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5435" w14:textId="77777777" w:rsidR="004300CE" w:rsidRDefault="004300CE" w:rsidP="004300CE">
      <w:pPr>
        <w:jc w:val="center"/>
        <w:rPr>
          <w:b/>
          <w:bCs/>
          <w:sz w:val="56"/>
          <w:szCs w:val="56"/>
        </w:rPr>
      </w:pPr>
      <w:r w:rsidRPr="004300CE">
        <w:rPr>
          <w:b/>
          <w:bCs/>
          <w:sz w:val="56"/>
          <w:szCs w:val="56"/>
        </w:rPr>
        <w:t>LOAN APPROVAL INTELLIGENCE &amp; RISK ASSESSMENT SYSTEM</w:t>
      </w:r>
    </w:p>
    <w:p w14:paraId="71B7EE1D" w14:textId="77777777" w:rsidR="004300CE" w:rsidRPr="004300CE" w:rsidRDefault="004300CE" w:rsidP="004300CE">
      <w:pPr>
        <w:jc w:val="center"/>
        <w:rPr>
          <w:b/>
          <w:bCs/>
          <w:sz w:val="56"/>
          <w:szCs w:val="56"/>
        </w:rPr>
      </w:pPr>
    </w:p>
    <w:p w14:paraId="096B13EE" w14:textId="77777777" w:rsidR="004300CE" w:rsidRDefault="004300CE" w:rsidP="004300CE">
      <w:pPr>
        <w:jc w:val="center"/>
        <w:rPr>
          <w:b/>
          <w:bCs/>
          <w:sz w:val="48"/>
          <w:szCs w:val="48"/>
        </w:rPr>
      </w:pPr>
      <w:r w:rsidRPr="004300CE">
        <w:rPr>
          <w:b/>
          <w:bCs/>
          <w:sz w:val="48"/>
          <w:szCs w:val="48"/>
        </w:rPr>
        <w:t>STATISTICAL TESTING REPORT</w:t>
      </w:r>
    </w:p>
    <w:p w14:paraId="6346BBE9" w14:textId="3836D003" w:rsidR="004300CE" w:rsidRPr="004300CE" w:rsidRDefault="004300CE" w:rsidP="004300CE">
      <w:pPr>
        <w:jc w:val="center"/>
        <w:rPr>
          <w:sz w:val="36"/>
          <w:szCs w:val="36"/>
        </w:rPr>
      </w:pPr>
      <w:r w:rsidRPr="004300CE">
        <w:rPr>
          <w:b/>
          <w:bCs/>
          <w:sz w:val="36"/>
          <w:szCs w:val="36"/>
        </w:rPr>
        <w:t>Project Level:</w:t>
      </w:r>
      <w:r w:rsidRPr="004300CE">
        <w:rPr>
          <w:sz w:val="36"/>
          <w:szCs w:val="36"/>
        </w:rPr>
        <w:t xml:space="preserve"> Level 1 — Data Understanding, Transformation and Analysis</w:t>
      </w:r>
    </w:p>
    <w:p w14:paraId="2BA3C0AC" w14:textId="125EAF4D" w:rsidR="004300CE" w:rsidRPr="004300CE" w:rsidRDefault="004300CE" w:rsidP="004300CE">
      <w:pPr>
        <w:jc w:val="center"/>
      </w:pPr>
    </w:p>
    <w:p w14:paraId="4C16A1F5" w14:textId="77777777" w:rsidR="004300CE" w:rsidRDefault="004300CE" w:rsidP="004300CE">
      <w:pPr>
        <w:jc w:val="center"/>
        <w:rPr>
          <w:b/>
          <w:bCs/>
        </w:rPr>
      </w:pPr>
    </w:p>
    <w:p w14:paraId="69EAC0BB" w14:textId="77777777" w:rsidR="004300CE" w:rsidRDefault="004300CE" w:rsidP="004300CE">
      <w:pPr>
        <w:jc w:val="center"/>
        <w:rPr>
          <w:b/>
          <w:bCs/>
        </w:rPr>
      </w:pPr>
    </w:p>
    <w:p w14:paraId="48F69E00" w14:textId="77777777" w:rsidR="004300CE" w:rsidRDefault="004300CE" w:rsidP="004300CE">
      <w:pPr>
        <w:jc w:val="center"/>
        <w:rPr>
          <w:b/>
          <w:bCs/>
        </w:rPr>
      </w:pPr>
    </w:p>
    <w:p w14:paraId="136D42C4" w14:textId="77777777" w:rsidR="004300CE" w:rsidRDefault="004300CE" w:rsidP="004300CE">
      <w:pPr>
        <w:jc w:val="center"/>
        <w:rPr>
          <w:b/>
          <w:bCs/>
        </w:rPr>
      </w:pPr>
    </w:p>
    <w:p w14:paraId="1ACBD1FE" w14:textId="3818331A" w:rsidR="004300CE" w:rsidRPr="004300CE" w:rsidRDefault="004300CE" w:rsidP="004300CE">
      <w:pPr>
        <w:jc w:val="center"/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Team Members:</w:t>
      </w:r>
      <w:r w:rsidRPr="004300CE">
        <w:rPr>
          <w:sz w:val="32"/>
          <w:szCs w:val="32"/>
        </w:rPr>
        <w:br/>
        <w:t>Poornima B -1WN25CS170</w:t>
      </w:r>
      <w:r w:rsidRPr="004300CE">
        <w:rPr>
          <w:sz w:val="32"/>
          <w:szCs w:val="32"/>
        </w:rPr>
        <w:br/>
        <w:t>Poornima M-1WN25CS171</w:t>
      </w:r>
      <w:r w:rsidRPr="004300CE">
        <w:rPr>
          <w:sz w:val="32"/>
          <w:szCs w:val="32"/>
        </w:rPr>
        <w:br/>
        <w:t>Poorvi Mohan Hosmani-1WN25CS172</w:t>
      </w:r>
      <w:r w:rsidRPr="004300CE">
        <w:rPr>
          <w:sz w:val="32"/>
          <w:szCs w:val="32"/>
        </w:rPr>
        <w:br/>
        <w:t>Pradyun Kumar Rao-1WN25CS173</w:t>
      </w:r>
      <w:r w:rsidRPr="004300CE">
        <w:rPr>
          <w:sz w:val="32"/>
          <w:szCs w:val="32"/>
        </w:rPr>
        <w:br/>
      </w:r>
    </w:p>
    <w:p w14:paraId="1843C0B6" w14:textId="77777777" w:rsidR="004300CE" w:rsidRPr="004300CE" w:rsidRDefault="004300CE" w:rsidP="004300CE">
      <w:pPr>
        <w:jc w:val="center"/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Submitted to:</w:t>
      </w:r>
      <w:r w:rsidRPr="004300CE">
        <w:rPr>
          <w:sz w:val="32"/>
          <w:szCs w:val="32"/>
        </w:rPr>
        <w:br/>
        <w:t>[Faculty Name]</w:t>
      </w:r>
    </w:p>
    <w:p w14:paraId="7A44CBDF" w14:textId="5577E607" w:rsidR="004300CE" w:rsidRPr="004300CE" w:rsidRDefault="004300CE" w:rsidP="004300CE">
      <w:pPr>
        <w:jc w:val="center"/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Institution:</w:t>
      </w:r>
      <w:r w:rsidRPr="004300CE">
        <w:rPr>
          <w:sz w:val="32"/>
          <w:szCs w:val="32"/>
        </w:rPr>
        <w:br/>
        <w:t>BMSCE</w:t>
      </w:r>
    </w:p>
    <w:p w14:paraId="259A82A6" w14:textId="3C4E2E56" w:rsidR="005146DB" w:rsidRDefault="004300CE" w:rsidP="004300CE">
      <w:pPr>
        <w:jc w:val="center"/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Academic Year:</w:t>
      </w:r>
      <w:r w:rsidRPr="004300CE">
        <w:rPr>
          <w:sz w:val="32"/>
          <w:szCs w:val="32"/>
        </w:rPr>
        <w:br/>
        <w:t>2026-27</w:t>
      </w:r>
    </w:p>
    <w:p w14:paraId="65196D79" w14:textId="77777777" w:rsidR="004300CE" w:rsidRDefault="004300CE" w:rsidP="004300CE">
      <w:pPr>
        <w:jc w:val="center"/>
        <w:rPr>
          <w:sz w:val="32"/>
          <w:szCs w:val="32"/>
        </w:rPr>
      </w:pPr>
    </w:p>
    <w:p w14:paraId="0D7F09D6" w14:textId="77777777" w:rsidR="004300CE" w:rsidRDefault="004300CE" w:rsidP="004300CE">
      <w:pPr>
        <w:jc w:val="center"/>
        <w:rPr>
          <w:sz w:val="32"/>
          <w:szCs w:val="32"/>
        </w:rPr>
      </w:pPr>
    </w:p>
    <w:p w14:paraId="3C0A94B6" w14:textId="77777777" w:rsidR="004300CE" w:rsidRDefault="004300CE" w:rsidP="004300CE">
      <w:pPr>
        <w:jc w:val="center"/>
        <w:rPr>
          <w:sz w:val="32"/>
          <w:szCs w:val="32"/>
        </w:rPr>
      </w:pPr>
    </w:p>
    <w:p w14:paraId="53E79ED9" w14:textId="77777777" w:rsidR="004300CE" w:rsidRPr="004300CE" w:rsidRDefault="004300CE" w:rsidP="004300CE">
      <w:pPr>
        <w:jc w:val="center"/>
        <w:rPr>
          <w:b/>
          <w:bCs/>
          <w:sz w:val="32"/>
          <w:szCs w:val="32"/>
        </w:rPr>
      </w:pPr>
      <w:r w:rsidRPr="004300CE">
        <w:rPr>
          <w:b/>
          <w:bCs/>
          <w:sz w:val="32"/>
          <w:szCs w:val="32"/>
        </w:rPr>
        <w:lastRenderedPageBreak/>
        <w:t>STATISTICAL TESTING REPORT</w:t>
      </w:r>
    </w:p>
    <w:p w14:paraId="77C5C8F0" w14:textId="77777777" w:rsidR="004300CE" w:rsidRPr="004300CE" w:rsidRDefault="004300CE" w:rsidP="004300CE">
      <w:pPr>
        <w:jc w:val="center"/>
        <w:rPr>
          <w:b/>
          <w:bCs/>
          <w:sz w:val="32"/>
          <w:szCs w:val="32"/>
        </w:rPr>
      </w:pPr>
      <w:r w:rsidRPr="004300CE">
        <w:rPr>
          <w:b/>
          <w:bCs/>
          <w:sz w:val="32"/>
          <w:szCs w:val="32"/>
        </w:rPr>
        <w:t>Loan Approval Intelligence &amp; Risk Assessment System</w:t>
      </w:r>
    </w:p>
    <w:p w14:paraId="79BAA4C8" w14:textId="77777777" w:rsidR="004300CE" w:rsidRPr="004300CE" w:rsidRDefault="004300CE" w:rsidP="004300CE">
      <w:pPr>
        <w:rPr>
          <w:b/>
          <w:bCs/>
          <w:sz w:val="32"/>
          <w:szCs w:val="32"/>
        </w:rPr>
      </w:pPr>
      <w:r w:rsidRPr="004300CE">
        <w:rPr>
          <w:b/>
          <w:bCs/>
          <w:sz w:val="32"/>
          <w:szCs w:val="32"/>
        </w:rPr>
        <w:t>1. Introduction</w:t>
      </w:r>
    </w:p>
    <w:p w14:paraId="085087C4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>The purpose of statistical testing is to identify whether applicant details are associated with loan approval status.</w:t>
      </w:r>
    </w:p>
    <w:p w14:paraId="14752E77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>The cleaned loan dataset containing 614 records was used for this analysis. Four statistical tests were performed to study the relationship between applicant information and loan approval.</w:t>
      </w:r>
    </w:p>
    <w:p w14:paraId="6E8450E9" w14:textId="77777777" w:rsidR="004300CE" w:rsidRPr="004300CE" w:rsidRDefault="004300CE" w:rsidP="004300CE">
      <w:pPr>
        <w:rPr>
          <w:b/>
          <w:bCs/>
          <w:sz w:val="32"/>
          <w:szCs w:val="32"/>
        </w:rPr>
      </w:pPr>
      <w:r w:rsidRPr="004300CE">
        <w:rPr>
          <w:b/>
          <w:bCs/>
          <w:sz w:val="32"/>
          <w:szCs w:val="32"/>
        </w:rPr>
        <w:t>2. Dataset Overview</w:t>
      </w:r>
    </w:p>
    <w:p w14:paraId="6520F7FF" w14:textId="77777777" w:rsidR="004300CE" w:rsidRPr="004300CE" w:rsidRDefault="004300CE" w:rsidP="004300CE">
      <w:pPr>
        <w:numPr>
          <w:ilvl w:val="0"/>
          <w:numId w:val="1"/>
        </w:numPr>
        <w:rPr>
          <w:sz w:val="32"/>
          <w:szCs w:val="32"/>
        </w:rPr>
      </w:pPr>
      <w:r w:rsidRPr="004300CE">
        <w:rPr>
          <w:sz w:val="32"/>
          <w:szCs w:val="32"/>
        </w:rPr>
        <w:t>Total records: 614</w:t>
      </w:r>
    </w:p>
    <w:p w14:paraId="3CD6ED7E" w14:textId="77777777" w:rsidR="004300CE" w:rsidRPr="004300CE" w:rsidRDefault="004300CE" w:rsidP="004300CE">
      <w:pPr>
        <w:numPr>
          <w:ilvl w:val="0"/>
          <w:numId w:val="1"/>
        </w:numPr>
        <w:rPr>
          <w:sz w:val="32"/>
          <w:szCs w:val="32"/>
        </w:rPr>
      </w:pPr>
      <w:r w:rsidRPr="004300CE">
        <w:rPr>
          <w:sz w:val="32"/>
          <w:szCs w:val="32"/>
        </w:rPr>
        <w:t>Approved loans (Y): 422</w:t>
      </w:r>
    </w:p>
    <w:p w14:paraId="1C61DE48" w14:textId="77777777" w:rsidR="004300CE" w:rsidRPr="004300CE" w:rsidRDefault="004300CE" w:rsidP="004300CE">
      <w:pPr>
        <w:numPr>
          <w:ilvl w:val="0"/>
          <w:numId w:val="1"/>
        </w:numPr>
        <w:rPr>
          <w:sz w:val="32"/>
          <w:szCs w:val="32"/>
        </w:rPr>
      </w:pPr>
      <w:r w:rsidRPr="004300CE">
        <w:rPr>
          <w:sz w:val="32"/>
          <w:szCs w:val="32"/>
        </w:rPr>
        <w:t>Rejected loans (N): 192</w:t>
      </w:r>
    </w:p>
    <w:p w14:paraId="71992C05" w14:textId="77777777" w:rsidR="004300CE" w:rsidRPr="004300CE" w:rsidRDefault="004300CE" w:rsidP="004300CE">
      <w:pPr>
        <w:numPr>
          <w:ilvl w:val="0"/>
          <w:numId w:val="1"/>
        </w:numPr>
        <w:rPr>
          <w:sz w:val="32"/>
          <w:szCs w:val="32"/>
        </w:rPr>
      </w:pPr>
      <w:r w:rsidRPr="004300CE">
        <w:rPr>
          <w:sz w:val="32"/>
          <w:szCs w:val="32"/>
        </w:rPr>
        <w:t>Total attributes: 13</w:t>
      </w:r>
    </w:p>
    <w:p w14:paraId="1C3AC10B" w14:textId="77777777" w:rsidR="004300CE" w:rsidRPr="004300CE" w:rsidRDefault="004300CE" w:rsidP="004300CE">
      <w:pPr>
        <w:numPr>
          <w:ilvl w:val="0"/>
          <w:numId w:val="1"/>
        </w:numPr>
        <w:rPr>
          <w:sz w:val="32"/>
          <w:szCs w:val="32"/>
        </w:rPr>
      </w:pPr>
      <w:r w:rsidRPr="004300CE">
        <w:rPr>
          <w:sz w:val="32"/>
          <w:szCs w:val="32"/>
        </w:rPr>
        <w:t>Missing values: 0</w:t>
      </w:r>
    </w:p>
    <w:p w14:paraId="150C74FA" w14:textId="77777777" w:rsidR="004300CE" w:rsidRPr="004300CE" w:rsidRDefault="004300CE" w:rsidP="004300CE">
      <w:pPr>
        <w:numPr>
          <w:ilvl w:val="0"/>
          <w:numId w:val="1"/>
        </w:numPr>
        <w:rPr>
          <w:sz w:val="32"/>
          <w:szCs w:val="32"/>
        </w:rPr>
      </w:pPr>
      <w:r w:rsidRPr="004300CE">
        <w:rPr>
          <w:sz w:val="32"/>
          <w:szCs w:val="32"/>
        </w:rPr>
        <w:t>Duplicate records: 0</w:t>
      </w:r>
    </w:p>
    <w:p w14:paraId="19F05438" w14:textId="77777777" w:rsidR="004300CE" w:rsidRPr="004300CE" w:rsidRDefault="004300CE" w:rsidP="004300CE">
      <w:pPr>
        <w:rPr>
          <w:b/>
          <w:bCs/>
          <w:sz w:val="32"/>
          <w:szCs w:val="32"/>
        </w:rPr>
      </w:pPr>
      <w:r w:rsidRPr="004300CE">
        <w:rPr>
          <w:b/>
          <w:bCs/>
          <w:sz w:val="32"/>
          <w:szCs w:val="32"/>
        </w:rPr>
        <w:t>3. Statistical Testing Methodology</w:t>
      </w:r>
    </w:p>
    <w:p w14:paraId="33DBA111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>A significance level of 0.05 (5%) was selected for all tests.</w:t>
      </w:r>
    </w:p>
    <w:p w14:paraId="0BBECFE9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>The following statistical tests were used:</w:t>
      </w:r>
    </w:p>
    <w:p w14:paraId="323AE31B" w14:textId="77777777" w:rsidR="004300CE" w:rsidRPr="004300CE" w:rsidRDefault="004300CE" w:rsidP="004300CE">
      <w:pPr>
        <w:numPr>
          <w:ilvl w:val="0"/>
          <w:numId w:val="2"/>
        </w:numPr>
        <w:rPr>
          <w:sz w:val="32"/>
          <w:szCs w:val="32"/>
        </w:rPr>
      </w:pPr>
      <w:r w:rsidRPr="004300CE">
        <w:rPr>
          <w:sz w:val="32"/>
          <w:szCs w:val="32"/>
        </w:rPr>
        <w:t>Chi-square Test of Independence – to examine relationships between categorical variables.</w:t>
      </w:r>
    </w:p>
    <w:p w14:paraId="182744E6" w14:textId="77777777" w:rsidR="004300CE" w:rsidRPr="004300CE" w:rsidRDefault="004300CE" w:rsidP="004300CE">
      <w:pPr>
        <w:numPr>
          <w:ilvl w:val="0"/>
          <w:numId w:val="2"/>
        </w:numPr>
        <w:rPr>
          <w:sz w:val="32"/>
          <w:szCs w:val="32"/>
        </w:rPr>
      </w:pPr>
      <w:r w:rsidRPr="004300CE">
        <w:rPr>
          <w:sz w:val="32"/>
          <w:szCs w:val="32"/>
        </w:rPr>
        <w:t>Mann–Whitney U Test – to compare distributions between two independent groups when the data is highly skewed.</w:t>
      </w:r>
    </w:p>
    <w:p w14:paraId="358AE6F9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Decision rule:</w:t>
      </w:r>
    </w:p>
    <w:p w14:paraId="2CCBB9DF" w14:textId="77777777" w:rsidR="004300CE" w:rsidRPr="004300CE" w:rsidRDefault="004300CE" w:rsidP="004300CE">
      <w:pPr>
        <w:numPr>
          <w:ilvl w:val="0"/>
          <w:numId w:val="3"/>
        </w:numPr>
        <w:rPr>
          <w:sz w:val="32"/>
          <w:szCs w:val="32"/>
        </w:rPr>
      </w:pPr>
      <w:r w:rsidRPr="004300CE">
        <w:rPr>
          <w:sz w:val="32"/>
          <w:szCs w:val="32"/>
        </w:rPr>
        <w:t>If p-value &lt; 0.05: Reject the null hypothesis (H₀).</w:t>
      </w:r>
    </w:p>
    <w:p w14:paraId="1EA66A91" w14:textId="77777777" w:rsidR="004300CE" w:rsidRPr="004300CE" w:rsidRDefault="004300CE" w:rsidP="004300CE">
      <w:pPr>
        <w:numPr>
          <w:ilvl w:val="0"/>
          <w:numId w:val="3"/>
        </w:numPr>
        <w:rPr>
          <w:sz w:val="32"/>
          <w:szCs w:val="32"/>
        </w:rPr>
      </w:pPr>
      <w:r w:rsidRPr="004300CE">
        <w:rPr>
          <w:sz w:val="32"/>
          <w:szCs w:val="32"/>
        </w:rPr>
        <w:t>If p-value ≥ 0.05: Fail to reject the null hypothesis (H₀).</w:t>
      </w:r>
    </w:p>
    <w:p w14:paraId="71530C3F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lastRenderedPageBreak/>
        <w:pict w14:anchorId="43AEC9A7">
          <v:rect id="_x0000_i1055" style="width:0;height:1.5pt" o:hrstd="t" o:hr="t" fillcolor="#a0a0a0" stroked="f"/>
        </w:pict>
      </w:r>
    </w:p>
    <w:p w14:paraId="1A09C958" w14:textId="77777777" w:rsidR="004300CE" w:rsidRPr="004300CE" w:rsidRDefault="004300CE" w:rsidP="004300CE">
      <w:pPr>
        <w:rPr>
          <w:b/>
          <w:bCs/>
          <w:sz w:val="32"/>
          <w:szCs w:val="32"/>
        </w:rPr>
      </w:pPr>
      <w:r w:rsidRPr="004300CE">
        <w:rPr>
          <w:b/>
          <w:bCs/>
          <w:sz w:val="32"/>
          <w:szCs w:val="32"/>
        </w:rPr>
        <w:t>4. Statistical Tests and Results</w:t>
      </w:r>
    </w:p>
    <w:p w14:paraId="047E0393" w14:textId="77777777" w:rsidR="004300CE" w:rsidRPr="004300CE" w:rsidRDefault="004300CE" w:rsidP="004300CE">
      <w:pPr>
        <w:rPr>
          <w:b/>
          <w:bCs/>
          <w:sz w:val="32"/>
          <w:szCs w:val="32"/>
        </w:rPr>
      </w:pPr>
      <w:r w:rsidRPr="004300CE">
        <w:rPr>
          <w:b/>
          <w:bCs/>
          <w:sz w:val="32"/>
          <w:szCs w:val="32"/>
        </w:rPr>
        <w:t>Test 1: Credit History vs Loan Status</w:t>
      </w:r>
    </w:p>
    <w:p w14:paraId="715BC044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Objective:</w:t>
      </w:r>
      <w:r w:rsidRPr="004300CE">
        <w:rPr>
          <w:sz w:val="32"/>
          <w:szCs w:val="32"/>
        </w:rPr>
        <w:t xml:space="preserve"> To determine whether Credit History is associated with Loan Status.</w:t>
      </w:r>
    </w:p>
    <w:p w14:paraId="67EBF4CD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Statistical Test:</w:t>
      </w:r>
      <w:r w:rsidRPr="004300CE">
        <w:rPr>
          <w:sz w:val="32"/>
          <w:szCs w:val="32"/>
        </w:rPr>
        <w:t xml:space="preserve"> Chi-square Test of Independence</w:t>
      </w:r>
    </w:p>
    <w:p w14:paraId="621B3F4D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Hypotheses:</w:t>
      </w:r>
    </w:p>
    <w:p w14:paraId="4A585D37" w14:textId="77777777" w:rsidR="004300CE" w:rsidRPr="004300CE" w:rsidRDefault="004300CE" w:rsidP="004300CE">
      <w:pPr>
        <w:numPr>
          <w:ilvl w:val="0"/>
          <w:numId w:val="4"/>
        </w:numPr>
        <w:rPr>
          <w:sz w:val="32"/>
          <w:szCs w:val="32"/>
        </w:rPr>
      </w:pPr>
      <w:r w:rsidRPr="004300CE">
        <w:rPr>
          <w:sz w:val="32"/>
          <w:szCs w:val="32"/>
        </w:rPr>
        <w:t>H₀: Credit History and Loan Status are not associated.</w:t>
      </w:r>
    </w:p>
    <w:p w14:paraId="3AFCE491" w14:textId="77777777" w:rsidR="004300CE" w:rsidRPr="004300CE" w:rsidRDefault="004300CE" w:rsidP="004300CE">
      <w:pPr>
        <w:numPr>
          <w:ilvl w:val="0"/>
          <w:numId w:val="4"/>
        </w:numPr>
        <w:rPr>
          <w:sz w:val="32"/>
          <w:szCs w:val="32"/>
        </w:rPr>
      </w:pPr>
      <w:r w:rsidRPr="004300CE">
        <w:rPr>
          <w:sz w:val="32"/>
          <w:szCs w:val="32"/>
        </w:rPr>
        <w:t>H₁: Credit History and Loan Status are associated.</w:t>
      </w:r>
    </w:p>
    <w:p w14:paraId="12D9637F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Results:</w:t>
      </w:r>
    </w:p>
    <w:p w14:paraId="38CACA4A" w14:textId="77777777" w:rsidR="004300CE" w:rsidRPr="004300CE" w:rsidRDefault="004300CE" w:rsidP="004300CE">
      <w:pPr>
        <w:numPr>
          <w:ilvl w:val="0"/>
          <w:numId w:val="5"/>
        </w:numPr>
        <w:rPr>
          <w:sz w:val="32"/>
          <w:szCs w:val="32"/>
        </w:rPr>
      </w:pPr>
      <w:r w:rsidRPr="004300CE">
        <w:rPr>
          <w:sz w:val="32"/>
          <w:szCs w:val="32"/>
        </w:rPr>
        <w:t>Chi-square statistic: 165.413</w:t>
      </w:r>
    </w:p>
    <w:p w14:paraId="56BF59D7" w14:textId="77777777" w:rsidR="004300CE" w:rsidRPr="004300CE" w:rsidRDefault="004300CE" w:rsidP="004300CE">
      <w:pPr>
        <w:numPr>
          <w:ilvl w:val="0"/>
          <w:numId w:val="5"/>
        </w:numPr>
        <w:rPr>
          <w:sz w:val="32"/>
          <w:szCs w:val="32"/>
        </w:rPr>
      </w:pPr>
      <w:r w:rsidRPr="004300CE">
        <w:rPr>
          <w:sz w:val="32"/>
          <w:szCs w:val="32"/>
        </w:rPr>
        <w:t>P-value: 7.43 × 10⁻³⁸</w:t>
      </w:r>
    </w:p>
    <w:p w14:paraId="05E66899" w14:textId="77777777" w:rsidR="004300CE" w:rsidRPr="004300CE" w:rsidRDefault="004300CE" w:rsidP="004300CE">
      <w:pPr>
        <w:numPr>
          <w:ilvl w:val="0"/>
          <w:numId w:val="5"/>
        </w:numPr>
        <w:rPr>
          <w:sz w:val="32"/>
          <w:szCs w:val="32"/>
        </w:rPr>
      </w:pPr>
      <w:r w:rsidRPr="004300CE">
        <w:rPr>
          <w:sz w:val="32"/>
          <w:szCs w:val="32"/>
        </w:rPr>
        <w:t>Degrees of freedom: 1</w:t>
      </w:r>
    </w:p>
    <w:p w14:paraId="734760BD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Interpretation:</w:t>
      </w:r>
    </w:p>
    <w:p w14:paraId="1457247B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>The p-value is less than 0.05. Therefore, the null hypothesis is rejected.</w:t>
      </w:r>
    </w:p>
    <w:p w14:paraId="6E1F32DC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 xml:space="preserve">There is a highly significant association between Credit History and Loan Status. Applicants with </w:t>
      </w:r>
      <w:proofErr w:type="spellStart"/>
      <w:r w:rsidRPr="004300CE">
        <w:rPr>
          <w:sz w:val="32"/>
          <w:szCs w:val="32"/>
        </w:rPr>
        <w:t>Credit_History</w:t>
      </w:r>
      <w:proofErr w:type="spellEnd"/>
      <w:r w:rsidRPr="004300CE">
        <w:rPr>
          <w:sz w:val="32"/>
          <w:szCs w:val="32"/>
        </w:rPr>
        <w:t xml:space="preserve"> = 1 had a much higher loan approval proportion than applicants with </w:t>
      </w:r>
      <w:proofErr w:type="spellStart"/>
      <w:r w:rsidRPr="004300CE">
        <w:rPr>
          <w:sz w:val="32"/>
          <w:szCs w:val="32"/>
        </w:rPr>
        <w:t>Credit_History</w:t>
      </w:r>
      <w:proofErr w:type="spellEnd"/>
      <w:r w:rsidRPr="004300CE">
        <w:rPr>
          <w:sz w:val="32"/>
          <w:szCs w:val="32"/>
        </w:rPr>
        <w:t xml:space="preserve"> = 0.</w:t>
      </w:r>
    </w:p>
    <w:p w14:paraId="3DEF1A42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Business Insight:</w:t>
      </w:r>
      <w:r w:rsidRPr="004300CE">
        <w:rPr>
          <w:sz w:val="32"/>
          <w:szCs w:val="32"/>
        </w:rPr>
        <w:t xml:space="preserve"> Credit History is an important factor associated with loan approval in this dataset.</w:t>
      </w:r>
    </w:p>
    <w:p w14:paraId="18CF2507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pict w14:anchorId="237AEEA6">
          <v:rect id="_x0000_i1056" style="width:0;height:1.5pt" o:hrstd="t" o:hr="t" fillcolor="#a0a0a0" stroked="f"/>
        </w:pict>
      </w:r>
    </w:p>
    <w:p w14:paraId="5DCC4938" w14:textId="77777777" w:rsidR="004300CE" w:rsidRPr="004300CE" w:rsidRDefault="004300CE" w:rsidP="004300CE">
      <w:pPr>
        <w:rPr>
          <w:b/>
          <w:bCs/>
          <w:sz w:val="32"/>
          <w:szCs w:val="32"/>
        </w:rPr>
      </w:pPr>
      <w:r w:rsidRPr="004300CE">
        <w:rPr>
          <w:b/>
          <w:bCs/>
          <w:sz w:val="32"/>
          <w:szCs w:val="32"/>
        </w:rPr>
        <w:t>Test 2: Education vs Loan Status</w:t>
      </w:r>
    </w:p>
    <w:p w14:paraId="0121D4B8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Objective:</w:t>
      </w:r>
      <w:r w:rsidRPr="004300CE">
        <w:rPr>
          <w:sz w:val="32"/>
          <w:szCs w:val="32"/>
        </w:rPr>
        <w:t xml:space="preserve"> To determine whether Education is associated with Loan Status.</w:t>
      </w:r>
    </w:p>
    <w:p w14:paraId="09EA557D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lastRenderedPageBreak/>
        <w:t>Statistical Test:</w:t>
      </w:r>
      <w:r w:rsidRPr="004300CE">
        <w:rPr>
          <w:sz w:val="32"/>
          <w:szCs w:val="32"/>
        </w:rPr>
        <w:t xml:space="preserve"> Chi-square Test of Independence</w:t>
      </w:r>
    </w:p>
    <w:p w14:paraId="7DDE4A30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Hypotheses:</w:t>
      </w:r>
    </w:p>
    <w:p w14:paraId="53D11E77" w14:textId="77777777" w:rsidR="004300CE" w:rsidRPr="004300CE" w:rsidRDefault="004300CE" w:rsidP="004300CE">
      <w:pPr>
        <w:numPr>
          <w:ilvl w:val="0"/>
          <w:numId w:val="6"/>
        </w:numPr>
        <w:rPr>
          <w:sz w:val="32"/>
          <w:szCs w:val="32"/>
        </w:rPr>
      </w:pPr>
      <w:r w:rsidRPr="004300CE">
        <w:rPr>
          <w:sz w:val="32"/>
          <w:szCs w:val="32"/>
        </w:rPr>
        <w:t>H₀: Education and Loan Status are not associated.</w:t>
      </w:r>
    </w:p>
    <w:p w14:paraId="188AA99A" w14:textId="77777777" w:rsidR="004300CE" w:rsidRPr="004300CE" w:rsidRDefault="004300CE" w:rsidP="004300CE">
      <w:pPr>
        <w:numPr>
          <w:ilvl w:val="0"/>
          <w:numId w:val="6"/>
        </w:numPr>
        <w:rPr>
          <w:sz w:val="32"/>
          <w:szCs w:val="32"/>
        </w:rPr>
      </w:pPr>
      <w:r w:rsidRPr="004300CE">
        <w:rPr>
          <w:sz w:val="32"/>
          <w:szCs w:val="32"/>
        </w:rPr>
        <w:t>H₁: Education and Loan Status are associated.</w:t>
      </w:r>
    </w:p>
    <w:p w14:paraId="1A9941C7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Results:</w:t>
      </w:r>
    </w:p>
    <w:p w14:paraId="047D380D" w14:textId="77777777" w:rsidR="004300CE" w:rsidRPr="004300CE" w:rsidRDefault="004300CE" w:rsidP="004300CE">
      <w:pPr>
        <w:numPr>
          <w:ilvl w:val="0"/>
          <w:numId w:val="7"/>
        </w:numPr>
        <w:rPr>
          <w:sz w:val="32"/>
          <w:szCs w:val="32"/>
        </w:rPr>
      </w:pPr>
      <w:r w:rsidRPr="004300CE">
        <w:rPr>
          <w:sz w:val="32"/>
          <w:szCs w:val="32"/>
        </w:rPr>
        <w:t>Chi-square statistic: 4.091</w:t>
      </w:r>
    </w:p>
    <w:p w14:paraId="52DC0C82" w14:textId="77777777" w:rsidR="004300CE" w:rsidRPr="004300CE" w:rsidRDefault="004300CE" w:rsidP="004300CE">
      <w:pPr>
        <w:numPr>
          <w:ilvl w:val="0"/>
          <w:numId w:val="7"/>
        </w:numPr>
        <w:rPr>
          <w:sz w:val="32"/>
          <w:szCs w:val="32"/>
        </w:rPr>
      </w:pPr>
      <w:r w:rsidRPr="004300CE">
        <w:rPr>
          <w:sz w:val="32"/>
          <w:szCs w:val="32"/>
        </w:rPr>
        <w:t>P-value: 0.0431</w:t>
      </w:r>
    </w:p>
    <w:p w14:paraId="5ED8C37F" w14:textId="77777777" w:rsidR="004300CE" w:rsidRPr="004300CE" w:rsidRDefault="004300CE" w:rsidP="004300CE">
      <w:pPr>
        <w:numPr>
          <w:ilvl w:val="0"/>
          <w:numId w:val="7"/>
        </w:numPr>
        <w:rPr>
          <w:sz w:val="32"/>
          <w:szCs w:val="32"/>
        </w:rPr>
      </w:pPr>
      <w:r w:rsidRPr="004300CE">
        <w:rPr>
          <w:sz w:val="32"/>
          <w:szCs w:val="32"/>
        </w:rPr>
        <w:t>Degrees of freedom: 1</w:t>
      </w:r>
    </w:p>
    <w:p w14:paraId="3CD0CB09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Interpretation:</w:t>
      </w:r>
    </w:p>
    <w:p w14:paraId="3109E153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>The p-value is less than 0.05. Therefore, the null hypothesis is rejected.</w:t>
      </w:r>
    </w:p>
    <w:p w14:paraId="63160AD0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>There is a statistically significant association between Education and Loan Status at the 5% significance level. However, the evidence is relatively weak because the p-value is close to 0.05.</w:t>
      </w:r>
    </w:p>
    <w:p w14:paraId="5FA9A959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Business Insight:</w:t>
      </w:r>
      <w:r w:rsidRPr="004300CE">
        <w:rPr>
          <w:sz w:val="32"/>
          <w:szCs w:val="32"/>
        </w:rPr>
        <w:t xml:space="preserve"> Education shows a modest association with loan approval in this dataset. It should not be considered alone when assessing loan applications.</w:t>
      </w:r>
    </w:p>
    <w:p w14:paraId="0AD2A8BB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pict w14:anchorId="3E222E1F">
          <v:rect id="_x0000_i1057" style="width:0;height:1.5pt" o:hrstd="t" o:hr="t" fillcolor="#a0a0a0" stroked="f"/>
        </w:pict>
      </w:r>
    </w:p>
    <w:p w14:paraId="4E9FC8E7" w14:textId="77777777" w:rsidR="004300CE" w:rsidRPr="004300CE" w:rsidRDefault="004300CE" w:rsidP="004300CE">
      <w:pPr>
        <w:rPr>
          <w:b/>
          <w:bCs/>
          <w:sz w:val="32"/>
          <w:szCs w:val="32"/>
        </w:rPr>
      </w:pPr>
      <w:r w:rsidRPr="004300CE">
        <w:rPr>
          <w:b/>
          <w:bCs/>
          <w:sz w:val="32"/>
          <w:szCs w:val="32"/>
        </w:rPr>
        <w:t>Test 3: Applicant Income vs Loan Status</w:t>
      </w:r>
    </w:p>
    <w:p w14:paraId="62EB1DE2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Objective:</w:t>
      </w:r>
      <w:r w:rsidRPr="004300CE">
        <w:rPr>
          <w:sz w:val="32"/>
          <w:szCs w:val="32"/>
        </w:rPr>
        <w:t xml:space="preserve"> To compare applicant income distributions between approved and rejected loan groups.</w:t>
      </w:r>
    </w:p>
    <w:p w14:paraId="70E64A61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Statistical Test:</w:t>
      </w:r>
      <w:r w:rsidRPr="004300CE">
        <w:rPr>
          <w:sz w:val="32"/>
          <w:szCs w:val="32"/>
        </w:rPr>
        <w:t xml:space="preserve"> Mann–Whitney U Test</w:t>
      </w:r>
    </w:p>
    <w:p w14:paraId="4DC05EED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Hypotheses:</w:t>
      </w:r>
    </w:p>
    <w:p w14:paraId="68069551" w14:textId="77777777" w:rsidR="004300CE" w:rsidRPr="004300CE" w:rsidRDefault="004300CE" w:rsidP="004300CE">
      <w:pPr>
        <w:numPr>
          <w:ilvl w:val="0"/>
          <w:numId w:val="8"/>
        </w:numPr>
        <w:rPr>
          <w:sz w:val="32"/>
          <w:szCs w:val="32"/>
        </w:rPr>
      </w:pPr>
      <w:r w:rsidRPr="004300CE">
        <w:rPr>
          <w:sz w:val="32"/>
          <w:szCs w:val="32"/>
        </w:rPr>
        <w:t>H₀: Applicant income distributions are the same for approved and rejected loan groups.</w:t>
      </w:r>
    </w:p>
    <w:p w14:paraId="5F9B41DB" w14:textId="77777777" w:rsidR="004300CE" w:rsidRPr="004300CE" w:rsidRDefault="004300CE" w:rsidP="004300CE">
      <w:pPr>
        <w:numPr>
          <w:ilvl w:val="0"/>
          <w:numId w:val="8"/>
        </w:numPr>
        <w:rPr>
          <w:sz w:val="32"/>
          <w:szCs w:val="32"/>
        </w:rPr>
      </w:pPr>
      <w:r w:rsidRPr="004300CE">
        <w:rPr>
          <w:sz w:val="32"/>
          <w:szCs w:val="32"/>
        </w:rPr>
        <w:lastRenderedPageBreak/>
        <w:t>H₁: Applicant income distributions are different for approved and rejected loan groups.</w:t>
      </w:r>
    </w:p>
    <w:p w14:paraId="623A4AF2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Reason for selecting the test:</w:t>
      </w:r>
    </w:p>
    <w:p w14:paraId="7159FE54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>Applicant Income was highly right-skewed, with a skewness value of approximately 6.54. Therefore, the Mann–Whitney U test was selected instead of a standard independent-samples t-test.</w:t>
      </w:r>
    </w:p>
    <w:p w14:paraId="247EC33F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Results:</w:t>
      </w:r>
    </w:p>
    <w:p w14:paraId="2E14FC90" w14:textId="77777777" w:rsidR="004300CE" w:rsidRPr="004300CE" w:rsidRDefault="004300CE" w:rsidP="004300CE">
      <w:pPr>
        <w:numPr>
          <w:ilvl w:val="0"/>
          <w:numId w:val="9"/>
        </w:numPr>
        <w:rPr>
          <w:sz w:val="32"/>
          <w:szCs w:val="32"/>
        </w:rPr>
      </w:pPr>
      <w:r w:rsidRPr="004300CE">
        <w:rPr>
          <w:sz w:val="32"/>
          <w:szCs w:val="32"/>
        </w:rPr>
        <w:t>Mann–Whitney U statistic: 40302.0</w:t>
      </w:r>
    </w:p>
    <w:p w14:paraId="7629EE63" w14:textId="77777777" w:rsidR="004300CE" w:rsidRPr="004300CE" w:rsidRDefault="004300CE" w:rsidP="004300CE">
      <w:pPr>
        <w:numPr>
          <w:ilvl w:val="0"/>
          <w:numId w:val="9"/>
        </w:numPr>
        <w:rPr>
          <w:sz w:val="32"/>
          <w:szCs w:val="32"/>
        </w:rPr>
      </w:pPr>
      <w:r w:rsidRPr="004300CE">
        <w:rPr>
          <w:sz w:val="32"/>
          <w:szCs w:val="32"/>
        </w:rPr>
        <w:t>P-value: 0.9181</w:t>
      </w:r>
    </w:p>
    <w:p w14:paraId="41AB3025" w14:textId="77777777" w:rsidR="004300CE" w:rsidRPr="004300CE" w:rsidRDefault="004300CE" w:rsidP="004300CE">
      <w:pPr>
        <w:numPr>
          <w:ilvl w:val="0"/>
          <w:numId w:val="9"/>
        </w:numPr>
        <w:rPr>
          <w:sz w:val="32"/>
          <w:szCs w:val="32"/>
        </w:rPr>
      </w:pPr>
      <w:r w:rsidRPr="004300CE">
        <w:rPr>
          <w:sz w:val="32"/>
          <w:szCs w:val="32"/>
        </w:rPr>
        <w:t>Median income of approved applicants: 3812.5</w:t>
      </w:r>
    </w:p>
    <w:p w14:paraId="5F62CFBC" w14:textId="77777777" w:rsidR="004300CE" w:rsidRPr="004300CE" w:rsidRDefault="004300CE" w:rsidP="004300CE">
      <w:pPr>
        <w:numPr>
          <w:ilvl w:val="0"/>
          <w:numId w:val="9"/>
        </w:numPr>
        <w:rPr>
          <w:sz w:val="32"/>
          <w:szCs w:val="32"/>
        </w:rPr>
      </w:pPr>
      <w:r w:rsidRPr="004300CE">
        <w:rPr>
          <w:sz w:val="32"/>
          <w:szCs w:val="32"/>
        </w:rPr>
        <w:t>Median income of rejected applicants: 3833.5</w:t>
      </w:r>
    </w:p>
    <w:p w14:paraId="6CC84665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Interpretation:</w:t>
      </w:r>
    </w:p>
    <w:p w14:paraId="5A418E7F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>The p-value is greater than 0.05. Therefore, we fail to reject the null hypothesis.</w:t>
      </w:r>
    </w:p>
    <w:p w14:paraId="20047714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>There is no statistically significant evidence of a difference in applicant income distributions between approved and rejected groups.</w:t>
      </w:r>
    </w:p>
    <w:p w14:paraId="6659050B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Business Insight:</w:t>
      </w:r>
      <w:r w:rsidRPr="004300CE">
        <w:rPr>
          <w:sz w:val="32"/>
          <w:szCs w:val="32"/>
        </w:rPr>
        <w:t xml:space="preserve"> Applicant Income alone did not show a statistically significant difference between the two loan status groups in this dataset.</w:t>
      </w:r>
    </w:p>
    <w:p w14:paraId="00235B7B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pict w14:anchorId="4050309B">
          <v:rect id="_x0000_i1058" style="width:0;height:1.5pt" o:hrstd="t" o:hr="t" fillcolor="#a0a0a0" stroked="f"/>
        </w:pict>
      </w:r>
    </w:p>
    <w:p w14:paraId="6779210C" w14:textId="77777777" w:rsidR="004300CE" w:rsidRPr="004300CE" w:rsidRDefault="004300CE" w:rsidP="004300CE">
      <w:pPr>
        <w:rPr>
          <w:b/>
          <w:bCs/>
          <w:sz w:val="32"/>
          <w:szCs w:val="32"/>
        </w:rPr>
      </w:pPr>
      <w:r w:rsidRPr="004300CE">
        <w:rPr>
          <w:b/>
          <w:bCs/>
          <w:sz w:val="32"/>
          <w:szCs w:val="32"/>
        </w:rPr>
        <w:t>Test 4: Loan Amount vs Loan Status</w:t>
      </w:r>
    </w:p>
    <w:p w14:paraId="2CF5BF60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Objective:</w:t>
      </w:r>
      <w:r w:rsidRPr="004300CE">
        <w:rPr>
          <w:sz w:val="32"/>
          <w:szCs w:val="32"/>
        </w:rPr>
        <w:t xml:space="preserve"> To compare loan amount distributions between approved and rejected loan groups.</w:t>
      </w:r>
    </w:p>
    <w:p w14:paraId="6ABB8AF5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Statistical Test:</w:t>
      </w:r>
      <w:r w:rsidRPr="004300CE">
        <w:rPr>
          <w:sz w:val="32"/>
          <w:szCs w:val="32"/>
        </w:rPr>
        <w:t xml:space="preserve"> Mann–Whitney U Test</w:t>
      </w:r>
    </w:p>
    <w:p w14:paraId="37CEC4FA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Hypotheses:</w:t>
      </w:r>
    </w:p>
    <w:p w14:paraId="12677AD9" w14:textId="77777777" w:rsidR="004300CE" w:rsidRPr="004300CE" w:rsidRDefault="004300CE" w:rsidP="004300CE">
      <w:pPr>
        <w:numPr>
          <w:ilvl w:val="0"/>
          <w:numId w:val="10"/>
        </w:numPr>
        <w:rPr>
          <w:sz w:val="32"/>
          <w:szCs w:val="32"/>
        </w:rPr>
      </w:pPr>
      <w:r w:rsidRPr="004300CE">
        <w:rPr>
          <w:sz w:val="32"/>
          <w:szCs w:val="32"/>
        </w:rPr>
        <w:lastRenderedPageBreak/>
        <w:t>H₀: Loan amount distributions are the same for approved and rejected loan groups.</w:t>
      </w:r>
    </w:p>
    <w:p w14:paraId="26E08A03" w14:textId="77777777" w:rsidR="004300CE" w:rsidRPr="004300CE" w:rsidRDefault="004300CE" w:rsidP="004300CE">
      <w:pPr>
        <w:numPr>
          <w:ilvl w:val="0"/>
          <w:numId w:val="10"/>
        </w:numPr>
        <w:rPr>
          <w:sz w:val="32"/>
          <w:szCs w:val="32"/>
        </w:rPr>
      </w:pPr>
      <w:r w:rsidRPr="004300CE">
        <w:rPr>
          <w:sz w:val="32"/>
          <w:szCs w:val="32"/>
        </w:rPr>
        <w:t>H₁: Loan amount distributions are different for approved and rejected loan groups.</w:t>
      </w:r>
    </w:p>
    <w:p w14:paraId="0F1B4AE4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Reason for selecting the test:</w:t>
      </w:r>
    </w:p>
    <w:p w14:paraId="2514D057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>Loan Amount was highly right-skewed, with a skewness value of approximately 2.50. Therefore, the Mann–Whitney U test was selected.</w:t>
      </w:r>
    </w:p>
    <w:p w14:paraId="2A896655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Results:</w:t>
      </w:r>
    </w:p>
    <w:p w14:paraId="7427A4B7" w14:textId="77777777" w:rsidR="004300CE" w:rsidRPr="004300CE" w:rsidRDefault="004300CE" w:rsidP="004300CE">
      <w:pPr>
        <w:numPr>
          <w:ilvl w:val="0"/>
          <w:numId w:val="11"/>
        </w:numPr>
        <w:rPr>
          <w:sz w:val="32"/>
          <w:szCs w:val="32"/>
        </w:rPr>
      </w:pPr>
      <w:r w:rsidRPr="004300CE">
        <w:rPr>
          <w:sz w:val="32"/>
          <w:szCs w:val="32"/>
        </w:rPr>
        <w:t>Mann–Whitney U statistic: 40139.0</w:t>
      </w:r>
    </w:p>
    <w:p w14:paraId="2FE6F884" w14:textId="77777777" w:rsidR="004300CE" w:rsidRPr="004300CE" w:rsidRDefault="004300CE" w:rsidP="004300CE">
      <w:pPr>
        <w:numPr>
          <w:ilvl w:val="0"/>
          <w:numId w:val="11"/>
        </w:numPr>
        <w:rPr>
          <w:sz w:val="32"/>
          <w:szCs w:val="32"/>
        </w:rPr>
      </w:pPr>
      <w:r w:rsidRPr="004300CE">
        <w:rPr>
          <w:sz w:val="32"/>
          <w:szCs w:val="32"/>
        </w:rPr>
        <w:t>P-value: 0.8549</w:t>
      </w:r>
    </w:p>
    <w:p w14:paraId="4AD8B97E" w14:textId="77777777" w:rsidR="004300CE" w:rsidRPr="004300CE" w:rsidRDefault="004300CE" w:rsidP="004300CE">
      <w:pPr>
        <w:numPr>
          <w:ilvl w:val="0"/>
          <w:numId w:val="11"/>
        </w:numPr>
        <w:rPr>
          <w:sz w:val="32"/>
          <w:szCs w:val="32"/>
        </w:rPr>
      </w:pPr>
      <w:r w:rsidRPr="004300CE">
        <w:rPr>
          <w:sz w:val="32"/>
          <w:szCs w:val="32"/>
        </w:rPr>
        <w:t xml:space="preserve">Median loan </w:t>
      </w:r>
      <w:proofErr w:type="gramStart"/>
      <w:r w:rsidRPr="004300CE">
        <w:rPr>
          <w:sz w:val="32"/>
          <w:szCs w:val="32"/>
        </w:rPr>
        <w:t>amount</w:t>
      </w:r>
      <w:proofErr w:type="gramEnd"/>
      <w:r w:rsidRPr="004300CE">
        <w:rPr>
          <w:sz w:val="32"/>
          <w:szCs w:val="32"/>
        </w:rPr>
        <w:t xml:space="preserve"> of approved applicants: 125.0</w:t>
      </w:r>
    </w:p>
    <w:p w14:paraId="7750F2EF" w14:textId="77777777" w:rsidR="004300CE" w:rsidRPr="004300CE" w:rsidRDefault="004300CE" w:rsidP="004300CE">
      <w:pPr>
        <w:numPr>
          <w:ilvl w:val="0"/>
          <w:numId w:val="11"/>
        </w:numPr>
        <w:rPr>
          <w:sz w:val="32"/>
          <w:szCs w:val="32"/>
        </w:rPr>
      </w:pPr>
      <w:r w:rsidRPr="004300CE">
        <w:rPr>
          <w:sz w:val="32"/>
          <w:szCs w:val="32"/>
        </w:rPr>
        <w:t xml:space="preserve">Median loan </w:t>
      </w:r>
      <w:proofErr w:type="gramStart"/>
      <w:r w:rsidRPr="004300CE">
        <w:rPr>
          <w:sz w:val="32"/>
          <w:szCs w:val="32"/>
        </w:rPr>
        <w:t>amount</w:t>
      </w:r>
      <w:proofErr w:type="gramEnd"/>
      <w:r w:rsidRPr="004300CE">
        <w:rPr>
          <w:sz w:val="32"/>
          <w:szCs w:val="32"/>
        </w:rPr>
        <w:t xml:space="preserve"> of rejected applicants: 126.5</w:t>
      </w:r>
    </w:p>
    <w:p w14:paraId="7784A4B2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Interpretation:</w:t>
      </w:r>
    </w:p>
    <w:p w14:paraId="36AF33D4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>The p-value is greater than 0.05. Therefore, we fail to reject the null hypothesis.</w:t>
      </w:r>
    </w:p>
    <w:p w14:paraId="7A642CE5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>There is no statistically significant evidence of a difference in loan amount distributions between approved and rejected groups.</w:t>
      </w:r>
    </w:p>
    <w:p w14:paraId="701B4812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b/>
          <w:bCs/>
          <w:sz w:val="32"/>
          <w:szCs w:val="32"/>
        </w:rPr>
        <w:t>Business Insight:</w:t>
      </w:r>
      <w:r w:rsidRPr="004300CE">
        <w:rPr>
          <w:sz w:val="32"/>
          <w:szCs w:val="32"/>
        </w:rPr>
        <w:t xml:space="preserve"> Loan Amount alone did not show a statistically significant difference between approved and rejected applications in this dataset.</w:t>
      </w:r>
    </w:p>
    <w:p w14:paraId="61A8D68B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pict w14:anchorId="5F657FE0">
          <v:rect id="_x0000_i1059" style="width:0;height:1.5pt" o:hrstd="t" o:hr="t" fillcolor="#a0a0a0" stroked="f"/>
        </w:pict>
      </w:r>
    </w:p>
    <w:p w14:paraId="253B8404" w14:textId="77777777" w:rsidR="004300CE" w:rsidRPr="004300CE" w:rsidRDefault="004300CE" w:rsidP="004300CE">
      <w:pPr>
        <w:rPr>
          <w:b/>
          <w:bCs/>
          <w:sz w:val="32"/>
          <w:szCs w:val="32"/>
        </w:rPr>
      </w:pPr>
      <w:r w:rsidRPr="004300CE">
        <w:rPr>
          <w:b/>
          <w:bCs/>
          <w:sz w:val="32"/>
          <w:szCs w:val="32"/>
        </w:rPr>
        <w:t>5. Summary of Statistical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3286"/>
        <w:gridCol w:w="1970"/>
        <w:gridCol w:w="1382"/>
        <w:gridCol w:w="1786"/>
      </w:tblGrid>
      <w:tr w:rsidR="004300CE" w:rsidRPr="004300CE" w14:paraId="583DF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4480B" w14:textId="77777777" w:rsidR="004300CE" w:rsidRPr="004300CE" w:rsidRDefault="004300CE" w:rsidP="004300CE">
            <w:pPr>
              <w:rPr>
                <w:b/>
                <w:bCs/>
                <w:sz w:val="32"/>
                <w:szCs w:val="32"/>
              </w:rPr>
            </w:pPr>
            <w:r w:rsidRPr="004300CE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18CCFDA" w14:textId="77777777" w:rsidR="004300CE" w:rsidRPr="004300CE" w:rsidRDefault="004300CE" w:rsidP="004300CE">
            <w:pPr>
              <w:rPr>
                <w:b/>
                <w:bCs/>
                <w:sz w:val="32"/>
                <w:szCs w:val="32"/>
              </w:rPr>
            </w:pPr>
            <w:r w:rsidRPr="004300CE">
              <w:rPr>
                <w:b/>
                <w:bCs/>
                <w:sz w:val="32"/>
                <w:szCs w:val="32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620E896D" w14:textId="77777777" w:rsidR="004300CE" w:rsidRPr="004300CE" w:rsidRDefault="004300CE" w:rsidP="004300CE">
            <w:pPr>
              <w:rPr>
                <w:b/>
                <w:bCs/>
                <w:sz w:val="32"/>
                <w:szCs w:val="32"/>
              </w:rPr>
            </w:pPr>
            <w:r w:rsidRPr="004300CE">
              <w:rPr>
                <w:b/>
                <w:bCs/>
                <w:sz w:val="32"/>
                <w:szCs w:val="32"/>
              </w:rPr>
              <w:t>Test Used</w:t>
            </w:r>
          </w:p>
        </w:tc>
        <w:tc>
          <w:tcPr>
            <w:tcW w:w="0" w:type="auto"/>
            <w:vAlign w:val="center"/>
            <w:hideMark/>
          </w:tcPr>
          <w:p w14:paraId="62BB1361" w14:textId="77777777" w:rsidR="004300CE" w:rsidRPr="004300CE" w:rsidRDefault="004300CE" w:rsidP="004300CE">
            <w:pPr>
              <w:rPr>
                <w:b/>
                <w:bCs/>
                <w:sz w:val="32"/>
                <w:szCs w:val="32"/>
              </w:rPr>
            </w:pPr>
            <w:r w:rsidRPr="004300CE">
              <w:rPr>
                <w:b/>
                <w:bCs/>
                <w:sz w:val="32"/>
                <w:szCs w:val="32"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3DE368F3" w14:textId="77777777" w:rsidR="004300CE" w:rsidRPr="004300CE" w:rsidRDefault="004300CE" w:rsidP="004300CE">
            <w:pPr>
              <w:rPr>
                <w:b/>
                <w:bCs/>
                <w:sz w:val="32"/>
                <w:szCs w:val="32"/>
              </w:rPr>
            </w:pPr>
            <w:r w:rsidRPr="004300CE">
              <w:rPr>
                <w:b/>
                <w:bCs/>
                <w:sz w:val="32"/>
                <w:szCs w:val="32"/>
              </w:rPr>
              <w:t>Decision</w:t>
            </w:r>
          </w:p>
        </w:tc>
      </w:tr>
      <w:tr w:rsidR="004300CE" w:rsidRPr="004300CE" w14:paraId="0AF50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8E587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CA6187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Credit History vs Loan Status</w:t>
            </w:r>
          </w:p>
        </w:tc>
        <w:tc>
          <w:tcPr>
            <w:tcW w:w="0" w:type="auto"/>
            <w:vAlign w:val="center"/>
            <w:hideMark/>
          </w:tcPr>
          <w:p w14:paraId="710C710D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Chi-square</w:t>
            </w:r>
          </w:p>
        </w:tc>
        <w:tc>
          <w:tcPr>
            <w:tcW w:w="0" w:type="auto"/>
            <w:vAlign w:val="center"/>
            <w:hideMark/>
          </w:tcPr>
          <w:p w14:paraId="0559E70D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7.43 × 10⁻³⁸</w:t>
            </w:r>
          </w:p>
        </w:tc>
        <w:tc>
          <w:tcPr>
            <w:tcW w:w="0" w:type="auto"/>
            <w:vAlign w:val="center"/>
            <w:hideMark/>
          </w:tcPr>
          <w:p w14:paraId="6501A3C7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Reject H₀</w:t>
            </w:r>
          </w:p>
        </w:tc>
      </w:tr>
      <w:tr w:rsidR="004300CE" w:rsidRPr="004300CE" w14:paraId="1A8F5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C9CC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B9B9BE2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Education vs Loan Status</w:t>
            </w:r>
          </w:p>
        </w:tc>
        <w:tc>
          <w:tcPr>
            <w:tcW w:w="0" w:type="auto"/>
            <w:vAlign w:val="center"/>
            <w:hideMark/>
          </w:tcPr>
          <w:p w14:paraId="2BB801D9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Chi-square</w:t>
            </w:r>
          </w:p>
        </w:tc>
        <w:tc>
          <w:tcPr>
            <w:tcW w:w="0" w:type="auto"/>
            <w:vAlign w:val="center"/>
            <w:hideMark/>
          </w:tcPr>
          <w:p w14:paraId="4D2BA604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0.0431</w:t>
            </w:r>
          </w:p>
        </w:tc>
        <w:tc>
          <w:tcPr>
            <w:tcW w:w="0" w:type="auto"/>
            <w:vAlign w:val="center"/>
            <w:hideMark/>
          </w:tcPr>
          <w:p w14:paraId="1E8CCC89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Reject H₀</w:t>
            </w:r>
          </w:p>
        </w:tc>
      </w:tr>
      <w:tr w:rsidR="004300CE" w:rsidRPr="004300CE" w14:paraId="6ED18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BB5D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77987B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Applicant Income vs Loan Status</w:t>
            </w:r>
          </w:p>
        </w:tc>
        <w:tc>
          <w:tcPr>
            <w:tcW w:w="0" w:type="auto"/>
            <w:vAlign w:val="center"/>
            <w:hideMark/>
          </w:tcPr>
          <w:p w14:paraId="6C217B46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Mann–Whitney U</w:t>
            </w:r>
          </w:p>
        </w:tc>
        <w:tc>
          <w:tcPr>
            <w:tcW w:w="0" w:type="auto"/>
            <w:vAlign w:val="center"/>
            <w:hideMark/>
          </w:tcPr>
          <w:p w14:paraId="5B832F67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0.9181</w:t>
            </w:r>
          </w:p>
        </w:tc>
        <w:tc>
          <w:tcPr>
            <w:tcW w:w="0" w:type="auto"/>
            <w:vAlign w:val="center"/>
            <w:hideMark/>
          </w:tcPr>
          <w:p w14:paraId="52BE6FBD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Fail to reject H₀</w:t>
            </w:r>
          </w:p>
        </w:tc>
      </w:tr>
      <w:tr w:rsidR="004300CE" w:rsidRPr="004300CE" w14:paraId="5ADEE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94243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E00DAF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Loan Amount vs Loan Status</w:t>
            </w:r>
          </w:p>
        </w:tc>
        <w:tc>
          <w:tcPr>
            <w:tcW w:w="0" w:type="auto"/>
            <w:vAlign w:val="center"/>
            <w:hideMark/>
          </w:tcPr>
          <w:p w14:paraId="5979CA77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Mann–Whitney U</w:t>
            </w:r>
          </w:p>
        </w:tc>
        <w:tc>
          <w:tcPr>
            <w:tcW w:w="0" w:type="auto"/>
            <w:vAlign w:val="center"/>
            <w:hideMark/>
          </w:tcPr>
          <w:p w14:paraId="3059138B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0.8549</w:t>
            </w:r>
          </w:p>
        </w:tc>
        <w:tc>
          <w:tcPr>
            <w:tcW w:w="0" w:type="auto"/>
            <w:vAlign w:val="center"/>
            <w:hideMark/>
          </w:tcPr>
          <w:p w14:paraId="644F8CF1" w14:textId="77777777" w:rsidR="004300CE" w:rsidRPr="004300CE" w:rsidRDefault="004300CE" w:rsidP="004300CE">
            <w:pPr>
              <w:rPr>
                <w:sz w:val="32"/>
                <w:szCs w:val="32"/>
              </w:rPr>
            </w:pPr>
            <w:r w:rsidRPr="004300CE">
              <w:rPr>
                <w:sz w:val="32"/>
                <w:szCs w:val="32"/>
              </w:rPr>
              <w:t>Fail to reject H₀</w:t>
            </w:r>
          </w:p>
        </w:tc>
      </w:tr>
    </w:tbl>
    <w:p w14:paraId="33ECF7A5" w14:textId="77777777" w:rsidR="004300CE" w:rsidRPr="004300CE" w:rsidRDefault="004300CE" w:rsidP="004300CE">
      <w:pPr>
        <w:rPr>
          <w:b/>
          <w:bCs/>
          <w:sz w:val="32"/>
          <w:szCs w:val="32"/>
        </w:rPr>
      </w:pPr>
      <w:r w:rsidRPr="004300CE">
        <w:rPr>
          <w:b/>
          <w:bCs/>
          <w:sz w:val="32"/>
          <w:szCs w:val="32"/>
        </w:rPr>
        <w:t>6. Overall Business Insights</w:t>
      </w:r>
    </w:p>
    <w:p w14:paraId="24E53F92" w14:textId="77777777" w:rsidR="004300CE" w:rsidRPr="004300CE" w:rsidRDefault="004300CE" w:rsidP="004300CE">
      <w:pPr>
        <w:numPr>
          <w:ilvl w:val="0"/>
          <w:numId w:val="12"/>
        </w:numPr>
        <w:rPr>
          <w:sz w:val="32"/>
          <w:szCs w:val="32"/>
        </w:rPr>
      </w:pPr>
      <w:r w:rsidRPr="004300CE">
        <w:rPr>
          <w:sz w:val="32"/>
          <w:szCs w:val="32"/>
        </w:rPr>
        <w:t>Credit History showed the strongest statistical association with loan approval.</w:t>
      </w:r>
    </w:p>
    <w:p w14:paraId="09C49A96" w14:textId="77777777" w:rsidR="004300CE" w:rsidRPr="004300CE" w:rsidRDefault="004300CE" w:rsidP="004300CE">
      <w:pPr>
        <w:numPr>
          <w:ilvl w:val="0"/>
          <w:numId w:val="12"/>
        </w:numPr>
        <w:rPr>
          <w:sz w:val="32"/>
          <w:szCs w:val="32"/>
        </w:rPr>
      </w:pPr>
      <w:r w:rsidRPr="004300CE">
        <w:rPr>
          <w:sz w:val="32"/>
          <w:szCs w:val="32"/>
        </w:rPr>
        <w:t>Education showed a statistically significant but relatively weak association.</w:t>
      </w:r>
    </w:p>
    <w:p w14:paraId="566B1819" w14:textId="77777777" w:rsidR="004300CE" w:rsidRPr="004300CE" w:rsidRDefault="004300CE" w:rsidP="004300CE">
      <w:pPr>
        <w:numPr>
          <w:ilvl w:val="0"/>
          <w:numId w:val="12"/>
        </w:numPr>
        <w:rPr>
          <w:sz w:val="32"/>
          <w:szCs w:val="32"/>
        </w:rPr>
      </w:pPr>
      <w:r w:rsidRPr="004300CE">
        <w:rPr>
          <w:sz w:val="32"/>
          <w:szCs w:val="32"/>
        </w:rPr>
        <w:t>Applicant Income did not show a statistically significant difference between approved and rejected groups.</w:t>
      </w:r>
    </w:p>
    <w:p w14:paraId="65886C58" w14:textId="77777777" w:rsidR="004300CE" w:rsidRPr="004300CE" w:rsidRDefault="004300CE" w:rsidP="004300CE">
      <w:pPr>
        <w:numPr>
          <w:ilvl w:val="0"/>
          <w:numId w:val="12"/>
        </w:numPr>
        <w:rPr>
          <w:sz w:val="32"/>
          <w:szCs w:val="32"/>
        </w:rPr>
      </w:pPr>
      <w:r w:rsidRPr="004300CE">
        <w:rPr>
          <w:sz w:val="32"/>
          <w:szCs w:val="32"/>
        </w:rPr>
        <w:t>Loan Amount did not show a statistically significant difference between approved and rejected groups.</w:t>
      </w:r>
    </w:p>
    <w:p w14:paraId="3DB15013" w14:textId="77777777" w:rsidR="004300CE" w:rsidRPr="004300CE" w:rsidRDefault="004300CE" w:rsidP="004300CE">
      <w:pPr>
        <w:rPr>
          <w:b/>
          <w:bCs/>
          <w:sz w:val="32"/>
          <w:szCs w:val="32"/>
        </w:rPr>
      </w:pPr>
      <w:r w:rsidRPr="004300CE">
        <w:rPr>
          <w:b/>
          <w:bCs/>
          <w:sz w:val="32"/>
          <w:szCs w:val="32"/>
        </w:rPr>
        <w:t>7. Limitations</w:t>
      </w:r>
    </w:p>
    <w:p w14:paraId="5659B627" w14:textId="77777777" w:rsidR="004300CE" w:rsidRPr="004300CE" w:rsidRDefault="004300CE" w:rsidP="004300CE">
      <w:pPr>
        <w:numPr>
          <w:ilvl w:val="0"/>
          <w:numId w:val="13"/>
        </w:numPr>
        <w:rPr>
          <w:sz w:val="32"/>
          <w:szCs w:val="32"/>
        </w:rPr>
      </w:pPr>
      <w:r w:rsidRPr="004300CE">
        <w:rPr>
          <w:sz w:val="32"/>
          <w:szCs w:val="32"/>
        </w:rPr>
        <w:t>The analysis was performed using the available dataset of 614 records.</w:t>
      </w:r>
    </w:p>
    <w:p w14:paraId="4AADDA6C" w14:textId="77777777" w:rsidR="004300CE" w:rsidRPr="004300CE" w:rsidRDefault="004300CE" w:rsidP="004300CE">
      <w:pPr>
        <w:numPr>
          <w:ilvl w:val="0"/>
          <w:numId w:val="13"/>
        </w:numPr>
        <w:rPr>
          <w:sz w:val="32"/>
          <w:szCs w:val="32"/>
        </w:rPr>
      </w:pPr>
      <w:r w:rsidRPr="004300CE">
        <w:rPr>
          <w:sz w:val="32"/>
          <w:szCs w:val="32"/>
        </w:rPr>
        <w:t>Statistical associations do not prove cause-and-effect relationships.</w:t>
      </w:r>
    </w:p>
    <w:p w14:paraId="0AA13C6D" w14:textId="77777777" w:rsidR="004300CE" w:rsidRPr="004300CE" w:rsidRDefault="004300CE" w:rsidP="004300CE">
      <w:pPr>
        <w:numPr>
          <w:ilvl w:val="0"/>
          <w:numId w:val="13"/>
        </w:numPr>
        <w:rPr>
          <w:sz w:val="32"/>
          <w:szCs w:val="32"/>
        </w:rPr>
      </w:pPr>
      <w:r w:rsidRPr="004300CE">
        <w:rPr>
          <w:sz w:val="32"/>
          <w:szCs w:val="32"/>
        </w:rPr>
        <w:t>The results may be affected by other variables that were not included in these tests.</w:t>
      </w:r>
    </w:p>
    <w:p w14:paraId="6697D73F" w14:textId="77777777" w:rsidR="004300CE" w:rsidRPr="004300CE" w:rsidRDefault="004300CE" w:rsidP="004300CE">
      <w:pPr>
        <w:numPr>
          <w:ilvl w:val="0"/>
          <w:numId w:val="13"/>
        </w:numPr>
        <w:rPr>
          <w:sz w:val="32"/>
          <w:szCs w:val="32"/>
        </w:rPr>
      </w:pPr>
      <w:r w:rsidRPr="004300CE">
        <w:rPr>
          <w:sz w:val="32"/>
          <w:szCs w:val="32"/>
        </w:rPr>
        <w:t>Four separate statistical tests were performed. A multiple-testing correction may affect the interpretation of the Education result.</w:t>
      </w:r>
    </w:p>
    <w:p w14:paraId="6A2967D2" w14:textId="77777777" w:rsidR="004300CE" w:rsidRPr="004300CE" w:rsidRDefault="004300CE" w:rsidP="004300CE">
      <w:pPr>
        <w:rPr>
          <w:b/>
          <w:bCs/>
          <w:sz w:val="32"/>
          <w:szCs w:val="32"/>
        </w:rPr>
      </w:pPr>
      <w:r w:rsidRPr="004300CE">
        <w:rPr>
          <w:b/>
          <w:bCs/>
          <w:sz w:val="32"/>
          <w:szCs w:val="32"/>
        </w:rPr>
        <w:t>8. Final Conclusion</w:t>
      </w:r>
    </w:p>
    <w:p w14:paraId="5180DE9F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>Statistical testing was performed to understand the relationship between applicant information and loan approval status.</w:t>
      </w:r>
    </w:p>
    <w:p w14:paraId="57E952DA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lastRenderedPageBreak/>
        <w:t>Among the four factors tested, Credit History showed the strongest statistical association with loan approval. Education showed a weaker statistically significant association. Applicant Income and Loan Amount did not show statistically significant differences between approved and rejected groups.</w:t>
      </w:r>
    </w:p>
    <w:p w14:paraId="2D1C4DE9" w14:textId="77777777" w:rsidR="004300CE" w:rsidRPr="004300CE" w:rsidRDefault="004300CE" w:rsidP="004300CE">
      <w:pPr>
        <w:rPr>
          <w:sz w:val="32"/>
          <w:szCs w:val="32"/>
        </w:rPr>
      </w:pPr>
      <w:r w:rsidRPr="004300CE">
        <w:rPr>
          <w:sz w:val="32"/>
          <w:szCs w:val="32"/>
        </w:rPr>
        <w:t>These findings provide useful insights into the dataset and can help guide the next stages of the Loan Approval Intelligence &amp; Risk Assessment System.</w:t>
      </w:r>
    </w:p>
    <w:p w14:paraId="4AFFB60C" w14:textId="77777777" w:rsidR="004300CE" w:rsidRPr="004300CE" w:rsidRDefault="004300CE" w:rsidP="004300CE">
      <w:pPr>
        <w:rPr>
          <w:sz w:val="32"/>
          <w:szCs w:val="32"/>
        </w:rPr>
      </w:pPr>
    </w:p>
    <w:sectPr w:rsidR="004300CE" w:rsidRPr="00430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440F0"/>
    <w:multiLevelType w:val="multilevel"/>
    <w:tmpl w:val="175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47F59"/>
    <w:multiLevelType w:val="multilevel"/>
    <w:tmpl w:val="956E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40BB7"/>
    <w:multiLevelType w:val="multilevel"/>
    <w:tmpl w:val="58F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14B18"/>
    <w:multiLevelType w:val="multilevel"/>
    <w:tmpl w:val="5D12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5638E"/>
    <w:multiLevelType w:val="multilevel"/>
    <w:tmpl w:val="2D2C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E396B"/>
    <w:multiLevelType w:val="multilevel"/>
    <w:tmpl w:val="E952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96357C"/>
    <w:multiLevelType w:val="multilevel"/>
    <w:tmpl w:val="33AC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03ACC"/>
    <w:multiLevelType w:val="multilevel"/>
    <w:tmpl w:val="A36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B118C"/>
    <w:multiLevelType w:val="multilevel"/>
    <w:tmpl w:val="A386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D4C3C"/>
    <w:multiLevelType w:val="multilevel"/>
    <w:tmpl w:val="9906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07EE1"/>
    <w:multiLevelType w:val="multilevel"/>
    <w:tmpl w:val="904C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977E7"/>
    <w:multiLevelType w:val="multilevel"/>
    <w:tmpl w:val="5EF8C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0C1A33"/>
    <w:multiLevelType w:val="multilevel"/>
    <w:tmpl w:val="BA0A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551941">
    <w:abstractNumId w:val="6"/>
  </w:num>
  <w:num w:numId="2" w16cid:durableId="714546666">
    <w:abstractNumId w:val="11"/>
  </w:num>
  <w:num w:numId="3" w16cid:durableId="159929989">
    <w:abstractNumId w:val="7"/>
  </w:num>
  <w:num w:numId="4" w16cid:durableId="577058124">
    <w:abstractNumId w:val="9"/>
  </w:num>
  <w:num w:numId="5" w16cid:durableId="961837008">
    <w:abstractNumId w:val="10"/>
  </w:num>
  <w:num w:numId="6" w16cid:durableId="1555309463">
    <w:abstractNumId w:val="3"/>
  </w:num>
  <w:num w:numId="7" w16cid:durableId="1086800832">
    <w:abstractNumId w:val="1"/>
  </w:num>
  <w:num w:numId="8" w16cid:durableId="971448745">
    <w:abstractNumId w:val="8"/>
  </w:num>
  <w:num w:numId="9" w16cid:durableId="748773922">
    <w:abstractNumId w:val="0"/>
  </w:num>
  <w:num w:numId="10" w16cid:durableId="868370918">
    <w:abstractNumId w:val="12"/>
  </w:num>
  <w:num w:numId="11" w16cid:durableId="534735881">
    <w:abstractNumId w:val="4"/>
  </w:num>
  <w:num w:numId="12" w16cid:durableId="2135979720">
    <w:abstractNumId w:val="5"/>
  </w:num>
  <w:num w:numId="13" w16cid:durableId="157692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CE"/>
    <w:rsid w:val="00000A17"/>
    <w:rsid w:val="00254B9F"/>
    <w:rsid w:val="004300CE"/>
    <w:rsid w:val="005146DB"/>
    <w:rsid w:val="0092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BCF2"/>
  <w15:chartTrackingRefBased/>
  <w15:docId w15:val="{3F57FD2D-4B57-470B-8D6E-F8A60846D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1016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B</dc:creator>
  <cp:keywords/>
  <dc:description/>
  <cp:lastModifiedBy>Poornima B</cp:lastModifiedBy>
  <cp:revision>1</cp:revision>
  <dcterms:created xsi:type="dcterms:W3CDTF">2026-10-30T16:07:00Z</dcterms:created>
  <dcterms:modified xsi:type="dcterms:W3CDTF">2026-10-30T16:15:00Z</dcterms:modified>
</cp:coreProperties>
</file>