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AC" w:rsidRDefault="00E26B58" w:rsidP="00187AB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  <w:lang w:bidi="hi-IN"/>
        </w:rPr>
        <w:drawing>
          <wp:inline distT="0" distB="0" distL="0" distR="0" wp14:anchorId="633593C7" wp14:editId="19731AA1">
            <wp:extent cx="5144494" cy="11211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10" t="11946" r="32353" b="62115"/>
                    <a:stretch/>
                  </pic:blipFill>
                  <pic:spPr bwMode="auto">
                    <a:xfrm>
                      <a:off x="0" y="0"/>
                      <a:ext cx="5141063" cy="112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B58" w:rsidRDefault="00E26B58" w:rsidP="00187AB1">
      <w:pPr>
        <w:jc w:val="center"/>
        <w:rPr>
          <w:b/>
          <w:bCs/>
          <w:sz w:val="32"/>
          <w:szCs w:val="32"/>
          <w:u w:val="single"/>
        </w:rPr>
      </w:pPr>
    </w:p>
    <w:p w:rsidR="00A92EAC" w:rsidRDefault="00187AB1" w:rsidP="00187AB1">
      <w:pPr>
        <w:jc w:val="center"/>
        <w:rPr>
          <w:b/>
          <w:bCs/>
          <w:sz w:val="32"/>
          <w:szCs w:val="32"/>
          <w:u w:val="single"/>
        </w:rPr>
      </w:pPr>
      <w:r w:rsidRPr="00A92EAC">
        <w:rPr>
          <w:b/>
          <w:bCs/>
          <w:sz w:val="32"/>
          <w:szCs w:val="32"/>
          <w:u w:val="single"/>
        </w:rPr>
        <w:t>MARCH ACTIVITY CALENDER</w:t>
      </w:r>
    </w:p>
    <w:p w:rsidR="00E26B58" w:rsidRPr="0098572B" w:rsidRDefault="00E26B58" w:rsidP="00187AB1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666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0"/>
        <w:gridCol w:w="3020"/>
      </w:tblGrid>
      <w:tr w:rsidR="00187AB1" w:rsidRPr="00187AB1" w:rsidTr="00187AB1">
        <w:trPr>
          <w:trHeight w:val="45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87AB1" w:rsidRPr="00187AB1" w:rsidRDefault="00187AB1" w:rsidP="00187A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87AB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THEME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187AB1" w:rsidRPr="00187AB1" w:rsidRDefault="00187AB1" w:rsidP="00187A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87AB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REVISITING THE CONCEPTS </w:t>
            </w:r>
          </w:p>
        </w:tc>
      </w:tr>
      <w:tr w:rsidR="00187AB1" w:rsidRPr="00187AB1" w:rsidTr="00187AB1">
        <w:trPr>
          <w:trHeight w:val="45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87AB1" w:rsidRPr="00187AB1" w:rsidRDefault="00187AB1" w:rsidP="00187A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187AB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WEEK 1: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187AB1" w:rsidRPr="00187AB1" w:rsidRDefault="00187AB1" w:rsidP="0018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187AB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Review the concepts </w:t>
            </w:r>
          </w:p>
        </w:tc>
      </w:tr>
      <w:tr w:rsidR="00187AB1" w:rsidRPr="00187AB1" w:rsidTr="00187AB1">
        <w:trPr>
          <w:trHeight w:val="45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87AB1" w:rsidRPr="00187AB1" w:rsidRDefault="00187AB1" w:rsidP="00187A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187AB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WEEK 2: 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187AB1" w:rsidRPr="00187AB1" w:rsidRDefault="00187AB1" w:rsidP="0018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187AB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Formative Cycle  - III</w:t>
            </w:r>
          </w:p>
        </w:tc>
      </w:tr>
      <w:tr w:rsidR="00187AB1" w:rsidRPr="00187AB1" w:rsidTr="00187AB1">
        <w:trPr>
          <w:trHeight w:val="45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87AB1" w:rsidRPr="00187AB1" w:rsidRDefault="00187AB1" w:rsidP="00187A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187AB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WEEK 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, 4 AND 5</w:t>
            </w:r>
            <w:r w:rsidRPr="00187AB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: 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187AB1" w:rsidRPr="00187AB1" w:rsidRDefault="00187AB1" w:rsidP="00187A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187AB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Reviewing the Concepts</w:t>
            </w:r>
          </w:p>
        </w:tc>
      </w:tr>
    </w:tbl>
    <w:p w:rsidR="00187AB1" w:rsidRDefault="00187AB1" w:rsidP="00E26B58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  <w:r w:rsidRPr="00187AB1"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>Note: Please revise the notebook, text book and revision worksheets</w:t>
      </w:r>
    </w:p>
    <w:p w:rsidR="00187AB1" w:rsidRDefault="00187AB1" w:rsidP="00187AB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</w:p>
    <w:p w:rsidR="00187AB1" w:rsidRPr="00187AB1" w:rsidRDefault="00187AB1" w:rsidP="00A92EAC">
      <w:pPr>
        <w:spacing w:after="0" w:line="240" w:lineRule="auto"/>
        <w:ind w:left="72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hi-IN"/>
        </w:rPr>
      </w:pPr>
      <w:r w:rsidRPr="00E26B58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bidi="hi-IN"/>
        </w:rPr>
        <w:t>CELEBRATION</w:t>
      </w:r>
      <w:r w:rsidRPr="00E26B58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bidi="hi-IN"/>
        </w:rPr>
        <w:tab/>
      </w:r>
      <w:r w:rsidRPr="00E26B58">
        <w:rPr>
          <w:rFonts w:ascii="Calibri" w:eastAsia="Times New Roman" w:hAnsi="Calibri" w:cs="Times New Roman"/>
          <w:color w:val="000000"/>
          <w:sz w:val="24"/>
          <w:szCs w:val="24"/>
          <w:u w:val="single"/>
          <w:lang w:bidi="hi-IN"/>
        </w:rPr>
        <w:t>:</w:t>
      </w:r>
      <w: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 xml:space="preserve"> </w:t>
      </w:r>
      <w:r w:rsidRPr="00187A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hi-IN"/>
        </w:rPr>
        <w:t>Wed Mar 23</w:t>
      </w:r>
      <w:r w:rsidRPr="00187AB1">
        <w:rPr>
          <w:rFonts w:ascii="Calibri" w:eastAsia="Times New Roman" w:hAnsi="Calibri" w:cs="Times New Roman"/>
          <w:b/>
          <w:bCs/>
          <w:color w:val="000000"/>
          <w:sz w:val="24"/>
          <w:szCs w:val="24"/>
          <w:vertAlign w:val="superscript"/>
          <w:lang w:bidi="hi-IN"/>
        </w:rPr>
        <w:t>rd</w:t>
      </w:r>
      <w:r w:rsidRPr="00187A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hi-IN"/>
        </w:rPr>
        <w:t xml:space="preserve"> - Holi Celebration. </w:t>
      </w:r>
    </w:p>
    <w:p w:rsidR="00187AB1" w:rsidRDefault="00187AB1" w:rsidP="00187AB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</w:p>
    <w:p w:rsidR="00187AB1" w:rsidRDefault="00187AB1" w:rsidP="00187AB1">
      <w:pPr>
        <w:spacing w:after="0"/>
        <w:ind w:left="720"/>
        <w:jc w:val="both"/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  <w:r w:rsidRPr="00187AB1"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>Please send the children in old clothes to '</w:t>
      </w:r>
      <w:r w:rsidRPr="00187AB1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u w:val="single"/>
          <w:lang w:bidi="hi-IN"/>
        </w:rPr>
        <w:t>play colors</w:t>
      </w:r>
      <w:r w:rsidRPr="00187AB1"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>'.</w:t>
      </w:r>
      <w: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 xml:space="preserve"> </w:t>
      </w:r>
      <w:r w:rsidRPr="00187AB1"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>The school timings will be</w:t>
      </w:r>
      <w: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 xml:space="preserve"> as given below</w:t>
      </w:r>
      <w:r w:rsidRPr="00187AB1"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>. Please co-ordinate with the Van Driver for the van timings. After celebration children those who have availed school transport will be dropped by the Van, other children parents</w:t>
      </w:r>
      <w: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 xml:space="preserve"> have to pick up</w:t>
      </w:r>
      <w:r w:rsidRPr="00187AB1"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 xml:space="preserve">. </w:t>
      </w:r>
      <w: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ab/>
      </w:r>
    </w:p>
    <w:tbl>
      <w:tblPr>
        <w:tblStyle w:val="TableGrid"/>
        <w:tblW w:w="0" w:type="auto"/>
        <w:jc w:val="center"/>
        <w:tblInd w:w="216" w:type="dxa"/>
        <w:tblLook w:val="04A0" w:firstRow="1" w:lastRow="0" w:firstColumn="1" w:lastColumn="0" w:noHBand="0" w:noVBand="1"/>
      </w:tblPr>
      <w:tblGrid>
        <w:gridCol w:w="3513"/>
        <w:gridCol w:w="3009"/>
      </w:tblGrid>
      <w:tr w:rsidR="00187AB1" w:rsidTr="00187AB1">
        <w:trPr>
          <w:trHeight w:val="523"/>
          <w:jc w:val="center"/>
        </w:trPr>
        <w:tc>
          <w:tcPr>
            <w:tcW w:w="3513" w:type="dxa"/>
          </w:tcPr>
          <w:p w:rsidR="00187AB1" w:rsidRDefault="00187AB1" w:rsidP="00187AB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CASTLE</w:t>
            </w:r>
          </w:p>
        </w:tc>
        <w:tc>
          <w:tcPr>
            <w:tcW w:w="3009" w:type="dxa"/>
          </w:tcPr>
          <w:p w:rsidR="00187AB1" w:rsidRDefault="00187AB1" w:rsidP="00187AB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10.00 – 10.30 am</w:t>
            </w:r>
          </w:p>
        </w:tc>
      </w:tr>
      <w:tr w:rsidR="00187AB1" w:rsidTr="00187AB1">
        <w:trPr>
          <w:trHeight w:val="523"/>
          <w:jc w:val="center"/>
        </w:trPr>
        <w:tc>
          <w:tcPr>
            <w:tcW w:w="3513" w:type="dxa"/>
          </w:tcPr>
          <w:p w:rsidR="00187AB1" w:rsidRDefault="00187AB1" w:rsidP="00187AB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Level 1</w:t>
            </w:r>
          </w:p>
        </w:tc>
        <w:tc>
          <w:tcPr>
            <w:tcW w:w="3009" w:type="dxa"/>
          </w:tcPr>
          <w:p w:rsidR="00187AB1" w:rsidRDefault="00187AB1" w:rsidP="00187AB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10.00 – 10.45 am</w:t>
            </w:r>
          </w:p>
        </w:tc>
      </w:tr>
      <w:tr w:rsidR="00187AB1" w:rsidTr="00187AB1">
        <w:trPr>
          <w:trHeight w:val="523"/>
          <w:jc w:val="center"/>
        </w:trPr>
        <w:tc>
          <w:tcPr>
            <w:tcW w:w="3513" w:type="dxa"/>
          </w:tcPr>
          <w:p w:rsidR="00187AB1" w:rsidRDefault="00187AB1" w:rsidP="00187AB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Level 2</w:t>
            </w:r>
          </w:p>
        </w:tc>
        <w:tc>
          <w:tcPr>
            <w:tcW w:w="3009" w:type="dxa"/>
          </w:tcPr>
          <w:p w:rsidR="00187AB1" w:rsidRDefault="00187AB1" w:rsidP="00187AB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10.00 – 11.00 am</w:t>
            </w:r>
          </w:p>
        </w:tc>
      </w:tr>
      <w:tr w:rsidR="00187AB1" w:rsidTr="00187AB1">
        <w:trPr>
          <w:trHeight w:val="523"/>
          <w:jc w:val="center"/>
        </w:trPr>
        <w:tc>
          <w:tcPr>
            <w:tcW w:w="3513" w:type="dxa"/>
          </w:tcPr>
          <w:p w:rsidR="00187AB1" w:rsidRDefault="00187AB1" w:rsidP="00187AB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Level 3</w:t>
            </w:r>
          </w:p>
        </w:tc>
        <w:tc>
          <w:tcPr>
            <w:tcW w:w="3009" w:type="dxa"/>
          </w:tcPr>
          <w:p w:rsidR="00187AB1" w:rsidRDefault="00187AB1" w:rsidP="00187AB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10.00 – 11.15 am</w:t>
            </w:r>
          </w:p>
        </w:tc>
      </w:tr>
      <w:tr w:rsidR="00187AB1" w:rsidTr="00187AB1">
        <w:trPr>
          <w:trHeight w:val="547"/>
          <w:jc w:val="center"/>
        </w:trPr>
        <w:tc>
          <w:tcPr>
            <w:tcW w:w="3513" w:type="dxa"/>
          </w:tcPr>
          <w:p w:rsidR="00187AB1" w:rsidRDefault="00187AB1" w:rsidP="00187AB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Coral Reef</w:t>
            </w:r>
          </w:p>
        </w:tc>
        <w:tc>
          <w:tcPr>
            <w:tcW w:w="3009" w:type="dxa"/>
          </w:tcPr>
          <w:p w:rsidR="00187AB1" w:rsidRDefault="00187AB1" w:rsidP="00187AB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10.00 – 11.30 am</w:t>
            </w:r>
          </w:p>
        </w:tc>
      </w:tr>
    </w:tbl>
    <w:p w:rsidR="00187AB1" w:rsidRDefault="00187AB1" w:rsidP="00187AB1">
      <w:pPr>
        <w:spacing w:after="0"/>
        <w:ind w:left="720"/>
        <w:jc w:val="both"/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  <w:r w:rsidRPr="00187AB1"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ab/>
      </w:r>
      <w:r w:rsidRPr="00187AB1"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ab/>
      </w:r>
      <w:r w:rsidRPr="00187AB1"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ab/>
      </w:r>
    </w:p>
    <w:p w:rsidR="00187AB1" w:rsidRPr="00E26B58" w:rsidRDefault="0098572B" w:rsidP="00A92EAC">
      <w:pPr>
        <w:spacing w:after="0" w:line="240" w:lineRule="auto"/>
        <w:ind w:left="720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bidi="hi-IN"/>
        </w:rPr>
      </w:pPr>
      <w:r w:rsidRPr="00E26B58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bidi="hi-IN"/>
        </w:rPr>
        <w:t>IMPORTANT EVENTS:</w:t>
      </w:r>
    </w:p>
    <w:p w:rsidR="00187AB1" w:rsidRDefault="00187AB1" w:rsidP="00187AB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ab/>
      </w:r>
    </w:p>
    <w:p w:rsidR="0098572B" w:rsidRDefault="0098572B" w:rsidP="0098572B">
      <w:pPr>
        <w:ind w:left="72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hi-IN"/>
        </w:rPr>
      </w:pPr>
      <w:r w:rsidRPr="0098572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hi-IN"/>
        </w:rPr>
        <w:t xml:space="preserve">Mar 4th Friday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hi-IN"/>
        </w:rPr>
        <w:t xml:space="preserve">        </w:t>
      </w:r>
      <w:r w:rsidRPr="0098572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hi-IN"/>
        </w:rPr>
        <w:t>-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hi-IN"/>
        </w:rPr>
        <w:t xml:space="preserve">          </w:t>
      </w:r>
      <w:r w:rsidRPr="0098572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hi-IN"/>
        </w:rPr>
        <w:t xml:space="preserve">Class Group Photo </w:t>
      </w:r>
    </w:p>
    <w:p w:rsidR="0098572B" w:rsidRPr="0098572B" w:rsidRDefault="0098572B" w:rsidP="0098572B">
      <w:pPr>
        <w:ind w:left="1440"/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  <w:r w:rsidRPr="0098572B"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>Please send the children in School Yellow T shirt, Blue Jean trouser, neatly dressed with white socks.</w:t>
      </w:r>
    </w:p>
    <w:tbl>
      <w:tblPr>
        <w:tblW w:w="8568" w:type="dxa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98572B" w:rsidRPr="0098572B" w:rsidTr="0098572B">
        <w:trPr>
          <w:trHeight w:val="450"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Mar 8th to 11th       -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          </w:t>
            </w: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Formative Cycle III  (Level III and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e</w:t>
            </w: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lementary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Only)</w:t>
            </w:r>
          </w:p>
        </w:tc>
      </w:tr>
    </w:tbl>
    <w:p w:rsidR="009B0570" w:rsidRDefault="009B0570" w:rsidP="00187AB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</w:p>
    <w:p w:rsidR="009B0570" w:rsidRDefault="00755574" w:rsidP="009B0570">
      <w:pPr>
        <w:ind w:left="1440"/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>The details have been sent through children</w:t>
      </w:r>
      <w:bookmarkStart w:id="0" w:name="_GoBack"/>
      <w:bookmarkEnd w:id="0"/>
      <w:r w:rsidR="009B0570"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  <w:t>.</w:t>
      </w:r>
    </w:p>
    <w:p w:rsidR="009B0570" w:rsidRDefault="009B0570">
      <w:pP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</w:p>
    <w:p w:rsidR="009B0570" w:rsidRDefault="009B0570">
      <w:pP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</w:p>
    <w:p w:rsidR="009B0570" w:rsidRDefault="009B0570">
      <w:pP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</w:p>
    <w:p w:rsidR="009B0570" w:rsidRDefault="009B0570">
      <w:pPr>
        <w:rPr>
          <w:rFonts w:ascii="Calibri" w:eastAsia="Times New Roman" w:hAnsi="Calibri" w:cs="Times New Roman"/>
          <w:color w:val="000000"/>
          <w:sz w:val="24"/>
          <w:szCs w:val="24"/>
          <w:lang w:bidi="hi-IN"/>
        </w:rPr>
      </w:pPr>
    </w:p>
    <w:tbl>
      <w:tblPr>
        <w:tblW w:w="9108" w:type="dxa"/>
        <w:tblInd w:w="720" w:type="dxa"/>
        <w:tblLook w:val="04A0" w:firstRow="1" w:lastRow="0" w:firstColumn="1" w:lastColumn="0" w:noHBand="0" w:noVBand="1"/>
      </w:tblPr>
      <w:tblGrid>
        <w:gridCol w:w="720"/>
        <w:gridCol w:w="6385"/>
        <w:gridCol w:w="18"/>
        <w:gridCol w:w="1985"/>
      </w:tblGrid>
      <w:tr w:rsidR="0098572B" w:rsidRPr="0098572B" w:rsidTr="0098572B">
        <w:trPr>
          <w:gridAfter w:val="1"/>
          <w:wAfter w:w="1985" w:type="dxa"/>
          <w:trHeight w:val="531"/>
        </w:trPr>
        <w:tc>
          <w:tcPr>
            <w:tcW w:w="7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72B" w:rsidRPr="0098572B" w:rsidRDefault="0098572B" w:rsidP="00A92E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Mar 19th, SATURDAY     - </w:t>
            </w:r>
            <w:r w:rsidR="00DB1E4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    </w:t>
            </w:r>
            <w:r w:rsidR="00DB1E4E"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PARENTS MEETING </w:t>
            </w:r>
            <w:r w:rsidR="00374D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SCHEDULE</w:t>
            </w:r>
          </w:p>
        </w:tc>
      </w:tr>
      <w:tr w:rsidR="0098572B" w:rsidRPr="0098572B" w:rsidTr="0098572B">
        <w:trPr>
          <w:gridBefore w:val="1"/>
          <w:wBefore w:w="720" w:type="dxa"/>
          <w:trHeight w:val="389"/>
        </w:trPr>
        <w:tc>
          <w:tcPr>
            <w:tcW w:w="6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CLASS</w:t>
            </w:r>
          </w:p>
        </w:tc>
        <w:tc>
          <w:tcPr>
            <w:tcW w:w="20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TIME</w:t>
            </w:r>
          </w:p>
        </w:tc>
      </w:tr>
      <w:tr w:rsidR="0098572B" w:rsidRPr="0098572B" w:rsidTr="0098572B">
        <w:trPr>
          <w:gridBefore w:val="1"/>
          <w:wBefore w:w="720" w:type="dxa"/>
          <w:trHeight w:val="583"/>
        </w:trPr>
        <w:tc>
          <w:tcPr>
            <w:tcW w:w="6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CASTLE 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11.00  – 12.00 </w:t>
            </w:r>
          </w:p>
        </w:tc>
      </w:tr>
      <w:tr w:rsidR="0098572B" w:rsidRPr="0098572B" w:rsidTr="0098572B">
        <w:trPr>
          <w:gridBefore w:val="1"/>
          <w:wBefore w:w="720" w:type="dxa"/>
          <w:trHeight w:val="583"/>
        </w:trPr>
        <w:tc>
          <w:tcPr>
            <w:tcW w:w="6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color w:val="000000"/>
                <w:lang w:bidi="hi-IN"/>
              </w:rPr>
              <w:t>NEST, OASIS, ORCHARD – LEVEL I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11.00  – 12.00 </w:t>
            </w:r>
          </w:p>
        </w:tc>
      </w:tr>
      <w:tr w:rsidR="0098572B" w:rsidRPr="0098572B" w:rsidTr="0098572B">
        <w:trPr>
          <w:gridBefore w:val="1"/>
          <w:wBefore w:w="720" w:type="dxa"/>
          <w:trHeight w:val="583"/>
        </w:trPr>
        <w:tc>
          <w:tcPr>
            <w:tcW w:w="6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color w:val="000000"/>
                <w:lang w:bidi="hi-IN"/>
              </w:rPr>
              <w:t>NEST, OASIS, ORCHARD – LEVEL II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12.00  – 1.00 </w:t>
            </w:r>
          </w:p>
        </w:tc>
      </w:tr>
      <w:tr w:rsidR="0098572B" w:rsidRPr="0098572B" w:rsidTr="0098572B">
        <w:trPr>
          <w:gridBefore w:val="1"/>
          <w:wBefore w:w="720" w:type="dxa"/>
          <w:trHeight w:val="772"/>
        </w:trPr>
        <w:tc>
          <w:tcPr>
            <w:tcW w:w="6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Default="0098572B" w:rsidP="009857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GRADUATION CEREMONY FOR LEVEL III CHILDREN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</w:t>
            </w:r>
          </w:p>
          <w:p w:rsidR="0098572B" w:rsidRPr="0098572B" w:rsidRDefault="0098572B" w:rsidP="009857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NEST, OASIS AND ORCHARD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10.00 - 11.00 </w:t>
            </w:r>
          </w:p>
        </w:tc>
      </w:tr>
      <w:tr w:rsidR="0098572B" w:rsidRPr="0098572B" w:rsidTr="0098572B">
        <w:trPr>
          <w:gridBefore w:val="1"/>
          <w:wBefore w:w="720" w:type="dxa"/>
          <w:trHeight w:val="583"/>
        </w:trPr>
        <w:tc>
          <w:tcPr>
            <w:tcW w:w="6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color w:val="000000"/>
                <w:lang w:bidi="hi-IN"/>
              </w:rPr>
              <w:t>ELEMENTARY - CORAL REEF – GRADE 1 and 2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11.00  – 12.00 </w:t>
            </w:r>
          </w:p>
        </w:tc>
      </w:tr>
      <w:tr w:rsidR="0098572B" w:rsidRPr="0098572B" w:rsidTr="0098572B">
        <w:trPr>
          <w:gridBefore w:val="1"/>
          <w:wBefore w:w="720" w:type="dxa"/>
          <w:trHeight w:val="583"/>
        </w:trPr>
        <w:tc>
          <w:tcPr>
            <w:tcW w:w="6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ELEMENTARY - CORAL REEF – GRADE 3 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11.00  – 12.00 </w:t>
            </w:r>
          </w:p>
        </w:tc>
      </w:tr>
      <w:tr w:rsidR="0098572B" w:rsidRPr="0098572B" w:rsidTr="00890811">
        <w:trPr>
          <w:gridBefore w:val="1"/>
          <w:wBefore w:w="720" w:type="dxa"/>
          <w:trHeight w:val="513"/>
        </w:trPr>
        <w:tc>
          <w:tcPr>
            <w:tcW w:w="6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Default="0098572B" w:rsidP="009857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ELEMENTARY - CORAL REEF – GRADE 4 - GRADUATION CEREMONY</w:t>
            </w:r>
            <w:r w:rsidR="0089081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</w:t>
            </w:r>
          </w:p>
          <w:p w:rsidR="0098572B" w:rsidRPr="0098572B" w:rsidRDefault="0098572B" w:rsidP="009857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</w:tc>
        <w:tc>
          <w:tcPr>
            <w:tcW w:w="20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72B" w:rsidRPr="0098572B" w:rsidRDefault="0098572B" w:rsidP="009857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12.00 - 01.00</w:t>
            </w:r>
          </w:p>
        </w:tc>
      </w:tr>
      <w:tr w:rsidR="00890811" w:rsidRPr="0098572B" w:rsidTr="00890811">
        <w:trPr>
          <w:gridBefore w:val="1"/>
          <w:wBefore w:w="720" w:type="dxa"/>
          <w:trHeight w:val="563"/>
        </w:trPr>
        <w:tc>
          <w:tcPr>
            <w:tcW w:w="63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811" w:rsidRDefault="00890811" w:rsidP="009857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890811" w:rsidRPr="0098572B" w:rsidRDefault="00890811" w:rsidP="009857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FELICITATION OF OLYMPIAD WINNERS (STD 1 TO 4)</w:t>
            </w:r>
          </w:p>
        </w:tc>
        <w:tc>
          <w:tcPr>
            <w:tcW w:w="200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811" w:rsidRPr="0098572B" w:rsidRDefault="00890811" w:rsidP="00DD0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12.00 - 01.00</w:t>
            </w:r>
          </w:p>
        </w:tc>
      </w:tr>
      <w:tr w:rsidR="00890811" w:rsidRPr="0098572B" w:rsidTr="00EC5E71">
        <w:trPr>
          <w:trHeight w:val="531"/>
        </w:trPr>
        <w:tc>
          <w:tcPr>
            <w:tcW w:w="9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0811" w:rsidRPr="004A1387" w:rsidRDefault="00890811" w:rsidP="00EC5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</w:p>
          <w:p w:rsidR="00890811" w:rsidRPr="004A1387" w:rsidRDefault="00890811" w:rsidP="00EC5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Mar </w:t>
            </w:r>
            <w:r w:rsidRPr="004A13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24</w:t>
            </w: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th, </w:t>
            </w:r>
            <w:r w:rsidRPr="004A13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Thursd</w:t>
            </w:r>
            <w:r w:rsidRPr="009857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ay</w:t>
            </w:r>
            <w:r w:rsidRPr="0098572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     - </w:t>
            </w:r>
            <w:r w:rsidRPr="004A13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    </w:t>
            </w:r>
            <w:r w:rsidRPr="004A13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>PYJAMA PARTY for Level III children (Nest, Oasis, Orchard)</w:t>
            </w:r>
          </w:p>
          <w:p w:rsidR="00890811" w:rsidRPr="004A1387" w:rsidRDefault="00890811" w:rsidP="00EC5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</w:p>
          <w:p w:rsidR="00890811" w:rsidRPr="004A1387" w:rsidRDefault="00890811" w:rsidP="006B14E2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4A13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Children should report at the school @ 6 pm on 24</w:t>
            </w:r>
            <w:r w:rsidRPr="004A138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hi-IN"/>
              </w:rPr>
              <w:t>th</w:t>
            </w:r>
            <w:r w:rsidRPr="004A13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 Evening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.</w:t>
            </w:r>
            <w:r w:rsidRPr="004A13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Pick up the children from school on 25</w:t>
            </w:r>
            <w:r w:rsidRPr="004A138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hi-IN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 Friday @ 7.30 am. </w:t>
            </w:r>
            <w:r w:rsidRPr="004A13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Parents are requested to encourage their children to pack their bags themselves.</w:t>
            </w:r>
          </w:p>
          <w:p w:rsidR="00890811" w:rsidRPr="0098572B" w:rsidRDefault="00890811" w:rsidP="006B14E2">
            <w:pPr>
              <w:spacing w:after="0" w:line="240" w:lineRule="auto"/>
              <w:ind w:left="144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4A13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Things to Carry:  </w:t>
            </w:r>
          </w:p>
        </w:tc>
      </w:tr>
      <w:tr w:rsidR="00890811" w:rsidRPr="004A1387" w:rsidTr="00EC5E71">
        <w:trPr>
          <w:trHeight w:val="531"/>
        </w:trPr>
        <w:tc>
          <w:tcPr>
            <w:tcW w:w="9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0811" w:rsidRPr="004A1387" w:rsidRDefault="00890811" w:rsidP="006B14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4A13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Napkin</w:t>
            </w:r>
          </w:p>
          <w:p w:rsidR="00890811" w:rsidRPr="004A1387" w:rsidRDefault="00890811" w:rsidP="006B14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4A13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 xml:space="preserve">Tooth Brush and Paste </w:t>
            </w:r>
          </w:p>
          <w:p w:rsidR="00890811" w:rsidRPr="004A1387" w:rsidRDefault="00890811" w:rsidP="006B14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</w:pPr>
            <w:r w:rsidRPr="004A13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i-IN"/>
              </w:rPr>
              <w:t>A set of spare clothes</w:t>
            </w:r>
          </w:p>
        </w:tc>
      </w:tr>
    </w:tbl>
    <w:p w:rsidR="009B0570" w:rsidRPr="009B0570" w:rsidRDefault="009B0570" w:rsidP="009B0570">
      <w:pPr>
        <w:ind w:left="720"/>
        <w:rPr>
          <w:sz w:val="28"/>
          <w:szCs w:val="28"/>
        </w:rPr>
      </w:pPr>
      <w:r w:rsidRPr="009B0570">
        <w:rPr>
          <w:b/>
          <w:bCs/>
          <w:sz w:val="28"/>
          <w:szCs w:val="28"/>
        </w:rPr>
        <w:t>Mar 24th, Thursday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374DB4">
        <w:rPr>
          <w:rFonts w:cs="Arial"/>
          <w:sz w:val="24"/>
          <w:szCs w:val="24"/>
        </w:rPr>
        <w:t>Elementary children (Std. 1 to 4) will go to Chitradurga for Camping. Details will be sent later</w:t>
      </w:r>
      <w:r w:rsidRPr="00374DB4">
        <w:rPr>
          <w:rFonts w:asciiTheme="majorHAnsi" w:hAnsiTheme="majorHAnsi" w:cs="Arial"/>
          <w:sz w:val="24"/>
          <w:szCs w:val="24"/>
        </w:rPr>
        <w:t>.</w:t>
      </w:r>
      <w:r w:rsidRPr="00374DB4">
        <w:rPr>
          <w:sz w:val="24"/>
          <w:szCs w:val="24"/>
        </w:rPr>
        <w:t xml:space="preserve"> </w:t>
      </w:r>
    </w:p>
    <w:p w:rsidR="00187AB1" w:rsidRDefault="00374DB4" w:rsidP="00374DB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 1</w:t>
      </w:r>
      <w:r w:rsidRPr="00374DB4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>, Friday – Community Snacks</w:t>
      </w:r>
    </w:p>
    <w:p w:rsidR="00374DB4" w:rsidRDefault="00374DB4" w:rsidP="00374DB4">
      <w:pPr>
        <w:ind w:left="1440"/>
        <w:rPr>
          <w:sz w:val="24"/>
          <w:szCs w:val="24"/>
        </w:rPr>
      </w:pPr>
      <w:r w:rsidRPr="00374DB4">
        <w:rPr>
          <w:sz w:val="24"/>
          <w:szCs w:val="24"/>
        </w:rPr>
        <w:t>All children will share their snacks with their friends and end this academic year with sweet memories. Parents are requested to send extra snacks (please send dry snacks only).</w:t>
      </w:r>
    </w:p>
    <w:p w:rsidR="00374DB4" w:rsidRPr="00E26B58" w:rsidRDefault="00374DB4" w:rsidP="00A92EAC">
      <w:pPr>
        <w:spacing w:after="0" w:line="240" w:lineRule="auto"/>
        <w:ind w:left="720"/>
        <w:rPr>
          <w:sz w:val="24"/>
          <w:szCs w:val="24"/>
          <w:u w:val="single"/>
        </w:rPr>
      </w:pPr>
      <w:r w:rsidRPr="00E26B58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bidi="hi-IN"/>
        </w:rPr>
        <w:t>HOLIDAYS:</w:t>
      </w:r>
    </w:p>
    <w:p w:rsidR="00E26B58" w:rsidRDefault="00E26B58" w:rsidP="00374DB4">
      <w:pPr>
        <w:spacing w:line="240" w:lineRule="auto"/>
        <w:ind w:left="720"/>
        <w:rPr>
          <w:b/>
          <w:bCs/>
          <w:sz w:val="24"/>
          <w:szCs w:val="24"/>
        </w:rPr>
      </w:pPr>
    </w:p>
    <w:p w:rsidR="00374DB4" w:rsidRDefault="00374DB4" w:rsidP="00374DB4">
      <w:pPr>
        <w:spacing w:line="240" w:lineRule="auto"/>
        <w:ind w:left="720"/>
        <w:rPr>
          <w:sz w:val="24"/>
          <w:szCs w:val="24"/>
        </w:rPr>
      </w:pPr>
      <w:r w:rsidRPr="00374DB4">
        <w:rPr>
          <w:b/>
          <w:bCs/>
          <w:sz w:val="24"/>
          <w:szCs w:val="24"/>
        </w:rPr>
        <w:t>MAR 7</w:t>
      </w:r>
      <w:r w:rsidRPr="00374DB4">
        <w:rPr>
          <w:b/>
          <w:bCs/>
          <w:sz w:val="24"/>
          <w:szCs w:val="24"/>
          <w:vertAlign w:val="superscript"/>
        </w:rPr>
        <w:t>TH</w:t>
      </w:r>
      <w:r w:rsidRPr="00374DB4">
        <w:rPr>
          <w:b/>
          <w:bCs/>
          <w:sz w:val="24"/>
          <w:szCs w:val="24"/>
        </w:rPr>
        <w:t>, Monday</w:t>
      </w:r>
      <w:r>
        <w:rPr>
          <w:sz w:val="24"/>
          <w:szCs w:val="24"/>
        </w:rPr>
        <w:t xml:space="preserve"> – MahaShivrathri Holiday</w:t>
      </w:r>
    </w:p>
    <w:p w:rsidR="00374DB4" w:rsidRPr="00374DB4" w:rsidRDefault="00374DB4" w:rsidP="00374DB4">
      <w:pPr>
        <w:spacing w:line="240" w:lineRule="auto"/>
        <w:ind w:left="720"/>
        <w:rPr>
          <w:sz w:val="24"/>
          <w:szCs w:val="24"/>
        </w:rPr>
      </w:pPr>
      <w:r w:rsidRPr="00374DB4">
        <w:rPr>
          <w:b/>
          <w:bCs/>
          <w:sz w:val="24"/>
          <w:szCs w:val="24"/>
        </w:rPr>
        <w:t>Mar 25</w:t>
      </w:r>
      <w:r w:rsidRPr="00374DB4">
        <w:rPr>
          <w:b/>
          <w:bCs/>
          <w:sz w:val="24"/>
          <w:szCs w:val="24"/>
          <w:vertAlign w:val="superscript"/>
        </w:rPr>
        <w:t>th</w:t>
      </w:r>
      <w:r w:rsidRPr="00374DB4">
        <w:rPr>
          <w:b/>
          <w:bCs/>
          <w:sz w:val="24"/>
          <w:szCs w:val="24"/>
        </w:rPr>
        <w:t>, Friday</w:t>
      </w:r>
      <w:r>
        <w:rPr>
          <w:sz w:val="24"/>
          <w:szCs w:val="24"/>
        </w:rPr>
        <w:t xml:space="preserve"> – Good Friday</w:t>
      </w:r>
    </w:p>
    <w:sectPr w:rsidR="00374DB4" w:rsidRPr="00374DB4" w:rsidSect="00E26B58">
      <w:headerReference w:type="default" r:id="rId10"/>
      <w:pgSz w:w="11907" w:h="16839" w:code="9"/>
      <w:pgMar w:top="540" w:right="1440" w:bottom="90" w:left="63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3A2" w:rsidRDefault="004E33A2" w:rsidP="00187AB1">
      <w:pPr>
        <w:spacing w:after="0" w:line="240" w:lineRule="auto"/>
      </w:pPr>
      <w:r>
        <w:separator/>
      </w:r>
    </w:p>
  </w:endnote>
  <w:endnote w:type="continuationSeparator" w:id="0">
    <w:p w:rsidR="004E33A2" w:rsidRDefault="004E33A2" w:rsidP="00187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3A2" w:rsidRDefault="004E33A2" w:rsidP="00187AB1">
      <w:pPr>
        <w:spacing w:after="0" w:line="240" w:lineRule="auto"/>
      </w:pPr>
      <w:r>
        <w:separator/>
      </w:r>
    </w:p>
  </w:footnote>
  <w:footnote w:type="continuationSeparator" w:id="0">
    <w:p w:rsidR="004E33A2" w:rsidRDefault="004E33A2" w:rsidP="00187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AB1" w:rsidRDefault="00187AB1">
    <w:pPr>
      <w:pStyle w:val="Header"/>
    </w:pPr>
  </w:p>
  <w:p w:rsidR="00187AB1" w:rsidRDefault="00187A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64DD9"/>
    <w:multiLevelType w:val="hybridMultilevel"/>
    <w:tmpl w:val="8D9883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54"/>
    <w:rsid w:val="00155689"/>
    <w:rsid w:val="00187AB1"/>
    <w:rsid w:val="0021045B"/>
    <w:rsid w:val="00374DB4"/>
    <w:rsid w:val="004A1387"/>
    <w:rsid w:val="004E33A2"/>
    <w:rsid w:val="00604796"/>
    <w:rsid w:val="006B14E2"/>
    <w:rsid w:val="007071E8"/>
    <w:rsid w:val="00755574"/>
    <w:rsid w:val="00890811"/>
    <w:rsid w:val="0098572B"/>
    <w:rsid w:val="009B0570"/>
    <w:rsid w:val="00A13A7A"/>
    <w:rsid w:val="00A92EAC"/>
    <w:rsid w:val="00DB1E4E"/>
    <w:rsid w:val="00E02A81"/>
    <w:rsid w:val="00E07F54"/>
    <w:rsid w:val="00E26B58"/>
    <w:rsid w:val="00EC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B1"/>
  </w:style>
  <w:style w:type="paragraph" w:styleId="Footer">
    <w:name w:val="footer"/>
    <w:basedOn w:val="Normal"/>
    <w:link w:val="FooterChar"/>
    <w:uiPriority w:val="99"/>
    <w:unhideWhenUsed/>
    <w:rsid w:val="0018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B1"/>
  </w:style>
  <w:style w:type="table" w:styleId="TableGrid">
    <w:name w:val="Table Grid"/>
    <w:basedOn w:val="TableNormal"/>
    <w:uiPriority w:val="59"/>
    <w:rsid w:val="00187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B1"/>
  </w:style>
  <w:style w:type="paragraph" w:styleId="Footer">
    <w:name w:val="footer"/>
    <w:basedOn w:val="Normal"/>
    <w:link w:val="FooterChar"/>
    <w:uiPriority w:val="99"/>
    <w:unhideWhenUsed/>
    <w:rsid w:val="0018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B1"/>
  </w:style>
  <w:style w:type="table" w:styleId="TableGrid">
    <w:name w:val="Table Grid"/>
    <w:basedOn w:val="TableNormal"/>
    <w:uiPriority w:val="59"/>
    <w:rsid w:val="00187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A571B-825A-48B9-93F8-08EC5604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goldem arch</dc:creator>
  <cp:keywords/>
  <dc:description/>
  <cp:lastModifiedBy>goldem arch</cp:lastModifiedBy>
  <cp:revision>14</cp:revision>
  <cp:lastPrinted>2016-02-24T06:36:00Z</cp:lastPrinted>
  <dcterms:created xsi:type="dcterms:W3CDTF">2016-02-24T05:42:00Z</dcterms:created>
  <dcterms:modified xsi:type="dcterms:W3CDTF">2016-02-26T05:25:00Z</dcterms:modified>
</cp:coreProperties>
</file>