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312" w:lineRule="auto"/>
        <w:jc w:val="center"/>
        <w:rPr>
          <w:rFonts w:ascii="Times New Roman" w:hAnsi="Times New Roman" w:eastAsia="Times New Roman" w:cs="Times New Roman"/>
          <w:b/>
          <w:u w:val="single"/>
        </w:rPr>
      </w:pPr>
      <w:r>
        <w:rPr>
          <w:rFonts w:ascii="Times New Roman" w:hAnsi="Times New Roman" w:eastAsia="Times New Roman" w:cs="Times New Roman"/>
          <w:b/>
          <w:u w:val="single"/>
          <w:rtl w:val="0"/>
        </w:rPr>
        <w:t>KNOWLEDGE DISCOVERY IN DATABASES</w:t>
      </w:r>
    </w:p>
    <w:p>
      <w:pPr>
        <w:spacing w:after="160" w:line="312" w:lineRule="auto"/>
        <w:jc w:val="center"/>
        <w:rPr>
          <w:rFonts w:ascii="Times New Roman" w:hAnsi="Times New Roman" w:eastAsia="Times New Roman" w:cs="Times New Roman"/>
          <w:b/>
          <w:u w:val="single"/>
        </w:rPr>
      </w:pPr>
      <w:r>
        <w:rPr>
          <w:rFonts w:ascii="Times New Roman" w:hAnsi="Times New Roman" w:eastAsia="Times New Roman" w:cs="Times New Roman"/>
          <w:b/>
          <w:u w:val="single"/>
          <w:rtl w:val="0"/>
        </w:rPr>
        <w:t>GROUP 8</w:t>
      </w:r>
    </w:p>
    <w:p>
      <w:pPr>
        <w:spacing w:after="160" w:line="312" w:lineRule="auto"/>
        <w:jc w:val="center"/>
        <w:rPr>
          <w:rFonts w:ascii="Times New Roman" w:hAnsi="Times New Roman" w:eastAsia="Times New Roman" w:cs="Times New Roman"/>
          <w:b/>
          <w:u w:val="single"/>
        </w:rPr>
      </w:pPr>
      <w:r>
        <w:rPr>
          <w:rFonts w:ascii="Times New Roman" w:hAnsi="Times New Roman" w:eastAsia="Times New Roman" w:cs="Times New Roman"/>
          <w:b/>
          <w:u w:val="single"/>
          <w:rtl w:val="0"/>
        </w:rPr>
        <w:t>GROUP CONTRACT</w:t>
      </w:r>
    </w:p>
    <w:p>
      <w:pPr>
        <w:spacing w:after="160" w:line="312" w:lineRule="auto"/>
        <w:jc w:val="both"/>
        <w:rPr>
          <w:rFonts w:ascii="Times New Roman" w:hAnsi="Times New Roman" w:eastAsia="Times New Roman" w:cs="Times New Roman"/>
        </w:rPr>
      </w:pPr>
      <w:r>
        <w:rPr>
          <w:rFonts w:ascii="Times New Roman" w:hAnsi="Times New Roman" w:eastAsia="Times New Roman" w:cs="Times New Roman"/>
          <w:rtl w:val="0"/>
        </w:rPr>
        <w:t xml:space="preserve">Everything we do will be based on proper communication and approval. This will decide the protocol for group meet timing and how work is to be distributed and finished. We want to keep the team contract flexible as things can change throughout the tenure of the project. However, we must agree on a few things before the start of the project so that the project can be successfully completed without any interruptions or confrontations. </w:t>
      </w:r>
    </w:p>
    <w:p>
      <w:pPr>
        <w:spacing w:after="160" w:line="312"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As a project team we will:</w:t>
      </w:r>
    </w:p>
    <w:p>
      <w:pPr>
        <w:numPr>
          <w:ilvl w:val="0"/>
          <w:numId w:val="1"/>
        </w:numPr>
        <w:spacing w:after="160" w:line="312" w:lineRule="auto"/>
        <w:ind w:left="1080" w:hanging="360"/>
        <w:jc w:val="both"/>
        <w:rPr>
          <w:rFonts w:ascii="Times New Roman" w:hAnsi="Times New Roman" w:eastAsia="Times New Roman" w:cs="Times New Roman"/>
        </w:rPr>
      </w:pPr>
      <w:r>
        <w:rPr>
          <w:rFonts w:ascii="Times New Roman" w:hAnsi="Times New Roman" w:eastAsia="Times New Roman" w:cs="Times New Roman"/>
          <w:rtl w:val="0"/>
        </w:rPr>
        <w:t>All equally share and contribute to the project.</w:t>
      </w:r>
    </w:p>
    <w:p>
      <w:pPr>
        <w:numPr>
          <w:ilvl w:val="0"/>
          <w:numId w:val="1"/>
        </w:numPr>
        <w:spacing w:after="160" w:line="312" w:lineRule="auto"/>
        <w:ind w:left="1080" w:hanging="360"/>
        <w:jc w:val="both"/>
        <w:rPr>
          <w:rFonts w:ascii="Times New Roman" w:hAnsi="Times New Roman" w:eastAsia="Times New Roman" w:cs="Times New Roman"/>
        </w:rPr>
      </w:pPr>
      <w:r>
        <w:rPr>
          <w:rFonts w:ascii="Times New Roman" w:hAnsi="Times New Roman" w:eastAsia="Times New Roman" w:cs="Times New Roman"/>
          <w:rtl w:val="0"/>
        </w:rPr>
        <w:t>Focus on what is best for the project.</w:t>
      </w:r>
    </w:p>
    <w:p>
      <w:pPr>
        <w:numPr>
          <w:ilvl w:val="0"/>
          <w:numId w:val="1"/>
        </w:numPr>
        <w:spacing w:after="160" w:line="312" w:lineRule="auto"/>
        <w:ind w:left="1080" w:hanging="360"/>
        <w:jc w:val="both"/>
        <w:rPr>
          <w:rFonts w:ascii="Times New Roman" w:hAnsi="Times New Roman" w:eastAsia="Times New Roman" w:cs="Times New Roman"/>
        </w:rPr>
      </w:pPr>
      <w:r>
        <w:rPr>
          <w:rFonts w:ascii="Times New Roman" w:hAnsi="Times New Roman" w:eastAsia="Times New Roman" w:cs="Times New Roman"/>
          <w:rtl w:val="0"/>
        </w:rPr>
        <w:t>Review and approve any changes we see fit for the project.</w:t>
      </w:r>
    </w:p>
    <w:p>
      <w:pPr>
        <w:numPr>
          <w:ilvl w:val="0"/>
          <w:numId w:val="1"/>
        </w:numPr>
        <w:spacing w:after="160" w:line="312" w:lineRule="auto"/>
        <w:ind w:left="1080" w:hanging="360"/>
        <w:jc w:val="both"/>
        <w:rPr>
          <w:rFonts w:ascii="Times New Roman" w:hAnsi="Times New Roman" w:eastAsia="Times New Roman" w:cs="Times New Roman"/>
        </w:rPr>
      </w:pPr>
      <w:r>
        <w:rPr>
          <w:rFonts w:ascii="Times New Roman" w:hAnsi="Times New Roman" w:eastAsia="Times New Roman" w:cs="Times New Roman"/>
          <w:rtl w:val="0"/>
        </w:rPr>
        <w:t>Adapt to the dynamic responsibilities that come along different stages of the project.</w:t>
      </w:r>
    </w:p>
    <w:p>
      <w:pPr>
        <w:spacing w:after="160" w:line="312"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We will:</w:t>
      </w:r>
    </w:p>
    <w:p>
      <w:pPr>
        <w:numPr>
          <w:ilvl w:val="0"/>
          <w:numId w:val="2"/>
        </w:numPr>
        <w:spacing w:after="0" w:afterAutospacing="0" w:line="312"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Encourage a diversity of opinions.</w:t>
      </w:r>
    </w:p>
    <w:p>
      <w:pPr>
        <w:numPr>
          <w:ilvl w:val="0"/>
          <w:numId w:val="2"/>
        </w:numPr>
        <w:spacing w:after="0" w:afterAutospacing="0" w:line="312"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Be open to new approaches and listen to new ideas.</w:t>
      </w:r>
    </w:p>
    <w:p>
      <w:pPr>
        <w:numPr>
          <w:ilvl w:val="0"/>
          <w:numId w:val="2"/>
        </w:numPr>
        <w:spacing w:after="0" w:afterAutospacing="0" w:line="312"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Discuss and rectify the work when things go wrong without blaming anyone.</w:t>
      </w:r>
    </w:p>
    <w:p>
      <w:pPr>
        <w:numPr>
          <w:ilvl w:val="0"/>
          <w:numId w:val="2"/>
        </w:numPr>
        <w:spacing w:after="0" w:afterAutospacing="0" w:line="312"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Schedule meet timings considering everyone’s preferable timings.</w:t>
      </w:r>
    </w:p>
    <w:p>
      <w:pPr>
        <w:numPr>
          <w:ilvl w:val="0"/>
          <w:numId w:val="2"/>
        </w:numPr>
        <w:spacing w:after="0" w:afterAutospacing="0" w:line="312"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Agree to show up to the group meeting on time.</w:t>
      </w:r>
    </w:p>
    <w:p>
      <w:pPr>
        <w:numPr>
          <w:ilvl w:val="0"/>
          <w:numId w:val="2"/>
        </w:numPr>
        <w:spacing w:after="160" w:line="312"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Keep other group members informed from time to time.</w:t>
      </w:r>
    </w:p>
    <w:p>
      <w:pPr>
        <w:spacing w:after="160" w:line="312" w:lineRule="auto"/>
        <w:ind w:left="0" w:firstLine="0"/>
        <w:jc w:val="both"/>
        <w:rPr>
          <w:rFonts w:ascii="Times New Roman" w:hAnsi="Times New Roman" w:eastAsia="Times New Roman" w:cs="Times New Roman"/>
        </w:rPr>
      </w:pPr>
    </w:p>
    <w:p>
      <w:pPr>
        <w:spacing w:after="160" w:line="312" w:lineRule="auto"/>
        <w:ind w:left="1080" w:firstLine="0"/>
        <w:jc w:val="both"/>
        <w:rPr>
          <w:rFonts w:ascii="Times New Roman" w:hAnsi="Times New Roman" w:eastAsia="Times New Roman" w:cs="Times New Roman"/>
        </w:rPr>
      </w:pPr>
    </w:p>
    <w:tbl>
      <w:tblPr>
        <w:tblStyle w:val="13"/>
        <w:tblW w:w="8295" w:type="dxa"/>
        <w:tblInd w:w="12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05"/>
        <w:gridCol w:w="3105"/>
        <w:gridCol w:w="2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Group Members</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Signature</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Ivy Pham</w:t>
            </w:r>
          </w:p>
        </w:tc>
        <w:tc>
          <w:p>
            <w:pPr>
              <w:spacing w:after="160" w:line="312" w:lineRule="auto"/>
              <w:jc w:val="center"/>
              <w:rPr>
                <w:rFonts w:ascii="Times New Roman" w:hAnsi="Times New Roman" w:eastAsia="Times New Roman" w:cs="Times New Roman"/>
                <w:i/>
              </w:rPr>
            </w:pPr>
            <w:r>
              <w:rPr>
                <w:rFonts w:ascii="Times New Roman" w:hAnsi="Times New Roman" w:eastAsia="Times New Roman" w:cs="Times New Roman"/>
                <w:i/>
                <w:rtl w:val="0"/>
              </w:rPr>
              <w:t>Ivy Pham</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11/07/2021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Joseph Antony Bala Vineesh Reddy Pentareddy</w:t>
            </w:r>
          </w:p>
        </w:tc>
        <w:tc>
          <w:p>
            <w:pPr>
              <w:spacing w:after="160" w:line="312" w:lineRule="auto"/>
              <w:jc w:val="center"/>
              <w:rPr>
                <w:rFonts w:ascii="Times New Roman" w:hAnsi="Times New Roman" w:eastAsia="Times New Roman" w:cs="Times New Roman"/>
                <w:i/>
              </w:rPr>
            </w:pPr>
            <w:r>
              <w:rPr>
                <w:rFonts w:ascii="Times New Roman" w:hAnsi="Times New Roman" w:eastAsia="Times New Roman" w:cs="Times New Roman"/>
                <w:i/>
                <w:rtl w:val="0"/>
              </w:rPr>
              <w:t>Joseph Antony Bala Vineesh Reddy Pentareddy</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11/07/2021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Poorni</w:t>
            </w:r>
            <w:r>
              <w:rPr>
                <w:rFonts w:hint="default" w:ascii="Times New Roman" w:hAnsi="Times New Roman" w:eastAsia="Times New Roman" w:cs="Times New Roman"/>
                <w:rtl w:val="0"/>
                <w:lang w:val="en-US"/>
              </w:rPr>
              <w:t>m</w:t>
            </w:r>
            <w:bookmarkStart w:id="0" w:name="_GoBack"/>
            <w:bookmarkEnd w:id="0"/>
            <w:r>
              <w:rPr>
                <w:rFonts w:ascii="Times New Roman" w:hAnsi="Times New Roman" w:eastAsia="Times New Roman" w:cs="Times New Roman"/>
                <w:rtl w:val="0"/>
              </w:rPr>
              <w:t>a Pulakandam</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i/>
                <w:rtl w:val="0"/>
              </w:rPr>
              <w:t>Poorni</w:t>
            </w:r>
            <w:r>
              <w:rPr>
                <w:rFonts w:hint="default" w:ascii="Times New Roman" w:hAnsi="Times New Roman" w:eastAsia="Times New Roman" w:cs="Times New Roman"/>
                <w:i/>
                <w:rtl w:val="0"/>
                <w:lang w:val="en-US"/>
              </w:rPr>
              <w:t>m</w:t>
            </w:r>
            <w:r>
              <w:rPr>
                <w:rFonts w:ascii="Times New Roman" w:hAnsi="Times New Roman" w:eastAsia="Times New Roman" w:cs="Times New Roman"/>
                <w:i/>
                <w:rtl w:val="0"/>
              </w:rPr>
              <w:t>a Pulakandam</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11/07/2021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Srujana Patil</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i/>
                <w:rtl w:val="0"/>
              </w:rPr>
              <w:t>Srujana Patil</w:t>
            </w:r>
          </w:p>
        </w:tc>
        <w:tc>
          <w:p>
            <w:pPr>
              <w:spacing w:after="160" w:line="312" w:lineRule="auto"/>
              <w:jc w:val="center"/>
              <w:rPr>
                <w:rFonts w:ascii="Times New Roman" w:hAnsi="Times New Roman" w:eastAsia="Times New Roman" w:cs="Times New Roman"/>
              </w:rPr>
            </w:pPr>
            <w:r>
              <w:rPr>
                <w:rFonts w:ascii="Times New Roman" w:hAnsi="Times New Roman" w:eastAsia="Times New Roman" w:cs="Times New Roman"/>
                <w:rtl w:val="0"/>
              </w:rPr>
              <w:t>11/07/2021</w:t>
            </w:r>
          </w:p>
        </w:tc>
      </w:tr>
    </w:tbl>
    <w:p>
      <w:pPr>
        <w:spacing w:after="160" w:line="312" w:lineRule="auto"/>
        <w:ind w:left="720" w:firstLine="0"/>
        <w:jc w:val="both"/>
        <w:rPr>
          <w:rFonts w:ascii="Times New Roman" w:hAnsi="Times New Roman" w:eastAsia="Times New Roman" w:cs="Times New Roman"/>
        </w:rPr>
      </w:pPr>
    </w:p>
    <w:p>
      <w:pPr>
        <w:spacing w:after="160" w:line="312" w:lineRule="auto"/>
        <w:ind w:left="720" w:firstLine="0"/>
        <w:jc w:val="both"/>
        <w:rPr>
          <w:rFonts w:ascii="Times New Roman" w:hAnsi="Times New Roman" w:eastAsia="Times New Roman" w:cs="Times New Roman"/>
        </w:rPr>
      </w:pPr>
    </w:p>
    <w:p>
      <w:pPr>
        <w:spacing w:after="160" w:line="312"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GIT REPOSITORY LINK:</w:t>
      </w:r>
    </w:p>
    <w:p>
      <w:pPr>
        <w:spacing w:after="160" w:line="312" w:lineRule="auto"/>
        <w:ind w:left="720" w:firstLine="0"/>
        <w:jc w:val="both"/>
        <w:rPr>
          <w:rFonts w:ascii="Times New Roman" w:hAnsi="Times New Roman" w:eastAsia="Times New Roman" w:cs="Times New Roman"/>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8BA2F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2021-11-10T00:46:59Z</dcterms:created>
  <dc:creator>PURNIMA</dc:creator>
  <cp:lastModifiedBy>Purnima Pulakandam</cp:lastModifiedBy>
  <dcterms:modified xsi:type="dcterms:W3CDTF">2021-11-10T00:48:25Z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760C891AD82842E6B6CD654BCD5E20FD</vt:lpwstr>
  </property>
</Properties>
</file>