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A1570" w14:textId="77777777" w:rsidR="00213229" w:rsidRPr="003F59A5" w:rsidRDefault="00213229" w:rsidP="003C2BC6">
      <w:pPr>
        <w:jc w:val="center"/>
        <w:rPr>
          <w:rFonts w:ascii="Times New Roman" w:eastAsia="Times" w:hAnsi="Times New Roman" w:cs="Times New Roman"/>
          <w:b/>
          <w:bCs/>
          <w:sz w:val="2"/>
          <w:szCs w:val="2"/>
        </w:rPr>
      </w:pPr>
      <w:bookmarkStart w:id="0" w:name="_GoBack"/>
      <w:proofErr w:type="spellStart"/>
      <w:r w:rsidRPr="003F59A5">
        <w:rPr>
          <w:rFonts w:ascii="Times New Roman" w:eastAsia="Times" w:hAnsi="Times New Roman" w:cs="Times New Roman"/>
          <w:b/>
          <w:bCs/>
          <w:sz w:val="2"/>
          <w:szCs w:val="2"/>
        </w:rPr>
        <w:t>Jgvldgva</w:t>
      </w:r>
      <w:proofErr w:type="spellEnd"/>
    </w:p>
    <w:bookmarkEnd w:id="0"/>
    <w:p w14:paraId="27B9015D" w14:textId="5F954759" w:rsidR="003024A4" w:rsidRDefault="003024A4" w:rsidP="003C2BC6">
      <w:pPr>
        <w:jc w:val="center"/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eastAsia="Times" w:hAnsi="Times New Roman" w:cs="Times New Roman"/>
          <w:b/>
          <w:bCs/>
          <w:sz w:val="24"/>
          <w:szCs w:val="24"/>
        </w:rPr>
        <w:t>School of Computing Science &amp; Engineering (SCSE)</w:t>
      </w:r>
    </w:p>
    <w:p w14:paraId="7CDEFD1E" w14:textId="209E9859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eastAsia="Times" w:hAnsi="Times New Roman" w:cs="Times New Roman"/>
          <w:b/>
          <w:bCs/>
          <w:sz w:val="24"/>
          <w:szCs w:val="24"/>
        </w:rPr>
        <w:t>Case study diagrams for an insurance system</w:t>
      </w:r>
    </w:p>
    <w:p w14:paraId="63CBE860" w14:textId="2BE6F9AC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" w:hAnsi="Times New Roman" w:cs="Times New Roman"/>
          <w:b/>
          <w:bCs/>
          <w:sz w:val="24"/>
          <w:szCs w:val="24"/>
        </w:rPr>
        <w:t>Diag</w:t>
      </w:r>
      <w:proofErr w:type="spellEnd"/>
      <w:r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1.</w:t>
      </w:r>
      <w:proofErr w:type="gramEnd"/>
      <w:r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 Policy inquiry process</w:t>
      </w:r>
    </w:p>
    <w:p w14:paraId="6C2393B8" w14:textId="27A4D9D6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eastAsia="Times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375B222" wp14:editId="6F299793">
            <wp:extent cx="5731510" cy="4303124"/>
            <wp:effectExtent l="0" t="0" r="2540" b="2540"/>
            <wp:docPr id="1" name="Picture 1" descr="F:\G Software reuse\insurance-management-system-ppt-1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 Software reuse\insurance-management-system-ppt-11-6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E3F4" w14:textId="77777777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6E095124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767AB7AE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5CE573BD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6995F84B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39633EE5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2F70B561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11EB0A15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00EE71D1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61D5B1D9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b/>
          <w:bCs/>
          <w:sz w:val="24"/>
          <w:szCs w:val="24"/>
        </w:rPr>
        <w:t>Diag</w:t>
      </w:r>
      <w:proofErr w:type="spellEnd"/>
      <w:r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2:  Customer getting a policy</w:t>
      </w:r>
    </w:p>
    <w:p w14:paraId="4F3DE3BA" w14:textId="5E14AF31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eastAsia="Times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734B1E2F" wp14:editId="07A5270F">
            <wp:extent cx="5731510" cy="4303124"/>
            <wp:effectExtent l="0" t="0" r="2540" b="2540"/>
            <wp:docPr id="2" name="Picture 2" descr="F:\G Software reuse\insurance-management-system-ppt-14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 Software reuse\insurance-management-system-ppt-14-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AC81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74248C47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39268192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15458898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2795FECB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405C87D7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38D411A2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3AB5351D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54C37B64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6A618DB5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3B86458D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2927022C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65D80E0A" w14:textId="7909E9AE" w:rsidR="00213229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b/>
          <w:bCs/>
          <w:sz w:val="24"/>
          <w:szCs w:val="24"/>
        </w:rPr>
        <w:t>Diag</w:t>
      </w:r>
      <w:proofErr w:type="spellEnd"/>
      <w:r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3:  Customer getting some refund under some claim</w:t>
      </w:r>
    </w:p>
    <w:p w14:paraId="2C9F7A30" w14:textId="1BFF6DDD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eastAsia="Times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6BD04D3F" wp14:editId="0935A9FE">
            <wp:extent cx="5731510" cy="5731510"/>
            <wp:effectExtent l="0" t="0" r="2540" b="2540"/>
            <wp:docPr id="3" name="Picture 3" descr="F:\G Software reuse\insurance-claims-data-flow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 Software reuse\insurance-claims-data-flow-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3D47" w14:textId="77777777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588B248E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6D063BDE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23339D26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0E208B0E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1183602C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780D216B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2AC7F0DF" w14:textId="77777777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</w:p>
    <w:p w14:paraId="53705D2C" w14:textId="3D7A896A" w:rsidR="001B39DC" w:rsidRDefault="001B39DC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b/>
          <w:bCs/>
          <w:sz w:val="24"/>
          <w:szCs w:val="24"/>
        </w:rPr>
        <w:t>Diag</w:t>
      </w:r>
      <w:proofErr w:type="spellEnd"/>
      <w:r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4:  Detailed diagram involving agents and IRDA </w:t>
      </w:r>
      <w:proofErr w:type="gramStart"/>
      <w:r>
        <w:rPr>
          <w:rFonts w:ascii="Times New Roman" w:eastAsia="Times" w:hAnsi="Times New Roman" w:cs="Times New Roman"/>
          <w:b/>
          <w:bCs/>
          <w:sz w:val="24"/>
          <w:szCs w:val="24"/>
        </w:rPr>
        <w:t>[ insurance</w:t>
      </w:r>
      <w:proofErr w:type="gramEnd"/>
      <w:r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regulatory authority]</w:t>
      </w:r>
    </w:p>
    <w:p w14:paraId="7886BBFC" w14:textId="5F26A8BC" w:rsidR="00213229" w:rsidRDefault="00213229" w:rsidP="00213229">
      <w:pPr>
        <w:rPr>
          <w:rFonts w:ascii="Times New Roman" w:eastAsia="Times" w:hAnsi="Times New Roman" w:cs="Times New Roman"/>
          <w:b/>
          <w:bCs/>
          <w:sz w:val="24"/>
          <w:szCs w:val="24"/>
        </w:rPr>
      </w:pPr>
      <w:r>
        <w:rPr>
          <w:rFonts w:ascii="Times New Roman" w:eastAsia="Times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57E3B502" wp14:editId="63F49179">
            <wp:extent cx="5731510" cy="4303124"/>
            <wp:effectExtent l="0" t="0" r="2540" b="2540"/>
            <wp:docPr id="4" name="Picture 4" descr="F:\G Software reuse\insurance-management-system-ppt-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 Software reuse\insurance-management-system-ppt-9-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C6"/>
    <w:rsid w:val="00012348"/>
    <w:rsid w:val="00087459"/>
    <w:rsid w:val="000C6F08"/>
    <w:rsid w:val="001759F3"/>
    <w:rsid w:val="00180436"/>
    <w:rsid w:val="001826C2"/>
    <w:rsid w:val="001856F8"/>
    <w:rsid w:val="001B39DC"/>
    <w:rsid w:val="001D0DDF"/>
    <w:rsid w:val="00213229"/>
    <w:rsid w:val="003024A4"/>
    <w:rsid w:val="003C2BC6"/>
    <w:rsid w:val="003D7B5C"/>
    <w:rsid w:val="003F59A5"/>
    <w:rsid w:val="004D04DB"/>
    <w:rsid w:val="004E18F5"/>
    <w:rsid w:val="005A0F12"/>
    <w:rsid w:val="0068145B"/>
    <w:rsid w:val="0070005F"/>
    <w:rsid w:val="007666F3"/>
    <w:rsid w:val="00773818"/>
    <w:rsid w:val="00876F3F"/>
    <w:rsid w:val="008C06BB"/>
    <w:rsid w:val="008D6AD5"/>
    <w:rsid w:val="009B07AC"/>
    <w:rsid w:val="00AB7495"/>
    <w:rsid w:val="00B7207B"/>
    <w:rsid w:val="00B836FF"/>
    <w:rsid w:val="00BB736E"/>
    <w:rsid w:val="00C12F85"/>
    <w:rsid w:val="00C379F5"/>
    <w:rsid w:val="00C656BC"/>
    <w:rsid w:val="00D131B9"/>
    <w:rsid w:val="00D30154"/>
    <w:rsid w:val="00E361CD"/>
    <w:rsid w:val="00E9652F"/>
    <w:rsid w:val="00ED2639"/>
    <w:rsid w:val="00F168A0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4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2019-12-10T09:47:00Z</cp:lastPrinted>
  <dcterms:created xsi:type="dcterms:W3CDTF">2020-08-31T04:10:00Z</dcterms:created>
  <dcterms:modified xsi:type="dcterms:W3CDTF">2020-08-31T04:22:00Z</dcterms:modified>
</cp:coreProperties>
</file>