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Neha Verma</w:t>
      </w:r>
    </w:p>
    <w:p>
      <w:r>
        <w:t>Email: neha.verma@example.com | Phone: +91‑9876543211</w:t>
      </w:r>
    </w:p>
    <w:p/>
    <w:p>
      <w:r>
        <w:t>**Career Summary**</w:t>
      </w:r>
    </w:p>
    <w:p>
      <w:r>
        <w:t>Recent B.Com graduate with a strong foundation in accounting and finance, complemented by hands‑on experience in sales support and event sponsorship management. Demonstrates analytical mindset, meticulous attention to detail, and a proven ability to secure funding and streamline communications. Seeking an entry‑level finance role to leverage quantitative skills, Excel proficiency, and a passion for financial analysis and reporting.</w:t>
      </w:r>
    </w:p>
    <w:p/>
    <w:p>
      <w:r>
        <w:t>**Education**</w:t>
      </w:r>
    </w:p>
    <w:p>
      <w:r>
        <w:t>- **Bachelor of Commerce (Accounting &amp; Finance)** – Mumbai University, 2022</w:t>
      </w:r>
    </w:p>
    <w:p>
      <w:r>
        <w:t xml:space="preserve">  *GPA: 3.7/4.0* (Top 15% of class)</w:t>
      </w:r>
    </w:p>
    <w:p/>
    <w:p>
      <w:r>
        <w:t>**Professional Experience**</w:t>
      </w:r>
    </w:p>
    <w:p>
      <w:r>
        <w:t>- **Sales Support Intern** – XYZ Pvt. Ltd., Mumbai (Jun 2022 – Aug 2022)</w:t>
      </w:r>
    </w:p>
    <w:p>
      <w:r>
        <w:t xml:space="preserve">  * Coordinated order processing and invoicing, reducing turnaround time by 18%.</w:t>
      </w:r>
    </w:p>
    <w:p>
      <w:r>
        <w:t xml:space="preserve">  * Assisted in the preparation of monthly sales reports, contributing to a 5% increase in forecast accuracy.</w:t>
      </w:r>
    </w:p>
    <w:p>
      <w:r>
        <w:t xml:space="preserve">  * Developed a standardized Excel dashboard for tracking key performance indicators, used by the sales team.</w:t>
      </w:r>
    </w:p>
    <w:p/>
    <w:p>
      <w:r>
        <w:t>- **Cultural Fest Sponsorship Lead** – College Committee (Sep 2021 – Apr 2022)</w:t>
      </w:r>
    </w:p>
    <w:p>
      <w:r>
        <w:t xml:space="preserve">  * Secured ₹2.5 L from corporate partners, exceeding target by 40%.</w:t>
      </w:r>
    </w:p>
    <w:p>
      <w:r>
        <w:t xml:space="preserve">  * Negotiated contracts and prepared sponsorship proposals, improving partner engagement by 25%.</w:t>
      </w:r>
    </w:p>
    <w:p>
      <w:r>
        <w:t xml:space="preserve">  * Managed cross‑functional communication via a dedicated WhatsApp group, ensuring 95% on‑time task completion.</w:t>
      </w:r>
    </w:p>
    <w:p/>
    <w:p>
      <w:r>
        <w:t>**Key Projects**</w:t>
      </w:r>
    </w:p>
    <w:p>
      <w:r>
        <w:t>- **Financial Statement Analysis of Listed Companies** – Academic Project (Jan 2022 – Mar 2022)</w:t>
      </w:r>
    </w:p>
    <w:p>
      <w:r>
        <w:t xml:space="preserve">  * Conducted ratio analysis, cash‑flow evaluation, and trend analysis for five Fortune‑500 firms.</w:t>
      </w:r>
    </w:p>
    <w:p>
      <w:r>
        <w:t xml:space="preserve">  * Presented findings to faculty panel, receiving commendation for depth of insight.</w:t>
      </w:r>
    </w:p>
    <w:p/>
    <w:p>
      <w:r>
        <w:t>- **Budget Allocation Tool for Event Planning** – College Project (Oct 2021 – Dec 2021)</w:t>
      </w:r>
    </w:p>
    <w:p>
      <w:r>
        <w:t xml:space="preserve">  * Created an Excel‑based budgeting tool that allocated resources across 12 categories, reducing event costs by 12%.</w:t>
      </w:r>
    </w:p>
    <w:p>
      <w:r>
        <w:t xml:space="preserve">  * Implemented conditional formatting and pivot tables for real‑time financial monitoring.</w:t>
      </w:r>
    </w:p>
    <w:p/>
    <w:p>
      <w:r>
        <w:t>**Technical &amp; Soft Skills**</w:t>
      </w:r>
    </w:p>
    <w:p>
      <w:r>
        <w:t>- **Finance Tools:** Advanced Excel (PivotTables, VLOOKUP, Macros), QuickBooks, SAP (basic), Tableau (basic)</w:t>
      </w:r>
    </w:p>
    <w:p>
      <w:r>
        <w:t>- **Financial Analysis:** Ratio Analysis, Cash‑Flow Forecasting, Budgeting, Variance Analysis</w:t>
      </w:r>
    </w:p>
    <w:p>
      <w:r>
        <w:t>- **Business Acumen:** Regulatory Compliance, Cost‑Control, Strategic Planning</w:t>
      </w:r>
    </w:p>
    <w:p>
      <w:r>
        <w:t>- **Communication:** Report Writing, Stakeholder Engagement, Presentation Skills</w:t>
      </w:r>
    </w:p>
    <w:p>
      <w:r>
        <w:t>- **Languages:** English (fluent), Hindi (native)</w:t>
      </w:r>
    </w:p>
    <w:p/>
    <w:p>
      <w:r>
        <w:t>**Certifications &amp; Courses**</w:t>
      </w:r>
    </w:p>
    <w:p>
      <w:r>
        <w:t>- **Google Data Analytics Certificate** (Coursera, 2023)</w:t>
      </w:r>
    </w:p>
    <w:p>
      <w:r>
        <w:t>- **Excel for Finance Professionals** (LinkedIn Learning, 2023)</w:t>
      </w:r>
    </w:p>
    <w:p/>
    <w:p>
      <w:r>
        <w:t>**Professional Development**</w:t>
      </w:r>
    </w:p>
    <w:p>
      <w:r>
        <w:t>- Planning to pursue CFA Level I (Exam scheduled: Dec 2024)</w:t>
      </w:r>
    </w:p>
    <w:p>
      <w:r>
        <w:t>- Actively engaging in finance webinars and networking events within the Mumbai finance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