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       &gt; mydata&lt;-read.csv(file="/Users/poorva/Desktop/issdata.csv",header=TRUE, sep=",") &gt; mydatatest&lt;-read.csv(file="/Users/poorva/Desktop/issdatatest.csv",header=TRUE, sep=",")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       &gt; normalize&lt;- function(x){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+ return((x-min(x))/(max(x)-min(x)))}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 maxmindf&lt;- as.data.frame(lapply(mydata, normalize))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 trainset&lt;- maxmindf[1:1000,]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 testset&lt;- maxmindf[1001:1130,]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 library(neuralnet)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&gt;nn=neuralnet(Label~Frame_size+Epoch_time+Time_delta_from_previous_captured_ pkt+Coloring_rule_name+len+File_data+Total_length+Time_since_previous_frame_ in_this_tcp_stream+Tcp_payload,rep=2,hidden=2,data=trainset,linear.output=FALSE ,threshold=0.1,startweights=c(0.98,0.27,0.353,0.475),algorithm="backprop",learningr ate=0.01)</w:t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nn$result.matrix 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temp_test&lt;- subset(testset,select=c("Frame_size","Epoch_time","Time_delta_from_previous_capt ured_pkt","Coloring_rule_name","len","File_data","Total_length","Time_since_previ ous_frame_in_this_tcp_stream","Tcp_payload"))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prediction&lt;-compute(nn,temp_test[1:9])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prediction&lt;-prediction$net.result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prediction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actual&lt;-testset$Label </w:t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actual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MSE&lt;-sum((prediction-actual)^2)/nrow(mydatatest) </w:t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MSE</w:t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nn.results&lt;-compute(nn, temp_test)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results&lt;- data.frame(actual testset$Label,prediction=nn.results$net.result) </w:t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attach(roundedresultsdf)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comparison=data.frame(prediction,actual,deviation) </w:t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>&gt; accuracy=1-abs(mean(deviation))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tab/>
        <w:t xml:space="preserve"/>
        <w:tab/>
        <w:t xml:space="preserve">&gt; accuracy</w:t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</w:p>
    <w:p>
      <w:pPr>
        <w:ind w:left="720" w:first-line="-720"/>
        <w:spacing w:after="240"/>
      </w:pPr>
      <w:r>
        <w:rPr>
          <w:rFonts w:ascii="Times New Roman" w:hAnsi="Times New Roman" w:cs="Times New Roman"/>
          <w:sz w:val="37"/>
          <w:sz-cs w:val="37"/>
          <w:color w:val="000000"/>
        </w:rPr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37"/>
          <w:sz-cs w:val="37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