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624E" w14:textId="77777777" w:rsidR="00CB600D" w:rsidRDefault="00B315DA">
      <w:pPr>
        <w:ind w:firstLineChars="1350" w:firstLine="3253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16E2624F" w14:textId="40AFF0EE" w:rsidR="00CB600D" w:rsidRDefault="00B315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proofErr w:type="spellStart"/>
      <w:proofErr w:type="gramStart"/>
      <w:r w:rsidR="00E051E3">
        <w:rPr>
          <w:rFonts w:ascii="Times New Roman" w:hAnsi="Times New Roman" w:cs="Times New Roman"/>
        </w:rPr>
        <w:t>B.Poorvaja</w:t>
      </w:r>
      <w:proofErr w:type="spellEnd"/>
      <w:proofErr w:type="gramEnd"/>
    </w:p>
    <w:p w14:paraId="16E26250" w14:textId="0441AFBE" w:rsidR="00CB600D" w:rsidRDefault="00B315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</w:t>
      </w:r>
      <w:r w:rsidR="00E051E3">
        <w:rPr>
          <w:rFonts w:ascii="Times New Roman" w:hAnsi="Times New Roman" w:cs="Times New Roman"/>
        </w:rPr>
        <w:t>473008</w:t>
      </w:r>
    </w:p>
    <w:p w14:paraId="16E26251" w14:textId="77777777" w:rsidR="00CB600D" w:rsidRDefault="00B315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eastAsia="Times New Roman" w:hAnsi="Lucida Sans Unicode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16E26252" w14:textId="77777777" w:rsidR="00CB600D" w:rsidRDefault="00B315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16E26253" w14:textId="77777777" w:rsidR="00CB600D" w:rsidRDefault="00CB600D">
      <w:pPr>
        <w:rPr>
          <w:rFonts w:ascii="Times New Roman" w:hAnsi="Times New Roman" w:cs="Times New Roman"/>
        </w:rPr>
      </w:pPr>
    </w:p>
    <w:p w14:paraId="16E26254" w14:textId="77777777" w:rsidR="00CB600D" w:rsidRDefault="00B315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- 10        Database with VIEW and INDEX</w:t>
      </w:r>
    </w:p>
    <w:p w14:paraId="16E26255" w14:textId="77777777" w:rsidR="00CB600D" w:rsidRDefault="00CB600D">
      <w:pPr>
        <w:jc w:val="both"/>
      </w:pPr>
    </w:p>
    <w:p w14:paraId="16E26256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To create view and index on the given relation.</w:t>
      </w:r>
    </w:p>
    <w:p w14:paraId="16E26257" w14:textId="77777777" w:rsidR="00CB600D" w:rsidRDefault="00B315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16E26258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>
        <w:rPr>
          <w:rFonts w:ascii="Times New Roman" w:hAnsi="Times New Roman" w:cs="Times New Roman"/>
          <w:sz w:val="28"/>
          <w:szCs w:val="28"/>
        </w:rPr>
        <w:t>MySQL has supported database views since version 5+. In MySQL, almost features of views conform to the SQL: 2003 standard. MySQL processes query against the views in two ways:</w:t>
      </w:r>
    </w:p>
    <w:p w14:paraId="16E26259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1.In a first way, MySQL creates a temporary table based on the view definition</w:t>
      </w:r>
    </w:p>
    <w:p w14:paraId="16E2625A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Statement and executes the incoming query on this temporary table.</w:t>
      </w:r>
    </w:p>
    <w:p w14:paraId="16E2625B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3.In a second way, MySQL combines the incoming query with the query defined the view into one query and executes the combined query.</w:t>
      </w:r>
    </w:p>
    <w:p w14:paraId="16E2625C" w14:textId="77777777" w:rsidR="00CB600D" w:rsidRDefault="00B315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SYNTAX- VIEW:</w:t>
      </w:r>
    </w:p>
    <w:p w14:paraId="16E2625D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[ALGORITHM = {MERGE | TEMPTABLE | UNDEFINED}]</w:t>
      </w:r>
    </w:p>
    <w:p w14:paraId="16E2625E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[</w:t>
      </w:r>
      <w:proofErr w:type="spellStart"/>
      <w:r>
        <w:rPr>
          <w:rFonts w:ascii="Times New Roman" w:hAnsi="Times New Roman" w:cs="Times New Roman"/>
          <w:sz w:val="28"/>
          <w:szCs w:val="28"/>
        </w:rPr>
        <w:t>database_name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].[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view_name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</w:p>
    <w:p w14:paraId="16E2625F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[SELECT statement]</w:t>
      </w:r>
    </w:p>
    <w:p w14:paraId="16E26260" w14:textId="77777777" w:rsidR="00CB600D" w:rsidRDefault="00B315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INDEX:</w:t>
      </w:r>
    </w:p>
    <w:p w14:paraId="16E26261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database index, or just index, helps speed up the retrieval of data from tables. When you query data from a table, first MySQL checks if the indexes exist, then MySQL </w:t>
      </w:r>
      <w:proofErr w:type="spellStart"/>
      <w:r>
        <w:rPr>
          <w:rFonts w:ascii="Times New Roman" w:hAnsi="Times New Roman" w:cs="Times New Roman"/>
          <w:sz w:val="28"/>
          <w:szCs w:val="28"/>
        </w:rPr>
        <w:t>usesthe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indexesto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select exact physical corresponding rows of the table instead of scanning the whole </w:t>
      </w:r>
      <w:proofErr w:type="gramStart"/>
      <w:r>
        <w:rPr>
          <w:rFonts w:ascii="Times New Roman" w:hAnsi="Times New Roman" w:cs="Times New Roman"/>
          <w:sz w:val="28"/>
          <w:szCs w:val="28"/>
        </w:rPr>
        <w:t>table..</w:t>
      </w:r>
      <w:proofErr w:type="gramEnd"/>
    </w:p>
    <w:p w14:paraId="16E26262" w14:textId="77777777" w:rsidR="00CB600D" w:rsidRDefault="00CB60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E26263" w14:textId="77777777" w:rsidR="00CB600D" w:rsidRDefault="00CB60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E26264" w14:textId="77777777" w:rsidR="00CB600D" w:rsidRDefault="00B315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SYNTAX- INDEX:</w:t>
      </w:r>
    </w:p>
    <w:p w14:paraId="16E26265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[UNIQUE|FULLTEXT|SPATIAL] 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INDEXindex_name</w:t>
      </w:r>
      <w:proofErr w:type="spellEnd"/>
    </w:p>
    <w:p w14:paraId="16E26266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[BTREE | HASH | RTREE]</w:t>
      </w:r>
    </w:p>
    <w:p w14:paraId="16E26267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>
        <w:rPr>
          <w:rFonts w:ascii="Times New Roman" w:hAnsi="Times New Roman" w:cs="Times New Roman"/>
          <w:sz w:val="28"/>
          <w:szCs w:val="28"/>
        </w:rPr>
        <w:t>table_name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column_name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[(length)] [ASC | DESC</w:t>
      </w:r>
      <w:proofErr w:type="gramStart"/>
      <w:r>
        <w:rPr>
          <w:rFonts w:ascii="Times New Roman" w:hAnsi="Times New Roman" w:cs="Times New Roman"/>
          <w:sz w:val="28"/>
          <w:szCs w:val="28"/>
        </w:rPr>
        <w:t>],...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16E26268" w14:textId="77777777" w:rsidR="00CB600D" w:rsidRDefault="00CB600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E26269" w14:textId="77777777" w:rsidR="00CB600D" w:rsidRDefault="00B315D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Questions on View:</w:t>
      </w:r>
    </w:p>
    <w:p w14:paraId="16E2626A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Create a view with name ‘v1’ using employees1 table which holds the value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salary of employee.</w:t>
      </w:r>
    </w:p>
    <w:p w14:paraId="16E2626B" w14:textId="77777777" w:rsidR="00CB600D" w:rsidRDefault="00B315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Do the insert and delete records from v1 table.</w:t>
      </w:r>
    </w:p>
    <w:p w14:paraId="16E2626C" w14:textId="77777777" w:rsidR="00CB600D" w:rsidRDefault="00B315DA">
      <w:pPr>
        <w:jc w:val="both"/>
      </w:pPr>
      <w:r>
        <w:rPr>
          <w:noProof/>
        </w:rPr>
        <w:drawing>
          <wp:inline distT="0" distB="0" distL="114300" distR="114300" wp14:anchorId="16E26277" wp14:editId="16E26278">
            <wp:extent cx="5273675" cy="3987165"/>
            <wp:effectExtent l="0" t="0" r="14605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2626D" w14:textId="77777777" w:rsidR="00CB600D" w:rsidRDefault="00B315DA">
      <w:pPr>
        <w:jc w:val="both"/>
      </w:pPr>
      <w:r>
        <w:rPr>
          <w:noProof/>
        </w:rPr>
        <w:drawing>
          <wp:inline distT="0" distB="0" distL="114300" distR="114300" wp14:anchorId="16E26279" wp14:editId="16E2627A">
            <wp:extent cx="5271770" cy="1661795"/>
            <wp:effectExtent l="0" t="0" r="1270" b="146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2626E" w14:textId="77777777" w:rsidR="00CB600D" w:rsidRDefault="00B315DA">
      <w:pPr>
        <w:jc w:val="both"/>
      </w:pPr>
      <w:r>
        <w:rPr>
          <w:noProof/>
        </w:rPr>
        <w:lastRenderedPageBreak/>
        <w:drawing>
          <wp:inline distT="0" distB="0" distL="114300" distR="114300" wp14:anchorId="16E2627B" wp14:editId="16E2627C">
            <wp:extent cx="5403850" cy="4187190"/>
            <wp:effectExtent l="0" t="0" r="6350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2626F" w14:textId="77777777" w:rsidR="00CB600D" w:rsidRDefault="00B315DA">
      <w:pPr>
        <w:jc w:val="both"/>
      </w:pPr>
      <w:r>
        <w:rPr>
          <w:noProof/>
        </w:rPr>
        <w:drawing>
          <wp:inline distT="0" distB="0" distL="114300" distR="114300" wp14:anchorId="16E2627D" wp14:editId="16E2627E">
            <wp:extent cx="5420995" cy="4172585"/>
            <wp:effectExtent l="0" t="0" r="4445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26270" w14:textId="77777777" w:rsidR="00CB600D" w:rsidRDefault="00CB600D">
      <w:pPr>
        <w:jc w:val="both"/>
      </w:pPr>
    </w:p>
    <w:p w14:paraId="16E26271" w14:textId="77777777" w:rsidR="00CB600D" w:rsidRDefault="00B315D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Create index1 for ‘salary’ attribute from employees1 relation and list the first name of the employees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whose salary is above 145000 and explain the working principle of indexing and then drop the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index1.</w:t>
      </w:r>
    </w:p>
    <w:p w14:paraId="16E26272" w14:textId="77777777" w:rsidR="00CB600D" w:rsidRDefault="00B315DA">
      <w:pPr>
        <w:jc w:val="both"/>
      </w:pPr>
      <w:r>
        <w:rPr>
          <w:rFonts w:ascii="Times New Roman" w:hAnsi="Times New Roman" w:cs="Times New Roman"/>
        </w:rPr>
        <w:t>2. Create index1 for ‘</w:t>
      </w:r>
      <w:proofErr w:type="spellStart"/>
      <w:r>
        <w:rPr>
          <w:rFonts w:ascii="Times New Roman" w:hAnsi="Times New Roman" w:cs="Times New Roman"/>
        </w:rPr>
        <w:t>employee_id</w:t>
      </w:r>
      <w:proofErr w:type="spellEnd"/>
      <w:r>
        <w:rPr>
          <w:rFonts w:ascii="Times New Roman" w:hAnsi="Times New Roman" w:cs="Times New Roman"/>
        </w:rPr>
        <w:t>’ attribute and display the first name of an employee whose employee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id is 10 and explain the working principle of index1.</w:t>
      </w:r>
    </w:p>
    <w:p w14:paraId="16E26273" w14:textId="77777777" w:rsidR="00CB600D" w:rsidRDefault="00B315DA">
      <w:pPr>
        <w:jc w:val="both"/>
      </w:pPr>
      <w:r>
        <w:rPr>
          <w:noProof/>
        </w:rPr>
        <w:drawing>
          <wp:inline distT="0" distB="0" distL="114300" distR="114300" wp14:anchorId="16E2627F" wp14:editId="16E26280">
            <wp:extent cx="4521200" cy="4427220"/>
            <wp:effectExtent l="0" t="0" r="5080" b="762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26274" w14:textId="77777777" w:rsidR="00CB600D" w:rsidRDefault="00B315DA">
      <w:pPr>
        <w:jc w:val="both"/>
      </w:pPr>
      <w:r>
        <w:rPr>
          <w:noProof/>
        </w:rPr>
        <w:drawing>
          <wp:inline distT="0" distB="0" distL="114300" distR="114300" wp14:anchorId="16E26281" wp14:editId="16E26282">
            <wp:extent cx="4469130" cy="2324100"/>
            <wp:effectExtent l="0" t="0" r="11430" b="762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913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26275" w14:textId="77777777" w:rsidR="00CB600D" w:rsidRDefault="00B315DA">
      <w:pPr>
        <w:jc w:val="both"/>
      </w:pPr>
      <w:r>
        <w:t>RESULT:</w:t>
      </w:r>
    </w:p>
    <w:p w14:paraId="16E26276" w14:textId="77777777" w:rsidR="00CB600D" w:rsidRDefault="00B315DA">
      <w:pPr>
        <w:jc w:val="both"/>
      </w:pPr>
      <w:r>
        <w:t>The records from the tables are displayed using view and index on the given relation.</w:t>
      </w:r>
    </w:p>
    <w:sectPr w:rsidR="00CB600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24251" w14:textId="77777777" w:rsidR="00B315DA" w:rsidRDefault="00B315DA">
      <w:pPr>
        <w:spacing w:line="240" w:lineRule="auto"/>
      </w:pPr>
      <w:r>
        <w:separator/>
      </w:r>
    </w:p>
  </w:endnote>
  <w:endnote w:type="continuationSeparator" w:id="0">
    <w:p w14:paraId="1FCB6B96" w14:textId="77777777" w:rsidR="00B315DA" w:rsidRDefault="00B315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76EC3" w14:textId="77777777" w:rsidR="00B315DA" w:rsidRDefault="00B315DA">
      <w:pPr>
        <w:spacing w:after="0"/>
      </w:pPr>
      <w:r>
        <w:separator/>
      </w:r>
    </w:p>
  </w:footnote>
  <w:footnote w:type="continuationSeparator" w:id="0">
    <w:p w14:paraId="1D9753D1" w14:textId="77777777" w:rsidR="00B315DA" w:rsidRDefault="00B315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8FC3"/>
    <w:multiLevelType w:val="singleLevel"/>
    <w:tmpl w:val="041C8FC3"/>
    <w:lvl w:ilvl="0">
      <w:start w:val="1"/>
      <w:numFmt w:val="decimal"/>
      <w:suff w:val="space"/>
      <w:lvlText w:val="%1."/>
      <w:lvlJc w:val="left"/>
    </w:lvl>
  </w:abstractNum>
  <w:num w:numId="1" w16cid:durableId="204971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3A61650"/>
    <w:rsid w:val="00660C9B"/>
    <w:rsid w:val="00977FFA"/>
    <w:rsid w:val="00B315DA"/>
    <w:rsid w:val="00BD1635"/>
    <w:rsid w:val="00CB600D"/>
    <w:rsid w:val="00E051E3"/>
    <w:rsid w:val="00ED5F30"/>
    <w:rsid w:val="050126C3"/>
    <w:rsid w:val="0EBD33B9"/>
    <w:rsid w:val="26430DD2"/>
    <w:rsid w:val="3AD10E5F"/>
    <w:rsid w:val="4AC431B7"/>
    <w:rsid w:val="4F2D0366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E2624E"/>
  <w15:docId w15:val="{92E19C82-5543-46CF-A69C-020CD0FCF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</dc:creator>
  <cp:lastModifiedBy>Poorvaja Balaji</cp:lastModifiedBy>
  <cp:revision>2</cp:revision>
  <dcterms:created xsi:type="dcterms:W3CDTF">2026-08-26T14:08:00Z</dcterms:created>
  <dcterms:modified xsi:type="dcterms:W3CDTF">2026-08-26T14:08:00Z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02C1F513FF4242AC9CCCA04920EC214F_13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