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FB95" w14:textId="77777777" w:rsidR="00721F88" w:rsidRDefault="00000000">
      <w:pPr>
        <w:pStyle w:val="Title"/>
        <w:jc w:val="center"/>
      </w:pPr>
      <w:r>
        <w:t>Website Development Plan</w:t>
      </w:r>
    </w:p>
    <w:p w14:paraId="246957BA" w14:textId="77777777" w:rsidR="00721F88" w:rsidRDefault="00000000">
      <w:pPr>
        <w:pStyle w:val="Subtitle"/>
        <w:jc w:val="center"/>
      </w:pPr>
      <w:r>
        <w:t>Mount Elgon Ecosystem Conservation Trust (MEECT)</w:t>
      </w:r>
    </w:p>
    <w:p w14:paraId="785730D1" w14:textId="77777777" w:rsidR="00721F88" w:rsidRDefault="00000000">
      <w:r>
        <w:br/>
      </w:r>
    </w:p>
    <w:p w14:paraId="4688F330" w14:textId="594BC1F9" w:rsidR="00F02CE6" w:rsidRDefault="00F02CE6" w:rsidP="00F02CE6">
      <w:pPr>
        <w:jc w:val="center"/>
      </w:pPr>
      <w:r>
        <w:rPr>
          <w:noProof/>
        </w:rPr>
        <w:drawing>
          <wp:inline distT="0" distB="0" distL="0" distR="0" wp14:anchorId="4A5D47BF" wp14:editId="769C73EC">
            <wp:extent cx="1619250" cy="1619250"/>
            <wp:effectExtent l="0" t="0" r="0" b="0"/>
            <wp:docPr id="11806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6626" name="Picture 11806766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1C2D" w14:textId="77777777" w:rsidR="00F02CE6" w:rsidRDefault="00F02CE6"/>
    <w:p w14:paraId="43F8AF3F" w14:textId="79A9696D" w:rsidR="00721F88" w:rsidRDefault="00000000">
      <w:pPr>
        <w:jc w:val="center"/>
      </w:pPr>
      <w:r>
        <w:t>Prepared by: Robert Kimutai</w:t>
      </w:r>
      <w:r>
        <w:br/>
        <w:t xml:space="preserve">Email: </w:t>
      </w:r>
      <w:hyperlink r:id="rId7" w:history="1">
        <w:r w:rsidR="00F02CE6" w:rsidRPr="007B49F8">
          <w:rPr>
            <w:rStyle w:val="Hyperlink"/>
          </w:rPr>
          <w:t>workwithkorir@gmail.com</w:t>
        </w:r>
      </w:hyperlink>
      <w:r w:rsidR="00F02CE6">
        <w:t xml:space="preserve"> / </w:t>
      </w:r>
      <w:hyperlink r:id="rId8" w:history="1">
        <w:r w:rsidR="00F02CE6" w:rsidRPr="007B49F8">
          <w:rPr>
            <w:rStyle w:val="Hyperlink"/>
          </w:rPr>
          <w:t>tadzworld007@gmail.com</w:t>
        </w:r>
      </w:hyperlink>
      <w:r w:rsidR="00F02CE6">
        <w:t xml:space="preserve"> </w:t>
      </w:r>
      <w:r>
        <w:br/>
        <w:t>Phone: 0713626045 / 0722774212</w:t>
      </w:r>
      <w:r>
        <w:br/>
        <w:t>Organization: Poplogic Creations</w:t>
      </w:r>
    </w:p>
    <w:p w14:paraId="3667DE53" w14:textId="77777777" w:rsidR="00721F88" w:rsidRDefault="00000000">
      <w:r>
        <w:br w:type="page"/>
      </w:r>
    </w:p>
    <w:p w14:paraId="49C8F935" w14:textId="77777777" w:rsidR="00721F88" w:rsidRDefault="00000000">
      <w:pPr>
        <w:pStyle w:val="Heading1"/>
      </w:pPr>
      <w:r>
        <w:lastRenderedPageBreak/>
        <w:t>1. Overview</w:t>
      </w:r>
    </w:p>
    <w:p w14:paraId="3E0D450A" w14:textId="77777777" w:rsidR="00721F88" w:rsidRDefault="00000000">
      <w:r>
        <w:t>This plan outlines the step-by-step process for designing, developing, testing, and deploying a professional, responsive, and interactive website for the Mount Elgon Ecosystem Conservation Trust (MEECT). The project aligns with MEECT’s vision of promoting conservation awareness, transparency, and stakeholder engagement through a digital platform.</w:t>
      </w:r>
    </w:p>
    <w:p w14:paraId="1E1E61DC" w14:textId="77777777" w:rsidR="00721F88" w:rsidRDefault="00000000">
      <w:pPr>
        <w:pStyle w:val="Heading1"/>
      </w:pPr>
      <w:r>
        <w:t>2. Project Objectives</w:t>
      </w:r>
    </w:p>
    <w:p w14:paraId="0E9CE481" w14:textId="77777777" w:rsidR="00721F88" w:rsidRDefault="00000000">
      <w:r>
        <w:t>• Develop a modern and SEO-optimized website that enhances MEECT’s visibility and credibility.</w:t>
      </w:r>
      <w:r>
        <w:br/>
        <w:t>• Showcase MEECT’s programs, partnerships, and community impact.</w:t>
      </w:r>
      <w:r>
        <w:br/>
        <w:t>• Provide a hub for knowledge sharing and stakeholder engagement.</w:t>
      </w:r>
      <w:r>
        <w:br/>
        <w:t>• Enable donations, volunteer sign-ups, and partner collaborations.</w:t>
      </w:r>
      <w:r>
        <w:br/>
        <w:t>• Train MEECT staff to independently manage and update the website.</w:t>
      </w:r>
    </w:p>
    <w:p w14:paraId="33F6E974" w14:textId="77777777" w:rsidR="00721F88" w:rsidRDefault="00000000">
      <w:pPr>
        <w:pStyle w:val="Heading1"/>
      </w:pPr>
      <w:r>
        <w:t>3. Project Approach and Methodology</w:t>
      </w:r>
    </w:p>
    <w:p w14:paraId="2266D0A6" w14:textId="77777777" w:rsidR="00721F88" w:rsidRDefault="00000000">
      <w:r>
        <w:t>The project will follow a five-phase structured approach covering inception, design, development, testing, and training &amp; handover. Each phase will deliver measurable outputs ensuring quality and timely completion.</w:t>
      </w:r>
    </w:p>
    <w:p w14:paraId="5D5F2B0C" w14:textId="77777777" w:rsidR="00721F88" w:rsidRDefault="00000000">
      <w:pPr>
        <w:pStyle w:val="Heading1"/>
      </w:pPr>
      <w:r>
        <w:t>4. Website Structure and Content Outline</w:t>
      </w:r>
    </w:p>
    <w:p w14:paraId="270354C9" w14:textId="77777777" w:rsidR="00721F88" w:rsidRDefault="00000000">
      <w:r>
        <w:t>The website will include Home, About Us, Programs &amp; Projects, Our Impact, Resources, News &amp; Events, Get Involved, Contact Us, and Donate pages.</w:t>
      </w:r>
    </w:p>
    <w:p w14:paraId="45D86C4D" w14:textId="77777777" w:rsidR="00721F88" w:rsidRDefault="00000000">
      <w:pPr>
        <w:pStyle w:val="Heading1"/>
      </w:pPr>
      <w:r>
        <w:t>5. Technical Specifications</w:t>
      </w:r>
    </w:p>
    <w:p w14:paraId="1ABF922D" w14:textId="58D39369" w:rsidR="00721F88" w:rsidRDefault="00000000">
      <w:r>
        <w:t>Platform: Django CMS</w:t>
      </w:r>
      <w:r>
        <w:br/>
        <w:t xml:space="preserve">Frontend: HTML5, CSS3, </w:t>
      </w:r>
      <w:r w:rsidR="00F02CE6">
        <w:t>JavaScript; Framework (</w:t>
      </w:r>
      <w:proofErr w:type="spellStart"/>
      <w:r w:rsidR="00F02CE6">
        <w:t>Vite+React</w:t>
      </w:r>
      <w:proofErr w:type="spellEnd"/>
      <w:r w:rsidR="00F02CE6">
        <w:t>)</w:t>
      </w:r>
      <w:r>
        <w:br/>
        <w:t>Hosting: Secure VPS with SSL</w:t>
      </w:r>
      <w:r>
        <w:br/>
        <w:t xml:space="preserve">Database: MySQL </w:t>
      </w:r>
      <w:r>
        <w:br/>
        <w:t>SEO Tools: Google Analytics, Yoast SEO</w:t>
      </w:r>
      <w:r>
        <w:br/>
        <w:t>Donation Integration: PayPal</w:t>
      </w:r>
      <w:r w:rsidR="00F02CE6">
        <w:t xml:space="preserve"> </w:t>
      </w:r>
      <w:r>
        <w:t>or M-Pesa API</w:t>
      </w:r>
      <w:r>
        <w:br/>
        <w:t>Security: SSL, CAPTCHA, Backups</w:t>
      </w:r>
    </w:p>
    <w:p w14:paraId="425797C6" w14:textId="77777777" w:rsidR="00721F88" w:rsidRDefault="00000000">
      <w:pPr>
        <w:pStyle w:val="Heading1"/>
      </w:pPr>
      <w:r>
        <w:t>6. Design Style and Branding</w:t>
      </w:r>
    </w:p>
    <w:p w14:paraId="35664F16" w14:textId="77777777" w:rsidR="00721F88" w:rsidRDefault="00000000">
      <w:r>
        <w:t>Theme: Modern and natural</w:t>
      </w:r>
      <w:r>
        <w:br/>
        <w:t>Colors: Green and grey tones</w:t>
      </w:r>
      <w:r>
        <w:br/>
        <w:t>Typography: Clean sans-serif fonts</w:t>
      </w:r>
      <w:r>
        <w:br/>
        <w:t>Tone: Trustworthy, community-driven, and eco-conscious</w:t>
      </w:r>
    </w:p>
    <w:p w14:paraId="30F4D5C3" w14:textId="77777777" w:rsidR="00721F88" w:rsidRDefault="00000000">
      <w:pPr>
        <w:pStyle w:val="Heading1"/>
      </w:pPr>
      <w:r>
        <w:lastRenderedPageBreak/>
        <w:t>7. Quality Assurance</w:t>
      </w:r>
    </w:p>
    <w:p w14:paraId="3BB95A5B" w14:textId="77777777" w:rsidR="00721F88" w:rsidRDefault="00000000">
      <w:r>
        <w:t>Testing will include usability, accessibility (WCAG 2.1), responsiveness, and load speed optimization. SEO and content validation will also be conducted before launch.</w:t>
      </w:r>
    </w:p>
    <w:p w14:paraId="50CC1798" w14:textId="77777777" w:rsidR="00721F88" w:rsidRDefault="00000000">
      <w:pPr>
        <w:pStyle w:val="Heading1"/>
      </w:pPr>
      <w:r>
        <w:t>8. Capacity Building &amp; Support</w:t>
      </w:r>
    </w:p>
    <w:p w14:paraId="40B20772" w14:textId="77777777" w:rsidR="00721F88" w:rsidRDefault="00000000">
      <w:r>
        <w:t>MEECT staff will receive training on CMS usage, basic troubleshooting, and content management. A user manual and three-month support plan will be provided.</w:t>
      </w:r>
    </w:p>
    <w:p w14:paraId="08D48978" w14:textId="77777777" w:rsidR="00721F88" w:rsidRDefault="00000000">
      <w:pPr>
        <w:pStyle w:val="Heading1"/>
      </w:pPr>
      <w:r>
        <w:t>9. Risk Management</w:t>
      </w:r>
    </w:p>
    <w:p w14:paraId="5CAA6708" w14:textId="77777777" w:rsidR="00721F88" w:rsidRDefault="00000000">
      <w:r>
        <w:t>Potential risks include delayed content submission, scope creep, or downtime. Mitigation involves early planning, adherence to scope, and scheduled deployments.</w:t>
      </w:r>
    </w:p>
    <w:p w14:paraId="103F7EB8" w14:textId="77777777" w:rsidR="00721F88" w:rsidRDefault="00000000">
      <w:pPr>
        <w:pStyle w:val="Heading1"/>
      </w:pPr>
      <w:r>
        <w:t>10. Project Team and Roles</w:t>
      </w:r>
    </w:p>
    <w:p w14:paraId="6EED0007" w14:textId="5951D6FD" w:rsidR="00721F88" w:rsidRDefault="00000000">
      <w:r>
        <w:t>Robert Kimutai (Lead Developer &amp; Project Manager)</w:t>
      </w:r>
      <w:r>
        <w:br/>
        <w:t>UI/UX Designer</w:t>
      </w:r>
      <w:r>
        <w:br/>
      </w:r>
      <w:r w:rsidR="00F02CE6">
        <w:t>Alvin Waliaula (</w:t>
      </w:r>
      <w:r>
        <w:t>Backend Developer</w:t>
      </w:r>
      <w:r w:rsidR="00F02CE6">
        <w:t xml:space="preserve"> &amp; </w:t>
      </w:r>
      <w:r>
        <w:t>QA Tester</w:t>
      </w:r>
      <w:r w:rsidR="00F02CE6">
        <w:t>)</w:t>
      </w:r>
      <w:r>
        <w:br/>
        <w:t>Content Officer (MEECT)</w:t>
      </w:r>
      <w:r>
        <w:br/>
        <w:t>Trainer</w:t>
      </w:r>
    </w:p>
    <w:p w14:paraId="15270CAC" w14:textId="77777777" w:rsidR="00721F88" w:rsidRDefault="00000000">
      <w:pPr>
        <w:pStyle w:val="Heading1"/>
      </w:pPr>
      <w:r>
        <w:t>11. Timeline Summary</w:t>
      </w:r>
    </w:p>
    <w:p w14:paraId="161DED57" w14:textId="77777777" w:rsidR="00721F88" w:rsidRDefault="00000000">
      <w:r>
        <w:t>Week 1: Inception &amp; Planning</w:t>
      </w:r>
      <w:r>
        <w:br/>
        <w:t>Week 2: Design Prototype</w:t>
      </w:r>
      <w:r>
        <w:br/>
        <w:t>Weeks 3–4: Development &amp; Testing</w:t>
      </w:r>
      <w:r>
        <w:br/>
        <w:t>Week 5: Training &amp; Handover</w:t>
      </w:r>
    </w:p>
    <w:p w14:paraId="1526E7B1" w14:textId="77777777" w:rsidR="00721F88" w:rsidRDefault="00000000">
      <w:pPr>
        <w:pStyle w:val="Heading1"/>
      </w:pPr>
      <w:r>
        <w:t>12. Sustainability and Maintenance</w:t>
      </w:r>
    </w:p>
    <w:p w14:paraId="109336EA" w14:textId="77777777" w:rsidR="00721F88" w:rsidRDefault="00000000">
      <w:r>
        <w:t>MEECT staff will manage updates internally, with optional quarterly technical reviews for backups, security, and SEO performance improvements.</w:t>
      </w:r>
    </w:p>
    <w:p w14:paraId="65651082" w14:textId="77777777" w:rsidR="00F02CE6" w:rsidRDefault="00F02CE6"/>
    <w:p w14:paraId="6BDACBBE" w14:textId="77777777" w:rsidR="00F02CE6" w:rsidRDefault="00F02CE6"/>
    <w:p w14:paraId="4966819D" w14:textId="77777777" w:rsidR="00F02CE6" w:rsidRDefault="00F02CE6"/>
    <w:p w14:paraId="6DA511CB" w14:textId="77777777" w:rsidR="00F02CE6" w:rsidRDefault="00F02CE6"/>
    <w:p w14:paraId="0A4EEA16" w14:textId="77777777" w:rsidR="00F02CE6" w:rsidRDefault="00F02CE6"/>
    <w:p w14:paraId="40ED655A" w14:textId="78325738" w:rsidR="00F02CE6" w:rsidRDefault="00F02CE6" w:rsidP="00F02CE6">
      <w:pPr>
        <w:pStyle w:val="Heading1"/>
      </w:pPr>
      <w:r>
        <w:lastRenderedPageBreak/>
        <w:t>13. GANNT CHART</w:t>
      </w:r>
    </w:p>
    <w:p w14:paraId="53A84694" w14:textId="4DE5964B" w:rsidR="00F02CE6" w:rsidRDefault="00F02CE6">
      <w:r>
        <w:rPr>
          <w:noProof/>
        </w:rPr>
        <w:drawing>
          <wp:inline distT="0" distB="0" distL="0" distR="0" wp14:anchorId="7BC38A98" wp14:editId="5653EBC8">
            <wp:extent cx="5486400" cy="2743200"/>
            <wp:effectExtent l="0" t="0" r="0" b="0"/>
            <wp:docPr id="1630360481" name="Picture 2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60481" name="Picture 2" descr="A graph with a ba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329297">
    <w:abstractNumId w:val="8"/>
  </w:num>
  <w:num w:numId="2" w16cid:durableId="1900364192">
    <w:abstractNumId w:val="6"/>
  </w:num>
  <w:num w:numId="3" w16cid:durableId="1656951366">
    <w:abstractNumId w:val="5"/>
  </w:num>
  <w:num w:numId="4" w16cid:durableId="462845912">
    <w:abstractNumId w:val="4"/>
  </w:num>
  <w:num w:numId="5" w16cid:durableId="1676105998">
    <w:abstractNumId w:val="7"/>
  </w:num>
  <w:num w:numId="6" w16cid:durableId="787507432">
    <w:abstractNumId w:val="3"/>
  </w:num>
  <w:num w:numId="7" w16cid:durableId="1216311704">
    <w:abstractNumId w:val="2"/>
  </w:num>
  <w:num w:numId="8" w16cid:durableId="1352875129">
    <w:abstractNumId w:val="1"/>
  </w:num>
  <w:num w:numId="9" w16cid:durableId="144434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F3"/>
    <w:rsid w:val="0015074B"/>
    <w:rsid w:val="0029639D"/>
    <w:rsid w:val="00326F90"/>
    <w:rsid w:val="00721F88"/>
    <w:rsid w:val="00AA1D8D"/>
    <w:rsid w:val="00B47730"/>
    <w:rsid w:val="00CB0664"/>
    <w:rsid w:val="00F02CE6"/>
    <w:rsid w:val="00F65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FDD55"/>
  <w14:defaultImageDpi w14:val="300"/>
  <w15:docId w15:val="{770394C2-2FD7-4498-901E-E2C49D73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2C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dzworld00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workwithkori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2025-10-24T11:53:00Z</dcterms:modified>
  <cp:category/>
</cp:coreProperties>
</file>