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044" w:rsidRDefault="00BE2E7A" w:rsidP="006A3044">
      <w:pPr>
        <w:pStyle w:val="a3"/>
        <w:numPr>
          <w:ilvl w:val="0"/>
          <w:numId w:val="1"/>
        </w:numPr>
        <w:spacing w:after="0"/>
      </w:pPr>
      <w:r>
        <w:t>Новый</w:t>
      </w:r>
      <w:r w:rsidR="00203A86">
        <w:t>-пишет</w:t>
      </w:r>
    </w:p>
    <w:p w:rsidR="00203A86" w:rsidRDefault="00203A86" w:rsidP="006A3044">
      <w:pPr>
        <w:pStyle w:val="a3"/>
        <w:numPr>
          <w:ilvl w:val="0"/>
          <w:numId w:val="1"/>
        </w:numPr>
        <w:spacing w:after="0"/>
      </w:pPr>
      <w:r>
        <w:t>Уже был заточен и им писали-пишет</w:t>
      </w:r>
    </w:p>
    <w:p w:rsidR="00203A86" w:rsidRDefault="00203A86" w:rsidP="006A3044">
      <w:pPr>
        <w:pStyle w:val="a3"/>
        <w:numPr>
          <w:ilvl w:val="0"/>
          <w:numId w:val="1"/>
        </w:numPr>
        <w:spacing w:after="0"/>
      </w:pPr>
      <w:r>
        <w:t>Маркировка на карандаше-соответствует функциональной группе</w:t>
      </w:r>
    </w:p>
    <w:p w:rsidR="00203A86" w:rsidRDefault="00203A86" w:rsidP="006A3044">
      <w:pPr>
        <w:pStyle w:val="a3"/>
        <w:numPr>
          <w:ilvl w:val="0"/>
          <w:numId w:val="1"/>
        </w:numPr>
        <w:spacing w:after="0"/>
      </w:pPr>
      <w:r>
        <w:t>Информация на упаковке-все верно</w:t>
      </w:r>
    </w:p>
    <w:p w:rsidR="00203A86" w:rsidRDefault="00203A86" w:rsidP="006A3044">
      <w:pPr>
        <w:pStyle w:val="a3"/>
        <w:numPr>
          <w:ilvl w:val="0"/>
          <w:numId w:val="1"/>
        </w:numPr>
        <w:spacing w:after="0"/>
      </w:pPr>
      <w:r>
        <w:t>Уронить-пишет</w:t>
      </w:r>
    </w:p>
    <w:p w:rsidR="00203A86" w:rsidRDefault="00203A86" w:rsidP="006A3044">
      <w:pPr>
        <w:pStyle w:val="a3"/>
        <w:numPr>
          <w:ilvl w:val="0"/>
          <w:numId w:val="1"/>
        </w:numPr>
        <w:spacing w:after="0"/>
      </w:pPr>
      <w:r>
        <w:t>Согнуть-пишет</w:t>
      </w:r>
    </w:p>
    <w:p w:rsidR="00203A86" w:rsidRDefault="00203A86" w:rsidP="006A3044">
      <w:pPr>
        <w:pStyle w:val="a3"/>
        <w:numPr>
          <w:ilvl w:val="0"/>
          <w:numId w:val="1"/>
        </w:numPr>
        <w:spacing w:after="0"/>
      </w:pPr>
      <w:r>
        <w:t>Грифель без деревяшки-пишет</w:t>
      </w:r>
    </w:p>
    <w:p w:rsidR="00203A86" w:rsidRDefault="00203A86" w:rsidP="006A3044">
      <w:pPr>
        <w:pStyle w:val="a3"/>
        <w:numPr>
          <w:ilvl w:val="0"/>
          <w:numId w:val="1"/>
        </w:numPr>
        <w:spacing w:after="0"/>
      </w:pPr>
      <w:r>
        <w:t xml:space="preserve"> По металлу-пишет</w:t>
      </w:r>
    </w:p>
    <w:p w:rsidR="00203A86" w:rsidRDefault="00203A86" w:rsidP="006A3044">
      <w:pPr>
        <w:pStyle w:val="a3"/>
        <w:numPr>
          <w:ilvl w:val="0"/>
          <w:numId w:val="1"/>
        </w:numPr>
        <w:spacing w:after="0"/>
      </w:pPr>
      <w:r>
        <w:t>По бумаге-пишет</w:t>
      </w:r>
    </w:p>
    <w:p w:rsidR="00203A86" w:rsidRDefault="00203A86" w:rsidP="006A3044">
      <w:pPr>
        <w:pStyle w:val="a3"/>
        <w:numPr>
          <w:ilvl w:val="0"/>
          <w:numId w:val="1"/>
        </w:numPr>
        <w:spacing w:after="0"/>
      </w:pPr>
      <w:r>
        <w:t>В минусовую температуру-пишет</w:t>
      </w:r>
    </w:p>
    <w:p w:rsidR="00203A86" w:rsidRDefault="00203A86" w:rsidP="006A3044">
      <w:pPr>
        <w:pStyle w:val="a3"/>
        <w:numPr>
          <w:ilvl w:val="0"/>
          <w:numId w:val="1"/>
        </w:numPr>
        <w:spacing w:after="0"/>
      </w:pPr>
      <w:r>
        <w:t>Рядом с вулканом-пишет</w:t>
      </w:r>
    </w:p>
    <w:p w:rsidR="00203A86" w:rsidRDefault="00203A86" w:rsidP="006A3044">
      <w:pPr>
        <w:pStyle w:val="a3"/>
        <w:numPr>
          <w:ilvl w:val="0"/>
          <w:numId w:val="1"/>
        </w:numPr>
        <w:spacing w:after="0"/>
      </w:pPr>
      <w:r>
        <w:t>В дождь и в пустыне-пишет</w:t>
      </w:r>
    </w:p>
    <w:p w:rsidR="00203A86" w:rsidRDefault="00203A86" w:rsidP="006A3044">
      <w:pPr>
        <w:pStyle w:val="a3"/>
        <w:numPr>
          <w:ilvl w:val="0"/>
          <w:numId w:val="1"/>
        </w:numPr>
        <w:spacing w:after="0"/>
      </w:pPr>
      <w:r>
        <w:t>Удобно писать-удобно</w:t>
      </w:r>
    </w:p>
    <w:p w:rsidR="00203A86" w:rsidRDefault="00203A86" w:rsidP="006A3044">
      <w:pPr>
        <w:pStyle w:val="a3"/>
        <w:numPr>
          <w:ilvl w:val="0"/>
          <w:numId w:val="1"/>
        </w:numPr>
        <w:spacing w:after="0"/>
      </w:pPr>
      <w:r>
        <w:t>Можно заточить-можно</w:t>
      </w:r>
    </w:p>
    <w:p w:rsidR="00203A86" w:rsidRDefault="00203A86" w:rsidP="006A3044">
      <w:pPr>
        <w:pStyle w:val="a3"/>
        <w:numPr>
          <w:ilvl w:val="0"/>
          <w:numId w:val="1"/>
        </w:numPr>
        <w:spacing w:after="0"/>
      </w:pPr>
      <w:r>
        <w:t>Сколько информации можно им написать-2 библии</w:t>
      </w:r>
    </w:p>
    <w:p w:rsidR="00203A86" w:rsidRDefault="00203A86" w:rsidP="006A3044">
      <w:pPr>
        <w:pStyle w:val="a3"/>
        <w:numPr>
          <w:ilvl w:val="0"/>
          <w:numId w:val="1"/>
        </w:numPr>
        <w:spacing w:after="0"/>
      </w:pPr>
      <w:r>
        <w:t>Твердость длинна и толщина-соответствует</w:t>
      </w:r>
    </w:p>
    <w:p w:rsidR="00203A86" w:rsidRDefault="00203A86" w:rsidP="006A3044">
      <w:pPr>
        <w:pStyle w:val="a3"/>
        <w:numPr>
          <w:ilvl w:val="0"/>
          <w:numId w:val="1"/>
        </w:numPr>
        <w:spacing w:after="0"/>
      </w:pPr>
      <w:r>
        <w:t>Какого цвета-нейтрального</w:t>
      </w:r>
    </w:p>
    <w:p w:rsidR="00203A86" w:rsidRDefault="00203A86" w:rsidP="00203A86">
      <w:pPr>
        <w:pStyle w:val="a3"/>
        <w:numPr>
          <w:ilvl w:val="0"/>
          <w:numId w:val="1"/>
        </w:numPr>
        <w:spacing w:after="0"/>
      </w:pPr>
      <w:bookmarkStart w:id="0" w:name="_GoBack"/>
      <w:bookmarkEnd w:id="0"/>
      <w:r>
        <w:t>Не нарочно навредить человеку-нельзя</w:t>
      </w:r>
    </w:p>
    <w:p w:rsidR="00203A86" w:rsidRDefault="00203A86" w:rsidP="00203A86">
      <w:pPr>
        <w:pStyle w:val="a3"/>
        <w:numPr>
          <w:ilvl w:val="0"/>
          <w:numId w:val="1"/>
        </w:numPr>
        <w:spacing w:after="0"/>
      </w:pPr>
      <w:r>
        <w:t>В собранном виде все элементы не мешают функционированию друг другу-так точно!</w:t>
      </w:r>
    </w:p>
    <w:p w:rsidR="00BE2E7A" w:rsidRDefault="00BE2E7A"/>
    <w:sectPr w:rsidR="00BE2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86B1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A51"/>
    <w:rsid w:val="00203A86"/>
    <w:rsid w:val="006A3044"/>
    <w:rsid w:val="00892A51"/>
    <w:rsid w:val="009C4D57"/>
    <w:rsid w:val="00BE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08489-A692-4F8D-B24E-5089DF3F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2018-03-30T16:10:00Z</dcterms:created>
  <dcterms:modified xsi:type="dcterms:W3CDTF">2018-03-30T16:10:00Z</dcterms:modified>
</cp:coreProperties>
</file>