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939D7C" w14:textId="1785C6A5" w:rsidR="00DF36DA" w:rsidRPr="000D5FC5" w:rsidRDefault="009901B9" w:rsidP="000D5FC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Literature Review </w:t>
      </w:r>
      <w:r w:rsidR="000D5FC5" w:rsidRPr="000D5FC5">
        <w:rPr>
          <w:b/>
          <w:bCs/>
          <w:sz w:val="32"/>
          <w:szCs w:val="32"/>
        </w:rPr>
        <w:t>Meeting Notes 0</w:t>
      </w:r>
      <w:r>
        <w:rPr>
          <w:b/>
          <w:bCs/>
          <w:sz w:val="32"/>
          <w:szCs w:val="32"/>
        </w:rPr>
        <w:t>9</w:t>
      </w:r>
      <w:r w:rsidR="000D5FC5" w:rsidRPr="000D5FC5">
        <w:rPr>
          <w:b/>
          <w:bCs/>
          <w:sz w:val="32"/>
          <w:szCs w:val="32"/>
        </w:rPr>
        <w:t>/</w:t>
      </w:r>
      <w:r>
        <w:rPr>
          <w:b/>
          <w:bCs/>
          <w:sz w:val="32"/>
          <w:szCs w:val="32"/>
        </w:rPr>
        <w:t>07</w:t>
      </w:r>
      <w:r w:rsidR="000D5FC5" w:rsidRPr="000D5FC5">
        <w:rPr>
          <w:b/>
          <w:bCs/>
          <w:sz w:val="32"/>
          <w:szCs w:val="32"/>
        </w:rPr>
        <w:t>/2026</w:t>
      </w:r>
    </w:p>
    <w:p w14:paraId="433204E1" w14:textId="7BAD55CA" w:rsidR="000D5FC5" w:rsidRPr="000D5FC5" w:rsidRDefault="000D5FC5" w:rsidP="000D5FC5">
      <w:pPr>
        <w:jc w:val="center"/>
        <w:rPr>
          <w:b/>
          <w:bCs/>
          <w:sz w:val="32"/>
          <w:szCs w:val="32"/>
        </w:rPr>
      </w:pPr>
      <w:r w:rsidRPr="000D5FC5">
        <w:rPr>
          <w:b/>
          <w:bCs/>
          <w:sz w:val="32"/>
          <w:szCs w:val="32"/>
        </w:rPr>
        <w:t>Liam Degand &amp; Sung-Yu</w:t>
      </w:r>
    </w:p>
    <w:p w14:paraId="65848822" w14:textId="77777777" w:rsidR="000D5FC5" w:rsidRDefault="000D5FC5" w:rsidP="000D5FC5">
      <w:pPr>
        <w:jc w:val="center"/>
        <w:rPr>
          <w:sz w:val="32"/>
          <w:szCs w:val="32"/>
        </w:rPr>
      </w:pPr>
    </w:p>
    <w:p w14:paraId="20BC72CF" w14:textId="77777777" w:rsidR="000D5FC5" w:rsidRDefault="000D5FC5" w:rsidP="009901B9">
      <w:pPr>
        <w:rPr>
          <w:sz w:val="32"/>
          <w:szCs w:val="32"/>
        </w:rPr>
      </w:pPr>
    </w:p>
    <w:p w14:paraId="5E044424" w14:textId="3154E655" w:rsidR="000D5FC5" w:rsidRPr="002C62D6" w:rsidRDefault="000D5FC5" w:rsidP="000D5FC5">
      <w:pPr>
        <w:rPr>
          <w:b/>
          <w:bCs/>
          <w:sz w:val="28"/>
          <w:szCs w:val="28"/>
        </w:rPr>
      </w:pPr>
      <w:r w:rsidRPr="002C62D6">
        <w:rPr>
          <w:b/>
          <w:bCs/>
          <w:sz w:val="28"/>
          <w:szCs w:val="28"/>
        </w:rPr>
        <w:t>To be Discussed:</w:t>
      </w:r>
    </w:p>
    <w:p w14:paraId="7ECFB255" w14:textId="268697E8" w:rsidR="000D5FC5" w:rsidRPr="009901B9" w:rsidRDefault="009901B9" w:rsidP="009901B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01B9">
        <w:rPr>
          <w:sz w:val="28"/>
          <w:szCs w:val="28"/>
        </w:rPr>
        <w:t xml:space="preserve">Literature Review progress sharing </w:t>
      </w:r>
    </w:p>
    <w:p w14:paraId="6D640152" w14:textId="07EDC186" w:rsidR="009901B9" w:rsidRPr="009901B9" w:rsidRDefault="009901B9" w:rsidP="009901B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9901B9">
        <w:rPr>
          <w:sz w:val="28"/>
          <w:szCs w:val="28"/>
        </w:rPr>
        <w:t xml:space="preserve">Have a list of </w:t>
      </w:r>
      <w:r w:rsidRPr="009901B9">
        <w:rPr>
          <w:rFonts w:cs="System Font"/>
          <w:kern w:val="0"/>
          <w:sz w:val="28"/>
          <w:szCs w:val="28"/>
        </w:rPr>
        <w:t>experiments we want to start running</w:t>
      </w:r>
    </w:p>
    <w:p w14:paraId="620690DA" w14:textId="29571F42" w:rsidR="009901B9" w:rsidRDefault="002C62D6" w:rsidP="009901B9">
      <w:pPr>
        <w:rPr>
          <w:b/>
          <w:bCs/>
          <w:sz w:val="28"/>
          <w:szCs w:val="28"/>
        </w:rPr>
      </w:pPr>
      <w:r w:rsidRPr="002C62D6">
        <w:rPr>
          <w:b/>
          <w:bCs/>
          <w:sz w:val="28"/>
          <w:szCs w:val="28"/>
        </w:rPr>
        <w:t>Next Steps</w:t>
      </w:r>
      <w:r w:rsidR="000D5FC5" w:rsidRPr="002C62D6">
        <w:rPr>
          <w:b/>
          <w:bCs/>
          <w:sz w:val="28"/>
          <w:szCs w:val="28"/>
        </w:rPr>
        <w:t>:</w:t>
      </w:r>
    </w:p>
    <w:p w14:paraId="11E0D7B5" w14:textId="77777777" w:rsidR="009901B9" w:rsidRPr="009901B9" w:rsidRDefault="009901B9" w:rsidP="009901B9">
      <w:pPr>
        <w:rPr>
          <w:b/>
          <w:bCs/>
          <w:sz w:val="28"/>
          <w:szCs w:val="28"/>
        </w:rPr>
      </w:pPr>
    </w:p>
    <w:p w14:paraId="7363059B" w14:textId="57CDAB9F" w:rsidR="00FB3EC4" w:rsidRDefault="00FB3EC4" w:rsidP="009901B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Note:</w:t>
      </w:r>
    </w:p>
    <w:p w14:paraId="420F84CC" w14:textId="4D2E1A4F" w:rsidR="005F1F10" w:rsidRPr="005F1F10" w:rsidRDefault="005F1F10" w:rsidP="005F1F10">
      <w:pPr>
        <w:pStyle w:val="ListParagraph"/>
        <w:numPr>
          <w:ilvl w:val="0"/>
          <w:numId w:val="6"/>
        </w:numPr>
        <w:rPr>
          <w:sz w:val="28"/>
          <w:szCs w:val="28"/>
          <w:lang w:val="en-TW"/>
        </w:rPr>
      </w:pPr>
      <w:r w:rsidRPr="005F1F10">
        <w:rPr>
          <w:sz w:val="28"/>
          <w:szCs w:val="28"/>
          <w:lang w:val="en-TW"/>
        </w:rPr>
        <w:t>A UAV Testbed for Diagnosing Hardware Vulnerabilities: Quantifying Sim-to-Real Discrepancies in PX4 Flight Logs</w:t>
      </w:r>
      <w:r>
        <w:rPr>
          <w:sz w:val="28"/>
          <w:szCs w:val="28"/>
          <w:lang w:val="en-TW"/>
        </w:rPr>
        <w:t xml:space="preserve">. </w:t>
      </w:r>
      <w:r w:rsidRPr="005F1F10">
        <w:rPr>
          <w:sz w:val="28"/>
          <w:szCs w:val="28"/>
          <w:lang w:val="en-TW"/>
        </w:rPr>
        <w:t>Their Section 9 states that controlled fault injections are currently being performed across dozens of repeated real-world and simulated flights, with planned injections including active FDI, targeted GNSS spoofing, and computational-load variation, to generate the statistically significant labeled attack datasets needed to evaluate PX4 security under active threat, alongside a lightweight IDS trained on them. Strip the framing and that is: attack injection into PX4 simulation, full telemetry capture, labeled vulnerability dataset, tool for exploring it. Same four nouns as our proposal.</w:t>
      </w:r>
      <w:r>
        <w:rPr>
          <w:sz w:val="28"/>
          <w:szCs w:val="28"/>
          <w:lang w:val="en-TW"/>
        </w:rPr>
        <w:t xml:space="preserve"> </w:t>
      </w:r>
      <w:r w:rsidRPr="005F1F10">
        <w:rPr>
          <w:sz w:val="28"/>
          <w:szCs w:val="28"/>
          <w:lang w:val="en-TW"/>
        </w:rPr>
        <w:t>They also already have the logging half built — the pyulog → CSV → pandas pipeline, phase-locked cross-flight alignment, RMSE/variance/JSD/FFT metrics. If our contribution is "full telemetry logging," that's done and published.</w:t>
      </w:r>
    </w:p>
    <w:p w14:paraId="44AB6F74" w14:textId="4161D809" w:rsidR="00FB3EC4" w:rsidRPr="005F1F10" w:rsidRDefault="00E823DB" w:rsidP="005F1F10">
      <w:pPr>
        <w:pStyle w:val="ListParagraph"/>
        <w:numPr>
          <w:ilvl w:val="0"/>
          <w:numId w:val="6"/>
        </w:numPr>
        <w:rPr>
          <w:sz w:val="28"/>
          <w:szCs w:val="28"/>
          <w:lang w:val="en-TW"/>
        </w:rPr>
      </w:pPr>
      <w:r>
        <w:rPr>
          <w:sz w:val="28"/>
          <w:szCs w:val="28"/>
          <w:lang w:val="en-TW"/>
        </w:rPr>
        <w:t>Need to do more homework on blockchain.</w:t>
      </w:r>
    </w:p>
    <w:sectPr w:rsidR="00FB3EC4" w:rsidRPr="005F1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D6192B"/>
    <w:multiLevelType w:val="hybridMultilevel"/>
    <w:tmpl w:val="9654A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6153B"/>
    <w:multiLevelType w:val="multilevel"/>
    <w:tmpl w:val="64F2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70558"/>
    <w:multiLevelType w:val="hybridMultilevel"/>
    <w:tmpl w:val="480696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D67BDC"/>
    <w:multiLevelType w:val="multilevel"/>
    <w:tmpl w:val="F9CC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80368"/>
    <w:multiLevelType w:val="multilevel"/>
    <w:tmpl w:val="98BC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76D5B"/>
    <w:multiLevelType w:val="hybridMultilevel"/>
    <w:tmpl w:val="E4927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115263">
    <w:abstractNumId w:val="0"/>
  </w:num>
  <w:num w:numId="2" w16cid:durableId="265698296">
    <w:abstractNumId w:val="2"/>
  </w:num>
  <w:num w:numId="3" w16cid:durableId="71436750">
    <w:abstractNumId w:val="4"/>
  </w:num>
  <w:num w:numId="4" w16cid:durableId="1842700320">
    <w:abstractNumId w:val="1"/>
  </w:num>
  <w:num w:numId="5" w16cid:durableId="2114473341">
    <w:abstractNumId w:val="3"/>
  </w:num>
  <w:num w:numId="6" w16cid:durableId="15553429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6DA"/>
    <w:rsid w:val="000D5FC5"/>
    <w:rsid w:val="00111BFC"/>
    <w:rsid w:val="001825D8"/>
    <w:rsid w:val="001C78B0"/>
    <w:rsid w:val="00232BBC"/>
    <w:rsid w:val="002B00ED"/>
    <w:rsid w:val="002C62D6"/>
    <w:rsid w:val="003213F1"/>
    <w:rsid w:val="00500FCF"/>
    <w:rsid w:val="005F1F10"/>
    <w:rsid w:val="005F407A"/>
    <w:rsid w:val="00766D77"/>
    <w:rsid w:val="0091444C"/>
    <w:rsid w:val="009157C4"/>
    <w:rsid w:val="009231B7"/>
    <w:rsid w:val="0097095B"/>
    <w:rsid w:val="009901B9"/>
    <w:rsid w:val="009B1DBA"/>
    <w:rsid w:val="00A853E4"/>
    <w:rsid w:val="00A9164D"/>
    <w:rsid w:val="00C058B8"/>
    <w:rsid w:val="00C51595"/>
    <w:rsid w:val="00DF36DA"/>
    <w:rsid w:val="00E823DB"/>
    <w:rsid w:val="00E96CE2"/>
    <w:rsid w:val="00FB3EC4"/>
    <w:rsid w:val="00FE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EF8C"/>
  <w15:chartTrackingRefBased/>
  <w15:docId w15:val="{38615E06-53CB-4B5B-9F01-DB20EFFAA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6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62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2D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825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25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25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25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25D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96CE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F1F1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Degand</dc:creator>
  <cp:keywords/>
  <dc:description/>
  <cp:lastModifiedBy>Sung-Yu Lin</cp:lastModifiedBy>
  <cp:revision>9</cp:revision>
  <dcterms:created xsi:type="dcterms:W3CDTF">2026-08-10T05:13:00Z</dcterms:created>
  <dcterms:modified xsi:type="dcterms:W3CDTF">2026-09-07T21:51:00Z</dcterms:modified>
</cp:coreProperties>
</file>