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2AC6" w14:textId="23141C11" w:rsidR="00730816" w:rsidRPr="00730816" w:rsidRDefault="00730816" w:rsidP="00730816">
      <w:pPr>
        <w:jc w:val="center"/>
        <w:rPr>
          <w:rFonts w:ascii="Times New Roman" w:hAnsi="Times New Roman" w:cs="Times New Roman"/>
          <w:sz w:val="48"/>
          <w:szCs w:val="48"/>
        </w:rPr>
      </w:pPr>
      <w:r w:rsidRPr="00730816">
        <w:rPr>
          <w:rFonts w:ascii="Times New Roman" w:hAnsi="Times New Roman" w:cs="Times New Roman"/>
          <w:sz w:val="48"/>
          <w:szCs w:val="48"/>
          <w:lang w:val="en-US"/>
        </w:rPr>
        <w:t>TEST</w:t>
      </w:r>
      <w:r w:rsidRPr="00730816">
        <w:rPr>
          <w:rFonts w:ascii="Times New Roman" w:hAnsi="Times New Roman" w:cs="Times New Roman"/>
          <w:sz w:val="48"/>
          <w:szCs w:val="48"/>
        </w:rPr>
        <w:t xml:space="preserve"> </w:t>
      </w:r>
      <w:r w:rsidRPr="00730816">
        <w:rPr>
          <w:rFonts w:ascii="Times New Roman" w:hAnsi="Times New Roman" w:cs="Times New Roman"/>
          <w:sz w:val="48"/>
          <w:szCs w:val="48"/>
          <w:lang w:val="en-US"/>
        </w:rPr>
        <w:t>CASES</w:t>
      </w:r>
      <w:r w:rsidR="003A6745">
        <w:rPr>
          <w:rFonts w:ascii="Times New Roman" w:hAnsi="Times New Roman" w:cs="Times New Roman"/>
          <w:sz w:val="48"/>
          <w:szCs w:val="48"/>
          <w:lang w:val="en-US"/>
        </w:rPr>
        <w:t xml:space="preserve"> 1</w:t>
      </w:r>
      <w:bookmarkStart w:id="0" w:name="_GoBack"/>
      <w:bookmarkEnd w:id="0"/>
    </w:p>
    <w:p w14:paraId="47245065" w14:textId="171F5C7F" w:rsidR="00730816" w:rsidRPr="00730816" w:rsidRDefault="00730816">
      <w:pPr>
        <w:rPr>
          <w:rFonts w:ascii="Times New Roman" w:hAnsi="Times New Roman" w:cs="Times New Roman"/>
          <w:sz w:val="28"/>
          <w:szCs w:val="28"/>
        </w:rPr>
      </w:pPr>
      <w:r w:rsidRPr="00730816">
        <w:rPr>
          <w:rFonts w:ascii="Times New Roman" w:hAnsi="Times New Roman" w:cs="Times New Roman"/>
          <w:sz w:val="28"/>
          <w:szCs w:val="28"/>
        </w:rPr>
        <w:t>Список тест-кейсов:</w:t>
      </w:r>
    </w:p>
    <w:p w14:paraId="23A7B5E2" w14:textId="0C11F062" w:rsidR="009104F0" w:rsidRDefault="00730816">
      <w:r w:rsidRPr="00730816">
        <w:drawing>
          <wp:inline distT="0" distB="0" distL="0" distR="0" wp14:anchorId="50D6684A" wp14:editId="6A7F07B1">
            <wp:extent cx="9251950" cy="46894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FA12A" w14:textId="4F169FA0" w:rsidR="003A6745" w:rsidRDefault="003A6745"/>
    <w:p w14:paraId="31F68F06" w14:textId="6ABEFFEA" w:rsidR="003A6745" w:rsidRPr="003A6745" w:rsidRDefault="003A67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745">
        <w:rPr>
          <w:rFonts w:ascii="Times New Roman" w:hAnsi="Times New Roman" w:cs="Times New Roman"/>
          <w:sz w:val="28"/>
          <w:szCs w:val="28"/>
        </w:rPr>
        <w:lastRenderedPageBreak/>
        <w:t>Тест-кейс 1</w:t>
      </w:r>
      <w:r w:rsidRPr="003A67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6C9BB6" w14:textId="7EC098B1" w:rsidR="003A6745" w:rsidRDefault="003A6745">
      <w:pPr>
        <w:rPr>
          <w:lang w:val="en-US"/>
        </w:rPr>
      </w:pPr>
      <w:r w:rsidRPr="003A6745">
        <w:rPr>
          <w:lang w:val="en-US"/>
        </w:rPr>
        <w:drawing>
          <wp:inline distT="0" distB="0" distL="0" distR="0" wp14:anchorId="62629D58" wp14:editId="4D479399">
            <wp:extent cx="9251950" cy="42443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F23F" w14:textId="07550945" w:rsidR="003A6745" w:rsidRDefault="003A6745">
      <w:pPr>
        <w:rPr>
          <w:lang w:val="en-US"/>
        </w:rPr>
      </w:pPr>
      <w:r>
        <w:rPr>
          <w:lang w:val="en-US"/>
        </w:rPr>
        <w:br w:type="page"/>
      </w:r>
    </w:p>
    <w:p w14:paraId="3DBC1FC9" w14:textId="2D6B0102" w:rsidR="003A6745" w:rsidRPr="003A6745" w:rsidRDefault="003A6745" w:rsidP="003A67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745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A67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516040" w14:textId="30CD889F" w:rsidR="003A6745" w:rsidRDefault="003A6745">
      <w:pPr>
        <w:rPr>
          <w:lang w:val="en-US"/>
        </w:rPr>
      </w:pPr>
      <w:r w:rsidRPr="003A6745">
        <w:rPr>
          <w:lang w:val="en-US"/>
        </w:rPr>
        <w:drawing>
          <wp:inline distT="0" distB="0" distL="0" distR="0" wp14:anchorId="09E2F428" wp14:editId="08EABFD2">
            <wp:extent cx="9251950" cy="419227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117B" w14:textId="1CFD61E0" w:rsidR="003A6745" w:rsidRDefault="003A6745">
      <w:pPr>
        <w:rPr>
          <w:lang w:val="en-US"/>
        </w:rPr>
      </w:pPr>
      <w:r>
        <w:rPr>
          <w:lang w:val="en-US"/>
        </w:rPr>
        <w:br w:type="page"/>
      </w:r>
    </w:p>
    <w:p w14:paraId="21262855" w14:textId="239B9D89" w:rsidR="003A6745" w:rsidRPr="003A6745" w:rsidRDefault="003A67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745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A67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A08081" w14:textId="23F7533C" w:rsidR="003A6745" w:rsidRDefault="003A6745">
      <w:pPr>
        <w:rPr>
          <w:lang w:val="en-US"/>
        </w:rPr>
      </w:pPr>
      <w:r w:rsidRPr="003A6745">
        <w:rPr>
          <w:lang w:val="en-US"/>
        </w:rPr>
        <w:drawing>
          <wp:inline distT="0" distB="0" distL="0" distR="0" wp14:anchorId="54F6A6EC" wp14:editId="5F7DCB15">
            <wp:extent cx="9251950" cy="4238625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DCB1" w14:textId="311AACB1" w:rsidR="003A6745" w:rsidRDefault="003A6745">
      <w:pPr>
        <w:rPr>
          <w:lang w:val="en-US"/>
        </w:rPr>
      </w:pPr>
      <w:r>
        <w:rPr>
          <w:lang w:val="en-US"/>
        </w:rPr>
        <w:br w:type="page"/>
      </w:r>
    </w:p>
    <w:p w14:paraId="675FE128" w14:textId="151CF810" w:rsidR="003A6745" w:rsidRPr="003A6745" w:rsidRDefault="003A67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745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A67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E8AFD1" w14:textId="136540CD" w:rsidR="003A6745" w:rsidRDefault="003A6745">
      <w:pPr>
        <w:rPr>
          <w:lang w:val="en-US"/>
        </w:rPr>
      </w:pPr>
      <w:r w:rsidRPr="003A6745">
        <w:rPr>
          <w:lang w:val="en-US"/>
        </w:rPr>
        <w:drawing>
          <wp:inline distT="0" distB="0" distL="0" distR="0" wp14:anchorId="4A3B6903" wp14:editId="0AFE95EB">
            <wp:extent cx="9251950" cy="425577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BAC9" w14:textId="77390825" w:rsidR="003A6745" w:rsidRDefault="003A6745">
      <w:pPr>
        <w:rPr>
          <w:lang w:val="en-US"/>
        </w:rPr>
      </w:pPr>
      <w:r>
        <w:rPr>
          <w:lang w:val="en-US"/>
        </w:rPr>
        <w:br w:type="page"/>
      </w:r>
    </w:p>
    <w:p w14:paraId="4E1D041D" w14:textId="30BEC615" w:rsidR="003A6745" w:rsidRDefault="003A6745" w:rsidP="003A67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745">
        <w:rPr>
          <w:rFonts w:ascii="Times New Roman" w:hAnsi="Times New Roman" w:cs="Times New Roman"/>
          <w:sz w:val="28"/>
          <w:szCs w:val="28"/>
        </w:rPr>
        <w:lastRenderedPageBreak/>
        <w:t xml:space="preserve">Тест-кейс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A674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62B876" w14:textId="52AA56EE" w:rsidR="003A6745" w:rsidRPr="003A6745" w:rsidRDefault="003A6745" w:rsidP="003A67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674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D5C31F" wp14:editId="0A54AC82">
            <wp:extent cx="9251950" cy="425577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5871" w14:textId="77777777" w:rsidR="003A6745" w:rsidRPr="003A6745" w:rsidRDefault="003A6745">
      <w:pPr>
        <w:rPr>
          <w:lang w:val="en-US"/>
        </w:rPr>
      </w:pPr>
    </w:p>
    <w:sectPr w:rsidR="003A6745" w:rsidRPr="003A6745" w:rsidSect="0073081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E1"/>
    <w:rsid w:val="003A6745"/>
    <w:rsid w:val="00730816"/>
    <w:rsid w:val="009104F0"/>
    <w:rsid w:val="00F8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6F5EE"/>
  <w15:chartTrackingRefBased/>
  <w15:docId w15:val="{0D58335E-0036-42CE-B013-9152C324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7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2023-01-28T16:58:00Z</dcterms:created>
  <dcterms:modified xsi:type="dcterms:W3CDTF">2023-01-28T17:35:00Z</dcterms:modified>
</cp:coreProperties>
</file>