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6F" w:rsidRDefault="00377838">
      <w:r>
        <w:t>Experiment 1 – To Simulate, operation of Multiple Access Techniques for CDMA</w:t>
      </w:r>
      <w:r>
        <w:br/>
      </w:r>
      <w:r>
        <w:br/>
        <w:t>Code -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7644332"/>
            <wp:effectExtent l="19050" t="0" r="2540" b="0"/>
            <wp:docPr id="1" name="Picture 1" descr="C:\Users\Administrator\Desktop\Mobile computing Experiments\Tutorial 1\tutori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obile computing Experiments\Tutorial 1\tutorial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38" w:rsidRDefault="00377838"/>
    <w:p w:rsidR="00377838" w:rsidRDefault="00377838">
      <w:r>
        <w:lastRenderedPageBreak/>
        <w:t>Output -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57397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838" w:rsidSect="004E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838"/>
    <w:rsid w:val="00377838"/>
    <w:rsid w:val="004E24EC"/>
    <w:rsid w:val="005A19C6"/>
    <w:rsid w:val="0071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2025-04-21T08:22:00Z</dcterms:created>
  <dcterms:modified xsi:type="dcterms:W3CDTF">2025-04-21T08:24:00Z</dcterms:modified>
</cp:coreProperties>
</file>