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13BBC" w14:textId="77777777" w:rsidR="00573BB6" w:rsidRPr="00573BB6" w:rsidRDefault="00573BB6" w:rsidP="00573BB6">
      <w:pPr>
        <w:rPr>
          <w:lang w:val="uk-UA"/>
        </w:rPr>
      </w:pPr>
      <w:r w:rsidRPr="00573BB6">
        <w:rPr>
          <w:lang w:val="uk-UA"/>
        </w:rPr>
        <w:t xml:space="preserve">The landmark Supreme Court case </w:t>
      </w:r>
      <w:r w:rsidRPr="00573BB6">
        <w:rPr>
          <w:b/>
          <w:bCs/>
          <w:lang w:val="uk-UA"/>
        </w:rPr>
        <w:t>Brown v. Board of Education of Topeka (1954)</w:t>
      </w:r>
      <w:r w:rsidRPr="00573BB6">
        <w:rPr>
          <w:lang w:val="uk-UA"/>
        </w:rPr>
        <w:t xml:space="preserve"> was a pivotal moment in the history of the United States, marking the end of legal segregation in public schools. It overturned the doctrine of </w:t>
      </w:r>
      <w:r w:rsidRPr="00573BB6">
        <w:rPr>
          <w:b/>
          <w:bCs/>
          <w:lang w:val="uk-UA"/>
        </w:rPr>
        <w:t>“separate but equal”</w:t>
      </w:r>
      <w:r w:rsidRPr="00573BB6">
        <w:rPr>
          <w:lang w:val="uk-UA"/>
        </w:rPr>
        <w:t xml:space="preserve">, which had been established by the 1896 case </w:t>
      </w:r>
      <w:r w:rsidRPr="00573BB6">
        <w:rPr>
          <w:b/>
          <w:bCs/>
          <w:lang w:val="uk-UA"/>
        </w:rPr>
        <w:t>Plessy v. Ferguson</w:t>
      </w:r>
      <w:r w:rsidRPr="00573BB6">
        <w:rPr>
          <w:lang w:val="uk-UA"/>
        </w:rPr>
        <w:t>, and became a cornerstone for the civil rights movement.</w:t>
      </w:r>
    </w:p>
    <w:p w14:paraId="48ED7DC1" w14:textId="77777777" w:rsidR="00573BB6" w:rsidRPr="00573BB6" w:rsidRDefault="00573BB6" w:rsidP="00573BB6">
      <w:pPr>
        <w:rPr>
          <w:lang w:val="uk-UA"/>
        </w:rPr>
      </w:pPr>
      <w:r w:rsidRPr="00573BB6">
        <w:rPr>
          <w:lang w:val="uk-UA"/>
        </w:rPr>
        <w:pict w14:anchorId="726C05A8">
          <v:rect id="_x0000_i1049" style="width:0;height:1.5pt" o:hralign="center" o:hrstd="t" o:hr="t" fillcolor="#a0a0a0" stroked="f"/>
        </w:pict>
      </w:r>
    </w:p>
    <w:p w14:paraId="59FE22AA" w14:textId="77777777" w:rsidR="00573BB6" w:rsidRPr="00573BB6" w:rsidRDefault="00573BB6" w:rsidP="00573BB6">
      <w:pPr>
        <w:rPr>
          <w:b/>
          <w:bCs/>
          <w:lang w:val="uk-UA"/>
        </w:rPr>
      </w:pPr>
      <w:r w:rsidRPr="00573BB6">
        <w:rPr>
          <w:b/>
          <w:bCs/>
          <w:lang w:val="uk-UA"/>
        </w:rPr>
        <w:t>Background:</w:t>
      </w:r>
    </w:p>
    <w:p w14:paraId="0584AD87" w14:textId="77777777" w:rsidR="00573BB6" w:rsidRPr="00573BB6" w:rsidRDefault="00573BB6" w:rsidP="00573BB6">
      <w:pPr>
        <w:numPr>
          <w:ilvl w:val="0"/>
          <w:numId w:val="1"/>
        </w:numPr>
        <w:rPr>
          <w:lang w:val="uk-UA"/>
        </w:rPr>
      </w:pPr>
      <w:r w:rsidRPr="00573BB6">
        <w:rPr>
          <w:b/>
          <w:bCs/>
          <w:lang w:val="uk-UA"/>
        </w:rPr>
        <w:t>Segregation in Schools</w:t>
      </w:r>
      <w:r w:rsidRPr="00573BB6">
        <w:rPr>
          <w:lang w:val="uk-UA"/>
        </w:rPr>
        <w:t>:</w:t>
      </w:r>
    </w:p>
    <w:p w14:paraId="4E01B862" w14:textId="77777777" w:rsidR="00573BB6" w:rsidRPr="00573BB6" w:rsidRDefault="00573BB6" w:rsidP="00573BB6">
      <w:pPr>
        <w:numPr>
          <w:ilvl w:val="1"/>
          <w:numId w:val="1"/>
        </w:numPr>
        <w:rPr>
          <w:lang w:val="uk-UA"/>
        </w:rPr>
      </w:pPr>
      <w:r w:rsidRPr="00573BB6">
        <w:rPr>
          <w:lang w:val="uk-UA"/>
        </w:rPr>
        <w:t>In the early 20th century, racial segregation was enforced in many public schools across the United States, especially in the South.</w:t>
      </w:r>
    </w:p>
    <w:p w14:paraId="330B651D" w14:textId="77777777" w:rsidR="00573BB6" w:rsidRPr="00573BB6" w:rsidRDefault="00573BB6" w:rsidP="00573BB6">
      <w:pPr>
        <w:numPr>
          <w:ilvl w:val="1"/>
          <w:numId w:val="1"/>
        </w:numPr>
        <w:rPr>
          <w:lang w:val="uk-UA"/>
        </w:rPr>
      </w:pPr>
      <w:r w:rsidRPr="00573BB6">
        <w:rPr>
          <w:lang w:val="uk-UA"/>
        </w:rPr>
        <w:t>Segregated schools for Black children were often poorly funded, with outdated textbooks, inadequate facilities, and fewer resources compared to schools for white children.</w:t>
      </w:r>
    </w:p>
    <w:p w14:paraId="5732D762" w14:textId="77777777" w:rsidR="00573BB6" w:rsidRPr="00573BB6" w:rsidRDefault="00573BB6" w:rsidP="00573BB6">
      <w:pPr>
        <w:numPr>
          <w:ilvl w:val="0"/>
          <w:numId w:val="1"/>
        </w:numPr>
        <w:rPr>
          <w:lang w:val="uk-UA"/>
        </w:rPr>
      </w:pPr>
      <w:r w:rsidRPr="00573BB6">
        <w:rPr>
          <w:b/>
          <w:bCs/>
          <w:lang w:val="uk-UA"/>
        </w:rPr>
        <w:t>The NAACP's Legal Strategy</w:t>
      </w:r>
      <w:r w:rsidRPr="00573BB6">
        <w:rPr>
          <w:lang w:val="uk-UA"/>
        </w:rPr>
        <w:t>:</w:t>
      </w:r>
    </w:p>
    <w:p w14:paraId="547DC03D" w14:textId="77777777" w:rsidR="00573BB6" w:rsidRPr="00573BB6" w:rsidRDefault="00573BB6" w:rsidP="00573BB6">
      <w:pPr>
        <w:numPr>
          <w:ilvl w:val="1"/>
          <w:numId w:val="1"/>
        </w:numPr>
        <w:rPr>
          <w:lang w:val="uk-UA"/>
        </w:rPr>
      </w:pPr>
      <w:r w:rsidRPr="00573BB6">
        <w:rPr>
          <w:lang w:val="uk-UA"/>
        </w:rPr>
        <w:t xml:space="preserve">The </w:t>
      </w:r>
      <w:r w:rsidRPr="00573BB6">
        <w:rPr>
          <w:b/>
          <w:bCs/>
          <w:lang w:val="uk-UA"/>
        </w:rPr>
        <w:t>National Association for the Advancement of Colored People (NAACP)</w:t>
      </w:r>
      <w:r w:rsidRPr="00573BB6">
        <w:rPr>
          <w:lang w:val="uk-UA"/>
        </w:rPr>
        <w:t xml:space="preserve">, led by legal minds like </w:t>
      </w:r>
      <w:r w:rsidRPr="00573BB6">
        <w:rPr>
          <w:b/>
          <w:bCs/>
          <w:lang w:val="uk-UA"/>
        </w:rPr>
        <w:t>Thurgood Marshall</w:t>
      </w:r>
      <w:r w:rsidRPr="00573BB6">
        <w:rPr>
          <w:lang w:val="uk-UA"/>
        </w:rPr>
        <w:t>, systematically challenged segregation laws in court.</w:t>
      </w:r>
    </w:p>
    <w:p w14:paraId="7744C4BD" w14:textId="77777777" w:rsidR="00573BB6" w:rsidRPr="00573BB6" w:rsidRDefault="00573BB6" w:rsidP="00573BB6">
      <w:pPr>
        <w:numPr>
          <w:ilvl w:val="1"/>
          <w:numId w:val="1"/>
        </w:numPr>
        <w:rPr>
          <w:lang w:val="uk-UA"/>
        </w:rPr>
      </w:pPr>
      <w:r w:rsidRPr="00573BB6">
        <w:rPr>
          <w:lang w:val="uk-UA"/>
        </w:rPr>
        <w:t xml:space="preserve">The strategy aimed to prove that segregation violated the </w:t>
      </w:r>
      <w:r w:rsidRPr="00573BB6">
        <w:rPr>
          <w:b/>
          <w:bCs/>
          <w:lang w:val="uk-UA"/>
        </w:rPr>
        <w:t>Equal Protection Clause</w:t>
      </w:r>
      <w:r w:rsidRPr="00573BB6">
        <w:rPr>
          <w:lang w:val="uk-UA"/>
        </w:rPr>
        <w:t xml:space="preserve"> of the </w:t>
      </w:r>
      <w:r w:rsidRPr="00573BB6">
        <w:rPr>
          <w:b/>
          <w:bCs/>
          <w:lang w:val="uk-UA"/>
        </w:rPr>
        <w:t>14th Amendment</w:t>
      </w:r>
      <w:r w:rsidRPr="00573BB6">
        <w:rPr>
          <w:lang w:val="uk-UA"/>
        </w:rPr>
        <w:t>, which guarantees equal treatment under the law.</w:t>
      </w:r>
    </w:p>
    <w:p w14:paraId="243C8C09" w14:textId="77777777" w:rsidR="00573BB6" w:rsidRPr="00573BB6" w:rsidRDefault="00573BB6" w:rsidP="00573BB6">
      <w:pPr>
        <w:numPr>
          <w:ilvl w:val="0"/>
          <w:numId w:val="1"/>
        </w:numPr>
        <w:rPr>
          <w:lang w:val="uk-UA"/>
        </w:rPr>
      </w:pPr>
      <w:r w:rsidRPr="00573BB6">
        <w:rPr>
          <w:b/>
          <w:bCs/>
          <w:lang w:val="uk-UA"/>
        </w:rPr>
        <w:t>The Case</w:t>
      </w:r>
      <w:r w:rsidRPr="00573BB6">
        <w:rPr>
          <w:lang w:val="uk-UA"/>
        </w:rPr>
        <w:t>:</w:t>
      </w:r>
    </w:p>
    <w:p w14:paraId="41D4F509" w14:textId="77777777" w:rsidR="00573BB6" w:rsidRPr="00573BB6" w:rsidRDefault="00573BB6" w:rsidP="00573BB6">
      <w:pPr>
        <w:numPr>
          <w:ilvl w:val="1"/>
          <w:numId w:val="1"/>
        </w:numPr>
        <w:rPr>
          <w:lang w:val="uk-UA"/>
        </w:rPr>
      </w:pPr>
      <w:r w:rsidRPr="00573BB6">
        <w:rPr>
          <w:lang w:val="uk-UA"/>
        </w:rPr>
        <w:t xml:space="preserve">The case was brought by </w:t>
      </w:r>
      <w:r w:rsidRPr="00573BB6">
        <w:rPr>
          <w:b/>
          <w:bCs/>
          <w:lang w:val="uk-UA"/>
        </w:rPr>
        <w:t>Oliver Brown</w:t>
      </w:r>
      <w:r w:rsidRPr="00573BB6">
        <w:rPr>
          <w:lang w:val="uk-UA"/>
        </w:rPr>
        <w:t xml:space="preserve">, a Black parent from Topeka, Kansas, who sued the local Board of Education after his daughter, </w:t>
      </w:r>
      <w:r w:rsidRPr="00573BB6">
        <w:rPr>
          <w:b/>
          <w:bCs/>
          <w:lang w:val="uk-UA"/>
        </w:rPr>
        <w:t>Linda Brown</w:t>
      </w:r>
      <w:r w:rsidRPr="00573BB6">
        <w:rPr>
          <w:lang w:val="uk-UA"/>
        </w:rPr>
        <w:t>, was denied admission to an all-white school close to their home.</w:t>
      </w:r>
    </w:p>
    <w:p w14:paraId="21C923DA" w14:textId="77777777" w:rsidR="00573BB6" w:rsidRPr="00573BB6" w:rsidRDefault="00573BB6" w:rsidP="00573BB6">
      <w:pPr>
        <w:numPr>
          <w:ilvl w:val="1"/>
          <w:numId w:val="1"/>
        </w:numPr>
        <w:rPr>
          <w:lang w:val="uk-UA"/>
        </w:rPr>
      </w:pPr>
      <w:r w:rsidRPr="00573BB6">
        <w:rPr>
          <w:lang w:val="uk-UA"/>
        </w:rPr>
        <w:t>Brown’s case was consolidated with similar cases from other states (South Carolina, Virginia, Delaware, and Washington, D.C.), all challenging school segregation.</w:t>
      </w:r>
    </w:p>
    <w:p w14:paraId="3C7123E8" w14:textId="77777777" w:rsidR="00573BB6" w:rsidRPr="00573BB6" w:rsidRDefault="00573BB6" w:rsidP="00573BB6">
      <w:pPr>
        <w:rPr>
          <w:lang w:val="uk-UA"/>
        </w:rPr>
      </w:pPr>
      <w:r w:rsidRPr="00573BB6">
        <w:rPr>
          <w:lang w:val="uk-UA"/>
        </w:rPr>
        <w:pict w14:anchorId="3521F445">
          <v:rect id="_x0000_i1050" style="width:0;height:1.5pt" o:hralign="center" o:hrstd="t" o:hr="t" fillcolor="#a0a0a0" stroked="f"/>
        </w:pict>
      </w:r>
    </w:p>
    <w:p w14:paraId="5B7B6095" w14:textId="77777777" w:rsidR="00573BB6" w:rsidRPr="00573BB6" w:rsidRDefault="00573BB6" w:rsidP="00573BB6">
      <w:pPr>
        <w:rPr>
          <w:b/>
          <w:bCs/>
          <w:lang w:val="uk-UA"/>
        </w:rPr>
      </w:pPr>
      <w:r w:rsidRPr="00573BB6">
        <w:rPr>
          <w:b/>
          <w:bCs/>
          <w:lang w:val="uk-UA"/>
        </w:rPr>
        <w:t>The Supreme Court's Decision:</w:t>
      </w:r>
    </w:p>
    <w:p w14:paraId="27352426" w14:textId="77777777" w:rsidR="00573BB6" w:rsidRPr="00573BB6" w:rsidRDefault="00573BB6" w:rsidP="00573BB6">
      <w:pPr>
        <w:numPr>
          <w:ilvl w:val="0"/>
          <w:numId w:val="2"/>
        </w:numPr>
        <w:rPr>
          <w:lang w:val="uk-UA"/>
        </w:rPr>
      </w:pPr>
      <w:r w:rsidRPr="00573BB6">
        <w:rPr>
          <w:b/>
          <w:bCs/>
          <w:lang w:val="uk-UA"/>
        </w:rPr>
        <w:t>Date of Decision</w:t>
      </w:r>
      <w:r w:rsidRPr="00573BB6">
        <w:rPr>
          <w:lang w:val="uk-UA"/>
        </w:rPr>
        <w:t xml:space="preserve">: </w:t>
      </w:r>
      <w:r w:rsidRPr="00573BB6">
        <w:rPr>
          <w:b/>
          <w:bCs/>
          <w:lang w:val="uk-UA"/>
        </w:rPr>
        <w:t>May 17, 1954</w:t>
      </w:r>
      <w:r w:rsidRPr="00573BB6">
        <w:rPr>
          <w:lang w:val="uk-UA"/>
        </w:rPr>
        <w:t>.</w:t>
      </w:r>
    </w:p>
    <w:p w14:paraId="3CB88E7C" w14:textId="77777777" w:rsidR="00573BB6" w:rsidRPr="00573BB6" w:rsidRDefault="00573BB6" w:rsidP="00573BB6">
      <w:pPr>
        <w:numPr>
          <w:ilvl w:val="0"/>
          <w:numId w:val="2"/>
        </w:numPr>
        <w:rPr>
          <w:lang w:val="uk-UA"/>
        </w:rPr>
      </w:pPr>
      <w:r w:rsidRPr="00573BB6">
        <w:rPr>
          <w:b/>
          <w:bCs/>
          <w:lang w:val="uk-UA"/>
        </w:rPr>
        <w:t>Ruling</w:t>
      </w:r>
      <w:r w:rsidRPr="00573BB6">
        <w:rPr>
          <w:lang w:val="uk-UA"/>
        </w:rPr>
        <w:t>:</w:t>
      </w:r>
    </w:p>
    <w:p w14:paraId="0F3F0C3B" w14:textId="77777777" w:rsidR="00573BB6" w:rsidRPr="00573BB6" w:rsidRDefault="00573BB6" w:rsidP="00573BB6">
      <w:pPr>
        <w:numPr>
          <w:ilvl w:val="1"/>
          <w:numId w:val="2"/>
        </w:numPr>
        <w:rPr>
          <w:lang w:val="uk-UA"/>
        </w:rPr>
      </w:pPr>
      <w:r w:rsidRPr="00573BB6">
        <w:rPr>
          <w:lang w:val="uk-UA"/>
        </w:rPr>
        <w:t xml:space="preserve">The Supreme Court, led by Chief Justice </w:t>
      </w:r>
      <w:r w:rsidRPr="00573BB6">
        <w:rPr>
          <w:b/>
          <w:bCs/>
          <w:lang w:val="uk-UA"/>
        </w:rPr>
        <w:t>Earl Warren</w:t>
      </w:r>
      <w:r w:rsidRPr="00573BB6">
        <w:rPr>
          <w:lang w:val="uk-UA"/>
        </w:rPr>
        <w:t xml:space="preserve">, ruled </w:t>
      </w:r>
      <w:r w:rsidRPr="00573BB6">
        <w:rPr>
          <w:b/>
          <w:bCs/>
          <w:lang w:val="uk-UA"/>
        </w:rPr>
        <w:t>unanimously (9–0)</w:t>
      </w:r>
      <w:r w:rsidRPr="00573BB6">
        <w:rPr>
          <w:lang w:val="uk-UA"/>
        </w:rPr>
        <w:t xml:space="preserve"> that racial segregation in public schools was </w:t>
      </w:r>
      <w:r w:rsidRPr="00573BB6">
        <w:rPr>
          <w:b/>
          <w:bCs/>
          <w:lang w:val="uk-UA"/>
        </w:rPr>
        <w:t>inherently unequal</w:t>
      </w:r>
      <w:r w:rsidRPr="00573BB6">
        <w:rPr>
          <w:lang w:val="uk-UA"/>
        </w:rPr>
        <w:t xml:space="preserve"> and therefore unconstitutional.</w:t>
      </w:r>
    </w:p>
    <w:p w14:paraId="00C4FD78" w14:textId="77777777" w:rsidR="00573BB6" w:rsidRPr="00573BB6" w:rsidRDefault="00573BB6" w:rsidP="00573BB6">
      <w:pPr>
        <w:numPr>
          <w:ilvl w:val="1"/>
          <w:numId w:val="2"/>
        </w:numPr>
        <w:rPr>
          <w:lang w:val="uk-UA"/>
        </w:rPr>
      </w:pPr>
      <w:r w:rsidRPr="00573BB6">
        <w:rPr>
          <w:lang w:val="uk-UA"/>
        </w:rPr>
        <w:t xml:space="preserve">The Court declared: </w:t>
      </w:r>
      <w:r w:rsidRPr="00573BB6">
        <w:rPr>
          <w:i/>
          <w:iCs/>
          <w:lang w:val="uk-UA"/>
        </w:rPr>
        <w:t>“Separate educational facilities are inherently unequal.”</w:t>
      </w:r>
    </w:p>
    <w:p w14:paraId="203C8364" w14:textId="77777777" w:rsidR="00573BB6" w:rsidRPr="00573BB6" w:rsidRDefault="00573BB6" w:rsidP="00573BB6">
      <w:pPr>
        <w:numPr>
          <w:ilvl w:val="0"/>
          <w:numId w:val="2"/>
        </w:numPr>
        <w:rPr>
          <w:lang w:val="uk-UA"/>
        </w:rPr>
      </w:pPr>
      <w:r w:rsidRPr="00573BB6">
        <w:rPr>
          <w:b/>
          <w:bCs/>
          <w:lang w:val="uk-UA"/>
        </w:rPr>
        <w:t>Key Points</w:t>
      </w:r>
      <w:r w:rsidRPr="00573BB6">
        <w:rPr>
          <w:lang w:val="uk-UA"/>
        </w:rPr>
        <w:t>:</w:t>
      </w:r>
    </w:p>
    <w:p w14:paraId="4C895FE8" w14:textId="77777777" w:rsidR="00573BB6" w:rsidRPr="00573BB6" w:rsidRDefault="00573BB6" w:rsidP="00573BB6">
      <w:pPr>
        <w:numPr>
          <w:ilvl w:val="1"/>
          <w:numId w:val="2"/>
        </w:numPr>
        <w:rPr>
          <w:lang w:val="uk-UA"/>
        </w:rPr>
      </w:pPr>
      <w:r w:rsidRPr="00573BB6">
        <w:rPr>
          <w:lang w:val="uk-UA"/>
        </w:rPr>
        <w:t xml:space="preserve">The decision was based on evidence showing the psychological effects of segregation on children, particularly the findings of psychologists </w:t>
      </w:r>
      <w:r w:rsidRPr="00573BB6">
        <w:rPr>
          <w:b/>
          <w:bCs/>
          <w:lang w:val="uk-UA"/>
        </w:rPr>
        <w:t>Kenneth and Mamie Clark</w:t>
      </w:r>
      <w:r w:rsidRPr="00573BB6">
        <w:rPr>
          <w:lang w:val="uk-UA"/>
        </w:rPr>
        <w:t xml:space="preserve"> (the "doll tests"), which demonstrated that segregation damaged the self-esteem and development of Black children.</w:t>
      </w:r>
    </w:p>
    <w:p w14:paraId="4D311EAF" w14:textId="77777777" w:rsidR="00573BB6" w:rsidRPr="00573BB6" w:rsidRDefault="00573BB6" w:rsidP="00573BB6">
      <w:pPr>
        <w:numPr>
          <w:ilvl w:val="1"/>
          <w:numId w:val="2"/>
        </w:numPr>
        <w:rPr>
          <w:lang w:val="uk-UA"/>
        </w:rPr>
      </w:pPr>
      <w:r w:rsidRPr="00573BB6">
        <w:rPr>
          <w:lang w:val="uk-UA"/>
        </w:rPr>
        <w:t xml:space="preserve">The ruling overturned </w:t>
      </w:r>
      <w:r w:rsidRPr="00573BB6">
        <w:rPr>
          <w:b/>
          <w:bCs/>
          <w:lang w:val="uk-UA"/>
        </w:rPr>
        <w:t>Plessy v. Ferguson (1896)</w:t>
      </w:r>
      <w:r w:rsidRPr="00573BB6">
        <w:rPr>
          <w:lang w:val="uk-UA"/>
        </w:rPr>
        <w:t>, which had upheld the constitutionality of segregation under the “separate but equal” doctrine.</w:t>
      </w:r>
    </w:p>
    <w:p w14:paraId="7073082C" w14:textId="77777777" w:rsidR="00573BB6" w:rsidRPr="00573BB6" w:rsidRDefault="00573BB6" w:rsidP="00573BB6">
      <w:pPr>
        <w:rPr>
          <w:lang w:val="uk-UA"/>
        </w:rPr>
      </w:pPr>
      <w:r w:rsidRPr="00573BB6">
        <w:rPr>
          <w:lang w:val="uk-UA"/>
        </w:rPr>
        <w:pict w14:anchorId="72A4C6D1">
          <v:rect id="_x0000_i1051" style="width:0;height:1.5pt" o:hralign="center" o:hrstd="t" o:hr="t" fillcolor="#a0a0a0" stroked="f"/>
        </w:pict>
      </w:r>
    </w:p>
    <w:p w14:paraId="080D6FB5" w14:textId="77777777" w:rsidR="00573BB6" w:rsidRPr="00573BB6" w:rsidRDefault="00573BB6" w:rsidP="00573BB6">
      <w:pPr>
        <w:rPr>
          <w:b/>
          <w:bCs/>
          <w:lang w:val="uk-UA"/>
        </w:rPr>
      </w:pPr>
      <w:r w:rsidRPr="00573BB6">
        <w:rPr>
          <w:b/>
          <w:bCs/>
          <w:lang w:val="uk-UA"/>
        </w:rPr>
        <w:t>Impact:</w:t>
      </w:r>
    </w:p>
    <w:p w14:paraId="06831FA4" w14:textId="77777777" w:rsidR="00573BB6" w:rsidRPr="00573BB6" w:rsidRDefault="00573BB6" w:rsidP="00573BB6">
      <w:pPr>
        <w:numPr>
          <w:ilvl w:val="0"/>
          <w:numId w:val="3"/>
        </w:numPr>
        <w:rPr>
          <w:lang w:val="uk-UA"/>
        </w:rPr>
      </w:pPr>
      <w:r w:rsidRPr="00573BB6">
        <w:rPr>
          <w:b/>
          <w:bCs/>
          <w:lang w:val="uk-UA"/>
        </w:rPr>
        <w:t>Legal and Social Impact</w:t>
      </w:r>
      <w:r w:rsidRPr="00573BB6">
        <w:rPr>
          <w:lang w:val="uk-UA"/>
        </w:rPr>
        <w:t>:</w:t>
      </w:r>
    </w:p>
    <w:p w14:paraId="6F61827C" w14:textId="77777777" w:rsidR="00573BB6" w:rsidRPr="00573BB6" w:rsidRDefault="00573BB6" w:rsidP="00573BB6">
      <w:pPr>
        <w:numPr>
          <w:ilvl w:val="1"/>
          <w:numId w:val="3"/>
        </w:numPr>
        <w:rPr>
          <w:lang w:val="uk-UA"/>
        </w:rPr>
      </w:pPr>
      <w:r w:rsidRPr="00573BB6">
        <w:rPr>
          <w:lang w:val="uk-UA"/>
        </w:rPr>
        <w:lastRenderedPageBreak/>
        <w:t>The decision was a monumental victory for the civil rights movement, laying the legal foundation for challenging segregation in all areas of society.</w:t>
      </w:r>
    </w:p>
    <w:p w14:paraId="0AD7B9D3" w14:textId="77777777" w:rsidR="00573BB6" w:rsidRPr="00573BB6" w:rsidRDefault="00573BB6" w:rsidP="00573BB6">
      <w:pPr>
        <w:numPr>
          <w:ilvl w:val="1"/>
          <w:numId w:val="3"/>
        </w:numPr>
        <w:rPr>
          <w:lang w:val="uk-UA"/>
        </w:rPr>
      </w:pPr>
      <w:r w:rsidRPr="00573BB6">
        <w:rPr>
          <w:lang w:val="uk-UA"/>
        </w:rPr>
        <w:t xml:space="preserve">It energized efforts to dismantle institutional racism, leading to further milestones like the </w:t>
      </w:r>
      <w:r w:rsidRPr="00573BB6">
        <w:rPr>
          <w:b/>
          <w:bCs/>
          <w:lang w:val="uk-UA"/>
        </w:rPr>
        <w:t>Civil Rights Act of 1964</w:t>
      </w:r>
      <w:r w:rsidRPr="00573BB6">
        <w:rPr>
          <w:lang w:val="uk-UA"/>
        </w:rPr>
        <w:t xml:space="preserve"> and the </w:t>
      </w:r>
      <w:r w:rsidRPr="00573BB6">
        <w:rPr>
          <w:b/>
          <w:bCs/>
          <w:lang w:val="uk-UA"/>
        </w:rPr>
        <w:t>Voting Rights Act of 1965</w:t>
      </w:r>
      <w:r w:rsidRPr="00573BB6">
        <w:rPr>
          <w:lang w:val="uk-UA"/>
        </w:rPr>
        <w:t>.</w:t>
      </w:r>
    </w:p>
    <w:p w14:paraId="110080FD" w14:textId="77777777" w:rsidR="00573BB6" w:rsidRPr="00573BB6" w:rsidRDefault="00573BB6" w:rsidP="00573BB6">
      <w:pPr>
        <w:numPr>
          <w:ilvl w:val="0"/>
          <w:numId w:val="3"/>
        </w:numPr>
        <w:rPr>
          <w:lang w:val="uk-UA"/>
        </w:rPr>
      </w:pPr>
      <w:r w:rsidRPr="00573BB6">
        <w:rPr>
          <w:b/>
          <w:bCs/>
          <w:lang w:val="uk-UA"/>
        </w:rPr>
        <w:t>Resistance</w:t>
      </w:r>
      <w:r w:rsidRPr="00573BB6">
        <w:rPr>
          <w:lang w:val="uk-UA"/>
        </w:rPr>
        <w:t>:</w:t>
      </w:r>
    </w:p>
    <w:p w14:paraId="5B611943" w14:textId="77777777" w:rsidR="00573BB6" w:rsidRPr="00573BB6" w:rsidRDefault="00573BB6" w:rsidP="00573BB6">
      <w:pPr>
        <w:numPr>
          <w:ilvl w:val="1"/>
          <w:numId w:val="3"/>
        </w:numPr>
        <w:rPr>
          <w:lang w:val="uk-UA"/>
        </w:rPr>
      </w:pPr>
      <w:r w:rsidRPr="00573BB6">
        <w:rPr>
          <w:lang w:val="uk-UA"/>
        </w:rPr>
        <w:t xml:space="preserve">In many Southern states, there was fierce resistance to desegregation, with some schools closing rather than integrating. This period became known as </w:t>
      </w:r>
      <w:r w:rsidRPr="00573BB6">
        <w:rPr>
          <w:b/>
          <w:bCs/>
          <w:lang w:val="uk-UA"/>
        </w:rPr>
        <w:t>“Massive Resistance.”</w:t>
      </w:r>
    </w:p>
    <w:p w14:paraId="371317C0" w14:textId="77777777" w:rsidR="00573BB6" w:rsidRPr="00573BB6" w:rsidRDefault="00573BB6" w:rsidP="00573BB6">
      <w:pPr>
        <w:numPr>
          <w:ilvl w:val="1"/>
          <w:numId w:val="3"/>
        </w:numPr>
        <w:rPr>
          <w:lang w:val="uk-UA"/>
        </w:rPr>
      </w:pPr>
      <w:r w:rsidRPr="00573BB6">
        <w:rPr>
          <w:lang w:val="uk-UA"/>
        </w:rPr>
        <w:t xml:space="preserve">Politicians like Arkansas Governor </w:t>
      </w:r>
      <w:r w:rsidRPr="00573BB6">
        <w:rPr>
          <w:b/>
          <w:bCs/>
          <w:lang w:val="uk-UA"/>
        </w:rPr>
        <w:t>Orval Faubus</w:t>
      </w:r>
      <w:r w:rsidRPr="00573BB6">
        <w:rPr>
          <w:lang w:val="uk-UA"/>
        </w:rPr>
        <w:t xml:space="preserve"> defied federal orders to integrate schools, leading to events like the </w:t>
      </w:r>
      <w:r w:rsidRPr="00573BB6">
        <w:rPr>
          <w:b/>
          <w:bCs/>
          <w:lang w:val="uk-UA"/>
        </w:rPr>
        <w:t>Little Rock Nine crisis (1957)</w:t>
      </w:r>
      <w:r w:rsidRPr="00573BB6">
        <w:rPr>
          <w:lang w:val="uk-UA"/>
        </w:rPr>
        <w:t>, where federal troops had to escort Black students into a high school.</w:t>
      </w:r>
    </w:p>
    <w:p w14:paraId="7282F69D" w14:textId="77777777" w:rsidR="00573BB6" w:rsidRPr="00573BB6" w:rsidRDefault="00573BB6" w:rsidP="00573BB6">
      <w:pPr>
        <w:numPr>
          <w:ilvl w:val="0"/>
          <w:numId w:val="3"/>
        </w:numPr>
        <w:rPr>
          <w:lang w:val="uk-UA"/>
        </w:rPr>
      </w:pPr>
      <w:r w:rsidRPr="00573BB6">
        <w:rPr>
          <w:b/>
          <w:bCs/>
          <w:lang w:val="uk-UA"/>
        </w:rPr>
        <w:t>Ongoing Struggle</w:t>
      </w:r>
      <w:r w:rsidRPr="00573BB6">
        <w:rPr>
          <w:lang w:val="uk-UA"/>
        </w:rPr>
        <w:t>:</w:t>
      </w:r>
    </w:p>
    <w:p w14:paraId="253BEB62" w14:textId="77777777" w:rsidR="00573BB6" w:rsidRPr="00573BB6" w:rsidRDefault="00573BB6" w:rsidP="00573BB6">
      <w:pPr>
        <w:numPr>
          <w:ilvl w:val="1"/>
          <w:numId w:val="3"/>
        </w:numPr>
        <w:rPr>
          <w:lang w:val="uk-UA"/>
        </w:rPr>
      </w:pPr>
      <w:r w:rsidRPr="00573BB6">
        <w:rPr>
          <w:lang w:val="uk-UA"/>
        </w:rPr>
        <w:t>Despite the ruling, full desegregation of schools took decades, and racial inequalities in education persist to this day due to factors like housing segregation and unequal school funding.</w:t>
      </w:r>
    </w:p>
    <w:p w14:paraId="06C1DC4E" w14:textId="77777777" w:rsidR="00573BB6" w:rsidRPr="00573BB6" w:rsidRDefault="00573BB6" w:rsidP="00573BB6">
      <w:pPr>
        <w:rPr>
          <w:lang w:val="uk-UA"/>
        </w:rPr>
      </w:pPr>
      <w:r w:rsidRPr="00573BB6">
        <w:rPr>
          <w:lang w:val="uk-UA"/>
        </w:rPr>
        <w:pict w14:anchorId="366C3244">
          <v:rect id="_x0000_i1052" style="width:0;height:1.5pt" o:hralign="center" o:hrstd="t" o:hr="t" fillcolor="#a0a0a0" stroked="f"/>
        </w:pict>
      </w:r>
    </w:p>
    <w:p w14:paraId="562D5DAC" w14:textId="77777777" w:rsidR="00573BB6" w:rsidRPr="00573BB6" w:rsidRDefault="00573BB6" w:rsidP="00573BB6">
      <w:pPr>
        <w:rPr>
          <w:b/>
          <w:bCs/>
          <w:lang w:val="uk-UA"/>
        </w:rPr>
      </w:pPr>
      <w:r w:rsidRPr="00573BB6">
        <w:rPr>
          <w:b/>
          <w:bCs/>
          <w:lang w:val="uk-UA"/>
        </w:rPr>
        <w:t>Legacy:</w:t>
      </w:r>
    </w:p>
    <w:p w14:paraId="256F7850" w14:textId="77777777" w:rsidR="00573BB6" w:rsidRPr="00573BB6" w:rsidRDefault="00573BB6" w:rsidP="00573BB6">
      <w:pPr>
        <w:numPr>
          <w:ilvl w:val="0"/>
          <w:numId w:val="4"/>
        </w:numPr>
        <w:rPr>
          <w:lang w:val="uk-UA"/>
        </w:rPr>
      </w:pPr>
      <w:r w:rsidRPr="00573BB6">
        <w:rPr>
          <w:b/>
          <w:bCs/>
          <w:lang w:val="uk-UA"/>
        </w:rPr>
        <w:t>Brown v. Board of Education</w:t>
      </w:r>
      <w:r w:rsidRPr="00573BB6">
        <w:rPr>
          <w:lang w:val="uk-UA"/>
        </w:rPr>
        <w:t xml:space="preserve"> remains one of the most important Supreme Court decisions in U.S. history.</w:t>
      </w:r>
    </w:p>
    <w:p w14:paraId="40674CF6" w14:textId="77777777" w:rsidR="00573BB6" w:rsidRPr="00573BB6" w:rsidRDefault="00573BB6" w:rsidP="00573BB6">
      <w:pPr>
        <w:numPr>
          <w:ilvl w:val="0"/>
          <w:numId w:val="4"/>
        </w:numPr>
        <w:rPr>
          <w:lang w:val="uk-UA"/>
        </w:rPr>
      </w:pPr>
      <w:r w:rsidRPr="00573BB6">
        <w:rPr>
          <w:lang w:val="uk-UA"/>
        </w:rPr>
        <w:t>It affirmed the principle that segregation and discrimination violate the fundamental rights guaranteed by the Constitution.</w:t>
      </w:r>
    </w:p>
    <w:p w14:paraId="5600402C" w14:textId="77777777" w:rsidR="00573BB6" w:rsidRPr="00573BB6" w:rsidRDefault="00573BB6" w:rsidP="00573BB6">
      <w:pPr>
        <w:numPr>
          <w:ilvl w:val="0"/>
          <w:numId w:val="4"/>
        </w:numPr>
        <w:rPr>
          <w:lang w:val="uk-UA"/>
        </w:rPr>
      </w:pPr>
      <w:r w:rsidRPr="00573BB6">
        <w:rPr>
          <w:lang w:val="uk-UA"/>
        </w:rPr>
        <w:t>The decision highlighted the role of the judiciary in advancing civil rights and promoting equality, and it inspired subsequent legal battles to challenge discrimination.</w:t>
      </w:r>
    </w:p>
    <w:p w14:paraId="143FFFDC" w14:textId="77777777" w:rsidR="00AA58FC" w:rsidRDefault="00AA58FC"/>
    <w:sectPr w:rsidR="00AA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3453"/>
    <w:multiLevelType w:val="multilevel"/>
    <w:tmpl w:val="1C48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701EC"/>
    <w:multiLevelType w:val="multilevel"/>
    <w:tmpl w:val="C220D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B315F"/>
    <w:multiLevelType w:val="multilevel"/>
    <w:tmpl w:val="8C80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A177D9"/>
    <w:multiLevelType w:val="multilevel"/>
    <w:tmpl w:val="2572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174622">
    <w:abstractNumId w:val="0"/>
  </w:num>
  <w:num w:numId="2" w16cid:durableId="1099985929">
    <w:abstractNumId w:val="3"/>
  </w:num>
  <w:num w:numId="3" w16cid:durableId="843545649">
    <w:abstractNumId w:val="2"/>
  </w:num>
  <w:num w:numId="4" w16cid:durableId="2085564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43"/>
    <w:rsid w:val="00203248"/>
    <w:rsid w:val="00462743"/>
    <w:rsid w:val="00573BB6"/>
    <w:rsid w:val="00AA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779E8-270F-4BFB-9810-46B78F4D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74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74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743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7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743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743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743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74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74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74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74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62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74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74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62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74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62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74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74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743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6274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5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2266</Words>
  <Characters>1293</Characters>
  <Application>Microsoft Office Word</Application>
  <DocSecurity>0</DocSecurity>
  <Lines>10</Lines>
  <Paragraphs>7</Paragraphs>
  <ScaleCrop>false</ScaleCrop>
  <Company>SPecialiST RePack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2024-12-15T13:22:00Z</dcterms:created>
  <dcterms:modified xsi:type="dcterms:W3CDTF">2024-12-15T13:22:00Z</dcterms:modified>
</cp:coreProperties>
</file>