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64"/>
          <w:szCs w:val="64"/>
          <w:b w:val="1"/>
          <w:bCs w:val="1"/>
          <w:color w:val="548DD4"/>
        </w:rPr>
        <w:drawing>
          <wp:anchor simplePos="0" relativeHeight="251657728" behindDoc="1" locked="0" layoutInCell="0" allowOverlap="1">
            <wp:simplePos x="0" y="0"/>
            <wp:positionH relativeFrom="page">
              <wp:posOffset>4754880</wp:posOffset>
            </wp:positionH>
            <wp:positionV relativeFrom="page">
              <wp:posOffset>486410</wp:posOffset>
            </wp:positionV>
            <wp:extent cx="1793240" cy="23215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232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Ivana Brkić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ind w:left="20" w:right="3586"/>
        <w:spacing w:after="0" w:line="21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0"/>
          <w:szCs w:val="30"/>
          <w:b w:val="1"/>
          <w:bCs w:val="1"/>
          <w:color w:val="365F91"/>
        </w:rPr>
        <w:t>Student of Computing and Control Engineering / Elective courses in Applied Computer Science and Informatics (Currently 3rd year)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3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0"/>
          <w:szCs w:val="30"/>
          <w:color w:val="548DD4"/>
        </w:rPr>
        <w:t>PERSONAL INFO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137160</wp:posOffset>
                </wp:positionV>
                <wp:extent cx="618744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74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548DD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9pt,10.8pt" to="488.1pt,10.8pt" o:allowincell="f" strokecolor="#548DD4" strokeweight="4.5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 xml:space="preserve">Phone: </w:t>
      </w:r>
      <w:r>
        <w:rPr>
          <w:rFonts w:ascii="Calibri" w:cs="Calibri" w:eastAsia="Calibri" w:hAnsi="Calibri"/>
          <w:sz w:val="22"/>
          <w:szCs w:val="22"/>
          <w:color w:val="auto"/>
        </w:rPr>
        <w:t>+381 (65)-27-54-579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>Email</w:t>
      </w:r>
      <w:r>
        <w:rPr>
          <w:rFonts w:ascii="Calibri" w:cs="Calibri" w:eastAsia="Calibri" w:hAnsi="Calibri"/>
          <w:sz w:val="22"/>
          <w:szCs w:val="22"/>
          <w:color w:val="auto"/>
        </w:rPr>
        <w:t>: ivanabrkic192@gmail.com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spacing w:after="0"/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</w:pP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 xml:space="preserve">LinkedIn: </w:t>
      </w:r>
      <w:hyperlink r:id="rId9">
        <w:r>
          <w:rPr>
            <w:rFonts w:ascii="Calibri" w:cs="Calibri" w:eastAsia="Calibri" w:hAnsi="Calibri"/>
            <w:sz w:val="22"/>
            <w:szCs w:val="22"/>
            <w:u w:val="single" w:color="auto"/>
            <w:color w:val="auto"/>
          </w:rPr>
          <w:t>ivanabrkic</w:t>
        </w:r>
      </w:hyperlink>
    </w:p>
    <w:p>
      <w:pPr>
        <w:spacing w:after="0" w:line="1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0"/>
          <w:szCs w:val="30"/>
          <w:color w:val="548DD4"/>
        </w:rPr>
        <w:t>EDUCATION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136525</wp:posOffset>
                </wp:positionV>
                <wp:extent cx="618744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74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548DD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9pt,10.75pt" to="488.1pt,10.75pt" o:allowincell="f" strokecolor="#548DD4" strokeweight="4.5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244061"/>
        </w:rPr>
        <w:t>2016 - present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244061"/>
        </w:rPr>
        <w:t>Student in Computer Sciences and Computer engineering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>Faculty of Technical Sciences, University of Novi Sad, Republic of Serbia</w:t>
      </w: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color w:val="548DD4"/>
        </w:rPr>
        <w:t>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133350</wp:posOffset>
                </wp:positionV>
                <wp:extent cx="618744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74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548DD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9pt,10.5pt" to="488.1pt,10.5pt" o:allowincell="f" strokecolor="#548DD4" strokeweight="4.5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i w:val="1"/>
          <w:iCs w:val="1"/>
          <w:color w:val="244061"/>
        </w:rPr>
        <w:t xml:space="preserve">Programming languages: </w:t>
      </w:r>
      <w:r>
        <w:rPr>
          <w:rFonts w:ascii="Calibri" w:cs="Calibri" w:eastAsia="Calibri" w:hAnsi="Calibri"/>
          <w:sz w:val="22"/>
          <w:szCs w:val="22"/>
          <w:color w:val="000000"/>
        </w:rPr>
        <w:t>Java, C/C++, C#, Assembly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i w:val="1"/>
          <w:iCs w:val="1"/>
          <w:color w:val="244061"/>
        </w:rPr>
        <w:t xml:space="preserve">Web programming: </w:t>
      </w:r>
      <w:r>
        <w:rPr>
          <w:rFonts w:ascii="Calibri" w:cs="Calibri" w:eastAsia="Calibri" w:hAnsi="Calibri"/>
          <w:sz w:val="22"/>
          <w:szCs w:val="22"/>
          <w:color w:val="000000"/>
        </w:rPr>
        <w:t>HTML, CSS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i w:val="1"/>
          <w:iCs w:val="1"/>
          <w:color w:val="244061"/>
        </w:rPr>
        <w:t xml:space="preserve">Databases: </w:t>
      </w:r>
      <w:r>
        <w:rPr>
          <w:rFonts w:ascii="Calibri" w:cs="Calibri" w:eastAsia="Calibri" w:hAnsi="Calibri"/>
          <w:sz w:val="22"/>
          <w:szCs w:val="22"/>
          <w:color w:val="000000"/>
        </w:rPr>
        <w:t>SQL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i w:val="1"/>
          <w:iCs w:val="1"/>
          <w:color w:val="244061"/>
        </w:rPr>
        <w:t xml:space="preserve">Version control: </w:t>
      </w:r>
      <w:r>
        <w:rPr>
          <w:rFonts w:ascii="Calibri" w:cs="Calibri" w:eastAsia="Calibri" w:hAnsi="Calibri"/>
          <w:sz w:val="22"/>
          <w:szCs w:val="22"/>
          <w:color w:val="000000"/>
        </w:rPr>
        <w:t>SVN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i w:val="1"/>
          <w:iCs w:val="1"/>
          <w:color w:val="244061"/>
        </w:rPr>
        <w:t xml:space="preserve">Tools: </w:t>
      </w:r>
      <w:r>
        <w:rPr>
          <w:rFonts w:ascii="Calibri" w:cs="Calibri" w:eastAsia="Calibri" w:hAnsi="Calibri"/>
          <w:sz w:val="22"/>
          <w:szCs w:val="22"/>
          <w:color w:val="000000"/>
        </w:rPr>
        <w:t>Eclipse IDE, Microsoft Visual Studio, SQL Developer, Matlab, CodeBlocks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i w:val="1"/>
          <w:iCs w:val="1"/>
          <w:color w:val="244061"/>
        </w:rPr>
        <w:t xml:space="preserve">Languages: </w:t>
      </w:r>
      <w:r>
        <w:rPr>
          <w:rFonts w:ascii="Calibri" w:cs="Calibri" w:eastAsia="Calibri" w:hAnsi="Calibri"/>
          <w:sz w:val="22"/>
          <w:szCs w:val="22"/>
          <w:color w:val="000000"/>
        </w:rPr>
        <w:t>English</w:t>
      </w:r>
      <w:r>
        <w:rPr>
          <w:rFonts w:ascii="Calibri" w:cs="Calibri" w:eastAsia="Calibri" w:hAnsi="Calibri"/>
          <w:sz w:val="22"/>
          <w:szCs w:val="22"/>
          <w:b w:val="1"/>
          <w:bCs w:val="1"/>
          <w:i w:val="1"/>
          <w:iCs w:val="1"/>
          <w:color w:val="244061"/>
        </w:rPr>
        <w:t xml:space="preserve"> </w:t>
      </w:r>
      <w:r>
        <w:rPr>
          <w:rFonts w:ascii="Calibri" w:cs="Calibri" w:eastAsia="Calibri" w:hAnsi="Calibri"/>
          <w:sz w:val="22"/>
          <w:szCs w:val="22"/>
          <w:color w:val="000000"/>
        </w:rPr>
        <w:t>–</w:t>
      </w:r>
      <w:r>
        <w:rPr>
          <w:rFonts w:ascii="Calibri" w:cs="Calibri" w:eastAsia="Calibri" w:hAnsi="Calibri"/>
          <w:sz w:val="22"/>
          <w:szCs w:val="22"/>
          <w:b w:val="1"/>
          <w:bCs w:val="1"/>
          <w:i w:val="1"/>
          <w:iCs w:val="1"/>
          <w:color w:val="244061"/>
        </w:rPr>
        <w:t xml:space="preserve"> </w:t>
      </w:r>
      <w:r>
        <w:rPr>
          <w:rFonts w:ascii="Calibri" w:cs="Calibri" w:eastAsia="Calibri" w:hAnsi="Calibri"/>
          <w:sz w:val="22"/>
          <w:szCs w:val="22"/>
          <w:color w:val="000000"/>
        </w:rPr>
        <w:t>upper intermediate speaking/writing skills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color w:val="548DD4"/>
        </w:rPr>
        <w:t>PROJECTS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133350</wp:posOffset>
                </wp:positionV>
                <wp:extent cx="618744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74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548DD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9pt,10.5pt" to="488.1pt,10.5pt" o:allowincell="f" strokecolor="#548DD4" strokeweight="4.5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9" w:lineRule="exact"/>
        <w:rPr>
          <w:sz w:val="24"/>
          <w:szCs w:val="24"/>
          <w:color w:val="auto"/>
        </w:rPr>
      </w:pPr>
    </w:p>
    <w:p>
      <w:pPr>
        <w:ind w:right="2206"/>
        <w:spacing w:after="0" w:line="21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>Java Swing - Fundamentals of Information Systems and Software Engineering project C - Database project</w:t>
      </w:r>
    </w:p>
    <w:p>
      <w:pPr>
        <w:spacing w:after="0" w:line="2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color w:val="548DD4"/>
        </w:rPr>
        <w:t>COURSES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132715</wp:posOffset>
                </wp:positionV>
                <wp:extent cx="618744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74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548DD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9pt,10.45pt" to="488.1pt,10.45pt" o:allowincell="f" strokecolor="#548DD4" strokeweight="4.5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244061"/>
        </w:rPr>
        <w:t>2015 - 2016</w:t>
      </w:r>
    </w:p>
    <w:p>
      <w:pPr>
        <w:spacing w:after="0" w:line="14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 xml:space="preserve">Center for Young Talents, Novi Sad, Republic of Serbia, </w:t>
      </w:r>
      <w:r>
        <w:rPr>
          <w:rFonts w:ascii="Calibri" w:cs="Calibri" w:eastAsia="Calibri" w:hAnsi="Calibri"/>
          <w:sz w:val="22"/>
          <w:szCs w:val="22"/>
          <w:color w:val="auto"/>
        </w:rPr>
        <w:t>programming and mathematics courses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color w:val="548DD4"/>
        </w:rPr>
        <w:t>INTERESTS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132080</wp:posOffset>
                </wp:positionV>
                <wp:extent cx="618744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74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548DD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9pt,10.4pt" to="488.1pt,10.4pt" o:allowincell="f" strokecolor="#548DD4" strokeweight="4.5pt"/>
            </w:pict>
          </mc:Fallback>
        </mc:AlternateContent>
      </w:r>
    </w:p>
    <w:p>
      <w:pPr>
        <w:sectPr>
          <w:pgSz w:w="11900" w:h="16836" w:orient="portrait"/>
          <w:cols w:equalWidth="0" w:num="1">
            <w:col w:w="9766"/>
          </w:cols>
          <w:pgMar w:left="700" w:top="705" w:right="1440" w:bottom="366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Darts, gaming, movies, music, travelling, languages, art</w:t>
      </w:r>
    </w:p>
    <w:sectPr>
      <w:pgSz w:w="11900" w:h="16836" w:orient="portrait"/>
      <w:cols w:equalWidth="0" w:num="1">
        <w:col w:w="9766"/>
      </w:cols>
      <w:pgMar w:left="700" w:top="705" w:right="1440" w:bottom="366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hyperlink" Target="http://linkedin.com/in/ivanabrkicc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2020-06-09T14:38:12Z</dcterms:created>
  <dcterms:modified xsi:type="dcterms:W3CDTF">2020-06-09T14:38:12Z</dcterms:modified>
</cp:coreProperties>
</file>