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Magno Brito Cardoso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4279900</wp:posOffset>
            </wp:positionH>
            <wp:positionV relativeFrom="paragraph">
              <wp:posOffset>-58418</wp:posOffset>
            </wp:positionV>
            <wp:extent cx="1161415" cy="1551305"/>
            <wp:effectExtent b="0" l="0" r="0" t="0"/>
            <wp:wrapSquare wrapText="bothSides" distB="0" distT="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12567" r="125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1551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Brasileiro, Solteiro,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anos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Residencial Massaranduba Quadra “ C ”, 25 – Bom Sucesso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CEP 57.309-790 - Arapiraca – Alagoas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Telefone: (82) 9 9990-3125 / (82) 9 9939-8925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E-mail: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magnocardoso712@gmail.com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Profissional extremamente competente,responsável e comunicativo.</w:t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vertAlign w:val="baseline"/>
          <w:rtl w:val="0"/>
        </w:rPr>
        <w:t xml:space="preserve">Ensino Médio Completo - Escola Estadual Senador Rui Palmeira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Cargo: Atendente de Telemarketing  AeC – Duração de 03 meses (06 de Maio – 14 Julho de 2018)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Principais Atividades: Setor de Cancelamento de Planos. </w:t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Cargo: Vendedor Interno - Duração de 02 anos e 08 meses (09 de Agosto /2018 a 06 de Agosto/2021)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Ramiro Campelo Comércio de Utilidades LTDA.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atividades: venda de produtos eletrônicos. “Motorola e LG” ,logísticas de produtos, controle de caixa , estoque .</w:t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Cargo: vendedor interno- duração de 06 meses (06 de setembro/2021 a 20 de fevereiro/2022</w:t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Centro do Iphone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atividades: vendas de aparelhos eletrônicos. Controle de caixa, estoque , entrada e saída dos produtos.</w:t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Cargo: sub-gerente - duração 09 meses (19 de abril /2022 a 03 de janeiro/2023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Rei do Cell Arapiraca </w:t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atividades: liderança de equipe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Cargo: gerente de produção - duração 2 anos e 08 meses (01 de janeiro/2024 a 10 de abril/2026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A&amp;L Brindes personalizados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Principais atividades: liderança de equipe, controle e verificação de estoque, responsável por inspecionar qualidades dos produtos e conferência dos pedidos diretamente com o cliente.</w:t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800" w:right="180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a6a6a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94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94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magnocardoso7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3K8aUnqCyRuSGyFFkEpqYYHVog==">CgMxLjAyCGguZ2pkZ3hzOAByITFBY281RjBTOENCNGlWWW9qaGk2VUQ3Zk1KWmpPdURaXw==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