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hd w:fill="ffffff" w:val="clear"/>
        <w:spacing w:after="0" w:before="240" w:lineRule="auto"/>
        <w:rPr>
          <w:color w:val="434343"/>
          <w:sz w:val="56"/>
          <w:szCs w:val="56"/>
        </w:rPr>
      </w:pPr>
      <w:r w:rsidDel="00000000" w:rsidR="00000000" w:rsidRPr="00000000">
        <w:rPr>
          <w:color w:val="434343"/>
          <w:sz w:val="56"/>
          <w:szCs w:val="56"/>
          <w:rtl w:val="0"/>
        </w:rPr>
        <w:t xml:space="preserve">Rogério de Oliveira Nobre</w:t>
      </w:r>
    </w:p>
    <w:tbl>
      <w:tblPr>
        <w:tblStyle w:val="Table1"/>
        <w:tblW w:w="10200.0" w:type="dxa"/>
        <w:jc w:val="left"/>
        <w:tblInd w:w="-108.0" w:type="dxa"/>
        <w:tblLayout w:type="fixed"/>
        <w:tblLook w:val="0000"/>
      </w:tblPr>
      <w:tblGrid>
        <w:gridCol w:w="1656"/>
        <w:gridCol w:w="8544"/>
        <w:tblGridChange w:id="0">
          <w:tblGrid>
            <w:gridCol w:w="1656"/>
            <w:gridCol w:w="8544"/>
          </w:tblGrid>
        </w:tblGridChange>
      </w:tblGrid>
      <w:tr>
        <w:trPr>
          <w:cantSplit w:val="0"/>
          <w:trHeight w:val="4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shd w:fill="ffffff" w:val="clea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shd w:fill="ffffff" w:val="clear"/>
              <w:spacing w:after="0" w:before="0" w:line="240" w:lineRule="auto"/>
              <w:ind w:left="0" w:right="576" w:firstLine="0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Pis: 201.81804.38-1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3841750</wp:posOffset>
                  </wp:positionH>
                  <wp:positionV relativeFrom="paragraph">
                    <wp:posOffset>78740</wp:posOffset>
                  </wp:positionV>
                  <wp:extent cx="1685925" cy="1781810"/>
                  <wp:effectExtent b="0" l="0" r="0" t="0"/>
                  <wp:wrapSquare wrapText="bothSides" distB="0" distT="0" distL="0" distR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7818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6">
            <w:pPr>
              <w:shd w:fill="ffffff" w:val="clear"/>
              <w:spacing w:after="0" w:before="0" w:line="240" w:lineRule="auto"/>
              <w:ind w:left="0" w:right="576" w:firstLine="0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Estado Civil: Solteiro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hd w:fill="ffffff" w:val="clear"/>
              <w:spacing w:after="0" w:before="0" w:line="240" w:lineRule="auto"/>
              <w:ind w:left="0" w:right="576" w:firstLine="0"/>
              <w:rPr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Data de Nascimento: 04/1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/1995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hd w:fill="ffffff" w:val="clear"/>
              <w:spacing w:after="0" w:before="0" w:line="240" w:lineRule="auto"/>
              <w:ind w:left="0" w:right="57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Naturalidade: Arapiraca-AL</w:t>
            </w:r>
          </w:p>
          <w:p w:rsidR="00000000" w:rsidDel="00000000" w:rsidP="00000000" w:rsidRDefault="00000000" w:rsidRPr="00000000" w14:paraId="00000009">
            <w:pPr>
              <w:shd w:fill="ffffff" w:val="clear"/>
              <w:spacing w:after="0" w:before="0" w:line="240" w:lineRule="auto"/>
              <w:ind w:left="0" w:right="414" w:firstLine="0"/>
              <w:rPr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Endereço: Rua João Nunes Barbosa, 90 – Itapoã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hd w:fill="ffffff" w:val="clear"/>
              <w:spacing w:after="0" w:before="0" w:line="240" w:lineRule="auto"/>
              <w:ind w:left="0" w:right="576" w:firstLine="0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CEP: 57.314-110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hd w:fill="ffffff" w:val="clear"/>
              <w:spacing w:after="0" w:before="0" w:line="240" w:lineRule="auto"/>
              <w:ind w:left="0" w:right="576" w:firstLine="0"/>
              <w:rPr/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Contato: 82 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highlight w:val="white"/>
                <w:rtl w:val="0"/>
              </w:rPr>
              <w:t xml:space="preserve">9 9912-7041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/ 82 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highlight w:val="white"/>
                <w:rtl w:val="0"/>
              </w:rPr>
              <w:t xml:space="preserve">9 9662-7887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hd w:fill="ffffff" w:val="clear"/>
              <w:spacing w:after="360" w:before="0" w:line="240" w:lineRule="auto"/>
              <w:ind w:left="0" w:right="576" w:firstLine="0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E-mail: roger.nbr@gmail.com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hd w:fill="ffffff" w:val="clear"/>
        <w:spacing w:after="0" w:before="640" w:line="216" w:lineRule="auto"/>
        <w:ind w:left="0" w:right="576" w:firstLine="0"/>
        <w:rPr>
          <w:rFonts w:ascii="Calibri" w:cs="Calibri" w:eastAsia="Calibri" w:hAnsi="Calibri"/>
          <w:b w:val="0"/>
          <w:smallCaps w:val="1"/>
          <w:sz w:val="36"/>
          <w:szCs w:val="36"/>
        </w:rPr>
      </w:pPr>
      <w:r w:rsidDel="00000000" w:rsidR="00000000" w:rsidRPr="00000000">
        <w:rPr>
          <w:b w:val="0"/>
          <w:smallCaps w:val="1"/>
          <w:sz w:val="36"/>
          <w:szCs w:val="36"/>
          <w:rtl w:val="0"/>
        </w:rPr>
        <w:t xml:space="preserve">Objetivo</w:t>
      </w:r>
      <w:r w:rsidDel="00000000" w:rsidR="00000000" w:rsidRPr="00000000">
        <w:rPr>
          <w:rtl w:val="0"/>
        </w:rPr>
      </w:r>
    </w:p>
    <w:tbl>
      <w:tblPr>
        <w:tblStyle w:val="Table2"/>
        <w:tblW w:w="9072.0" w:type="dxa"/>
        <w:jc w:val="left"/>
        <w:tblInd w:w="-108.0" w:type="dxa"/>
        <w:tblLayout w:type="fixed"/>
        <w:tblLook w:val="0000"/>
      </w:tblPr>
      <w:tblGrid>
        <w:gridCol w:w="1656"/>
        <w:gridCol w:w="7416"/>
        <w:tblGridChange w:id="0">
          <w:tblGrid>
            <w:gridCol w:w="1656"/>
            <w:gridCol w:w="7416"/>
          </w:tblGrid>
        </w:tblGridChange>
      </w:tblGrid>
      <w:tr>
        <w:trPr>
          <w:cantSplit w:val="0"/>
          <w:trHeight w:val="40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bookmarkStart w:colFirst="0" w:colLast="0" w:name="bookmark=id.gjdgxs" w:id="0"/>
          <w:bookmarkEnd w:id="0"/>
          <w:p w:rsidR="00000000" w:rsidDel="00000000" w:rsidP="00000000" w:rsidRDefault="00000000" w:rsidRPr="00000000" w14:paraId="00000011">
            <w:pPr>
              <w:shd w:fill="ffffff" w:val="clear"/>
              <w:ind w:left="-83" w:right="50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Obter o primeiro emprego e adquirir experiência no mercado de trabalho enquanto prossigo com os estudos. </w:t>
            </w:r>
          </w:p>
        </w:tc>
      </w:tr>
    </w:tbl>
    <w:p w:rsidR="00000000" w:rsidDel="00000000" w:rsidP="00000000" w:rsidRDefault="00000000" w:rsidRPr="00000000" w14:paraId="00000012">
      <w:pPr>
        <w:shd w:fill="ffffff" w:val="clear"/>
        <w:spacing w:after="0" w:before="640" w:line="216" w:lineRule="auto"/>
        <w:ind w:left="0" w:right="576" w:firstLine="0"/>
        <w:rPr>
          <w:smallCaps w:val="1"/>
          <w:sz w:val="36"/>
          <w:szCs w:val="36"/>
        </w:rPr>
      </w:pPr>
      <w:r w:rsidDel="00000000" w:rsidR="00000000" w:rsidRPr="00000000">
        <w:rPr>
          <w:smallCaps w:val="1"/>
          <w:sz w:val="36"/>
          <w:szCs w:val="36"/>
          <w:rtl w:val="0"/>
        </w:rPr>
        <w:t xml:space="preserve">Resumo de Qualificações</w:t>
      </w:r>
    </w:p>
    <w:tbl>
      <w:tblPr>
        <w:tblStyle w:val="Table3"/>
        <w:tblW w:w="9132.0" w:type="dxa"/>
        <w:jc w:val="left"/>
        <w:tblInd w:w="-108.0" w:type="dxa"/>
        <w:tblLayout w:type="fixed"/>
        <w:tblLook w:val="0000"/>
      </w:tblPr>
      <w:tblGrid>
        <w:gridCol w:w="918"/>
        <w:gridCol w:w="82"/>
        <w:gridCol w:w="8132"/>
        <w:tblGridChange w:id="0">
          <w:tblGrid>
            <w:gridCol w:w="918"/>
            <w:gridCol w:w="82"/>
            <w:gridCol w:w="8132"/>
          </w:tblGrid>
        </w:tblGridChange>
      </w:tblGrid>
      <w:tr>
        <w:trPr>
          <w:cantSplit w:val="0"/>
          <w:trHeight w:val="40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hd w:fill="ffffff" w:val="clear"/>
              <w:spacing w:after="120" w:before="0" w:line="240" w:lineRule="auto"/>
              <w:ind w:left="0" w:right="576" w:firstLine="0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shd w:fill="ffffff" w:val="clear"/>
              <w:spacing w:after="120" w:before="0" w:line="240" w:lineRule="auto"/>
              <w:ind w:left="720" w:right="576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Facilidade de aprendizado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shd w:fill="ffffff" w:val="clear"/>
              <w:spacing w:after="120" w:before="0" w:line="240" w:lineRule="auto"/>
              <w:ind w:left="720" w:right="576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Experiente na área de informática (software e hardware)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shd w:fill="ffffff" w:val="clear"/>
              <w:spacing w:after="120" w:before="0" w:line="240" w:lineRule="auto"/>
              <w:ind w:left="720" w:right="576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Língua estrangeira avançada (inglês)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shd w:fill="ffffff" w:val="clear"/>
              <w:spacing w:after="120" w:before="0" w:line="240" w:lineRule="auto"/>
              <w:ind w:left="720" w:right="576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Disponibilidade para atuar em quaisquer áreas necessárias</w:t>
            </w:r>
          </w:p>
        </w:tc>
      </w:tr>
    </w:tbl>
    <w:p w:rsidR="00000000" w:rsidDel="00000000" w:rsidP="00000000" w:rsidRDefault="00000000" w:rsidRPr="00000000" w14:paraId="0000001C">
      <w:pPr>
        <w:shd w:fill="ffffff" w:val="clear"/>
        <w:spacing w:after="0" w:before="640" w:line="216" w:lineRule="auto"/>
        <w:ind w:left="0" w:right="576" w:firstLine="0"/>
        <w:rPr>
          <w:smallCaps w:val="1"/>
          <w:sz w:val="36"/>
          <w:szCs w:val="36"/>
        </w:rPr>
      </w:pPr>
      <w:r w:rsidDel="00000000" w:rsidR="00000000" w:rsidRPr="00000000">
        <w:rPr>
          <w:smallCaps w:val="1"/>
          <w:sz w:val="36"/>
          <w:szCs w:val="36"/>
          <w:rtl w:val="0"/>
        </w:rPr>
        <w:t xml:space="preserve">Formação Acadêmica</w:t>
      </w:r>
    </w:p>
    <w:tbl>
      <w:tblPr>
        <w:tblStyle w:val="Table4"/>
        <w:tblW w:w="9072.0" w:type="dxa"/>
        <w:jc w:val="left"/>
        <w:tblInd w:w="-108.0" w:type="dxa"/>
        <w:tblLayout w:type="fixed"/>
        <w:tblLook w:val="0000"/>
      </w:tblPr>
      <w:tblGrid>
        <w:gridCol w:w="1875"/>
        <w:gridCol w:w="7197"/>
        <w:tblGridChange w:id="0">
          <w:tblGrid>
            <w:gridCol w:w="1875"/>
            <w:gridCol w:w="7197"/>
          </w:tblGrid>
        </w:tblGridChange>
      </w:tblGrid>
      <w:tr>
        <w:trPr>
          <w:cantSplit w:val="0"/>
          <w:trHeight w:val="40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hd w:fill="ffffff" w:val="clear"/>
              <w:spacing w:after="120" w:before="0" w:line="240" w:lineRule="auto"/>
              <w:ind w:left="0" w:right="2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Ensino Médio</w:t>
            </w:r>
          </w:p>
        </w:tc>
        <w:tc>
          <w:tcPr/>
          <w:p w:rsidR="00000000" w:rsidDel="00000000" w:rsidP="00000000" w:rsidRDefault="00000000" w:rsidRPr="00000000" w14:paraId="00000020">
            <w:pPr>
              <w:shd w:fill="ffffff" w:val="clear"/>
              <w:spacing w:after="120" w:before="0" w:line="240" w:lineRule="auto"/>
              <w:ind w:left="0" w:right="-3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Instituto Federal de Educação, Ciência e Tecnologia de Alagoas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hd w:fill="ffffff" w:val="clear"/>
              <w:spacing w:after="120" w:before="0" w:line="240" w:lineRule="auto"/>
              <w:ind w:left="0" w:right="2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Ensino Superior</w:t>
            </w:r>
          </w:p>
        </w:tc>
        <w:tc>
          <w:tcPr/>
          <w:p w:rsidR="00000000" w:rsidDel="00000000" w:rsidP="00000000" w:rsidRDefault="00000000" w:rsidRPr="00000000" w14:paraId="00000022">
            <w:pPr>
              <w:shd w:fill="ffffff" w:val="clear"/>
              <w:spacing w:after="120" w:before="0" w:line="240" w:lineRule="auto"/>
              <w:ind w:left="0" w:right="-3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Sistemas de Informação – IFAL (Em andamento)</w:t>
            </w:r>
          </w:p>
        </w:tc>
      </w:tr>
    </w:tbl>
    <w:p w:rsidR="00000000" w:rsidDel="00000000" w:rsidP="00000000" w:rsidRDefault="00000000" w:rsidRPr="00000000" w14:paraId="00000023">
      <w:pPr>
        <w:shd w:fill="ffffff" w:val="clear"/>
        <w:spacing w:after="0" w:before="640" w:line="216" w:lineRule="auto"/>
        <w:ind w:left="0" w:right="576" w:firstLine="0"/>
        <w:rPr/>
      </w:pPr>
      <w:r w:rsidDel="00000000" w:rsidR="00000000" w:rsidRPr="00000000">
        <w:rPr>
          <w:smallCaps w:val="1"/>
          <w:sz w:val="36"/>
          <w:szCs w:val="36"/>
          <w:rtl w:val="0"/>
        </w:rPr>
        <w:t xml:space="preserve">Cursos</w:t>
      </w:r>
      <w:r w:rsidDel="00000000" w:rsidR="00000000" w:rsidRPr="00000000">
        <w:rPr>
          <w:b w:val="0"/>
          <w:smallCaps w:val="1"/>
          <w:sz w:val="36"/>
          <w:szCs w:val="36"/>
          <w:rtl w:val="0"/>
        </w:rPr>
        <w:t xml:space="preserve"> complementares</w:t>
      </w:r>
      <w:r w:rsidDel="00000000" w:rsidR="00000000" w:rsidRPr="00000000">
        <w:rPr>
          <w:rtl w:val="0"/>
        </w:rPr>
      </w:r>
    </w:p>
    <w:tbl>
      <w:tblPr>
        <w:tblStyle w:val="Table5"/>
        <w:tblW w:w="9072.0" w:type="dxa"/>
        <w:jc w:val="left"/>
        <w:tblInd w:w="-108.0" w:type="dxa"/>
        <w:tblLayout w:type="fixed"/>
        <w:tblLook w:val="0000"/>
      </w:tblPr>
      <w:tblGrid>
        <w:gridCol w:w="1655"/>
        <w:gridCol w:w="7417"/>
        <w:tblGridChange w:id="0">
          <w:tblGrid>
            <w:gridCol w:w="1655"/>
            <w:gridCol w:w="7417"/>
          </w:tblGrid>
        </w:tblGridChange>
      </w:tblGrid>
      <w:tr>
        <w:trPr>
          <w:cantSplit w:val="0"/>
          <w:trHeight w:val="4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hd w:fill="ffffff" w:val="clear"/>
              <w:spacing w:after="120" w:before="0" w:line="240" w:lineRule="auto"/>
              <w:ind w:left="720" w:right="576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Operador de Computador, SENAI (160 horas)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shd w:fill="ffffff" w:val="clear"/>
              <w:spacing w:after="120" w:before="0" w:line="240" w:lineRule="auto"/>
              <w:ind w:left="720" w:right="576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Montador e Reparador de Computadores, SENAI (160 horas)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hd w:fill="ffffff" w:val="clear"/>
              <w:spacing w:after="120" w:before="0" w:line="240" w:lineRule="auto"/>
              <w:ind w:left="720" w:right="576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Auxiliar de Recursos Humanos, SENAC (160 horas)</w:t>
            </w:r>
          </w:p>
        </w:tc>
      </w:tr>
    </w:tbl>
    <w:p w:rsidR="00000000" w:rsidDel="00000000" w:rsidP="00000000" w:rsidRDefault="00000000" w:rsidRPr="00000000" w14:paraId="0000002A">
      <w:pPr>
        <w:shd w:fill="ffffff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0" w:before="640" w:line="216" w:lineRule="auto"/>
        <w:rPr>
          <w:smallCaps w:val="1"/>
          <w:sz w:val="36"/>
          <w:szCs w:val="36"/>
        </w:rPr>
      </w:pPr>
      <w:r w:rsidDel="00000000" w:rsidR="00000000" w:rsidRPr="00000000">
        <w:rPr>
          <w:smallCaps w:val="1"/>
          <w:sz w:val="36"/>
          <w:szCs w:val="36"/>
          <w:rtl w:val="0"/>
        </w:rPr>
        <w:t xml:space="preserve">Idiomas</w:t>
      </w:r>
    </w:p>
    <w:tbl>
      <w:tblPr>
        <w:tblStyle w:val="Table6"/>
        <w:tblW w:w="9090.0" w:type="dxa"/>
        <w:jc w:val="left"/>
        <w:tblInd w:w="-108.0" w:type="dxa"/>
        <w:tblLayout w:type="fixed"/>
        <w:tblLook w:val="0000"/>
      </w:tblPr>
      <w:tblGrid>
        <w:gridCol w:w="464"/>
        <w:gridCol w:w="8626"/>
        <w:tblGridChange w:id="0">
          <w:tblGrid>
            <w:gridCol w:w="464"/>
            <w:gridCol w:w="8626"/>
          </w:tblGrid>
        </w:tblGridChange>
      </w:tblGrid>
      <w:tr>
        <w:trPr>
          <w:cantSplit w:val="0"/>
          <w:trHeight w:val="40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hd w:fill="ffffff" w:val="clear"/>
              <w:spacing w:after="120" w:before="0" w:line="240" w:lineRule="auto"/>
              <w:ind w:left="0" w:right="23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hd w:fill="ffffff" w:val="clear"/>
              <w:spacing w:after="120" w:before="0" w:line="240" w:lineRule="auto"/>
              <w:ind w:left="720" w:right="-35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Inglês (Avançado)</w:t>
            </w:r>
          </w:p>
        </w:tc>
      </w:tr>
    </w:tbl>
    <w:p w:rsidR="00000000" w:rsidDel="00000000" w:rsidP="00000000" w:rsidRDefault="00000000" w:rsidRPr="00000000" w14:paraId="00000030">
      <w:pPr>
        <w:shd w:fill="ffffff" w:val="clear"/>
        <w:spacing w:after="0" w:before="640" w:line="216" w:lineRule="auto"/>
        <w:rPr>
          <w:smallCaps w:val="1"/>
          <w:sz w:val="36"/>
          <w:szCs w:val="36"/>
        </w:rPr>
      </w:pPr>
      <w:r w:rsidDel="00000000" w:rsidR="00000000" w:rsidRPr="00000000">
        <w:rPr>
          <w:smallCaps w:val="1"/>
          <w:sz w:val="36"/>
          <w:szCs w:val="36"/>
          <w:rtl w:val="0"/>
        </w:rPr>
        <w:t xml:space="preserve">Informática</w:t>
      </w:r>
    </w:p>
    <w:tbl>
      <w:tblPr>
        <w:tblStyle w:val="Table7"/>
        <w:tblW w:w="9060.0" w:type="dxa"/>
        <w:jc w:val="left"/>
        <w:tblInd w:w="-108.0" w:type="dxa"/>
        <w:tblLayout w:type="fixed"/>
        <w:tblLook w:val="0000"/>
      </w:tblPr>
      <w:tblGrid>
        <w:gridCol w:w="2699"/>
        <w:gridCol w:w="6361"/>
        <w:tblGridChange w:id="0">
          <w:tblGrid>
            <w:gridCol w:w="2699"/>
            <w:gridCol w:w="6361"/>
          </w:tblGrid>
        </w:tblGridChange>
      </w:tblGrid>
      <w:tr>
        <w:trPr>
          <w:cantSplit w:val="0"/>
          <w:trHeight w:val="40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hd w:fill="ffffff" w:val="clear"/>
              <w:spacing w:after="120" w:before="0" w:line="240" w:lineRule="auto"/>
              <w:ind w:left="0" w:right="2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Conhecimento em:</w:t>
            </w:r>
          </w:p>
        </w:tc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hd w:fill="ffffff" w:val="clear"/>
              <w:spacing w:after="0" w:before="0" w:line="240" w:lineRule="auto"/>
              <w:ind w:left="720" w:right="-35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Operacional (Windows)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hd w:fill="ffffff" w:val="clear"/>
              <w:spacing w:after="0" w:before="0" w:line="240" w:lineRule="auto"/>
              <w:ind w:left="720" w:right="-35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Pacote Office:</w:t>
            </w:r>
          </w:p>
          <w:p w:rsidR="00000000" w:rsidDel="00000000" w:rsidP="00000000" w:rsidRDefault="00000000" w:rsidRPr="00000000" w14:paraId="00000036">
            <w:pPr>
              <w:shd w:fill="ffffff" w:val="clear"/>
              <w:spacing w:after="0" w:before="0" w:line="240" w:lineRule="auto"/>
              <w:ind w:left="1440" w:right="-3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✅ Editores de Texto</w:t>
            </w:r>
          </w:p>
          <w:p w:rsidR="00000000" w:rsidDel="00000000" w:rsidP="00000000" w:rsidRDefault="00000000" w:rsidRPr="00000000" w14:paraId="00000037">
            <w:pPr>
              <w:shd w:fill="ffffff" w:val="clear"/>
              <w:spacing w:after="0" w:before="0" w:line="240" w:lineRule="auto"/>
              <w:ind w:left="1440" w:right="-3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✅ Planilhas Eletrônicas</w:t>
            </w:r>
          </w:p>
          <w:p w:rsidR="00000000" w:rsidDel="00000000" w:rsidP="00000000" w:rsidRDefault="00000000" w:rsidRPr="00000000" w14:paraId="00000038">
            <w:pPr>
              <w:shd w:fill="ffffff" w:val="clear"/>
              <w:spacing w:after="0" w:before="0" w:line="240" w:lineRule="auto"/>
              <w:ind w:left="1440" w:right="-3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✅ Apresentações de Slide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hd w:fill="ffffff" w:val="clear"/>
              <w:spacing w:after="0" w:before="0" w:line="240" w:lineRule="auto"/>
              <w:ind w:left="720" w:right="-35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Internet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hd w:fill="ffffff" w:val="clear"/>
              <w:spacing w:after="120" w:before="0" w:line="240" w:lineRule="auto"/>
              <w:ind w:left="720" w:right="-35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Manutenção de Micros</w:t>
            </w:r>
          </w:p>
        </w:tc>
      </w:tr>
    </w:tbl>
    <w:p w:rsidR="00000000" w:rsidDel="00000000" w:rsidP="00000000" w:rsidRDefault="00000000" w:rsidRPr="00000000" w14:paraId="0000003B">
      <w:pPr>
        <w:shd w:fill="ffffff" w:val="clear"/>
        <w:spacing w:after="0" w:before="640" w:line="216" w:lineRule="auto"/>
        <w:rPr>
          <w:smallCaps w:val="1"/>
          <w:sz w:val="36"/>
          <w:szCs w:val="36"/>
        </w:rPr>
      </w:pPr>
      <w:r w:rsidDel="00000000" w:rsidR="00000000" w:rsidRPr="00000000">
        <w:rPr>
          <w:smallCaps w:val="1"/>
          <w:sz w:val="36"/>
          <w:szCs w:val="36"/>
          <w:rtl w:val="0"/>
        </w:rPr>
        <w:t xml:space="preserve">Outras Informações</w:t>
      </w:r>
    </w:p>
    <w:tbl>
      <w:tblPr>
        <w:tblStyle w:val="Table8"/>
        <w:tblW w:w="9060.0" w:type="dxa"/>
        <w:jc w:val="left"/>
        <w:tblInd w:w="-108.0" w:type="dxa"/>
        <w:tblLayout w:type="fixed"/>
        <w:tblLook w:val="0000"/>
      </w:tblPr>
      <w:tblGrid>
        <w:gridCol w:w="459"/>
        <w:gridCol w:w="8601"/>
        <w:tblGridChange w:id="0">
          <w:tblGrid>
            <w:gridCol w:w="459"/>
            <w:gridCol w:w="8601"/>
          </w:tblGrid>
        </w:tblGridChange>
      </w:tblGrid>
      <w:tr>
        <w:trPr>
          <w:cantSplit w:val="0"/>
          <w:trHeight w:val="4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hd w:fill="ffffff" w:val="clear"/>
              <w:spacing w:after="120" w:before="0" w:line="240" w:lineRule="auto"/>
              <w:ind w:left="0" w:right="23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hd w:fill="ffffff" w:val="clear"/>
              <w:spacing w:after="120" w:before="0" w:line="240" w:lineRule="auto"/>
              <w:ind w:left="720" w:right="-35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Disponibilidade de horário flexível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hd w:fill="ffffff" w:val="clear"/>
              <w:spacing w:after="120" w:before="0" w:line="240" w:lineRule="auto"/>
              <w:ind w:left="720" w:right="-35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Acesso à computador pessoal se necessário</w:t>
            </w:r>
          </w:p>
        </w:tc>
      </w:tr>
    </w:tbl>
    <w:p w:rsidR="00000000" w:rsidDel="00000000" w:rsidP="00000000" w:rsidRDefault="00000000" w:rsidRPr="00000000" w14:paraId="00000041">
      <w:pPr>
        <w:shd w:fill="ffffff" w:val="clear"/>
        <w:spacing w:after="0" w:before="640" w:line="21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Atualizado em 09 de Setembro de 2024. Arapiraca, AL.</w:t>
      </w:r>
    </w:p>
    <w:sectPr>
      <w:footerReference r:id="rId8" w:type="default"/>
      <w:pgSz w:h="15840" w:w="12240" w:orient="portrait"/>
      <w:pgMar w:bottom="1080" w:top="566" w:left="1584" w:right="1584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shd w:fill="ffffff" w:val="clear"/>
      <w:spacing w:after="720" w:before="0" w:line="240" w:lineRule="auto"/>
      <w:ind w:left="0" w:right="0" w:firstLine="0"/>
      <w:jc w:val="righ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19"/>
        <w:szCs w:val="19"/>
        <w:lang w:val="pt-PT"/>
      </w:rPr>
    </w:rPrDefault>
    <w:pPrDefault>
      <w:pPr>
        <w:widowControl w:val="0"/>
        <w:spacing w:after="100" w:lineRule="auto"/>
        <w:ind w:right="576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0" w:right="576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a5a5a5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576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576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576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576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576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04" w:lineRule="auto"/>
      <w:ind w:left="0" w:right="576" w:firstLine="0"/>
      <w:jc w:val="left"/>
    </w:pPr>
    <w:rPr>
      <w:rFonts w:ascii="Calibri" w:cs="Calibri" w:eastAsia="Calibri" w:hAnsi="Calibri"/>
      <w:b w:val="0"/>
      <w:i w:val="0"/>
      <w:smallCaps w:val="1"/>
      <w:strike w:val="0"/>
      <w:color w:val="858585"/>
      <w:sz w:val="64"/>
      <w:szCs w:val="64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0" w:right="576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a5a5a5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576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576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576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576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576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04" w:lineRule="auto"/>
      <w:ind w:left="0" w:right="576" w:firstLine="0"/>
      <w:jc w:val="left"/>
    </w:pPr>
    <w:rPr>
      <w:rFonts w:ascii="Calibri" w:cs="Calibri" w:eastAsia="Calibri" w:hAnsi="Calibri"/>
      <w:b w:val="0"/>
      <w:i w:val="0"/>
      <w:smallCaps w:val="1"/>
      <w:strike w:val="0"/>
      <w:color w:val="858585"/>
      <w:sz w:val="64"/>
      <w:szCs w:val="64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576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576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yTdEyJ4N0hTTnaIkwBmYmobOpw==">CgMxLjAyCWlkLmdqZGd4czgAciExTG96aXpnNVFiYjR6Q2FJNl9iV2FIV1U1ZG9GVjJfTmg=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