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Life tables in R using the tidyverse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763671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Monica Alexander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65478515625" w:line="199.9200010299682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Contents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32421875" w:line="318.868675231933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 Columns of the lifetable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Survivorship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2 1.2 Deaths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 . . . . . 4 1.3 Probability of dying,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of surviving,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5 1.4 Average years lived,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6 1.5 Person-years lived,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6 1.6 Person-years lived above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8 1.7 Life expectancy at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20556640625" w:line="342.713842391967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 Period life tables 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Construction from period mortality rates . . . . . . . . . . . . . . . . . . . . . . . . . . . . . 10 2.2 Getting values for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 . . . . . . . . . . . . . . . . . . . 10 2.3 Interpretation of period life table measures . . . . . . . . . . . . . . . . . . . . . . . . . . . . 11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888427734375" w:line="5604.996185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842.2393798828125" w:top="1416.087646484375" w:left="1442.18994140625" w:right="68.870849609375" w:header="0" w:footer="720"/>
          <w:pgNumType w:start="1"/>
        </w:sect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 R: Make your own life table 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08556365967" w:lineRule="auto"/>
        <w:ind w:left="1.595306396484375" w:right="1370.069580078125" w:firstLine="2.7900695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Life tables are a fundamental tool in demography. A life table describes the mortality experiences for a certain population. Usually a life table is composed of sets of values showing the mortality experience of a hypothetical group of infants born at the same time and subject throughout their lifetime to the specific mortality rates of a given year. Life tables are how we calculate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life expectancy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probably one of the most common mortality summary measures. They are useful to compare populations and also tells us something about the implied stationary population. Each column refers to a different measure of survivorship. There are different ways of describing survivorship; for example, probability still alive, life expectancy, etc, so a life table has many different columns.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2158203125" w:line="239.90229606628418" w:lineRule="auto"/>
        <w:ind w:left="4.18548583984375" w:right="1379.8388671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module explains the main columns of a lifetable and demonstrates how to construct a lifetable in R using the tidyverse syntax.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240" w:lineRule="auto"/>
        <w:ind w:left="4.384918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Let’s load in the packages we need: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40" w:lineRule="auto"/>
        <w:ind w:left="8.768920898437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(tidyverse) </w:t>
      </w: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data manipulation and ggplot functions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76876831054687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(kableExtra) </w:t>
      </w: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format tables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76876831054687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(janitor) </w:t>
      </w: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to easily clean up column names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211669921875" w:line="240" w:lineRule="auto"/>
        <w:ind w:left="22.48519897460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 Columns of the lifetable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994384765625" w:line="240" w:lineRule="auto"/>
        <w:ind w:left="18.3726501464843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1.1 Survivorship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39.9016809463501" w:lineRule="auto"/>
        <w:ind w:left="3.189697265625" w:right="1379.83520507812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Every row of a life table refers to a different age or age group: if the later, the table is referred to as an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abridged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life table. We will 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age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the length of the interval.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52099609375" w:line="208.61284732818604" w:lineRule="auto"/>
        <w:ind w:left="3.587799072265625" w:right="1372.3876953125" w:firstLine="0.597686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usual place to start is survivorship,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defined as the number of people still left alive at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starting size of the population, and is called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practice, the radix is usually equal to 1, 100, or 100,000.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then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probability of survival to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for now we are implicitly assuming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relates to 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cohort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people moving through time, so the life table documents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cohort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mortality. However, later on we will look at period mortality.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090087890625" w:line="223.16853046417236" w:lineRule="auto"/>
        <w:ind w:left="3.387298583984375" w:right="1376.485595703125" w:firstLine="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Here’s the estimated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for females in Ontario in 2015. The data are from the Canadian Human Mortality Database. Here, the radix is 100,000. By age 110, out of the original population of 100,000, it is estimated that 28 will survive.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002197265625" w:line="239.92187976837158" w:lineRule="auto"/>
        <w:ind w:left="9.36676025390625" w:right="1630.29052734375" w:hanging="1.52587890625E-4"/>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read_table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"http://www.prdh.umontreal.ca/BDLC/data/ont/fltper_5x5.txt"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skip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214.8011779785156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"2015-2019"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07.03033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by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1.6613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default =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Inf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3672180175781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20.7789611816406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(x,n, lx)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166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kable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8931274414062" w:line="240" w:lineRule="auto"/>
        <w:ind w:left="4637.9534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4609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lx </w:t>
      </w:r>
    </w:p>
    <w:tbl>
      <w:tblPr>
        <w:tblStyle w:val="Table1"/>
        <w:tblW w:w="490.5999755859375" w:type="dxa"/>
        <w:jc w:val="left"/>
        <w:tblInd w:w="531.8099975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999755859375"/>
        <w:tblGridChange w:id="0">
          <w:tblGrid>
            <w:gridCol w:w="490.5999755859375"/>
          </w:tblGrid>
        </w:tblGridChange>
      </w:tblGrid>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7489624023438"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617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809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0 100000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334.3435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1 99569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326.5727233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5 99515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34.7236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10 99478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34.7236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15 99430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444335937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20 99334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0019531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25 99192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30 99008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44433593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35 98759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2.5692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40 98461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222.5692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45 98036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0019531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50 97380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55 96304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60 94626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65 92094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8.1483459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70 88287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228.1483459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75 82345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83300781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80 73473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85 59620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08105468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90 40198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95 18841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100 5017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081054687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105 599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110 28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341796875" w:line="208.61743927001953" w:lineRule="auto"/>
        <w:ind w:left="3.387908935546875" w:right="1374.9609375" w:firstLine="0.9974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Let’s also plot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divide through by 100,000 so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interpreted as the proportion of the population surviving at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84228515625" w:line="240" w:lineRule="auto"/>
        <w:ind w:left="9.36660766601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07.030029296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lx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100000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409973144531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lx))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2.409973144531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01095581054688"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xlab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1.612243652343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theme_bw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base_size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409210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ggtitle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"Survivorship for Ontario, 2015"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7127685546875" w:line="240" w:lineRule="auto"/>
        <w:ind w:left="4636.35803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1442.18994140625" w:right="68.870849609375" w:header="0" w:footer="720"/>
          <w:cols w:equalWidth="0" w:num="1">
            <w:col w:space="0" w:w="10728.939208984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4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9.124755859375" w:lineRule="auto"/>
        <w:ind w:left="0" w:right="0" w:firstLine="0"/>
        <w:jc w:val="left"/>
        <w:rPr>
          <w:rFonts w:ascii="Arial" w:cs="Arial" w:eastAsia="Arial" w:hAnsi="Arial"/>
          <w:b w:val="0"/>
          <w:i w:val="0"/>
          <w:smallCaps w:val="0"/>
          <w:strike w:val="0"/>
          <w:color w:val="4d4d4d"/>
          <w:sz w:val="22"/>
          <w:szCs w:val="22"/>
          <w:u w:val="none"/>
          <w:shd w:fill="auto" w:val="clear"/>
          <w:vertAlign w:val="baseline"/>
        </w:rPr>
      </w:pPr>
      <w:r w:rsidDel="00000000" w:rsidR="00000000" w:rsidRPr="00000000">
        <w:rPr>
          <w:rFonts w:ascii="Arial" w:cs="Arial" w:eastAsia="Arial" w:hAnsi="Arial"/>
          <w:b w:val="0"/>
          <w:i w:val="0"/>
          <w:smallCaps w:val="0"/>
          <w:strike w:val="0"/>
          <w:color w:val="4d4d4d"/>
          <w:sz w:val="22"/>
          <w:szCs w:val="22"/>
          <w:u w:val="none"/>
          <w:shd w:fill="auto" w:val="clear"/>
          <w:vertAlign w:val="baseline"/>
          <w:rtl w:val="0"/>
        </w:rPr>
        <w:t xml:space="preserve">1.00 0.75 0.50 0.25 0.00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Survivorship for Ontario, 2015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4195556640625" w:line="235.5425119400024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5840" w:w="12240" w:orient="portrait"/>
          <w:pgMar w:bottom="842.2393798828125" w:top="1416.087646484375" w:left="1579.5599365234375" w:right="3192.5201416015625" w:header="0" w:footer="720"/>
          <w:cols w:equalWidth="0" w:num="3">
            <w:col w:space="0" w:w="2500"/>
            <w:col w:space="0" w:w="2500"/>
            <w:col w:space="0" w:w="2500"/>
          </w:cols>
        </w:sectPr>
      </w:pPr>
      <w:r w:rsidDel="00000000" w:rsidR="00000000" w:rsidRPr="00000000">
        <w:rPr>
          <w:rFonts w:ascii="Arial" w:cs="Arial" w:eastAsia="Arial" w:hAnsi="Arial"/>
          <w:b w:val="0"/>
          <w:i w:val="0"/>
          <w:smallCaps w:val="0"/>
          <w:strike w:val="0"/>
          <w:color w:val="4d4d4d"/>
          <w:sz w:val="22"/>
          <w:szCs w:val="22"/>
          <w:u w:val="none"/>
          <w:shd w:fill="auto" w:val="clear"/>
          <w:vertAlign w:val="baseline"/>
          <w:rtl w:val="0"/>
        </w:rPr>
        <w:t xml:space="preserve">0 30 60 90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age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618896484375" w:line="240" w:lineRule="auto"/>
        <w:ind w:left="18.3729553222656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 Deaths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092041015625" w:line="208.61743927001953" w:lineRule="auto"/>
        <w:ind w:left="3.588409423828125" w:right="1374.237060546875" w:firstLine="1.39465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column,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number of deaths between ages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we using the ‘duration age’ notation, because it refers to deaths over an interval. In contrast,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survivors at a certain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04736328125" w:line="239.9016809463501" w:lineRule="auto"/>
        <w:ind w:left="4.3853759765625" w:right="1380.4333496093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definition, the number of deaths over an interval must be the number of survivors at the start of the interval, minus the number of survivors at the end, i.e.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40" w:lineRule="auto"/>
        <w:ind w:left="3975.665283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343994140625" w:line="240" w:lineRule="auto"/>
        <w:ind w:left="4.38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Let’s look at the estimated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for Ontario in 2015: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4322509765625" w:line="240" w:lineRule="auto"/>
        <w:ind w:left="9.36660766601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0.7783508300781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(x,n, lx, dx)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10.815734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kable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5529174804688" w:line="240" w:lineRule="auto"/>
        <w:ind w:left="463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4609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dx </w:t>
      </w:r>
    </w:p>
    <w:tbl>
      <w:tblPr>
        <w:tblStyle w:val="Table2"/>
        <w:tblW w:w="1335.4403686523438" w:type="dxa"/>
        <w:jc w:val="left"/>
        <w:tblInd w:w="531.8099975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999755859375"/>
        <w:gridCol w:w="844.8403930664062"/>
        <w:tblGridChange w:id="0">
          <w:tblGrid>
            <w:gridCol w:w="490.5999755859375"/>
            <w:gridCol w:w="844.8403930664062"/>
          </w:tblGrid>
        </w:tblGridChange>
      </w:tblGrid>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7489624023438"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014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100000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99569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99515 </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99478 </w:t>
            </w:r>
          </w:p>
        </w:tc>
      </w:tr>
      <w:tr>
        <w:trPr>
          <w:cantSplit w:val="0"/>
          <w:trHeight w:val="247.0617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99430 </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99334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99192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99008 </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98759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98461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98036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97380 </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96304 </w:t>
            </w:r>
          </w:p>
        </w:tc>
      </w:tr>
      <w:tr>
        <w:trPr>
          <w:cantSplit w:val="0"/>
          <w:trHeight w:val="247.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94626 </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92094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88287 </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82345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73473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59620 </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40198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18841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78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5017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580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599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86840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809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0 431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334.3435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1 54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326.5727233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5 37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34.7236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10 48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34.7236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15 96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444335937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20 142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0019531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25 184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30 248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44433593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35 298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2.5692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40 426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222.5692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45 655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0019531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50 1077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55 1677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60 2533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65 3807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8.1483459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70 5942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228.1483459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75 8873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83300781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80 13853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85 19422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08105468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90 21356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95 13824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100 4419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081054687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105 571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110 28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39697265625" w:line="207.00034618377686" w:lineRule="auto"/>
        <w:ind w:left="3.389739990234375" w:right="1363.304443359375" w:firstLine="0.99563598632812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Notice the structure of the life table in terms of where the the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line up within the rows.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starts at the radix, so the first row represents the total population before any deaths. The first row of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deaths in the first interval. So the second row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equal to the previous row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minus the previous row of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Note also the last interval: everyone who survived to the last age group must die.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16748046875" w:line="240" w:lineRule="auto"/>
        <w:ind w:left="18.3732604980468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1.3 Probability of dying,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and of surviving,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68994140625" w:line="208.616681098938" w:lineRule="auto"/>
        <w:ind w:left="3.390350341796875" w:right="1372.5451660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1442.18994140625" w:right="68.870849609375" w:header="0" w:footer="720"/>
          <w:cols w:equalWidth="0" w:num="1">
            <w:col w:space="0" w:w="10728.939208984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column,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probability of dying between ages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this is a conditional probability, so it’s the probability of dying in that interval given you survived to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calculated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287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01708984375" w:line="250.7174777984619"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842.2393798828125" w:top="1416.087646484375" w:left="1446.3766479492188" w:right="5692.1380615234375" w:header="0" w:footer="720"/>
          <w:cols w:equalWidth="0" w:num="2">
            <w:col w:space="0" w:w="2560"/>
            <w:col w:space="0" w:w="256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2757568359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complement of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probability of survival,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278564453125" w:line="240" w:lineRule="auto"/>
        <w:ind w:left="4076.564941406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8277587890625" w:line="239.90160942077637" w:lineRule="auto"/>
        <w:ind w:left="1.596527099609375" w:right="1371.690673828125" w:firstLine="2.5895690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 this is a conditional probability, so it’s the probability of survival between ages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you survived to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Given the relationship for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can also calculate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9449462890625" w:line="240" w:lineRule="auto"/>
        <w:ind w:left="4421.517333984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842.2393798828125" w:top="1416.087646484375" w:left="1442.18994140625" w:right="68.870849609375" w:header="0" w:footer="720"/>
          <w:cols w:equalWidth="0" w:num="1">
            <w:col w:space="0" w:w="10728.939208984375"/>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4241409301758"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842.2393798828125" w:top="1416.087646484375" w:left="3936.8161010742188" w:right="3964.150390625" w:header="0" w:footer="720"/>
          <w:cols w:equalWidth="0" w:num="2">
            <w:col w:space="0" w:w="2180"/>
            <w:col w:space="0" w:w="21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i.e. the probability of survival is the ratio of the the survivors at the end and start of the interval.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9306030273438" w:line="239.9216651916504" w:lineRule="auto"/>
        <w:ind w:left="3.389129638671875" w:right="1379.239501953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Looking again at the data for Ontario in 2015, notice the probability of death in the last age group is 1, because again, everyone must die eventually.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9779663085938" w:line="240" w:lineRule="auto"/>
        <w:ind w:left="234.115753173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memento mori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473388671875" w:line="240" w:lineRule="auto"/>
        <w:ind w:left="4637.952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660766601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07.030029296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px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0.7781982421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n, lx, dx, qx, px)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1527709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kable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1259765625" w:line="240" w:lineRule="auto"/>
        <w:ind w:left="313.4609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px </w:t>
      </w:r>
    </w:p>
    <w:tbl>
      <w:tblPr>
        <w:tblStyle w:val="Table3"/>
        <w:tblW w:w="2980.8203125" w:type="dxa"/>
        <w:jc w:val="left"/>
        <w:tblInd w:w="531.8099975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999755859375"/>
        <w:gridCol w:w="844.8403930664062"/>
        <w:gridCol w:w="745.1998901367188"/>
        <w:gridCol w:w="900.1800537109375"/>
        <w:tblGridChange w:id="0">
          <w:tblGrid>
            <w:gridCol w:w="490.5999755859375"/>
            <w:gridCol w:w="844.8403930664062"/>
            <w:gridCol w:w="745.1998901367188"/>
            <w:gridCol w:w="900.1800537109375"/>
          </w:tblGrid>
        </w:tblGridChange>
      </w:tblGrid>
      <w:tr>
        <w:trPr>
          <w:cantSplit w:val="0"/>
          <w:trHeight w:val="247.0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7489624023438"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014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889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qx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0.00431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99569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0.00054 </w:t>
            </w:r>
          </w:p>
        </w:tc>
      </w:tr>
      <w:tr>
        <w:trPr>
          <w:cantSplit w:val="0"/>
          <w:trHeight w:val="247.0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0.00037 </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99478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0.00049 </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0.00096 </w:t>
            </w:r>
          </w:p>
        </w:tc>
      </w:tr>
      <w:tr>
        <w:trPr>
          <w:cantSplit w:val="0"/>
          <w:trHeight w:val="247.0617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0.00143 </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99192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0.00186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0.00251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98759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0.00302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98461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0.00432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98036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0.00668 </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97380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0.01106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96304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0.01742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94626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0.02676 </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92094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0.04134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88287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0.06730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82345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8873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0.10775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73473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13853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0.18854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59620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0.32576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40198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0.53129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18841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0.73370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78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0.88066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580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0.95283 </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86840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1.00000 </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809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0 0.99569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4443359375" w:line="240" w:lineRule="auto"/>
        <w:ind w:left="334.3435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1 0.99946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001953125" w:line="240" w:lineRule="auto"/>
        <w:ind w:left="326.5727233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5 0.99963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234.7236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10 0.99951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34.7236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15 0.99904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20 0.99857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25 0.99814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30 0.99749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35 0.99698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2.5692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40 0.99568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2.5692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45 0.99332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83300781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50 0.98894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55 0.98258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60 0.97324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65 0.95866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0810546875" w:line="240" w:lineRule="auto"/>
        <w:ind w:left="228.1483459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70 0.93270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8.1483459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75 0.89225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80 0.81146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85 0.67424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90 0.46871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95 0.26630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100 0.11934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105 0.04717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110 0.00000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607421875" w:line="240" w:lineRule="auto"/>
        <w:ind w:left="18.3729553222656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 Average years lived,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4609375" w:line="218.09718132019043" w:lineRule="auto"/>
        <w:ind w:left="1.596527099609375" w:right="1371.275634765625" w:firstLine="2.768859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years lived by those who died between ages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for example, if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then for that population, those infants who died in the first year on average died after 0.25 years = 3 months. To calculate the exact value for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requires a lot of data: you would need to know the exact lengths of life for each individual in the cohort. Approximations to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discussed below in the period life table section.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5771484375" w:line="240" w:lineRule="auto"/>
        <w:ind w:left="18.3738708496093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 Person-years lived,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69287109375" w:line="208.5990858078003" w:lineRule="auto"/>
        <w:ind w:left="17.5372314453125" w:right="1374.64599609375" w:hanging="13.1709289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person-years lived between ages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total number of person-years lived (PYL) in an interval is the sum of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6119384765625" w:line="240" w:lineRule="auto"/>
        <w:ind w:left="259.08477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PYL by those who survived and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51.31393432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PYL by those who died in the interval.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7279052734375" w:line="223.16831588745117" w:lineRule="auto"/>
        <w:ind w:left="1.595916748046875" w:right="1372.75146484375" w:firstLine="3.388366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piece is just the interval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multiplied by the number of survivors at the end of the intervals,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 piece is the average time spent alive in the interval by those who died,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multiplied by the number of people who died in the interval,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395690917969" w:line="240" w:lineRule="auto"/>
        <w:ind w:left="3522.605895996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6285400390625" w:line="240" w:lineRule="auto"/>
        <w:ind w:left="4636.35803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for the last interval there are no survivors, so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4267578125" w:line="240" w:lineRule="auto"/>
        <w:ind w:left="4.18609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Adding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Ontario life table: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4169921875" w:line="240" w:lineRule="auto"/>
        <w:ind w:left="9.36660766601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0.7783508300781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(x,n, lx, dx, ax, Lx)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161926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kable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712890625" w:line="240" w:lineRule="auto"/>
        <w:ind w:left="313.4609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Lx </w:t>
      </w:r>
    </w:p>
    <w:tbl>
      <w:tblPr>
        <w:tblStyle w:val="Table4"/>
        <w:tblW w:w="2681.9403076171875" w:type="dxa"/>
        <w:jc w:val="left"/>
        <w:tblInd w:w="531.8099975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999755859375"/>
        <w:gridCol w:w="844.8403930664062"/>
        <w:gridCol w:w="745.1998901367188"/>
        <w:gridCol w:w="601.300048828125"/>
        <w:tblGridChange w:id="0">
          <w:tblGrid>
            <w:gridCol w:w="490.5999755859375"/>
            <w:gridCol w:w="844.8403930664062"/>
            <w:gridCol w:w="745.1998901367188"/>
            <w:gridCol w:w="601.300048828125"/>
          </w:tblGrid>
        </w:tblGridChange>
      </w:tblGrid>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7489624023438"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014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28454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 </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0.14 </w:t>
            </w:r>
          </w:p>
        </w:tc>
      </w:tr>
      <w:tr>
        <w:trPr>
          <w:cantSplit w:val="0"/>
          <w:trHeight w:val="247.0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99569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1.62 </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2.34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99478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2.78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2.90 </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 </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99192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 </w:t>
            </w:r>
          </w:p>
        </w:tc>
      </w:tr>
      <w:tr>
        <w:trPr>
          <w:cantSplit w:val="0"/>
          <w:trHeight w:val="247.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2.57 </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98759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98461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tc>
      </w:tr>
      <w:tr>
        <w:trPr>
          <w:cantSplit w:val="0"/>
          <w:trHeight w:val="247.0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98036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tc>
      </w:tr>
      <w:tr>
        <w:trPr>
          <w:cantSplit w:val="0"/>
          <w:trHeight w:val="247.08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97380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2.72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96304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tc>
      </w:tr>
      <w:tr>
        <w:trPr>
          <w:cantSplit w:val="0"/>
          <w:trHeight w:val="247.0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94626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92094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88287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82345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8873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73473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13853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59620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 </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40198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2.44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18841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2.19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78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1.87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580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1.55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86840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 </w:t>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809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0 99629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334.3435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1 398147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326.5727233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5 497476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234.7236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10 497283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4443359375" w:line="240" w:lineRule="auto"/>
        <w:ind w:left="234.7236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15 496947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20 496329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25 495505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30 494435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35 493089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2.5692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40 491321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222.5692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45 488665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50 484445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55 477626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60 467245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65 451612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8.1483459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70 427608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8330078125" w:line="240" w:lineRule="auto"/>
        <w:ind w:left="228.1483459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75 391032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80 335135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83300781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85 251897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90 146361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08105468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95 55428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100 11261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105 1025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110 41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5341796875" w:line="240" w:lineRule="auto"/>
        <w:ind w:left="14.7465515136718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graphically and the relationship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4384765625" w:line="208.61743927001953" w:lineRule="auto"/>
        <w:ind w:left="4.38507080078125" w:right="1373.65234375" w:hanging="0.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essentially the number of survivors times the average length of time they survived in a particular interval. For a given radix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interval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maximum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everyone survived.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24365234375" w:line="208.61712455749512" w:lineRule="auto"/>
        <w:ind w:left="3.388519287109375" w:right="1373.26293945312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does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the area 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curve for the interval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illustrated below by the red dashed lines, for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may help to think about the units here: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units person-years.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units of persons. The x-axis on the graph below has units years.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2430419921875" w:line="240" w:lineRule="auto"/>
        <w:ind w:left="9.36660766601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07.030029296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lx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100000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409973144531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lx))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409973144531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01095581054688"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xlab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1.612243652343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theme_bw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base_size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212.4092102050781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geom_vline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xintercept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lty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color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4085998535156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geom_vline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xintercept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lty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color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40737915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ggtitle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"Survivorship for Ontario, 2015"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527954101562" w:line="240" w:lineRule="auto"/>
        <w:ind w:left="4639.1448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1442.18994140625" w:right="68.870849609375" w:header="0" w:footer="720"/>
          <w:cols w:equalWidth="0" w:num="1">
            <w:col w:space="0" w:w="10728.939208984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44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9.124755859375" w:lineRule="auto"/>
        <w:ind w:left="0" w:right="0" w:firstLine="0"/>
        <w:jc w:val="left"/>
        <w:rPr>
          <w:rFonts w:ascii="Arial" w:cs="Arial" w:eastAsia="Arial" w:hAnsi="Arial"/>
          <w:b w:val="0"/>
          <w:i w:val="0"/>
          <w:smallCaps w:val="0"/>
          <w:strike w:val="0"/>
          <w:color w:val="4d4d4d"/>
          <w:sz w:val="22"/>
          <w:szCs w:val="22"/>
          <w:u w:val="none"/>
          <w:shd w:fill="auto" w:val="clear"/>
          <w:vertAlign w:val="baseline"/>
        </w:rPr>
      </w:pPr>
      <w:r w:rsidDel="00000000" w:rsidR="00000000" w:rsidRPr="00000000">
        <w:rPr>
          <w:rFonts w:ascii="Arial" w:cs="Arial" w:eastAsia="Arial" w:hAnsi="Arial"/>
          <w:b w:val="0"/>
          <w:i w:val="0"/>
          <w:smallCaps w:val="0"/>
          <w:strike w:val="0"/>
          <w:color w:val="4d4d4d"/>
          <w:sz w:val="22"/>
          <w:szCs w:val="22"/>
          <w:u w:val="none"/>
          <w:shd w:fill="auto" w:val="clear"/>
          <w:vertAlign w:val="baseline"/>
          <w:rtl w:val="0"/>
        </w:rPr>
        <w:t xml:space="preserve">1.00 0.75 0.50 0.25 0.00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Survivorship for Ontario, 2015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4195556640625" w:line="235.5425119400024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5840" w:w="12240" w:orient="portrait"/>
          <w:pgMar w:bottom="842.2393798828125" w:top="1416.087646484375" w:left="1579.5599365234375" w:right="3192.5201416015625" w:header="0" w:footer="720"/>
          <w:cols w:equalWidth="0" w:num="3">
            <w:col w:space="0" w:w="2500"/>
            <w:col w:space="0" w:w="2500"/>
            <w:col w:space="0" w:w="2500"/>
          </w:cols>
        </w:sectPr>
      </w:pPr>
      <w:r w:rsidDel="00000000" w:rsidR="00000000" w:rsidRPr="00000000">
        <w:rPr>
          <w:rFonts w:ascii="Arial" w:cs="Arial" w:eastAsia="Arial" w:hAnsi="Arial"/>
          <w:b w:val="0"/>
          <w:i w:val="0"/>
          <w:smallCaps w:val="0"/>
          <w:strike w:val="0"/>
          <w:color w:val="4d4d4d"/>
          <w:sz w:val="22"/>
          <w:szCs w:val="22"/>
          <w:u w:val="none"/>
          <w:shd w:fill="auto" w:val="clear"/>
          <w:vertAlign w:val="baseline"/>
          <w:rtl w:val="0"/>
        </w:rPr>
        <w:t xml:space="preserve">0 30 60 90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age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946044921875" w:line="240" w:lineRule="auto"/>
        <w:ind w:left="1.3966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1442.18994140625" w:right="68.870849609375" w:header="0" w:footer="720"/>
          <w:cols w:equalWidth="0" w:num="1">
            <w:col w:space="0" w:w="10728.939208984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this in mind, we can represent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continuous form as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3115234375" w:line="238.9905881881714"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x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5241.1151123046875" w:right="5234.757080078125" w:header="0" w:footer="720"/>
          <w:cols w:equalWidth="0" w:num="2">
            <w:col w:space="0" w:w="900"/>
            <w:col w:space="0" w:w="9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60107421875" w:line="208.61743927001953" w:lineRule="auto"/>
        <w:ind w:left="4.58465576171875" w:right="1377.5549316406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practice we usually have to calculate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discrete form, but it’s often useful to think about it in continuous form, i.e. the area under the survivorship curve.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923583984375" w:line="240" w:lineRule="auto"/>
        <w:ind w:left="18.37295532226562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1.6 Person-years lived above age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29150390625" w:line="208.61639499664307" w:lineRule="auto"/>
        <w:ind w:left="3.587799072265625" w:right="1374.88525390625" w:hanging="2.190856933593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1442.18994140625" w:right="68.870849609375" w:header="0" w:footer="720"/>
          <w:cols w:equalWidth="0" w:num="1">
            <w:col w:space="0" w:w="10728.939208984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Whereas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person-years lived in a specific interval,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person-years lived above a specific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notice it does not have the duration/age notation). It is defined as the sum of the relevant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052001953125" w:line="228.4835100173950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x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842.2393798828125" w:top="1416.087646484375" w:left="5400" w:right="5400" w:header="0" w:footer="720"/>
          <w:cols w:equalWidth="0" w:num="2">
            <w:col w:space="0" w:w="720"/>
            <w:col w:space="0" w:w="72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8287353515625" w:line="240" w:lineRule="auto"/>
        <w:ind w:left="3.38729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1442.18994140625" w:right="68.870849609375" w:header="0" w:footer="720"/>
          <w:cols w:equalWidth="0" w:num="1">
            <w:col w:space="0" w:w="10728.939208984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similar fashion to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thought of as the area 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curve above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12.2601699829102"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continuous form as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1.7 Life expectancy at age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103271484375" w:line="238.99190425872803"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x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1443.5847473144531" w:right="5374.737548828125" w:header="0" w:footer="720"/>
          <w:cols w:equalWidth="0" w:num="3">
            <w:col w:space="0" w:w="1820"/>
            <w:col w:space="0" w:w="1820"/>
            <w:col w:space="0" w:w="18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4628295898438" w:line="208.61712455749512" w:lineRule="auto"/>
        <w:ind w:left="3.388519287109375" w:right="1362.5146484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final column we will introduce for now is probably the most well-known: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average number of remaining years of life for those who reach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life expectancy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the ‘expectancy’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046203613281" w:line="240" w:lineRule="auto"/>
        <w:ind w:left="4636.3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591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terminology is related to the expected value in the statistical sense.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calculated as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22998046875" w:line="240" w:lineRule="auto"/>
        <w:ind w:left="4325.2960205078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6.0772705078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828125" w:line="208.616681098938" w:lineRule="auto"/>
        <w:ind w:left="4.18670654296875" w:right="1371.331787109375" w:hanging="2.789764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do a quick check of the units here to make sure it makes sense: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units person-years,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units persons,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units of years.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04833984375" w:line="218.09733867645264" w:lineRule="auto"/>
        <w:ind w:left="1.595916748046875" w:right="1371.973876953125" w:hanging="1.59347534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are probably most familiar with life expectancy at birth,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it is again a conditional measure, that is, it’s the average number of remaining years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given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person has already survived to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such,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 not decrease monotonically over age. In practice it usually does, unless infant mortality is relatively high.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076171875" w:line="240" w:lineRule="auto"/>
        <w:ind w:left="4.9830627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filled-in life table with all columns discussed: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3525390625" w:line="240" w:lineRule="auto"/>
        <w:ind w:left="9.36660766601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0.7783508300781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(x,n, lx, dx, ax, Lx, Tx, ex)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1588745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kable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72509765625" w:line="240" w:lineRule="auto"/>
        <w:ind w:left="313.4609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ex </w:t>
      </w:r>
    </w:p>
    <w:tbl>
      <w:tblPr>
        <w:tblStyle w:val="Table5"/>
        <w:tblW w:w="4471.239929199219" w:type="dxa"/>
        <w:jc w:val="left"/>
        <w:tblInd w:w="531.8099975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999755859375"/>
        <w:gridCol w:w="844.8403930664062"/>
        <w:gridCol w:w="745.1998901367188"/>
        <w:gridCol w:w="601.300048828125"/>
        <w:gridCol w:w="844.8391723632812"/>
        <w:gridCol w:w="944.46044921875"/>
        <w:tblGridChange w:id="0">
          <w:tblGrid>
            <w:gridCol w:w="490.5999755859375"/>
            <w:gridCol w:w="844.8403930664062"/>
            <w:gridCol w:w="745.1998901367188"/>
            <w:gridCol w:w="601.300048828125"/>
            <w:gridCol w:w="844.8391723632812"/>
            <w:gridCol w:w="944.46044921875"/>
          </w:tblGrid>
        </w:tblGridChange>
      </w:tblGrid>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7489624023438"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014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8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28454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4035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1228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9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99629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8449540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99569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398147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8349911 </w:t>
            </w:r>
          </w:p>
        </w:tc>
      </w:tr>
      <w:tr>
        <w:trPr>
          <w:cantSplit w:val="0"/>
          <w:trHeight w:val="247.0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497476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7951764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99478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497283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7454288 </w:t>
            </w:r>
          </w:p>
        </w:tc>
      </w:tr>
      <w:tr>
        <w:trPr>
          <w:cantSplit w:val="0"/>
          <w:trHeight w:val="247.08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496947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6957006 </w:t>
            </w:r>
          </w:p>
        </w:tc>
      </w:tr>
      <w:tr>
        <w:trPr>
          <w:cantSplit w:val="0"/>
          <w:trHeight w:val="247.0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496329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6460059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99192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495505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5963730 </w:t>
            </w:r>
          </w:p>
        </w:tc>
      </w:tr>
      <w:tr>
        <w:trPr>
          <w:cantSplit w:val="0"/>
          <w:trHeight w:val="247.08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494435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5468225 </w:t>
            </w:r>
          </w:p>
        </w:tc>
      </w:tr>
      <w:tr>
        <w:trPr>
          <w:cantSplit w:val="0"/>
          <w:trHeight w:val="247.0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98759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493089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4973790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98461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491321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4480701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98036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488665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3989380 </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97380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484445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3500715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96304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477626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3016271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94626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467245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2538645 </w:t>
            </w:r>
          </w:p>
        </w:tc>
      </w:tr>
      <w:tr>
        <w:trPr>
          <w:cantSplit w:val="0"/>
          <w:trHeight w:val="247.0611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92094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451612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2071400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88287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427608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1619788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82345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8873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391032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1192180 </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73473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13853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335135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410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801148 </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59620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251897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410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466013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40198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21356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146361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410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214115 </w:t>
            </w:r>
          </w:p>
        </w:tc>
      </w:tr>
      <w:tr>
        <w:trPr>
          <w:cantSplit w:val="0"/>
          <w:trHeight w:val="247.06024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0373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18841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9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9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67755 </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78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9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9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12326 </w:t>
            </w:r>
          </w:p>
        </w:tc>
      </w:tr>
      <w:tr>
        <w:trPr>
          <w:cantSplit w:val="0"/>
          <w:trHeight w:val="247.0797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388305664062"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580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55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7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1066 </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86840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6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7768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83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w:t>
            </w:r>
          </w:p>
        </w:tc>
      </w:tr>
    </w:tbl>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809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0 84.50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334.3435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1 83.86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69140625" w:line="240" w:lineRule="auto"/>
        <w:ind w:left="326.5727233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5 79.91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34.7236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10 74.93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234.723663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15 69.97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430175781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20 65.03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25 60.12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30 55.23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08105468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35 50.36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2.5692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40 45.51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8330078125" w:line="240" w:lineRule="auto"/>
        <w:ind w:left="222.569274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45 40.69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50 35.95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8330078125" w:line="240" w:lineRule="auto"/>
        <w:ind w:left="226.952819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55 31.32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60 26.83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4707031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65 22.49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8330078125" w:line="240" w:lineRule="auto"/>
        <w:ind w:left="228.1483459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70 18.35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228.1483459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75 14.48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308105468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80 10.90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322265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85 7.82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9174804687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90 5.33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77587890625" w:line="240" w:lineRule="auto"/>
        <w:ind w:left="225.3587341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95 3.60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9174804687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100 2.46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9174804687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105 1.78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277587890625" w:line="240" w:lineRule="auto"/>
        <w:ind w:left="135.103607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110 1.45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2083740234375" w:line="240" w:lineRule="auto"/>
        <w:ind w:left="13.8778686523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 Period life tables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9180908203125" w:line="239.90663051605225" w:lineRule="auto"/>
        <w:ind w:left="3.389129638671875" w:right="1373.45581054687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life table as defined above refers to tracking the mortality of 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cohort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people as they age. However, it is often not practical or useful just to consider the mortality of a cohort, because in order to to build a complete table, we have to wait to observe everyone in the cohort die. So for the 1990 birth cohort, for example, we would probably have to wait around until at least 2090 before a reasonable cohort life table could be built. This is not very useful to study current mortality conditions.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303558349609" w:line="240" w:lineRule="auto"/>
        <w:ind w:left="4636.3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08556365967" w:lineRule="auto"/>
        <w:ind w:left="1.595306396484375" w:right="1374.896240234375" w:firstLine="1.79382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to constructing cohort life tables, we can construct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period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life tables. They refer to the period in the sense that they are constructed using mortality conditions in a particular period. This means the lifetable refers to a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synthetic cohort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hypothetical group of people that experience the mortality conditions of the period of interest throughout their entire life. Why is this hypothetical and potentially unrealistic? Because mortality conditions change over time (and in general, are getting better). So for example, if I live until I’m 70, the mortality conditions I am subject to in the future are likely to be different to the mortality conditions that a current 70-year-old is being subjected to. However, period life tables are still useful to compare mortality outcomes for different populations in a more up-to-date way.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20751953125" w:line="240" w:lineRule="auto"/>
        <w:ind w:left="11.1993408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 Construction from period mortality rates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7958984375" w:line="208.61741065979004" w:lineRule="auto"/>
        <w:ind w:left="3.389129638671875" w:right="1379.476318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1442.18994140625" w:right="68.870849609375" w:header="0" w:footer="720"/>
          <w:cols w:equalWidth="0" w:num="1">
            <w:col w:space="0" w:w="10728.939208984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key to constructing period life tables is converting the observed period mortality rates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proba bilities of death,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mortality rate is the number deaths divided by person years lived, so in life table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this is: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99560546875" w:line="250.71925163269043"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1446.3766479492188" w:right="5607.37548828125" w:header="0" w:footer="720"/>
          <w:cols w:equalWidth="0" w:num="2">
            <w:col w:space="0" w:w="2600"/>
            <w:col w:space="0" w:w="260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Lx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806640625" w:line="208.61741065979004" w:lineRule="auto"/>
        <w:ind w:left="4.58587646484375" w:right="1373.841552734375" w:hanging="3.1886291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use the following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conversion formula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get the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after which all other columns can be derived based on the relationships discussed above (and choosing a radix). The formula is: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8505859375" w:line="240" w:lineRule="auto"/>
        <w:ind w:left="3518.086853027343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6.56311035156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361328125" w:line="240" w:lineRule="auto"/>
        <w:ind w:left="4.38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did this come about? By rewriting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2411.185607910156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3603515625" w:line="240" w:lineRule="auto"/>
        <w:ind w:left="3.3891296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rearranging to 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rewriting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this denominator.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7607421875" w:line="240" w:lineRule="auto"/>
        <w:ind w:left="11.20056152343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 Getting values for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860107421875" w:line="223.1627082824707" w:lineRule="auto"/>
        <w:ind w:left="1.597137451171875" w:right="1376.505126953125" w:firstLine="3.3865356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conversion formula requires information only on period mortality rates and values of the average number of years lived for those who died,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do we get these values? As mentioned above, the data required to calculate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exactly is usually not available, so we need to approximate it somehow. Preston, Heuveline and Guilot (2000) has a good overview of the options here (section 3.2, page 44), but the most common and easiest approach is, for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age groups, assume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642578125" w:line="240" w:lineRule="auto"/>
        <w:ind w:left="4235.04699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329833984375" w:line="223.17758560180664" w:lineRule="auto"/>
        <w:ind w:left="1.597442626953125" w:right="1377.16064453125" w:hanging="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on average those who die, die half-way through the interval. So for an abridged life table with five-year intervals,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This assumption is fine for most age groups, except for the very young and very old ages.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5142822265625" w:line="218.0975103378296" w:lineRule="auto"/>
        <w:ind w:left="4.18792724609375" w:right="1374.580078125" w:hanging="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younger ages, typically in abridged life tables the first five years is split out into the first year, and years 1-5, so we need values for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mortality at younger ages, we expected comparatively more deaths to occur at the start of the interval, so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following two approximations are common, and used e.g. by Wachter in Essential Demographic Methods (2014):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79345703125" w:line="240" w:lineRule="auto"/>
        <w:ind w:left="3805.9155273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 + 1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29296875" w:line="240" w:lineRule="auto"/>
        <w:ind w:left="4.188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6965332031" w:line="240" w:lineRule="auto"/>
        <w:ind w:left="4281.07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795227050781" w:line="240" w:lineRule="auto"/>
        <w:ind w:left="4595.925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106384277344" w:lineRule="auto"/>
        <w:ind w:left="4.385528564453125" w:right="1377.791748046875" w:firstLine="0.597534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equation for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says that infants who die on average die at about 1 month plus a bit, where the bit depends on the over level of infant mortality. This is based on the observation that as infant mortality declines, infants that are dying are more likely to die from pre-existing conditions rather than exogenous factors, so deaths occur relatively early.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0498046875" w:line="240" w:lineRule="auto"/>
        <w:ind w:left="4.385528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last age group, we can assume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inverse of the mortality rate: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62548828125" w:line="240" w:lineRule="auto"/>
        <w:ind w:left="4022.7490234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ω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ω</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0322265625" w:line="208.5996437072754" w:lineRule="auto"/>
        <w:ind w:left="1.596527099609375" w:right="1373.9953613281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ω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age-specific mortality rate for the last age interval;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last age. The smaller the interval of the open-ended age group, the better approximation.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2919921875" w:line="240" w:lineRule="auto"/>
        <w:ind w:left="11.2005615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2.3 Interpretation of period life table measures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7958984375" w:line="239.90454196929932" w:lineRule="auto"/>
        <w:ind w:left="1.596527099609375" w:right="1370.072021484375" w:firstLine="2.590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mentioned at the start of this section, period life tables are constructed from a synthetic cohort of people that hypothetically would go through life experiencing the age-specific mortality conditions of the current period. Period life table measures, and in particular, period life expectancy at birth, are the most commonly published and discussed. However, period measures of life expectancy are often misinterpreted. The technical definition is the expected number of years of live for a newborn who would be subject to the current mortality conditions for their entire life. But life expectancy is usually just talked about as ‘how long you’re expected to live for’. Part of the confusion comes from the name, but the ‘expected’ part refers to the fact that it is an expected value in the statistical sense; in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60693359375" w:line="240" w:lineRule="auto"/>
        <w:ind w:left="11.2960815429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 R: Make your own life table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921142578125" w:line="239.9016809463501" w:lineRule="auto"/>
        <w:ind w:left="4.7845458984375" w:right="1379.438476562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Let’s make a period life table for females in Quebec in 2015 using data from the Canadian Human Mortality Database. Read in the data directly from the website, and filter out what we need: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4541015625" w:line="240" w:lineRule="auto"/>
        <w:ind w:left="0" w:right="0" w:firstLine="0"/>
        <w:jc w:val="center"/>
        <w:rPr>
          <w:rFonts w:ascii="Arial" w:cs="Arial" w:eastAsia="Arial" w:hAnsi="Arial"/>
          <w:b w:val="0"/>
          <w:i w:val="0"/>
          <w:smallCaps w:val="0"/>
          <w:strike w:val="0"/>
          <w:color w:val="4f9905"/>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Mx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read_table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"http://www.prdh.umontreal.ca/BDLC/data/que/Mx_5x5.txt"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skip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col_types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'ccddd'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98062133789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07.02758789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year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as.numeric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substr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0.77621459960938"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Age, Total)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0.97579956054688"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clean_names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3.00582885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Mx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total)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7276611328125" w:line="240" w:lineRule="auto"/>
        <w:ind w:left="4.782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3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782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year age Mx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782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&lt;dbl&gt; &lt;chr&gt; &lt;dbl&gt;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782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1921 0 0.163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4.782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1921 1-4 0.0129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782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1921 5-9 0.00302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782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1921 10-14 0.00224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782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1921 15-19 0.00357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7821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1921 20-24 0.00481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9276123046875" w:line="240" w:lineRule="auto"/>
        <w:ind w:left="4.98123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age column is a character, so let’s make and age x and interval length n column: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728149414062" w:line="240" w:lineRule="auto"/>
        <w:ind w:left="4595.92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306274414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07.02987670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as.numeric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str_remove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1.6610717773438"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default =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Inf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220.77835083007812" w:right="2987.398681640625" w:hanging="5.97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remove older ages that have varying data availability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age, x, n, Mx)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0.00183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5322265625" w:line="240" w:lineRule="auto"/>
        <w:ind w:left="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5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year age x n Mx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&lt;dbl&gt; &lt;chr&gt; &lt;dbl&gt; &lt;dbl&gt; &lt;dbl&gt;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1921 0 0 1 0.163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1921 1-4 1 4 0.0129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1921 5-9 5 5 0.00302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1921 10-14 10 5 0.00224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1921 15-19 15 5 0.00357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7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1921 20-24 20 5 0.00481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732177734375" w:line="215.65233707427979" w:lineRule="auto"/>
        <w:ind w:left="1.595916748046875" w:right="1373.2409667968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can use tidyverse to calculate the columns in the life table, based on the equations presented in previous sections. I set the radix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zero and filter to just include the year 2015. This code makes use of the case_when function, which allows to define different values of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age group. Formulas for other columns are based on equations stated above. The formula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implemented by first reversing the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taking the cumulative sum, and then reversing the result.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36181640625" w:line="240" w:lineRule="auto"/>
        <w:ind w:left="9.36660766601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lt_2015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4.80087280273438"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07.02987670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40.03234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ax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case_when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35.4496765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0.07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1.7</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Mx,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35.4499816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35.45028686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Mx,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35.2510070800781" w:right="0" w:firstLine="0"/>
        <w:jc w:val="left"/>
        <w:rPr>
          <w:rFonts w:ascii="Arial" w:cs="Arial" w:eastAsia="Arial" w:hAnsi="Arial"/>
          <w:b w:val="0"/>
          <w:i w:val="0"/>
          <w:smallCaps w:val="0"/>
          <w:strike w:val="0"/>
          <w:color w:val="0000c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2.5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38.3847045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33.4207153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qx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Mx),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27.8411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px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qx,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637.0063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lx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cumprod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(px),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default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32.6229858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default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31.8260192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Lx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default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dx),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30.6303405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Tx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cumsum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36.4085388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42.983703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0.001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(lt_2015)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291015625" w:line="240" w:lineRule="auto"/>
        <w:ind w:left="4.783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13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412712097168" w:lineRule="auto"/>
        <w:ind w:left="4.7833251953125" w:right="2048.71704101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year age x n Mx ax qx px lx dx Lx Tx ## &lt;dbl&gt; &lt;chr&gt; &lt;dbl&gt; &lt;dbl&gt; &lt;dbl&gt; &lt;dbl&gt; &lt;dbl&gt; &lt;dbl&gt; &lt;dbl&gt; &lt;dbl&gt; &lt;dbl&gt; &lt;dbl&gt; ## 1 2015 0 0 1 4.21e-3 0.0772 4.19e-3 0.996 1 4.19e-3 0.996 82.7 ## 2 2015 1-4 1 4 1.35e-4 1.5 5.40e-4 0.999 0.996 5.38e-4 3.98 81.7 ## 3 2015 5-9 5 5 6.70e-5 2.5 3.35e-4 1.00 0.995 3.33e-4 4.98 77.7 ## 4 2015 10-14 10 5 8.40e-5 2.5 4.20e-4 1.00 0.995 4.18e-4 4.97 72.8 ## 5 2015 15-19 15 5 2.21e-4 2.5 1.10e-3 0.999 0.995 1.10e-3 4.97 67.8 ## 6 2015 20-24 20 5 3.42e-4 2.5 1.71e-3 0.998 0.993 1.70e-3 4.96 62.8 ## # i 1 more variable: ex &lt;dbl&gt;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25" w:line="240" w:lineRule="auto"/>
        <w:ind w:left="459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6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extend this to calculate life tables for every year using the group_by function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3525390625" w:line="240" w:lineRule="auto"/>
        <w:ind w:left="9.36660766601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lt_all_years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2.409973144531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group_by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07.0300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40.032653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ax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case_when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35.4499816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0.07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1.7</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Mx,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35.4499816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35.45028686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Mx,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35.2510070800781" w:right="0" w:firstLine="0"/>
        <w:jc w:val="left"/>
        <w:rPr>
          <w:rFonts w:ascii="Arial" w:cs="Arial" w:eastAsia="Arial" w:hAnsi="Arial"/>
          <w:b w:val="0"/>
          <w:i w:val="0"/>
          <w:smallCaps w:val="0"/>
          <w:strike w:val="0"/>
          <w:color w:val="0000c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2.5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38.3847045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633.4207153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qx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Mx),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27.840881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px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qx,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37.0060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lx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cumprod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(px),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default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32.6223754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default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31.82556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Lx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default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dx),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30.6303405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Tx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cumsum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636.4085388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lx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42.983703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001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(lt_all_years)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29833984375" w:line="240" w:lineRule="auto"/>
        <w:ind w:left="4.783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13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783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Groups: year [1]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41986465454" w:lineRule="auto"/>
        <w:ind w:left="4.7833251953125" w:right="2257.9327392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year age x n Mx ax qx px lx dx Lx Tx ## &lt;dbl&gt; &lt;chr&gt; &lt;dbl&gt; &lt;dbl&gt; &lt;dbl&gt; &lt;dbl&gt; &lt;dbl&gt; &lt;dbl&gt; &lt;dbl&gt; &lt;dbl&gt; &lt;dbl&gt; &lt;dbl&gt; ## 1 1921 0 0 1 0.163 0.347 0.147 0.853 1 0.147 0.904 52.9 ## 2 1921 1-4 1 4 0.0129 1.5 0.0501 0.950 0.853 0.0428 3.30 52.0 ## 3 1921 5-9 5 5 0.00302 2.5 0.0150 0.985 0.810 0.0121 4.02 48.7 ## 4 1921 10-14 10 5 0.00224 2.5 0.0111 0.989 0.798 0.00889 3.97 44.6 ## 5 1921 15-19 15 5 0.00357 2.5 0.0177 0.982 0.789 0.0140 3.91 40.7 ## 6 1921 20-24 20 5 0.00481 2.5 0.0238 0.976 0.775 0.0184 3.83 36.8 ## # i 1 more variable: ex &lt;dbl&gt;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22705078125" w:line="202.1671199798584" w:lineRule="auto"/>
        <w:ind w:left="3.388519287109375" w:right="1373.564453125" w:firstLine="0.9962463378906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Let’s plot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curve over time; notice as mortality improves, the drop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first year of life becomes less noticeable, and the curve becomes more ‘rectangular’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4267578125" w:line="240" w:lineRule="auto"/>
        <w:ind w:left="9.36660766601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lt_all_years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4098205566406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lx,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color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group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41012573242188"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4101257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ggtitle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"Survivorship over time, Quebec"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1304931640625" w:line="233.8952350616455" w:lineRule="auto"/>
        <w:ind w:left="2.5921630859375" w:right="1375.423583984375" w:firstLine="225.6655883789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Indeed, this phenomenon is called ‘the rectangularization of the survival curve’ and is related to the study of ‘compression’ of mortality, meaning that deaths become more concentration at older ages. See for example Wilmoth and Horiuchi.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7194213867188" w:line="240" w:lineRule="auto"/>
        <w:ind w:left="459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1442.18994140625" w:right="68.870849609375" w:header="0" w:footer="720"/>
          <w:cols w:equalWidth="0" w:num="1">
            <w:col w:space="0" w:w="10728.9392089843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Survivorship over time, Quebec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80566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1.00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3989257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0.75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3989257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0.50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4050292968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0.25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398925781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0.00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40649414062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0 25 50 75 100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4001464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6044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2000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4155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1980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39111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1960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40332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842.2393798828125" w:top="1416.087646484375" w:left="1549.639892578125" w:right="1665.92041015625" w:header="0" w:footer="720"/>
          <w:cols w:equalWidth="0" w:num="3">
            <w:col w:space="0" w:w="3020"/>
            <w:col w:space="0" w:w="3020"/>
            <w:col w:space="0" w:w="30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1940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348876953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also plot life expectancy at birth over time: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9150390625" w:line="199.92000102996826"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lt_all_years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199.92000102996826"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ex))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5305.2941894531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3798828125" w:top="1416.08764648437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ggtitle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"Life expectancy at birth, Quebec"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14</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28125" w:line="1356.659317016601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 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Life expectancy at birth, Quebec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0322265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80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3398437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70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140869140625" w:line="24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60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739990234375" w:line="235.9054899215698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4d4d"/>
          <w:sz w:val="18"/>
          <w:szCs w:val="18"/>
          <w:u w:val="none"/>
          <w:shd w:fill="auto" w:val="clear"/>
          <w:vertAlign w:val="baseline"/>
          <w:rtl w:val="0"/>
        </w:rPr>
        <w:t xml:space="preserve">1920 1940 1960 1980 2000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3291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w:t>
      </w:r>
    </w:p>
    <w:sectPr>
      <w:type w:val="continuous"/>
      <w:pgSz w:h="15840" w:w="12240" w:orient="portrait"/>
      <w:pgMar w:bottom="842.2393798828125" w:top="1416.087646484375" w:left="1589.2399597167969" w:right="2991.119384765625" w:header="0" w:footer="720"/>
      <w:cols w:equalWidth="0" w:num="2">
        <w:col w:space="0" w:w="3840"/>
        <w:col w:space="0" w:w="3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