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0D6FBF"/>
          <w:sz w:val="72"/>
          <w:szCs w:val="72"/>
          <w:rtl w:val="false"/>
        </w:rPr>
        <w:t xml:space="preserve">Soline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0E1F36"/>
          <w:sz w:val="56"/>
          <w:szCs w:val="56"/>
          <w:rtl/>
        </w:rPr>
        <w:t xml:space="preserve">אפיון-אב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color w:val="7688A5"/>
          <w:sz w:val="28"/>
          <w:szCs w:val="28"/>
          <w:rtl w:val="false"/>
        </w:rPr>
        <w:t xml:space="preserve">Master Specification</w:t>
      </w:r>
    </w:p>
    <w:p>
      <w:pPr>
        <w:bidi/>
        <w:spacing w:before="200"/>
        <w:jc w:val="center"/>
      </w:pPr>
      <w:r>
        <w:rPr>
          <w:rFonts w:ascii="Arial" w:cs="Arial" w:eastAsia="Arial" w:hAnsi="Arial"/>
          <w:color w:val="7688A5"/>
          <w:sz w:val="24"/>
          <w:szCs w:val="24"/>
          <w:rtl/>
        </w:rPr>
        <w:t xml:space="preserve">פלטפורמת שירות + עיצוב + מדידה + ייצור לנגרים</w:t>
      </w:r>
    </w:p>
    <w:p>
      <w:pPr>
        <w:bidi/>
        <w:spacing w:before="1200"/>
        <w:jc w:val="center"/>
      </w:pPr>
      <w:r>
        <w:rPr>
          <w:rFonts w:ascii="Arial" w:cs="Arial" w:eastAsia="Arial" w:hAnsi="Arial"/>
          <w:color w:val="7688A5"/>
          <w:sz w:val="20"/>
          <w:szCs w:val="20"/>
          <w:rtl/>
        </w:rPr>
        <w:t xml:space="preserve">גרסה 1.0 · 2026-08-15 · מסמך הכניסה לצוות הפיתוח</w:t>
      </w:r>
    </w:p>
    <w:p>
      <w:r>
        <w:br w:type="pag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0E1F36"/>
          <w:sz w:val="32"/>
          <w:szCs w:val="32"/>
          <w:rtl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D6FBF"/>
          <w:rtl/>
        </w:rPr>
        <w:t xml:space="preserve">0 · על המסמך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מטרה: לתת לצוות הפיתוח תמונה מלאה ומסודרת של המוצר — מה בונים, למי, ובאיזה סדר.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מעמד: מסמך-אב מאחד. הוא מסכם ומפנה; הפירוט המחייב חי במסמכי-הבן (סעיף 2).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סטטוס: אפיון ברמה גבוהה. אין עדיין קוד מוצר — זהו שלב האפיון.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D6FBF"/>
          <w:rtl/>
        </w:rPr>
        <w:t xml:space="preserve">1 · תמצית מנהלים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b/>
          <w:bCs/>
          <w:color w:val="0E1F36"/>
          <w:sz w:val="21"/>
          <w:szCs w:val="21"/>
          <w:rtl/>
        </w:rPr>
        <w:t xml:space="preserve">היום: </w:t>
      </w: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נגר מזמין מדידה ← מודדים בשטח (InnoDraw←ORDX + DISTO) ← ממירים ל-DXF/PDP ← מחזירים.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b/>
          <w:bCs/>
          <w:color w:val="0E1F36"/>
          <w:sz w:val="21"/>
          <w:szCs w:val="21"/>
          <w:rtl/>
        </w:rPr>
        <w:t xml:space="preserve">החזון (הנחת יסוד: שליטה בשוק, רמת חברה נסחרת): </w:t>
      </w: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לולאה סגורה — הנגר מעצב תכנון ראשוני בתוכנת Soline ← אנחנו מודדים ← מעמידים ומתאימים למציאות ← מחזירים קובץ .sol שהנגר ממשיך לעבוד עליו ← לייצור.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b/>
          <w:bCs/>
          <w:color w:val="0E1F36"/>
          <w:sz w:val="21"/>
          <w:szCs w:val="21"/>
          <w:rtl/>
        </w:rPr>
        <w:t xml:space="preserve">הנכסים האסטרטגיים: </w:t>
      </w: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הממיר ORDX←PDP (IP ייחודי) · פורמט .sol כסטנדרט התעשייה (חפיר בסגנון DWG) · לולאת דאטה שמשתפרת עם כל מדידה.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b/>
          <w:bCs/>
          <w:color w:val="0D6FBF"/>
          <w:sz w:val="21"/>
          <w:szCs w:val="21"/>
          <w:rtl/>
        </w:rPr>
        <w:t xml:space="preserve">התובנה המרכזת: </w:t>
      </w: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המדידה נראית כמו העסק — אבל היא ערוץ הרכישה הזול לעסק ה-SaaS/marketplace עתיר-השוליים שמעליה.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D6FBF"/>
          <w:rtl/>
        </w:rPr>
        <w:t xml:space="preserve">2 · מפת המסמכים</w:t>
      </w:r>
    </w:p>
    <w:tbl>
      <w:tblPr>
        <w:bidiVisual/>
        <w:tblW w:type="dxa" w:w="9000"/>
        <w:tblBorders>
          <w:top w:val="single" w:color="C6D2E2" w:sz="2"/>
          <w:left w:val="single" w:color="C6D2E2" w:sz="2"/>
          <w:bottom w:val="single" w:color="C6D2E2" w:sz="2"/>
          <w:right w:val="single" w:color="C6D2E2" w:sz="2"/>
          <w:insideH w:val="single" w:color="DDE5F0" w:sz="2"/>
          <w:insideV w:val="single" w:color="DDE5F0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7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D6FBF"/>
                <w:sz w:val="19"/>
                <w:szCs w:val="19"/>
                <w:rtl/>
              </w:rPr>
              <w:t xml:space="preserve">מסמך</w:t>
            </w:r>
          </w:p>
        </w:tc>
        <w:tc>
          <w:tcPr>
            <w:tcW w:type="dxa" w:w="4500"/>
            <w:shd w:fill="E7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D6FBF"/>
                <w:sz w:val="19"/>
                <w:szCs w:val="19"/>
                <w:rtl/>
              </w:rPr>
              <w:t xml:space="preserve">תחום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WORKFLOW.md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התהליך המלא (11 שלבים) + תרשים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ROLES_PERMISSIONS.md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4 תפקידים + הרשאות + בידוד דייר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SPEC.md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אפיון פונקציונלי (מסכים, נתונים, NFR)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PRICING_CATALOG.md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קטלוג מק״טים + תמחור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METRICS_ENGINE.md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מנוע מדדים נסתר — אדמין בלבד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ADMIN_DASHBOARD.md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דאשבורד + KPI — אדמין בלבד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SOL_FORMAT.md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פורמט .sol (8 שכבות)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DESIGN_TOOL_SPEC.md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תוכנת העיצוב (אדריכל+CAD+מתכנת)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MEASURE_TOOL_SPEC.md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Soline Measure — מערכת המדידה של המודד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CARPENTER_TOOLS.md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כלי שימור הנגר + אקוסיסטם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PLATFORM_VISION.md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חזון חברה נסחרת + ערכי מוצר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STRATEGY / OWNER_ANALYSIS / STAKEHOLDERS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0E1F36"/>
                <w:sz w:val="19"/>
                <w:szCs w:val="19"/>
                <w:rtl/>
              </w:rPr>
              <w:t xml:space="preserve">אסטרטגיה, פערים, בעלי עניין</w:t>
            </w:r>
          </w:p>
        </w:tc>
      </w:tr>
    </w:tbl>
    <w:p>
      <w:pPr>
        <w:spacing w:after="80"/>
      </w:pP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D6FBF"/>
          <w:rtl/>
        </w:rPr>
        <w:t xml:space="preserve">3 · היקף המוצר — ארבע תצוגות, אפליקציה אחת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אותו בסיס (web + Capacitor APK), התצוגה וההרשאות נגזרות מהתפקיד: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פורטל נגר (web) — הזמנות, מעקב, הורדה + תוכנת עיצוב וכלי אקוסיסטם.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אפליקציית מודד (סמארטפון/טאבלט, offline) — העבודות שלי + Soline Measure (מדידה בתוכנה של סוליין, לא InnoDraw) + GPS למנוע.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קונסולת מתאם (מחשב) — תור, כל העבודות, בירור, שיבוץ, תמחור, בדיקה, מסירה.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דאשבורד מנהל (מחשב) — KPI, מנוע מדדים, קטלוג/מחירונים, משתמשים, הגדרות.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D6FBF"/>
          <w:rtl/>
        </w:rPr>
        <w:t xml:space="preserve">4 · התהליך המלא (11 שלבים)</w:t>
      </w:r>
    </w:p>
    <w:p>
      <w:pPr>
        <w:pBdr>
          <w:top w:val="single" w:color="DDE5F0" w:sz="4"/>
          <w:bottom w:val="single" w:color="DDE5F0" w:sz="4"/>
          <w:left w:val="single" w:color="DDE5F0" w:sz="4"/>
          <w:right w:val="single" w:color="DDE5F0" w:sz="4"/>
        </w:pBdr>
        <w:shd w:fill="F4F7FB" w:val="clear"/>
        <w:spacing w:after="140"/>
        <w:jc w:val="left"/>
      </w:pPr>
      <w:r>
        <w:rPr>
          <w:rFonts w:ascii="Consolas" w:cs="Consolas" w:eastAsia="Consolas" w:hAnsi="Consolas"/>
          <w:color w:val="0E1F36"/>
          <w:sz w:val="19"/>
          <w:szCs w:val="19"/>
          <w:rtl w:val="false"/>
        </w:rPr>
        <w:t xml:space="preserve">submitted -&gt; accepted -&gt; assessment -&gt; scheduled -&gt; in_field -&gt; measured(DR1) -&gt; processing -&gt; review(DR2) -&gt; delivered -&gt; approved -&gt; closed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5 לולאות תיקון: הזמנה חסרה · בירור לא מספק · בעיית עיבוד · חסר מידע שטח · בקשת שינויים. מיפוי מלא ב-WORKFLOW.md.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D6FBF"/>
          <w:rtl/>
        </w:rPr>
        <w:t xml:space="preserve">5 · תפקידים והרשאות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b/>
          <w:bCs/>
          <w:color w:val="0E1F36"/>
          <w:sz w:val="21"/>
          <w:szCs w:val="21"/>
          <w:rtl/>
        </w:rPr>
        <w:t xml:space="preserve">carpenter</w:t>
      </w: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 (נגר, חיצוני) — רק ההזמנות שלו.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b/>
          <w:bCs/>
          <w:color w:val="0E1F36"/>
          <w:sz w:val="21"/>
          <w:szCs w:val="21"/>
          <w:rtl/>
        </w:rPr>
        <w:t xml:space="preserve">surveyor</w:t>
      </w: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 (מודד) — רק עבודות שהוקצו לו.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b/>
          <w:bCs/>
          <w:color w:val="0E1F36"/>
          <w:sz w:val="21"/>
          <w:szCs w:val="21"/>
          <w:rtl/>
        </w:rPr>
        <w:t xml:space="preserve">coordinator</w:t>
      </w: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 (מתאם) — כל העבודות.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b/>
          <w:bCs/>
          <w:color w:val="0E1F36"/>
          <w:sz w:val="21"/>
          <w:szCs w:val="21"/>
          <w:rtl/>
        </w:rPr>
        <w:t xml:space="preserve">manager</w:t>
      </w: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 (מנהל) — הכול + אדמין. מנוע המדדים והדאשבורד — אדמין בלבד.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i/>
          <w:iCs/>
          <w:color w:val="7688A5"/>
          <w:sz w:val="21"/>
          <w:szCs w:val="21"/>
          <w:rtl/>
        </w:rPr>
        <w:t xml:space="preserve">בידוד דייר (multi-tenant) נאכף בשכבת הנתונים, לא רק בהסתרת כפתורים.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D6FBF"/>
          <w:rtl/>
        </w:rPr>
        <w:t xml:space="preserve">6 · דרישות פונקציונליות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0E1F36"/>
          <w:rtl/>
        </w:rPr>
        <w:t xml:space="preserve">פורטל נגר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FR-CARP-01…06: התחברות · "ההזמנות שלי" · טופס הזמנה (מק״טים + מחיר חי) · מעקב+אישור מחיר+הורדה+בקשת שינויים · ספריית פרויקטים · הזמנה חוזרת.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0E1F36"/>
          <w:rtl/>
        </w:rPr>
        <w:t xml:space="preserve">אפליקציית מודד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FR-FIELD-01…06: "העבודות שלי" · מדידה ב-Soline Measure (תוכנת המדידה של סוליין, לא InnoDraw) · DISTO · צ'קליסט שלמות חוסם-יציאה · אירועי מנוע (GPS) · סנכרון.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0E1F36"/>
          <w:rtl/>
        </w:rPr>
        <w:t xml:space="preserve">קונסולת מתאם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FR-COORD-01…06: תור+לוח · קליטה ואישור · בירור ואימות שטח · תמחור · שיבוץ+לו״ז (+גאוגרפי) · בדיקה DR2 ומסירה.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0E1F36"/>
          <w:rtl/>
        </w:rPr>
        <w:t xml:space="preserve">דאשבורד מנהל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FR-MGR-01…05: דאשבורד KPI · מנוע מדדים (עלות/רווחיות) · קטלוג ומחירונים · משתמשים והרשאות · הגדרות. אדמין בלבד.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0E1F36"/>
          <w:rtl/>
        </w:rPr>
        <w:t xml:space="preserve">תוכנת העיצוב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FR-DESIGN-01…06: קנבס 2D/חזיתות/חתכים · 3D+רינדור · קטלוג פרמטרי+אילוצים · תצוגת fit (תכנון מול נמדד) · מנוע R1–R10 · חוצה-פלטפורמות+offline.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0E1F36"/>
          <w:rtl/>
        </w:rPr>
        <w:t xml:space="preserve">כלי אקוסיסטם / שימור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FR-ECO-01…06: BOM+nesting · יצוא CNC · תמחור הנגר ללקוח-הקצה · רינדרים · Marketplace · שיתוף+גרסאות+אנליטיקה.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0E1F36"/>
          <w:rtl/>
        </w:rPr>
        <w:t xml:space="preserve">התראות וגבייה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FR-NOTIF: התראות באפליקציה (שלב 1) ← וואטסאפ / WhatsApp Business API (שלב 2).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FR-BILL: צבירת חיובים · דו״ח גבייה סוף-חודש · אינטגרציה ל-iCount (הפקת מסמכים חשבונאיים; Soline לא מפיקה מסמכי-מס בעצמה) · גיל חוב + אשראי + חסימת חייבים.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D6FBF"/>
          <w:rtl/>
        </w:rPr>
        <w:t xml:space="preserve">7 · מודל נתונים מאוחד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ישויות תפעול: users · carpenters · catalog · carpenterRates · jobs · measurements · deliverables · metrics.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ישות-על: .sol — קונטיינר פרויקט ב-8 שכבות. מודל-האובייקט של הממיר הוא סכמת-הליבה של .sol. פירוט ב-SOL_FORMAT.md.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D6FBF"/>
          <w:rtl/>
        </w:rPr>
        <w:t xml:space="preserve">8 · פורמט .sol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קונטיינר ZIP + manifest.json + שכבות-JSON + נכסים בינאריים. פורמט-הַאב: ORDX/DXF/PDP/glTF נכנסים ויוצאים.</w:t>
      </w:r>
    </w:p>
    <w:p>
      <w:pPr>
        <w:pBdr>
          <w:top w:val="single" w:color="DDE5F0" w:sz="4"/>
          <w:bottom w:val="single" w:color="DDE5F0" w:sz="4"/>
          <w:left w:val="single" w:color="DDE5F0" w:sz="4"/>
          <w:right w:val="single" w:color="DDE5F0" w:sz="4"/>
        </w:pBdr>
        <w:shd w:fill="F4F7FB" w:val="clear"/>
        <w:spacing w:after="140"/>
        <w:jc w:val="left"/>
      </w:pPr>
      <w:r>
        <w:rPr>
          <w:rFonts w:ascii="Consolas" w:cs="Consolas" w:eastAsia="Consolas" w:hAnsi="Consolas"/>
          <w:color w:val="0E1F36"/>
          <w:sz w:val="19"/>
          <w:szCs w:val="19"/>
          <w:rtl w:val="false"/>
        </w:rPr>
        <w:t xml:space="preserve">design | measured | fit | catalog | bom | 3d | annotations | meta+revisions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b/>
          <w:bCs/>
          <w:color w:val="0E1F36"/>
          <w:sz w:val="21"/>
          <w:szCs w:val="21"/>
          <w:rtl/>
        </w:rPr>
        <w:t xml:space="preserve">הבידול: </w:t>
      </w: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שכבת fit/ — ידע ההתאמה (R1–R10) שהיום אובד בראש המודד הופך לדאטה מובנית.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b/>
          <w:bCs/>
          <w:color w:val="0E1F36"/>
          <w:sz w:val="21"/>
          <w:szCs w:val="21"/>
          <w:rtl/>
        </w:rPr>
        <w:t xml:space="preserve">אבטחה (החלטה): </w:t>
      </w: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פורמט סגור ומאובטח ללא-העתקה — הצפנה פר-שכבה + קשירת-רישיון (מפתח לא בקובץ, אימות מול שרת), כך שקובץ מועתק חסר-ערך מחוץ ל-Soline. תוצרי-ייצור בלבד יוצאים (DXF/PDF/CNC); המקור העשיר לא יוצא. חתימה + tamper-evidence לאחריות משפטית.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D6FBF"/>
          <w:rtl/>
        </w:rPr>
        <w:t xml:space="preserve">9 · תוכנת העיצוב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אדריכל/מעצב: 2D · חזיתות · חתכים · 3D+סיור · חומרים/תאורה · שכבת-על של המדידה · הדמיה ללקוח.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CAD/UX: כלים · snapping · אובייקטים פרמטריים · פותר-אילוצים · ספריות · מדידה/אנוטציה.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מתכנת: רינדור (three.js/Blender) · geometry kernel · CRDT · אינטגרציית .sol · offline.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הייחוד של Soline: התכנון מונח על המציאות הנמדדת · auto-fit ארונות לקירות · זיהוי פערים/התנגשויות (R1–R10).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D6FBF"/>
          <w:rtl/>
        </w:rPr>
        <w:t xml:space="preserve">10 · אסטרטגיה ומודל עסקי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כלכלת יחידה: שיבוץ גאוגרפי מקפיץ שוליים מ~13% ל~44% ותפוקה +55%.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הכנסות: SaaS recurring (ARR/NRR) + marketplace + per-measurement; שוליי SaaS 80–90% מול מדידה 13–44%.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חפיר: IP הממיר + לולאת דיוק + switching cost של .sol + יתרון צפיפות גאוגרפי.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מה חסר לרמת NASDAQ: SaaS ענן רב-דיירת, SOC2/ISO27001, SLA, observability, CI/CD, בקרות פיננסיות, ממשל דאטה, הגנת IP, ארגון.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D6FBF"/>
          <w:rtl/>
        </w:rPr>
        <w:t xml:space="preserve">11 · ערכי המוצר (מומחשים בתוכנה)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אמון ואמינות · בעלות הנגר על הדאטה · אינטרופרביליות (ייצוא פתוח) · שקיפות · דיוק/מלאכת-מחשבת · מהירות · פשטות · המשכיות. כל ערך ממופה לביטוי מוצר קונקרטי ב-PLATFORM_VISION.md.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D6FBF"/>
          <w:rtl/>
        </w:rPr>
        <w:t xml:space="preserve">12 · שלבי פיתוח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H1 · 0–3 ח׳ — ליבה ואמת: פלטפורמה (נגר+מתאם+שטח, 11 שלבים), צ'קליסט שטח, מנוע+דאשבורד בסיסי, גבייה בסיסית. מתחילים מפורטל הנגר.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H2 · 3–9 ח׳ — יעילות ושימור: שיבוץ גאוגרפי, התראות וואטסאפ, SLA, גבייה+אשראי, חיבור חי לממיר + DISTO.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H3 · 9–18 ח׳ — עיצוב וחפיר: תוכנת העיצוב + .sol מלא, כלי אקוסיסטם, תמחור מונחה-דאטה.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H4–H5 (חברה נסחרת): marketplace ספקים, BI, הרחבה, SaaS-ify.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b/>
          <w:bCs/>
          <w:color w:val="0E1F36"/>
          <w:sz w:val="21"/>
          <w:szCs w:val="21"/>
          <w:rtl/>
        </w:rPr>
        <w:t xml:space="preserve">עדיפויות ROI מיידיות (חוצות בעלי עניין): </w:t>
      </w: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(1) מנוע מדדים+דאשבורד · (2) צ'קליסט שטח · (3) התראות אוטומטיות · (4) גבייה.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D6FBF"/>
          <w:rtl/>
        </w:rPr>
        <w:t xml:space="preserve">13 · החלטות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0E1F36"/>
          <w:rtl/>
        </w:rPr>
        <w:t xml:space="preserve">הוכרעו (2026-08-15)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שליטה בקטלוג/מחירים — אדמין בלבד בהתחלה, יורחב למנהל תפעול (COO).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גבייה — דו״חות סוף-חודש + אינטגרציה למערכת הנה״ח מאושרת מס הכנסה (לא הפקת מסמכי-מס עצמאית).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תמחור — היברידי: מחיר בסיס קבוע + תוספות אוטומטיות (מרחק/קומה/מורכבות/דחיפות).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.sol — פורמט סגור ומאובטח ללא-העתקה; תוצרי-ייצור בלבד יוצאים.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תוכנת העיצוב — web-first רספונסיבי חוצה-מכשירים (טלפון/טאבלט/מחשב).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ערוץ התראות — וואטסאפ (WhatsApp Business API).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מערכת הנה״ח — iCount (אינטגרציית API).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מדידה — Soline Measure: המודד מודד בתוכנה של סוליין (לא InnoDraw).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0E1F36"/>
          <w:rtl/>
        </w:rPr>
        <w:t xml:space="preserve">להחלטת צוות הפיתוח</w:t>
      </w:r>
    </w:p>
    <w:p>
      <w:pPr>
        <w:pStyle w:val="ListParagraph"/>
        <w:numPr>
          <w:ilvl w:val="0"/>
          <w:numId w:val="2"/>
        </w:numPr>
        <w:bidi/>
        <w:spacing w:after="60" w:line="264"/>
        <w:jc w:val="right"/>
      </w:pPr>
      <w:r>
        <w:rPr>
          <w:rFonts w:ascii="Arial" w:cs="Arial" w:eastAsia="Arial" w:hAnsi="Arial"/>
          <w:color w:val="0E1F36"/>
          <w:sz w:val="21"/>
          <w:szCs w:val="21"/>
          <w:rtl/>
        </w:rPr>
        <w:t xml:space="preserve">פרטי .sol הטכניים: פורמט-סנכרון דלתאי · משך cache-רישיון offline · magic-bytes.</w:t>
      </w:r>
    </w:p>
    <w:p>
      <w:pPr>
        <w:spacing w:after="80"/>
      </w:pPr>
    </w:p>
    <w:p>
      <w:pPr>
        <w:pBdr>
          <w:top w:val="single" w:color="0D6FBF" w:sz="8"/>
        </w:pBdr>
        <w:shd w:fill="E7F1FB" w:val="clear"/>
        <w:bidi/>
        <w:spacing w:before="200"/>
        <w:jc w:val="right"/>
      </w:pPr>
      <w:r>
        <w:rPr>
          <w:rFonts w:ascii="Arial" w:cs="Arial" w:eastAsia="Arial" w:hAnsi="Arial"/>
          <w:b/>
          <w:bCs/>
          <w:color w:val="0E1F36"/>
          <w:sz w:val="21"/>
          <w:szCs w:val="21"/>
          <w:rtl/>
        </w:rPr>
        <w:t xml:space="preserve">Soline אינה חברת מדידות — היא פלטפורמת ניצולת-ודאטה שהמדידה היא ערוץ הכניסה שלה, ו-.sol הוא הסטנדרט שמחזיק את כל האקוסיסטם.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1F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Soline — אפיון-אב</dc:title>
  <dc:creator>Soline</dc:creator>
  <cp:lastModifiedBy>Un-named</cp:lastModifiedBy>
  <cp:revision>1</cp:revision>
  <dcterms:created xsi:type="dcterms:W3CDTF">2026-08-15T20:57:07.435Z</dcterms:created>
  <dcterms:modified xsi:type="dcterms:W3CDTF">2026-08-15T20:57:07.437Z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