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fc867539e70392d158cf4141c0683017520edd"/>
    <w:p>
      <w:pPr>
        <w:pStyle w:val="Heading1"/>
      </w:pPr>
      <w:r>
        <w:t xml:space="preserve">Отчёт (Семестр 2, СЗ_1): ML API + LLM API + тесты + CI + агент</w:t>
      </w:r>
    </w:p>
    <w:bookmarkStart w:id="9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В рамках задания семестра 2 реализован полностью локальный проект на Python 3.10+, включающий:</w:t>
      </w:r>
    </w:p>
    <w:p>
      <w:pPr>
        <w:pStyle w:val="Compact"/>
        <w:numPr>
          <w:ilvl w:val="0"/>
          <w:numId w:val="1001"/>
        </w:numPr>
      </w:pPr>
      <w:r>
        <w:t xml:space="preserve">REST API для ML-модели (анализ тональности RU текста) на FastAPI,</w:t>
      </w:r>
    </w:p>
    <w:p>
      <w:pPr>
        <w:pStyle w:val="Compact"/>
        <w:numPr>
          <w:ilvl w:val="0"/>
          <w:numId w:val="1001"/>
        </w:numPr>
      </w:pPr>
      <w:r>
        <w:t xml:space="preserve">REST API для локальной LLM через Ollama,</w:t>
      </w:r>
    </w:p>
    <w:p>
      <w:pPr>
        <w:pStyle w:val="Compact"/>
        <w:numPr>
          <w:ilvl w:val="0"/>
          <w:numId w:val="1001"/>
        </w:numPr>
      </w:pPr>
      <w:r>
        <w:t xml:space="preserve">модульные тесты PyTest,</w:t>
      </w:r>
    </w:p>
    <w:p>
      <w:pPr>
        <w:pStyle w:val="Compact"/>
        <w:numPr>
          <w:ilvl w:val="0"/>
          <w:numId w:val="1001"/>
        </w:numPr>
      </w:pPr>
      <w:r>
        <w:t xml:space="preserve">CI pipeline GitHub Actions,</w:t>
      </w:r>
    </w:p>
    <w:p>
      <w:pPr>
        <w:pStyle w:val="Compact"/>
        <w:numPr>
          <w:ilvl w:val="0"/>
          <w:numId w:val="1001"/>
        </w:numPr>
      </w:pPr>
      <w:r>
        <w:t xml:space="preserve">прототип ИИ-агента на LangChain,</w:t>
      </w:r>
    </w:p>
    <w:p>
      <w:pPr>
        <w:pStyle w:val="Compact"/>
        <w:numPr>
          <w:ilvl w:val="0"/>
          <w:numId w:val="1001"/>
        </w:numPr>
      </w:pPr>
      <w:r>
        <w:t xml:space="preserve">сравнение нескольких LLM (2–8B) по качественным и инфраструктурным критериям.</w:t>
      </w:r>
    </w:p>
    <w:p>
      <w:pPr>
        <w:pStyle w:val="FirstParagraph"/>
      </w:pPr>
      <w:r>
        <w:t xml:space="preserve">Ограничения: используются только предобученные модели, без fine-tuning, с приоритетом CPU-first.</w:t>
      </w:r>
    </w:p>
    <w:p>
      <w:r>
        <w:pict>
          <v:rect style="width:0;height:1.5pt" o:hralign="center" o:hrstd="t" o:hr="t"/>
        </w:pict>
      </w:r>
    </w:p>
    <w:bookmarkEnd w:id="9"/>
    <w:bookmarkStart w:id="13" w:name="часть-1--api-для-ml-модели"/>
    <w:p>
      <w:pPr>
        <w:pStyle w:val="Heading2"/>
      </w:pPr>
      <w:r>
        <w:t xml:space="preserve">Часть 1 — API для ML-модели</w:t>
      </w:r>
    </w:p>
    <w:bookmarkStart w:id="10" w:name="X1d07a7300401b67898ff9f3e01cb2c1beb56517"/>
    <w:p>
      <w:pPr>
        <w:pStyle w:val="Heading3"/>
      </w:pPr>
      <w:r>
        <w:t xml:space="preserve">1. Архитектура</w:t>
      </w:r>
    </w:p>
    <w:p>
      <w:pPr>
        <w:pStyle w:val="FirstParagraph"/>
      </w:pPr>
      <w:r>
        <w:t xml:space="preserve">Слой приложения разделён на: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app/main.py</w:t>
      </w:r>
      <w:r>
        <w:t xml:space="preserve"> </w:t>
      </w:r>
      <w:r>
        <w:t xml:space="preserve">— FastAPI роуты и обработка ошибок,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app/schemas.py</w:t>
      </w:r>
      <w:r>
        <w:t xml:space="preserve"> </w:t>
      </w:r>
      <w:r>
        <w:t xml:space="preserve">— Pydantic схемы запрос/ответ,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app/model.py</w:t>
      </w:r>
      <w:r>
        <w:t xml:space="preserve"> </w:t>
      </w:r>
      <w:r>
        <w:t xml:space="preserve">— доступ к</w:t>
      </w:r>
      <w:r>
        <w:t xml:space="preserve"> </w:t>
      </w:r>
      <w:r>
        <w:rPr>
          <w:rStyle w:val="VerbatimChar"/>
        </w:rPr>
        <w:t xml:space="preserve">transformers.pipeline</w:t>
      </w:r>
      <w:r>
        <w:t xml:space="preserve"> </w:t>
      </w:r>
      <w:r>
        <w:t xml:space="preserve">и инференс.</w:t>
      </w:r>
    </w:p>
    <w:bookmarkEnd w:id="10"/>
    <w:bookmarkStart w:id="11" w:name="Xdb0577560aa50940ea247e3dec85c346dffde84"/>
    <w:p>
      <w:pPr>
        <w:pStyle w:val="Heading3"/>
      </w:pPr>
      <w:r>
        <w:t xml:space="preserve">2. Почему FastAPI</w:t>
      </w:r>
    </w:p>
    <w:p>
      <w:pPr>
        <w:pStyle w:val="Compact"/>
        <w:numPr>
          <w:ilvl w:val="0"/>
          <w:numId w:val="1003"/>
        </w:numPr>
      </w:pPr>
      <w:r>
        <w:t xml:space="preserve">Высокая производительность (ASGI)</w:t>
      </w:r>
    </w:p>
    <w:p>
      <w:pPr>
        <w:pStyle w:val="Compact"/>
        <w:numPr>
          <w:ilvl w:val="0"/>
          <w:numId w:val="1003"/>
        </w:numPr>
      </w:pPr>
      <w:r>
        <w:t xml:space="preserve">Автоматическая документация Swagger/OpenAPI</w:t>
      </w:r>
    </w:p>
    <w:p>
      <w:pPr>
        <w:pStyle w:val="Compact"/>
        <w:numPr>
          <w:ilvl w:val="0"/>
          <w:numId w:val="1003"/>
        </w:numPr>
      </w:pPr>
      <w:r>
        <w:t xml:space="preserve">Валидация входных данных через Pydantic</w:t>
      </w:r>
    </w:p>
    <w:p>
      <w:pPr>
        <w:pStyle w:val="Compact"/>
        <w:numPr>
          <w:ilvl w:val="0"/>
          <w:numId w:val="1003"/>
        </w:numPr>
      </w:pPr>
      <w:r>
        <w:t xml:space="preserve">Удобство тестирования через TestClient</w:t>
      </w:r>
    </w:p>
    <w:bookmarkEnd w:id="11"/>
    <w:bookmarkStart w:id="12" w:name="Xf7542fcb10fa0d8a10122176a519474a7d471b5"/>
    <w:p>
      <w:pPr>
        <w:pStyle w:val="Heading3"/>
      </w:pPr>
      <w:r>
        <w:t xml:space="preserve">3. Endpoint /predict</w:t>
      </w:r>
    </w:p>
    <w:p>
      <w:pPr>
        <w:pStyle w:val="FirstParagraph"/>
      </w:pPr>
      <w:r>
        <w:rPr>
          <w:rStyle w:val="VerbatimChar"/>
        </w:rPr>
        <w:t xml:space="preserve">POST /predict</w:t>
      </w:r>
      <w:r>
        <w:t xml:space="preserve"> </w:t>
      </w:r>
      <w:r>
        <w:t xml:space="preserve">принимает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"пример текста"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и возвращает: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Обработка ошибок:</w:t>
      </w:r>
    </w:p>
    <w:p>
      <w:pPr>
        <w:pStyle w:val="Compact"/>
        <w:numPr>
          <w:ilvl w:val="0"/>
          <w:numId w:val="1004"/>
        </w:numPr>
      </w:pPr>
      <w:r>
        <w:t xml:space="preserve">пустой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-&gt; 400,</w:t>
      </w:r>
    </w:p>
    <w:p>
      <w:pPr>
        <w:pStyle w:val="Compact"/>
        <w:numPr>
          <w:ilvl w:val="0"/>
          <w:numId w:val="1004"/>
        </w:numPr>
      </w:pPr>
      <w:r>
        <w:t xml:space="preserve">ошибки инференса -&gt; 500.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часть-2--тесты-и-ci"/>
    <w:p>
      <w:pPr>
        <w:pStyle w:val="Heading2"/>
      </w:pPr>
      <w:r>
        <w:t xml:space="preserve">Часть 2 — Тесты и CI</w:t>
      </w:r>
    </w:p>
    <w:bookmarkStart w:id="14" w:name="X41d6de9c06178de45eb4ab13f4254b928315021"/>
    <w:p>
      <w:pPr>
        <w:pStyle w:val="Heading3"/>
      </w:pPr>
      <w:r>
        <w:t xml:space="preserve">1. Зачем нужны тесты</w:t>
      </w:r>
    </w:p>
    <w:p>
      <w:pPr>
        <w:pStyle w:val="FirstParagraph"/>
      </w:pPr>
      <w:r>
        <w:t xml:space="preserve">Тесты позволяют:</w:t>
      </w:r>
    </w:p>
    <w:p>
      <w:pPr>
        <w:pStyle w:val="Compact"/>
        <w:numPr>
          <w:ilvl w:val="0"/>
          <w:numId w:val="1005"/>
        </w:numPr>
      </w:pPr>
      <w:r>
        <w:t xml:space="preserve">автоматически проверять корректность API после изменений,</w:t>
      </w:r>
    </w:p>
    <w:p>
      <w:pPr>
        <w:pStyle w:val="Compact"/>
        <w:numPr>
          <w:ilvl w:val="0"/>
          <w:numId w:val="1005"/>
        </w:numPr>
      </w:pPr>
      <w:r>
        <w:t xml:space="preserve">ловить регрессии,</w:t>
      </w:r>
    </w:p>
    <w:p>
      <w:pPr>
        <w:pStyle w:val="Compact"/>
        <w:numPr>
          <w:ilvl w:val="0"/>
          <w:numId w:val="1005"/>
        </w:numPr>
      </w:pPr>
      <w:r>
        <w:t xml:space="preserve">ускорять разработку за счёт быстрого фидбэка.</w:t>
      </w:r>
    </w:p>
    <w:bookmarkEnd w:id="14"/>
    <w:bookmarkStart w:id="15" w:name="Xea44c60fe382142e23e076bd9371be7b50fd2ad"/>
    <w:p>
      <w:pPr>
        <w:pStyle w:val="Heading3"/>
      </w:pPr>
      <w:r>
        <w:t xml:space="preserve">2. PyTest + TestClient</w:t>
      </w:r>
    </w:p>
    <w:p>
      <w:pPr>
        <w:pStyle w:val="FirstParagraph"/>
      </w:pPr>
      <w:r>
        <w:t xml:space="preserve">Тесты проверяют:</w:t>
      </w:r>
    </w:p>
    <w:p>
      <w:pPr>
        <w:pStyle w:val="Compact"/>
        <w:numPr>
          <w:ilvl w:val="0"/>
          <w:numId w:val="1006"/>
        </w:numPr>
      </w:pPr>
      <w:r>
        <w:t xml:space="preserve">статус 200 на валидном запросе,</w:t>
      </w:r>
    </w:p>
    <w:p>
      <w:pPr>
        <w:pStyle w:val="Compact"/>
        <w:numPr>
          <w:ilvl w:val="0"/>
          <w:numId w:val="1006"/>
        </w:numPr>
      </w:pPr>
      <w:r>
        <w:t xml:space="preserve">наличие полей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/</w:t>
      </w:r>
      <w:r>
        <w:rPr>
          <w:rStyle w:val="VerbatimChar"/>
        </w:rPr>
        <w:t xml:space="preserve">score</w:t>
      </w:r>
      <w:r>
        <w:t xml:space="preserve">,</w:t>
      </w:r>
    </w:p>
    <w:p>
      <w:pPr>
        <w:pStyle w:val="Compact"/>
        <w:numPr>
          <w:ilvl w:val="0"/>
          <w:numId w:val="1006"/>
        </w:numPr>
      </w:pPr>
      <w:r>
        <w:t xml:space="preserve">обработку пустого текста.</w:t>
      </w:r>
    </w:p>
    <w:p>
      <w:pPr>
        <w:pStyle w:val="FirstParagraph"/>
      </w:pPr>
      <w:r>
        <w:t xml:space="preserve">Для LLM endpoint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используется мок (monkeypatch), чтобы CI не зависел от работы Ollama.</w:t>
      </w:r>
    </w:p>
    <w:bookmarkEnd w:id="15"/>
    <w:bookmarkStart w:id="16" w:name="X833854b8fa955c71ce9b2af876b9d89c8f18dfe"/>
    <w:p>
      <w:pPr>
        <w:pStyle w:val="Heading3"/>
      </w:pPr>
      <w:r>
        <w:t xml:space="preserve">3. CI/CD через GitHub Actions</w:t>
      </w:r>
    </w:p>
    <w:p>
      <w:pPr>
        <w:pStyle w:val="FirstParagraph"/>
      </w:pPr>
      <w:r>
        <w:t xml:space="preserve">Workflow</w:t>
      </w:r>
      <w:r>
        <w:t xml:space="preserve"> </w:t>
      </w:r>
      <w:r>
        <w:rPr>
          <w:rStyle w:val="VerbatimChar"/>
        </w:rPr>
        <w:t xml:space="preserve">.github/workflows/tests.yml</w:t>
      </w:r>
      <w:r>
        <w:t xml:space="preserve"> </w:t>
      </w:r>
      <w:r>
        <w:t xml:space="preserve">запускает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при каждом push и pull request на Python 3.10.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часть-3--api-для-llm-ollama"/>
    <w:p>
      <w:pPr>
        <w:pStyle w:val="Heading2"/>
      </w:pPr>
      <w:r>
        <w:t xml:space="preserve">Часть 3 — API для LLM (Ollama)</w:t>
      </w:r>
    </w:p>
    <w:bookmarkStart w:id="18" w:name="endpoint-generate"/>
    <w:p>
      <w:pPr>
        <w:pStyle w:val="Heading3"/>
      </w:pPr>
      <w:r>
        <w:t xml:space="preserve">Endpoint /generate</w:t>
      </w:r>
    </w:p>
    <w:p>
      <w:pPr>
        <w:pStyle w:val="FirstParagraph"/>
      </w:pPr>
      <w:r>
        <w:rPr>
          <w:rStyle w:val="VerbatimChar"/>
        </w:rPr>
        <w:t xml:space="preserve">POST /generate</w:t>
      </w:r>
      <w:r>
        <w:t xml:space="preserve"> </w:t>
      </w:r>
      <w:r>
        <w:t xml:space="preserve">принимает: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"Объясни, что такое 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"mistral:7b"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и возвращает: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Реализация использует HTTP API Ollama (</w:t>
      </w:r>
      <w:r>
        <w:rPr>
          <w:rStyle w:val="VerbatimChar"/>
        </w:rPr>
        <w:t xml:space="preserve">/api/generate</w:t>
      </w:r>
      <w:r>
        <w:t xml:space="preserve">).</w:t>
      </w:r>
    </w:p>
    <w:p>
      <w:pPr>
        <w:pStyle w:val="BodyText"/>
      </w:pPr>
      <w:r>
        <w:t xml:space="preserve">Обработка ошибок:</w:t>
      </w:r>
    </w:p>
    <w:p>
      <w:pPr>
        <w:pStyle w:val="Compact"/>
        <w:numPr>
          <w:ilvl w:val="0"/>
          <w:numId w:val="1007"/>
        </w:numPr>
      </w:pPr>
      <w:r>
        <w:t xml:space="preserve">если Ollama не запущена -&gt; 503,</w:t>
      </w:r>
    </w:p>
    <w:p>
      <w:pPr>
        <w:pStyle w:val="Compact"/>
        <w:numPr>
          <w:ilvl w:val="0"/>
          <w:numId w:val="1007"/>
        </w:numPr>
      </w:pPr>
      <w:r>
        <w:t xml:space="preserve">прочие ошибки -&gt; 500.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часть-4--сравнение-llm"/>
    <w:p>
      <w:pPr>
        <w:pStyle w:val="Heading2"/>
      </w:pPr>
      <w:r>
        <w:t xml:space="preserve">Часть 4 — Сравнение LLM</w:t>
      </w:r>
    </w:p>
    <w:p>
      <w:pPr>
        <w:pStyle w:val="FirstParagraph"/>
      </w:pPr>
      <w:r>
        <w:t xml:space="preserve">Сравнение вынесено в</w:t>
      </w:r>
      <w:r>
        <w:t xml:space="preserve"> </w:t>
      </w:r>
      <w:r>
        <w:rPr>
          <w:rStyle w:val="VerbatimChar"/>
        </w:rPr>
        <w:t xml:space="preserve">llm_comparison/comparison.md</w:t>
      </w:r>
      <w:r>
        <w:t xml:space="preserve">.</w:t>
      </w:r>
    </w:p>
    <w:p>
      <w:pPr>
        <w:pStyle w:val="BodyText"/>
      </w:pPr>
      <w:r>
        <w:t xml:space="preserve">Критерии:</w:t>
      </w:r>
    </w:p>
    <w:p>
      <w:pPr>
        <w:pStyle w:val="Compact"/>
        <w:numPr>
          <w:ilvl w:val="0"/>
          <w:numId w:val="1008"/>
        </w:numPr>
      </w:pPr>
      <w:r>
        <w:t xml:space="preserve">логика,</w:t>
      </w:r>
    </w:p>
    <w:p>
      <w:pPr>
        <w:pStyle w:val="Compact"/>
        <w:numPr>
          <w:ilvl w:val="0"/>
          <w:numId w:val="1008"/>
        </w:numPr>
      </w:pPr>
      <w:r>
        <w:t xml:space="preserve">фактическая точность,</w:t>
      </w:r>
    </w:p>
    <w:p>
      <w:pPr>
        <w:pStyle w:val="Compact"/>
        <w:numPr>
          <w:ilvl w:val="0"/>
          <w:numId w:val="1008"/>
        </w:numPr>
      </w:pPr>
      <w:r>
        <w:t xml:space="preserve">галлюцинации,</w:t>
      </w:r>
    </w:p>
    <w:p>
      <w:pPr>
        <w:pStyle w:val="Compact"/>
        <w:numPr>
          <w:ilvl w:val="0"/>
          <w:numId w:val="1008"/>
        </w:numPr>
      </w:pPr>
      <w:r>
        <w:t xml:space="preserve">устойчивость к провокациям,</w:t>
      </w:r>
    </w:p>
    <w:p>
      <w:pPr>
        <w:pStyle w:val="Compact"/>
        <w:numPr>
          <w:ilvl w:val="0"/>
          <w:numId w:val="1008"/>
        </w:numPr>
      </w:pPr>
      <w:r>
        <w:t xml:space="preserve">скорость,</w:t>
      </w:r>
    </w:p>
    <w:p>
      <w:pPr>
        <w:pStyle w:val="Compact"/>
        <w:numPr>
          <w:ilvl w:val="0"/>
          <w:numId w:val="1008"/>
        </w:numPr>
      </w:pPr>
      <w:r>
        <w:t xml:space="preserve">потребление RAM.</w:t>
      </w:r>
    </w:p>
    <w:p>
      <w:pPr>
        <w:pStyle w:val="FirstParagraph"/>
      </w:pPr>
      <w:r>
        <w:t xml:space="preserve">Вывод (пример): для агента чаще выбирают</w:t>
      </w:r>
      <w:r>
        <w:t xml:space="preserve"> </w:t>
      </w:r>
      <w:r>
        <w:rPr>
          <w:rStyle w:val="VerbatimChar"/>
        </w:rPr>
        <w:t xml:space="preserve">mistral:7b</w:t>
      </w:r>
      <w:r>
        <w:t xml:space="preserve">, так как она даёт лучшее качество, но требует больше ресурсов.</w:t>
      </w:r>
    </w:p>
    <w:p>
      <w:r>
        <w:pict>
          <v:rect style="width:0;height:1.5pt" o:hralign="center" o:hrstd="t" o:hr="t"/>
        </w:pict>
      </w:r>
    </w:p>
    <w:bookmarkEnd w:id="20"/>
    <w:bookmarkStart w:id="25" w:name="часть-5--агент-langchain"/>
    <w:p>
      <w:pPr>
        <w:pStyle w:val="Heading2"/>
      </w:pPr>
      <w:r>
        <w:t xml:space="preserve">Часть 5 — Агент (LangChain)</w:t>
      </w:r>
    </w:p>
    <w:bookmarkStart w:id="21" w:name="тз"/>
    <w:p>
      <w:pPr>
        <w:pStyle w:val="Heading3"/>
      </w:pPr>
      <w:r>
        <w:t xml:space="preserve">ТЗ</w:t>
      </w:r>
    </w:p>
    <w:p>
      <w:pPr>
        <w:pStyle w:val="FirstParagraph"/>
      </w:pPr>
      <w:r>
        <w:t xml:space="preserve">ТЗ агента описано в</w:t>
      </w:r>
      <w:r>
        <w:t xml:space="preserve"> </w:t>
      </w:r>
      <w:r>
        <w:rPr>
          <w:rStyle w:val="VerbatimChar"/>
        </w:rPr>
        <w:t xml:space="preserve">agent/agent_task.md</w:t>
      </w:r>
      <w:r>
        <w:t xml:space="preserve">.</w:t>
      </w:r>
    </w:p>
    <w:bookmarkEnd w:id="21"/>
    <w:bookmarkStart w:id="22" w:name="реализация"/>
    <w:p>
      <w:pPr>
        <w:pStyle w:val="Heading3"/>
      </w:pPr>
      <w:r>
        <w:t xml:space="preserve">Реализация</w:t>
      </w:r>
    </w:p>
    <w:p>
      <w:pPr>
        <w:pStyle w:val="FirstParagraph"/>
      </w:pPr>
      <w:r>
        <w:rPr>
          <w:rStyle w:val="VerbatimChar"/>
        </w:rPr>
        <w:t xml:space="preserve">agent/agent.py</w:t>
      </w:r>
      <w:r>
        <w:t xml:space="preserve"> </w:t>
      </w:r>
      <w:r>
        <w:t xml:space="preserve">реализует: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PromptTemplate</w:t>
      </w:r>
      <w:r>
        <w:t xml:space="preserve"> </w:t>
      </w:r>
      <w:r>
        <w:t xml:space="preserve">(строгий формат ответа),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LLMChain</w:t>
      </w:r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память (</w:t>
      </w:r>
      <w:r>
        <w:rPr>
          <w:rStyle w:val="VerbatimChar"/>
        </w:rPr>
        <w:t xml:space="preserve">ConversationBufferMemory</w:t>
      </w:r>
      <w:r>
        <w:t xml:space="preserve">).</w:t>
      </w:r>
    </w:p>
    <w:bookmarkEnd w:id="22"/>
    <w:bookmarkStart w:id="23" w:name="метрики-оценки-агента"/>
    <w:p>
      <w:pPr>
        <w:pStyle w:val="Heading3"/>
      </w:pPr>
      <w:r>
        <w:t xml:space="preserve">Метрики оценки агента</w:t>
      </w:r>
    </w:p>
    <w:p>
      <w:pPr>
        <w:pStyle w:val="Compact"/>
        <w:numPr>
          <w:ilvl w:val="0"/>
          <w:numId w:val="1010"/>
        </w:numPr>
      </w:pPr>
      <w:r>
        <w:t xml:space="preserve">доля корректно сформированных структурированных ответов,</w:t>
      </w:r>
    </w:p>
    <w:p>
      <w:pPr>
        <w:pStyle w:val="Compact"/>
        <w:numPr>
          <w:ilvl w:val="0"/>
          <w:numId w:val="1010"/>
        </w:numPr>
      </w:pPr>
      <w:r>
        <w:t xml:space="preserve">качество рекомендаций (экспертная оценка),</w:t>
      </w:r>
    </w:p>
    <w:p>
      <w:pPr>
        <w:pStyle w:val="Compact"/>
        <w:numPr>
          <w:ilvl w:val="0"/>
          <w:numId w:val="1010"/>
        </w:numPr>
      </w:pPr>
      <w:r>
        <w:t xml:space="preserve">устойчивость к prompt injection (количество успешных атак),</w:t>
      </w:r>
    </w:p>
    <w:p>
      <w:pPr>
        <w:pStyle w:val="Compact"/>
        <w:numPr>
          <w:ilvl w:val="0"/>
          <w:numId w:val="1010"/>
        </w:numPr>
      </w:pPr>
      <w:r>
        <w:t xml:space="preserve">время ответа.</w:t>
      </w:r>
    </w:p>
    <w:bookmarkEnd w:id="23"/>
    <w:bookmarkStart w:id="24" w:name="уязвимости-и-способы-защиты"/>
    <w:p>
      <w:pPr>
        <w:pStyle w:val="Heading3"/>
      </w:pPr>
      <w:r>
        <w:t xml:space="preserve">Уязвимости и способы защиты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Prompt injection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фиксированный системный промпт,</w:t>
      </w:r>
    </w:p>
    <w:p>
      <w:pPr>
        <w:pStyle w:val="Compact"/>
        <w:numPr>
          <w:ilvl w:val="0"/>
          <w:numId w:val="1012"/>
        </w:numPr>
      </w:pPr>
      <w:r>
        <w:t xml:space="preserve">ограничение формата ответа,</w:t>
      </w:r>
    </w:p>
    <w:p>
      <w:pPr>
        <w:pStyle w:val="Compact"/>
        <w:numPr>
          <w:ilvl w:val="0"/>
          <w:numId w:val="1012"/>
        </w:numPr>
      </w:pPr>
      <w:r>
        <w:t xml:space="preserve">фильтрация входа (политики).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Галлюцинации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требование указывать неопределённость,</w:t>
      </w:r>
    </w:p>
    <w:p>
      <w:pPr>
        <w:pStyle w:val="Compact"/>
        <w:numPr>
          <w:ilvl w:val="0"/>
          <w:numId w:val="1014"/>
        </w:numPr>
      </w:pPr>
      <w:r>
        <w:t xml:space="preserve">проверка фактов (при наличии внешних источников),</w:t>
      </w:r>
    </w:p>
    <w:p>
      <w:pPr>
        <w:pStyle w:val="Compact"/>
        <w:numPr>
          <w:ilvl w:val="0"/>
          <w:numId w:val="1014"/>
        </w:numPr>
      </w:pPr>
      <w:r>
        <w:t xml:space="preserve">ограничение домена задач.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Отсутствие валидации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Pydantic схемы,</w:t>
      </w:r>
    </w:p>
    <w:p>
      <w:pPr>
        <w:pStyle w:val="Compact"/>
        <w:numPr>
          <w:ilvl w:val="0"/>
          <w:numId w:val="1016"/>
        </w:numPr>
      </w:pPr>
      <w:r>
        <w:t xml:space="preserve">проверка пустых строк,</w:t>
      </w:r>
    </w:p>
    <w:p>
      <w:pPr>
        <w:pStyle w:val="Compact"/>
        <w:numPr>
          <w:ilvl w:val="0"/>
          <w:numId w:val="1016"/>
        </w:numPr>
      </w:pPr>
      <w:r>
        <w:t xml:space="preserve">лимиты длины запросов.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Проект демонстрирует полный цикл разработки: от инференса предобученной ML-модели и локальной LLM до тестирования, CI и прототипа агента.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2026-02-20T14:57:47Z</dcterms:created>
  <dcterms:modified xsi:type="dcterms:W3CDTF">2026-02-20T14:57:47Z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