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09C1" w14:textId="481C772E" w:rsidR="00642F17" w:rsidRPr="00642F17" w:rsidRDefault="00642F17" w:rsidP="00642F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40"/>
          <w:szCs w:val="40"/>
          <w:cs/>
          <w14:ligatures w14:val="none"/>
        </w:rPr>
        <w:t>แบบเสนอโครงงาน</w:t>
      </w:r>
    </w:p>
    <w:p w14:paraId="7EE20614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1.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ชื่อโครงงาน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  Sky Delivery flight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40102CB8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2.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ประเภทโครงงาน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  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นวัตกรรมหุ่นยนต์การบิน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479067A2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3.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ชื่อผู้จัดทำโครงงาน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1)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นางสาวศุภนาถ ปิ๋วสวัสดิ์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ปวช.2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สาขาเทคโนโลยีระบบสมองกลฝังตัว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เลขที่ 3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2)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นางสาวพิชญธิดา พ่วงพิศ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ปวช.2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สาขาเทคโนโลยีระบบสมองกลฝังตัว เลขที่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4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3)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นางสาวพอด์ </w:t>
      </w:r>
      <w:proofErr w:type="gramStart"/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จันทร์อำนวยสุข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proofErr w:type="gramEnd"/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ปวช.2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 สาขาเทคโนโลยีระบบสมองกลฝังตัว เลขที่ 8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09E4950F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4.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ครูที่ปรึกษาโครงงาน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อาจารย์สมเกียรติ ใจดี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213726CF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5.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ครูที่ปรึกษาร่วม -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BD89C2E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6. </w:t>
      </w:r>
      <w:proofErr w:type="gramStart"/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ระยะเวลาดำเนินงาน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 19</w:t>
      </w:r>
      <w:proofErr w:type="gramEnd"/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ตุลาคม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2566 – 7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กุมภาพันธุ์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2567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1FEC6768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7.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แนวคิด ที่มา และความสำคัญ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4B47BA53" w14:textId="77777777" w:rsidR="00642F17" w:rsidRPr="00642F17" w:rsidRDefault="00642F17" w:rsidP="00642F1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เนื่องจากสถานการณ์โรคระบาด โควิด-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19 (COVID-19)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หรือ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coronavirus disease starting in 2019 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ซึ่งเป็นโรคเกี่ยวกับระบบทางเดินหายใจ สามารถติดต่อกันจากการใกล้ชิดหรือการสัมผัส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ดังนั้น ผู้ป่วยที่ติดเชื้อจำเป็นต้องกักตัวหรือรักษาตัวอยู่ในพื้นที่ควบคุม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 เช่น บ้าน คอนโดมิเนียม โรงพยาบาล โรงพยาบาลสนาม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เป็นต้น เพื่อป้องกันการติดต่อและแพร่กระจ่ายของเชื้อโรคสู่บุคคลทั่วไป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 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จากข้อจำกัดดังกล่าว จึงส่งผลกระทบและ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เกิดปัญหาในการใช้ชีวิตประจำวันของผู้ป่วย เพราะไม่สามารถออกไปใช้ชีวิตในพื้นที่สาธารณะได้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เช่น ซื้ออาหาร ยา และสิ่งของจำเป็น เป็นต้น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 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แม้ว่าปัจจุบันมีบริการเดลิเวอรี่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(Delivery)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ส่งสินค้าถึงบ้าน แต่ส่งได้เพียงรั้วบ้าน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หรือบริเวณพื้นที่ชั้น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1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 ขออาคารเท่านั้น ผู้ป่วยยังคงต้องเดินหรือลงมารับของบริเวณหน้าบ้านหรือชั้น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1 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 ซี่งยังไม่ได้ตอบโจทย์หรือรองรับพื้นที่กักตัวได้ทั้งหมด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 </w:t>
      </w:r>
    </w:p>
    <w:p w14:paraId="19C3EF2D" w14:textId="77777777" w:rsidR="00642F17" w:rsidRPr="00642F17" w:rsidRDefault="00642F17" w:rsidP="00642F1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จากสถานการณ์ดังกล่าว คณะผู้จัดทำมีแนวคิดสร้างโดรน เพื่อใช้เป็นเครื่องมือในการรับหรือส่งสิ่งของให้ผู้ป่วยที่อยู่ในพื้นที่ควบคุม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ตัวอย่างเช่น เราสั่งข้าวกล่อง แต่เราไม่สามารถออกไปรับของได้ด้วยตัวเอง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 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ก็ใช้โดรน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ออกไปรับของแทน โดยให้ไรเดอร์แขวนของหรือใส่ของในช่องว่างที่เตรียมไว้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หรือในทางกลับกันบริการ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เดลิเวอรี่ สามารถใช้โดรนในการส่งของให้ลูกค้าที่อยู่ในอาคารสูงได้เช่นกัน ทั้งนี้ คณะผู้จัดทำมีความเห็นว่า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จากแนวความคิดนี้ หากสามารถนำมาต่อยอดในการพัฒนาเป็นหุ่นยนต์ส่งของในที่ห่างไกลหรือถิ่นทุรกันดาร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ก็จะเป็นประโยชน์อย่างยิ่ง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44702F2" w14:textId="77777777" w:rsidR="00642F17" w:rsidRDefault="00642F17" w:rsidP="00642F17">
      <w:pPr>
        <w:spacing w:after="0" w:line="240" w:lineRule="auto"/>
        <w:textAlignment w:val="baseline"/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</w:pP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08F2B151" w14:textId="4348E850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lastRenderedPageBreak/>
        <w:t xml:space="preserve">8.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วัตถุประสงค์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61892B78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1)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เพื่อใช้ในการส่งของสำหรับผู้ที่เป็นโรคติดต่อ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2)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เพื่อใช้ในการพัฒนาเป็น หุ่นยนต์ส่งของในที่ห่างไกลหรือทุรกันดาร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3) </w:t>
      </w:r>
      <w:r w:rsidRPr="00642F17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เพื่อเป็นตัวอย่างกับ บุคคลที่สนใจ ใช้ในการศึกษา และเป็นสื่อการเรียนรู้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66557987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9.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ขอบเขตของโครงงาน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78240F33" w14:textId="0FDEA2D9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1) </w:t>
      </w:r>
      <w:r w:rsidRPr="00642F1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ระยะเวลาการดำเนินโครงงาน ตั้งแต่วันที่ 19 ตุลาคม 2566 ถึง 2 กุมภาพันธ์ 2567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  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2)   </w:t>
      </w:r>
      <w:r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ศึกษาและวิเคาร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1A680B98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10. 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เครื่องมือและเทคโนโลยีที่ใช้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249187A2" w14:textId="77777777" w:rsidR="00642F17" w:rsidRPr="00642F17" w:rsidRDefault="00642F17" w:rsidP="00642F17">
      <w:pPr>
        <w:spacing w:after="0" w:line="240" w:lineRule="auto"/>
        <w:ind w:firstLine="55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1) </w:t>
      </w:r>
      <w:r w:rsidRPr="00642F1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Motor A2212-1400kv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7E0D1B47" w14:textId="77777777" w:rsidR="00642F17" w:rsidRPr="00642F17" w:rsidRDefault="00642F17" w:rsidP="00642F17">
      <w:pPr>
        <w:spacing w:after="0" w:line="240" w:lineRule="auto"/>
        <w:ind w:firstLine="55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2) </w:t>
      </w:r>
      <w:r w:rsidRPr="00642F1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ใบพัดโดรน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9*4.7R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57DC734B" w14:textId="77777777" w:rsidR="00642F17" w:rsidRPr="00642F17" w:rsidRDefault="00642F17" w:rsidP="00642F17">
      <w:pPr>
        <w:spacing w:after="0" w:line="240" w:lineRule="auto"/>
        <w:ind w:firstLine="55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3) </w:t>
      </w:r>
      <w:r w:rsidRPr="00642F1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ESC Simon 30 A 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         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3F3FF1DE" w14:textId="77777777" w:rsidR="00642F17" w:rsidRPr="00642F17" w:rsidRDefault="00642F17" w:rsidP="00642F17">
      <w:pPr>
        <w:spacing w:after="0" w:line="240" w:lineRule="auto"/>
        <w:ind w:firstLine="55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4) </w:t>
      </w:r>
      <w:r w:rsidRPr="00642F1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FS-I6X</w:t>
      </w:r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132EA186" w14:textId="77777777" w:rsidR="00642F17" w:rsidRPr="00642F17" w:rsidRDefault="00642F17" w:rsidP="00642F17">
      <w:pPr>
        <w:spacing w:after="0" w:line="240" w:lineRule="auto"/>
        <w:ind w:firstLine="55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5) </w:t>
      </w:r>
      <w:r w:rsidRPr="00642F17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ab/>
      </w:r>
      <w:proofErr w:type="spellStart"/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Lipo</w:t>
      </w:r>
      <w:proofErr w:type="spellEnd"/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 Battery 2200 </w:t>
      </w:r>
      <w:proofErr w:type="spellStart"/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mAh</w:t>
      </w:r>
      <w:proofErr w:type="spellEnd"/>
      <w:r w:rsidRPr="00642F1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 </w:t>
      </w:r>
    </w:p>
    <w:p w14:paraId="7EF75D47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>11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. หลักการและทฤษฎี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72C2778F" w14:textId="77777777" w:rsidR="00642F17" w:rsidRPr="00642F17" w:rsidRDefault="00642F17" w:rsidP="00642F17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การทำงานของโดรนคือการสั่งงานผ่านทางรีโมท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FS-i6x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บินไปทางด้านใด ระยะทางการบังคับต้องอยู่ในระยะที่เราสามารถมองเห็นได้ชัดเจน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 เมื่อของที่สั่งมาถึง เช่นข้าวกล่อง เนื่องจากเราออกไปรับของไม่ได้ ใช้วิธีการส่งโดรนออกไปรับโดย ให้ไรเดอร์ แขวนของหรือใส่ของที่ช่องว่างที่เตรียมไว้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10A707D3" w14:textId="6217DA3E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>12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. วิธีดำเนินงาน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  <w:t> </w:t>
      </w:r>
    </w:p>
    <w:tbl>
      <w:tblPr>
        <w:tblW w:w="91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113"/>
        <w:gridCol w:w="3097"/>
      </w:tblGrid>
      <w:tr w:rsidR="00642F17" w:rsidRPr="00642F17" w14:paraId="22CD7FF9" w14:textId="77777777" w:rsidTr="00642F17">
        <w:trPr>
          <w:trHeight w:val="300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3ED03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b/>
                <w:bCs/>
                <w:kern w:val="0"/>
                <w:sz w:val="32"/>
                <w:szCs w:val="32"/>
                <w:cs/>
                <w14:ligatures w14:val="none"/>
              </w:rPr>
              <w:t>ขั้นตอนการดำเนินงาน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8713F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b/>
                <w:bCs/>
                <w:kern w:val="0"/>
                <w:sz w:val="32"/>
                <w:szCs w:val="32"/>
                <w:cs/>
                <w14:ligatures w14:val="none"/>
              </w:rPr>
              <w:t>วัสดุอุปกรณ์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D39C1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b/>
                <w:bCs/>
                <w:kern w:val="0"/>
                <w:sz w:val="32"/>
                <w:szCs w:val="32"/>
                <w:cs/>
                <w14:ligatures w14:val="none"/>
              </w:rPr>
              <w:t>ผู้รับผิดชอบ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2B2639A0" w14:textId="77777777" w:rsidTr="00642F17">
        <w:trPr>
          <w:trHeight w:val="300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34BA6" w14:textId="449C9956" w:rsidR="00642F17" w:rsidRPr="00642F17" w:rsidRDefault="00642F17" w:rsidP="00642F17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 w:hint="cs"/>
                <w:kern w:val="0"/>
                <w:sz w:val="32"/>
                <w:szCs w:val="32"/>
                <w:cs/>
                <w14:ligatures w14:val="none"/>
              </w:rPr>
              <w:t>1.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เลือกอุปกรณ์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9F121" w14:textId="146BC3C4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มอเตอร์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ใบพัดโดรน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,ESC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43FF4" w14:textId="518A3859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</w:tr>
      <w:tr w:rsidR="00642F17" w:rsidRPr="00642F17" w14:paraId="5C271C55" w14:textId="77777777" w:rsidTr="00642F17">
        <w:trPr>
          <w:trHeight w:val="300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D7BA0" w14:textId="46B3603E" w:rsidR="00642F17" w:rsidRPr="00642F17" w:rsidRDefault="00642F17" w:rsidP="00642F17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 w:hint="cs"/>
                <w:kern w:val="0"/>
                <w:sz w:val="32"/>
                <w:szCs w:val="32"/>
                <w:cs/>
                <w14:ligatures w14:val="none"/>
              </w:rPr>
              <w:t>2.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ออกแบบหุ่น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C946D" w14:textId="0541F97E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คอมพิวเตอร์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6D145" w14:textId="3EA09AD4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พอด์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 xml:space="preserve"> พิชญธิดา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</w:tr>
      <w:tr w:rsidR="00642F17" w:rsidRPr="00642F17" w14:paraId="7F1A665A" w14:textId="77777777" w:rsidTr="00642F17">
        <w:trPr>
          <w:trHeight w:val="300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6C1AB" w14:textId="6A8008DB" w:rsidR="00642F17" w:rsidRPr="00642F17" w:rsidRDefault="00642F17" w:rsidP="00642F17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 w:hint="cs"/>
                <w:kern w:val="0"/>
                <w:sz w:val="32"/>
                <w:szCs w:val="32"/>
                <w:cs/>
                <w14:ligatures w14:val="none"/>
              </w:rPr>
              <w:t>3.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ปริ้นชิ้นงาน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0A053" w14:textId="4F0D0E98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เครื่องปริ้น 3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d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37CDF" w14:textId="32609175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</w:tr>
      <w:tr w:rsidR="00642F17" w:rsidRPr="00642F17" w14:paraId="56C883DF" w14:textId="77777777" w:rsidTr="00642F17">
        <w:trPr>
          <w:trHeight w:val="300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587E7" w14:textId="4CE0ADB2" w:rsidR="00642F17" w:rsidRPr="00642F17" w:rsidRDefault="00642F17" w:rsidP="00642F17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 w:hint="cs"/>
                <w:kern w:val="0"/>
                <w:sz w:val="32"/>
                <w:szCs w:val="32"/>
                <w:cs/>
                <w14:ligatures w14:val="none"/>
              </w:rPr>
              <w:t>4.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บัดกรี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B7079" w14:textId="42F5C36C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proofErr w:type="gramStart"/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ESC,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มอเตอร์</w:t>
            </w:r>
            <w:proofErr w:type="gramEnd"/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6BDB4" w14:textId="3DB8F232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ศุภนาถ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พิชญธิดา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</w:tr>
      <w:tr w:rsidR="00642F17" w:rsidRPr="00642F17" w14:paraId="74F34780" w14:textId="77777777" w:rsidTr="00642F17">
        <w:trPr>
          <w:trHeight w:val="300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7E7EA" w14:textId="62747455" w:rsidR="00642F17" w:rsidRPr="00642F17" w:rsidRDefault="00642F17" w:rsidP="00642F17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 w:hint="cs"/>
                <w:kern w:val="0"/>
                <w:sz w:val="32"/>
                <w:szCs w:val="32"/>
                <w:cs/>
                <w14:ligatures w14:val="none"/>
              </w:rPr>
              <w:t>5.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ประกอบหุ่น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8D70C" w14:textId="6956D6C8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ไขควง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น็อต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EB570" w14:textId="7B3046F2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</w:tr>
      <w:tr w:rsidR="00642F17" w:rsidRPr="00642F17" w14:paraId="35793CE9" w14:textId="77777777" w:rsidTr="00642F17">
        <w:trPr>
          <w:trHeight w:val="615"/>
        </w:trPr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AF415" w14:textId="289FC596" w:rsidR="00642F17" w:rsidRPr="00642F17" w:rsidRDefault="00642F17" w:rsidP="00642F17">
            <w:pPr>
              <w:spacing w:after="0" w:line="240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 w:hint="cs"/>
                <w:kern w:val="0"/>
                <w:sz w:val="32"/>
                <w:szCs w:val="32"/>
                <w:cs/>
                <w14:ligatures w14:val="none"/>
              </w:rPr>
              <w:t>6.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เขียนโปรแกรม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2A9C4" w14:textId="437A9A9C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คอมพิวเตอร์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77967" w14:textId="061EA981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พอด์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พิชญธิดา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</w:p>
        </w:tc>
      </w:tr>
    </w:tbl>
    <w:p w14:paraId="07227DFB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606007D6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5147B6A9" w14:textId="6B1A05DE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 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>13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. ขั้นตอนการปฏิบัติ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642F17" w:rsidRPr="00642F17" w14:paraId="301439E9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75F3D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วัน/เดือน/ปี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D8BF1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กิจกรรม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E5BCA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ผู้รับผิดชอบ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450A37CC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E7E35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19/10/2566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C7392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คิดโครงงาน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A8A58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0328F6BD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B612E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20/10/2566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BF3E9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เลือกอุปกรณ์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8EF17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10350F1E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E58AC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26/10/2566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CA3AC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ออกแบบหุ่น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4FDF45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พอด์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พิชญธิดา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3E28F4ED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1BC73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2/11/2566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77DB8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บัดกรี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EAB94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ศุภนาถ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พิชญธิดา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6CC76A98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90FB9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9/11/2566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D0E10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ปริ้นงาน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15E32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451119FC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13F88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16-23/11/2566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F170C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ประกอบหุ่น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434F9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7984CC4E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EB71B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7-12/12/2566-1/01/2567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3697E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ทดลองการบินของโดรน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2C2B7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พอด์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,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พิชญธิดา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642F17" w:rsidRPr="00642F17" w14:paraId="2DC22378" w14:textId="77777777" w:rsidTr="00642F1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ED23B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2/02/2567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4120D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นำเสนอโครงงาน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56DD" w14:textId="77777777" w:rsidR="00642F17" w:rsidRPr="00642F17" w:rsidRDefault="00642F17" w:rsidP="00642F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:cs/>
                <w14:ligatures w14:val="none"/>
              </w:rPr>
              <w:t>ทั้งกลุ่ม</w:t>
            </w:r>
            <w:r w:rsidRPr="00642F17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 </w:t>
            </w:r>
            <w:r w:rsidRPr="00642F17">
              <w:rPr>
                <w:rFonts w:ascii="Angsana New" w:eastAsia="Times New Roman" w:hAnsi="Angsana New" w:cs="Angsana New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</w:tbl>
    <w:p w14:paraId="0BD77B81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64A9AD39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>14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. ประโยชน์ที่คาดว่าจะได้รับ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 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C6747BC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1)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 เพื่อเป็นสื่อการเรียนการสอนให้กับคนที่สนใจ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2)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พัฒนาการฝึกเขียนโปรแกรม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3)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ต่อยอดเพื่อใช้ในจริงในชีวิตประจำวัน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0137E3F2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>15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. เอกสารอ้างอิง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br/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-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8307CED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>16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:cs/>
          <w14:ligatures w14:val="none"/>
        </w:rPr>
        <w:t>. ผลการพิจารณาโครงงาน</w:t>
      </w:r>
      <w:r w:rsidRPr="00642F1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7356AE9" w14:textId="484FCAF3" w:rsidR="00642F17" w:rsidRPr="00642F17" w:rsidRDefault="00AA2C18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anchor distT="0" distB="0" distL="114300" distR="114300" simplePos="0" relativeHeight="251659264" behindDoc="1" locked="0" layoutInCell="1" allowOverlap="1" wp14:anchorId="7799EEAB" wp14:editId="20166843">
            <wp:simplePos x="0" y="0"/>
            <wp:positionH relativeFrom="column">
              <wp:posOffset>2263140</wp:posOffset>
            </wp:positionH>
            <wp:positionV relativeFrom="paragraph">
              <wp:posOffset>55880</wp:posOffset>
            </wp:positionV>
            <wp:extent cx="182880" cy="205740"/>
            <wp:effectExtent l="0" t="0" r="7620" b="3810"/>
            <wp:wrapNone/>
            <wp:docPr id="760370904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F17" w:rsidRPr="00642F1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anchor distT="0" distB="0" distL="114300" distR="114300" simplePos="0" relativeHeight="251658240" behindDoc="1" locked="0" layoutInCell="1" allowOverlap="1" wp14:anchorId="702775D0" wp14:editId="210EB214">
            <wp:simplePos x="0" y="0"/>
            <wp:positionH relativeFrom="column">
              <wp:posOffset>655320</wp:posOffset>
            </wp:positionH>
            <wp:positionV relativeFrom="paragraph">
              <wp:posOffset>55880</wp:posOffset>
            </wp:positionV>
            <wp:extent cx="182880" cy="205740"/>
            <wp:effectExtent l="0" t="0" r="7620" b="3810"/>
            <wp:wrapNone/>
            <wp:docPr id="774475879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F17"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="00642F17"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 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 xml:space="preserve">อนุมัติ </w:t>
      </w:r>
      <w:r w:rsidR="00642F17"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="00642F17"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="00642F17"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         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ควรปรับปรุง</w:t>
      </w:r>
      <w:r w:rsidR="00642F17"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375357A5" w14:textId="4088E18A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 </w:t>
      </w:r>
    </w:p>
    <w:p w14:paraId="1356171B" w14:textId="77777777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68C12931" w14:textId="77777777" w:rsidR="00642F17" w:rsidRPr="00642F17" w:rsidRDefault="00642F17" w:rsidP="00642F17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ลงชื่อ ....................................................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5563A74" w14:textId="77777777" w:rsidR="00642F17" w:rsidRPr="00642F17" w:rsidRDefault="00642F17" w:rsidP="00642F17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ครูที่ปรึกษาโครงงาน</w:t>
      </w: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7C0C16B2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  <w:r w:rsidRPr="00642F1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 </w:t>
      </w:r>
    </w:p>
    <w:p w14:paraId="15C71066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1D1CC014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1CA3D1C8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2BEF800F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7CF547A4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32FF9A4E" w14:textId="77777777" w:rsidR="00642F17" w:rsidRDefault="00642F17" w:rsidP="00642F17">
      <w:pPr>
        <w:spacing w:after="0" w:line="240" w:lineRule="auto"/>
        <w:textAlignment w:val="baseline"/>
        <w:rPr>
          <w:rFonts w:ascii="Times New Roman" w:eastAsia="Times New Roman" w:hAnsi="Times New Roman"/>
          <w:kern w:val="0"/>
          <w:sz w:val="32"/>
          <w:szCs w:val="32"/>
          <w14:ligatures w14:val="none"/>
        </w:rPr>
      </w:pPr>
    </w:p>
    <w:p w14:paraId="4B8F8FBD" w14:textId="291591D8" w:rsidR="00642F17" w:rsidRDefault="00950CCC" w:rsidP="00642F17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 w:rsidRPr="00642F17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25E04606" wp14:editId="1F9C13B1">
            <wp:simplePos x="0" y="0"/>
            <wp:positionH relativeFrom="page">
              <wp:posOffset>4770120</wp:posOffset>
            </wp:positionH>
            <wp:positionV relativeFrom="paragraph">
              <wp:posOffset>-350520</wp:posOffset>
            </wp:positionV>
            <wp:extent cx="2263140" cy="2263140"/>
            <wp:effectExtent l="0" t="0" r="3810" b="3810"/>
            <wp:wrapNone/>
            <wp:docPr id="52658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ab/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1.) 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ฮาร์ดแวร์ของหุ่นยนต์</w:t>
      </w:r>
      <w:r w:rsidR="00642F17"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64F91F60" w14:textId="74926C96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Angsana New" w:eastAsia="Times New Roman" w:hAnsi="Angsana New" w:cs="Angsana New" w:hint="cs"/>
          <w:kern w:val="0"/>
          <w:sz w:val="32"/>
          <w:szCs w:val="32"/>
          <w:cs/>
          <w14:ligatures w14:val="none"/>
        </w:rPr>
        <w:t>1.</w:t>
      </w:r>
      <w:r w:rsidRPr="00642F17">
        <w:rPr>
          <w:rFonts w:ascii="Angsana New" w:eastAsia="Times New Roman" w:hAnsi="Angsana New" w:cs="Angsana New"/>
          <w:b/>
          <w:bCs/>
          <w:kern w:val="0"/>
          <w:sz w:val="32"/>
          <w:szCs w:val="32"/>
          <w14:ligatures w14:val="none"/>
        </w:rPr>
        <w:t xml:space="preserve">ESC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ใช้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 xml:space="preserve"> 4 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:cs/>
          <w14:ligatures w14:val="none"/>
        </w:rPr>
        <w:t>ตัว</w:t>
      </w:r>
      <w:r w:rsidRPr="00642F17">
        <w:rPr>
          <w:rFonts w:ascii="Angsana New" w:eastAsia="Times New Roman" w:hAnsi="Angsana New" w:cs="Angsana New"/>
          <w:kern w:val="0"/>
          <w:sz w:val="32"/>
          <w:szCs w:val="32"/>
          <w14:ligatures w14:val="none"/>
        </w:rPr>
        <w:t> </w:t>
      </w:r>
    </w:p>
    <w:p w14:paraId="558AE8F8" w14:textId="3F1484B5" w:rsidR="00642F17" w:rsidRPr="00642F17" w:rsidRDefault="00642F17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42F1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Electronic Speed Controller (ESC) 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จะคล้ายๆ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 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>กับการสั่งงานมอเตอร์</w:t>
      </w:r>
      <w:r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 xml:space="preserve"> Servo  </w:t>
      </w:r>
    </w:p>
    <w:p w14:paraId="4D18481C" w14:textId="2A76F819" w:rsidR="00642F17" w:rsidRPr="00642F17" w:rsidRDefault="00950CCC" w:rsidP="00642F1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71DDEA" wp14:editId="2C24ECC5">
            <wp:simplePos x="0" y="0"/>
            <wp:positionH relativeFrom="margin">
              <wp:posOffset>1744980</wp:posOffset>
            </wp:positionH>
            <wp:positionV relativeFrom="paragraph">
              <wp:posOffset>248285</wp:posOffset>
            </wp:positionV>
            <wp:extent cx="2255520" cy="2255520"/>
            <wp:effectExtent l="0" t="0" r="0" b="0"/>
            <wp:wrapNone/>
            <wp:docPr id="1568985467" name="Picture 4" descr="A close-up of a prope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5467" name="Picture 4" descr="A close-up of a prope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17"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:cs/>
          <w14:ligatures w14:val="none"/>
        </w:rPr>
        <w:t xml:space="preserve">ซึ่งจะควบคุมโดยความกว้างของสัญญาณ </w:t>
      </w:r>
      <w:r w:rsidR="00642F17" w:rsidRPr="00642F17">
        <w:rPr>
          <w:rFonts w:ascii="Angsana New" w:eastAsia="Times New Roman" w:hAnsi="Angsana New" w:cs="Angsana New"/>
          <w:color w:val="000000"/>
          <w:kern w:val="0"/>
          <w:sz w:val="32"/>
          <w:szCs w:val="32"/>
          <w14:ligatures w14:val="none"/>
        </w:rPr>
        <w:t>PWM </w:t>
      </w:r>
    </w:p>
    <w:p w14:paraId="18B2F055" w14:textId="42D39E2E" w:rsidR="00950CCC" w:rsidRDefault="00950CCC"/>
    <w:p w14:paraId="1C9C6AEE" w14:textId="0762A08C" w:rsidR="00642F17" w:rsidRDefault="00950CCC">
      <w:pPr>
        <w:rPr>
          <w:rFonts w:asciiTheme="majorBidi" w:hAnsiTheme="majorBidi" w:cstheme="majorBidi"/>
          <w:sz w:val="28"/>
          <w:szCs w:val="32"/>
        </w:rPr>
      </w:pPr>
      <w:r w:rsidRPr="00950CCC">
        <w:rPr>
          <w:rFonts w:asciiTheme="majorBidi" w:hAnsiTheme="majorBidi" w:cstheme="majorBidi"/>
          <w:sz w:val="28"/>
          <w:szCs w:val="32"/>
          <w:cs/>
        </w:rPr>
        <w:t xml:space="preserve">2. </w:t>
      </w:r>
      <w:r w:rsidRPr="00950CCC">
        <w:rPr>
          <w:rFonts w:asciiTheme="majorBidi" w:hAnsiTheme="majorBidi" w:cstheme="majorBidi"/>
          <w:b/>
          <w:bCs/>
          <w:sz w:val="28"/>
          <w:szCs w:val="32"/>
          <w:cs/>
        </w:rPr>
        <w:t>ใบพัด</w:t>
      </w:r>
      <w:r w:rsidRPr="00950CCC">
        <w:rPr>
          <w:rFonts w:asciiTheme="majorBidi" w:hAnsiTheme="majorBidi" w:cstheme="majorBidi" w:hint="cs"/>
          <w:sz w:val="28"/>
          <w:szCs w:val="32"/>
          <w:cs/>
        </w:rPr>
        <w:t xml:space="preserve"> </w:t>
      </w:r>
      <w:r w:rsidRPr="00950CCC">
        <w:rPr>
          <w:rFonts w:asciiTheme="majorBidi" w:hAnsiTheme="majorBidi" w:cstheme="majorBidi"/>
          <w:sz w:val="28"/>
          <w:szCs w:val="32"/>
          <w:cs/>
        </w:rPr>
        <w:t>ขนาด 9*4.7</w:t>
      </w:r>
    </w:p>
    <w:p w14:paraId="4B78384A" w14:textId="48D2AC03" w:rsidR="00950CCC" w:rsidRDefault="00950CCC">
      <w:pPr>
        <w:rPr>
          <w:rFonts w:asciiTheme="majorBidi" w:hAnsiTheme="majorBidi" w:cstheme="majorBidi"/>
          <w:sz w:val="28"/>
          <w:szCs w:val="32"/>
        </w:rPr>
      </w:pPr>
    </w:p>
    <w:p w14:paraId="4B73102A" w14:textId="21341981" w:rsidR="00950CCC" w:rsidRDefault="00950CCC">
      <w:pPr>
        <w:rPr>
          <w:rFonts w:asciiTheme="majorBidi" w:hAnsiTheme="majorBidi" w:cstheme="majorBidi"/>
          <w:sz w:val="28"/>
          <w:szCs w:val="32"/>
        </w:rPr>
      </w:pPr>
    </w:p>
    <w:p w14:paraId="6720C378" w14:textId="6917F811" w:rsidR="00950CCC" w:rsidRDefault="00950CCC">
      <w:pPr>
        <w:rPr>
          <w:rFonts w:asciiTheme="majorBidi" w:hAnsiTheme="majorBidi" w:cstheme="majorBidi"/>
          <w:sz w:val="28"/>
          <w:szCs w:val="32"/>
        </w:rPr>
      </w:pPr>
    </w:p>
    <w:p w14:paraId="32ACA150" w14:textId="1D615E0E" w:rsidR="00950CCC" w:rsidRDefault="00AA2C18">
      <w:pPr>
        <w:rPr>
          <w:rFonts w:asciiTheme="majorBidi" w:hAnsiTheme="majorBidi" w:cstheme="majorBidi"/>
          <w:sz w:val="28"/>
          <w:szCs w:val="32"/>
        </w:rPr>
      </w:pPr>
      <w:r w:rsidRPr="00AA2C18">
        <w:rPr>
          <w:rFonts w:asciiTheme="majorBidi" w:hAnsiTheme="majorBidi" w:cs="Angsana New"/>
          <w:sz w:val="28"/>
          <w:szCs w:val="32"/>
          <w:cs/>
        </w:rPr>
        <w:drawing>
          <wp:anchor distT="0" distB="0" distL="114300" distR="114300" simplePos="0" relativeHeight="251662336" behindDoc="1" locked="0" layoutInCell="1" allowOverlap="1" wp14:anchorId="1759A9DF" wp14:editId="39B16F52">
            <wp:simplePos x="0" y="0"/>
            <wp:positionH relativeFrom="margin">
              <wp:posOffset>1844040</wp:posOffset>
            </wp:positionH>
            <wp:positionV relativeFrom="paragraph">
              <wp:posOffset>310515</wp:posOffset>
            </wp:positionV>
            <wp:extent cx="2880360" cy="2003128"/>
            <wp:effectExtent l="0" t="0" r="0" b="0"/>
            <wp:wrapNone/>
            <wp:docPr id="13956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232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0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74AD6" w14:textId="0E22E53D" w:rsidR="00950CCC" w:rsidRDefault="00AA2C18">
      <w:pPr>
        <w:rPr>
          <w:rFonts w:asciiTheme="majorBidi" w:hAnsiTheme="majorBidi" w:cs="Angsana New"/>
          <w:sz w:val="28"/>
          <w:szCs w:val="32"/>
        </w:rPr>
      </w:pPr>
      <w:r w:rsidRPr="00AA2C18">
        <w:drawing>
          <wp:anchor distT="0" distB="0" distL="114300" distR="114300" simplePos="0" relativeHeight="251663360" behindDoc="1" locked="0" layoutInCell="1" allowOverlap="1" wp14:anchorId="69C56AD5" wp14:editId="0645A968">
            <wp:simplePos x="0" y="0"/>
            <wp:positionH relativeFrom="margin">
              <wp:posOffset>2316480</wp:posOffset>
            </wp:positionH>
            <wp:positionV relativeFrom="paragraph">
              <wp:posOffset>2334260</wp:posOffset>
            </wp:positionV>
            <wp:extent cx="2171700" cy="1783300"/>
            <wp:effectExtent l="0" t="0" r="0" b="7620"/>
            <wp:wrapNone/>
            <wp:docPr id="1612943597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43597" name="Picture 1" descr="A close-up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8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CCC">
        <w:rPr>
          <w:rFonts w:asciiTheme="majorBidi" w:hAnsiTheme="majorBidi" w:cstheme="majorBidi" w:hint="cs"/>
          <w:sz w:val="28"/>
          <w:szCs w:val="32"/>
          <w:cs/>
        </w:rPr>
        <w:t>3</w:t>
      </w:r>
      <w:r w:rsidR="00950CCC" w:rsidRPr="00AA2C18">
        <w:rPr>
          <w:rFonts w:asciiTheme="majorBidi" w:hAnsiTheme="majorBidi" w:cstheme="majorBidi" w:hint="cs"/>
          <w:b/>
          <w:bCs/>
          <w:sz w:val="28"/>
          <w:szCs w:val="32"/>
          <w:cs/>
        </w:rPr>
        <w:t>. มอเตอร์</w:t>
      </w:r>
      <w:r w:rsidRPr="00AA2C18">
        <w:rPr>
          <w:rFonts w:asciiTheme="majorBidi" w:hAnsiTheme="majorBidi" w:cs="Angsana New"/>
          <w:b/>
          <w:bCs/>
          <w:sz w:val="28"/>
          <w:szCs w:val="32"/>
          <w:cs/>
        </w:rPr>
        <w:t>บรัชเลส</w:t>
      </w:r>
      <w:r>
        <w:rPr>
          <w:rFonts w:asciiTheme="majorBidi" w:hAnsiTheme="majorBidi" w:cs="Angsana New" w:hint="cs"/>
          <w:sz w:val="28"/>
          <w:szCs w:val="32"/>
          <w:cs/>
        </w:rPr>
        <w:t xml:space="preserve"> 4 ตัว </w:t>
      </w:r>
    </w:p>
    <w:p w14:paraId="34700E77" w14:textId="77777777" w:rsidR="00AA2C18" w:rsidRDefault="00AA2C18">
      <w:pPr>
        <w:rPr>
          <w:rFonts w:asciiTheme="majorBidi" w:hAnsiTheme="majorBidi" w:cs="Angsana New"/>
          <w:sz w:val="28"/>
          <w:szCs w:val="32"/>
        </w:rPr>
      </w:pPr>
    </w:p>
    <w:p w14:paraId="65AA1CA3" w14:textId="77777777" w:rsidR="00AA2C18" w:rsidRDefault="00AA2C18">
      <w:pPr>
        <w:rPr>
          <w:rFonts w:asciiTheme="majorBidi" w:hAnsiTheme="majorBidi" w:cs="Angsana New"/>
          <w:sz w:val="28"/>
          <w:szCs w:val="32"/>
        </w:rPr>
      </w:pPr>
    </w:p>
    <w:p w14:paraId="4D7F5EB9" w14:textId="77777777" w:rsidR="00AA2C18" w:rsidRDefault="00AA2C18">
      <w:pPr>
        <w:rPr>
          <w:rFonts w:asciiTheme="majorBidi" w:hAnsiTheme="majorBidi" w:cs="Angsana New"/>
          <w:sz w:val="28"/>
          <w:szCs w:val="32"/>
        </w:rPr>
      </w:pPr>
    </w:p>
    <w:p w14:paraId="0030481E" w14:textId="77777777" w:rsidR="00AA2C18" w:rsidRDefault="00AA2C18">
      <w:pPr>
        <w:rPr>
          <w:rFonts w:asciiTheme="majorBidi" w:hAnsiTheme="majorBidi" w:cs="Angsana New"/>
          <w:sz w:val="28"/>
          <w:szCs w:val="32"/>
        </w:rPr>
      </w:pPr>
    </w:p>
    <w:p w14:paraId="7DF427C8" w14:textId="77777777" w:rsidR="00AA2C18" w:rsidRDefault="00AA2C18">
      <w:pPr>
        <w:rPr>
          <w:rFonts w:asciiTheme="majorBidi" w:hAnsiTheme="majorBidi" w:cs="Angsana New"/>
          <w:sz w:val="28"/>
          <w:szCs w:val="32"/>
        </w:rPr>
      </w:pPr>
    </w:p>
    <w:p w14:paraId="18EC6289" w14:textId="075DE65A" w:rsidR="00AA2C18" w:rsidRDefault="00AA2C18">
      <w:pPr>
        <w:rPr>
          <w:rFonts w:asciiTheme="majorBidi" w:hAnsiTheme="majorBidi" w:cstheme="majorBidi"/>
          <w:sz w:val="32"/>
          <w:szCs w:val="32"/>
        </w:rPr>
      </w:pPr>
      <w:r w:rsidRPr="00AA2C18">
        <w:rPr>
          <w:rFonts w:asciiTheme="majorBidi" w:hAnsiTheme="majorBidi" w:cstheme="majorBidi"/>
          <w:sz w:val="32"/>
          <w:szCs w:val="32"/>
          <w:cs/>
        </w:rPr>
        <w:t xml:space="preserve">4. </w:t>
      </w:r>
      <w:r w:rsidRPr="00AA2C18">
        <w:rPr>
          <w:rFonts w:asciiTheme="majorBidi" w:hAnsiTheme="majorBidi" w:cstheme="majorBidi"/>
          <w:b/>
          <w:bCs/>
          <w:sz w:val="32"/>
          <w:szCs w:val="32"/>
        </w:rPr>
        <w:t>Flight controller</w:t>
      </w:r>
      <w:r w:rsidRPr="00AA2C18">
        <w:rPr>
          <w:rFonts w:asciiTheme="majorBidi" w:hAnsiTheme="majorBidi" w:cstheme="majorBidi"/>
          <w:sz w:val="32"/>
          <w:szCs w:val="32"/>
        </w:rPr>
        <w:t xml:space="preserve"> </w:t>
      </w:r>
    </w:p>
    <w:p w14:paraId="3032C5F1" w14:textId="77777777" w:rsidR="00AA2C18" w:rsidRDefault="00AA2C18">
      <w:pPr>
        <w:rPr>
          <w:rFonts w:asciiTheme="majorBidi" w:hAnsiTheme="majorBidi" w:cstheme="majorBidi"/>
          <w:sz w:val="32"/>
          <w:szCs w:val="32"/>
        </w:rPr>
      </w:pPr>
    </w:p>
    <w:p w14:paraId="76208F3F" w14:textId="77777777" w:rsidR="00AA2C18" w:rsidRDefault="00AA2C18">
      <w:pPr>
        <w:rPr>
          <w:rFonts w:asciiTheme="majorBidi" w:hAnsiTheme="majorBidi" w:cstheme="majorBidi"/>
          <w:sz w:val="32"/>
          <w:szCs w:val="32"/>
        </w:rPr>
      </w:pPr>
    </w:p>
    <w:p w14:paraId="40EFBA60" w14:textId="77777777" w:rsidR="00AA2C18" w:rsidRDefault="00AA2C18">
      <w:pPr>
        <w:rPr>
          <w:rFonts w:asciiTheme="majorBidi" w:hAnsiTheme="majorBidi" w:cstheme="majorBidi"/>
          <w:sz w:val="32"/>
          <w:szCs w:val="32"/>
        </w:rPr>
      </w:pPr>
    </w:p>
    <w:p w14:paraId="57E705DE" w14:textId="14B882F9" w:rsidR="00AA2C18" w:rsidRPr="005A3832" w:rsidRDefault="005A3832" w:rsidP="00AC50C8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 </w:t>
      </w:r>
    </w:p>
    <w:sectPr w:rsidR="00AA2C18" w:rsidRPr="005A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807"/>
    <w:multiLevelType w:val="multilevel"/>
    <w:tmpl w:val="E7AAED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43D50"/>
    <w:multiLevelType w:val="multilevel"/>
    <w:tmpl w:val="E340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0674"/>
    <w:multiLevelType w:val="multilevel"/>
    <w:tmpl w:val="9FB436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90D90"/>
    <w:multiLevelType w:val="multilevel"/>
    <w:tmpl w:val="1FB0E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92135"/>
    <w:multiLevelType w:val="multilevel"/>
    <w:tmpl w:val="70087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C2E79"/>
    <w:multiLevelType w:val="multilevel"/>
    <w:tmpl w:val="466E7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21E0A"/>
    <w:multiLevelType w:val="multilevel"/>
    <w:tmpl w:val="165C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471517">
    <w:abstractNumId w:val="6"/>
  </w:num>
  <w:num w:numId="2" w16cid:durableId="63142569">
    <w:abstractNumId w:val="3"/>
  </w:num>
  <w:num w:numId="3" w16cid:durableId="1050571959">
    <w:abstractNumId w:val="5"/>
  </w:num>
  <w:num w:numId="4" w16cid:durableId="2089958280">
    <w:abstractNumId w:val="4"/>
  </w:num>
  <w:num w:numId="5" w16cid:durableId="392002027">
    <w:abstractNumId w:val="0"/>
  </w:num>
  <w:num w:numId="6" w16cid:durableId="328600917">
    <w:abstractNumId w:val="2"/>
  </w:num>
  <w:num w:numId="7" w16cid:durableId="192178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17"/>
    <w:rsid w:val="002827F1"/>
    <w:rsid w:val="005A3832"/>
    <w:rsid w:val="00642F17"/>
    <w:rsid w:val="00950CCC"/>
    <w:rsid w:val="00AA2C18"/>
    <w:rsid w:val="00A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FC8B"/>
  <w15:chartTrackingRefBased/>
  <w15:docId w15:val="{24D12748-6751-42ED-8789-9161E5B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1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1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1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2F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2F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1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4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DefaultParagraphFont"/>
    <w:rsid w:val="00642F17"/>
  </w:style>
  <w:style w:type="character" w:customStyle="1" w:styleId="eop">
    <w:name w:val="eop"/>
    <w:basedOn w:val="DefaultParagraphFont"/>
    <w:rsid w:val="00642F17"/>
  </w:style>
  <w:style w:type="character" w:customStyle="1" w:styleId="scxw37112582">
    <w:name w:val="scxw37112582"/>
    <w:basedOn w:val="DefaultParagraphFont"/>
    <w:rsid w:val="00642F17"/>
  </w:style>
  <w:style w:type="character" w:customStyle="1" w:styleId="tabchar">
    <w:name w:val="tabchar"/>
    <w:basedOn w:val="DefaultParagraphFont"/>
    <w:rsid w:val="00642F17"/>
  </w:style>
  <w:style w:type="character" w:customStyle="1" w:styleId="wacimagecontainer">
    <w:name w:val="wacimagecontainer"/>
    <w:basedOn w:val="DefaultParagraphFont"/>
    <w:rsid w:val="00642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 Chanamnuaysook</dc:creator>
  <cp:keywords/>
  <dc:description/>
  <cp:lastModifiedBy>Gann Chanamnuaysook</cp:lastModifiedBy>
  <cp:revision>1</cp:revision>
  <dcterms:created xsi:type="dcterms:W3CDTF">2024-02-26T13:16:00Z</dcterms:created>
  <dcterms:modified xsi:type="dcterms:W3CDTF">2024-02-26T14:29:00Z</dcterms:modified>
</cp:coreProperties>
</file>