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1"/>
      </w:pPr>
      <w:bookmarkStart w:id="9" w:name="_abc0a87ce416bec24fbf2a2c4b5802ebd24c6be"/>
      <w:r>
        <w:t xml:space="preserve">Dossier d’architecture : RÉSULTATS-BF</w:t>
      </w:r>
      <w:bookmarkEnd w:id="9"/>
    </w:p>
    <w:p>
      <w:pPr>
        <w:pStyle w:val="Normalcentr"/>
      </w:pPr>
      <w:r>
        <w:t xml:space="preserve">Livrable L2, 10 à 15 pages. Assemblage : THIOMBIANO. Chaque section indique son rédacteur.</w:t>
      </w:r>
      <w:r>
        <w:t xml:space="preserve"> </w:t>
      </w:r>
      <w:r>
        <w:t xml:space="preserve">Conversion pour le rendu, depuis la racine du dépôt (14 pages, modèle de mise en page</w:t>
      </w:r>
      <w:r>
        <w:t xml:space="preserve"> </w:t>
      </w:r>
      <w:r>
        <w:rPr>
          <w:rStyle w:val="VerbatimChar"/>
        </w:rPr>
        <w:t xml:space="preserve">docs/modele_word.docx</w:t>
      </w:r>
      <w:r>
        <w:t xml:space="preserve">) :</w:t>
      </w:r>
      <w:r>
        <w:t xml:space="preserve"> </w:t>
      </w:r>
      <w:r>
        <w:rPr>
          <w:rStyle w:val="VerbatimChar"/>
        </w:rPr>
        <w:t xml:space="preserve">pandoc docs/dossier_architecture.md --resource-path=docs --reference-doc docs/modele_word.docx -o docs/dossier_architecture.docx</w:t>
      </w:r>
    </w:p>
    <w:p>
      <w:pPr>
        <w:pStyle w:val="FirstParagraph"/>
      </w:pPr>
      <w:r>
        <w:rPr>
          <w:b/>
          <w:bCs/>
        </w:rPr>
        <w:t xml:space="preserve">Groupe 04 (réseau 192.168.59.0/24) — Membres :</w:t>
      </w:r>
      <w:r>
        <w:t xml:space="preserve"> </w:t>
      </w:r>
      <w:r>
        <w:t xml:space="preserve">KOBENDE Pêgdwendé Evrard, PORGO Abdoul Nassirou,</w:t>
      </w:r>
      <w:r>
        <w:t xml:space="preserve"> </w:t>
      </w:r>
      <w:r>
        <w:t xml:space="preserve">OUEDRAOGO Armand Hendrix, THIOMBIANO Yempabou Romaric Johan</w:t>
      </w:r>
    </w:p>
    <w:p>
      <w:r>
        <w:pict>
          <v:rect style="width:0;height:1.5pt" o:hralign="center" o:hrstd="t" o:hr="t"/>
        </w:pict>
      </w:r>
    </w:p>
    <w:p>
      <w:pPr>
        <w:pStyle w:val="Titre2"/>
      </w:pPr>
      <w:bookmarkStart w:id="10" w:name="_1a159fe3a67e88b88616ddc4dbd4719992f658f"/>
      <w:r>
        <w:t xml:space="preserve">1. Contexte et exigences (THIOMBIANO)</w:t>
      </w:r>
      <w:bookmarkEnd w:id="10"/>
    </w:p>
    <w:p>
      <w:pPr>
        <w:pStyle w:val="FirstParagraph"/>
      </w:pPr>
      <w:r>
        <w:t xml:space="preserve">Chaque année, la publication des résultats d’examens provoque le même incident : le site tombe dans les</w:t>
      </w:r>
      <w:r>
        <w:t xml:space="preserve"> </w:t>
      </w:r>
      <w:r>
        <w:t xml:space="preserve">minutes qui suivent l’annonce. Le programme n’est presque jamais en cause. C’est l’infrastructure, qui</w:t>
      </w:r>
      <w:r>
        <w:t xml:space="preserve"> </w:t>
      </w:r>
      <w:r>
        <w:t xml:space="preserve">n’a été pensée ni pour absorber un pic de consultations, ni pour survivre à la panne d’une seule machine.</w:t>
      </w:r>
      <w:r>
        <w:t xml:space="preserve"> </w:t>
      </w:r>
      <w:r>
        <w:t xml:space="preserve">RÉSULTATS-BF permet à un candidat de consulter son résultat à partir de son matricule. L’application</w:t>
      </w:r>
      <w:r>
        <w:t xml:space="preserve"> </w:t>
      </w:r>
      <w:r>
        <w:t xml:space="preserve">(trois points d’entrée, moins de 100 lignes) est volontairement minuscule : ce qui est évalué, c’est</w:t>
      </w:r>
      <w:r>
        <w:t xml:space="preserve"> </w:t>
      </w:r>
      <w:r>
        <w:t xml:space="preserve">l’infrastructure autour d’elle et la preuve, chiffrée, qu’elle tient.</w:t>
      </w:r>
    </w:p>
    <w:p>
      <w:pPr>
        <w:pStyle w:val="Corpsdetexte"/>
      </w:pPr>
      <w:r>
        <w:t xml:space="preserve">Deux exigences non fonctionnelles priment, et chacune se traduit en choix d’architecture concrets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Exigence</w:t>
            </w:r>
          </w:p>
        </w:tc>
        <w:tc>
          <w:tcPr/>
          <w:p>
            <w:pPr>
              <w:pStyle w:val="Compact"/>
            </w:pPr>
            <w:r>
              <w:t xml:space="preserve">Ce qu’elle impose</w:t>
            </w:r>
          </w:p>
        </w:tc>
        <w:tc>
          <w:tcPr/>
          <w:p>
            <w:pPr>
              <w:pStyle w:val="Compact"/>
            </w:pPr>
            <w:r>
              <w:t xml:space="preserve">Choix retenus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Résilience</w:t>
            </w:r>
            <w:r>
              <w:t xml:space="preserve"> </w:t>
            </w:r>
            <w:r>
              <w:t xml:space="preserve">: la panne d’une machine n’interrompt pas le service</w:t>
            </w:r>
          </w:p>
        </w:tc>
        <w:tc>
          <w:tcPr/>
          <w:p>
            <w:pPr>
              <w:pStyle w:val="Compact"/>
            </w:pPr>
            <w:r>
              <w:t xml:space="preserve">Aucun point de défaillance unique sur le chemin d’une requête</w:t>
            </w:r>
          </w:p>
        </w:tc>
        <w:tc>
          <w:tcPr/>
          <w:p>
            <w:pPr>
              <w:pStyle w:val="Compact"/>
            </w:pPr>
            <w:r>
              <w:t xml:space="preserve">N ≥ 2 serveurs applicatifs</w:t>
            </w:r>
            <w:r>
              <w:t xml:space="preserve"> </w:t>
            </w:r>
            <w:r>
              <w:rPr>
                <w:b/>
                <w:bCs/>
              </w:rPr>
              <w:t xml:space="preserve">sans état</w:t>
            </w:r>
            <w:r>
              <w:t xml:space="preserve"> </w:t>
            </w:r>
            <w:r>
              <w:t xml:space="preserve">derrière HAProxy, qui ne leur envoie du trafic que s’ils répondent sur</w:t>
            </w:r>
            <w:r>
              <w:t xml:space="preserve"> </w:t>
            </w: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(R4) ; répartiteur doublé avec une IP virtuelle VRRP (E1) ; base répliquée en flux, avec une bascule écrite et chronométrée (R5, R6)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Scalabilité</w:t>
            </w:r>
            <w:r>
              <w:t xml:space="preserve"> </w:t>
            </w:r>
            <w:r>
              <w:t xml:space="preserve">: absorber plus de trafic en ajoutant des machines, sans réécrire la configuration</w:t>
            </w:r>
          </w:p>
        </w:tc>
        <w:tc>
          <w:tcPr/>
          <w:p>
            <w:pPr>
              <w:pStyle w:val="Compact"/>
            </w:pPr>
            <w:r>
              <w:t xml:space="preserve">Le nombre de serveurs est</w:t>
            </w:r>
            <w:r>
              <w:t xml:space="preserve"> </w:t>
            </w:r>
            <w:r>
              <w:rPr>
                <w:b/>
                <w:bCs/>
              </w:rPr>
              <w:t xml:space="preserve">un paramètre</w:t>
            </w:r>
            <w:r>
              <w:t xml:space="preserve"> </w:t>
            </w:r>
            <w:r>
              <w:t xml:space="preserve">; tout ce qui en dépend est</w:t>
            </w:r>
            <w:r>
              <w:t xml:space="preserve"> </w:t>
            </w:r>
            <w:r>
              <w:rPr>
                <w:b/>
                <w:bCs/>
              </w:rPr>
              <w:t xml:space="preserve">engendré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NB_APP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; la table</w:t>
            </w:r>
            <w:r>
              <w:t xml:space="preserve"> </w:t>
            </w:r>
            <w:r>
              <w:rPr>
                <w:rStyle w:val="VerbatimChar"/>
              </w:rPr>
              <w:t xml:space="preserve">NOEUDS</w:t>
            </w:r>
            <w:r>
              <w:t xml:space="preserve"> </w:t>
            </w:r>
            <w:r>
              <w:t xml:space="preserve">du</w:t>
            </w:r>
            <w:r>
              <w:t xml:space="preserve"> </w:t>
            </w:r>
            <w:r>
              <w:rPr>
                <w:rStyle w:val="VerbatimChar"/>
              </w:rPr>
              <w:t xml:space="preserve">Vagrantfile</w:t>
            </w:r>
            <w:r>
              <w:t xml:space="preserve"> </w:t>
            </w:r>
            <w:r>
              <w:t xml:space="preserve">est la source unique de vérité dont sont engendrés HAProxy, keepalived,</w:t>
            </w:r>
            <w:r>
              <w:t xml:space="preserve"> </w:t>
            </w:r>
            <w:r>
              <w:rPr>
                <w:rStyle w:val="VerbatimChar"/>
              </w:rPr>
              <w:t xml:space="preserve">/etc/hosts</w:t>
            </w:r>
            <w:r>
              <w:t xml:space="preserve"> </w:t>
            </w:r>
            <w:r>
              <w:t xml:space="preserve">et les cibles Prometheus (R3)</w:t>
            </w:r>
          </w:p>
        </w:tc>
      </w:tr>
    </w:tbl>
    <w:p>
      <w:pPr>
        <w:pStyle w:val="FirstParagraph"/>
      </w:pPr>
      <w:r>
        <w:t xml:space="preserve">S’y ajoutent les exigences de qualité : la plateforme se reconstruit</w:t>
      </w:r>
      <w:r>
        <w:t xml:space="preserve"> </w:t>
      </w:r>
      <w:r>
        <w:rPr>
          <w:b/>
          <w:bCs/>
        </w:rPr>
        <w:t xml:space="preserve">sans aucun geste manuel</w:t>
      </w:r>
      <w:r>
        <w:t xml:space="preserve"> </w:t>
      </w:r>
      <w:r>
        <w:t xml:space="preserve">(</w:t>
      </w:r>
      <w:r>
        <w:rPr>
          <w:rStyle w:val="VerbatimChar"/>
        </w:rPr>
        <w:t xml:space="preserve">vagrant destroy -f &amp;&amp; vagrant up</w:t>
      </w:r>
      <w:r>
        <w:t xml:space="preserve">, R1), le provisionnement est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(R2), aucun secret</w:t>
      </w:r>
      <w:r>
        <w:t xml:space="preserve"> </w:t>
      </w:r>
      <w:r>
        <w:t xml:space="preserve">n’est versionné (R7), et seul le répartiteur expose un port vers l’hôte (R8). Enfin,</w:t>
      </w:r>
      <w:r>
        <w:t xml:space="preserve"> </w:t>
      </w:r>
      <w:r>
        <w:rPr>
          <w:b/>
          <w:bCs/>
        </w:rPr>
        <w:t xml:space="preserve">on mesure plutôt</w:t>
      </w:r>
      <w:r>
        <w:rPr>
          <w:b/>
          <w:bCs/>
        </w:rPr>
        <w:t xml:space="preserve"> </w:t>
      </w:r>
      <w:r>
        <w:rPr>
          <w:b/>
          <w:bCs/>
        </w:rPr>
        <w:t xml:space="preserve">qu’on affirme</w:t>
      </w:r>
      <w:r>
        <w:t xml:space="preserve"> </w:t>
      </w:r>
      <w:r>
        <w:t xml:space="preserve">: chaque chiffre de ce dossier renvoie à un fichier brut de</w:t>
      </w:r>
      <w:r>
        <w:t xml:space="preserve"> </w:t>
      </w:r>
      <w:r>
        <w:rPr>
          <w:rStyle w:val="VerbatimChar"/>
        </w:rPr>
        <w:t xml:space="preserve">tests/resultats/</w:t>
      </w:r>
      <w:r>
        <w:t xml:space="preserve">,</w:t>
      </w:r>
      <w:r>
        <w:t xml:space="preserve"> </w:t>
      </w:r>
      <w:r>
        <w:t xml:space="preserve">produit par un script de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que chacun peut rejouer.</w:t>
      </w:r>
    </w:p>
    <w:p>
      <w:pPr>
        <w:pStyle w:val="Titre2"/>
      </w:pPr>
      <w:bookmarkStart w:id="11" w:name="_beb8e3d6ec78e15642499d6b97255ee39d2d025"/>
      <w:r>
        <w:t xml:space="preserve">2. Architecture (PORGO)</w:t>
      </w:r>
      <w:bookmarkEnd w:id="11"/>
    </w:p>
    <w:p>
      <w:pPr>
        <w:pStyle w:val="Titre3"/>
      </w:pPr>
      <w:bookmarkStart w:id="12" w:name="_d2dafd5a055ee56f8e6b9a744bcef45a2064f0c"/>
      <w:r>
        <w:t xml:space="preserve">2.1 Vue d’ensemble</w:t>
      </w:r>
      <w:bookmarkEnd w:id="12"/>
    </w:p>
    <w:p>
      <w:pPr>
        <w:pStyle w:val="FirstParagraph"/>
      </w:pPr>
      <w:r>
        <w:t xml:space="preserve">Le client (navigateur,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ab</w:t>
      </w:r>
      <w:r>
        <w:t xml:space="preserve">) s’adresse à une</w:t>
      </w:r>
      <w:r>
        <w:t xml:space="preserve"> </w:t>
      </w:r>
      <w:r>
        <w:rPr>
          <w:b/>
          <w:bCs/>
        </w:rPr>
        <w:t xml:space="preserve">IP virtuelle</w:t>
      </w:r>
      <w:r>
        <w:t xml:space="preserve"> </w:t>
      </w:r>
      <w:r>
        <w:rPr>
          <w:rStyle w:val="VerbatimChar"/>
        </w:rPr>
        <w:t xml:space="preserve">192.168.59.5</w:t>
      </w:r>
      <w:r>
        <w:t xml:space="preserve"> </w:t>
      </w:r>
      <w:r>
        <w:t xml:space="preserve">portée par l’un</w:t>
      </w:r>
      <w:r>
        <w:t xml:space="preserve"> </w:t>
      </w:r>
      <w:r>
        <w:t xml:space="preserve">des deux répartiteurs HAProxy (lb1 actif, lb2 passif), qui se la transmettent par VRRP (keepalived).</w:t>
      </w:r>
      <w:r>
        <w:t xml:space="preserve"> </w:t>
      </w:r>
      <w:r>
        <w:t xml:space="preserve">Le répartiteur distribue les requêtes, en tourniquet, aux N serveurs applicatifs sans état ; ceux-ci lisent</w:t>
      </w:r>
      <w:r>
        <w:t xml:space="preserve"> </w:t>
      </w:r>
      <w:r>
        <w:t xml:space="preserve">la base PostgreSQL primaire bdd1, répliquée en flux vers bdd2. La machine obs collecte les métriques</w:t>
      </w:r>
      <w:r>
        <w:t xml:space="preserve"> </w:t>
      </w:r>
      <w:r>
        <w:t xml:space="preserve">(extension E2). Le schéma est celui du README.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(IP virtuelle)</w:t>
            </w:r>
          </w:p>
        </w:tc>
        <w:tc>
          <w:tcPr/>
          <w:p>
            <w:pPr>
              <w:pStyle w:val="Compact"/>
            </w:pPr>
            <w:r>
              <w:t xml:space="preserve">192.168.59.5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Adresse du service, portée par lb1 ou lb2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lb1</w:t>
            </w:r>
          </w:p>
        </w:tc>
        <w:tc>
          <w:tcPr/>
          <w:p>
            <w:pPr>
              <w:pStyle w:val="Compact"/>
            </w:pPr>
            <w:r>
              <w:t xml:space="preserve">192.168.59.11</w:t>
            </w:r>
          </w:p>
        </w:tc>
        <w:tc>
          <w:tcPr/>
          <w:p>
            <w:pPr>
              <w:pStyle w:val="Compact"/>
            </w:pPr>
            <w:r>
              <w:t xml:space="preserve">512 Mo</w:t>
            </w:r>
          </w:p>
        </w:tc>
        <w:tc>
          <w:tcPr/>
          <w:p>
            <w:pPr>
              <w:pStyle w:val="Compact"/>
            </w:pPr>
            <w:r>
              <w:t xml:space="preserve">HAProxy 2.8 + keepalived, actif (priorité 150)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lb2</w:t>
            </w:r>
          </w:p>
        </w:tc>
        <w:tc>
          <w:tcPr/>
          <w:p>
            <w:pPr>
              <w:pStyle w:val="Compact"/>
            </w:pPr>
            <w:r>
              <w:t xml:space="preserve">192.168.59.12</w:t>
            </w:r>
          </w:p>
        </w:tc>
        <w:tc>
          <w:tcPr/>
          <w:p>
            <w:pPr>
              <w:pStyle w:val="Compact"/>
            </w:pPr>
            <w:r>
              <w:t xml:space="preserve">512 Mo</w:t>
            </w:r>
          </w:p>
        </w:tc>
        <w:tc>
          <w:tcPr/>
          <w:p>
            <w:pPr>
              <w:pStyle w:val="Compact"/>
            </w:pPr>
            <w:r>
              <w:t xml:space="preserve">HAProxy 2.8 + keepalived, passif (priorité 100)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app1 … appN</w:t>
            </w:r>
          </w:p>
        </w:tc>
        <w:tc>
          <w:tcPr/>
          <w:p>
            <w:pPr>
              <w:pStyle w:val="Compact"/>
            </w:pPr>
            <w:r>
              <w:t xml:space="preserve">192.168.59.21 … .2N</w:t>
            </w:r>
          </w:p>
        </w:tc>
        <w:tc>
          <w:tcPr/>
          <w:p>
            <w:pPr>
              <w:pStyle w:val="Compact"/>
            </w:pPr>
            <w:r>
              <w:t xml:space="preserve">512 Mo</w:t>
            </w:r>
          </w:p>
        </w:tc>
        <w:tc>
          <w:tcPr/>
          <w:p>
            <w:pPr>
              <w:pStyle w:val="Compact"/>
            </w:pPr>
            <w:r>
              <w:t xml:space="preserve">Service HTTP sans état, port 3000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bdd1</w:t>
            </w:r>
          </w:p>
        </w:tc>
        <w:tc>
          <w:tcPr/>
          <w:p>
            <w:pPr>
              <w:pStyle w:val="Compact"/>
            </w:pPr>
            <w:r>
              <w:t xml:space="preserve">192.168.59.31</w:t>
            </w:r>
          </w:p>
        </w:tc>
        <w:tc>
          <w:tcPr/>
          <w:p>
            <w:pPr>
              <w:pStyle w:val="Compact"/>
            </w:pPr>
            <w:r>
              <w:t xml:space="preserve">768 Mo</w:t>
            </w:r>
          </w:p>
        </w:tc>
        <w:tc>
          <w:tcPr/>
          <w:p>
            <w:pPr>
              <w:pStyle w:val="Compact"/>
            </w:pPr>
            <w:r>
              <w:t xml:space="preserve">PostgreSQL primaire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bdd2</w:t>
            </w:r>
          </w:p>
        </w:tc>
        <w:tc>
          <w:tcPr/>
          <w:p>
            <w:pPr>
              <w:pStyle w:val="Compact"/>
            </w:pPr>
            <w:r>
              <w:t xml:space="preserve">192.168.59.32</w:t>
            </w:r>
          </w:p>
        </w:tc>
        <w:tc>
          <w:tcPr/>
          <w:p>
            <w:pPr>
              <w:pStyle w:val="Compact"/>
            </w:pPr>
            <w:r>
              <w:t xml:space="preserve">768 Mo</w:t>
            </w:r>
          </w:p>
        </w:tc>
        <w:tc>
          <w:tcPr/>
          <w:p>
            <w:pPr>
              <w:pStyle w:val="Compact"/>
            </w:pPr>
            <w:r>
              <w:t xml:space="preserve">Réplique en flux, promouvable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192.168.59.41</w:t>
            </w:r>
          </w:p>
        </w:tc>
        <w:tc>
          <w:tcPr/>
          <w:p>
            <w:pPr>
              <w:pStyle w:val="Compact"/>
            </w:pPr>
            <w:r>
              <w:t xml:space="preserve">768 Mo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</w:tr>
    </w:tbl>
    <w:p>
      <w:pPr>
        <w:pStyle w:val="FirstParagraph"/>
      </w:pPr>
      <w:r>
        <w:t xml:space="preserve">Socle obligatoire : 5 VM, 3 072 Mo. Avec E1 et E2 : 4 352 Mo.</w:t>
      </w:r>
    </w:p>
    <w:p>
      <w:pPr>
        <w:pStyle w:val="Titre3"/>
      </w:pPr>
      <w:bookmarkStart w:id="13" w:name="_147b1167e1af767e2e191c70bfd928c869bfe7c"/>
      <w:r>
        <w:t xml:space="preserve">2.2 Plan d’adressage</w:t>
      </w:r>
      <w:bookmarkEnd w:id="13"/>
    </w:p>
    <w:p>
      <w:pPr>
        <w:pStyle w:val="FirstParagraph"/>
      </w:pPr>
      <w:r>
        <w:t xml:space="preserve">Depuis VirtualBox 6.1.28, les réseaux hôte-seul ne sont autorisés par défaut que dans</w:t>
      </w:r>
      <w:r>
        <w:t xml:space="preserve"> </w:t>
      </w:r>
      <w:r>
        <w:rPr>
          <w:rStyle w:val="VerbatimChar"/>
        </w:rPr>
        <w:t xml:space="preserve">192.168.56.0/21</w:t>
      </w:r>
      <w:r>
        <w:t xml:space="preserve">. Le groupe 04 utilise donc</w:t>
      </w:r>
      <w:r>
        <w:t xml:space="preserve"> </w:t>
      </w:r>
      <w:r>
        <w:rPr>
          <w:rStyle w:val="VerbatimChar"/>
        </w:rPr>
        <w:t xml:space="preserve">192.168.(55+4).0/24 = 192.168.59.0/24</w:t>
      </w:r>
      <w:r>
        <w:t xml:space="preserve">, sans toucher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/etc/vbox/networks.conf</w:t>
      </w:r>
      <w:r>
        <w:t xml:space="preserve"> </w:t>
      </w:r>
      <w:r>
        <w:t xml:space="preserve">(ce qui rendrait le dépôt non reproductible). Les dizaines codent le rôle :</w:t>
      </w:r>
      <w:r>
        <w:t xml:space="preserve"> </w:t>
      </w:r>
      <w:r>
        <w:rPr>
          <w:rStyle w:val="VerbatimChar"/>
        </w:rPr>
        <w:t xml:space="preserve">.1x</w:t>
      </w:r>
      <w:r>
        <w:t xml:space="preserve"> </w:t>
      </w:r>
      <w:r>
        <w:t xml:space="preserve">répartition,</w:t>
      </w:r>
      <w:r>
        <w:t xml:space="preserve"> </w:t>
      </w:r>
      <w:r>
        <w:rPr>
          <w:rStyle w:val="VerbatimChar"/>
        </w:rPr>
        <w:t xml:space="preserve">.2x</w:t>
      </w:r>
      <w:r>
        <w:t xml:space="preserve"> </w:t>
      </w:r>
      <w:r>
        <w:t xml:space="preserve">applications,</w:t>
      </w:r>
      <w:r>
        <w:t xml:space="preserve"> </w:t>
      </w:r>
      <w:r>
        <w:rPr>
          <w:rStyle w:val="VerbatimChar"/>
        </w:rPr>
        <w:t xml:space="preserve">.3x</w:t>
      </w:r>
      <w:r>
        <w:t xml:space="preserve"> </w:t>
      </w:r>
      <w:r>
        <w:t xml:space="preserve">données,</w:t>
      </w:r>
      <w:r>
        <w:t xml:space="preserve"> </w:t>
      </w:r>
      <w:r>
        <w:rPr>
          <w:rStyle w:val="VerbatimChar"/>
        </w:rPr>
        <w:t xml:space="preserve">.4x</w:t>
      </w:r>
      <w:r>
        <w:t xml:space="preserve"> </w:t>
      </w:r>
      <w:r>
        <w:t xml:space="preserve">supervision,</w:t>
      </w:r>
      <w:r>
        <w:t xml:space="preserve"> </w:t>
      </w:r>
      <w:r>
        <w:rPr>
          <w:rStyle w:val="VerbatimChar"/>
        </w:rPr>
        <w:t xml:space="preserve">.5</w:t>
      </w:r>
      <w:r>
        <w:t xml:space="preserve"> </w:t>
      </w:r>
      <w:r>
        <w:t xml:space="preserve">IP virtuelle.</w:t>
      </w:r>
      <w:r>
        <w:t xml:space="preserve"> </w:t>
      </w:r>
      <w:r>
        <w:rPr>
          <w:rStyle w:val="VerbatimChar"/>
        </w:rPr>
        <w:t xml:space="preserve">NB_APP</w:t>
      </w:r>
      <w:r>
        <w:t xml:space="preserve"> </w:t>
      </w:r>
      <w:r>
        <w:t xml:space="preserve">est donc borné à 9 (</w:t>
      </w:r>
      <w:r>
        <w:rPr>
          <w:rStyle w:val="VerbatimChar"/>
        </w:rPr>
        <w:t xml:space="preserve">.21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.29</w:t>
      </w:r>
      <w:r>
        <w:t xml:space="preserve">) pour ne jamais empiéter sur les bases.</w:t>
      </w:r>
    </w:p>
    <w:p>
      <w:pPr>
        <w:pStyle w:val="Titre3"/>
      </w:pPr>
      <w:bookmarkStart w:id="14" w:name="_cec6b4bef82a2a831793730611acd7f32b6d1dc"/>
      <w:r>
        <w:t xml:space="preserve">2.3 Source unique de vérité (R3)</w:t>
      </w:r>
      <w:bookmarkEnd w:id="14"/>
    </w:p>
    <w:p>
      <w:pPr>
        <w:pStyle w:val="FirstParagraph"/>
      </w:pPr>
      <w:r>
        <w:t xml:space="preserve">La table</w:t>
      </w:r>
      <w:r>
        <w:t xml:space="preserve"> </w:t>
      </w:r>
      <w:r>
        <w:rPr>
          <w:rStyle w:val="VerbatimChar"/>
        </w:rPr>
        <w:t xml:space="preserve">NOEUDS</w:t>
      </w:r>
      <w:r>
        <w:t xml:space="preserve"> </w:t>
      </w:r>
      <w:r>
        <w:t xml:space="preserve">du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est la</w:t>
      </w:r>
      <w:r>
        <w:t xml:space="preserve"> </w:t>
      </w:r>
      <w:r>
        <w:rPr>
          <w:b/>
          <w:bCs/>
        </w:rPr>
        <w:t xml:space="preserve">seule</w:t>
      </w:r>
      <w:r>
        <w:t xml:space="preserve"> </w:t>
      </w:r>
      <w:r>
        <w:t xml:space="preserve">description de l’infrastructure. À chaque commande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, elle est sérialisée dans</w:t>
      </w:r>
      <w:r>
        <w:t xml:space="preserve"> </w:t>
      </w:r>
      <w:r>
        <w:rPr>
          <w:rStyle w:val="VerbatimChar"/>
        </w:rPr>
        <w:t xml:space="preserve">config/plateforme.json</w:t>
      </w:r>
      <w:r>
        <w:t xml:space="preserve"> </w:t>
      </w:r>
      <w:r>
        <w:t xml:space="preserve">(et</w:t>
      </w:r>
      <w:r>
        <w:t xml:space="preserve"> </w:t>
      </w:r>
      <w:r>
        <w:rPr>
          <w:rStyle w:val="VerbatimChar"/>
        </w:rPr>
        <w:t xml:space="preserve">config/noeuds.yml</w:t>
      </w:r>
      <w:r>
        <w:t xml:space="preserve">), que les VM lisent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/vagrant/config/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scripts/plateforme.py</w:t>
      </w:r>
      <w:r>
        <w:t xml:space="preserve">. En découlent automatiquement :</w:t>
      </w:r>
      <w:r>
        <w:t xml:space="preserve"> </w:t>
      </w:r>
      <w:r>
        <w:t xml:space="preserve">la configuration HAProxy (liste des serveurs), keepalived (pairs VRRP, interface, IP virtuelle),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de chaque machine et les cibles Prometheus.</w:t>
      </w:r>
      <w:r>
        <w:t xml:space="preserve"> </w:t>
      </w:r>
      <w:r>
        <w:rPr>
          <w:b/>
          <w:bCs/>
        </w:rPr>
        <w:t xml:space="preserve">Aucune adresse n’est écrite en dur</w:t>
      </w:r>
      <w:r>
        <w:t xml:space="preserve"> </w:t>
      </w:r>
      <w:r>
        <w:t xml:space="preserve">dans</w:t>
      </w:r>
      <w:r>
        <w:t xml:space="preserve"> </w:t>
      </w:r>
      <w:r>
        <w:t xml:space="preserve">un script ou une configuration.</w:t>
      </w:r>
    </w:p>
    <w:p>
      <w:pPr>
        <w:pStyle w:val="Titre3"/>
      </w:pPr>
      <w:bookmarkStart w:id="15" w:name="_f20f0cb9c732ff98fa6f90af74dc8aa959fa8f0"/>
      <w:r>
        <w:t xml:space="preserve">2.4 Cloisonnement réseau (R8)</w:t>
      </w:r>
      <w:bookmarkEnd w:id="15"/>
    </w:p>
    <w:p>
      <w:pPr>
        <w:pStyle w:val="FirstParagraph"/>
      </w:pPr>
      <w:r>
        <w:t xml:space="preserve">Tout le trafic interne passe par le réseau privé</w:t>
      </w:r>
      <w:r>
        <w:t xml:space="preserve"> </w:t>
      </w:r>
      <w:r>
        <w:rPr>
          <w:rStyle w:val="VerbatimChar"/>
        </w:rPr>
        <w:t xml:space="preserve">192.168.59.0/24</w:t>
      </w:r>
      <w:r>
        <w:t xml:space="preserve">. Le seul port redirigé vers l’hôte est</w:t>
      </w:r>
      <w:r>
        <w:t xml:space="preserve"> </w:t>
      </w:r>
      <w:r>
        <w:rPr>
          <w:rStyle w:val="VerbatimChar"/>
        </w:rPr>
        <w:t xml:space="preserve">127.0.0.1:8080 → lb1:80</w:t>
      </w:r>
      <w:r>
        <w:t xml:space="preserve"> </w:t>
      </w:r>
      <w:r>
        <w:t xml:space="preserve">(lié à la boucle locale : invisible depuis le réseau de la salle). Les ports</w:t>
      </w:r>
      <w:r>
        <w:t xml:space="preserve"> </w:t>
      </w:r>
      <w:r>
        <w:t xml:space="preserve">SSH (2222, 2200…) sont ceux que Vagrant ajoute pour son propre accès. La page de statistiques HAProxy</w:t>
      </w:r>
      <w:r>
        <w:t xml:space="preserve"> </w:t>
      </w:r>
      <w:r>
        <w:t xml:space="preserve">(</w:t>
      </w:r>
      <w:r>
        <w:rPr>
          <w:rStyle w:val="VerbatimChar"/>
        </w:rPr>
        <w:t xml:space="preserve">:8404</w:t>
      </w:r>
      <w:r>
        <w:t xml:space="preserve">) n’écoute que sur l’IP privée du répartiteur.</w:t>
      </w:r>
    </w:p>
    <w:p>
      <w:pPr>
        <w:pStyle w:val="Titre2"/>
      </w:pPr>
      <w:bookmarkStart w:id="16" w:name="_079006286c14c99617f5570ba97a3f3e1010b33"/>
      <w:r>
        <w:t xml:space="preserve">3. Justification des choix</w:t>
      </w:r>
      <w:bookmarkEnd w:id="16"/>
    </w:p>
    <w:p>
      <w:pPr>
        <w:pStyle w:val="Titre3"/>
      </w:pPr>
      <w:bookmarkStart w:id="17" w:name="_41ccccb81fd53843291e4ee4d7a19988ec28c0a"/>
      <w:r>
        <w:t xml:space="preserve">3.1 Répartition : HAProxy (PORGO)</w:t>
      </w:r>
      <w:bookmarkEnd w:id="1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Besoin</w:t>
            </w:r>
          </w:p>
        </w:tc>
        <w:tc>
          <w:tcPr/>
          <w:p>
            <w:pPr>
              <w:pStyle w:val="Compact"/>
            </w:pPr>
            <w:r>
              <w:t xml:space="preserve">Réponse HAProxy</w:t>
            </w:r>
          </w:p>
        </w:tc>
        <w:tc>
          <w:tcPr/>
          <w:p>
            <w:pPr>
              <w:pStyle w:val="Compact"/>
            </w:pPr>
            <w:r>
              <w:t xml:space="preserve">Pourquoi pas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 : n’envoyer du trafic qu’aux serveurs sains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Sonde active</w:t>
            </w:r>
            <w:r>
              <w:t xml:space="preserve"> </w:t>
            </w:r>
            <w:r>
              <w:rPr>
                <w:rStyle w:val="VerbatimChar"/>
              </w:rPr>
              <w:t xml:space="preserve">GET /sante</w:t>
            </w:r>
            <w:r>
              <w:t xml:space="preserve"> </w:t>
            </w:r>
            <w:r>
              <w:t xml:space="preserve">toutes les secondes (</w:t>
            </w:r>
            <w:r>
              <w:rPr>
                <w:rStyle w:val="VerbatimChar"/>
              </w:rPr>
              <w:t xml:space="preserve">option httpchk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http-check expect status 200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Nginx libre ne fait que des contrôles</w:t>
            </w:r>
            <w:r>
              <w:t xml:space="preserve"> </w:t>
            </w:r>
            <w:r>
              <w:rPr>
                <w:b/>
                <w:bCs/>
              </w:rPr>
              <w:t xml:space="preserve">passifs</w:t>
            </w:r>
            <w:r>
              <w:t xml:space="preserve"> </w:t>
            </w:r>
            <w:r>
              <w:t xml:space="preserve">(il découvre la panne sur une requête d’utilisateur) ; les sondes actives sont réservées à Nginx 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: aucune erreur visible quand un serveur tombe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retry-on conn-failure empty-response response-timeout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option redispatch</w:t>
            </w:r>
            <w:r>
              <w:t xml:space="preserve"> </w:t>
            </w:r>
            <w:r>
              <w:t xml:space="preserve">: la requête est rejouée sur un autre serveur</w:t>
            </w:r>
          </w:p>
        </w:tc>
        <w:tc>
          <w:tcPr/>
          <w:p>
            <w:pPr>
              <w:pStyle w:val="Compact"/>
            </w:pPr>
            <w:r>
              <w:t xml:space="preserve">Possible (</w:t>
            </w:r>
            <w:r>
              <w:rPr>
                <w:rStyle w:val="VerbatimChar"/>
              </w:rPr>
              <w:t xml:space="preserve">proxy_next_upstream</w:t>
            </w:r>
            <w:r>
              <w:t xml:space="preserve">) mais sans sonde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 : ajouter des serveurs sans coupure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reload</w:t>
            </w:r>
            <w:r>
              <w:t xml:space="preserve"> </w:t>
            </w:r>
            <w:r>
              <w:t xml:space="preserve">: nouveau processus, connexions en cours conservées</w:t>
            </w:r>
          </w:p>
        </w:tc>
        <w:tc>
          <w:tcPr/>
          <w:p>
            <w:pPr>
              <w:pStyle w:val="Compact"/>
            </w:pPr>
            <w:r>
              <w:t xml:space="preserve">Équivalent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 la répartition</w:t>
            </w:r>
          </w:p>
        </w:tc>
        <w:tc>
          <w:tcPr/>
          <w:p>
            <w:pPr>
              <w:pStyle w:val="Compact"/>
            </w:pPr>
            <w:r>
              <w:t xml:space="preserve">En-tête</w:t>
            </w:r>
            <w:r>
              <w:t xml:space="preserve"> </w:t>
            </w:r>
            <w:r>
              <w:rPr>
                <w:rStyle w:val="VerbatimChar"/>
              </w:rPr>
              <w:t xml:space="preserve">X-Serveur</w:t>
            </w:r>
            <w:r>
              <w:t xml:space="preserve">, page de stats, exportateur Prometheus intégré (</w:t>
            </w:r>
            <w:r>
              <w:rPr>
                <w:rStyle w:val="VerbatimChar"/>
              </w:rPr>
              <w:t xml:space="preserve">+PROMEX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Statistiques limitées en version libre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Calcul du délai d’éviction (R4).</w:t>
      </w:r>
      <w:r>
        <w:t xml:space="preserve"> </w:t>
      </w:r>
      <w:r>
        <w:rPr>
          <w:rStyle w:val="VerbatimChar"/>
        </w:rPr>
        <w:t xml:space="preserve">inter 1s</w:t>
      </w:r>
      <w:r>
        <w:t xml:space="preserve"> </w:t>
      </w:r>
      <w:r>
        <w:t xml:space="preserve">(une sonde par seconde),</w:t>
      </w:r>
      <w:r>
        <w:t xml:space="preserve"> </w:t>
      </w:r>
      <w:r>
        <w:rPr>
          <w:rStyle w:val="VerbatimChar"/>
        </w:rPr>
        <w:t xml:space="preserve">fall 2</w:t>
      </w:r>
      <w:r>
        <w:t xml:space="preserve"> </w:t>
      </w:r>
      <w:r>
        <w:t xml:space="preserve">(deux échecs</w:t>
      </w:r>
      <w:r>
        <w:t xml:space="preserve"> </w:t>
      </w:r>
      <w:r>
        <w:t xml:space="preserve">consécutifs). Pour une sonde, HAProxy borne la</w:t>
      </w:r>
      <w:r>
        <w:t xml:space="preserve"> </w:t>
      </w:r>
      <w:r>
        <w:rPr>
          <w:b/>
          <w:bCs/>
        </w:rPr>
        <w:t xml:space="preserve">connexion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timeout connect</w:t>
      </w:r>
      <w:r>
        <w:t xml:space="preserve"> </w:t>
      </w:r>
      <w:r>
        <w:t xml:space="preserve">(1 s) et la</w:t>
      </w:r>
      <w:r>
        <w:t xml:space="preserve"> </w:t>
      </w:r>
      <w:r>
        <w:rPr>
          <w:b/>
          <w:bCs/>
        </w:rPr>
        <w:t xml:space="preserve">lecture</w:t>
      </w:r>
      <w:r>
        <w:t xml:space="preserve"> </w:t>
      </w:r>
      <w:r>
        <w:t xml:space="preserve">de la réponse par</w:t>
      </w:r>
      <w:r>
        <w:t xml:space="preserve"> </w:t>
      </w:r>
      <w:r>
        <w:rPr>
          <w:rStyle w:val="VerbatimChar"/>
        </w:rPr>
        <w:t xml:space="preserve">timeout check</w:t>
      </w:r>
      <w:r>
        <w:t xml:space="preserve"> </w:t>
      </w:r>
      <w:r>
        <w:t xml:space="preserve">(3 s). Pire cas pour une panne franche (VM éteinte, service arrêté,</w:t>
      </w:r>
      <w:r>
        <w:t xml:space="preserve"> </w:t>
      </w:r>
      <w:r>
        <w:t xml:space="preserve">connexion refusée) : 1 s (attente de la sonde) + 2 × 1 s ≈ 3 s, donc moins de 5 s.</w:t>
      </w:r>
      <w:r>
        <w:t xml:space="preserve"> </w:t>
      </w:r>
      <w:r>
        <w:rPr>
          <w:b/>
          <w:bCs/>
        </w:rPr>
        <w:t xml:space="preserve">Mesuré : 1,04 s avec</w:t>
      </w:r>
      <w:r>
        <w:rPr>
          <w:b/>
          <w:bCs/>
        </w:rPr>
        <w:t xml:space="preserve"> </w:t>
      </w:r>
      <w:r>
        <w:rPr>
          <w:b/>
          <w:bCs/>
        </w:rPr>
        <w:t xml:space="preserve">l’application de test, 1,39 s avec l’application finale</w:t>
      </w:r>
      <w:r>
        <w:t xml:space="preserve"> </w:t>
      </w:r>
      <w:r>
        <w:t xml:space="preserve">(§ 6).</w:t>
      </w:r>
      <w:r>
        <w:t xml:space="preserve"> </w:t>
      </w:r>
      <w:r>
        <w:rPr>
          <w:rStyle w:val="VerbatimChar"/>
        </w:rPr>
        <w:t xml:space="preserve">rise 2</w:t>
      </w:r>
      <w:r>
        <w:t xml:space="preserve"> </w:t>
      </w:r>
      <w:r>
        <w:t xml:space="preserve">évite qu’un serveur instable soit</w:t>
      </w:r>
      <w:r>
        <w:t xml:space="preserve"> </w:t>
      </w:r>
      <w:r>
        <w:t xml:space="preserve">réintégré sur un seul succès.</w:t>
      </w:r>
    </w:p>
    <w:p>
      <w:pPr>
        <w:pStyle w:val="Corpsdetexte"/>
      </w:pPr>
      <w:r>
        <w:rPr>
          <w:b/>
          <w:bCs/>
        </w:rPr>
        <w:t xml:space="preserve">Pourquoi 3 s de lecture et non 1 s</w:t>
      </w:r>
      <w:r>
        <w:t xml:space="preserve"> </w:t>
      </w:r>
      <w:r>
        <w:t xml:space="preserve">(correction du 23/10, trouvée au test d’intégration de la bascule) :</w:t>
      </w:r>
      <w:r>
        <w:t xml:space="preserve"> </w:t>
      </w:r>
      <w:r>
        <w:t xml:space="preserve">après la bascule, bdd1 est éteinte et libpq essaie d’abord bdd1 avant bdd2, si bien que</w:t>
      </w:r>
      <w:r>
        <w:t xml:space="preserve"> </w:t>
      </w:r>
      <w:r>
        <w:rPr>
          <w:rStyle w:val="VerbatimChar"/>
        </w:rPr>
        <w:t xml:space="preserve">/sante</w:t>
      </w:r>
      <w:r>
        <w:t xml:space="preserve"> </w:t>
      </w:r>
      <w:r>
        <w:t xml:space="preserve">répond</w:t>
      </w:r>
      <w:r>
        <w:t xml:space="preserve"> </w:t>
      </w:r>
      <w:r>
        <w:t xml:space="preserve">200 en 0,6 à 2,1 s. Avec</w:t>
      </w:r>
      <w:r>
        <w:t xml:space="preserve"> </w:t>
      </w:r>
      <w:r>
        <w:rPr>
          <w:rStyle w:val="VerbatimChar"/>
        </w:rPr>
        <w:t xml:space="preserve">timeout check 1s</w:t>
      </w:r>
      <w:r>
        <w:t xml:space="preserve">, la sonde déclarait ces serveurs</w:t>
      </w:r>
      <w:r>
        <w:t xml:space="preserve"> </w:t>
      </w:r>
      <w:r>
        <w:rPr>
          <w:b/>
          <w:bCs/>
        </w:rPr>
        <w:t xml:space="preserve">sains</w:t>
      </w:r>
      <w:r>
        <w:t xml:space="preserve"> </w:t>
      </w:r>
      <w:r>
        <w:t xml:space="preserve">hors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L7TOUT</w:t>
      </w:r>
      <w:r>
        <w:t xml:space="preserve">) et le service restait en 503 après une bascule pourtant réussie.</w:t>
      </w:r>
      <w:r>
        <w:t xml:space="preserve"> </w:t>
      </w:r>
      <w:r>
        <w:rPr>
          <w:b/>
          <w:bCs/>
        </w:rPr>
        <w:t xml:space="preserve">Compromis assumé</w:t>
      </w:r>
      <w:r>
        <w:t xml:space="preserve"> </w:t>
      </w:r>
      <w:r>
        <w:t xml:space="preserve">: un</w:t>
      </w:r>
      <w:r>
        <w:t xml:space="preserve"> </w:t>
      </w:r>
      <w:r>
        <w:t xml:space="preserve">serveur</w:t>
      </w:r>
      <w:r>
        <w:t xml:space="preserve"> </w:t>
      </w:r>
      <w:r>
        <w:rPr>
          <w:i/>
          <w:iCs/>
        </w:rPr>
        <w:t xml:space="preserve">gelé</w:t>
      </w:r>
      <w:r>
        <w:t xml:space="preserve"> </w:t>
      </w:r>
      <w:r>
        <w:t xml:space="preserve">(qui accepte la connexion mais ne répond plus) serait écarté en 1 + 2 × 3 ≈ 7 s au pire, au-delà</w:t>
      </w:r>
      <w:r>
        <w:t xml:space="preserve"> </w:t>
      </w:r>
      <w:r>
        <w:t xml:space="preserve">des 5 s ; ce cas n’entre pas dans les scénarios V2/V4, et le rejeu</w:t>
      </w:r>
      <w:r>
        <w:t xml:space="preserve"> </w:t>
      </w:r>
      <w:r>
        <w:rPr>
          <w:rStyle w:val="VerbatimChar"/>
        </w:rPr>
        <w:t xml:space="preserve">retry-on response-timeout</w:t>
      </w:r>
      <w:r>
        <w:t xml:space="preserve"> </w:t>
      </w:r>
      <w:r>
        <w:t xml:space="preserve">protège tout de</w:t>
      </w:r>
      <w:r>
        <w:t xml:space="preserve"> </w:t>
      </w:r>
      <w:r>
        <w:t xml:space="preserve">même les requêtes des utilisateurs. Le détour par l’hôte éteint ne dure que jusqu’à la remise en service de</w:t>
      </w:r>
      <w:r>
        <w:t xml:space="preserve"> </w:t>
      </w:r>
      <w:r>
        <w:t xml:space="preserve">bdd1 comme réplique (§ 5.3) :</w:t>
      </w:r>
      <w:r>
        <w:t xml:space="preserve"> </w:t>
      </w:r>
      <w:r>
        <w:rPr>
          <w:rStyle w:val="VerbatimChar"/>
        </w:rPr>
        <w:t xml:space="preserve">/sante</w:t>
      </w:r>
      <w:r>
        <w:t xml:space="preserve"> </w:t>
      </w:r>
      <w:r>
        <w:t xml:space="preserve">répond alors en 0,33 s.</w:t>
      </w:r>
    </w:p>
    <w:p>
      <w:pPr>
        <w:pStyle w:val="Corpsdetexte"/>
      </w:pPr>
      <w:r>
        <w:t xml:space="preserve">La configuration est</w:t>
      </w:r>
      <w:r>
        <w:t xml:space="preserve"> </w:t>
      </w:r>
      <w:r>
        <w:rPr>
          <w:b/>
          <w:bCs/>
        </w:rPr>
        <w:t xml:space="preserve">engendrée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scripts/generer_config_lb.py</w:t>
      </w:r>
      <w:r>
        <w:t xml:space="preserve"> </w:t>
      </w:r>
      <w:r>
        <w:t xml:space="preserve">puis validée par</w:t>
      </w:r>
      <w:r>
        <w:t xml:space="preserve"> </w:t>
      </w:r>
      <w:r>
        <w:rPr>
          <w:rStyle w:val="VerbatimChar"/>
        </w:rPr>
        <w:t xml:space="preserve">haproxy -c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d’être installée : une erreur arrête le provisionnement au lieu de casser un répartiteur en service.</w:t>
      </w:r>
    </w:p>
    <w:p>
      <w:pPr>
        <w:pStyle w:val="Titre3"/>
      </w:pPr>
      <w:bookmarkStart w:id="18" w:name="_acf5e763f884fe89c7ee4e5f6cbcf6768cf27e5"/>
      <w:r>
        <w:t xml:space="preserve">3.2 Application sans état, connexion multi-hôtes</w:t>
      </w:r>
      <w:r>
        <w:t xml:space="preserve"> </w:t>
      </w:r>
      <w:r>
        <w:rPr>
          <w:rStyle w:val="VerbatimChar"/>
        </w:rPr>
        <w:t xml:space="preserve">target_session_attrs</w:t>
      </w:r>
      <w:r>
        <w:t xml:space="preserve"> </w:t>
      </w:r>
      <w:r>
        <w:t xml:space="preserve">(KOBENDE)</w:t>
      </w:r>
      <w:bookmarkEnd w:id="18"/>
    </w:p>
    <w:p>
      <w:pPr>
        <w:pStyle w:val="FirstParagraph"/>
      </w:pPr>
      <w:r>
        <w:t xml:space="preserve">Le service (</w:t>
      </w:r>
      <w:r>
        <w:rPr>
          <w:rStyle w:val="VerbatimChar"/>
        </w:rPr>
        <w:t xml:space="preserve">app/app.py</w:t>
      </w:r>
      <w:r>
        <w:t xml:space="preserve">, 87 lignes) n’utilise que la bibliothèque standard (</w:t>
      </w:r>
      <w:r>
        <w:rPr>
          <w:rStyle w:val="VerbatimChar"/>
        </w:rPr>
        <w:t xml:space="preserve">ThreadingHTTPServer</w:t>
      </w:r>
      <w:r>
        <w:t xml:space="preserve">) et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, installé par apt (</w:t>
      </w:r>
      <w:r>
        <w:rPr>
          <w:rStyle w:val="VerbatimChar"/>
        </w:rPr>
        <w:t xml:space="preserve">python3-psycopg2</w:t>
      </w:r>
      <w:r>
        <w:t xml:space="preserve">) : aucun</w:t>
      </w:r>
      <w:r>
        <w:t xml:space="preserve"> </w:t>
      </w:r>
      <w:r>
        <w:rPr>
          <w:rStyle w:val="VerbatimChar"/>
        </w:rPr>
        <w:t xml:space="preserve">pip</w:t>
      </w:r>
      <w:r>
        <w:t xml:space="preserve">, donc aucun téléchargement imprévisible</w:t>
      </w:r>
      <w:r>
        <w:t xml:space="preserve"> </w:t>
      </w:r>
      <w:r>
        <w:t xml:space="preserve">pendant le provisionnement.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Besoin</w:t>
            </w:r>
          </w:p>
        </w:tc>
        <w:tc>
          <w:tcPr/>
          <w:p>
            <w:pPr>
              <w:pStyle w:val="Compact"/>
            </w:pPr>
            <w:r>
              <w:t xml:space="preserve">Choix dans l’application</w:t>
            </w:r>
          </w:p>
        </w:tc>
        <w:tc>
          <w:tcPr/>
          <w:p>
            <w:pPr>
              <w:pStyle w:val="Compac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 / V2 : n’importe quel serveur peut répondre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Aucun état</w:t>
            </w:r>
            <w:r>
              <w:t xml:space="preserve"> </w:t>
            </w:r>
            <w:r>
              <w:t xml:space="preserve">: ni session, ni fichier, ni compteur ; une connexion à la base par requête, toujours refermée (</w:t>
            </w:r>
            <w:r>
              <w:rPr>
                <w:rStyle w:val="VerbatimChar"/>
              </w:rPr>
              <w:t xml:space="preserve">finally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HAProxy peut envoyer chaque requête, ou la rejouer, sur n’importe quel serveur ; ajouter ou perdre un serveur ne perd aucune donnée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 : survivre à la bascule de la base sans rien modifier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host=&lt;bdd1&gt;,&lt;bdd2&gt;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target_session_attrs=read-write</w:t>
            </w:r>
          </w:p>
        </w:tc>
        <w:tc>
          <w:tcPr/>
          <w:p>
            <w:pPr>
              <w:pStyle w:val="Compact"/>
            </w:pPr>
            <w:r>
              <w:t xml:space="preserve">libpq essaie les hôtes dans l’ordre et ne garde que celui qui</w:t>
            </w:r>
            <w:r>
              <w:t xml:space="preserve"> </w:t>
            </w:r>
            <w:r>
              <w:rPr>
                <w:b/>
                <w:bCs/>
              </w:rPr>
              <w:t xml:space="preserve">accepte les écritures</w:t>
            </w:r>
            <w:r>
              <w:t xml:space="preserve">. Avant la bascule, c’est bdd1 ; bdd1 éteinte, bdd2 encore réplique est refusée, donc</w:t>
            </w:r>
            <w:r>
              <w:t xml:space="preserve"> </w:t>
            </w: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= 503 ; après</w:t>
            </w:r>
            <w:r>
              <w:t xml:space="preserve"> </w:t>
            </w:r>
            <w:r>
              <w:rPr>
                <w:rStyle w:val="VerbatimChar"/>
              </w:rPr>
              <w:t xml:space="preserve">pg_promote()</w:t>
            </w:r>
            <w:r>
              <w:t xml:space="preserve">, la même chaîne trouve bdd2 et</w:t>
            </w:r>
            <w:r>
              <w:t xml:space="preserve"> </w:t>
            </w: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repasse à 200, sans redémarrer l’application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 : la sonde de HAProxy doit dire la vérité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exécute un vrai</w:t>
            </w:r>
            <w:r>
              <w:t xml:space="preserve"> </w:t>
            </w:r>
            <w:r>
              <w:rPr>
                <w:rStyle w:val="VerbatimChar"/>
              </w:rPr>
              <w:t xml:space="preserve">SELECT 1</w:t>
            </w:r>
            <w:r>
              <w:t xml:space="preserve"> </w:t>
            </w:r>
            <w:r>
              <w:t xml:space="preserve">; 200 seulement s’il réussit</w:t>
            </w:r>
          </w:p>
        </w:tc>
        <w:tc>
          <w:tcPr/>
          <w:p>
            <w:pPr>
              <w:pStyle w:val="Compact"/>
            </w:pPr>
            <w:r>
              <w:t xml:space="preserve">Un serveur dont la base est perdue est retiré de la répartition au lieu de renvoyer des erreurs aux utilisateurs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Réponse rapide même si la base est morte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connect_timeout=2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statement_timeout=2000</w:t>
            </w:r>
          </w:p>
        </w:tc>
        <w:tc>
          <w:tcPr/>
          <w:p>
            <w:pPr>
              <w:pStyle w:val="Compact"/>
            </w:pPr>
            <w:r>
              <w:t xml:space="preserve">Une requête n’attend jamais indéfiniment : la sonde reçoit sa réponse sous les 5 s exigées (503 mesuré en 2,1 s sans 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trace brute visible</w:t>
            </w:r>
          </w:p>
        </w:tc>
        <w:tc>
          <w:tcPr/>
          <w:p>
            <w:pPr>
              <w:pStyle w:val="Compact"/>
            </w:pPr>
            <w:r>
              <w:t xml:space="preserve">Toute</w:t>
            </w:r>
            <w:r>
              <w:t xml:space="preserve"> </w:t>
            </w:r>
            <w:r>
              <w:rPr>
                <w:rStyle w:val="VerbatimChar"/>
              </w:rPr>
              <w:t xml:space="preserve">psycopg2.Error</w:t>
            </w:r>
            <w:r>
              <w:t xml:space="preserve"> </w:t>
            </w:r>
            <w:r>
              <w:t xml:space="preserve">devient un JSON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  <w:r>
              <w:t xml:space="preserve"> </w:t>
            </w:r>
            <w:r>
              <w:t xml:space="preserve">; requête SQL paramétrée (</w:t>
            </w:r>
            <w:r>
              <w:rPr>
                <w:rStyle w:val="VerbatimChar"/>
              </w:rPr>
              <w:t xml:space="preserve">%s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Erreurs propres pour l’utilisateur ; protection contre l’injection SQL sur le matricule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Démarrer avant la base</w:t>
            </w:r>
          </w:p>
        </w:tc>
        <w:tc>
          <w:tcPr/>
          <w:p>
            <w:pPr>
              <w:pStyle w:val="Compact"/>
            </w:pPr>
            <w:r>
              <w:t xml:space="preserve">La connexion n’est ouverte qu’à la requête</w:t>
            </w:r>
          </w:p>
        </w:tc>
        <w:tc>
          <w:tcPr/>
          <w:p>
            <w:pPr>
              <w:pStyle w:val="Compact"/>
            </w:pPr>
            <w:r>
              <w:t xml:space="preserve">Le service démarre même si bdd1 n’est pas prête : il répond 503 puis 200 dès que la base est là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Déploiement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scripts/app.sh</w:t>
      </w:r>
      <w:r>
        <w:t xml:space="preserve">) 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est copié dans</w:t>
      </w:r>
      <w:r>
        <w:t xml:space="preserve"> </w:t>
      </w:r>
      <w:r>
        <w:rPr>
          <w:rStyle w:val="VerbatimChar"/>
        </w:rPr>
        <w:t xml:space="preserve">/opt/resultats-bf/</w:t>
      </w:r>
      <w:r>
        <w:t xml:space="preserve"> </w:t>
      </w:r>
      <w:r>
        <w:t xml:space="preserve">(on n’exécute jamais</w:t>
      </w:r>
      <w:r>
        <w:t xml:space="preserve"> </w:t>
      </w:r>
      <w:r>
        <w:t xml:space="preserve">depuis le dossier synchronisé</w:t>
      </w:r>
      <w:r>
        <w:t xml:space="preserve"> </w:t>
      </w:r>
      <w:r>
        <w:rPr>
          <w:rStyle w:val="VerbatimChar"/>
        </w:rPr>
        <w:t xml:space="preserve">/vagrant</w:t>
      </w:r>
      <w:r>
        <w:t xml:space="preserve">). La configuration</w:t>
      </w:r>
      <w:r>
        <w:t xml:space="preserve"> </w:t>
      </w:r>
      <w:r>
        <w:rPr>
          <w:rStyle w:val="VerbatimChar"/>
        </w:rPr>
        <w:t xml:space="preserve">/etc/resultats-bf/app.env</w:t>
      </w:r>
      <w:r>
        <w:t xml:space="preserve"> </w:t>
      </w:r>
      <w:r>
        <w:t xml:space="preserve">est construite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plateforme ip bdd1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plateforme ip bdd2</w:t>
      </w:r>
      <w:r>
        <w:t xml:space="preserve"> </w:t>
      </w:r>
      <w:r>
        <w:t xml:space="preserve">(aucune adresse en dur, R3) et</w:t>
      </w:r>
      <w:r>
        <w:t xml:space="preserve"> </w:t>
      </w:r>
      <w:r>
        <w:rPr>
          <w:rStyle w:val="VerbatimChar"/>
        </w:rPr>
        <w:t xml:space="preserve">$PG_MDP_APP</w:t>
      </w:r>
      <w:r>
        <w:t xml:space="preserve"> </w:t>
      </w:r>
      <w:r>
        <w:t xml:space="preserve">venu du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(aucun secret versionné, R7) ; elle est en mode</w:t>
      </w:r>
      <w:r>
        <w:t xml:space="preserve"> </w:t>
      </w:r>
      <w:r>
        <w:rPr>
          <w:b/>
          <w:bCs/>
        </w:rPr>
        <w:t xml:space="preserve">600</w:t>
      </w:r>
      <w:r>
        <w:t xml:space="preserve">, propriété de root : systemd la lit avant de</w:t>
      </w:r>
      <w:r>
        <w:t xml:space="preserve"> </w:t>
      </w:r>
      <w:r>
        <w:t xml:space="preserve">lancer le service. Le service systemd</w:t>
      </w:r>
      <w:r>
        <w:t xml:space="preserve"> </w:t>
      </w:r>
      <w:r>
        <w:rPr>
          <w:rStyle w:val="VerbatimChar"/>
        </w:rPr>
        <w:t xml:space="preserve">resultats-app</w:t>
      </w:r>
      <w:r>
        <w:t xml:space="preserve"> </w:t>
      </w:r>
      <w:r>
        <w:t xml:space="preserve">tourne sous un</w:t>
      </w:r>
      <w:r>
        <w:t xml:space="preserve"> </w:t>
      </w:r>
      <w:r>
        <w:rPr>
          <w:b/>
          <w:bCs/>
        </w:rPr>
        <w:t xml:space="preserve">utilisateur système dédié</w:t>
      </w:r>
      <w:r>
        <w:t xml:space="preserve">, non</w:t>
      </w:r>
      <w:r>
        <w:t xml:space="preserve"> </w:t>
      </w:r>
      <w:r>
        <w:t xml:space="preserve">root, avec</w:t>
      </w:r>
      <w:r>
        <w:t xml:space="preserve"> </w:t>
      </w:r>
      <w:r>
        <w:rPr>
          <w:rStyle w:val="VerbatimChar"/>
        </w:rPr>
        <w:t xml:space="preserve">ProtectSystem=strict</w:t>
      </w:r>
      <w:r>
        <w:t xml:space="preserve">, et</w:t>
      </w:r>
      <w:r>
        <w:t xml:space="preserve"> </w:t>
      </w:r>
      <w:r>
        <w:rPr>
          <w:rStyle w:val="VerbatimChar"/>
        </w:rPr>
        <w:t xml:space="preserve">Restart=always</w:t>
      </w:r>
      <w:r>
        <w:t xml:space="preserve"> </w:t>
      </w:r>
      <w:r>
        <w:t xml:space="preserve">le relance en 1 s s’il s’arrête. Chaque fichier</w:t>
      </w:r>
      <w:r>
        <w:t xml:space="preserve"> </w:t>
      </w:r>
      <w:r>
        <w:t xml:space="preserve">passe par</w:t>
      </w:r>
      <w:r>
        <w:t xml:space="preserve"> </w:t>
      </w:r>
      <w:r>
        <w:rPr>
          <w:rStyle w:val="VerbatimChar"/>
        </w:rPr>
        <w:t xml:space="preserve">installer_si_change</w:t>
      </w:r>
      <w:r>
        <w:t xml:space="preserve"> </w:t>
      </w:r>
      <w:r>
        <w:t xml:space="preserve">: le service n’est redémarré que si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app.env</w:t>
      </w:r>
      <w:r>
        <w:t xml:space="preserve"> </w:t>
      </w:r>
      <w:r>
        <w:t xml:space="preserve">ou l’unité ont</w:t>
      </w:r>
      <w:r>
        <w:t xml:space="preserve"> </w:t>
      </w:r>
      <w:r>
        <w:t xml:space="preserve">réellement changé, ce qui rend le script idempotent (R2).</w:t>
      </w:r>
    </w:p>
    <w:p>
      <w:pPr>
        <w:pStyle w:val="Titre3"/>
      </w:pPr>
      <w:bookmarkStart w:id="19" w:name="_355edfa56663c9f7f146925be0306b91a8ece8e"/>
      <w:r>
        <w:t xml:space="preserve">3.3 PostgreSQL et réplication en flux, choix asynchrone et son RPO (OUEDRAOGO)</w:t>
      </w:r>
      <w:bookmarkEnd w:id="19"/>
    </w:p>
    <w:p>
      <w:pPr>
        <w:pStyle w:val="Normalcentr"/>
      </w:pPr>
      <w:r>
        <w:t xml:space="preserve">Rédigé par PORGO à partir des scripts d’OUEDRAOGO (</w:t>
      </w:r>
      <w:r>
        <w:rPr>
          <w:rStyle w:val="VerbatimChar"/>
        </w:rPr>
        <w:t xml:space="preserve">bdd.sh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replique.sh</w:t>
      </w:r>
      <w:r>
        <w:t xml:space="preserve">) ; à relire par OUEDRAOGO.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Besoin</w:t>
            </w:r>
          </w:p>
        </w:tc>
        <w:tc>
          <w:tcPr/>
          <w:p>
            <w:pPr>
              <w:pStyle w:val="Compact"/>
            </w:pPr>
            <w:r>
              <w:t xml:space="preserve">Choix</w:t>
            </w:r>
          </w:p>
        </w:tc>
        <w:tc>
          <w:tcPr/>
          <w:p>
            <w:pPr>
              <w:pStyle w:val="Compac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volume de données réaliste pour les mesures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  <w:r>
              <w:t xml:space="preserve"> </w:t>
            </w:r>
            <w:r>
              <w:rPr>
                <w:rStyle w:val="VerbatimChar"/>
              </w:rPr>
              <w:t xml:space="preserve">resultats(matricule PK, nom, serie, moyenne, admis)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50 000 lignes</w:t>
            </w:r>
            <w:r>
              <w:t xml:space="preserve"> </w:t>
            </w:r>
            <w:r>
              <w:t xml:space="preserve">engendrées par</w:t>
            </w:r>
            <w:r>
              <w:t xml:space="preserve"> </w:t>
            </w:r>
            <w:r>
              <w:rPr>
                <w:rStyle w:val="VerbatimChar"/>
              </w:rPr>
              <w:t xml:space="preserve">generate_series</w:t>
            </w:r>
            <w:r>
              <w:t xml:space="preserve"> </w:t>
            </w:r>
            <w:r>
              <w:t xml:space="preserve">(matricules</w:t>
            </w:r>
            <w:r>
              <w:t xml:space="preserve"> </w:t>
            </w:r>
            <w:r>
              <w:rPr>
                <w:rStyle w:val="VerbatimChar"/>
              </w:rPr>
              <w:t xml:space="preserve">BF000001</w:t>
            </w:r>
            <w:r>
              <w:t xml:space="preserve"> </w:t>
            </w:r>
            <w:r>
              <w:t xml:space="preserve">à</w:t>
            </w:r>
            <w:r>
              <w:t xml:space="preserve"> </w:t>
            </w:r>
            <w:r>
              <w:rPr>
                <w:rStyle w:val="VerbatimChar"/>
              </w:rPr>
              <w:t xml:space="preserve">BF050000</w:t>
            </w:r>
            <w:r>
              <w:t xml:space="preserve">, moyenne déterministe entre 0 et 20)</w:t>
            </w:r>
          </w:p>
        </w:tc>
        <w:tc>
          <w:tcPr/>
          <w:p>
            <w:pPr>
              <w:pStyle w:val="Compact"/>
            </w:pPr>
            <w:r>
              <w:t xml:space="preserve">Même jeu de données à chaque reconstruction (R1) ; insertion en</w:t>
            </w:r>
            <w:r>
              <w:t xml:space="preserve"> </w:t>
            </w:r>
            <w:r>
              <w:rPr>
                <w:rStyle w:val="VerbatimChar"/>
              </w:rPr>
              <w:t xml:space="preserve">ON CONFLICT DO NOTHING</w:t>
            </w:r>
            <w:r>
              <w:t xml:space="preserve"> </w:t>
            </w:r>
            <w:r>
              <w:t xml:space="preserve">: rejouable (R2)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 : une seconde copie toujours à jour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Réplication physique en flux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pg_basebackup -R -X stream</w:t>
            </w:r>
            <w:r>
              <w:t xml:space="preserve"> </w:t>
            </w:r>
            <w:r>
              <w:t xml:space="preserve">depuis bdd1)</w:t>
            </w:r>
          </w:p>
        </w:tc>
        <w:tc>
          <w:tcPr/>
          <w:p>
            <w:pPr>
              <w:pStyle w:val="Compact"/>
            </w:pPr>
            <w:r>
              <w:t xml:space="preserve">Mécanisme natif de PostgreSQL 16, sans logiciel supplémentaire ; bdd2 est une copie exacte, promouvable par</w:t>
            </w:r>
            <w:r>
              <w:t xml:space="preserve"> </w:t>
            </w:r>
            <w:r>
              <w:rPr>
                <w:rStyle w:val="VerbatimChar"/>
              </w:rPr>
              <w:t xml:space="preserve">pg_promote()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Choix asynchrone</w:t>
            </w:r>
          </w:p>
        </w:tc>
        <w:tc>
          <w:tcPr/>
          <w:p>
            <w:pPr>
              <w:pStyle w:val="Compact"/>
            </w:pPr>
            <w:r>
              <w:t xml:space="preserve">Réglage par défaut (</w:t>
            </w:r>
            <w:r>
              <w:rPr>
                <w:rStyle w:val="VerbatimChar"/>
              </w:rPr>
              <w:t xml:space="preserve">synchronous_standby_names</w:t>
            </w:r>
            <w:r>
              <w:t xml:space="preserve"> </w:t>
            </w:r>
            <w:r>
              <w:t xml:space="preserve">vide)</w:t>
            </w:r>
          </w:p>
        </w:tc>
        <w:tc>
          <w:tcPr/>
          <w:p>
            <w:pPr>
              <w:pStyle w:val="Compact"/>
            </w:pPr>
            <w:r>
              <w:t xml:space="preserve">Une écriture n’attend pas bdd2 : bdd1 reste disponible même si bdd2 tombe. Le prix est un</w:t>
            </w:r>
            <w:r>
              <w:t xml:space="preserve"> </w:t>
            </w:r>
            <w:r>
              <w:rPr>
                <w:b/>
                <w:bCs/>
              </w:rPr>
              <w:t xml:space="preserve">RPO non nul</w:t>
            </w:r>
            <w:r>
              <w:t xml:space="preserve"> </w:t>
            </w:r>
            <w:r>
              <w:t xml:space="preserve">: les dernières transactions non encore transmises sont perdues si bdd1 tombe. Mesuré : une écriture sur le primaire est lue sur la réplique moins d’une seconde après (§ 5.3). Pour RÉSULTATS-BF, l’application ne fait que</w:t>
            </w:r>
            <w:r>
              <w:t xml:space="preserve"> </w:t>
            </w:r>
            <w:r>
              <w:rPr>
                <w:b/>
                <w:bCs/>
              </w:rPr>
              <w:t xml:space="preserve">lire</w:t>
            </w:r>
            <w:r>
              <w:t xml:space="preserve"> </w:t>
            </w:r>
            <w:r>
              <w:t xml:space="preserve">des données chargées au provisionnement : le RPO effectif est nul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Sécurité des accès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pg_hba.conf</w:t>
            </w:r>
            <w:r>
              <w:t xml:space="preserve"> </w:t>
            </w:r>
            <w:r>
              <w:t xml:space="preserve">engendré :</w:t>
            </w:r>
            <w:r>
              <w:t xml:space="preserve"> </w:t>
            </w:r>
            <w:r>
              <w:rPr>
                <w:rStyle w:val="VerbatimChar"/>
              </w:rPr>
              <w:t xml:space="preserve">app_resultats</w:t>
            </w:r>
            <w:r>
              <w:t xml:space="preserve"> </w:t>
            </w:r>
            <w:r>
              <w:t xml:space="preserve">(SELECT seulement) et</w:t>
            </w:r>
            <w:r>
              <w:t xml:space="preserve"> </w:t>
            </w:r>
            <w:r>
              <w:rPr>
                <w:rStyle w:val="VerbatimChar"/>
              </w:rPr>
              <w:t xml:space="preserve">replicateur</w:t>
            </w:r>
            <w:r>
              <w:t xml:space="preserve"> </w:t>
            </w:r>
            <w:r>
              <w:t xml:space="preserve">(REPLICATION) acceptés uniquement depuis</w:t>
            </w:r>
            <w:r>
              <w:t xml:space="preserve"> </w:t>
            </w:r>
            <w:r>
              <w:rPr>
                <w:rStyle w:val="VerbatimChar"/>
              </w:rPr>
              <w:t xml:space="preserve">192.168.59.0/24</w:t>
            </w:r>
            <w:r>
              <w:t xml:space="preserve">, en</w:t>
            </w:r>
            <w:r>
              <w:t xml:space="preserve"> </w:t>
            </w:r>
            <w:r>
              <w:rPr>
                <w:rStyle w:val="VerbatimChar"/>
              </w:rPr>
              <w:t xml:space="preserve">scram-sha-256</w:t>
            </w:r>
            <w:r>
              <w:t xml:space="preserve"> </w:t>
            </w:r>
            <w:r>
              <w:t xml:space="preserve">; mots de passe passés par l’environnement</w:t>
            </w:r>
          </w:p>
        </w:tc>
        <w:tc>
          <w:tcPr/>
          <w:p>
            <w:pPr>
              <w:pStyle w:val="Compact"/>
            </w:pPr>
            <w:r>
              <w:t xml:space="preserve">Moindre privilège ; aucun secret dans le dépôt (R7) ; aucun accès extérieur au réseau privé (R8)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Durabilité</w:t>
            </w:r>
          </w:p>
        </w:tc>
        <w:tc>
          <w:tcPr/>
          <w:p>
            <w:pPr>
              <w:pStyle w:val="Compact"/>
            </w:pPr>
            <w:r>
              <w:t xml:space="preserve">Données dans</w:t>
            </w:r>
            <w:r>
              <w:t xml:space="preserve"> </w:t>
            </w:r>
            <w:r>
              <w:rPr>
                <w:rStyle w:val="VerbatimChar"/>
              </w:rPr>
              <w:t xml:space="preserve">/var/lib/postgresql/16/main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jamais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/vagrant</w:t>
            </w:r>
          </w:p>
        </w:tc>
        <w:tc>
          <w:tcPr/>
          <w:p>
            <w:pPr>
              <w:pStyle w:val="Compact"/>
            </w:pPr>
            <w:r>
              <w:t xml:space="preserve">Le dossier synchronisé de VirtualBox ne garantit ni les verrous ni</w:t>
            </w:r>
            <w:r>
              <w:t xml:space="preserve"> </w:t>
            </w:r>
            <w:r>
              <w:rPr>
                <w:rStyle w:val="VerbatimChar"/>
              </w:rPr>
              <w:t xml:space="preserve">fsync</w:t>
            </w:r>
            <w:r>
              <w:t xml:space="preserve"> </w:t>
            </w:r>
            <w:r>
              <w:t xml:space="preserve">(piège connu de l’énoncé)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 jamais écraser une base à jour</w:t>
            </w:r>
          </w:p>
        </w:tc>
        <w:tc>
          <w:tcPr/>
          <w:p>
            <w:pPr>
              <w:pStyle w:val="Compact"/>
            </w:pPr>
            <w:r>
              <w:t xml:space="preserve">Garde-fous :</w:t>
            </w:r>
            <w:r>
              <w:t xml:space="preserve"> </w:t>
            </w:r>
            <w:r>
              <w:rPr>
                <w:rStyle w:val="VerbatimChar"/>
              </w:rPr>
              <w:t xml:space="preserve">replique.sh</w:t>
            </w:r>
            <w:r>
              <w:t xml:space="preserve"> </w:t>
            </w:r>
            <w:r>
              <w:t xml:space="preserve">ne recopie que si bdd2 n’a pas encore la base ;</w:t>
            </w:r>
            <w:r>
              <w:t xml:space="preserve"> </w:t>
            </w:r>
            <w:r>
              <w:rPr>
                <w:rStyle w:val="VerbatimChar"/>
              </w:rPr>
              <w:t xml:space="preserve">bdd.sh</w:t>
            </w:r>
            <w:r>
              <w:t xml:space="preserve"> </w:t>
            </w:r>
            <w:r>
              <w:t xml:space="preserve">n’écrit rien sur une réplique</w:t>
            </w:r>
          </w:p>
        </w:tc>
        <w:tc>
          <w:tcPr/>
          <w:p>
            <w:pPr>
              <w:pStyle w:val="Compact"/>
            </w:pPr>
            <w:r>
              <w:t xml:space="preserve">Le provisionnement reste rejouable même après une bascule (§ 5.3)</w:t>
            </w:r>
          </w:p>
        </w:tc>
      </w:tr>
    </w:tbl>
    <w:p>
      <w:pPr>
        <w:pStyle w:val="Titre3"/>
      </w:pPr>
      <w:bookmarkStart w:id="20" w:name="_df1bd7c0b86330a9ac97e277a173959e5fe9ab0"/>
      <w:r>
        <w:t xml:space="preserve">3.4 Haute disponibilité du répartiteur : VRRP avec keepalived (PORGO)</w:t>
      </w:r>
      <w:bookmarkEnd w:id="20"/>
    </w:p>
    <w:p>
      <w:pPr>
        <w:pStyle w:val="FirstParagraph"/>
      </w:pPr>
      <w:r>
        <w:t xml:space="preserve">Un répartiteur unique est un point de défaillance unique. lb1 et lb2 exécutent la même configuration</w:t>
      </w:r>
      <w:r>
        <w:t xml:space="preserve"> </w:t>
      </w:r>
      <w:r>
        <w:t xml:space="preserve">HAProxy ; keepalived (2.2.8) leur fait partager l’IP virtuelle</w:t>
      </w:r>
      <w:r>
        <w:t xml:space="preserve"> </w:t>
      </w:r>
      <w:r>
        <w:rPr>
          <w:rStyle w:val="VerbatimChar"/>
        </w:rPr>
        <w:t xml:space="preserve">192.168.59.5</w:t>
      </w:r>
      <w:r>
        <w:t xml:space="preserve"> </w:t>
      </w:r>
      <w:r>
        <w:t xml:space="preserve">par VRRP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Priorités</w:t>
      </w:r>
      <w:r>
        <w:t xml:space="preserve"> </w:t>
      </w:r>
      <w:r>
        <w:t xml:space="preserve">150 (lb1) et 100 (lb2), engendrées depuis l’ordre de la table ; annonce toutes les secondes</w:t>
      </w:r>
      <w:r>
        <w:t xml:space="preserve"> </w:t>
      </w:r>
      <w:r>
        <w:t xml:space="preserve">(</w:t>
      </w:r>
      <w:r>
        <w:rPr>
          <w:rStyle w:val="VerbatimChar"/>
        </w:rPr>
        <w:t xml:space="preserve">advert_int 1</w:t>
      </w:r>
      <w:r>
        <w:t xml:space="preserve">). Si lb2 n’entend plus lb1 pendant ≈ 3 annonces, il prend l’IP et émet un ARP gratuit</w:t>
      </w:r>
      <w:r>
        <w:t xml:space="preserve"> </w:t>
      </w:r>
      <w:r>
        <w:t xml:space="preserve">pour que l’hôte mette à jour son cache.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Suivi de HAProxy</w:t>
      </w:r>
      <w:r>
        <w:t xml:space="preserve"> </w:t>
      </w:r>
      <w:r>
        <w:t xml:space="preserve">(</w:t>
      </w:r>
      <w:r>
        <w:rPr>
          <w:rStyle w:val="VerbatimChar"/>
        </w:rPr>
        <w:t xml:space="preserve">vrrp_script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systemctl is-active haproxy</w:t>
      </w:r>
      <w:r>
        <w:t xml:space="preserve">) : une machine dont HAProxy est</w:t>
      </w:r>
      <w:r>
        <w:t xml:space="preserve"> </w:t>
      </w:r>
      <w:r>
        <w:t xml:space="preserve">arrêté abandonne l’IP, même si elle est allumée.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Unicast</w:t>
      </w:r>
      <w:r>
        <w:t xml:space="preserve"> </w:t>
      </w:r>
      <w:r>
        <w:t xml:space="preserve">(</w:t>
      </w:r>
      <w:r>
        <w:rPr>
          <w:rStyle w:val="VerbatimChar"/>
        </w:rPr>
        <w:t xml:space="preserve">unicast_peer</w:t>
      </w:r>
      <w:r>
        <w:t xml:space="preserve">) plutôt que multicast : aucune dépendance au comportement du réseau hôte-seul.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 deux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BACKUP</w:t>
      </w:r>
      <w:r>
        <w:rPr>
          <w:b/>
          <w:bCs/>
        </w:rPr>
        <w:t xml:space="preserve"> </w:t>
      </w:r>
      <w:r>
        <w:rPr>
          <w:b/>
          <w:bCs/>
        </w:rPr>
        <w:t xml:space="preserve">avec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preempt_delay 10</w:t>
      </w:r>
      <w:r>
        <w:t xml:space="preserve"> </w:t>
      </w:r>
      <w:r>
        <w:t xml:space="preserve">: au retour de lb1, il attend 10 s (HAProxy prêt) avant de</w:t>
      </w:r>
      <w:r>
        <w:t xml:space="preserve"> </w:t>
      </w:r>
      <w:r>
        <w:t xml:space="preserve">reprendre l’IP ; vérifié (§ 6).</w:t>
      </w:r>
    </w:p>
    <w:p>
      <w:pPr>
        <w:pStyle w:val="Compact"/>
        <w:numPr>
          <w:ilvl w:val="0"/>
          <w:numId w:val="1001"/>
        </w:numPr>
      </w:pPr>
      <w:r>
        <w:t xml:space="preserve">Mot de passe VRRP lu 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(8 caractères maximum, limite de keepalived), fichier en mode 600.</w:t>
      </w:r>
    </w:p>
    <w:p>
      <w:pPr>
        <w:pStyle w:val="FirstParagraph"/>
      </w:pPr>
      <w:r>
        <w:t xml:space="preserve">L’IP virtuelle, et non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, est l’adresse du service : la redirection de port de Vagrant passe</w:t>
      </w:r>
      <w:r>
        <w:t xml:space="preserve"> </w:t>
      </w:r>
      <w:r>
        <w:t xml:space="preserve">par la carte NAT de lb1 et disparaît avec lui.</w:t>
      </w:r>
    </w:p>
    <w:p>
      <w:pPr>
        <w:pStyle w:val="Titre3"/>
      </w:pPr>
      <w:bookmarkStart w:id="21" w:name="_bcf64a937b6e219eb4ceda19bea8ab408209e4b"/>
      <w:r>
        <w:t xml:space="preserve">3.5 Observabilité : Prometheus + Grafana, extension E2 (THIOMBIANO)</w:t>
      </w:r>
      <w:bookmarkEnd w:id="21"/>
    </w:p>
    <w:p>
      <w:pPr>
        <w:pStyle w:val="SourceCode"/>
      </w:pPr>
      <w:r>
        <w:rPr>
          <w:rStyle w:val="VerbatimChar"/>
        </w:rPr>
        <w:t xml:space="preserve"> node_exporter :9100, sur CHAQUE machine ──┐  CPU, mémoire, « la machine répond-elle ? »</w:t>
      </w:r>
      <w:r>
        <w:br/>
      </w:r>
      <w:r>
        <w:rPr>
          <w:rStyle w:val="VerbatimChar"/>
        </w:rPr>
        <w:t xml:space="preserve"> HAProxy lb1/lb2 :8404/metrics ────────────┤  débit et état UP/DOWN de chaque serveur applicatif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obs : Prometheus :9090     interroge toutes les cibles toutes les 5 s et stocke les séries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obs : Grafana :3000        tableau de bord « RÉSULTATS-BF — plateforme 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Besoin</w:t>
            </w:r>
          </w:p>
        </w:tc>
        <w:tc>
          <w:tcPr/>
          <w:p>
            <w:pPr>
              <w:pStyle w:val="Compact"/>
            </w:pPr>
            <w:r>
              <w:t xml:space="preserve">Choix</w:t>
            </w:r>
          </w:p>
        </w:tc>
        <w:tc>
          <w:tcPr/>
          <w:p>
            <w:pPr>
              <w:pStyle w:val="Compac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Voir chaque machine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prometheus-node-exporter</w:t>
            </w:r>
            <w:r>
              <w:t xml:space="preserve"> </w:t>
            </w:r>
            <w:r>
              <w:t xml:space="preserve">installé par</w:t>
            </w:r>
            <w:r>
              <w:t xml:space="preserve"> </w:t>
            </w:r>
            <w:r>
              <w:rPr>
                <w:rStyle w:val="VerbatimChar"/>
              </w:rPr>
              <w:t xml:space="preserve">commun.sh</w:t>
            </w:r>
            <w:r>
              <w:t xml:space="preserve"> </w:t>
            </w:r>
            <w:r>
              <w:t xml:space="preserve">sur toutes les machines quand E2 est active (même appel apt que le socle)</w:t>
            </w:r>
          </w:p>
        </w:tc>
        <w:tc>
          <w:tcPr/>
          <w:p>
            <w:pPr>
              <w:pStyle w:val="Compact"/>
            </w:pPr>
            <w:r>
              <w:t xml:space="preserve">Paquet Ubuntu, aucun téléchargement extérieur ; une machine éteinte se voit immédiatement (</w:t>
            </w:r>
            <w:r>
              <w:rPr>
                <w:rStyle w:val="VerbatimChar"/>
              </w:rPr>
              <w:t xml:space="preserve">up = 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Voir la répartition et la santé vue par HAProxy</w:t>
            </w:r>
          </w:p>
        </w:tc>
        <w:tc>
          <w:tcPr/>
          <w:p>
            <w:pPr>
              <w:pStyle w:val="Compact"/>
            </w:pPr>
            <w:r>
              <w:t xml:space="preserve">Exportateur Prometheus</w:t>
            </w:r>
            <w:r>
              <w:t xml:space="preserve"> </w:t>
            </w:r>
            <w:r>
              <w:rPr>
                <w:b/>
                <w:bCs/>
              </w:rPr>
              <w:t xml:space="preserve">intégré</w:t>
            </w:r>
            <w:r>
              <w:t xml:space="preserve"> </w:t>
            </w:r>
            <w:r>
              <w:t xml:space="preserve">à HAProxy (</w:t>
            </w:r>
            <w:r>
              <w:rPr>
                <w:rStyle w:val="VerbatimChar"/>
              </w:rPr>
              <w:t xml:space="preserve">/metrics</w:t>
            </w:r>
            <w:r>
              <w:t xml:space="preserve">, déjà compilé dans le paquet)</w:t>
            </w:r>
          </w:p>
        </w:tc>
        <w:tc>
          <w:tcPr/>
          <w:p>
            <w:pPr>
              <w:pStyle w:val="Compact"/>
            </w:pPr>
            <w:r>
              <w:t xml:space="preserve">Aucune pièce de plus : on lit directement le compteur de réponses et l’état de la sonde</w:t>
            </w:r>
            <w:r>
              <w:t xml:space="preserve"> </w:t>
            </w: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de chaque serveur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Aucune adresse en dur (R3)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prometheus.yml</w:t>
            </w:r>
            <w:r>
              <w:t xml:space="preserve"> </w:t>
            </w:r>
            <w:r>
              <w:rPr>
                <w:b/>
                <w:bCs/>
              </w:rPr>
              <w:t xml:space="preserve">engendré</w:t>
            </w:r>
            <w:r>
              <w:t xml:space="preserve"> </w:t>
            </w:r>
            <w:r>
              <w:t xml:space="preserve">par</w:t>
            </w:r>
            <w:r>
              <w:t xml:space="preserve"> </w:t>
            </w:r>
            <w:r>
              <w:rPr>
                <w:rStyle w:val="VerbatimChar"/>
              </w:rPr>
              <w:t xml:space="preserve">obs.sh</w:t>
            </w:r>
            <w:r>
              <w:t xml:space="preserve"> </w:t>
            </w:r>
            <w:r>
              <w:t xml:space="preserve">depuis</w:t>
            </w:r>
            <w:r>
              <w:t xml:space="preserve"> </w:t>
            </w:r>
            <w:r>
              <w:rPr>
                <w:rStyle w:val="VerbatimChar"/>
              </w:rPr>
              <w:t xml:space="preserve">plateforme.json</w:t>
            </w:r>
            <w:r>
              <w:t xml:space="preserve">, validé par</w:t>
            </w:r>
            <w:r>
              <w:t xml:space="preserve"> </w:t>
            </w:r>
            <w:r>
              <w:rPr>
                <w:rStyle w:val="VerbatimChar"/>
              </w:rPr>
              <w:t xml:space="preserve">promtool check config</w:t>
            </w:r>
            <w:r>
              <w:t xml:space="preserve"> </w:t>
            </w:r>
            <w:r>
              <w:t xml:space="preserve">avant d’être installé ; le rôle obs est rejoué à chaque</w:t>
            </w:r>
            <w:r>
              <w:t xml:space="preserve"> </w:t>
            </w:r>
            <w:r>
              <w:rPr>
                <w:rStyle w:val="VerbatimChar"/>
              </w:rPr>
              <w:t xml:space="preserve">vagrant up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run: "always"</w:t>
            </w:r>
            <w:r>
              <w:t xml:space="preserve">, comme le répartiteur)</w:t>
            </w:r>
          </w:p>
        </w:tc>
        <w:tc>
          <w:tcPr/>
          <w:p>
            <w:pPr>
              <w:pStyle w:val="Compact"/>
            </w:pPr>
            <w:r>
              <w:t xml:space="preserve">Avec</w:t>
            </w:r>
            <w:r>
              <w:t xml:space="preserve"> </w:t>
            </w:r>
            <w:r>
              <w:rPr>
                <w:rStyle w:val="VerbatimChar"/>
              </w:rPr>
              <w:t xml:space="preserve">NB_APP=4</w:t>
            </w:r>
            <w:r>
              <w:t xml:space="preserve">, app3 et app4 apparaissent seules dans Prometheus : mesuré, « Prometheus reconfiguré : 9 machine(s) », puis 7 au retour à N=2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Tableau de bord reproductible (R1)</w:t>
            </w:r>
          </w:p>
        </w:tc>
        <w:tc>
          <w:tcPr/>
          <w:p>
            <w:pPr>
              <w:pStyle w:val="Compact"/>
            </w:pPr>
            <w:r>
              <w:t xml:space="preserve">Source de données et tableau de bord</w:t>
            </w:r>
            <w:r>
              <w:t xml:space="preserve"> </w:t>
            </w:r>
            <w:r>
              <w:rPr>
                <w:b/>
                <w:bCs/>
              </w:rPr>
              <w:t xml:space="preserve">provisionnés par fichiers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config/grafana/</w:t>
            </w:r>
            <w:r>
              <w:t xml:space="preserve">), sans aucun clic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vagrant destroy</w:t>
            </w:r>
            <w:r>
              <w:t xml:space="preserve"> </w:t>
            </w:r>
            <w:r>
              <w:t xml:space="preserve">ne perd rien : le tableau de bord est du code versionné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(R7)</w:t>
            </w:r>
          </w:p>
        </w:tc>
        <w:tc>
          <w:tcPr/>
          <w:p>
            <w:pPr>
              <w:pStyle w:val="Compact"/>
            </w:pPr>
            <w:r>
              <w:t xml:space="preserve">Mot de passe admin</w:t>
            </w:r>
            <w:r>
              <w:t xml:space="preserve"> </w:t>
            </w:r>
            <w:r>
              <w:rPr>
                <w:rStyle w:val="VerbatimChar"/>
              </w:rPr>
              <w:t xml:space="preserve">GRAFANA_MDP</w:t>
            </w:r>
            <w:r>
              <w:t xml:space="preserve"> </w:t>
            </w:r>
            <w:r>
              <w:t xml:space="preserve">lu dans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fichier d’environnement en mode 600</w:t>
            </w:r>
          </w:p>
        </w:tc>
        <w:tc>
          <w:tcPr/>
          <w:p>
            <w:pPr>
              <w:pStyle w:val="Compact"/>
            </w:pPr>
            <w:r>
              <w:t xml:space="preserve">Aucun mot de passe dans le dépôt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Cloisonnement (R8)</w:t>
            </w:r>
          </w:p>
        </w:tc>
        <w:tc>
          <w:tcPr/>
          <w:p>
            <w:pPr>
              <w:pStyle w:val="Compact"/>
            </w:pPr>
            <w:r>
              <w:t xml:space="preserve">Grafana et Prometheus joignables seulement sur l’IP privée de obs, aucun port redirigé</w:t>
            </w:r>
          </w:p>
        </w:tc>
        <w:tc>
          <w:tcPr/>
          <w:p>
            <w:pPr>
              <w:pStyle w:val="Compact"/>
            </w:pPr>
            <w:r>
              <w:t xml:space="preserve">Seul le répartiteur expose un port vers l’hôte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Le tableau de bord</w:t>
      </w:r>
      <w:r>
        <w:t xml:space="preserve"> </w:t>
      </w:r>
      <w:r>
        <w:t xml:space="preserve">compte six panneaux : débit par serveur (réponses/s comptées par HAProxy) ;</w:t>
      </w:r>
      <w:r>
        <w:t xml:space="preserve"> </w:t>
      </w:r>
      <w:r>
        <w:t xml:space="preserve">état de chaque serveur selon la sonde</w:t>
      </w:r>
      <w:r>
        <w:t xml:space="preserve"> </w:t>
      </w:r>
      <w:r>
        <w:rPr>
          <w:rStyle w:val="VerbatimChar"/>
        </w:rPr>
        <w:t xml:space="preserve">/sante</w:t>
      </w:r>
      <w:r>
        <w:t xml:space="preserve"> </w:t>
      </w:r>
      <w:r>
        <w:t xml:space="preserve">; machines joignables ; CPU par machine ; réponses par</w:t>
      </w:r>
      <w:r>
        <w:t xml:space="preserve"> </w:t>
      </w:r>
      <w:r>
        <w:t xml:space="preserve">code HTTP (2xx en vert, 5xx en rouge) ;</w:t>
      </w:r>
      <w:r>
        <w:t xml:space="preserve"> </w:t>
      </w:r>
      <w:r>
        <w:rPr>
          <w:b/>
          <w:bCs/>
        </w:rPr>
        <w:t xml:space="preserve">historique de disponibilité</w:t>
      </w:r>
      <w:r>
        <w:t xml:space="preserve"> </w:t>
      </w:r>
      <w:r>
        <w:t xml:space="preserve">(frise, une ligne par machine),</w:t>
      </w:r>
      <w:r>
        <w:t xml:space="preserve"> </w:t>
      </w:r>
      <w:r>
        <w:t xml:space="preserve">qui garde la trace des pannes provoquées par les scénarios. Les captures C2 à C6b (§ 6) en sont issues.</w:t>
      </w:r>
    </w:p>
    <w:p>
      <w:pPr>
        <w:pStyle w:val="Corpsdetexte"/>
      </w:pPr>
      <w:r>
        <w:rPr>
          <w:b/>
          <w:bCs/>
        </w:rPr>
        <w:t xml:space="preserve">Difficulté rencontrée.</w:t>
      </w:r>
      <w:r>
        <w:t xml:space="preserve"> </w:t>
      </w:r>
      <w:r>
        <w:t xml:space="preserve">Au premier déploiement, Grafana 13 a mis</w:t>
      </w:r>
      <w:r>
        <w:t xml:space="preserve"> </w:t>
      </w:r>
      <w:r>
        <w:rPr>
          <w:b/>
          <w:bCs/>
        </w:rPr>
        <w:t xml:space="preserve">10 minutes</w:t>
      </w:r>
      <w:r>
        <w:t xml:space="preserve"> </w:t>
      </w:r>
      <w:r>
        <w:t xml:space="preserve">à démarrer, et le</w:t>
      </w:r>
      <w:r>
        <w:t xml:space="preserve"> </w:t>
      </w:r>
      <w:r>
        <w:t xml:space="preserve">provisionnement a échoué au bout du délai d’attente (</w:t>
      </w:r>
      <w:r>
        <w:rPr>
          <w:rStyle w:val="VerbatimChar"/>
        </w:rPr>
        <w:t xml:space="preserve">tests/resultats/e2_obs_20261024_123257.log</w:t>
      </w:r>
      <w:r>
        <w:t xml:space="preserve">).</w:t>
      </w:r>
      <w:r>
        <w:t xml:space="preserve"> </w:t>
      </w:r>
      <w:r>
        <w:t xml:space="preserve">Son journal montrait qu’il chargeait une douzaine de sources de données intégrées (Loki, MySQL,</w:t>
      </w:r>
      <w:r>
        <w:t xml:space="preserve"> </w:t>
      </w:r>
      <w:r>
        <w:t xml:space="preserve">Elasticsearch…), chacune comme</w:t>
      </w:r>
      <w:r>
        <w:t xml:space="preserve"> </w:t>
      </w:r>
      <w:r>
        <w:rPr>
          <w:b/>
          <w:bCs/>
        </w:rPr>
        <w:t xml:space="preserve">un processus séparé</w:t>
      </w:r>
      <w:r>
        <w:t xml:space="preserve"> </w:t>
      </w:r>
      <w:r>
        <w:t xml:space="preserve">: les 768 Mo de obs saturaient, au point que le</w:t>
      </w:r>
      <w:r>
        <w:t xml:space="preserve"> </w:t>
      </w:r>
      <w:r>
        <w:t xml:space="preserve">noyau tuait des services système. Correction :</w:t>
      </w:r>
      <w:r>
        <w:t xml:space="preserve"> </w:t>
      </w:r>
      <w:r>
        <w:rPr>
          <w:rStyle w:val="VerbatimChar"/>
        </w:rPr>
        <w:t xml:space="preserve">GF_PLUGINS_DISABLE_PLUGINS</w:t>
      </w:r>
      <w:r>
        <w:t xml:space="preserve"> </w:t>
      </w:r>
      <w:r>
        <w:t xml:space="preserve">(on ne garde que le plugin</w:t>
      </w:r>
      <w:r>
        <w:t xml:space="preserve"> </w:t>
      </w:r>
      <w:r>
        <w:t xml:space="preserve">Prometheus) et</w:t>
      </w:r>
      <w:r>
        <w:t xml:space="preserve"> </w:t>
      </w:r>
      <w:r>
        <w:rPr>
          <w:rStyle w:val="VerbatimChar"/>
        </w:rPr>
        <w:t xml:space="preserve">GF_PLUGINS_PREINSTALL_DISABLED</w:t>
      </w:r>
      <w:r>
        <w:t xml:space="preserve">. Le provisionnement suivant a pris</w:t>
      </w:r>
      <w:r>
        <w:t xml:space="preserve"> </w:t>
      </w:r>
      <w:r>
        <w:rPr>
          <w:b/>
          <w:bCs/>
        </w:rPr>
        <w:t xml:space="preserve">1 min 08 s</w:t>
      </w:r>
      <w:r>
        <w:t xml:space="preserve">, et</w:t>
      </w:r>
      <w:r>
        <w:t xml:space="preserve"> </w:t>
      </w:r>
      <w:r>
        <w:t xml:space="preserve">le rejeu suivant n’a rien changé (« Prometheus inchangé », « Grafana inchangé » : R2).</w:t>
      </w:r>
    </w:p>
    <w:p>
      <w:pPr>
        <w:pStyle w:val="Titre3"/>
      </w:pPr>
      <w:bookmarkStart w:id="22" w:name="_c09143a0446281fea896a68b465903de93d0c50"/>
      <w:r>
        <w:t xml:space="preserve">3.6 Points de défaillance unique supprimés, et ceux qui restent (tous)</w:t>
      </w:r>
      <w:bookmarkEnd w:id="2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Avant</w:t>
            </w:r>
          </w:p>
        </w:tc>
        <w:tc>
          <w:tcPr/>
          <w:p>
            <w:pPr>
              <w:pStyle w:val="Compact"/>
            </w:pPr>
            <w:r>
              <w:t xml:space="preserve">Après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Répartiteur</w:t>
            </w:r>
          </w:p>
        </w:tc>
        <w:tc>
          <w:tcPr/>
          <w:p>
            <w:pPr>
              <w:pStyle w:val="Compact"/>
            </w:pPr>
            <w:r>
              <w:t xml:space="preserve">lb1 seul</w:t>
            </w:r>
          </w:p>
        </w:tc>
        <w:tc>
          <w:tcPr/>
          <w:p>
            <w:pPr>
              <w:pStyle w:val="Compact"/>
            </w:pPr>
            <w:r>
              <w:t xml:space="preserve">lb1 + lb2, IP virtuelle VRRP (E1)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 applicatif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 ≥ 2, sonde de santé, rejeu des requêtes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bdd1 seule</w:t>
            </w:r>
          </w:p>
        </w:tc>
        <w:tc>
          <w:tcPr/>
          <w:p>
            <w:pPr>
              <w:pStyle w:val="Compact"/>
            </w:pPr>
            <w:r>
              <w:t xml:space="preserve">bdd1 + réplique en flux bdd2, bascule chronométrée (≈ 3 s), réintégration automatique de l’ancien primaire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Points de défaillance qui restent</w:t>
      </w:r>
      <w:r>
        <w:t xml:space="preserve"> </w:t>
      </w:r>
      <w:r>
        <w:t xml:space="preserve">: la bascule de la base est</w:t>
      </w:r>
      <w:r>
        <w:t xml:space="preserve"> </w:t>
      </w:r>
      <w:r>
        <w:rPr>
          <w:b/>
          <w:bCs/>
        </w:rPr>
        <w:t xml:space="preserve">manuelle</w:t>
      </w:r>
      <w:r>
        <w:t xml:space="preserve"> </w:t>
      </w:r>
      <w:r>
        <w:t xml:space="preserve">(il faut lancer</w:t>
      </w:r>
      <w:r>
        <w:t xml:space="preserve"> </w:t>
      </w:r>
      <w:r>
        <w:rPr>
          <w:rStyle w:val="VerbatimChar"/>
        </w:rPr>
        <w:t xml:space="preserve">bascule_bdd.sh</w:t>
      </w:r>
      <w:r>
        <w:t xml:space="preserve">) ; l’hôte physique unique (toutes les VM sur un seul ordinateur) ; le réseau hôte-seul</w:t>
      </w:r>
      <w:r>
        <w:t xml:space="preserve"> </w:t>
      </w:r>
      <w:r>
        <w:t xml:space="preserve">unique ; la machine de supervision obs (sa perte n’interrompt pas le service).</w:t>
      </w:r>
    </w:p>
    <w:p>
      <w:pPr>
        <w:pStyle w:val="Titre2"/>
      </w:pPr>
      <w:bookmarkStart w:id="23" w:name="_61152258fb8824beac3a4f8649ee47b6d3c39dd"/>
      <w:r>
        <w:t xml:space="preserve">4. Reproductibilité et qualité (PORGO)</w:t>
      </w:r>
      <w:bookmarkEnd w:id="23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R1, reconstruction.</w:t>
      </w:r>
      <w:r>
        <w:t xml:space="preserve"> </w:t>
      </w:r>
      <w:r>
        <w:t xml:space="preserve">Sur un clone neuf,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suffit : 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absent est créé à partir de</w:t>
      </w:r>
      <w:r>
        <w:t xml:space="preserve"> </w:t>
      </w:r>
      <w:r>
        <w:rPr>
          <w:rStyle w:val="VerbatimChar"/>
        </w:rPr>
        <w:t xml:space="preserve">.env.exemple</w:t>
      </w:r>
      <w:r>
        <w:t xml:space="preserve"> </w:t>
      </w:r>
      <w:r>
        <w:t xml:space="preserve">avec des mots de passe aléatoires (</w:t>
      </w:r>
      <w:r>
        <w:rPr>
          <w:rStyle w:val="VerbatimChar"/>
        </w:rPr>
        <w:t xml:space="preserve">SecureRandom</w:t>
      </w:r>
      <w:r>
        <w:t xml:space="preserve">), la box est épinglée</w:t>
      </w:r>
      <w:r>
        <w:t xml:space="preserve"> </w:t>
      </w:r>
      <w:r>
        <w:t xml:space="preserve">(</w:t>
      </w:r>
      <w:r>
        <w:rPr>
          <w:rStyle w:val="VerbatimChar"/>
        </w:rPr>
        <w:t xml:space="preserve">bento/ubuntu-24.04</w:t>
      </w:r>
      <w:r>
        <w:t xml:space="preserve"> </w:t>
      </w:r>
      <w:r>
        <w:rPr>
          <w:rStyle w:val="VerbatimChar"/>
        </w:rPr>
        <w:t xml:space="preserve">202510.26.0</w:t>
      </w:r>
      <w:r>
        <w:t xml:space="preserve">), et tout le reste est installé par les scripts. Premier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du socle mesuré :</w:t>
      </w:r>
      <w:r>
        <w:t xml:space="preserve"> </w:t>
      </w:r>
      <w:r>
        <w:rPr>
          <w:b/>
          <w:bCs/>
        </w:rPr>
        <w:t xml:space="preserve">1 433 s</w:t>
      </w:r>
      <w:r>
        <w:t xml:space="preserve"> </w:t>
      </w:r>
      <w:r>
        <w:t xml:space="preserve">(téléchargement de la box inclus) ; reconstruction complète</w:t>
      </w:r>
      <w:r>
        <w:t xml:space="preserve"> </w:t>
      </w:r>
      <w:r>
        <w:t xml:space="preserve">(</w:t>
      </w:r>
      <w:r>
        <w:rPr>
          <w:rStyle w:val="VerbatimChar"/>
        </w:rPr>
        <w:t xml:space="preserve">vagrant destroy -f &amp;&amp; vagrant up</w:t>
      </w:r>
      <w:r>
        <w:t xml:space="preserve">, bases, application et répartiteurs) :</w:t>
      </w:r>
      <w:r>
        <w:t xml:space="preserve"> </w:t>
      </w:r>
      <w:r>
        <w:rPr>
          <w:b/>
          <w:bCs/>
        </w:rPr>
        <w:t xml:space="preserve">1 934 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R2, idempotence.</w:t>
      </w:r>
      <w:r>
        <w:t xml:space="preserve"> </w:t>
      </w:r>
      <w:r>
        <w:t xml:space="preserve">Trois techniques :</w:t>
      </w:r>
      <w:r>
        <w:t xml:space="preserve"> </w:t>
      </w:r>
      <w:r>
        <w:rPr>
          <w:rStyle w:val="VerbatimChar"/>
        </w:rPr>
        <w:t xml:space="preserve">installer_paquets</w:t>
      </w:r>
      <w:r>
        <w:t xml:space="preserve"> </w:t>
      </w:r>
      <w:r>
        <w:t xml:space="preserve">n’appelle apt que pour les paquets absents ;</w:t>
      </w:r>
      <w:r>
        <w:t xml:space="preserve"> </w:t>
      </w:r>
      <w:r>
        <w:rPr>
          <w:rStyle w:val="VerbatimChar"/>
        </w:rPr>
        <w:t xml:space="preserve">installer_si_change</w:t>
      </w:r>
      <w:r>
        <w:t xml:space="preserve"> </w:t>
      </w:r>
      <w:r>
        <w:t xml:space="preserve">n’écrase un fichier (et ne recharge le service) que si son contenu a changé ;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est un bloc entre marqueurs réécrit à l’identique, jamais un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. Vérifié par empreintes</w:t>
      </w:r>
      <w:r>
        <w:t xml:space="preserve"> </w:t>
      </w:r>
      <w:r>
        <w:t xml:space="preserve">SHA-256 avant et après un second</w:t>
      </w:r>
      <w:r>
        <w:t xml:space="preserve"> </w:t>
      </w:r>
      <w:r>
        <w:rPr>
          <w:rStyle w:val="VerbatimChar"/>
        </w:rPr>
        <w:t xml:space="preserve">vagrant provision</w:t>
      </w:r>
      <w:r>
        <w:t xml:space="preserve"> </w:t>
      </w:r>
      <w:r>
        <w:t xml:space="preserve">sur les 6 machines (§ 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R7, secrets.</w:t>
      </w:r>
      <w:r>
        <w:t xml:space="preserve"> </w:t>
      </w:r>
      <w:r>
        <w:t xml:space="preserve">Aucun mot de passe dans le dépôt 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 ignoré par Git ; les valeurs passent aux</w:t>
      </w:r>
      <w:r>
        <w:t xml:space="preserve"> </w:t>
      </w:r>
      <w:r>
        <w:t xml:space="preserve">scripts par l’option</w:t>
      </w:r>
      <w:r>
        <w:t xml:space="preserve"> </w:t>
      </w:r>
      <w:r>
        <w:rPr>
          <w:rStyle w:val="VerbatimChar"/>
        </w:rPr>
        <w:t xml:space="preserve">env:</w:t>
      </w:r>
      <w:r>
        <w:t xml:space="preserve"> </w:t>
      </w:r>
      <w:r>
        <w:t xml:space="preserve">du provisionneur ; les fichiers qui les contiennent dans les VM sont en mode 600.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Fins de ligne.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impose LF : un script CRLF échouerait dans la VM (</w:t>
      </w:r>
      <w:r>
        <w:rPr>
          <w:rStyle w:val="VerbatimChar"/>
        </w:rPr>
        <w:t xml:space="preserve">bash\r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Connexion lente.</w:t>
      </w:r>
      <w:r>
        <w:t xml:space="preserve"> </w:t>
      </w:r>
      <w:r>
        <w:t xml:space="preserve">Un seul appel apt par script ; index rafraîchi au plus toutes les 6 h ;</w:t>
      </w:r>
      <w:r>
        <w:t xml:space="preserve"> </w:t>
      </w:r>
      <w:r>
        <w:rPr>
          <w:rStyle w:val="VerbatimChar"/>
        </w:rPr>
        <w:t xml:space="preserve">DPkg::Lock::Timeout=300</w:t>
      </w:r>
      <w:r>
        <w:t xml:space="preserve"> </w:t>
      </w:r>
      <w:r>
        <w:t xml:space="preserve">absorbe le verrou d’unattended-upgrades au démarrage.</w:t>
      </w:r>
    </w:p>
    <w:p>
      <w:pPr>
        <w:pStyle w:val="Titre2"/>
      </w:pPr>
      <w:bookmarkStart w:id="24" w:name="_ea15b0f55896d691db7ebd724c490e3eab10616"/>
      <w:r>
        <w:t xml:space="preserve">5. Procédures d’exploitation</w:t>
      </w:r>
      <w:bookmarkEnd w:id="24"/>
    </w:p>
    <w:p>
      <w:pPr>
        <w:pStyle w:val="Titre3"/>
      </w:pPr>
      <w:bookmarkStart w:id="25" w:name="_fe1ed525563abca9829617b1e2193e45a1bf257"/>
      <w:r>
        <w:t xml:space="preserve">5.1 Ajouter (ou retirer) des serveurs applicatifs (PORGO)</w:t>
      </w:r>
      <w:bookmarkEnd w:id="25"/>
    </w:p>
    <w:p>
      <w:pPr>
        <w:pStyle w:val="Compact"/>
        <w:numPr>
          <w:ilvl w:val="0"/>
          <w:numId w:val="1003"/>
        </w:numPr>
      </w:pPr>
      <w:r>
        <w:t xml:space="preserve">Mettre</w:t>
      </w:r>
      <w:r>
        <w:t xml:space="preserve"> </w:t>
      </w:r>
      <w:r>
        <w:rPr>
          <w:rStyle w:val="VerbatimChar"/>
        </w:rPr>
        <w:t xml:space="preserve">NB_APP=4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(ou préfixer la commande :</w:t>
      </w:r>
      <w:r>
        <w:t xml:space="preserve"> </w:t>
      </w:r>
      <w:r>
        <w:rPr>
          <w:rStyle w:val="VerbatimChar"/>
        </w:rPr>
        <w:t xml:space="preserve">NB_APP=4 vagrant up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vagrant up</w:t>
      </w:r>
      <w:r>
        <w:t xml:space="preserve"> </w:t>
      </w:r>
      <w:r>
        <w:t xml:space="preserve">: Vagrant crée app3 et app4 (provisionnées par</w:t>
      </w:r>
      <w:r>
        <w:t xml:space="preserve"> </w:t>
      </w:r>
      <w:r>
        <w:rPr>
          <w:rStyle w:val="VerbatimChar"/>
        </w:rPr>
        <w:t xml:space="preserve">app.sh</w:t>
      </w:r>
      <w:r>
        <w:t xml:space="preserve">), puis rejoue le rôle des</w:t>
      </w:r>
      <w:r>
        <w:t xml:space="preserve"> </w:t>
      </w:r>
      <w:r>
        <w:t xml:space="preserve">répartiteurs (</w:t>
      </w:r>
      <w:r>
        <w:rPr>
          <w:rStyle w:val="VerbatimChar"/>
        </w:rPr>
        <w:t xml:space="preserve">run: "always"</w:t>
      </w:r>
      <w:r>
        <w:t xml:space="preserve">), qui réengendrent</w:t>
      </w:r>
      <w:r>
        <w:t xml:space="preserve"> </w:t>
      </w:r>
      <w:r>
        <w:rPr>
          <w:rStyle w:val="VerbatimChar"/>
        </w:rPr>
        <w:t xml:space="preserve">haproxy.cfg</w:t>
      </w:r>
      <w:r>
        <w:t xml:space="preserve"> </w:t>
      </w:r>
      <w:r>
        <w:t xml:space="preserve">et rechargent HAProxy sans coupure.</w:t>
      </w:r>
    </w:p>
    <w:p>
      <w:pPr>
        <w:pStyle w:val="Compact"/>
        <w:numPr>
          <w:ilvl w:val="0"/>
          <w:numId w:val="1003"/>
        </w:numPr>
      </w:pPr>
      <w:r>
        <w:t xml:space="preserve">Contrôle :</w:t>
      </w:r>
      <w:r>
        <w:t xml:space="preserve"> </w:t>
      </w:r>
      <w:r>
        <w:rPr>
          <w:rStyle w:val="VerbatimChar"/>
        </w:rPr>
        <w:t xml:space="preserve">http://192.168.59.11:8404/stats</w:t>
      </w:r>
      <w:r>
        <w:t xml:space="preserve"> </w:t>
      </w:r>
      <w:r>
        <w:t xml:space="preserve">montre 4 serveurs UP.</w:t>
      </w:r>
    </w:p>
    <w:p>
      <w:pPr>
        <w:pStyle w:val="FirstParagraph"/>
      </w:pPr>
      <w:r>
        <w:t xml:space="preserve">Pour revenir à 2 :</w:t>
      </w:r>
      <w:r>
        <w:t xml:space="preserve"> </w:t>
      </w:r>
      <w:r>
        <w:rPr>
          <w:rStyle w:val="VerbatimChar"/>
        </w:rPr>
        <w:t xml:space="preserve">NB_APP=4 vagrant destroy -f app3 app4</w:t>
      </w:r>
      <w:r>
        <w:t xml:space="preserve">, remettre</w:t>
      </w:r>
      <w:r>
        <w:t xml:space="preserve"> </w:t>
      </w:r>
      <w:r>
        <w:rPr>
          <w:rStyle w:val="VerbatimChar"/>
        </w:rPr>
        <w:t xml:space="preserve">NB_APP=2</w:t>
      </w:r>
      <w:r>
        <w:t xml:space="preserve">, puis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.</w:t>
      </w:r>
      <w:r>
        <w:t xml:space="preserve"> </w:t>
      </w:r>
      <w:r>
        <w:t xml:space="preserve">Les deux sens ont été exécutés (§ 6).</w:t>
      </w:r>
    </w:p>
    <w:p>
      <w:pPr>
        <w:pStyle w:val="Titre3"/>
      </w:pPr>
      <w:bookmarkStart w:id="26" w:name="_65feef6a7e78fd48fa0f9525805f405794a8936"/>
      <w:r>
        <w:t xml:space="preserve">5.2 Bascule de la base :</w:t>
      </w:r>
      <w:r>
        <w:t xml:space="preserve"> </w:t>
      </w:r>
      <w:r>
        <w:rPr>
          <w:rStyle w:val="VerbatimChar"/>
        </w:rPr>
        <w:t xml:space="preserve">bascule_bdd.sh</w:t>
      </w:r>
      <w:r>
        <w:t xml:space="preserve">, étapes et durée (OUEDRAOGO)</w:t>
      </w:r>
      <w:bookmarkEnd w:id="26"/>
    </w:p>
    <w:p>
      <w:pPr>
        <w:pStyle w:val="Normalcentr"/>
      </w:pPr>
      <w:r>
        <w:t xml:space="preserve">Rédigé par PORGO à partir du script d’OUEDRAOGO et des mesures ; à relire par OUEDRAOGO.</w:t>
      </w:r>
    </w:p>
    <w:p>
      <w:pPr>
        <w:pStyle w:val="FirstParagraph"/>
      </w:pPr>
      <w:r>
        <w:rPr>
          <w:b/>
          <w:bCs/>
        </w:rPr>
        <w:t xml:space="preserve">Quand ?</w:t>
      </w:r>
      <w:r>
        <w:t xml:space="preserve"> </w:t>
      </w:r>
      <w:r>
        <w:t xml:space="preserve">bdd1 (primaire) est tombée :</w:t>
      </w:r>
      <w:r>
        <w:t xml:space="preserve"> </w:t>
      </w:r>
      <w:r>
        <w:rPr>
          <w:rStyle w:val="VerbatimChar"/>
        </w:rPr>
        <w:t xml:space="preserve">/sante</w:t>
      </w:r>
      <w:r>
        <w:t xml:space="preserve"> </w:t>
      </w:r>
      <w:r>
        <w:t xml:space="preserve">renvoie 503 sur tous les serveurs applicatifs et HAProxy</w:t>
      </w:r>
      <w:r>
        <w:t xml:space="preserve"> </w:t>
      </w:r>
      <w:r>
        <w:t xml:space="preserve">renvoie un 503 JSON (</w:t>
      </w:r>
      <w:r>
        <w:rPr>
          <w:rStyle w:val="VerbatimChar"/>
        </w:rPr>
        <w:t xml:space="preserve">{"erreur": "aucun serveur applicatif disponible"}</w:t>
      </w:r>
      <w:r>
        <w:t xml:space="preserve">), jamais une page blanche.</w:t>
      </w:r>
    </w:p>
    <w:p>
      <w:pPr>
        <w:pStyle w:val="Corpsdetexte"/>
      </w:pPr>
      <w:r>
        <w:rPr>
          <w:b/>
          <w:bCs/>
        </w:rPr>
        <w:t xml:space="preserve">Commande</w:t>
      </w:r>
      <w:r>
        <w:t xml:space="preserve"> </w:t>
      </w:r>
      <w:r>
        <w:t xml:space="preserve">(depuis l’hôte, à la racine du dépôt) :</w:t>
      </w:r>
    </w:p>
    <w:p>
      <w:pPr>
        <w:pStyle w:val="SourceCode"/>
      </w:pPr>
      <w:r>
        <w:rPr>
          <w:rStyle w:val="BuiltInTok"/>
        </w:rPr>
        <w:t xml:space="preserve">time</w:t>
      </w:r>
      <w:r>
        <w:rPr>
          <w:rStyle w:val="NormalTok"/>
        </w:rPr>
        <w:t xml:space="preserve"> vagrant ssh bdd2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bash /vagrant/scripts/bascule_bdd.sh"</w:t>
      </w:r>
    </w:p>
    <w:p>
      <w:pPr>
        <w:pStyle w:val="FirstParagraph"/>
      </w:pPr>
      <w:r>
        <w:rPr>
          <w:b/>
          <w:bCs/>
        </w:rPr>
        <w:t xml:space="preserve">Étapes du script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Vérifier que l’ancien primaire est vraiment hors service</w:t>
      </w:r>
      <w:r>
        <w:t xml:space="preserve"> </w:t>
      </w:r>
      <w:r>
        <w:t xml:space="preserve">(tentative de connexion TCP de 2 s sur son</w:t>
      </w:r>
      <w:r>
        <w:t xml:space="preserve"> </w:t>
      </w:r>
      <w:r>
        <w:t xml:space="preserve">port 5432). S’il répond encore, la promotion est</w:t>
      </w:r>
      <w:r>
        <w:t xml:space="preserve"> </w:t>
      </w:r>
      <w:r>
        <w:rPr>
          <w:b/>
          <w:bCs/>
        </w:rPr>
        <w:t xml:space="preserve">annulée</w:t>
      </w:r>
      <w:r>
        <w:t xml:space="preserve"> </w:t>
      </w:r>
      <w:r>
        <w:t xml:space="preserve">: promouvoir bdd2 à côté d’un bdd1 vivant</w:t>
      </w:r>
      <w:r>
        <w:t xml:space="preserve"> </w:t>
      </w:r>
      <w:r>
        <w:t xml:space="preserve">créerait deux primaires.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Promouvoir</w:t>
      </w:r>
      <w:r>
        <w:t xml:space="preserve"> </w:t>
      </w:r>
      <w:r>
        <w:t xml:space="preserve">bdd2 :</w:t>
      </w:r>
      <w:r>
        <w:t xml:space="preserve"> </w:t>
      </w:r>
      <w:r>
        <w:rPr>
          <w:rStyle w:val="VerbatimChar"/>
        </w:rPr>
        <w:t xml:space="preserve">SELECT pg_promote(true, 60)</w:t>
      </w:r>
      <w:r>
        <w:t xml:space="preserve"> </w:t>
      </w:r>
      <w:r>
        <w:t xml:space="preserve">(seulement si elle est encore en récupération,</w:t>
      </w:r>
      <w:r>
        <w:t xml:space="preserve"> </w:t>
      </w:r>
      <w:r>
        <w:t xml:space="preserve">donc rejouable sans effet).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Attendre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pg_is_in_recovery()</w:t>
      </w:r>
      <w:r>
        <w:t xml:space="preserve"> </w:t>
      </w:r>
      <w:r>
        <w:t xml:space="preserve">renvoie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(120 s au maximum, sinon échec explicite).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Afficher</w:t>
      </w:r>
      <w:r>
        <w:t xml:space="preserve"> </w:t>
      </w:r>
      <w:r>
        <w:t xml:space="preserve">l’heure de début, l’heure de fin et la durée.</w:t>
      </w:r>
    </w:p>
    <w:p>
      <w:pPr>
        <w:pStyle w:val="FirstParagraph"/>
      </w:pPr>
      <w:r>
        <w:t xml:space="preserve">Rien n’est à modifier côté application : sa chaîne de connexion</w:t>
      </w:r>
      <w:r>
        <w:t xml:space="preserve"> </w:t>
      </w:r>
      <w:r>
        <w:rPr>
          <w:rStyle w:val="VerbatimChar"/>
        </w:rPr>
        <w:t xml:space="preserve">host=bdd1,bdd2 target_session_attrs=read-write</w:t>
      </w:r>
      <w:r>
        <w:t xml:space="preserve"> </w:t>
      </w:r>
      <w:r>
        <w:t xml:space="preserve">trouve d’elle-même le nouveau primaire. Le script est symétrique : lancé sur bdd1, il la promeut à la place de bdd2.</w:t>
      </w:r>
    </w:p>
    <w:p>
      <w:pPr>
        <w:pStyle w:val="Corpsdetexte"/>
      </w:pPr>
      <w:r>
        <w:rPr>
          <w:b/>
          <w:bCs/>
        </w:rPr>
        <w:t xml:space="preserve">Mesures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t xml:space="preserve">Fichier brut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 de la promotion (script)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s</w:t>
            </w:r>
            <w:r>
              <w:t xml:space="preserve"> </w:t>
            </w:r>
            <w:r>
              <w:t xml:space="preserve">(OUEDRAOGO), puis</w:t>
            </w:r>
            <w:r>
              <w:t xml:space="preserve"> </w:t>
            </w:r>
            <w:r>
              <w:rPr>
                <w:b/>
                <w:bCs/>
              </w:rPr>
              <w:t xml:space="preserve">3 s</w:t>
            </w:r>
            <w:r>
              <w:t xml:space="preserve"> </w:t>
            </w:r>
            <w:r>
              <w:t xml:space="preserve">à chaque test d’intégration (PORGO)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bdd_20261023.log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integration_bascule_20261023_164927.log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reintegration_bdd1_20261023_173638.log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Retour du service après la fin de la bascule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5,1 s</w:t>
            </w:r>
            <w:r>
              <w:t xml:space="preserve"> </w:t>
            </w:r>
            <w:r>
              <w:t xml:space="preserve">: HAProxy attend 2 sondes réussies (</w:t>
            </w:r>
            <w:r>
              <w:rPr>
                <w:rStyle w:val="VerbatimChar"/>
              </w:rPr>
              <w:t xml:space="preserve">rise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downinter 2s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integration_bascule_20261023_164927.log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Commande complète vue de l’hôte</w:t>
            </w:r>
          </w:p>
        </w:tc>
        <w:tc>
          <w:tcPr/>
          <w:p>
            <w:pPr>
              <w:pStyle w:val="Compact"/>
            </w:pPr>
            <w:r>
              <w:t xml:space="preserve">≈ 10 s, dont ≈ 7 s d’établissement de la session</w:t>
            </w:r>
            <w:r>
              <w:t xml:space="preserve"> </w:t>
            </w:r>
            <w:r>
              <w:rPr>
                <w:rStyle w:val="VerbatimChar"/>
              </w:rPr>
              <w:t xml:space="preserve">vagrant ssh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Après la bascule</w:t>
      </w:r>
      <w:r>
        <w:t xml:space="preserve"> </w:t>
      </w:r>
      <w:r>
        <w:t xml:space="preserve">: remettre bdd1 en service (§ 5.3).</w:t>
      </w:r>
    </w:p>
    <w:p>
      <w:pPr>
        <w:pStyle w:val="Titre3"/>
      </w:pPr>
      <w:bookmarkStart w:id="27" w:name="_1dbae9cc45e0fc3cd50e989a9af2af95fbf79f8"/>
      <w:r>
        <w:t xml:space="preserve">5.3 Remise en service de bdd1 comme nouvelle réplique (PORGO, pour OUEDRAOGO)</w:t>
      </w:r>
      <w:bookmarkEnd w:id="27"/>
    </w:p>
    <w:p>
      <w:pPr>
        <w:pStyle w:val="FirstParagraph"/>
      </w:pPr>
      <w:r>
        <w:rPr>
          <w:b/>
          <w:bCs/>
        </w:rPr>
        <w:t xml:space="preserve">Le problème.</w:t>
      </w:r>
      <w:r>
        <w:t xml:space="preserve"> </w:t>
      </w:r>
      <w:r>
        <w:t xml:space="preserve">Après une bascule, bdd2 est primaire. Quand on rallume bdd1, systemd relance PostgreSQL</w:t>
      </w:r>
      <w:r>
        <w:t xml:space="preserve"> </w:t>
      </w:r>
      <w:r>
        <w:rPr>
          <w:b/>
          <w:bCs/>
        </w:rPr>
        <w:t xml:space="preserve">en primaire</w:t>
      </w:r>
      <w:r>
        <w:t xml:space="preserve"> </w:t>
      </w:r>
      <w:r>
        <w:t xml:space="preserve">: il y a deux primaires (« cerveau divisé »). Comme la chaîne de connexion des applications</w:t>
      </w:r>
      <w:r>
        <w:t xml:space="preserve"> </w:t>
      </w:r>
      <w:r>
        <w:t xml:space="preserve">essaie bdd1 en premier, elles liraient l’ancienne base, à laquelle il manque tout ce qui a été écrit depuis la</w:t>
      </w:r>
      <w:r>
        <w:t xml:space="preserve"> </w:t>
      </w:r>
      <w:r>
        <w:t xml:space="preserve">panne. Deuxième danger : rejouer</w:t>
      </w:r>
      <w:r>
        <w:t xml:space="preserve"> </w:t>
      </w:r>
      <w:r>
        <w:rPr>
          <w:rStyle w:val="VerbatimChar"/>
        </w:rPr>
        <w:t xml:space="preserve">replique.sh</w:t>
      </w:r>
      <w:r>
        <w:t xml:space="preserve"> </w:t>
      </w:r>
      <w:r>
        <w:t xml:space="preserve">sur bdd2 promue l’aurait</w:t>
      </w:r>
      <w:r>
        <w:t xml:space="preserve"> </w:t>
      </w:r>
      <w:r>
        <w:rPr>
          <w:b/>
          <w:bCs/>
        </w:rPr>
        <w:t xml:space="preserve">effacée</w:t>
      </w:r>
      <w:r>
        <w:t xml:space="preserve"> </w:t>
      </w:r>
      <w:r>
        <w:t xml:space="preserve">pour la recopier depuis</w:t>
      </w:r>
      <w:r>
        <w:t xml:space="preserve"> </w:t>
      </w:r>
      <w:r>
        <w:t xml:space="preserve">l’ancien primaire.</w:t>
      </w:r>
    </w:p>
    <w:p>
      <w:pPr>
        <w:pStyle w:val="Corpsdetexte"/>
      </w:pPr>
      <w:r>
        <w:rPr>
          <w:b/>
          <w:bCs/>
        </w:rPr>
        <w:t xml:space="preserve">La procédure : une seule commande,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vagrant up bdd1</w:t>
      </w:r>
      <w:r>
        <w:rPr>
          <w:b/>
          <w:bCs/>
        </w:rPr>
        <w:t xml:space="preserve">.</w:t>
      </w:r>
      <w:r>
        <w:t xml:space="preserve"> </w:t>
      </w:r>
      <w:r>
        <w:t xml:space="preserve">Le provisionneur</w:t>
      </w:r>
      <w:r>
        <w:t xml:space="preserve"> </w:t>
      </w:r>
      <w:r>
        <w:rPr>
          <w:rStyle w:val="VerbatimChar"/>
        </w:rPr>
        <w:t xml:space="preserve">reintegrer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scripts/reintegrer_bdd.sh</w:t>
      </w:r>
      <w:r>
        <w:t xml:space="preserve">, rejoué à chaque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des deux bases) fait le travail :</w:t>
      </w:r>
    </w:p>
    <w:p>
      <w:pPr>
        <w:pStyle w:val="Compact"/>
        <w:numPr>
          <w:ilvl w:val="0"/>
          <w:numId w:val="1005"/>
        </w:numPr>
      </w:pPr>
      <w:r>
        <w:t xml:space="preserve">Si la machine est déjà une réplique (</w:t>
      </w:r>
      <w:r>
        <w:rPr>
          <w:rStyle w:val="VerbatimChar"/>
        </w:rPr>
        <w:t xml:space="preserve">standby.signal</w:t>
      </w:r>
      <w:r>
        <w:t xml:space="preserve">), ou si l’autre base est injoignable, il ne fait rien.</w:t>
      </w:r>
    </w:p>
    <w:p>
      <w:pPr>
        <w:pStyle w:val="Compact"/>
        <w:numPr>
          <w:ilvl w:val="0"/>
          <w:numId w:val="1005"/>
        </w:numPr>
      </w:pPr>
      <w:r>
        <w:t xml:space="preserve">Il compare les</w:t>
      </w:r>
      <w:r>
        <w:t xml:space="preserve"> </w:t>
      </w:r>
      <w:r>
        <w:rPr>
          <w:b/>
          <w:bCs/>
        </w:rPr>
        <w:t xml:space="preserve">lignes de temps</w:t>
      </w:r>
      <w:r>
        <w:t xml:space="preserve"> </w:t>
      </w:r>
      <w:r>
        <w:t xml:space="preserve">PostgreSQL : la sienne (</w:t>
      </w:r>
      <w:r>
        <w:rPr>
          <w:rStyle w:val="VerbatimChar"/>
        </w:rPr>
        <w:t xml:space="preserve">pg_controldata</w:t>
      </w:r>
      <w:r>
        <w:t xml:space="preserve">) et celle de l’autre base</w:t>
      </w:r>
      <w:r>
        <w:t xml:space="preserve"> </w:t>
      </w:r>
      <w:r>
        <w:t xml:space="preserve">(commande de réplication</w:t>
      </w:r>
      <w:r>
        <w:t xml:space="preserve"> </w:t>
      </w:r>
      <w:r>
        <w:rPr>
          <w:rStyle w:val="VerbatimChar"/>
        </w:rPr>
        <w:t xml:space="preserve">IDENTIFY_SYSTEM</w:t>
      </w:r>
      <w:r>
        <w:t xml:space="preserve">). Chaque promotion incrémente la ligne de temps : si l’autre</w:t>
      </w:r>
      <w:r>
        <w:t xml:space="preserve"> </w:t>
      </w:r>
      <w:r>
        <w:t xml:space="preserve">est plus récente, cette machine est l’ancien primaire.</w:t>
      </w:r>
    </w:p>
    <w:p>
      <w:pPr>
        <w:pStyle w:val="Compact"/>
        <w:numPr>
          <w:ilvl w:val="0"/>
          <w:numId w:val="1005"/>
        </w:numPr>
      </w:pPr>
      <w:r>
        <w:t xml:space="preserve">Dans ce seul cas : arrêt de PostgreSQL, effacement des données périmées,</w:t>
      </w:r>
      <w:r>
        <w:t xml:space="preserve"> </w:t>
      </w:r>
      <w:r>
        <w:rPr>
          <w:rStyle w:val="VerbatimChar"/>
        </w:rPr>
        <w:t xml:space="preserve">pg_basebackup -R</w:t>
      </w:r>
      <w:r>
        <w:t xml:space="preserve"> </w:t>
      </w:r>
      <w:r>
        <w:t xml:space="preserve">depuis</w:t>
      </w:r>
      <w:r>
        <w:t xml:space="preserve"> </w:t>
      </w:r>
      <w:r>
        <w:t xml:space="preserve">le nouveau primaire, redémarrage en réplique, et vérification que le flux est bien reçu (</w:t>
      </w:r>
      <w:r>
        <w:rPr>
          <w:rStyle w:val="VerbatimChar"/>
        </w:rPr>
        <w:t xml:space="preserve">streaming</w:t>
      </w:r>
      <w:r>
        <w:t xml:space="preserve">).</w:t>
      </w:r>
    </w:p>
    <w:p>
      <w:pPr>
        <w:pStyle w:val="FirstParagraph"/>
      </w:pPr>
      <w:r>
        <w:t xml:space="preserve">Le script est</w:t>
      </w:r>
      <w:r>
        <w:t xml:space="preserve"> </w:t>
      </w:r>
      <w:r>
        <w:rPr>
          <w:b/>
          <w:bCs/>
        </w:rPr>
        <w:t xml:space="preserve">symétrique</w:t>
      </w:r>
      <w:r>
        <w:t xml:space="preserve"> </w:t>
      </w:r>
      <w:r>
        <w:t xml:space="preserve">(il sert aussi si bdd2 tombe à son tour), comme</w:t>
      </w:r>
      <w:r>
        <w:t xml:space="preserve"> </w:t>
      </w:r>
      <w:r>
        <w:rPr>
          <w:rStyle w:val="VerbatimChar"/>
        </w:rPr>
        <w:t xml:space="preserve">bascule_bdd.sh</w:t>
      </w:r>
      <w:r>
        <w:t xml:space="preserve">, qui promeut</w:t>
      </w:r>
      <w:r>
        <w:t xml:space="preserve"> </w:t>
      </w:r>
      <w:r>
        <w:t xml:space="preserve">désormais la machine où on le lance. Deux garde-fous complètent la procédure :</w:t>
      </w:r>
      <w:r>
        <w:t xml:space="preserve"> </w:t>
      </w:r>
      <w:r>
        <w:rPr>
          <w:rStyle w:val="VerbatimChar"/>
        </w:rPr>
        <w:t xml:space="preserve">bdd.sh</w:t>
      </w:r>
      <w:r>
        <w:t xml:space="preserve"> </w:t>
      </w:r>
      <w:r>
        <w:t xml:space="preserve">n’écrit plus rien si</w:t>
      </w:r>
      <w:r>
        <w:t xml:space="preserve"> </w:t>
      </w:r>
      <w:r>
        <w:t xml:space="preserve">bdd1 est réplique, et</w:t>
      </w:r>
      <w:r>
        <w:t xml:space="preserve"> </w:t>
      </w:r>
      <w:r>
        <w:rPr>
          <w:rStyle w:val="VerbatimChar"/>
        </w:rPr>
        <w:t xml:space="preserve">replique.sh</w:t>
      </w:r>
      <w:r>
        <w:t xml:space="preserve"> </w:t>
      </w:r>
      <w:r>
        <w:t xml:space="preserve">refuse de réinitialiser bdd2 si elle contient déjà la base (promue).</w:t>
      </w:r>
    </w:p>
    <w:p>
      <w:pPr>
        <w:pStyle w:val="Corpsdetexte"/>
      </w:pPr>
      <w:r>
        <w:rPr>
          <w:b/>
          <w:bCs/>
        </w:rPr>
        <w:t xml:space="preserve">Mesures</w:t>
      </w:r>
      <w:r>
        <w:t xml:space="preserve"> </w:t>
      </w:r>
      <w:r>
        <w:t xml:space="preserve">(fichier</w:t>
      </w:r>
      <w:r>
        <w:t xml:space="preserve"> </w:t>
      </w:r>
      <w:r>
        <w:rPr>
          <w:rStyle w:val="VerbatimChar"/>
        </w:rPr>
        <w:t xml:space="preserve">reintegration_bdd1_*.log</w:t>
      </w:r>
      <w:r>
        <w:t xml:space="preserve">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État nominal,</w:t>
            </w:r>
            <w:r>
              <w:t xml:space="preserve"> </w:t>
            </w:r>
            <w:r>
              <w:rPr>
                <w:rStyle w:val="VerbatimChar"/>
              </w:rPr>
              <w:t xml:space="preserve">--provision-with reintegrer</w:t>
            </w:r>
            <w:r>
              <w:t xml:space="preserve"> </w:t>
            </w:r>
            <w:r>
              <w:t xml:space="preserve">sur bdd1</w:t>
            </w:r>
          </w:p>
        </w:tc>
        <w:tc>
          <w:tcPr/>
          <w:p>
            <w:pPr>
              <w:pStyle w:val="Compact"/>
            </w:pPr>
            <w:r>
              <w:t xml:space="preserve">« primaire à jour (ligne de temps 1, bdd2 : 1) » : rien fait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Bascule (</w:t>
            </w:r>
            <w:r>
              <w:rPr>
                <w:rStyle w:val="VerbatimChar"/>
              </w:rPr>
              <w:t xml:space="preserve">halt bdd1</w:t>
            </w:r>
            <w:r>
              <w:t xml:space="preserve"> </w:t>
            </w:r>
            <w:r>
              <w:t xml:space="preserve">puis</w:t>
            </w:r>
            <w:r>
              <w:t xml:space="preserve"> </w:t>
            </w:r>
            <w:r>
              <w:rPr>
                <w:rStyle w:val="VerbatimChar"/>
              </w:rPr>
              <w:t xml:space="preserve">bascule_bdd.sh</w:t>
            </w:r>
            <w:r>
              <w:t xml:space="preserve"> </w:t>
            </w:r>
            <w:r>
              <w:t xml:space="preserve">sur bdd2)</w:t>
            </w:r>
          </w:p>
        </w:tc>
        <w:tc>
          <w:tcPr/>
          <w:p>
            <w:pPr>
              <w:pStyle w:val="Compact"/>
            </w:pPr>
            <w:r>
              <w:t xml:space="preserve">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Écriture sur bdd2 pendant que bdd1 est éteinte</w:t>
            </w:r>
          </w:p>
        </w:tc>
        <w:tc>
          <w:tcPr/>
          <w:p>
            <w:pPr>
              <w:pStyle w:val="Compact"/>
            </w:pPr>
            <w:r>
              <w:t xml:space="preserve">ligne</w:t>
            </w:r>
            <w:r>
              <w:t xml:space="preserve"> </w:t>
            </w:r>
            <w:r>
              <w:rPr>
                <w:rStyle w:val="VerbatimChar"/>
              </w:rPr>
              <w:t xml:space="preserve">REPRISE01</w:t>
            </w:r>
            <w:r>
              <w:t xml:space="preserve"> </w:t>
            </w:r>
            <w:r>
              <w:t xml:space="preserve">insérée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vagrant up bdd1</w:t>
            </w:r>
          </w:p>
        </w:tc>
        <w:tc>
          <w:tcPr/>
          <w:p>
            <w:pPr>
              <w:pStyle w:val="Compact"/>
            </w:pPr>
            <w:r>
              <w:t xml:space="preserve">ancien primaire détecté (ligne de temps 1 &lt; 2),</w:t>
            </w:r>
            <w:r>
              <w:t xml:space="preserve"> </w:t>
            </w:r>
            <w:r>
              <w:rPr>
                <w:b/>
                <w:bCs/>
              </w:rPr>
              <w:t xml:space="preserve">converti en réplique en 39 s</w:t>
            </w:r>
            <w:r>
              <w:t xml:space="preserve"> </w:t>
            </w:r>
            <w:r>
              <w:t xml:space="preserve">; commande complète 208 s (démarrage de la VM compris)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REPRISE01</w:t>
            </w:r>
            <w:r>
              <w:t xml:space="preserve"> </w:t>
            </w:r>
            <w:r>
              <w:t xml:space="preserve">présente sur bdd1 ; nouvelle écriture sur bdd2 lue sur bdd1 1 s après ; 50 002 lignes de chaque côté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200 en 0,33 s (contre ≈ 2 s tant que bdd1 était éteinte : libpq écarte vite une réplique joignable)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après bascule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vagrant provision</w:t>
            </w:r>
            <w:r>
              <w:t xml:space="preserve"> </w:t>
            </w:r>
            <w:r>
              <w:t xml:space="preserve">×2 sur bdd1 (réplique) et bdd2 (primaire) : 4 × code 0, aucune écriture, aucune réinitialisation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Limite connue, mesurée.</w:t>
      </w:r>
      <w:r>
        <w:t xml:space="preserve"> </w:t>
      </w:r>
      <w:r>
        <w:t xml:space="preserve">Entre le démarrage de la VM et le passage du provisionneur, bdd1 tourne en</w:t>
      </w:r>
      <w:r>
        <w:t xml:space="preserve"> </w:t>
      </w:r>
      <w:r>
        <w:t xml:space="preserve">primaire périmé pendant</w:t>
      </w:r>
      <w:r>
        <w:t xml:space="preserve"> </w:t>
      </w:r>
      <w:r>
        <w:rPr>
          <w:b/>
          <w:bCs/>
        </w:rPr>
        <w:t xml:space="preserve">42,7 s</w:t>
      </w:r>
      <w:r>
        <w:t xml:space="preserve"> </w:t>
      </w:r>
      <w:r>
        <w:t xml:space="preserve">(journal systemd : démarrage 17:41:07,3, arrêt 17:41:50,1). Pendant</w:t>
      </w:r>
      <w:r>
        <w:t xml:space="preserve"> </w:t>
      </w:r>
      <w:r>
        <w:t xml:space="preserve">cette fenêtre, une application peut lire des données périmées ; elle ne peut pas créer d’écritures</w:t>
      </w:r>
      <w:r>
        <w:t xml:space="preserve"> </w:t>
      </w:r>
      <w:r>
        <w:t xml:space="preserve">divergentes, car le service est en lecture seule. Amélioration possible : une condition de démarrage</w:t>
      </w:r>
      <w:r>
        <w:t xml:space="preserve"> </w:t>
      </w:r>
      <w:r>
        <w:t xml:space="preserve">systemd (</w:t>
      </w:r>
      <w:r>
        <w:rPr>
          <w:rStyle w:val="VerbatimChar"/>
        </w:rPr>
        <w:t xml:space="preserve">ExecStartPre</w:t>
      </w:r>
      <w:r>
        <w:t xml:space="preserve">) sur PostgreSQL qui fasse la même comparaison des lignes de temps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de</w:t>
      </w:r>
      <w:r>
        <w:t xml:space="preserve"> </w:t>
      </w:r>
      <w:r>
        <w:t xml:space="preserve">démarrer, ce qui fermerait la fenêtre.</w:t>
      </w:r>
    </w:p>
    <w:p>
      <w:pPr>
        <w:pStyle w:val="Titre3"/>
      </w:pPr>
      <w:bookmarkStart w:id="28" w:name="_78f61231308edc17e27bc8881b70b3ea78a8a3a"/>
      <w:r>
        <w:t xml:space="preserve">5.4 Panne et retour d’un répartiteur (PORGO)</w:t>
      </w:r>
      <w:bookmarkEnd w:id="28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Panne de lb1</w:t>
      </w:r>
      <w:r>
        <w:t xml:space="preserve"> </w:t>
      </w:r>
      <w:r>
        <w:t xml:space="preserve">: rien à faire. lb2 prend l’IP virtuelle en moins de 2 s (mesuré).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Retour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vagrant up lb1</w:t>
      </w:r>
      <w:r>
        <w:t xml:space="preserve">. Le rôle est rejoué (sans changement), keepalived redémarre ; 10 s plus tard</w:t>
      </w:r>
      <w:r>
        <w:t xml:space="preserve"> </w:t>
      </w:r>
      <w:r>
        <w:t xml:space="preserve">lb1 reprend l’IP (priorité supérieure). Vérification :</w:t>
      </w:r>
      <w:r>
        <w:t xml:space="preserve"> </w:t>
      </w:r>
      <w:r>
        <w:rPr>
          <w:rStyle w:val="VerbatimChar"/>
        </w:rPr>
        <w:t xml:space="preserve">vagrant ssh lb1 -c "ip -4 addr show eth1"</w:t>
      </w:r>
      <w:r>
        <w:t xml:space="preserve"> </w:t>
      </w:r>
      <w:r>
        <w:t xml:space="preserve">montre</w:t>
      </w:r>
      <w:r>
        <w:t xml:space="preserve"> </w:t>
      </w:r>
      <w:r>
        <w:rPr>
          <w:rStyle w:val="VerbatimChar"/>
        </w:rPr>
        <w:t xml:space="preserve">192.168.59.5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Panne de HAProxy seul</w:t>
      </w:r>
      <w:r>
        <w:t xml:space="preserve"> </w:t>
      </w:r>
      <w:r>
        <w:t xml:space="preserve">sur lb1 (machine allumée) : le</w:t>
      </w:r>
      <w:r>
        <w:t xml:space="preserve"> </w:t>
      </w:r>
      <w:r>
        <w:rPr>
          <w:rStyle w:val="VerbatimChar"/>
        </w:rPr>
        <w:t xml:space="preserve">vrrp_script</w:t>
      </w:r>
      <w:r>
        <w:t xml:space="preserve"> </w:t>
      </w:r>
      <w:r>
        <w:t xml:space="preserve">la détecte et l’IP passe à lb2.</w:t>
      </w:r>
      <w:r>
        <w:t xml:space="preserve"> </w:t>
      </w:r>
      <w:r>
        <w:t xml:space="preserve">Mesuré :</w:t>
      </w:r>
      <w:r>
        <w:t xml:space="preserve"> </w:t>
      </w:r>
      <w:r>
        <w:rPr>
          <w:rStyle w:val="VerbatimChar"/>
        </w:rPr>
        <w:t xml:space="preserve">systemctl stop haproxy</w:t>
      </w:r>
      <w:r>
        <w:t xml:space="preserve"> </w:t>
      </w:r>
      <w:r>
        <w:t xml:space="preserve">sur lb1, lb2 entre en état MASTER</w:t>
      </w:r>
      <w:r>
        <w:t xml:space="preserve"> </w:t>
      </w:r>
      <w:r>
        <w:rPr>
          <w:b/>
          <w:bCs/>
        </w:rPr>
        <w:t xml:space="preserve">2,59 s</w:t>
      </w:r>
      <w:r>
        <w:t xml:space="preserve"> </w:t>
      </w:r>
      <w:r>
        <w:t xml:space="preserve">plus tard (journal</w:t>
      </w:r>
      <w:r>
        <w:t xml:space="preserve"> </w:t>
      </w:r>
      <w:r>
        <w:t xml:space="preserve">keepalived, horloges des deux VM), le service reste joignable (200) ; au redémarrage de HAProxy, lb1</w:t>
      </w:r>
      <w:r>
        <w:t xml:space="preserve"> </w:t>
      </w:r>
      <w:r>
        <w:t xml:space="preserve">reprend l’IP.</w:t>
      </w:r>
    </w:p>
    <w:p>
      <w:pPr>
        <w:pStyle w:val="Titre2"/>
      </w:pPr>
      <w:bookmarkStart w:id="29" w:name="_93f0ff22df11f306c53f1559252f546d566b66d"/>
      <w:r>
        <w:t xml:space="preserve">6. Résultats des scénarios (THIOMBIANO + responsables)</w:t>
      </w:r>
      <w:bookmarkEnd w:id="29"/>
    </w:p>
    <w:p>
      <w:pPr>
        <w:pStyle w:val="FirstParagraph"/>
      </w:pPr>
      <w:r>
        <w:t xml:space="preserve">Pour chaque scénario :</w:t>
      </w:r>
      <w:r>
        <w:t xml:space="preserve"> </w:t>
      </w:r>
      <w:r>
        <w:rPr>
          <w:b/>
          <w:bCs/>
        </w:rPr>
        <w:t xml:space="preserve">commande exacte</w:t>
      </w:r>
      <w:r>
        <w:t xml:space="preserve">,</w:t>
      </w:r>
      <w:r>
        <w:t xml:space="preserve"> </w:t>
      </w:r>
      <w:r>
        <w:rPr>
          <w:b/>
          <w:bCs/>
        </w:rPr>
        <w:t xml:space="preserve">résultat brut</w:t>
      </w:r>
      <w:r>
        <w:t xml:space="preserve"> </w:t>
      </w:r>
      <w:r>
        <w:t xml:space="preserve">(renvoi au fichier de</w:t>
      </w:r>
      <w:r>
        <w:t xml:space="preserve"> </w:t>
      </w:r>
      <w:r>
        <w:rPr>
          <w:rStyle w:val="VerbatimChar"/>
        </w:rPr>
        <w:t xml:space="preserve">tests/resultats/</w:t>
      </w:r>
      <w:r>
        <w:t xml:space="preserve">),</w:t>
      </w:r>
      <w:r>
        <w:t xml:space="preserve"> </w:t>
      </w:r>
      <w:r>
        <w:rPr>
          <w:b/>
          <w:bCs/>
        </w:rPr>
        <w:t xml:space="preserve">tableau</w:t>
      </w:r>
      <w:r>
        <w:t xml:space="preserve">,</w:t>
      </w:r>
      <w:r>
        <w:t xml:space="preserve"> </w:t>
      </w:r>
      <w:r>
        <w:rPr>
          <w:b/>
          <w:bCs/>
        </w:rPr>
        <w:t xml:space="preserve">commentaire honnête</w:t>
      </w:r>
      <w:r>
        <w:t xml:space="preserve">.</w:t>
      </w:r>
    </w:p>
    <w:p>
      <w:pPr>
        <w:pStyle w:val="Corpsdetexte"/>
      </w:pPr>
      <w:r>
        <w:t xml:space="preserve">Les scénarios V1 à V5 ont été mesurés le 24/10 sur le poste de THIOMBIANO (Intel Core i7-1185G7,</w:t>
      </w:r>
      <w:r>
        <w:t xml:space="preserve"> </w:t>
      </w:r>
      <w:r>
        <w:t xml:space="preserve">4 cœurs / 8 threads, 15,7 Go de RAM, Windows 11 Professionnel, VirtualBox 7.2.6, Vagrant 2.4.9),</w:t>
      </w:r>
      <w:r>
        <w:t xml:space="preserve"> </w:t>
      </w:r>
      <w:r>
        <w:t xml:space="preserve">plateforme complète avec E1 et E2 (7 machines virtuelles, 1 vCPU chacune). V6 et les vérifications</w:t>
      </w:r>
      <w:r>
        <w:t xml:space="preserve"> </w:t>
      </w:r>
      <w:r>
        <w:t xml:space="preserve">R2 à R8 l’ont été le 23/10 sur le poste de PORGO (même modèle de processeur, génération voisine).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Mesure attendue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t xml:space="preserve">Fichier brut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répartition</w:t>
            </w:r>
          </w:p>
        </w:tc>
        <w:tc>
          <w:tcPr/>
          <w:p>
            <w:pPr>
              <w:pStyle w:val="Compact"/>
            </w:pPr>
            <w:r>
              <w:t xml:space="preserve">écart &lt; 20 %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 = 2 : 10 / 10 ; N = 4 : 5 / 5 / 5 / 5 ; écart 0 %</w:t>
            </w:r>
            <w:r>
              <w:t xml:space="preserve">, aucun échec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v1_20261024_140111.log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v1_20261024_155856.log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v1_20261024_161201.log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panne app1</w:t>
            </w:r>
          </w:p>
        </w:tc>
        <w:tc>
          <w:tcPr/>
          <w:p>
            <w:pPr>
              <w:pStyle w:val="Compact"/>
            </w:pPr>
            <w:r>
              <w:t xml:space="preserve">requêtes perdues, durée dégradée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perdue, 0 dégradée</w:t>
            </w:r>
            <w:r>
              <w:t xml:space="preserve">, sur trois mesures : 81 (PORGO), 139 et 132 requêtes (THIOMBIANO)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v2_20261023_163047.log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v2_20261024_142807.log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v2_20261024_145903.log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 charge N=2 / N=4</w:t>
            </w:r>
          </w:p>
        </w:tc>
        <w:tc>
          <w:tcPr/>
          <w:p>
            <w:pPr>
              <w:pStyle w:val="Compact"/>
            </w:pPr>
            <w:r>
              <w:t xml:space="preserve">req/s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Débit utile (réponses 200/s) : 15,7 avec N = 2, 12,3 avec N = 4</w:t>
            </w:r>
            <w:r>
              <w:t xml:space="preserve"> </w:t>
            </w:r>
            <w:r>
              <w:t xml:space="preserve">; ab annonce 26,5 et 26,2 req/s, mais 41 % puis 53 % des réponses sont des 503 : la base est le goulot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v3_N2_20261024_151124.log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v3_N4_20261024_160100.log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 panne bdd1</w:t>
            </w:r>
          </w:p>
        </w:tc>
        <w:tc>
          <w:tcPr/>
          <w:p>
            <w:pPr>
              <w:pStyle w:val="Compact"/>
            </w:pPr>
            <w:r>
              <w:t xml:space="preserve">durée de la bascule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503 JSON propre pendant la panne, 0 réponse brute sur 160 sondes ; promotion 3 s ; service rétabli 3 à 5 s après la bascule</w:t>
            </w:r>
            <w:r>
              <w:t xml:space="preserve"> </w:t>
            </w:r>
            <w:r>
              <w:t xml:space="preserve">; bdd1 redevenue réplique en 25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v4_20261024_161821.log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v4_20261024_161821_sonde.log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 reconstruction</w:t>
            </w:r>
          </w:p>
        </w:tc>
        <w:tc>
          <w:tcPr/>
          <w:p>
            <w:pPr>
              <w:pStyle w:val="Compact"/>
            </w:pPr>
            <w:r>
              <w:t xml:space="preserve">durée 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1 778 s (29 min 38 s)</w:t>
            </w:r>
            <w:r>
              <w:t xml:space="preserve"> </w:t>
            </w:r>
            <w:r>
              <w:t xml:space="preserve">pour les 7 machines, E1 et E2 comprises ; aucune commande ensuite, 0 erreur,</w:t>
            </w:r>
            <w:r>
              <w:t xml:space="preserve"> </w:t>
            </w: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/resultat</w:t>
            </w:r>
            <w:r>
              <w:t xml:space="preserve"> </w:t>
            </w:r>
            <w:r>
              <w:t xml:space="preserve">en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v5_20261024_164401.log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v5_20261024_164401_vagrant.log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 panne lb1</w:t>
            </w:r>
          </w:p>
        </w:tc>
        <w:tc>
          <w:tcPr/>
          <w:p>
            <w:pPr>
              <w:pStyle w:val="Compact"/>
            </w:pPr>
            <w:r>
              <w:t xml:space="preserve">temps de reprise VRRP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finale : 1 requête perdue sur 124, interruption réelle 1,70 s</w:t>
            </w:r>
            <w:r>
              <w:t xml:space="preserve"> </w:t>
            </w:r>
            <w:r>
              <w:t xml:space="preserve">; rejoué sur le poste de THIOMBIANO : 1/114 en 1,74 s. Application de test : 1/122 en 1,73 s, 1/130 en 1,68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v6_20261023_163244.log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v6_20261024_182157.log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v6_20261023_104601.log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v6_20261023_104251.log</w:t>
            </w:r>
          </w:p>
        </w:tc>
      </w:tr>
    </w:tbl>
    <w:p>
      <w:pPr>
        <w:pStyle w:val="Titre3"/>
      </w:pPr>
      <w:bookmarkStart w:id="30" w:name="_d183eb4b645a6d86a5c74f1e32b8f4b6f27f16e"/>
      <w:r>
        <w:t xml:space="preserve">6.1 V1 : répartition (THIOMBIANO)</w:t>
      </w:r>
      <w:bookmarkEnd w:id="30"/>
    </w:p>
    <w:p>
      <w:pPr>
        <w:pStyle w:val="FirstParagraph"/>
      </w:pPr>
      <w:r>
        <w:rPr>
          <w:b/>
          <w:bCs/>
        </w:rPr>
        <w:t xml:space="preserve">Commande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tests/v1_repartition.sh</w:t>
      </w:r>
      <w:r>
        <w:t xml:space="preserve"> </w:t>
      </w:r>
      <w:r>
        <w:t xml:space="preserve">(20 appels successifs à</w:t>
      </w:r>
      <w:r>
        <w:t xml:space="preserve"> </w:t>
      </w:r>
      <w:r>
        <w:rPr>
          <w:rStyle w:val="VerbatimChar"/>
        </w:rPr>
        <w:t xml:space="preserve">http://192.168.59.5/info</w:t>
      </w:r>
      <w:r>
        <w:t xml:space="preserve">).</w:t>
      </w:r>
      <w:r>
        <w:t xml:space="preserve"> </w:t>
      </w:r>
      <w:r>
        <w:t xml:space="preserve">Le serveur qui a répondu est lu dans l’en-tête</w:t>
      </w:r>
      <w:r>
        <w:t xml:space="preserve"> </w:t>
      </w:r>
      <w:r>
        <w:rPr>
          <w:rStyle w:val="VerbatimChar"/>
        </w:rPr>
        <w:t xml:space="preserve">X-Serveur</w:t>
      </w:r>
      <w:r>
        <w:t xml:space="preserve"> </w:t>
      </w:r>
      <w:r>
        <w:t xml:space="preserve">posé par HAProxy. La liste des serveurs</w:t>
      </w:r>
      <w:r>
        <w:t xml:space="preserve"> </w:t>
      </w:r>
      <w:r>
        <w:t xml:space="preserve">attendus vient de</w:t>
      </w:r>
      <w:r>
        <w:t xml:space="preserve"> </w:t>
      </w:r>
      <w:r>
        <w:rPr>
          <w:rStyle w:val="VerbatimChar"/>
        </w:rPr>
        <w:t xml:space="preserve">plateforme.json</w:t>
      </w:r>
      <w:r>
        <w:t xml:space="preserve"> </w:t>
      </w:r>
      <w:r>
        <w:t xml:space="preserve">: un serveur qui ne répondrait jamais compterait pour 0 au lieu</w:t>
      </w:r>
      <w:r>
        <w:t xml:space="preserve"> </w:t>
      </w:r>
      <w:r>
        <w:t xml:space="preserve">d’être oublié.</w:t>
      </w:r>
      <w:r>
        <w:t xml:space="preserve"> </w:t>
      </w:r>
      <w:r>
        <w:rPr>
          <w:b/>
          <w:bCs/>
        </w:rPr>
        <w:t xml:space="preserve">Écart</w:t>
      </w:r>
      <w:r>
        <w:t xml:space="preserve"> </w:t>
      </w:r>
      <w:r>
        <w:t xml:space="preserve">= (plus sollicité − moins sollicité) / part attendue (20 / 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Répartition</w:t>
            </w:r>
          </w:p>
        </w:tc>
        <w:tc>
          <w:tcPr/>
          <w:p>
            <w:pPr>
              <w:pStyle w:val="Compact"/>
            </w:pPr>
            <w:r>
              <w:t xml:space="preserve">Écart</w:t>
            </w:r>
          </w:p>
        </w:tc>
        <w:tc>
          <w:tcPr/>
          <w:p>
            <w:pPr>
              <w:pStyle w:val="Compact"/>
            </w:pPr>
            <w:r>
              <w:t xml:space="preserve">Ordre observé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app1 10, app2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0 %</w:t>
            </w:r>
          </w:p>
        </w:tc>
        <w:tc>
          <w:tcPr/>
          <w:p>
            <w:pPr>
              <w:pStyle w:val="Compact"/>
            </w:pPr>
            <w:r>
              <w:t xml:space="preserve">alternance stricte app2, app1, app2…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app1 5, app2 5, app3 5, app4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0 %</w:t>
            </w:r>
          </w:p>
        </w:tc>
        <w:tc>
          <w:tcPr/>
          <w:p>
            <w:pPr>
              <w:pStyle w:val="Compact"/>
            </w:pPr>
            <w:r>
              <w:t xml:space="preserve">cycle strict app1 → app2 → app3 → app4, répété 5 fois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Commentaire</w:t>
      </w:r>
      <w:r>
        <w:t xml:space="preserve"> </w:t>
      </w:r>
      <w:r>
        <w:t xml:space="preserve">: c’est le comportement attendu de</w:t>
      </w:r>
      <w:r>
        <w:t xml:space="preserve"> </w:t>
      </w:r>
      <w:r>
        <w:rPr>
          <w:rStyle w:val="VerbatimChar"/>
        </w:rPr>
        <w:t xml:space="preserve">balance roundrobin</w:t>
      </w:r>
      <w:r>
        <w:t xml:space="preserve"> </w:t>
      </w:r>
      <w:r>
        <w:t xml:space="preserve">avec des appels successifs et</w:t>
      </w:r>
      <w:r>
        <w:t xml:space="preserve"> </w:t>
      </w:r>
      <w:r>
        <w:t xml:space="preserve">des serveurs tous sains. L’écart nul ne prouverait rien sous charge concurrente ; il prouve ici que tous</w:t>
      </w:r>
      <w:r>
        <w:t xml:space="preserve"> </w:t>
      </w:r>
      <w:r>
        <w:t xml:space="preserve">les serveurs déclarés reçoivent du trafic, y compris app3 et app4 ajoutés par</w:t>
      </w:r>
      <w:r>
        <w:t xml:space="preserve"> </w:t>
      </w:r>
      <w:r>
        <w:rPr>
          <w:rStyle w:val="VerbatimChar"/>
        </w:rPr>
        <w:t xml:space="preserve">NB_APP=4</w:t>
      </w:r>
      <w:r>
        <w:t xml:space="preserve"> </w:t>
      </w:r>
      <w:r>
        <w:t xml:space="preserve">(R3). Capture</w:t>
      </w:r>
      <w:r>
        <w:t xml:space="preserve"> </w:t>
      </w:r>
      <w:r>
        <w:rPr>
          <w:b/>
          <w:bCs/>
        </w:rPr>
        <w:t xml:space="preserve">C5b</w:t>
      </w:r>
      <w:r>
        <w:t xml:space="preserve"> </w:t>
      </w:r>
      <w:r>
        <w:t xml:space="preserve">: page de statistiques HAProxy, 4 serveurs UP, 5 sessions chacun.</w:t>
      </w:r>
    </w:p>
    <w:p>
      <w:pPr>
        <w:pStyle w:val="Titre3"/>
      </w:pPr>
      <w:bookmarkStart w:id="31" w:name="_efe04c05b3df8511ba20e0a7731ca46dcb6a4ec"/>
      <w:r>
        <w:t xml:space="preserve">6.2 V2 : panne d’un serveur applicatif (KOBENDE, mesures PORGO et THIOMBIANO)</w:t>
      </w:r>
      <w:bookmarkEnd w:id="31"/>
    </w:p>
    <w:p>
      <w:pPr>
        <w:pStyle w:val="FirstParagraph"/>
      </w:pPr>
      <w:r>
        <w:rPr>
          <w:b/>
          <w:bCs/>
        </w:rPr>
        <w:t xml:space="preserve">Commande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DUREE=60 bash tests/v2_panne_app.sh</w:t>
      </w:r>
      <w:r>
        <w:t xml:space="preserve"> </w:t>
      </w:r>
      <w:r>
        <w:t xml:space="preserve">(une requête toutes les 200 ms sur l’IP</w:t>
      </w:r>
      <w:r>
        <w:t xml:space="preserve"> </w:t>
      </w:r>
      <w:r>
        <w:t xml:space="preserve">virtuelle,</w:t>
      </w:r>
      <w:r>
        <w:t xml:space="preserve"> </w:t>
      </w:r>
      <w:r>
        <w:rPr>
          <w:rStyle w:val="VerbatimChar"/>
        </w:rPr>
        <w:t xml:space="preserve">vagrant halt app1</w:t>
      </w:r>
      <w:r>
        <w:t xml:space="preserve"> </w:t>
      </w:r>
      <w:r>
        <w:t xml:space="preserve">à t = 5 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Requêtes</w:t>
            </w:r>
          </w:p>
        </w:tc>
        <w:tc>
          <w:tcPr/>
          <w:p>
            <w:pPr>
              <w:pStyle w:val="Compact"/>
            </w:pPr>
            <w:r>
              <w:t xml:space="preserve">Perdues</w:t>
            </w:r>
          </w:p>
        </w:tc>
        <w:tc>
          <w:tcPr/>
          <w:p>
            <w:pPr>
              <w:pStyle w:val="Compact"/>
            </w:pPr>
            <w:r>
              <w:t xml:space="preserve">Dégradées (&gt; 0,5 s)</w:t>
            </w:r>
          </w:p>
        </w:tc>
        <w:tc>
          <w:tcPr/>
          <w:p>
            <w:pPr>
              <w:pStyle w:val="Compact"/>
            </w:pPr>
            <w:r>
              <w:t xml:space="preserve">app1 répond encore après l’ordre d’arrêt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23/10 (PORGO)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13,1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24/10 14:28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13,2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24/10 14:59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9,6 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Commentaire</w:t>
      </w:r>
      <w:r>
        <w:t xml:space="preserve"> </w:t>
      </w:r>
      <w:r>
        <w:t xml:space="preserve">: la panne est invisible pour les utilisateurs, dans les trois mesures.</w:t>
      </w:r>
      <w:r>
        <w:t xml:space="preserve"> </w:t>
      </w:r>
      <w:r>
        <w:rPr>
          <w:rStyle w:val="VerbatimChar"/>
        </w:rPr>
        <w:t xml:space="preserve">vagrant halt</w:t>
      </w:r>
      <w:r>
        <w:t xml:space="preserve"> </w:t>
      </w:r>
      <w:r>
        <w:t xml:space="preserve">éteint app1 proprement ; pendant ce temps elle sert encore. Dès qu’elle cesse de répondre, la sonde</w:t>
      </w:r>
      <w:r>
        <w:t xml:space="preserve"> </w:t>
      </w:r>
      <w:r>
        <w:t xml:space="preserve">l’écarte et</w:t>
      </w:r>
      <w:r>
        <w:t xml:space="preserve"> </w:t>
      </w:r>
      <w:r>
        <w:rPr>
          <w:rStyle w:val="VerbatimChar"/>
        </w:rPr>
        <w:t xml:space="preserve">retry-on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redispatch</w:t>
      </w:r>
      <w:r>
        <w:t xml:space="preserve"> </w:t>
      </w:r>
      <w:r>
        <w:t xml:space="preserve">rejouent sur app2 les requêtes déjà parties vers elle. Capture</w:t>
      </w:r>
      <w:r>
        <w:t xml:space="preserve"> </w:t>
      </w:r>
      <w:r>
        <w:rPr>
          <w:b/>
          <w:bCs/>
        </w:rPr>
        <w:t xml:space="preserve">C3</w:t>
      </w:r>
      <w:r>
        <w:t xml:space="preserve"> </w:t>
      </w:r>
      <w:r>
        <w:t xml:space="preserve">: app1 DOWN et ÉTEINTE, la courbe d’app2 prend tout le débit, aucune réponse 5xx.</w:t>
      </w:r>
    </w:p>
    <w:p>
      <w:pPr>
        <w:pStyle w:val="CaptionedFigure"/>
      </w:pPr>
      <w:r>
        <w:drawing>
          <wp:inline>
            <wp:extent cx="6324600" cy="3307389"/>
            <wp:effectExtent b="0" l="0" r="0" t="0"/>
            <wp:docPr descr="C3 : V2 vu par Grafana. app1 est écartée (DOWN, ÉTEINTE), app2 reprend tout le débit, uniquement des réponses 2xx." title="" id="33" name="Picture"/>
            <a:graphic>
              <a:graphicData uri="http://schemas.openxmlformats.org/drawingml/2006/picture">
                <pic:pic>
                  <pic:nvPicPr>
                    <pic:cNvPr descr="captures/C3_grafana_panne_app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30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C3 : V2 vu par Grafana. app1 est écartée (DOWN, ÉTEINTE), app2 reprend tout le débit, uniquement des réponses 2xx.</w:t>
      </w:r>
    </w:p>
    <w:p>
      <w:pPr>
        <w:pStyle w:val="Titre3"/>
      </w:pPr>
      <w:bookmarkStart w:id="35" w:name="_1e7cd78d0d14a0b9ebd4efa73adc111b77a1675"/>
      <w:r>
        <w:t xml:space="preserve">6.3 V3 : montée en charge, N = 2 puis N = 4 (THIOMBIANO)</w:t>
      </w:r>
      <w:bookmarkEnd w:id="35"/>
    </w:p>
    <w:p>
      <w:pPr>
        <w:pStyle w:val="FirstParagraph"/>
      </w:pPr>
      <w:r>
        <w:rPr>
          <w:b/>
          <w:bCs/>
        </w:rPr>
        <w:t xml:space="preserve">Commande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tests/v3_montee_charge.sh</w:t>
      </w:r>
      <w:r>
        <w:t xml:space="preserve">, qui exécute 3 tirs de</w:t>
      </w:r>
      <w:r>
        <w:t xml:space="preserve"> </w:t>
      </w:r>
      <w:r>
        <w:rPr>
          <w:rStyle w:val="VerbatimChar"/>
        </w:rPr>
        <w:t xml:space="preserve">ab -l -n 2000 -c 50 http://192.168.59.5/resultat?matricule=BF000123</w:t>
      </w:r>
      <w:r>
        <w:t xml:space="preserve"> </w:t>
      </w:r>
      <w:r>
        <w:t xml:space="preserve">après un échauffement non</w:t>
      </w:r>
      <w:r>
        <w:t xml:space="preserve"> </w:t>
      </w:r>
      <w:r>
        <w:t xml:space="preserve">compté, 10 s de pause entre deux tirs ; on retient le tir médian. Entre les deux séries :</w:t>
      </w:r>
      <w:r>
        <w:t xml:space="preserve"> </w:t>
      </w:r>
      <w:r>
        <w:rPr>
          <w:rStyle w:val="VerbatimChar"/>
        </w:rPr>
        <w:t xml:space="preserve">NB_APP=4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puis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(4 min 22 s, app3 et app4 créées, HAProxy et Prometheus reconfigurés</w:t>
      </w:r>
      <w:r>
        <w:t xml:space="preserve"> </w:t>
      </w:r>
      <w:r>
        <w:t xml:space="preserve">seuls).</w:t>
      </w:r>
      <w:r>
        <w:t xml:space="preserve"> </w:t>
      </w:r>
      <w:r>
        <w:rPr>
          <w:rStyle w:val="VerbatimChar"/>
        </w:rPr>
        <w:t xml:space="preserve">ab</w:t>
      </w:r>
      <w:r>
        <w:t xml:space="preserve"> </w:t>
      </w:r>
      <w:r>
        <w:t xml:space="preserve">compte les 503 dans son « Requests per second » : le script calcule donc aussi le</w:t>
      </w:r>
      <w:r>
        <w:t xml:space="preserve"> </w:t>
      </w:r>
      <w:r>
        <w:rPr>
          <w:b/>
          <w:bCs/>
        </w:rPr>
        <w:t xml:space="preserve">débit utile</w:t>
      </w:r>
      <w:r>
        <w:t xml:space="preserve">, en réponses 200 par seconde.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Tir</w:t>
            </w:r>
          </w:p>
        </w:tc>
        <w:tc>
          <w:tcPr/>
          <w:p>
            <w:pPr>
              <w:pStyle w:val="Compact"/>
            </w:pPr>
            <w:r>
              <w:t xml:space="preserve">N = 2 : req/s (ab)</w:t>
            </w:r>
          </w:p>
        </w:tc>
        <w:tc>
          <w:tcPr/>
          <w:p>
            <w:pPr>
              <w:pStyle w:val="Compact"/>
            </w:pPr>
            <w:r>
              <w:t xml:space="preserve">N = 2 : réponses 200/s</w:t>
            </w:r>
          </w:p>
        </w:tc>
        <w:tc>
          <w:tcPr/>
          <w:p>
            <w:pPr>
              <w:pStyle w:val="Compact"/>
            </w:pPr>
            <w:r>
              <w:t xml:space="preserve">N = 2 : non-2xx</w:t>
            </w:r>
          </w:p>
        </w:tc>
        <w:tc>
          <w:tcPr/>
          <w:p>
            <w:pPr>
              <w:pStyle w:val="Compact"/>
            </w:pPr>
            <w:r>
              <w:t xml:space="preserve">N = 4 : req/s (ab)</w:t>
            </w:r>
          </w:p>
        </w:tc>
        <w:tc>
          <w:tcPr/>
          <w:p>
            <w:pPr>
              <w:pStyle w:val="Compact"/>
            </w:pPr>
            <w:r>
              <w:t xml:space="preserve">N = 4 : réponses 200/s</w:t>
            </w:r>
          </w:p>
        </w:tc>
        <w:tc>
          <w:tcPr/>
          <w:p>
            <w:pPr>
              <w:pStyle w:val="Compact"/>
            </w:pPr>
            <w:r>
              <w:t xml:space="preserve">N = 4 : non-2xx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25,91</w:t>
            </w:r>
          </w:p>
        </w:tc>
        <w:tc>
          <w:tcPr/>
          <w:p>
            <w:pPr>
              <w:pStyle w:val="Compact"/>
            </w:pPr>
            <w:r>
              <w:t xml:space="preserve">14,78</w:t>
            </w:r>
          </w:p>
        </w:tc>
        <w:tc>
          <w:tcPr/>
          <w:p>
            <w:pPr>
              <w:pStyle w:val="Compact"/>
            </w:pPr>
            <w:r>
              <w:t xml:space="preserve">43,0 %</w:t>
            </w:r>
          </w:p>
        </w:tc>
        <w:tc>
          <w:tcPr/>
          <w:p>
            <w:pPr>
              <w:pStyle w:val="Compact"/>
            </w:pPr>
            <w:r>
              <w:t xml:space="preserve">28,96</w:t>
            </w:r>
          </w:p>
        </w:tc>
        <w:tc>
          <w:tcPr/>
          <w:p>
            <w:pPr>
              <w:pStyle w:val="Compact"/>
            </w:pPr>
            <w:r>
              <w:t xml:space="preserve">11,86</w:t>
            </w:r>
          </w:p>
        </w:tc>
        <w:tc>
          <w:tcPr/>
          <w:p>
            <w:pPr>
              <w:pStyle w:val="Compact"/>
            </w:pPr>
            <w:r>
              <w:t xml:space="preserve">59,0 %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26,49</w:t>
            </w:r>
          </w:p>
        </w:tc>
        <w:tc>
          <w:tcPr/>
          <w:p>
            <w:pPr>
              <w:pStyle w:val="Compact"/>
            </w:pPr>
            <w:r>
              <w:t xml:space="preserve">15,68</w:t>
            </w:r>
          </w:p>
        </w:tc>
        <w:tc>
          <w:tcPr/>
          <w:p>
            <w:pPr>
              <w:pStyle w:val="Compact"/>
            </w:pPr>
            <w:r>
              <w:t xml:space="preserve">40,8 %</w:t>
            </w:r>
          </w:p>
        </w:tc>
        <w:tc>
          <w:tcPr/>
          <w:p>
            <w:pPr>
              <w:pStyle w:val="Compact"/>
            </w:pPr>
            <w:r>
              <w:t xml:space="preserve">30,32</w:t>
            </w:r>
          </w:p>
        </w:tc>
        <w:tc>
          <w:tcPr/>
          <w:p>
            <w:pPr>
              <w:pStyle w:val="Compact"/>
            </w:pPr>
            <w:r>
              <w:t xml:space="preserve">13,23</w:t>
            </w:r>
          </w:p>
        </w:tc>
        <w:tc>
          <w:tcPr/>
          <w:p>
            <w:pPr>
              <w:pStyle w:val="Compact"/>
            </w:pPr>
            <w:r>
              <w:t xml:space="preserve">56,4 %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37,35</w:t>
            </w:r>
          </w:p>
        </w:tc>
        <w:tc>
          <w:tcPr/>
          <w:p>
            <w:pPr>
              <w:pStyle w:val="Compact"/>
            </w:pPr>
            <w:r>
              <w:t xml:space="preserve">17,42</w:t>
            </w:r>
          </w:p>
        </w:tc>
        <w:tc>
          <w:tcPr/>
          <w:p>
            <w:pPr>
              <w:pStyle w:val="Compact"/>
            </w:pPr>
            <w:r>
              <w:t xml:space="preserve">53,4 %</w:t>
            </w:r>
          </w:p>
        </w:tc>
        <w:tc>
          <w:tcPr/>
          <w:p>
            <w:pPr>
              <w:pStyle w:val="Compact"/>
            </w:pPr>
            <w:r>
              <w:t xml:space="preserve">26,25</w:t>
            </w:r>
          </w:p>
        </w:tc>
        <w:tc>
          <w:tcPr/>
          <w:p>
            <w:pPr>
              <w:pStyle w:val="Compact"/>
            </w:pPr>
            <w:r>
              <w:t xml:space="preserve">12,35</w:t>
            </w:r>
          </w:p>
        </w:tc>
        <w:tc>
          <w:tcPr/>
          <w:p>
            <w:pPr>
              <w:pStyle w:val="Compact"/>
            </w:pPr>
            <w:r>
              <w:t xml:space="preserve">53,0 %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26,5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15,7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40,8 %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26,2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de réponse médian</w:t>
            </w:r>
          </w:p>
        </w:tc>
        <w:tc>
          <w:tcPr/>
          <w:p>
            <w:pPr>
              <w:pStyle w:val="Compact"/>
            </w:pPr>
            <w:r>
              <w:t xml:space="preserve">1,5 à 1,9 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1,7 à 1,8 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Le débit n’augmente pas avec N : le débit utile baisse de 22 %.</w:t>
      </w:r>
      <w:r>
        <w:t xml:space="preserve"> </w:t>
      </w:r>
      <w:r>
        <w:t xml:space="preserve">Ce n’est pas une erreur de mesure,</w:t>
      </w:r>
      <w:r>
        <w:t xml:space="preserve"> </w:t>
      </w:r>
      <w:r>
        <w:t xml:space="preserve">c’est le résultat, et il s’explique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 goulot est la base, pas les serveurs applicatifs.</w:t>
      </w:r>
      <w:r>
        <w:t xml:space="preserve"> </w:t>
      </w:r>
      <w:r>
        <w:t xml:space="preserve">Pendant chaque tir, bdd1 (1 vCPU) est à</w:t>
      </w:r>
      <w:r>
        <w:t xml:space="preserve"> </w:t>
      </w:r>
      <w:r>
        <w:rPr>
          <w:b/>
          <w:bCs/>
        </w:rPr>
        <w:t xml:space="preserve">100 %</w:t>
      </w:r>
      <w:r>
        <w:t xml:space="preserve"> </w:t>
      </w:r>
      <w:r>
        <w:t xml:space="preserve">de CPU, alors que les serveurs applicatifs restent entre 50 et 90 % (captures</w:t>
      </w:r>
      <w:r>
        <w:t xml:space="preserve"> </w:t>
      </w:r>
      <w:r>
        <w:rPr>
          <w:b/>
          <w:bCs/>
        </w:rPr>
        <w:t xml:space="preserve">C4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C5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Chaque requête ouvre une connexion PostgreSQL neuve</w:t>
      </w:r>
      <w:r>
        <w:t xml:space="preserve"> </w:t>
      </w:r>
      <w:r>
        <w:t xml:space="preserve">(choix « sans état, sans pool », § 3.2) :</w:t>
      </w:r>
      <w:r>
        <w:t xml:space="preserve"> </w:t>
      </w:r>
      <w:r>
        <w:t xml:space="preserve">nouveau processus serveur et authentification SCRAM-SHA-256 (4 096 itérations de hachage), à chaque</w:t>
      </w:r>
      <w:r>
        <w:t xml:space="preserve"> </w:t>
      </w:r>
      <w:r>
        <w:t xml:space="preserve">fois. Une connexion coûte bien plus cher que la requête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par clé primaire elle-même.</w:t>
      </w:r>
    </w:p>
    <w:p>
      <w:pPr>
        <w:pStyle w:val="Compact"/>
        <w:numPr>
          <w:ilvl w:val="0"/>
          <w:numId w:val="1007"/>
        </w:numPr>
      </w:pPr>
      <w:r>
        <w:t xml:space="preserve">Avec 50 requêtes simultanées, les connexions attendent plus de</w:t>
      </w:r>
      <w:r>
        <w:t xml:space="preserve"> </w:t>
      </w:r>
      <w:r>
        <w:rPr>
          <w:b/>
          <w:bCs/>
        </w:rPr>
        <w:t xml:space="preserve">2 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connect_timeout</w:t>
      </w:r>
      <w:r>
        <w:t xml:space="preserve">) :</w:t>
      </w:r>
      <w:r>
        <w:t xml:space="preserve"> </w:t>
      </w:r>
      <w:r>
        <w:t xml:space="preserve">l’application renvoie alors un</w:t>
      </w:r>
      <w:r>
        <w:t xml:space="preserve"> </w:t>
      </w:r>
      <w:r>
        <w:rPr>
          <w:b/>
          <w:bCs/>
        </w:rPr>
        <w:t xml:space="preserve">503 propre</w:t>
      </w:r>
      <w:r>
        <w:t xml:space="preserve"> </w:t>
      </w:r>
      <w:r>
        <w:t xml:space="preserve">au lieu de faire attendre indéfiniment. Les journaux de</w:t>
      </w:r>
      <w:r>
        <w:t xml:space="preserve"> </w:t>
      </w:r>
      <w:r>
        <w:t xml:space="preserve">PostgreSQL ne contiennent aucune erreur : ce sont bien des attentes qui expirent.</w:t>
      </w:r>
    </w:p>
    <w:p>
      <w:pPr>
        <w:pStyle w:val="Compact"/>
        <w:numPr>
          <w:ilvl w:val="0"/>
          <w:numId w:val="1007"/>
        </w:numPr>
      </w:pPr>
      <w:r>
        <w:t xml:space="preserve">Même</w:t>
      </w:r>
      <w:r>
        <w:t xml:space="preserve"> </w:t>
      </w:r>
      <w:r>
        <w:rPr>
          <w:rStyle w:val="VerbatimChar"/>
        </w:rPr>
        <w:t xml:space="preserve">/sante</w:t>
      </w:r>
      <w:r>
        <w:t xml:space="preserve"> </w:t>
      </w:r>
      <w:r>
        <w:t xml:space="preserve">dépasse son délai sous charge : HAProxy écarte puis réintègre les serveurs trois secondes</w:t>
      </w:r>
      <w:r>
        <w:t xml:space="preserve"> </w:t>
      </w:r>
      <w:r>
        <w:t xml:space="preserve">plus tard (journal de HAProxy ; compteurs relevés après la série N = 2 : app1 écartée 16 fois, dont</w:t>
      </w:r>
      <w:r>
        <w:t xml:space="preserve"> </w:t>
      </w:r>
      <w:r>
        <w:t xml:space="preserve">2 par les arrêts volontaires de V2, app2 6 fois).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Avec N = 4, c’est pire</w:t>
      </w:r>
      <w:r>
        <w:t xml:space="preserve"> </w:t>
      </w:r>
      <w:r>
        <w:t xml:space="preserve">: deux fois plus de serveurs ouvrent des connexions concurrentes vers la même</w:t>
      </w:r>
      <w:r>
        <w:t xml:space="preserve"> </w:t>
      </w:r>
      <w:r>
        <w:t xml:space="preserve">base saturée, et 9 machines virtuelles se partagent les 4 cœurs du même ordinateur.</w:t>
      </w:r>
    </w:p>
    <w:p>
      <w:pPr>
        <w:pStyle w:val="CaptionedFigure"/>
      </w:pPr>
      <w:r>
        <w:drawing>
          <wp:inline>
            <wp:extent cx="6324600" cy="3306266"/>
            <wp:effectExtent b="0" l="0" r="0" t="0"/>
            <wp:docPr descr="C5 : V3 avec N = 4. Les trois tirs, quatre serveurs à débit égal, bdd1 à 100 % de CPU (courbe rouge) et les réponses 5xx (rouge) qui accompagnent chaque tir." title="" id="37" name="Picture"/>
            <a:graphic>
              <a:graphicData uri="http://schemas.openxmlformats.org/drawingml/2006/picture">
                <pic:pic>
                  <pic:nvPicPr>
                    <pic:cNvPr descr="captures/C5_grafana_charge_N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30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C5 : V3 avec N = 4. Les trois tirs, quatre serveurs à débit égal, bdd1 à 100 % de CPU (courbe rouge) et les réponses 5xx (rouge) qui accompagnent chaque tir.</w:t>
      </w:r>
    </w:p>
    <w:p>
      <w:pPr>
        <w:pStyle w:val="FirstParagraph"/>
      </w:pPr>
      <w:r>
        <w:rPr>
          <w:b/>
          <w:bCs/>
        </w:rPr>
        <w:t xml:space="preserve">Ce que la plateforme fait bien malgré tout</w:t>
      </w:r>
      <w:r>
        <w:t xml:space="preserve"> </w:t>
      </w:r>
      <w:r>
        <w:t xml:space="preserve">: aucune requête sans réponse (</w:t>
      </w:r>
      <w:r>
        <w:rPr>
          <w:rStyle w:val="VerbatimChar"/>
        </w:rPr>
        <w:t xml:space="preserve">Failed requests: 0</w:t>
      </w:r>
      <w:r>
        <w:t xml:space="preserve"> </w:t>
      </w:r>
      <w:r>
        <w:t xml:space="preserve">sur</w:t>
      </w:r>
      <w:r>
        <w:t xml:space="preserve"> </w:t>
      </w:r>
      <w:r>
        <w:t xml:space="preserve">12 000), aucune page d’erreur brute ; elle</w:t>
      </w:r>
      <w:r>
        <w:t xml:space="preserve"> </w:t>
      </w:r>
      <w:r>
        <w:rPr>
          <w:b/>
          <w:bCs/>
        </w:rPr>
        <w:t xml:space="preserve">dégrade proprement</w:t>
      </w:r>
      <w:r>
        <w:t xml:space="preserve"> </w:t>
      </w:r>
      <w:r>
        <w:t xml:space="preserve">au lieu de s’effondrer.</w:t>
      </w:r>
      <w:r>
        <w:t xml:space="preserve"> </w:t>
      </w:r>
      <w:r>
        <w:rPr>
          <w:b/>
          <w:bCs/>
        </w:rPr>
        <w:t xml:space="preserve">Ce qu’il faudrait pour que N fasse monter le débit</w:t>
      </w:r>
      <w:r>
        <w:t xml:space="preserve"> </w:t>
      </w:r>
      <w:r>
        <w:t xml:space="preserve">(voir § 7) : un pool de connexions (PgBouncer)</w:t>
      </w:r>
      <w:r>
        <w:t xml:space="preserve"> </w:t>
      </w:r>
      <w:r>
        <w:t xml:space="preserve">pour que la base ne paie plus une authentification par requête, puis des lectures réparties sur la</w:t>
      </w:r>
      <w:r>
        <w:t xml:space="preserve"> </w:t>
      </w:r>
      <w:r>
        <w:t xml:space="preserve">réplique bdd2, et des machines virtuelles réparties sur plusieurs hôtes.</w:t>
      </w:r>
    </w:p>
    <w:p>
      <w:pPr>
        <w:pStyle w:val="Titre3"/>
      </w:pPr>
      <w:bookmarkStart w:id="39" w:name="_1f266aed7607ef9c00b2a011e776bedd602e5da"/>
      <w:r>
        <w:t xml:space="preserve">6.4 V4 : panne de la base primaire et bascule (OUEDRAOGO, mesure THIOMBIANO)</w:t>
      </w:r>
      <w:bookmarkEnd w:id="39"/>
    </w:p>
    <w:p>
      <w:pPr>
        <w:pStyle w:val="FirstParagraph"/>
      </w:pPr>
      <w:r>
        <w:rPr>
          <w:b/>
          <w:bCs/>
        </w:rPr>
        <w:t xml:space="preserve">Commande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tests/v4_panne_bdd.sh</w:t>
      </w:r>
      <w:r>
        <w:t xml:space="preserve">. Une sonde interroge</w:t>
      </w:r>
      <w:r>
        <w:t xml:space="preserve"> </w:t>
      </w:r>
      <w:r>
        <w:rPr>
          <w:rStyle w:val="VerbatimChar"/>
        </w:rPr>
        <w:t xml:space="preserve">/sante</w:t>
      </w:r>
      <w:r>
        <w:t xml:space="preserve"> </w:t>
      </w:r>
      <w:r>
        <w:t xml:space="preserve">sur l’IP virtuelle toutes les</w:t>
      </w:r>
      <w:r>
        <w:t xml:space="preserve"> </w:t>
      </w:r>
      <w:r>
        <w:t xml:space="preserve">500 ms pendant tout le scénario ; le script exécute</w:t>
      </w:r>
      <w:r>
        <w:t xml:space="preserve"> </w:t>
      </w:r>
      <w:r>
        <w:rPr>
          <w:rStyle w:val="VerbatimChar"/>
        </w:rPr>
        <w:t xml:space="preserve">vagrant halt bdd1</w:t>
      </w:r>
      <w:r>
        <w:t xml:space="preserve">, puis</w:t>
      </w:r>
      <w:r>
        <w:t xml:space="preserve"> </w:t>
      </w:r>
      <w:r>
        <w:rPr>
          <w:rStyle w:val="VerbatimChar"/>
        </w:rPr>
        <w:t xml:space="preserve">vagrant ssh bdd2 -c "sudo bash /vagrant/scripts/bascule_bdd.sh"</w:t>
      </w:r>
      <w:r>
        <w:t xml:space="preserve">, attend le retour à 200, puis</w:t>
      </w:r>
      <w:r>
        <w:t xml:space="preserve"> </w:t>
      </w:r>
      <w:r>
        <w:rPr>
          <w:rStyle w:val="VerbatimChar"/>
        </w:rPr>
        <w:t xml:space="preserve">vagrant up bdd1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 (t = ordre</w:t>
            </w:r>
            <w:r>
              <w:t xml:space="preserve"> </w:t>
            </w:r>
            <w:r>
              <w:rPr>
                <w:rStyle w:val="VerbatimChar"/>
              </w:rPr>
              <w:t xml:space="preserve">vagrant halt bdd1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Avant</w:t>
            </w:r>
          </w:p>
        </w:tc>
        <w:tc>
          <w:tcPr/>
          <w:p>
            <w:pPr>
              <w:pStyle w:val="Compact"/>
            </w:pPr>
            <w:r>
              <w:t xml:space="preserve">bdd1 primaire (</w:t>
            </w:r>
            <w:r>
              <w:rPr>
                <w:rStyle w:val="VerbatimChar"/>
              </w:rPr>
              <w:t xml:space="preserve">pg_is_in_recovery = f</w:t>
            </w:r>
            <w:r>
              <w:t xml:space="preserve">), bdd2 réplique (</w:t>
            </w:r>
            <w:r>
              <w:rPr>
                <w:rStyle w:val="VerbatimChar"/>
              </w:rPr>
              <w:t xml:space="preserve">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= 18,1 s : premier 503</w:t>
            </w:r>
          </w:p>
        </w:tc>
        <w:tc>
          <w:tcPr/>
          <w:p>
            <w:pPr>
              <w:pStyle w:val="Compact"/>
            </w:pPr>
            <w:r>
              <w:t xml:space="preserve">PostgreSQL s’arrête au début de l’extinction de la 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Pendant la panne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/resultat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{"erreur": "aucun serveur applicatif disponible"}</w:t>
            </w:r>
            <w:r>
              <w:t xml:space="preserve"> </w:t>
            </w:r>
            <w:r>
              <w:rPr>
                <w:b/>
                <w:bCs/>
              </w:rPr>
              <w:t xml:space="preserve">[503]</w:t>
            </w:r>
            <w:r>
              <w:t xml:space="preserve">, en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= 78,7 s</w:t>
            </w:r>
          </w:p>
        </w:tc>
        <w:tc>
          <w:tcPr/>
          <w:p>
            <w:pPr>
              <w:pStyle w:val="Compact"/>
            </w:pPr>
            <w:r>
              <w:t xml:space="preserve">VM bdd1 éteinte (arrêt propre de la VM : 78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Bascule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bascule_bdd.sh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promotion en 3 s</w:t>
            </w:r>
            <w:r>
              <w:t xml:space="preserve"> </w:t>
            </w:r>
            <w:r>
              <w:t xml:space="preserve">; commande complète 12 s, session</w:t>
            </w:r>
            <w:r>
              <w:t xml:space="preserve"> </w:t>
            </w:r>
            <w:r>
              <w:rPr>
                <w:rStyle w:val="VerbatimChar"/>
              </w:rPr>
              <w:t xml:space="preserve">vagrant ssh</w:t>
            </w:r>
            <w:r>
              <w:t xml:space="preserve"> </w:t>
            </w:r>
            <w:r>
              <w:t xml:space="preserve">comprise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Retour du 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3,2 s</w:t>
            </w:r>
            <w:r>
              <w:t xml:space="preserve"> </w:t>
            </w:r>
            <w:r>
              <w:t xml:space="preserve">(sonde) à</w:t>
            </w:r>
            <w:r>
              <w:t xml:space="preserve"> </w:t>
            </w:r>
            <w:r>
              <w:rPr>
                <w:b/>
                <w:bCs/>
              </w:rPr>
              <w:t xml:space="preserve">5,0 s</w:t>
            </w:r>
            <w:r>
              <w:t xml:space="preserve"> </w:t>
            </w:r>
            <w:r>
              <w:t xml:space="preserve">(boucle d’attente) après la fin de la bascule, sans redémarrer l’application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Sondes</w:t>
            </w:r>
          </w:p>
        </w:tc>
        <w:tc>
          <w:tcPr/>
          <w:p>
            <w:pPr>
              <w:pStyle w:val="Compact"/>
            </w:pPr>
            <w:r>
              <w:t xml:space="preserve">160 : 30 × 200, 130 × 503,</w:t>
            </w:r>
            <w:r>
              <w:t xml:space="preserve"> </w:t>
            </w:r>
            <w:r>
              <w:rPr>
                <w:b/>
                <w:bCs/>
              </w:rPr>
              <w:t xml:space="preserve">0 réponse sans code HTTP</w:t>
            </w:r>
            <w:r>
              <w:t xml:space="preserve"> </w:t>
            </w:r>
            <w:r>
              <w:t xml:space="preserve">(ni page blanche, ni connexion refusée)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Interruption vue des utilisateurs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79,1 s</w:t>
            </w:r>
            <w:r>
              <w:t xml:space="preserve"> </w:t>
            </w:r>
            <w:r>
              <w:t xml:space="preserve">(premier 503 → retour à 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Remise en service :</w:t>
            </w:r>
            <w:r>
              <w:t xml:space="preserve"> </w:t>
            </w:r>
            <w:r>
              <w:rPr>
                <w:rStyle w:val="VerbatimChar"/>
              </w:rPr>
              <w:t xml:space="preserve">vagrant up bdd1</w:t>
            </w:r>
          </w:p>
        </w:tc>
        <w:tc>
          <w:tcPr/>
          <w:p>
            <w:pPr>
              <w:pStyle w:val="Compact"/>
            </w:pPr>
            <w:r>
              <w:t xml:space="preserve">129 s ; « ancien primaire détecté (ligne de temps 1 &lt; 2) : conversion en réplique », réplique</w:t>
            </w:r>
            <w:r>
              <w:t xml:space="preserve"> </w:t>
            </w:r>
            <w:r>
              <w:rPr>
                <w:b/>
                <w:bCs/>
              </w:rPr>
              <w:t xml:space="preserve">en 25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Après</w:t>
            </w:r>
          </w:p>
        </w:tc>
        <w:tc>
          <w:tcPr/>
          <w:p>
            <w:pPr>
              <w:pStyle w:val="Compact"/>
            </w:pPr>
            <w:r>
              <w:t xml:space="preserve">bdd1 réplique (</w:t>
            </w:r>
            <w:r>
              <w:rPr>
                <w:rStyle w:val="VerbatimChar"/>
              </w:rPr>
              <w:t xml:space="preserve">t</w:t>
            </w:r>
            <w:r>
              <w:t xml:space="preserve">), bdd2 primaire (</w:t>
            </w:r>
            <w:r>
              <w:rPr>
                <w:rStyle w:val="VerbatimChar"/>
              </w:rPr>
              <w:t xml:space="preserve">f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200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Commentaire honnête.</w:t>
      </w:r>
      <w:r>
        <w:t xml:space="preserve"> </w:t>
      </w:r>
      <w:r>
        <w:t xml:space="preserve">L’exigence est satisfaite : le service renvoie proprement 503 pendant la panne,</w:t>
      </w:r>
      <w:r>
        <w:t xml:space="preserve"> </w:t>
      </w:r>
      <w:r>
        <w:t xml:space="preserve">jamais une erreur brute, et la procédure de bascule est exécutable et chronométrée. Mais les</w:t>
      </w:r>
      <w:r>
        <w:t xml:space="preserve"> </w:t>
      </w:r>
      <w:r>
        <w:rPr>
          <w:b/>
          <w:bCs/>
        </w:rPr>
        <w:t xml:space="preserve">79 s</w:t>
      </w:r>
      <w:r>
        <w:t xml:space="preserve"> </w:t>
      </w:r>
      <w:r>
        <w:t xml:space="preserve">d’interruption sont dominées par la façon de provoquer la panne : le script attend que</w:t>
      </w:r>
      <w:r>
        <w:t xml:space="preserve"> </w:t>
      </w:r>
      <w:r>
        <w:rPr>
          <w:rStyle w:val="VerbatimChar"/>
        </w:rPr>
        <w:t xml:space="preserve">vagrant halt</w:t>
      </w:r>
      <w:r>
        <w:t xml:space="preserve"> </w:t>
      </w:r>
      <w:r>
        <w:t xml:space="preserve">ait fini d’éteindre la VM (60 s après l’arrêt de PostgreSQL) avant de lancer la bascule, qui refuse de</w:t>
      </w:r>
      <w:r>
        <w:t xml:space="preserve"> </w:t>
      </w:r>
      <w:r>
        <w:t xml:space="preserve">promouvoir bdd2 tant que l’ancien primaire répond. La procédure elle-même coûte 12 s de commande et 3 à</w:t>
      </w:r>
      <w:r>
        <w:t xml:space="preserve"> </w:t>
      </w:r>
      <w:r>
        <w:t xml:space="preserve">5 s de réintégration par HAProxy. Une bascule lancée dès le premier 503 aurait donc réduit l’interruption</w:t>
      </w:r>
      <w:r>
        <w:t xml:space="preserve"> </w:t>
      </w:r>
      <w:r>
        <w:t xml:space="preserve">à une vingtaine de secondes</w:t>
      </w:r>
      <w:r>
        <w:t xml:space="preserve"> </w:t>
      </w:r>
      <w:r>
        <w:rPr>
          <w:b/>
          <w:bCs/>
        </w:rPr>
        <w:t xml:space="preserve">plus le temps de réaction d’un humain</w:t>
      </w:r>
      <w:r>
        <w:t xml:space="preserve"> </w:t>
      </w:r>
      <w:r>
        <w:t xml:space="preserve">: c’est une estimation, pas une</w:t>
      </w:r>
      <w:r>
        <w:t xml:space="preserve"> </w:t>
      </w:r>
      <w:r>
        <w:t xml:space="preserve">mesure. Pour la supprimer, il faut une bascule automatique (§ 7). Captures</w:t>
      </w:r>
      <w:r>
        <w:t xml:space="preserve"> </w:t>
      </w:r>
      <w:r>
        <w:rPr>
          <w:b/>
          <w:bCs/>
        </w:rPr>
        <w:t xml:space="preserve">C6</w:t>
      </w:r>
      <w:r>
        <w:t xml:space="preserve"> </w:t>
      </w:r>
      <w:r>
        <w:t xml:space="preserve">(terminal) et</w:t>
      </w:r>
      <w:r>
        <w:t xml:space="preserve"> </w:t>
      </w:r>
      <w:r>
        <w:rPr>
          <w:b/>
          <w:bCs/>
        </w:rPr>
        <w:t xml:space="preserve">C6b</w:t>
      </w:r>
      <w:r>
        <w:t xml:space="preserve"> </w:t>
      </w:r>
      <w:r>
        <w:t xml:space="preserve">(Grafana : bloc rouge de bdd1 dans l’historique, réponses 5xx pendant la panne).</w:t>
      </w:r>
    </w:p>
    <w:p>
      <w:pPr>
        <w:pStyle w:val="CaptionedFigure"/>
      </w:pPr>
      <w:r>
        <w:drawing>
          <wp:inline>
            <wp:extent cx="6324600" cy="2633869"/>
            <wp:effectExtent b="0" l="0" r="0" t="0"/>
            <wp:docPr descr="C6b : historique de disponibilité. Le bloc rouge de bdd1 (vers 16:19-16:22) est la panne V4 ; app3 et app4 disparaissent au retour à N = 2." title="" id="41" name="Picture"/>
            <a:graphic>
              <a:graphicData uri="http://schemas.openxmlformats.org/drawingml/2006/picture">
                <pic:pic>
                  <pic:nvPicPr>
                    <pic:cNvPr descr="captures/C6b_grafana_panne_bdd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63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C6b : historique de disponibilité. Le bloc rouge de bdd1 (vers 16:19-16:22) est la panne V4 ; app3 et app4 disparaissent au retour à N = 2.</w:t>
      </w:r>
    </w:p>
    <w:p>
      <w:pPr>
        <w:pStyle w:val="Titre3"/>
      </w:pPr>
      <w:bookmarkStart w:id="43" w:name="_db770031498743b96092a4e3667ab0c25cb7ca9"/>
      <w:r>
        <w:t xml:space="preserve">6.5 V5 : reconstruction intégrale (THIOMBIANO)</w:t>
      </w:r>
      <w:bookmarkEnd w:id="43"/>
    </w:p>
    <w:p>
      <w:pPr>
        <w:pStyle w:val="FirstParagraph"/>
      </w:pPr>
      <w:r>
        <w:rPr>
          <w:b/>
          <w:bCs/>
        </w:rPr>
        <w:t xml:space="preserve">Commande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tests/v5_reconstruction.sh</w:t>
      </w:r>
      <w:r>
        <w:t xml:space="preserve">, qui exécute</w:t>
      </w:r>
      <w:r>
        <w:t xml:space="preserve"> </w:t>
      </w:r>
      <w:r>
        <w:rPr>
          <w:rStyle w:val="VerbatimChar"/>
        </w:rPr>
        <w:t xml:space="preserve">vagrant destroy -f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sans aucune intervention, puis vérifie la plateforme. Paramètres :</w:t>
      </w:r>
      <w:r>
        <w:t xml:space="preserve"> </w:t>
      </w:r>
      <w:r>
        <w:rPr>
          <w:rStyle w:val="VerbatimChar"/>
        </w:rPr>
        <w:t xml:space="preserve">GROUPE=4 NB_APP=2 E1_LB2=1 E2_OBS=1</w:t>
      </w:r>
      <w:r>
        <w:t xml:space="preserve"> </w:t>
      </w:r>
      <w:r>
        <w:t xml:space="preserve">(7 machines), box déjà en cache.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vagrant destroy -f</w:t>
            </w:r>
            <w:r>
              <w:t xml:space="preserve"> </w:t>
            </w:r>
            <w:r>
              <w:t xml:space="preserve">(7 machines)</w:t>
            </w:r>
          </w:p>
        </w:tc>
        <w:tc>
          <w:tcPr/>
          <w:p>
            <w:pPr>
              <w:pStyle w:val="Compact"/>
            </w:pPr>
            <w:r>
              <w:t xml:space="preserve">36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vagrant up</w:t>
            </w:r>
            <w:r>
              <w:t xml:space="preserve"> </w:t>
            </w:r>
            <w:r>
              <w:t xml:space="preserve">(bases, réplication, application, lb1 + lb2, obs)</w:t>
            </w:r>
          </w:p>
        </w:tc>
        <w:tc>
          <w:tcPr/>
          <w:p>
            <w:pPr>
              <w:pStyle w:val="Compact"/>
            </w:pPr>
            <w:r>
              <w:t xml:space="preserve">1 742 s, code de retour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1 778 s (29 min 38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Vérification</w:t>
            </w:r>
          </w:p>
        </w:tc>
        <w:tc>
          <w:tcPr/>
          <w:p>
            <w:pPr>
              <w:pStyle w:val="Compact"/>
            </w:pPr>
            <w:r>
              <w:t xml:space="preserve">7 machines en marche ;</w:t>
            </w:r>
            <w:r>
              <w:t xml:space="preserve"> </w:t>
            </w: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200 ;</w:t>
            </w:r>
            <w:r>
              <w:t xml:space="preserve"> </w:t>
            </w:r>
            <w:r>
              <w:rPr>
                <w:rStyle w:val="VerbatimChar"/>
              </w:rPr>
              <w:t xml:space="preserve">/resultat?matricule=BF000123</w:t>
            </w:r>
            <w:r>
              <w:t xml:space="preserve"> </w:t>
            </w:r>
            <w:r>
              <w:t xml:space="preserve">200 ; 0 erreur dans le journal Vagrant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Commentaire</w:t>
      </w:r>
      <w:r>
        <w:t xml:space="preserve"> </w:t>
      </w:r>
      <w:r>
        <w:t xml:space="preserve">: R1 est satisfaite sur la plateforme complète, extensions comprises, sur un deuxième</w:t>
      </w:r>
      <w:r>
        <w:t xml:space="preserve"> </w:t>
      </w:r>
      <w:r>
        <w:t xml:space="preserve">poste que celui où elle a été développée. La supervision s’installe du premier coup, ce qui valide la</w:t>
      </w:r>
      <w:r>
        <w:t xml:space="preserve"> </w:t>
      </w:r>
      <w:r>
        <w:t xml:space="preserve">correction de Grafana (§ 3.5) sur une machine neuve. La durée vient pour l’essentiel des téléchargements</w:t>
      </w:r>
      <w:r>
        <w:t xml:space="preserve"> </w:t>
      </w:r>
      <w:r>
        <w:t xml:space="preserve">apt (PostgreSQL, HAProxy, Grafana ≈ 150 Mo) et du démarrage séquentiel des machines : à comparer aux</w:t>
      </w:r>
      <w:r>
        <w:t xml:space="preserve"> </w:t>
      </w:r>
      <w:r>
        <w:t xml:space="preserve">1 934 s mesurées sur le poste de PORGO sans obs (même ordre de grandeur), et aux 1 560 s du premier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sur ce poste, sans obs mais avec le téléchargement de la box.</w:t>
      </w:r>
    </w:p>
    <w:p>
      <w:pPr>
        <w:pStyle w:val="Titre3"/>
      </w:pPr>
      <w:bookmarkStart w:id="44" w:name="_9ab89b54c1f6c79154a6e08cc135089cd89ca28"/>
      <w:r>
        <w:t xml:space="preserve">6.6 V6 : panne du répartiteur (PORGO)</w:t>
      </w:r>
      <w:bookmarkEnd w:id="44"/>
    </w:p>
    <w:p>
      <w:pPr>
        <w:pStyle w:val="FirstParagraph"/>
      </w:pPr>
      <w:r>
        <w:t xml:space="preserve">Commande V6 :</w:t>
      </w:r>
      <w:r>
        <w:t xml:space="preserve"> </w:t>
      </w:r>
      <w:r>
        <w:rPr>
          <w:rStyle w:val="VerbatimChar"/>
        </w:rPr>
        <w:t xml:space="preserve">DUREE=45 bash tests/v6_panne_lb.sh</w:t>
      </w:r>
      <w:r>
        <w:t xml:space="preserve"> </w:t>
      </w:r>
      <w:r>
        <w:t xml:space="preserve">(une requête vers</w:t>
      </w:r>
      <w:r>
        <w:t xml:space="preserve"> </w:t>
      </w:r>
      <w:r>
        <w:rPr>
          <w:rStyle w:val="VerbatimChar"/>
        </w:rPr>
        <w:t xml:space="preserve">http://192.168.59.5/info</w:t>
      </w:r>
      <w:r>
        <w:t xml:space="preserve"> </w:t>
      </w:r>
      <w:r>
        <w:t xml:space="preserve">toutes les</w:t>
      </w:r>
      <w:r>
        <w:t xml:space="preserve"> </w:t>
      </w:r>
      <w:r>
        <w:t xml:space="preserve">200 ms,</w:t>
      </w:r>
      <w:r>
        <w:t xml:space="preserve"> </w:t>
      </w:r>
      <w:r>
        <w:rPr>
          <w:rStyle w:val="VerbatimChar"/>
        </w:rPr>
        <w:t xml:space="preserve">vagrant halt lb1</w:t>
      </w:r>
      <w:r>
        <w:t xml:space="preserve"> </w:t>
      </w:r>
      <w:r>
        <w:t xml:space="preserve">à t = 5 s).</w:t>
      </w:r>
      <w:r>
        <w:t xml:space="preserve"> </w:t>
      </w:r>
      <w:r>
        <w:rPr>
          <w:b/>
          <w:bCs/>
        </w:rPr>
        <w:t xml:space="preserve">Commentaire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vagrant halt</w:t>
      </w:r>
      <w:r>
        <w:t xml:space="preserve"> </w:t>
      </w:r>
      <w:r>
        <w:t xml:space="preserve">éteint lb1 proprement en une dizaine de</w:t>
      </w:r>
      <w:r>
        <w:t xml:space="preserve"> </w:t>
      </w:r>
      <w:r>
        <w:t xml:space="preserve">secondes, pendant lesquelles il sert encore ; la seule requête perdue tombe dans l’instant où keepalived</w:t>
      </w:r>
      <w:r>
        <w:t xml:space="preserve"> </w:t>
      </w:r>
      <w:r>
        <w:t xml:space="preserve">s’arrête sur lb1 et où lb2 n’a pas encore pris l’IP. L’interruption mesurée (≈ 1,7 s) est inférieure aux 5 s</w:t>
      </w:r>
      <w:r>
        <w:t xml:space="preserve"> </w:t>
      </w:r>
      <w:r>
        <w:t xml:space="preserve">exigées, et cohérente avec</w:t>
      </w:r>
      <w:r>
        <w:t xml:space="preserve"> </w:t>
      </w:r>
      <w:r>
        <w:rPr>
          <w:rStyle w:val="VerbatimChar"/>
        </w:rPr>
        <w:t xml:space="preserve">advert_int 1</w:t>
      </w:r>
      <w:r>
        <w:t xml:space="preserve"> </w:t>
      </w:r>
      <w:r>
        <w:t xml:space="preserve">(lb2 n’attend pas l’expiration des annonces : keepalived envoie</w:t>
      </w:r>
      <w:r>
        <w:t xml:space="preserve"> </w:t>
      </w:r>
      <w:r>
        <w:t xml:space="preserve">une annonce de priorité 0 en s’arrêtant). Une coupure brutale (arrêt électrique) attendrait au contraire</w:t>
      </w:r>
      <w:r>
        <w:t xml:space="preserve"> </w:t>
      </w:r>
      <w:r>
        <w:t xml:space="preserve">l’expiration des annonces (3 ×</w:t>
      </w:r>
      <w:r>
        <w:t xml:space="preserve"> </w:t>
      </w:r>
      <w:r>
        <w:rPr>
          <w:rStyle w:val="VerbatimChar"/>
        </w:rPr>
        <w:t xml:space="preserve">advert_int</w:t>
      </w:r>
      <w:r>
        <w:t xml:space="preserve"> </w:t>
      </w:r>
      <w:r>
        <w:t xml:space="preserve">+ décalage ≈ 3 à 4 s), ce qui reste sous les 5 s.</w:t>
      </w:r>
    </w:p>
    <w:p>
      <w:pPr>
        <w:pStyle w:val="Corpsdetexte"/>
      </w:pPr>
      <w:r>
        <w:rPr>
          <w:b/>
          <w:bCs/>
        </w:rPr>
        <w:t xml:space="preserve">Vérifications du domaine réseau et répartition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bash tests/verifier_repartition.sh r2|r3|r4|r8</w:t>
      </w:r>
      <w:r>
        <w:t xml:space="preserve">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Exigence</w:t>
            </w:r>
          </w:p>
        </w:tc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t xml:space="preserve">Fichier brut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vagrant destroy -f &amp;&amp; vagrant up</w:t>
            </w:r>
            <w:r>
              <w:t xml:space="preserve">, plateforme complète (bases, application, répartiteurs), sans aucune commande ensuite</w:t>
            </w:r>
          </w:p>
        </w:tc>
        <w:tc>
          <w:tcPr/>
          <w:p>
            <w:pPr>
              <w:pStyle w:val="Compact"/>
            </w:pPr>
            <w:r>
              <w:t xml:space="preserve">succès,</w:t>
            </w:r>
            <w:r>
              <w:t xml:space="preserve"> </w:t>
            </w:r>
            <w:r>
              <w:rPr>
                <w:b/>
                <w:bCs/>
              </w:rPr>
              <w:t xml:space="preserve">1 934 s</w:t>
            </w:r>
            <w:r>
              <w:t xml:space="preserve"> </w:t>
            </w:r>
            <w:r>
              <w:t xml:space="preserve">(box déjà en cache) ; 1er</w:t>
            </w:r>
            <w:r>
              <w:t xml:space="preserve"> </w:t>
            </w:r>
            <w:r>
              <w:rPr>
                <w:rStyle w:val="VerbatimChar"/>
              </w:rPr>
              <w:t xml:space="preserve">vagrant up</w:t>
            </w:r>
            <w:r>
              <w:t xml:space="preserve"> </w:t>
            </w:r>
            <w:r>
              <w:t xml:space="preserve">du socle seul : 1 433 s téléchargement de la box inclus</w:t>
            </w:r>
          </w:p>
        </w:tc>
        <w:tc>
          <w:tcPr/>
          <w:p>
            <w:pPr>
              <w:pStyle w:val="Compact"/>
            </w:pPr>
            <w:r>
              <w:t xml:space="preserve">— (journal de la console)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R1, 2e poste</w:t>
            </w:r>
          </w:p>
        </w:tc>
        <w:tc>
          <w:tcPr/>
          <w:p>
            <w:pPr>
              <w:pStyle w:val="Compact"/>
            </w:pPr>
            <w:r>
              <w:t xml:space="preserve">Clone neuf sur le poste de THIOMBIANO,</w:t>
            </w:r>
            <w:r>
              <w:t xml:space="preserve"> </w:t>
            </w:r>
            <w:r>
              <w:rPr>
                <w:rStyle w:val="VerbatimChar"/>
              </w:rPr>
              <w:t xml:space="preserve">vagrant up</w:t>
            </w:r>
            <w:r>
              <w:t xml:space="preserve"> </w:t>
            </w:r>
            <w:r>
              <w:t xml:space="preserve">(bases, application, lb1 + lb2), sans aucune commande ensuite</w:t>
            </w:r>
          </w:p>
        </w:tc>
        <w:tc>
          <w:tcPr/>
          <w:p>
            <w:pPr>
              <w:pStyle w:val="Compact"/>
            </w:pPr>
            <w:r>
              <w:t xml:space="preserve">succès,</w:t>
            </w:r>
            <w:r>
              <w:t xml:space="preserve"> </w:t>
            </w:r>
            <w:r>
              <w:rPr>
                <w:b/>
                <w:bCs/>
              </w:rPr>
              <w:t xml:space="preserve">1 560 s</w:t>
            </w:r>
            <w:r>
              <w:t xml:space="preserve"> </w:t>
            </w:r>
            <w:r>
              <w:t xml:space="preserve">(25 min 59 s), téléchargement de la box inclus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r1_poste_thiombiano_20261024_111253.log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R3, 2 → 4 →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NB_APP=4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vagrant up</w:t>
            </w:r>
            <w:r>
              <w:t xml:space="preserve"> </w:t>
            </w:r>
            <w:r>
              <w:t xml:space="preserve">; puis</w:t>
            </w:r>
            <w:r>
              <w:t xml:space="preserve"> </w:t>
            </w:r>
            <w:r>
              <w:rPr>
                <w:rStyle w:val="VerbatimChar"/>
              </w:rPr>
              <w:t xml:space="preserve">vagrant destroy -f app3 app4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NB_APP=2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vagrant 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min 22 s</w:t>
            </w:r>
            <w:r>
              <w:t xml:space="preserve"> </w:t>
            </w:r>
            <w:r>
              <w:t xml:space="preserve">; « HAProxy reconfiguré : 4 serveur(s) » sur lb1 et lb2, « Prometheus reconfiguré : 9 machine(s) » ; retour : 2 serveurs et 7 machines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r3_nb_app4_20261024_152310.log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vagrant provision</w:t>
            </w:r>
            <w:r>
              <w:t xml:space="preserve"> </w:t>
            </w:r>
            <w:r>
              <w:t xml:space="preserve">×2 sur les 6 VM, empreintes SHA-256 des fichiers de configuration (socle, HAProxy, keepalived, application, PostgreSQL)</w:t>
            </w:r>
            <w:r>
              <w:t xml:space="preserve"> </w:t>
            </w:r>
            <w:r>
              <w:rPr>
                <w:b/>
                <w:bCs/>
              </w:rPr>
              <w:t xml:space="preserve">et PID des services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6/6 identiques</w:t>
            </w:r>
            <w:r>
              <w:t xml:space="preserve"> </w:t>
            </w:r>
            <w:r>
              <w:t xml:space="preserve">sur la plateforme complète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repartition_20261023_162550.log</w:t>
            </w:r>
            <w:r>
              <w:t xml:space="preserve"> </w:t>
            </w:r>
            <w:r>
              <w:t xml:space="preserve">(socle seul :</w:t>
            </w:r>
            <w:r>
              <w:t xml:space="preserve"> </w:t>
            </w:r>
            <w:r>
              <w:rPr>
                <w:rStyle w:val="VerbatimChar"/>
              </w:rPr>
              <w:t xml:space="preserve">repartition_20261023_105608.log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NB_APP=4</w:t>
            </w:r>
            <w:r>
              <w:t xml:space="preserve"> </w:t>
            </w:r>
            <w:r>
              <w:t xml:space="preserve">puis stats HAProxy et 20 appels à</w:t>
            </w:r>
            <w:r>
              <w:t xml:space="preserve"> </w:t>
            </w:r>
            <w:r>
              <w:rPr>
                <w:rStyle w:val="VerbatimChar"/>
              </w:rPr>
              <w:t xml:space="preserve">/info</w:t>
            </w:r>
          </w:p>
        </w:tc>
        <w:tc>
          <w:tcPr/>
          <w:p>
            <w:pPr>
              <w:pStyle w:val="Compact"/>
            </w:pPr>
            <w:r>
              <w:t xml:space="preserve">4 serveurs UP,</w:t>
            </w:r>
            <w:r>
              <w:t xml:space="preserve"> </w:t>
            </w:r>
            <w:r>
              <w:rPr>
                <w:b/>
                <w:bCs/>
              </w:rPr>
              <w:t xml:space="preserve">5/5/5/5</w:t>
            </w:r>
            <w:r>
              <w:t xml:space="preserve"> </w:t>
            </w:r>
            <w:r>
              <w:t xml:space="preserve">; retour à 2 exécuté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repartition_20261023_110244.log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arrêt du service de app1, scrutation des stats toutes les 200 ms</w:t>
            </w:r>
          </w:p>
        </w:tc>
        <w:tc>
          <w:tcPr/>
          <w:p>
            <w:pPr>
              <w:pStyle w:val="Compact"/>
            </w:pPr>
            <w:r>
              <w:t xml:space="preserve">application finale :</w:t>
            </w:r>
            <w:r>
              <w:t xml:space="preserve"> </w:t>
            </w:r>
            <w:r>
              <w:rPr>
                <w:b/>
                <w:bCs/>
              </w:rPr>
              <w:t xml:space="preserve">1 394 ms</w:t>
            </w:r>
            <w:r>
              <w:t xml:space="preserve">, puis</w:t>
            </w:r>
            <w:r>
              <w:t xml:space="preserve"> </w:t>
            </w:r>
            <w:r>
              <w:rPr>
                <w:b/>
                <w:bCs/>
              </w:rPr>
              <w:t xml:space="preserve">1 279 ms</w:t>
            </w:r>
            <w:r>
              <w:t xml:space="preserve"> </w:t>
            </w:r>
            <w:r>
              <w:t xml:space="preserve">après le passage à</w:t>
            </w:r>
            <w:r>
              <w:t xml:space="preserve"> </w:t>
            </w:r>
            <w:r>
              <w:rPr>
                <w:rStyle w:val="VerbatimChar"/>
              </w:rPr>
              <w:t xml:space="preserve">timeout check 3s</w:t>
            </w:r>
            <w:r>
              <w:t xml:space="preserve"> </w:t>
            </w:r>
            <w:r>
              <w:t xml:space="preserve">(application de test : 1 037 ms) ; exigence &lt; 5 000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repartition_20261023_162950.log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repartition_20261023_165028.log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repartition_20261023_104215.log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vagrant port</w:t>
            </w:r>
            <w:r>
              <w:t xml:space="preserve"> </w:t>
            </w:r>
            <w:r>
              <w:t xml:space="preserve">sur chaque VM</w:t>
            </w:r>
          </w:p>
        </w:tc>
        <w:tc>
          <w:tcPr/>
          <w:p>
            <w:pPr>
              <w:pStyle w:val="Compact"/>
            </w:pPr>
            <w:r>
              <w:t xml:space="preserve">seul lb1 : 80 → 8080 ; ailleurs SSH Vagrant uniquement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repartition_20261023_104842.log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(préliminaire)</w:t>
            </w:r>
          </w:p>
        </w:tc>
        <w:tc>
          <w:tcPr/>
          <w:p>
            <w:pPr>
              <w:pStyle w:val="Compact"/>
            </w:pPr>
            <w:r>
              <w:t xml:space="preserve">20 appels à</w:t>
            </w:r>
            <w:r>
              <w:t xml:space="preserve"> </w:t>
            </w:r>
            <w:r>
              <w:rPr>
                <w:rStyle w:val="VerbatimChar"/>
              </w:rPr>
              <w:t xml:space="preserve">/info</w:t>
            </w:r>
            <w:r>
              <w:t xml:space="preserve"> </w:t>
            </w:r>
            <w:r>
              <w:t xml:space="preserve">sur l’IP virtuelle, N =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10/10</w:t>
            </w:r>
            <w:r>
              <w:t xml:space="preserve">, écart 0 %, avec l’application de test puis avec l’application finale (alternance stricte app1/app2)</w:t>
            </w:r>
          </w:p>
        </w:tc>
        <w:tc>
          <w:tcPr/>
          <w:p>
            <w:pPr>
              <w:pStyle w:val="Compact"/>
            </w:pPr>
            <w:r>
              <w:t xml:space="preserve">— (mesure officielle : THIOMBIANO,</w:t>
            </w:r>
            <w:r>
              <w:t xml:space="preserve"> </w:t>
            </w:r>
            <w:r>
              <w:rPr>
                <w:rStyle w:val="VerbatimChar"/>
              </w:rPr>
              <w:t xml:space="preserve">v1_repartition.sh</w:t>
            </w:r>
            <w:r>
              <w:t xml:space="preserve">)</w:t>
            </w:r>
          </w:p>
        </w:tc>
      </w:tr>
    </w:tbl>
    <w:p>
      <w:pPr>
        <w:pStyle w:val="FirstParagraph"/>
      </w:pPr>
      <w:r>
        <w:t xml:space="preserve">Les premières mesures (matin du 23/10) ont été faites avec une</w:t>
      </w:r>
      <w:r>
        <w:t xml:space="preserve"> </w:t>
      </w:r>
      <w:r>
        <w:rPr>
          <w:b/>
          <w:bCs/>
        </w:rPr>
        <w:t xml:space="preserve">application de test temporaire</w:t>
      </w:r>
      <w:r>
        <w:t xml:space="preserve"> </w:t>
      </w:r>
      <w:r>
        <w:t xml:space="preserve">(15 lignes,</w:t>
      </w:r>
      <w:r>
        <w:t xml:space="preserve"> </w:t>
      </w:r>
      <w:r>
        <w:t xml:space="preserve">répond 200 sur toutes les routes) ; R1, R2, R4, V2 et V6 ont été</w:t>
      </w:r>
      <w:r>
        <w:t xml:space="preserve"> </w:t>
      </w:r>
      <w:r>
        <w:rPr>
          <w:b/>
          <w:bCs/>
        </w:rPr>
        <w:t xml:space="preserve">refaites l’après-midi avec l’application</w:t>
      </w:r>
      <w:r>
        <w:rPr>
          <w:b/>
          <w:bCs/>
        </w:rPr>
        <w:t xml:space="preserve"> </w:t>
      </w:r>
      <w:r>
        <w:rPr>
          <w:b/>
          <w:bCs/>
        </w:rPr>
        <w:t xml:space="preserve">finale et la base répliquée</w:t>
      </w:r>
      <w:r>
        <w:t xml:space="preserve"> </w:t>
      </w:r>
      <w:r>
        <w:t xml:space="preserve">: ce sont les chiffres de référence. L’application finale a aussi été vérifiée</w:t>
      </w:r>
      <w:r>
        <w:t xml:space="preserve"> </w:t>
      </w:r>
      <w:r>
        <w:t xml:space="preserve">sur tous ses cas de réponse via l’IP virtuelle : 200 (matricule existant, dont</w:t>
      </w:r>
      <w:r>
        <w:t xml:space="preserve"> </w:t>
      </w:r>
      <w:r>
        <w:rPr>
          <w:rStyle w:val="VerbatimChar"/>
        </w:rPr>
        <w:t xml:space="preserve">BF050000</w:t>
      </w:r>
      <w:r>
        <w:t xml:space="preserve">), 400 (paramètre</w:t>
      </w:r>
      <w:r>
        <w:t xml:space="preserve"> </w:t>
      </w:r>
      <w:r>
        <w:t xml:space="preserve">absent), 404 (matricule ou route inconnus) ; une tentative d’injection SQL (</w:t>
      </w:r>
      <w:r>
        <w:rPr>
          <w:rStyle w:val="VerbatimChar"/>
        </w:rPr>
        <w:t xml:space="preserve">BF000001' OR 1=1--</w:t>
      </w:r>
      <w:r>
        <w:t xml:space="preserve">) renvoie 404.</w:t>
      </w:r>
    </w:p>
    <w:p>
      <w:pPr>
        <w:pStyle w:val="Corpsdetexte"/>
      </w:pPr>
      <w:r>
        <w:t xml:space="preserve">Poste de mesure : Intel Core i7-1165G7 (4 cœurs, 8 threads), 15,7 Go de RAM, Windows 11 Professionnel,</w:t>
      </w:r>
      <w:r>
        <w:t xml:space="preserve"> </w:t>
      </w:r>
      <w:r>
        <w:t xml:space="preserve">VirtualBox 7.2.6, Vagrant 2.4.9 ; VM Ubuntu 24.04.3 LTS (noyau 6.8), HAProxy 2.8.30, keepalived 2.2.8.</w:t>
      </w:r>
    </w:p>
    <w:p>
      <w:pPr>
        <w:pStyle w:val="Titre2"/>
      </w:pPr>
      <w:bookmarkStart w:id="45" w:name="_91bac29a6715b7f975fccd53e8f9a56645ce93f"/>
      <w:r>
        <w:t xml:space="preserve">7. Limites connues et ce que nous ferions autrement (tous)</w:t>
      </w:r>
      <w:bookmarkEnd w:id="4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Conséquence</w:t>
            </w:r>
          </w:p>
        </w:tc>
        <w:tc>
          <w:tcPr/>
          <w:p>
            <w:pPr>
              <w:pStyle w:val="Compact"/>
            </w:pPr>
            <w:r>
              <w:t xml:space="preserve">Ce que nous ferions autrement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Toutes les VM partagent le processeur d’un seul ordinateur</w:t>
            </w:r>
          </w:p>
        </w:tc>
        <w:tc>
          <w:tcPr/>
          <w:p>
            <w:pPr>
              <w:pStyle w:val="Compact"/>
            </w:pPr>
            <w:r>
              <w:t xml:space="preserve">Ajouter des serveurs ne multiplie pas le débit (V3) : les mesures de charge mesurent surtout le partage du CPU</w:t>
            </w:r>
          </w:p>
        </w:tc>
        <w:tc>
          <w:tcPr/>
          <w:p>
            <w:pPr>
              <w:pStyle w:val="Compact"/>
            </w:pPr>
            <w:r>
              <w:t xml:space="preserve">Répartir les VM sur plusieurs hôtes, ou mesurer dans un vrai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base primaire est le goulot</w:t>
            </w:r>
            <w:r>
              <w:t xml:space="preserve"> </w:t>
            </w:r>
            <w:r>
              <w:t xml:space="preserve">(1 vCPU, une connexion authentifiée par requête)</w:t>
            </w:r>
          </w:p>
        </w:tc>
        <w:tc>
          <w:tcPr/>
          <w:p>
            <w:pPr>
              <w:pStyle w:val="Compact"/>
            </w:pPr>
            <w:r>
              <w:t xml:space="preserve">V3 : bdd1 à 100 % de CPU ; avec 50 clients simultanés, 41 % (N = 2) puis 53 % (N = 4) de 503 ; le débit utile</w:t>
            </w:r>
            <w:r>
              <w:t xml:space="preserve"> </w:t>
            </w:r>
            <w:r>
              <w:rPr>
                <w:b/>
                <w:bCs/>
              </w:rPr>
              <w:t xml:space="preserve">baisse</w:t>
            </w:r>
            <w:r>
              <w:t xml:space="preserve"> </w:t>
            </w:r>
            <w:r>
              <w:t xml:space="preserve">de 15,7 à 12,3 réponses/s quand on double N</w:t>
            </w:r>
          </w:p>
        </w:tc>
        <w:tc>
          <w:tcPr/>
          <w:p>
            <w:pPr>
              <w:pStyle w:val="Compact"/>
            </w:pPr>
            <w:r>
              <w:t xml:space="preserve">PgBouncer (pool de connexions) devant la base ; lectures réparties sur la réplique ; plus de vCPU pour la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Bascule de la base</w:t>
            </w:r>
            <w:r>
              <w:t xml:space="preserve"> </w:t>
            </w:r>
            <w:r>
              <w:rPr>
                <w:b/>
                <w:bCs/>
              </w:rPr>
              <w:t xml:space="preserve">manuelle</w:t>
            </w:r>
          </w:p>
        </w:tc>
        <w:tc>
          <w:tcPr/>
          <w:p>
            <w:pPr>
              <w:pStyle w:val="Compact"/>
            </w:pPr>
            <w:r>
              <w:t xml:space="preserve">Le service reste en 503 jusqu’à ce qu’un humain lance</w:t>
            </w:r>
            <w:r>
              <w:t xml:space="preserve"> </w:t>
            </w:r>
            <w:r>
              <w:rPr>
                <w:rStyle w:val="VerbatimChar"/>
              </w:rPr>
              <w:t xml:space="preserve">bascule_bdd.sh</w:t>
            </w:r>
          </w:p>
        </w:tc>
        <w:tc>
          <w:tcPr/>
          <w:p>
            <w:pPr>
              <w:pStyle w:val="Compact"/>
            </w:pPr>
            <w:r>
              <w:t xml:space="preserve">Bascule automatique avec Patroni + etcd (consensus, pas de double primaire)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Réplication</w:t>
            </w:r>
            <w:r>
              <w:t xml:space="preserve"> </w:t>
            </w:r>
            <w:r>
              <w:rPr>
                <w:b/>
                <w:bCs/>
              </w:rPr>
              <w:t xml:space="preserve">asynchrone</w:t>
            </w:r>
          </w:p>
        </w:tc>
        <w:tc>
          <w:tcPr/>
          <w:p>
            <w:pPr>
              <w:pStyle w:val="Compact"/>
            </w:pPr>
            <w:r>
              <w:t xml:space="preserve">Perte possible des dernières transactions (RPO &gt; 0) si l’application écrivait</w:t>
            </w:r>
          </w:p>
        </w:tc>
        <w:tc>
          <w:tcPr/>
          <w:p>
            <w:pPr>
              <w:pStyle w:val="Compact"/>
            </w:pPr>
            <w:r>
              <w:t xml:space="preserve">Réplication synchrone (</w:t>
            </w:r>
            <w:r>
              <w:rPr>
                <w:rStyle w:val="VerbatimChar"/>
              </w:rPr>
              <w:t xml:space="preserve">synchronous_standby_names</w:t>
            </w:r>
            <w:r>
              <w:t xml:space="preserve">) avec une 3e base pour ne pas bloquer les écritures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Fenêtre de</w:t>
            </w:r>
            <w:r>
              <w:t xml:space="preserve"> </w:t>
            </w:r>
            <w:r>
              <w:rPr>
                <w:b/>
                <w:bCs/>
              </w:rPr>
              <w:t xml:space="preserve">42,7 s</w:t>
            </w:r>
            <w:r>
              <w:t xml:space="preserve"> </w:t>
            </w:r>
            <w:r>
              <w:t xml:space="preserve">au retour de l’ancien primaire (§ 5.3)</w:t>
            </w:r>
          </w:p>
        </w:tc>
        <w:tc>
          <w:tcPr/>
          <w:p>
            <w:pPr>
              <w:pStyle w:val="Compact"/>
            </w:pPr>
            <w:r>
              <w:t xml:space="preserve">Lectures possiblement périmées pendant cette fenêtre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  <w:r>
              <w:t xml:space="preserve"> </w:t>
            </w:r>
            <w:r>
              <w:rPr>
                <w:rStyle w:val="VerbatimChar"/>
              </w:rPr>
              <w:t xml:space="preserve">ExecStartPre</w:t>
            </w:r>
            <w:r>
              <w:t xml:space="preserve"> </w:t>
            </w:r>
            <w:r>
              <w:t xml:space="preserve">sur PostgreSQL, ou Patroni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 applicatif</w:t>
            </w:r>
            <w:r>
              <w:t xml:space="preserve"> </w:t>
            </w:r>
            <w:r>
              <w:rPr>
                <w:b/>
                <w:bCs/>
              </w:rPr>
              <w:t xml:space="preserve">gelé</w:t>
            </w:r>
            <w:r>
              <w:t xml:space="preserve"> </w:t>
            </w:r>
            <w:r>
              <w:t xml:space="preserve">écarté en ≈ 7 s (</w:t>
            </w:r>
            <w:r>
              <w:rPr>
                <w:rStyle w:val="VerbatimChar"/>
              </w:rPr>
              <w:t xml:space="preserve">timeout check 3s</w:t>
            </w:r>
            <w:r>
              <w:t xml:space="preserve">, § 3.1)</w:t>
            </w:r>
          </w:p>
        </w:tc>
        <w:tc>
          <w:tcPr/>
          <w:p>
            <w:pPr>
              <w:pStyle w:val="Compact"/>
            </w:pPr>
            <w:r>
              <w:t xml:space="preserve">Au-delà des 5 s pour ce cas précis (les pannes franches restent à ≈ 1,3 s)</w:t>
            </w:r>
          </w:p>
        </w:tc>
        <w:tc>
          <w:tcPr/>
          <w:p>
            <w:pPr>
              <w:pStyle w:val="Compact"/>
            </w:pPr>
            <w:r>
              <w:t xml:space="preserve">Une sonde</w:t>
            </w:r>
            <w:r>
              <w:t xml:space="preserve"> </w:t>
            </w: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plus rapide, qui n’essaie que les bases joignables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box</w:t>
            </w:r>
            <w:r>
              <w:t xml:space="preserve"> </w:t>
            </w:r>
            <w:r>
              <w:rPr>
                <w:rStyle w:val="VerbatimChar"/>
              </w:rPr>
              <w:t xml:space="preserve">bento/ubuntu-24.04</w:t>
            </w:r>
            <w:r>
              <w:t xml:space="preserve"> </w:t>
            </w:r>
            <w:r>
              <w:t xml:space="preserve">est amd64</w:t>
            </w:r>
          </w:p>
        </w:tc>
        <w:tc>
          <w:tcPr/>
          <w:p>
            <w:pPr>
              <w:pStyle w:val="Compact"/>
            </w:pPr>
            <w:r>
              <w:t xml:space="preserve">Impossible de faire tourner la plateforme sur un Mac à processeur ARM (cas d’un membre du groupe)</w:t>
            </w:r>
          </w:p>
        </w:tc>
        <w:tc>
          <w:tcPr/>
          <w:p>
            <w:pPr>
              <w:pStyle w:val="Compact"/>
            </w:pPr>
            <w:r>
              <w:t xml:space="preserve">Prévoir une box arm64 et un fournisseur adapté (ex. VMware Fusion, Parallels)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 connexion à la base par requête</w:t>
            </w:r>
          </w:p>
        </w:tc>
        <w:tc>
          <w:tcPr/>
          <w:p>
            <w:pPr>
              <w:pStyle w:val="Compact"/>
            </w:pPr>
            <w:r>
              <w:t xml:space="preserve">Coût de connexion (processus + SCRAM) à chaque requête : négligeable à faible trafic,</w:t>
            </w:r>
            <w:r>
              <w:t xml:space="preserve"> </w:t>
            </w:r>
            <w:r>
              <w:rPr>
                <w:b/>
                <w:bCs/>
              </w:rPr>
              <w:t xml:space="preserve">dominant sous charge</w:t>
            </w:r>
            <w:r>
              <w:t xml:space="preserve"> </w:t>
            </w:r>
            <w:r>
              <w:t xml:space="preserve">(V3)</w:t>
            </w:r>
          </w:p>
        </w:tc>
        <w:tc>
          <w:tcPr/>
          <w:p>
            <w:pPr>
              <w:pStyle w:val="Compact"/>
            </w:pPr>
            <w:r>
              <w:t xml:space="preserve">Petit pool de connexions qui se reconnecte, ou PgBouncer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Interruption de V4 dominée par l’attente de l’extinction de bdd1</w:t>
            </w:r>
          </w:p>
        </w:tc>
        <w:tc>
          <w:tcPr/>
          <w:p>
            <w:pPr>
              <w:pStyle w:val="Compact"/>
            </w:pPr>
            <w:r>
              <w:t xml:space="preserve">79 s mesurées, dont environ 60 s d’arrêt de la VM avant la bascule</w:t>
            </w:r>
          </w:p>
        </w:tc>
        <w:tc>
          <w:tcPr/>
          <w:p>
            <w:pPr>
              <w:pStyle w:val="Compact"/>
            </w:pPr>
            <w:r>
              <w:t xml:space="preserve">Bascule automatique (Patroni) déclenchée par la perte du primaire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13 lourd pour 768 Mo</w:t>
            </w:r>
          </w:p>
        </w:tc>
        <w:tc>
          <w:tcPr/>
          <w:p>
            <w:pPr>
              <w:pStyle w:val="Compact"/>
            </w:pPr>
            <w:r>
              <w:t xml:space="preserve">Premier démarrage de 10 min avant correction (§ 3.5) ; obs utilise encore ≈ 530 Mo sur 709</w:t>
            </w:r>
          </w:p>
        </w:tc>
        <w:tc>
          <w:tcPr/>
          <w:p>
            <w:pPr>
              <w:pStyle w:val="Compact"/>
            </w:pPr>
            <w:r>
              <w:t xml:space="preserve">Version de Grafana épinglée, ou 1 Go pour obs</w:t>
            </w:r>
          </w:p>
        </w:tc>
      </w:tr>
    </w:tbl>
    <w:p>
      <w:pPr>
        <w:pStyle w:val="Titre2"/>
      </w:pPr>
      <w:bookmarkStart w:id="46" w:name="_annexes"/>
      <w:r>
        <w:t xml:space="preserve">8. Annexes</w:t>
      </w:r>
      <w:bookmarkEnd w:id="46"/>
    </w:p>
    <w:p>
      <w:pPr>
        <w:pStyle w:val="Titre3"/>
      </w:pPr>
      <w:bookmarkStart w:id="47" w:name="_ec2c844a01d97cf4f612dcf94e67158b2e9a7f1"/>
      <w:r>
        <w:t xml:space="preserve">8.1 Arborescence du dépôt</w:t>
      </w:r>
      <w:bookmarkEnd w:id="47"/>
    </w:p>
    <w:p>
      <w:pPr>
        <w:pStyle w:val="SourceCode"/>
      </w:pPr>
      <w:r>
        <w:rPr>
          <w:rStyle w:val="VerbatimChar"/>
        </w:rPr>
        <w:t xml:space="preserve">Vagrantfile                  table NOEUDS = source unique de vérité</w:t>
      </w:r>
      <w:r>
        <w:br/>
      </w:r>
      <w:r>
        <w:rPr>
          <w:rStyle w:val="VerbatimChar"/>
        </w:rPr>
        <w:t xml:space="preserve">.env.exemple                 modèle de configuration (le .env n'est jamais versionné)</w:t>
      </w:r>
      <w:r>
        <w:br/>
      </w:r>
      <w:r>
        <w:rPr>
          <w:rStyle w:val="VerbatimChar"/>
        </w:rPr>
        <w:t xml:space="preserve">app/app.py                   service HTTP sans état (87 lignes)</w:t>
      </w:r>
      <w:r>
        <w:br/>
      </w:r>
      <w:r>
        <w:rPr>
          <w:rStyle w:val="VerbatimChar"/>
        </w:rPr>
        <w:t xml:space="preserve">scripts/lib.sh               fonctions communes (apt groupé, idempotence, attente)</w:t>
      </w:r>
      <w:r>
        <w:br/>
      </w:r>
      <w:r>
        <w:rPr>
          <w:rStyle w:val="VerbatimChar"/>
        </w:rPr>
        <w:t xml:space="preserve">scripts/plateforme.py        lecture de config/plateforme.json</w:t>
      </w:r>
      <w:r>
        <w:br/>
      </w:r>
      <w:r>
        <w:rPr>
          <w:rStyle w:val="VerbatimChar"/>
        </w:rPr>
        <w:t xml:space="preserve">scripts/commun.sh            socle de toutes les machines</w:t>
      </w:r>
      <w:r>
        <w:br/>
      </w:r>
      <w:r>
        <w:rPr>
          <w:rStyle w:val="VerbatimChar"/>
        </w:rPr>
        <w:t xml:space="preserve">scripts/lb.sh                HAProxy + keepalived</w:t>
      </w:r>
      <w:r>
        <w:br/>
      </w:r>
      <w:r>
        <w:rPr>
          <w:rStyle w:val="VerbatimChar"/>
        </w:rPr>
        <w:t xml:space="preserve">scripts/generer_config_lb.py haproxy.cfg et keepalived.conf engendrés</w:t>
      </w:r>
      <w:r>
        <w:br/>
      </w:r>
      <w:r>
        <w:rPr>
          <w:rStyle w:val="VerbatimChar"/>
        </w:rPr>
        <w:t xml:space="preserve">scripts/app.sh               déploiement du service applicatif</w:t>
      </w:r>
      <w:r>
        <w:br/>
      </w:r>
      <w:r>
        <w:rPr>
          <w:rStyle w:val="VerbatimChar"/>
        </w:rPr>
        <w:t xml:space="preserve">scripts/bdd.sh               PostgreSQL primaire et jeu de données</w:t>
      </w:r>
      <w:r>
        <w:br/>
      </w:r>
      <w:r>
        <w:rPr>
          <w:rStyle w:val="VerbatimChar"/>
        </w:rPr>
        <w:t xml:space="preserve">scripts/replique.sh          réplique en flux</w:t>
      </w:r>
      <w:r>
        <w:br/>
      </w:r>
      <w:r>
        <w:rPr>
          <w:rStyle w:val="VerbatimChar"/>
        </w:rPr>
        <w:t xml:space="preserve">scripts/bascule_bdd.sh       promotion chronométrée</w:t>
      </w:r>
      <w:r>
        <w:br/>
      </w:r>
      <w:r>
        <w:rPr>
          <w:rStyle w:val="VerbatimChar"/>
        </w:rPr>
        <w:t xml:space="preserve">scripts/reintegrer_bdd.sh    remise en service de l'ancien primaire</w:t>
      </w:r>
      <w:r>
        <w:br/>
      </w:r>
      <w:r>
        <w:rPr>
          <w:rStyle w:val="VerbatimChar"/>
        </w:rPr>
        <w:t xml:space="preserve">scripts/obs.sh               Prometheus + Grafana (E2), cibles engendrées</w:t>
      </w:r>
      <w:r>
        <w:br/>
      </w:r>
      <w:r>
        <w:rPr>
          <w:rStyle w:val="VerbatimChar"/>
        </w:rPr>
        <w:t xml:space="preserve">config/grafana/              source de données et tableau de bord provisionnés</w:t>
      </w:r>
      <w:r>
        <w:br/>
      </w:r>
      <w:r>
        <w:rPr>
          <w:rStyle w:val="VerbatimChar"/>
        </w:rPr>
        <w:t xml:space="preserve">tests/v1 … v6_*.sh           scénarios V1 à V6 ; verifier_repartition.sh (R2, R3, R4, R8)</w:t>
      </w:r>
      <w:r>
        <w:br/>
      </w:r>
      <w:r>
        <w:rPr>
          <w:rStyle w:val="VerbatimChar"/>
        </w:rPr>
        <w:t xml:space="preserve">tests/resultats/             résultats bruts horodatés (preuves des chiffres du § 6)</w:t>
      </w:r>
      <w:r>
        <w:br/>
      </w:r>
      <w:r>
        <w:rPr>
          <w:rStyle w:val="VerbatimChar"/>
        </w:rPr>
        <w:t xml:space="preserve">docs/captures/               captures C1 à C6b citées au § 6</w:t>
      </w:r>
      <w:r>
        <w:br/>
      </w:r>
      <w:r>
        <w:rPr>
          <w:rStyle w:val="VerbatimChar"/>
        </w:rPr>
        <w:t xml:space="preserve">docs/                        plan de travail, installation, dossier, journal</w:t>
      </w:r>
    </w:p>
    <w:p>
      <w:pPr>
        <w:pStyle w:val="Titre3"/>
      </w:pPr>
      <w:bookmarkStart w:id="48" w:name="_90bb39363478de3c6f60c83846d357367dea685"/>
      <w:r>
        <w:t xml:space="preserve">8.2 Extrait de la configuration HAProxy engendrée (N = 2)</w:t>
      </w:r>
      <w:bookmarkEnd w:id="48"/>
    </w:p>
    <w:p>
      <w:pPr>
        <w:pStyle w:val="SourceCode"/>
      </w:pPr>
      <w:r>
        <w:rPr>
          <w:rStyle w:val="VerbatimChar"/>
        </w:rPr>
        <w:t xml:space="preserve">defaults</w:t>
      </w:r>
      <w:r>
        <w:br/>
      </w:r>
      <w:r>
        <w:rPr>
          <w:rStyle w:val="VerbatimChar"/>
        </w:rPr>
        <w:t xml:space="preserve">    retries 2</w:t>
      </w:r>
      <w:r>
        <w:br/>
      </w:r>
      <w:r>
        <w:rPr>
          <w:rStyle w:val="VerbatimChar"/>
        </w:rPr>
        <w:t xml:space="preserve">    retry-on conn-failure empty-response response-timeout</w:t>
      </w:r>
      <w:r>
        <w:br/>
      </w:r>
      <w:r>
        <w:rPr>
          <w:rStyle w:val="VerbatimChar"/>
        </w:rPr>
        <w:t xml:space="preserve">    timeout connect 1s</w:t>
      </w:r>
      <w:r>
        <w:br/>
      </w:r>
      <w:r>
        <w:rPr>
          <w:rStyle w:val="VerbatimChar"/>
        </w:rPr>
        <w:t xml:space="preserve">    timeout check   3s</w:t>
      </w:r>
      <w:r>
        <w:br/>
      </w:r>
      <w:r>
        <w:rPr>
          <w:rStyle w:val="VerbatimChar"/>
        </w:rPr>
        <w:t xml:space="preserve">    default-server inter 1s fastinter 500ms downinter 2s fall 2 rise 2</w:t>
      </w:r>
      <w:r>
        <w:br/>
      </w:r>
      <w:r>
        <w:br/>
      </w:r>
      <w:r>
        <w:rPr>
          <w:rStyle w:val="VerbatimChar"/>
        </w:rPr>
        <w:t xml:space="preserve">backend serveurs_applicatifs</w:t>
      </w:r>
      <w:r>
        <w:br/>
      </w:r>
      <w:r>
        <w:rPr>
          <w:rStyle w:val="VerbatimChar"/>
        </w:rPr>
        <w:t xml:space="preserve">    balance roundrobin</w:t>
      </w:r>
      <w:r>
        <w:br/>
      </w:r>
      <w:r>
        <w:rPr>
          <w:rStyle w:val="VerbatimChar"/>
        </w:rPr>
        <w:t xml:space="preserve">    option httpchk</w:t>
      </w:r>
      <w:r>
        <w:br/>
      </w:r>
      <w:r>
        <w:rPr>
          <w:rStyle w:val="VerbatimChar"/>
        </w:rPr>
        <w:t xml:space="preserve">    http-check send meth GET uri /sante</w:t>
      </w:r>
      <w:r>
        <w:br/>
      </w:r>
      <w:r>
        <w:rPr>
          <w:rStyle w:val="VerbatimChar"/>
        </w:rPr>
        <w:t xml:space="preserve">    http-check expect status 200</w:t>
      </w:r>
      <w:r>
        <w:br/>
      </w:r>
      <w:r>
        <w:rPr>
          <w:rStyle w:val="VerbatimChar"/>
        </w:rPr>
        <w:t xml:space="preserve">    server app1 192.168.59.21:3000 check</w:t>
      </w:r>
      <w:r>
        <w:br/>
      </w:r>
      <w:r>
        <w:rPr>
          <w:rStyle w:val="VerbatimChar"/>
        </w:rPr>
        <w:t xml:space="preserve">    server app2 192.168.59.22:3000 check</w:t>
      </w:r>
    </w:p>
    <w:p>
      <w:pPr>
        <w:pStyle w:val="FirstParagraph"/>
      </w:pPr>
      <w:r>
        <w:t xml:space="preserve">Avec</w:t>
      </w:r>
      <w:r>
        <w:t xml:space="preserve"> </w:t>
      </w:r>
      <w:r>
        <w:rPr>
          <w:rStyle w:val="VerbatimChar"/>
        </w:rPr>
        <w:t xml:space="preserve">NB_APP=4</w:t>
      </w:r>
      <w:r>
        <w:t xml:space="preserve">, les lignes</w:t>
      </w:r>
      <w:r>
        <w:t xml:space="preserve"> </w:t>
      </w:r>
      <w:r>
        <w:rPr>
          <w:rStyle w:val="VerbatimChar"/>
        </w:rPr>
        <w:t xml:space="preserve">server app3 …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server app4 …</w:t>
      </w:r>
      <w:r>
        <w:t xml:space="preserve"> </w:t>
      </w:r>
      <w:r>
        <w:t xml:space="preserve">apparaissent seules, sans autre modification.</w:t>
      </w:r>
    </w:p>
    <w:sectPr w:rsidR="00441D16" w:rsidSect="002578E9">
      <w:footnotePr>
        <w:numRestart w:val="eachSect"/>
      </w:footnotePr>
      <w:pgSz w:w="12240" w:h="15840"/>
      <w:pgMar w:top="1020" w:right="1140" w:bottom="1020" w:left="1140" w:header="720" w:footer="720" w:gutter="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C55C08B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D16"/>
    <w:rsid w:val="002578E9"/>
    <w:rsid w:val="00441D16"/>
    <w:rsid w:val="00811904"/>
    <w:rsid w:val="00C016A1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60"/>
    </w:pPr>
    <w:rPr>
      <w:rFonts w:ascii="Calibri" w:hAnsi="Calibri" w:cs="Calibri"/>
      <w:sz w:val="20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pPr>
      <w:spacing w:before="0" w:after="60"/>
    </w:pPr>
  </w:style>
  <w:style w:type="paragraph" w:customStyle="1" w:styleId="Compact">
    <w:name w:val="Compact"/>
    <w:basedOn w:val="Corpsdetexte"/>
    <w:qFormat/>
    <w:pPr>
      <w:spacing w:before="0" w:after="60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rPr>
      <w:sz w:val="17"/>
      <w:szCs w:val="20"/>
      <w:lang w:val="fr-BF" w:eastAsia="fr-B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16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2026-10-24T18:25:07Z</dcterms:created>
  <dcterms:modified xsi:type="dcterms:W3CDTF">2026-10-24T18:25:07Z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