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638009" w14:textId="7B33BC2C" w:rsidR="00911029" w:rsidRPr="00CF0E59" w:rsidRDefault="00911029">
      <w:pPr>
        <w:pStyle w:val="Titre"/>
        <w:rPr>
          <w:rFonts w:ascii="Times New Roman" w:hAnsi="Times New Roman" w:cs="Times New Roman"/>
          <w:lang w:val="fr-FR"/>
        </w:rPr>
      </w:pPr>
      <w:r w:rsidRPr="00CF0E59">
        <w:rPr>
          <w:rFonts w:ascii="Times New Roman" w:hAnsi="Times New Roman" w:cs="Times New Roman"/>
          <w:lang w:val="fr-FR"/>
        </w:rPr>
        <w:t xml:space="preserve">Université Joseph Ki-Zerbo </w:t>
      </w:r>
    </w:p>
    <w:p w14:paraId="0D393DDB" w14:textId="6806AE8F" w:rsidR="00911029" w:rsidRPr="00CF0E59" w:rsidRDefault="00911029">
      <w:pPr>
        <w:pStyle w:val="Titre"/>
        <w:rPr>
          <w:rFonts w:ascii="Times New Roman" w:hAnsi="Times New Roman" w:cs="Times New Roman"/>
          <w:lang w:val="fr-FR"/>
        </w:rPr>
      </w:pPr>
      <w:r w:rsidRPr="00CF0E59">
        <w:rPr>
          <w:rFonts w:ascii="Times New Roman" w:hAnsi="Times New Roman" w:cs="Times New Roman"/>
          <w:lang w:val="fr-FR"/>
        </w:rPr>
        <w:t>IBAM, M1 Informatique</w:t>
      </w:r>
      <w:r w:rsidRPr="00CF0E59">
        <w:rPr>
          <w:rFonts w:ascii="Times New Roman" w:hAnsi="Times New Roman" w:cs="Times New Roman"/>
          <w:lang w:val="fr-FR"/>
        </w:rPr>
        <w:t xml:space="preserve"> </w:t>
      </w:r>
    </w:p>
    <w:p w14:paraId="7E9F67E6" w14:textId="77777777" w:rsidR="000C0817" w:rsidRPr="00CF0E59" w:rsidRDefault="000C0817" w:rsidP="000C0817">
      <w:pPr>
        <w:pStyle w:val="Corpsdetexte"/>
        <w:jc w:val="center"/>
        <w:rPr>
          <w:rFonts w:ascii="Times New Roman" w:hAnsi="Times New Roman" w:cs="Times New Roman"/>
          <w:lang w:val="fr-FR"/>
        </w:rPr>
      </w:pPr>
    </w:p>
    <w:p w14:paraId="36BD92A3" w14:textId="1B0DE1E2" w:rsidR="000C0817" w:rsidRPr="00CF0E59" w:rsidRDefault="00911029" w:rsidP="000C0817">
      <w:pPr>
        <w:pStyle w:val="Corpsdetexte"/>
        <w:jc w:val="center"/>
        <w:rPr>
          <w:rFonts w:ascii="Times New Roman" w:hAnsi="Times New Roman" w:cs="Times New Roman"/>
          <w:b/>
          <w:bCs/>
          <w:sz w:val="36"/>
          <w:szCs w:val="44"/>
          <w:lang w:val="fr-FR"/>
        </w:rPr>
      </w:pPr>
      <w:r w:rsidRPr="00CF0E59">
        <w:rPr>
          <w:rFonts w:ascii="Times New Roman" w:hAnsi="Times New Roman" w:cs="Times New Roman"/>
          <w:lang w:val="fr-FR"/>
        </w:rPr>
        <w:br/>
      </w:r>
      <w:r w:rsidR="000C0817" w:rsidRPr="00CF0E59">
        <w:rPr>
          <w:rFonts w:ascii="Times New Roman" w:hAnsi="Times New Roman" w:cs="Times New Roman"/>
          <w:b/>
          <w:bCs/>
          <w:sz w:val="36"/>
          <w:szCs w:val="44"/>
          <w:lang w:val="fr-FR"/>
        </w:rPr>
        <w:t xml:space="preserve">Virtualisation et Cloud </w:t>
      </w:r>
      <w:proofErr w:type="spellStart"/>
      <w:r w:rsidR="000C0817" w:rsidRPr="00CF0E59">
        <w:rPr>
          <w:rFonts w:ascii="Times New Roman" w:hAnsi="Times New Roman" w:cs="Times New Roman"/>
          <w:b/>
          <w:bCs/>
          <w:sz w:val="36"/>
          <w:szCs w:val="44"/>
          <w:lang w:val="fr-FR"/>
        </w:rPr>
        <w:t>Computing</w:t>
      </w:r>
      <w:proofErr w:type="spellEnd"/>
      <w:r w:rsidR="000C0817" w:rsidRPr="00CF0E59">
        <w:rPr>
          <w:rFonts w:ascii="Times New Roman" w:hAnsi="Times New Roman" w:cs="Times New Roman"/>
          <w:b/>
          <w:bCs/>
          <w:sz w:val="36"/>
          <w:szCs w:val="44"/>
          <w:lang w:val="fr-FR"/>
        </w:rPr>
        <w:t>, Dr SOMDA</w:t>
      </w:r>
    </w:p>
    <w:p w14:paraId="0B6EDA69" w14:textId="21AF3C4D" w:rsidR="000C0817" w:rsidRPr="00CF0E59" w:rsidRDefault="000C0817">
      <w:pPr>
        <w:pStyle w:val="Titre"/>
        <w:rPr>
          <w:rFonts w:ascii="Times New Roman" w:hAnsi="Times New Roman" w:cs="Times New Roman"/>
          <w:sz w:val="48"/>
          <w:szCs w:val="48"/>
          <w:lang w:val="fr-FR"/>
        </w:rPr>
      </w:pPr>
    </w:p>
    <w:p w14:paraId="611CF06A" w14:textId="2AD012D2" w:rsidR="00BB1372" w:rsidRPr="00CF0E59" w:rsidRDefault="009A230B">
      <w:pPr>
        <w:pStyle w:val="Titre"/>
        <w:rPr>
          <w:rFonts w:ascii="Times New Roman" w:hAnsi="Times New Roman" w:cs="Times New Roman"/>
          <w:sz w:val="48"/>
          <w:szCs w:val="48"/>
          <w:lang w:val="fr-FR"/>
        </w:rPr>
      </w:pPr>
      <w:r w:rsidRPr="00CF0E59">
        <w:rPr>
          <w:rFonts w:ascii="Times New Roman" w:hAnsi="Times New Roman" w:cs="Times New Roman"/>
          <w:sz w:val="40"/>
          <w:szCs w:val="40"/>
          <w:lang w:val="fr-FR"/>
        </w:rPr>
        <w:t>RÉSULTATS-BF</w:t>
      </w:r>
    </w:p>
    <w:p w14:paraId="2E400316" w14:textId="247B3923" w:rsidR="00BB1372" w:rsidRPr="00CF0E59" w:rsidRDefault="009A230B">
      <w:pPr>
        <w:pStyle w:val="Sous-titre"/>
        <w:rPr>
          <w:rFonts w:ascii="Times New Roman" w:hAnsi="Times New Roman" w:cs="Times New Roman"/>
          <w:lang w:val="fr-FR"/>
        </w:rPr>
      </w:pPr>
      <w:r w:rsidRPr="00CF0E59">
        <w:rPr>
          <w:rFonts w:ascii="Times New Roman" w:hAnsi="Times New Roman" w:cs="Times New Roman"/>
          <w:lang w:val="fr-FR"/>
        </w:rPr>
        <w:t xml:space="preserve">Dossier d’architecture d’une infrastructure résiliente et scalable, décrite en code avec </w:t>
      </w:r>
      <w:proofErr w:type="spellStart"/>
      <w:r w:rsidRPr="00CF0E59">
        <w:rPr>
          <w:rFonts w:ascii="Times New Roman" w:hAnsi="Times New Roman" w:cs="Times New Roman"/>
          <w:lang w:val="fr-FR"/>
        </w:rPr>
        <w:t>Vagrant</w:t>
      </w:r>
      <w:proofErr w:type="spellEnd"/>
    </w:p>
    <w:p w14:paraId="264BC40A" w14:textId="77777777" w:rsidR="000C0817" w:rsidRPr="00CF0E59" w:rsidRDefault="000C0817" w:rsidP="000C0817">
      <w:pPr>
        <w:pStyle w:val="Corpsdetexte"/>
        <w:rPr>
          <w:lang w:val="fr-FR"/>
        </w:rPr>
      </w:pPr>
    </w:p>
    <w:p w14:paraId="3BBEDEEF" w14:textId="77777777" w:rsidR="000C0817" w:rsidRPr="00CF0E59" w:rsidRDefault="000C0817" w:rsidP="00911029">
      <w:pPr>
        <w:pStyle w:val="Corpsdetexte"/>
        <w:jc w:val="center"/>
        <w:rPr>
          <w:b/>
          <w:bCs/>
          <w:sz w:val="36"/>
          <w:szCs w:val="44"/>
          <w:lang w:val="fr-FR"/>
        </w:rPr>
      </w:pPr>
    </w:p>
    <w:p w14:paraId="77925894" w14:textId="77777777" w:rsidR="005C735C" w:rsidRPr="00CF0E59" w:rsidRDefault="009A230B">
      <w:pPr>
        <w:pStyle w:val="Author"/>
        <w:rPr>
          <w:rFonts w:ascii="Times New Roman" w:hAnsi="Times New Roman" w:cs="Times New Roman"/>
          <w:b/>
          <w:bCs/>
          <w:lang w:val="fr-FR"/>
        </w:rPr>
      </w:pPr>
      <w:r w:rsidRPr="00CF0E59">
        <w:rPr>
          <w:rFonts w:ascii="Times New Roman" w:hAnsi="Times New Roman" w:cs="Times New Roman"/>
          <w:b/>
          <w:bCs/>
          <w:lang w:val="fr-FR"/>
        </w:rPr>
        <w:t xml:space="preserve">Groupe 04 : </w:t>
      </w:r>
    </w:p>
    <w:p w14:paraId="68C31EC8" w14:textId="09E37F2B" w:rsidR="00BB1372" w:rsidRPr="00CF0E59" w:rsidRDefault="005C735C">
      <w:pPr>
        <w:pStyle w:val="Author"/>
        <w:rPr>
          <w:rFonts w:ascii="Times New Roman" w:hAnsi="Times New Roman" w:cs="Times New Roman"/>
          <w:lang w:val="fr-FR"/>
        </w:rPr>
      </w:pPr>
      <w:r w:rsidRPr="00CF0E59">
        <w:rPr>
          <w:rFonts w:ascii="Times New Roman" w:hAnsi="Times New Roman" w:cs="Times New Roman"/>
          <w:lang w:val="fr-FR"/>
        </w:rPr>
        <w:br/>
      </w:r>
      <w:r w:rsidR="009A230B" w:rsidRPr="00CF0E59">
        <w:rPr>
          <w:rFonts w:ascii="Times New Roman" w:hAnsi="Times New Roman" w:cs="Times New Roman"/>
          <w:lang w:val="fr-FR"/>
        </w:rPr>
        <w:t xml:space="preserve">KOBENDE </w:t>
      </w:r>
      <w:proofErr w:type="spellStart"/>
      <w:r w:rsidR="009A230B" w:rsidRPr="00CF0E59">
        <w:rPr>
          <w:rFonts w:ascii="Times New Roman" w:hAnsi="Times New Roman" w:cs="Times New Roman"/>
          <w:lang w:val="fr-FR"/>
        </w:rPr>
        <w:t>Pêgdwendé</w:t>
      </w:r>
      <w:proofErr w:type="spellEnd"/>
      <w:r w:rsidR="009A230B" w:rsidRPr="00CF0E59">
        <w:rPr>
          <w:rFonts w:ascii="Times New Roman" w:hAnsi="Times New Roman" w:cs="Times New Roman"/>
          <w:lang w:val="fr-FR"/>
        </w:rPr>
        <w:t xml:space="preserve"> Evrard, </w:t>
      </w:r>
      <w:r w:rsidRPr="00CF0E59">
        <w:rPr>
          <w:rFonts w:ascii="Times New Roman" w:hAnsi="Times New Roman" w:cs="Times New Roman"/>
          <w:lang w:val="fr-FR"/>
        </w:rPr>
        <w:br/>
      </w:r>
      <w:r w:rsidR="009A230B" w:rsidRPr="00CF0E59">
        <w:rPr>
          <w:rFonts w:ascii="Times New Roman" w:hAnsi="Times New Roman" w:cs="Times New Roman"/>
          <w:lang w:val="fr-FR"/>
        </w:rPr>
        <w:t xml:space="preserve">PORGO Abdoul Nassirou, </w:t>
      </w:r>
      <w:r w:rsidRPr="00CF0E59">
        <w:rPr>
          <w:rFonts w:ascii="Times New Roman" w:hAnsi="Times New Roman" w:cs="Times New Roman"/>
          <w:lang w:val="fr-FR"/>
        </w:rPr>
        <w:br/>
      </w:r>
      <w:r w:rsidR="009A230B" w:rsidRPr="00CF0E59">
        <w:rPr>
          <w:rFonts w:ascii="Times New Roman" w:hAnsi="Times New Roman" w:cs="Times New Roman"/>
          <w:lang w:val="fr-FR"/>
        </w:rPr>
        <w:t xml:space="preserve">OUEDRAOGO Armand Hendrix, </w:t>
      </w:r>
      <w:r w:rsidRPr="00CF0E59">
        <w:rPr>
          <w:rFonts w:ascii="Times New Roman" w:hAnsi="Times New Roman" w:cs="Times New Roman"/>
          <w:lang w:val="fr-FR"/>
        </w:rPr>
        <w:br/>
      </w:r>
      <w:r w:rsidR="009A230B" w:rsidRPr="00CF0E59">
        <w:rPr>
          <w:rFonts w:ascii="Times New Roman" w:hAnsi="Times New Roman" w:cs="Times New Roman"/>
          <w:lang w:val="fr-FR"/>
        </w:rPr>
        <w:t xml:space="preserve">THIOMBIANO </w:t>
      </w:r>
      <w:proofErr w:type="spellStart"/>
      <w:r w:rsidR="009A230B" w:rsidRPr="00CF0E59">
        <w:rPr>
          <w:rFonts w:ascii="Times New Roman" w:hAnsi="Times New Roman" w:cs="Times New Roman"/>
          <w:lang w:val="fr-FR"/>
        </w:rPr>
        <w:t>Yempabou</w:t>
      </w:r>
      <w:proofErr w:type="spellEnd"/>
      <w:r w:rsidR="009A230B" w:rsidRPr="00CF0E59">
        <w:rPr>
          <w:rFonts w:ascii="Times New Roman" w:hAnsi="Times New Roman" w:cs="Times New Roman"/>
          <w:lang w:val="fr-FR"/>
        </w:rPr>
        <w:t xml:space="preserve"> Romaric Johan</w:t>
      </w:r>
    </w:p>
    <w:p w14:paraId="47FE828F" w14:textId="6FE525E7" w:rsidR="005C735C" w:rsidRPr="00CF0E59" w:rsidRDefault="005C735C" w:rsidP="005C735C">
      <w:pPr>
        <w:pStyle w:val="Corpsdetexte"/>
        <w:rPr>
          <w:lang w:val="fr-FR"/>
        </w:rPr>
      </w:pPr>
    </w:p>
    <w:p w14:paraId="44EC1171" w14:textId="2F660613" w:rsidR="0010058C" w:rsidRPr="00CF0E59" w:rsidRDefault="0010058C" w:rsidP="005C735C">
      <w:pPr>
        <w:pStyle w:val="Corpsdetexte"/>
        <w:rPr>
          <w:lang w:val="fr-FR"/>
        </w:rPr>
      </w:pPr>
    </w:p>
    <w:p w14:paraId="7803E190" w14:textId="47F14946" w:rsidR="0010058C" w:rsidRPr="00CF0E59" w:rsidRDefault="0010058C" w:rsidP="005C735C">
      <w:pPr>
        <w:pStyle w:val="Corpsdetexte"/>
        <w:rPr>
          <w:lang w:val="fr-FR"/>
        </w:rPr>
      </w:pPr>
    </w:p>
    <w:p w14:paraId="0E94D4EE" w14:textId="7EB96169" w:rsidR="0010058C" w:rsidRPr="00CF0E59" w:rsidRDefault="0010058C" w:rsidP="005C735C">
      <w:pPr>
        <w:pStyle w:val="Corpsdetexte"/>
        <w:rPr>
          <w:lang w:val="fr-FR"/>
        </w:rPr>
      </w:pPr>
    </w:p>
    <w:p w14:paraId="28DAE6C4" w14:textId="70D3BD26" w:rsidR="0010058C" w:rsidRPr="00CF0E59" w:rsidRDefault="0010058C" w:rsidP="005C735C">
      <w:pPr>
        <w:pStyle w:val="Corpsdetexte"/>
        <w:rPr>
          <w:lang w:val="fr-FR"/>
        </w:rPr>
      </w:pPr>
    </w:p>
    <w:p w14:paraId="060C53BE" w14:textId="21F55A18" w:rsidR="0010058C" w:rsidRPr="00CF0E59" w:rsidRDefault="0010058C" w:rsidP="005C735C">
      <w:pPr>
        <w:pStyle w:val="Corpsdetexte"/>
        <w:rPr>
          <w:lang w:val="fr-FR"/>
        </w:rPr>
      </w:pPr>
    </w:p>
    <w:p w14:paraId="5C8E1BCA" w14:textId="52CD02C0" w:rsidR="0010058C" w:rsidRPr="00CF0E59" w:rsidRDefault="0010058C" w:rsidP="005C735C">
      <w:pPr>
        <w:pStyle w:val="Corpsdetexte"/>
        <w:rPr>
          <w:lang w:val="fr-FR"/>
        </w:rPr>
      </w:pPr>
    </w:p>
    <w:p w14:paraId="1DEF6EF2" w14:textId="058002AC" w:rsidR="0010058C" w:rsidRPr="00CF0E59" w:rsidRDefault="0010058C" w:rsidP="005C735C">
      <w:pPr>
        <w:pStyle w:val="Corpsdetexte"/>
        <w:rPr>
          <w:lang w:val="fr-FR"/>
        </w:rPr>
      </w:pPr>
    </w:p>
    <w:p w14:paraId="1AF34246" w14:textId="01423D58" w:rsidR="0010058C" w:rsidRPr="00CF0E59" w:rsidRDefault="0010058C" w:rsidP="005C735C">
      <w:pPr>
        <w:pStyle w:val="Corpsdetexte"/>
        <w:rPr>
          <w:lang w:val="fr-FR"/>
        </w:rPr>
      </w:pPr>
    </w:p>
    <w:p w14:paraId="6537F823" w14:textId="2F374623" w:rsidR="0010058C" w:rsidRPr="00CF0E59" w:rsidRDefault="0010058C" w:rsidP="005C735C">
      <w:pPr>
        <w:pStyle w:val="Corpsdetexte"/>
        <w:rPr>
          <w:lang w:val="fr-FR"/>
        </w:rPr>
      </w:pPr>
    </w:p>
    <w:p w14:paraId="768A6F79" w14:textId="37E36F17" w:rsidR="0010058C" w:rsidRPr="00CF0E59" w:rsidRDefault="0010058C" w:rsidP="005C735C">
      <w:pPr>
        <w:pStyle w:val="Corpsdetexte"/>
        <w:rPr>
          <w:lang w:val="fr-FR"/>
        </w:rPr>
      </w:pPr>
    </w:p>
    <w:p w14:paraId="2B29A231" w14:textId="77400DA9" w:rsidR="0010058C" w:rsidRPr="00CF0E59" w:rsidRDefault="0010058C" w:rsidP="005C735C">
      <w:pPr>
        <w:pStyle w:val="Corpsdetexte"/>
        <w:rPr>
          <w:lang w:val="fr-FR"/>
        </w:rPr>
      </w:pPr>
    </w:p>
    <w:p w14:paraId="6F5900C1" w14:textId="447EEFC3" w:rsidR="0010058C" w:rsidRPr="00CF0E59" w:rsidRDefault="0010058C" w:rsidP="005C735C">
      <w:pPr>
        <w:pStyle w:val="Corpsdetexte"/>
        <w:rPr>
          <w:lang w:val="fr-FR"/>
        </w:rPr>
      </w:pPr>
    </w:p>
    <w:p w14:paraId="54C0EB39" w14:textId="42C45365" w:rsidR="00DA3576" w:rsidRPr="00CF0E59" w:rsidRDefault="00DA3576" w:rsidP="005C735C">
      <w:pPr>
        <w:pStyle w:val="Corpsdetexte"/>
        <w:rPr>
          <w:lang w:val="fr-FR"/>
        </w:rPr>
      </w:pPr>
    </w:p>
    <w:p w14:paraId="00C022A3" w14:textId="77777777" w:rsidR="00DA3576" w:rsidRPr="00CF0E59" w:rsidRDefault="00DA3576">
      <w:pPr>
        <w:spacing w:after="200"/>
        <w:rPr>
          <w:lang w:val="fr-FR"/>
        </w:rPr>
      </w:pPr>
      <w:r w:rsidRPr="00CF0E59">
        <w:rPr>
          <w:lang w:val="fr-FR"/>
        </w:rPr>
        <w:br w:type="page"/>
      </w:r>
    </w:p>
    <w:sdt>
      <w:sdtPr>
        <w:rPr>
          <w:color w:val="auto"/>
          <w:lang w:val="fr-FR"/>
        </w:rPr>
        <w:id w:val="470638022"/>
        <w:docPartObj>
          <w:docPartGallery w:val="Table of Contents"/>
          <w:docPartUnique/>
        </w:docPartObj>
      </w:sdtPr>
      <w:sdtEndPr>
        <w:rPr>
          <w:rFonts w:ascii="Calibri" w:eastAsiaTheme="minorEastAsia" w:hAnsi="Calibri" w:cs="Calibri"/>
          <w:b/>
          <w:bCs/>
          <w:sz w:val="20"/>
          <w:szCs w:val="24"/>
          <w:lang w:val="en-US"/>
        </w:rPr>
      </w:sdtEndPr>
      <w:sdtContent>
        <w:p w14:paraId="20700C27" w14:textId="35AECD4C" w:rsidR="00CF0E59" w:rsidRPr="00CF0E59" w:rsidRDefault="00CF0E59">
          <w:pPr>
            <w:pStyle w:val="En-ttedetabledesmatires"/>
            <w:rPr>
              <w:color w:val="auto"/>
            </w:rPr>
          </w:pPr>
          <w:r w:rsidRPr="00CF0E59">
            <w:rPr>
              <w:color w:val="auto"/>
              <w:lang w:val="fr-FR"/>
            </w:rPr>
            <w:t>Table des matières</w:t>
          </w:r>
        </w:p>
        <w:p w14:paraId="38F64921" w14:textId="1631445B" w:rsidR="00CF0E59" w:rsidRPr="00CF0E59" w:rsidRDefault="00CF0E59">
          <w:pPr>
            <w:pStyle w:val="TM2"/>
            <w:tabs>
              <w:tab w:val="right" w:leader="dot" w:pos="9950"/>
            </w:tabs>
            <w:rPr>
              <w:rFonts w:asciiTheme="minorHAnsi" w:hAnsiTheme="minorHAnsi" w:cstheme="minorBidi"/>
              <w:noProof/>
              <w:sz w:val="22"/>
              <w:szCs w:val="22"/>
              <w:lang w:val="fr-FR" w:eastAsia="fr-FR"/>
            </w:rPr>
          </w:pPr>
          <w:r w:rsidRPr="00CF0E59">
            <w:fldChar w:fldCharType="begin"/>
          </w:r>
          <w:r w:rsidRPr="00CF0E59">
            <w:instrText xml:space="preserve"> TOC \o "1-3" \h \z \u </w:instrText>
          </w:r>
          <w:r w:rsidRPr="00CF0E59">
            <w:fldChar w:fldCharType="separate"/>
          </w:r>
          <w:hyperlink w:anchor="_Toc243836219" w:history="1">
            <w:r w:rsidRPr="00CF0E59">
              <w:rPr>
                <w:rStyle w:val="Lienhypertexte"/>
                <w:rFonts w:ascii="Times New Roman" w:hAnsi="Times New Roman" w:cs="Times New Roman"/>
                <w:noProof/>
                <w:color w:val="auto"/>
                <w:lang w:val="fr-FR"/>
              </w:rPr>
              <w:t>1. Contexte et exigences (THIOMBIANO)</w:t>
            </w:r>
            <w:r w:rsidRPr="00CF0E59">
              <w:rPr>
                <w:noProof/>
                <w:webHidden/>
              </w:rPr>
              <w:tab/>
            </w:r>
            <w:r w:rsidRPr="00CF0E59">
              <w:rPr>
                <w:noProof/>
                <w:webHidden/>
              </w:rPr>
              <w:fldChar w:fldCharType="begin"/>
            </w:r>
            <w:r w:rsidRPr="00CF0E59">
              <w:rPr>
                <w:noProof/>
                <w:webHidden/>
              </w:rPr>
              <w:instrText xml:space="preserve"> PAGEREF _Toc243836219 \h </w:instrText>
            </w:r>
            <w:r w:rsidRPr="00CF0E59">
              <w:rPr>
                <w:noProof/>
                <w:webHidden/>
              </w:rPr>
            </w:r>
            <w:r w:rsidRPr="00CF0E59">
              <w:rPr>
                <w:noProof/>
                <w:webHidden/>
              </w:rPr>
              <w:fldChar w:fldCharType="separate"/>
            </w:r>
            <w:r w:rsidR="009E46A1">
              <w:rPr>
                <w:noProof/>
                <w:webHidden/>
              </w:rPr>
              <w:t>3</w:t>
            </w:r>
            <w:r w:rsidRPr="00CF0E59">
              <w:rPr>
                <w:noProof/>
                <w:webHidden/>
              </w:rPr>
              <w:fldChar w:fldCharType="end"/>
            </w:r>
          </w:hyperlink>
        </w:p>
        <w:p w14:paraId="5B605ACB" w14:textId="320A6EC9" w:rsidR="00CF0E59" w:rsidRPr="00CF0E59" w:rsidRDefault="00CF0E59">
          <w:pPr>
            <w:pStyle w:val="TM2"/>
            <w:tabs>
              <w:tab w:val="right" w:leader="dot" w:pos="9950"/>
            </w:tabs>
            <w:rPr>
              <w:rFonts w:asciiTheme="minorHAnsi" w:hAnsiTheme="minorHAnsi" w:cstheme="minorBidi"/>
              <w:noProof/>
              <w:sz w:val="22"/>
              <w:szCs w:val="22"/>
              <w:lang w:val="fr-FR" w:eastAsia="fr-FR"/>
            </w:rPr>
          </w:pPr>
          <w:hyperlink w:anchor="_Toc243836220" w:history="1">
            <w:r w:rsidRPr="00CF0E59">
              <w:rPr>
                <w:rStyle w:val="Lienhypertexte"/>
                <w:rFonts w:ascii="Times New Roman" w:hAnsi="Times New Roman" w:cs="Times New Roman"/>
                <w:noProof/>
                <w:color w:val="auto"/>
                <w:lang w:val="fr-FR"/>
              </w:rPr>
              <w:t>2. Architecture (PORGO)</w:t>
            </w:r>
            <w:r w:rsidRPr="00CF0E59">
              <w:rPr>
                <w:noProof/>
                <w:webHidden/>
              </w:rPr>
              <w:tab/>
            </w:r>
            <w:r w:rsidRPr="00CF0E59">
              <w:rPr>
                <w:noProof/>
                <w:webHidden/>
              </w:rPr>
              <w:fldChar w:fldCharType="begin"/>
            </w:r>
            <w:r w:rsidRPr="00CF0E59">
              <w:rPr>
                <w:noProof/>
                <w:webHidden/>
              </w:rPr>
              <w:instrText xml:space="preserve"> PAGEREF _Toc243836220 \h </w:instrText>
            </w:r>
            <w:r w:rsidRPr="00CF0E59">
              <w:rPr>
                <w:noProof/>
                <w:webHidden/>
              </w:rPr>
            </w:r>
            <w:r w:rsidRPr="00CF0E59">
              <w:rPr>
                <w:noProof/>
                <w:webHidden/>
              </w:rPr>
              <w:fldChar w:fldCharType="separate"/>
            </w:r>
            <w:r w:rsidR="009E46A1">
              <w:rPr>
                <w:noProof/>
                <w:webHidden/>
              </w:rPr>
              <w:t>3</w:t>
            </w:r>
            <w:r w:rsidRPr="00CF0E59">
              <w:rPr>
                <w:noProof/>
                <w:webHidden/>
              </w:rPr>
              <w:fldChar w:fldCharType="end"/>
            </w:r>
          </w:hyperlink>
        </w:p>
        <w:p w14:paraId="1A87F57D" w14:textId="68F7CB7D"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21" w:history="1">
            <w:r w:rsidRPr="00CF0E59">
              <w:rPr>
                <w:rStyle w:val="Lienhypertexte"/>
                <w:rFonts w:ascii="Times New Roman" w:hAnsi="Times New Roman" w:cs="Times New Roman"/>
                <w:noProof/>
                <w:color w:val="auto"/>
                <w:lang w:val="fr-FR"/>
              </w:rPr>
              <w:t>2.1 Vue d’ensemble</w:t>
            </w:r>
            <w:r w:rsidRPr="00CF0E59">
              <w:rPr>
                <w:noProof/>
                <w:webHidden/>
              </w:rPr>
              <w:tab/>
            </w:r>
            <w:r w:rsidRPr="00CF0E59">
              <w:rPr>
                <w:noProof/>
                <w:webHidden/>
              </w:rPr>
              <w:fldChar w:fldCharType="begin"/>
            </w:r>
            <w:r w:rsidRPr="00CF0E59">
              <w:rPr>
                <w:noProof/>
                <w:webHidden/>
              </w:rPr>
              <w:instrText xml:space="preserve"> PAGEREF _Toc243836221 \h </w:instrText>
            </w:r>
            <w:r w:rsidRPr="00CF0E59">
              <w:rPr>
                <w:noProof/>
                <w:webHidden/>
              </w:rPr>
            </w:r>
            <w:r w:rsidRPr="00CF0E59">
              <w:rPr>
                <w:noProof/>
                <w:webHidden/>
              </w:rPr>
              <w:fldChar w:fldCharType="separate"/>
            </w:r>
            <w:r w:rsidR="009E46A1">
              <w:rPr>
                <w:noProof/>
                <w:webHidden/>
              </w:rPr>
              <w:t>3</w:t>
            </w:r>
            <w:r w:rsidRPr="00CF0E59">
              <w:rPr>
                <w:noProof/>
                <w:webHidden/>
              </w:rPr>
              <w:fldChar w:fldCharType="end"/>
            </w:r>
          </w:hyperlink>
        </w:p>
        <w:p w14:paraId="6CE18AC8" w14:textId="7B1CF33D"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22" w:history="1">
            <w:r w:rsidRPr="00CF0E59">
              <w:rPr>
                <w:rStyle w:val="Lienhypertexte"/>
                <w:rFonts w:ascii="Times New Roman" w:hAnsi="Times New Roman" w:cs="Times New Roman"/>
                <w:noProof/>
                <w:color w:val="auto"/>
                <w:lang w:val="fr-FR"/>
              </w:rPr>
              <w:t>2.2 Plan d’adressage</w:t>
            </w:r>
            <w:r w:rsidRPr="00CF0E59">
              <w:rPr>
                <w:noProof/>
                <w:webHidden/>
              </w:rPr>
              <w:tab/>
            </w:r>
            <w:r w:rsidRPr="00CF0E59">
              <w:rPr>
                <w:noProof/>
                <w:webHidden/>
              </w:rPr>
              <w:fldChar w:fldCharType="begin"/>
            </w:r>
            <w:r w:rsidRPr="00CF0E59">
              <w:rPr>
                <w:noProof/>
                <w:webHidden/>
              </w:rPr>
              <w:instrText xml:space="preserve"> PAGEREF _Toc243836222 \h </w:instrText>
            </w:r>
            <w:r w:rsidRPr="00CF0E59">
              <w:rPr>
                <w:noProof/>
                <w:webHidden/>
              </w:rPr>
            </w:r>
            <w:r w:rsidRPr="00CF0E59">
              <w:rPr>
                <w:noProof/>
                <w:webHidden/>
              </w:rPr>
              <w:fldChar w:fldCharType="separate"/>
            </w:r>
            <w:r w:rsidR="009E46A1">
              <w:rPr>
                <w:noProof/>
                <w:webHidden/>
              </w:rPr>
              <w:t>4</w:t>
            </w:r>
            <w:r w:rsidRPr="00CF0E59">
              <w:rPr>
                <w:noProof/>
                <w:webHidden/>
              </w:rPr>
              <w:fldChar w:fldCharType="end"/>
            </w:r>
          </w:hyperlink>
        </w:p>
        <w:p w14:paraId="23961AB6" w14:textId="12129B5D"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23" w:history="1">
            <w:r w:rsidRPr="00CF0E59">
              <w:rPr>
                <w:rStyle w:val="Lienhypertexte"/>
                <w:rFonts w:ascii="Times New Roman" w:hAnsi="Times New Roman" w:cs="Times New Roman"/>
                <w:noProof/>
                <w:color w:val="auto"/>
                <w:lang w:val="fr-FR"/>
              </w:rPr>
              <w:t>2.3 Une seule source de vérité (R3)</w:t>
            </w:r>
            <w:r w:rsidRPr="00CF0E59">
              <w:rPr>
                <w:noProof/>
                <w:webHidden/>
              </w:rPr>
              <w:tab/>
            </w:r>
            <w:r w:rsidRPr="00CF0E59">
              <w:rPr>
                <w:noProof/>
                <w:webHidden/>
              </w:rPr>
              <w:fldChar w:fldCharType="begin"/>
            </w:r>
            <w:r w:rsidRPr="00CF0E59">
              <w:rPr>
                <w:noProof/>
                <w:webHidden/>
              </w:rPr>
              <w:instrText xml:space="preserve"> PAGEREF _Toc243836223 \h </w:instrText>
            </w:r>
            <w:r w:rsidRPr="00CF0E59">
              <w:rPr>
                <w:noProof/>
                <w:webHidden/>
              </w:rPr>
            </w:r>
            <w:r w:rsidRPr="00CF0E59">
              <w:rPr>
                <w:noProof/>
                <w:webHidden/>
              </w:rPr>
              <w:fldChar w:fldCharType="separate"/>
            </w:r>
            <w:r w:rsidR="009E46A1">
              <w:rPr>
                <w:noProof/>
                <w:webHidden/>
              </w:rPr>
              <w:t>4</w:t>
            </w:r>
            <w:r w:rsidRPr="00CF0E59">
              <w:rPr>
                <w:noProof/>
                <w:webHidden/>
              </w:rPr>
              <w:fldChar w:fldCharType="end"/>
            </w:r>
          </w:hyperlink>
        </w:p>
        <w:p w14:paraId="508B7BED" w14:textId="7945EE6A"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24" w:history="1">
            <w:r w:rsidRPr="00CF0E59">
              <w:rPr>
                <w:rStyle w:val="Lienhypertexte"/>
                <w:rFonts w:ascii="Times New Roman" w:hAnsi="Times New Roman" w:cs="Times New Roman"/>
                <w:noProof/>
                <w:color w:val="auto"/>
                <w:lang w:val="fr-FR"/>
              </w:rPr>
              <w:t>2.4 Cloisonnement du réseau (R8)</w:t>
            </w:r>
            <w:r w:rsidRPr="00CF0E59">
              <w:rPr>
                <w:noProof/>
                <w:webHidden/>
              </w:rPr>
              <w:tab/>
            </w:r>
            <w:r w:rsidRPr="00CF0E59">
              <w:rPr>
                <w:noProof/>
                <w:webHidden/>
              </w:rPr>
              <w:fldChar w:fldCharType="begin"/>
            </w:r>
            <w:r w:rsidRPr="00CF0E59">
              <w:rPr>
                <w:noProof/>
                <w:webHidden/>
              </w:rPr>
              <w:instrText xml:space="preserve"> PAGEREF _Toc243836224 \h </w:instrText>
            </w:r>
            <w:r w:rsidRPr="00CF0E59">
              <w:rPr>
                <w:noProof/>
                <w:webHidden/>
              </w:rPr>
            </w:r>
            <w:r w:rsidRPr="00CF0E59">
              <w:rPr>
                <w:noProof/>
                <w:webHidden/>
              </w:rPr>
              <w:fldChar w:fldCharType="separate"/>
            </w:r>
            <w:r w:rsidR="009E46A1">
              <w:rPr>
                <w:noProof/>
                <w:webHidden/>
              </w:rPr>
              <w:t>4</w:t>
            </w:r>
            <w:r w:rsidRPr="00CF0E59">
              <w:rPr>
                <w:noProof/>
                <w:webHidden/>
              </w:rPr>
              <w:fldChar w:fldCharType="end"/>
            </w:r>
          </w:hyperlink>
        </w:p>
        <w:p w14:paraId="121E1BB3" w14:textId="28A7D1AD" w:rsidR="00CF0E59" w:rsidRPr="00CF0E59" w:rsidRDefault="00CF0E59">
          <w:pPr>
            <w:pStyle w:val="TM2"/>
            <w:tabs>
              <w:tab w:val="right" w:leader="dot" w:pos="9950"/>
            </w:tabs>
            <w:rPr>
              <w:rFonts w:asciiTheme="minorHAnsi" w:hAnsiTheme="minorHAnsi" w:cstheme="minorBidi"/>
              <w:noProof/>
              <w:sz w:val="22"/>
              <w:szCs w:val="22"/>
              <w:lang w:val="fr-FR" w:eastAsia="fr-FR"/>
            </w:rPr>
          </w:pPr>
          <w:hyperlink w:anchor="_Toc243836225" w:history="1">
            <w:r w:rsidRPr="00CF0E59">
              <w:rPr>
                <w:rStyle w:val="Lienhypertexte"/>
                <w:rFonts w:ascii="Times New Roman" w:hAnsi="Times New Roman" w:cs="Times New Roman"/>
                <w:noProof/>
                <w:color w:val="auto"/>
                <w:lang w:val="fr-FR"/>
              </w:rPr>
              <w:t>3. Justification des choix</w:t>
            </w:r>
            <w:r w:rsidRPr="00CF0E59">
              <w:rPr>
                <w:noProof/>
                <w:webHidden/>
              </w:rPr>
              <w:tab/>
            </w:r>
            <w:r w:rsidRPr="00CF0E59">
              <w:rPr>
                <w:noProof/>
                <w:webHidden/>
              </w:rPr>
              <w:fldChar w:fldCharType="begin"/>
            </w:r>
            <w:r w:rsidRPr="00CF0E59">
              <w:rPr>
                <w:noProof/>
                <w:webHidden/>
              </w:rPr>
              <w:instrText xml:space="preserve"> PAGEREF _Toc243836225 \h </w:instrText>
            </w:r>
            <w:r w:rsidRPr="00CF0E59">
              <w:rPr>
                <w:noProof/>
                <w:webHidden/>
              </w:rPr>
            </w:r>
            <w:r w:rsidRPr="00CF0E59">
              <w:rPr>
                <w:noProof/>
                <w:webHidden/>
              </w:rPr>
              <w:fldChar w:fldCharType="separate"/>
            </w:r>
            <w:r w:rsidR="009E46A1">
              <w:rPr>
                <w:noProof/>
                <w:webHidden/>
              </w:rPr>
              <w:t>4</w:t>
            </w:r>
            <w:r w:rsidRPr="00CF0E59">
              <w:rPr>
                <w:noProof/>
                <w:webHidden/>
              </w:rPr>
              <w:fldChar w:fldCharType="end"/>
            </w:r>
          </w:hyperlink>
        </w:p>
        <w:p w14:paraId="28196B62" w14:textId="77D12E34"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26" w:history="1">
            <w:r w:rsidRPr="00CF0E59">
              <w:rPr>
                <w:rStyle w:val="Lienhypertexte"/>
                <w:rFonts w:ascii="Times New Roman" w:hAnsi="Times New Roman" w:cs="Times New Roman"/>
                <w:noProof/>
                <w:color w:val="auto"/>
                <w:lang w:val="fr-FR"/>
              </w:rPr>
              <w:t>3.1 Répartition de charge avec HAProxy (PORGO)</w:t>
            </w:r>
            <w:r w:rsidRPr="00CF0E59">
              <w:rPr>
                <w:noProof/>
                <w:webHidden/>
              </w:rPr>
              <w:tab/>
            </w:r>
            <w:r w:rsidRPr="00CF0E59">
              <w:rPr>
                <w:noProof/>
                <w:webHidden/>
              </w:rPr>
              <w:fldChar w:fldCharType="begin"/>
            </w:r>
            <w:r w:rsidRPr="00CF0E59">
              <w:rPr>
                <w:noProof/>
                <w:webHidden/>
              </w:rPr>
              <w:instrText xml:space="preserve"> PAGEREF _Toc243836226 \h </w:instrText>
            </w:r>
            <w:r w:rsidRPr="00CF0E59">
              <w:rPr>
                <w:noProof/>
                <w:webHidden/>
              </w:rPr>
            </w:r>
            <w:r w:rsidRPr="00CF0E59">
              <w:rPr>
                <w:noProof/>
                <w:webHidden/>
              </w:rPr>
              <w:fldChar w:fldCharType="separate"/>
            </w:r>
            <w:r w:rsidR="009E46A1">
              <w:rPr>
                <w:noProof/>
                <w:webHidden/>
              </w:rPr>
              <w:t>4</w:t>
            </w:r>
            <w:r w:rsidRPr="00CF0E59">
              <w:rPr>
                <w:noProof/>
                <w:webHidden/>
              </w:rPr>
              <w:fldChar w:fldCharType="end"/>
            </w:r>
          </w:hyperlink>
        </w:p>
        <w:p w14:paraId="723961C5" w14:textId="5B88EC53"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27" w:history="1">
            <w:r w:rsidRPr="00CF0E59">
              <w:rPr>
                <w:rStyle w:val="Lienhypertexte"/>
                <w:rFonts w:ascii="Times New Roman" w:hAnsi="Times New Roman" w:cs="Times New Roman"/>
                <w:noProof/>
                <w:color w:val="auto"/>
                <w:lang w:val="fr-FR"/>
              </w:rPr>
              <w:t>3.2 Une application sans état qui suit la bascule de la base (KOBENDE)</w:t>
            </w:r>
            <w:r w:rsidRPr="00CF0E59">
              <w:rPr>
                <w:noProof/>
                <w:webHidden/>
              </w:rPr>
              <w:tab/>
            </w:r>
            <w:r w:rsidRPr="00CF0E59">
              <w:rPr>
                <w:noProof/>
                <w:webHidden/>
              </w:rPr>
              <w:fldChar w:fldCharType="begin"/>
            </w:r>
            <w:r w:rsidRPr="00CF0E59">
              <w:rPr>
                <w:noProof/>
                <w:webHidden/>
              </w:rPr>
              <w:instrText xml:space="preserve"> PAGEREF _Toc243836227 \h </w:instrText>
            </w:r>
            <w:r w:rsidRPr="00CF0E59">
              <w:rPr>
                <w:noProof/>
                <w:webHidden/>
              </w:rPr>
            </w:r>
            <w:r w:rsidRPr="00CF0E59">
              <w:rPr>
                <w:noProof/>
                <w:webHidden/>
              </w:rPr>
              <w:fldChar w:fldCharType="separate"/>
            </w:r>
            <w:r w:rsidR="009E46A1">
              <w:rPr>
                <w:noProof/>
                <w:webHidden/>
              </w:rPr>
              <w:t>5</w:t>
            </w:r>
            <w:r w:rsidRPr="00CF0E59">
              <w:rPr>
                <w:noProof/>
                <w:webHidden/>
              </w:rPr>
              <w:fldChar w:fldCharType="end"/>
            </w:r>
          </w:hyperlink>
        </w:p>
        <w:p w14:paraId="1E68B43C" w14:textId="3ED5BD59"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28" w:history="1">
            <w:r w:rsidRPr="00CF0E59">
              <w:rPr>
                <w:rStyle w:val="Lienhypertexte"/>
                <w:rFonts w:ascii="Times New Roman" w:hAnsi="Times New Roman" w:cs="Times New Roman"/>
                <w:noProof/>
                <w:color w:val="auto"/>
                <w:lang w:val="fr-FR"/>
              </w:rPr>
              <w:t>3.3 PostgreSQL, réplication en flux et perte de données possible (OUEDRAOGO)</w:t>
            </w:r>
            <w:r w:rsidRPr="00CF0E59">
              <w:rPr>
                <w:noProof/>
                <w:webHidden/>
              </w:rPr>
              <w:tab/>
            </w:r>
            <w:r w:rsidRPr="00CF0E59">
              <w:rPr>
                <w:noProof/>
                <w:webHidden/>
              </w:rPr>
              <w:fldChar w:fldCharType="begin"/>
            </w:r>
            <w:r w:rsidRPr="00CF0E59">
              <w:rPr>
                <w:noProof/>
                <w:webHidden/>
              </w:rPr>
              <w:instrText xml:space="preserve"> PAGEREF _Toc243836228 \h </w:instrText>
            </w:r>
            <w:r w:rsidRPr="00CF0E59">
              <w:rPr>
                <w:noProof/>
                <w:webHidden/>
              </w:rPr>
            </w:r>
            <w:r w:rsidRPr="00CF0E59">
              <w:rPr>
                <w:noProof/>
                <w:webHidden/>
              </w:rPr>
              <w:fldChar w:fldCharType="separate"/>
            </w:r>
            <w:r w:rsidR="009E46A1">
              <w:rPr>
                <w:noProof/>
                <w:webHidden/>
              </w:rPr>
              <w:t>5</w:t>
            </w:r>
            <w:r w:rsidRPr="00CF0E59">
              <w:rPr>
                <w:noProof/>
                <w:webHidden/>
              </w:rPr>
              <w:fldChar w:fldCharType="end"/>
            </w:r>
          </w:hyperlink>
        </w:p>
        <w:p w14:paraId="31D72A67" w14:textId="7C591B6B"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29" w:history="1">
            <w:r w:rsidRPr="00CF0E59">
              <w:rPr>
                <w:rStyle w:val="Lienhypertexte"/>
                <w:rFonts w:ascii="Times New Roman" w:hAnsi="Times New Roman" w:cs="Times New Roman"/>
                <w:noProof/>
                <w:color w:val="auto"/>
                <w:lang w:val="fr-FR"/>
              </w:rPr>
              <w:t>3.4 Doubler le répartiteur avec VRRP et keepalived (PORGO)</w:t>
            </w:r>
            <w:r w:rsidRPr="00CF0E59">
              <w:rPr>
                <w:noProof/>
                <w:webHidden/>
              </w:rPr>
              <w:tab/>
            </w:r>
            <w:r w:rsidRPr="00CF0E59">
              <w:rPr>
                <w:noProof/>
                <w:webHidden/>
              </w:rPr>
              <w:fldChar w:fldCharType="begin"/>
            </w:r>
            <w:r w:rsidRPr="00CF0E59">
              <w:rPr>
                <w:noProof/>
                <w:webHidden/>
              </w:rPr>
              <w:instrText xml:space="preserve"> PAGEREF _Toc243836229 \h </w:instrText>
            </w:r>
            <w:r w:rsidRPr="00CF0E59">
              <w:rPr>
                <w:noProof/>
                <w:webHidden/>
              </w:rPr>
            </w:r>
            <w:r w:rsidRPr="00CF0E59">
              <w:rPr>
                <w:noProof/>
                <w:webHidden/>
              </w:rPr>
              <w:fldChar w:fldCharType="separate"/>
            </w:r>
            <w:r w:rsidR="009E46A1">
              <w:rPr>
                <w:noProof/>
                <w:webHidden/>
              </w:rPr>
              <w:t>6</w:t>
            </w:r>
            <w:r w:rsidRPr="00CF0E59">
              <w:rPr>
                <w:noProof/>
                <w:webHidden/>
              </w:rPr>
              <w:fldChar w:fldCharType="end"/>
            </w:r>
          </w:hyperlink>
        </w:p>
        <w:p w14:paraId="26828BA2" w14:textId="5594AEAD"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30" w:history="1">
            <w:r w:rsidRPr="00CF0E59">
              <w:rPr>
                <w:rStyle w:val="Lienhypertexte"/>
                <w:rFonts w:ascii="Times New Roman" w:hAnsi="Times New Roman" w:cs="Times New Roman"/>
                <w:noProof/>
                <w:color w:val="auto"/>
                <w:lang w:val="fr-FR"/>
              </w:rPr>
              <w:t>3.5 Supervision avec Prometheus et Grafana, extension E2 (THIOMBIANO)</w:t>
            </w:r>
            <w:r w:rsidRPr="00CF0E59">
              <w:rPr>
                <w:noProof/>
                <w:webHidden/>
              </w:rPr>
              <w:tab/>
            </w:r>
            <w:r w:rsidRPr="00CF0E59">
              <w:rPr>
                <w:noProof/>
                <w:webHidden/>
              </w:rPr>
              <w:fldChar w:fldCharType="begin"/>
            </w:r>
            <w:r w:rsidRPr="00CF0E59">
              <w:rPr>
                <w:noProof/>
                <w:webHidden/>
              </w:rPr>
              <w:instrText xml:space="preserve"> PAGEREF _Toc243836230 \h </w:instrText>
            </w:r>
            <w:r w:rsidRPr="00CF0E59">
              <w:rPr>
                <w:noProof/>
                <w:webHidden/>
              </w:rPr>
            </w:r>
            <w:r w:rsidRPr="00CF0E59">
              <w:rPr>
                <w:noProof/>
                <w:webHidden/>
              </w:rPr>
              <w:fldChar w:fldCharType="separate"/>
            </w:r>
            <w:r w:rsidR="009E46A1">
              <w:rPr>
                <w:noProof/>
                <w:webHidden/>
              </w:rPr>
              <w:t>6</w:t>
            </w:r>
            <w:r w:rsidRPr="00CF0E59">
              <w:rPr>
                <w:noProof/>
                <w:webHidden/>
              </w:rPr>
              <w:fldChar w:fldCharType="end"/>
            </w:r>
          </w:hyperlink>
        </w:p>
        <w:p w14:paraId="79339400" w14:textId="05DBBAA6"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31" w:history="1">
            <w:r w:rsidRPr="00CF0E59">
              <w:rPr>
                <w:rStyle w:val="Lienhypertexte"/>
                <w:rFonts w:ascii="Times New Roman" w:hAnsi="Times New Roman" w:cs="Times New Roman"/>
                <w:noProof/>
                <w:color w:val="auto"/>
                <w:lang w:val="fr-FR"/>
              </w:rPr>
              <w:t>3.6 Points de défaillance supprimés et points restants (groupe)</w:t>
            </w:r>
            <w:r w:rsidRPr="00CF0E59">
              <w:rPr>
                <w:noProof/>
                <w:webHidden/>
              </w:rPr>
              <w:tab/>
            </w:r>
            <w:r w:rsidRPr="00CF0E59">
              <w:rPr>
                <w:noProof/>
                <w:webHidden/>
              </w:rPr>
              <w:fldChar w:fldCharType="begin"/>
            </w:r>
            <w:r w:rsidRPr="00CF0E59">
              <w:rPr>
                <w:noProof/>
                <w:webHidden/>
              </w:rPr>
              <w:instrText xml:space="preserve"> PAGEREF _Toc243836231 \h </w:instrText>
            </w:r>
            <w:r w:rsidRPr="00CF0E59">
              <w:rPr>
                <w:noProof/>
                <w:webHidden/>
              </w:rPr>
            </w:r>
            <w:r w:rsidRPr="00CF0E59">
              <w:rPr>
                <w:noProof/>
                <w:webHidden/>
              </w:rPr>
              <w:fldChar w:fldCharType="separate"/>
            </w:r>
            <w:r w:rsidR="009E46A1">
              <w:rPr>
                <w:noProof/>
                <w:webHidden/>
              </w:rPr>
              <w:t>7</w:t>
            </w:r>
            <w:r w:rsidRPr="00CF0E59">
              <w:rPr>
                <w:noProof/>
                <w:webHidden/>
              </w:rPr>
              <w:fldChar w:fldCharType="end"/>
            </w:r>
          </w:hyperlink>
        </w:p>
        <w:p w14:paraId="4AC1AF26" w14:textId="24B66D1B" w:rsidR="00CF0E59" w:rsidRPr="00CF0E59" w:rsidRDefault="00CF0E59">
          <w:pPr>
            <w:pStyle w:val="TM2"/>
            <w:tabs>
              <w:tab w:val="right" w:leader="dot" w:pos="9950"/>
            </w:tabs>
            <w:rPr>
              <w:rFonts w:asciiTheme="minorHAnsi" w:hAnsiTheme="minorHAnsi" w:cstheme="minorBidi"/>
              <w:noProof/>
              <w:sz w:val="22"/>
              <w:szCs w:val="22"/>
              <w:lang w:val="fr-FR" w:eastAsia="fr-FR"/>
            </w:rPr>
          </w:pPr>
          <w:hyperlink w:anchor="_Toc243836232" w:history="1">
            <w:r w:rsidRPr="00CF0E59">
              <w:rPr>
                <w:rStyle w:val="Lienhypertexte"/>
                <w:rFonts w:ascii="Times New Roman" w:hAnsi="Times New Roman" w:cs="Times New Roman"/>
                <w:noProof/>
                <w:color w:val="auto"/>
                <w:lang w:val="fr-FR"/>
              </w:rPr>
              <w:t>4. Reproductibilité et qualité (PORGO)</w:t>
            </w:r>
            <w:r w:rsidRPr="00CF0E59">
              <w:rPr>
                <w:noProof/>
                <w:webHidden/>
              </w:rPr>
              <w:tab/>
            </w:r>
            <w:r w:rsidRPr="00CF0E59">
              <w:rPr>
                <w:noProof/>
                <w:webHidden/>
              </w:rPr>
              <w:fldChar w:fldCharType="begin"/>
            </w:r>
            <w:r w:rsidRPr="00CF0E59">
              <w:rPr>
                <w:noProof/>
                <w:webHidden/>
              </w:rPr>
              <w:instrText xml:space="preserve"> PAGEREF _Toc243836232 \h </w:instrText>
            </w:r>
            <w:r w:rsidRPr="00CF0E59">
              <w:rPr>
                <w:noProof/>
                <w:webHidden/>
              </w:rPr>
            </w:r>
            <w:r w:rsidRPr="00CF0E59">
              <w:rPr>
                <w:noProof/>
                <w:webHidden/>
              </w:rPr>
              <w:fldChar w:fldCharType="separate"/>
            </w:r>
            <w:r w:rsidR="009E46A1">
              <w:rPr>
                <w:noProof/>
                <w:webHidden/>
              </w:rPr>
              <w:t>7</w:t>
            </w:r>
            <w:r w:rsidRPr="00CF0E59">
              <w:rPr>
                <w:noProof/>
                <w:webHidden/>
              </w:rPr>
              <w:fldChar w:fldCharType="end"/>
            </w:r>
          </w:hyperlink>
        </w:p>
        <w:p w14:paraId="0369150F" w14:textId="4238AED0" w:rsidR="00CF0E59" w:rsidRPr="00CF0E59" w:rsidRDefault="00CF0E59">
          <w:pPr>
            <w:pStyle w:val="TM2"/>
            <w:tabs>
              <w:tab w:val="right" w:leader="dot" w:pos="9950"/>
            </w:tabs>
            <w:rPr>
              <w:rFonts w:asciiTheme="minorHAnsi" w:hAnsiTheme="minorHAnsi" w:cstheme="minorBidi"/>
              <w:noProof/>
              <w:sz w:val="22"/>
              <w:szCs w:val="22"/>
              <w:lang w:val="fr-FR" w:eastAsia="fr-FR"/>
            </w:rPr>
          </w:pPr>
          <w:hyperlink w:anchor="_Toc243836233" w:history="1">
            <w:r w:rsidRPr="00CF0E59">
              <w:rPr>
                <w:rStyle w:val="Lienhypertexte"/>
                <w:rFonts w:ascii="Times New Roman" w:hAnsi="Times New Roman" w:cs="Times New Roman"/>
                <w:noProof/>
                <w:color w:val="auto"/>
                <w:lang w:val="fr-FR"/>
              </w:rPr>
              <w:t>5. Procédures d’exploitation</w:t>
            </w:r>
            <w:r w:rsidRPr="00CF0E59">
              <w:rPr>
                <w:noProof/>
                <w:webHidden/>
              </w:rPr>
              <w:tab/>
            </w:r>
            <w:r w:rsidRPr="00CF0E59">
              <w:rPr>
                <w:noProof/>
                <w:webHidden/>
              </w:rPr>
              <w:fldChar w:fldCharType="begin"/>
            </w:r>
            <w:r w:rsidRPr="00CF0E59">
              <w:rPr>
                <w:noProof/>
                <w:webHidden/>
              </w:rPr>
              <w:instrText xml:space="preserve"> PAGEREF _Toc243836233 \h </w:instrText>
            </w:r>
            <w:r w:rsidRPr="00CF0E59">
              <w:rPr>
                <w:noProof/>
                <w:webHidden/>
              </w:rPr>
            </w:r>
            <w:r w:rsidRPr="00CF0E59">
              <w:rPr>
                <w:noProof/>
                <w:webHidden/>
              </w:rPr>
              <w:fldChar w:fldCharType="separate"/>
            </w:r>
            <w:r w:rsidR="009E46A1">
              <w:rPr>
                <w:noProof/>
                <w:webHidden/>
              </w:rPr>
              <w:t>8</w:t>
            </w:r>
            <w:r w:rsidRPr="00CF0E59">
              <w:rPr>
                <w:noProof/>
                <w:webHidden/>
              </w:rPr>
              <w:fldChar w:fldCharType="end"/>
            </w:r>
          </w:hyperlink>
        </w:p>
        <w:p w14:paraId="7159822A" w14:textId="29228EDF"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34" w:history="1">
            <w:r w:rsidRPr="00CF0E59">
              <w:rPr>
                <w:rStyle w:val="Lienhypertexte"/>
                <w:rFonts w:ascii="Times New Roman" w:hAnsi="Times New Roman" w:cs="Times New Roman"/>
                <w:noProof/>
                <w:color w:val="auto"/>
                <w:lang w:val="fr-FR"/>
              </w:rPr>
              <w:t>5.1 Ajouter ou retirer des serveurs applicatifs (PORGO)</w:t>
            </w:r>
            <w:r w:rsidRPr="00CF0E59">
              <w:rPr>
                <w:noProof/>
                <w:webHidden/>
              </w:rPr>
              <w:tab/>
            </w:r>
            <w:r w:rsidRPr="00CF0E59">
              <w:rPr>
                <w:noProof/>
                <w:webHidden/>
              </w:rPr>
              <w:fldChar w:fldCharType="begin"/>
            </w:r>
            <w:r w:rsidRPr="00CF0E59">
              <w:rPr>
                <w:noProof/>
                <w:webHidden/>
              </w:rPr>
              <w:instrText xml:space="preserve"> PAGEREF _Toc243836234 \h </w:instrText>
            </w:r>
            <w:r w:rsidRPr="00CF0E59">
              <w:rPr>
                <w:noProof/>
                <w:webHidden/>
              </w:rPr>
            </w:r>
            <w:r w:rsidRPr="00CF0E59">
              <w:rPr>
                <w:noProof/>
                <w:webHidden/>
              </w:rPr>
              <w:fldChar w:fldCharType="separate"/>
            </w:r>
            <w:r w:rsidR="009E46A1">
              <w:rPr>
                <w:noProof/>
                <w:webHidden/>
              </w:rPr>
              <w:t>8</w:t>
            </w:r>
            <w:r w:rsidRPr="00CF0E59">
              <w:rPr>
                <w:noProof/>
                <w:webHidden/>
              </w:rPr>
              <w:fldChar w:fldCharType="end"/>
            </w:r>
          </w:hyperlink>
        </w:p>
        <w:p w14:paraId="11E37B6C" w14:textId="177C4C5B"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35" w:history="1">
            <w:r w:rsidRPr="00CF0E59">
              <w:rPr>
                <w:rStyle w:val="Lienhypertexte"/>
                <w:rFonts w:ascii="Times New Roman" w:hAnsi="Times New Roman" w:cs="Times New Roman"/>
                <w:noProof/>
                <w:color w:val="auto"/>
                <w:lang w:val="fr-FR"/>
              </w:rPr>
              <w:t>5.2 Bascule de la base (OUEDRAOGO)</w:t>
            </w:r>
            <w:r w:rsidRPr="00CF0E59">
              <w:rPr>
                <w:noProof/>
                <w:webHidden/>
              </w:rPr>
              <w:tab/>
            </w:r>
            <w:r w:rsidRPr="00CF0E59">
              <w:rPr>
                <w:noProof/>
                <w:webHidden/>
              </w:rPr>
              <w:fldChar w:fldCharType="begin"/>
            </w:r>
            <w:r w:rsidRPr="00CF0E59">
              <w:rPr>
                <w:noProof/>
                <w:webHidden/>
              </w:rPr>
              <w:instrText xml:space="preserve"> PAGEREF _Toc243836235 \h </w:instrText>
            </w:r>
            <w:r w:rsidRPr="00CF0E59">
              <w:rPr>
                <w:noProof/>
                <w:webHidden/>
              </w:rPr>
            </w:r>
            <w:r w:rsidRPr="00CF0E59">
              <w:rPr>
                <w:noProof/>
                <w:webHidden/>
              </w:rPr>
              <w:fldChar w:fldCharType="separate"/>
            </w:r>
            <w:r w:rsidR="009E46A1">
              <w:rPr>
                <w:noProof/>
                <w:webHidden/>
              </w:rPr>
              <w:t>8</w:t>
            </w:r>
            <w:r w:rsidRPr="00CF0E59">
              <w:rPr>
                <w:noProof/>
                <w:webHidden/>
              </w:rPr>
              <w:fldChar w:fldCharType="end"/>
            </w:r>
          </w:hyperlink>
        </w:p>
        <w:p w14:paraId="5F02A2F1" w14:textId="47ED63A1"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36" w:history="1">
            <w:r w:rsidRPr="00CF0E59">
              <w:rPr>
                <w:rStyle w:val="Lienhypertexte"/>
                <w:rFonts w:ascii="Times New Roman" w:hAnsi="Times New Roman" w:cs="Times New Roman"/>
                <w:noProof/>
                <w:color w:val="auto"/>
                <w:lang w:val="fr-FR"/>
              </w:rPr>
              <w:t>5.3 Remettre bdd1 en service comme réplique (PORGO)</w:t>
            </w:r>
            <w:r w:rsidRPr="00CF0E59">
              <w:rPr>
                <w:noProof/>
                <w:webHidden/>
              </w:rPr>
              <w:tab/>
            </w:r>
            <w:r w:rsidRPr="00CF0E59">
              <w:rPr>
                <w:noProof/>
                <w:webHidden/>
              </w:rPr>
              <w:fldChar w:fldCharType="begin"/>
            </w:r>
            <w:r w:rsidRPr="00CF0E59">
              <w:rPr>
                <w:noProof/>
                <w:webHidden/>
              </w:rPr>
              <w:instrText xml:space="preserve"> PAGEREF _Toc243836236 \h </w:instrText>
            </w:r>
            <w:r w:rsidRPr="00CF0E59">
              <w:rPr>
                <w:noProof/>
                <w:webHidden/>
              </w:rPr>
            </w:r>
            <w:r w:rsidRPr="00CF0E59">
              <w:rPr>
                <w:noProof/>
                <w:webHidden/>
              </w:rPr>
              <w:fldChar w:fldCharType="separate"/>
            </w:r>
            <w:r w:rsidR="009E46A1">
              <w:rPr>
                <w:noProof/>
                <w:webHidden/>
              </w:rPr>
              <w:t>8</w:t>
            </w:r>
            <w:r w:rsidRPr="00CF0E59">
              <w:rPr>
                <w:noProof/>
                <w:webHidden/>
              </w:rPr>
              <w:fldChar w:fldCharType="end"/>
            </w:r>
          </w:hyperlink>
        </w:p>
        <w:p w14:paraId="0331E70C" w14:textId="0A9A1229"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37" w:history="1">
            <w:r w:rsidRPr="00CF0E59">
              <w:rPr>
                <w:rStyle w:val="Lienhypertexte"/>
                <w:rFonts w:ascii="Times New Roman" w:hAnsi="Times New Roman" w:cs="Times New Roman"/>
                <w:noProof/>
                <w:color w:val="auto"/>
                <w:lang w:val="fr-FR"/>
              </w:rPr>
              <w:t>5.4 Panne et retour d’un répartiteur (PORGO)</w:t>
            </w:r>
            <w:r w:rsidRPr="00CF0E59">
              <w:rPr>
                <w:noProof/>
                <w:webHidden/>
              </w:rPr>
              <w:tab/>
            </w:r>
            <w:r w:rsidRPr="00CF0E59">
              <w:rPr>
                <w:noProof/>
                <w:webHidden/>
              </w:rPr>
              <w:fldChar w:fldCharType="begin"/>
            </w:r>
            <w:r w:rsidRPr="00CF0E59">
              <w:rPr>
                <w:noProof/>
                <w:webHidden/>
              </w:rPr>
              <w:instrText xml:space="preserve"> PAGEREF _Toc243836237 \h </w:instrText>
            </w:r>
            <w:r w:rsidRPr="00CF0E59">
              <w:rPr>
                <w:noProof/>
                <w:webHidden/>
              </w:rPr>
            </w:r>
            <w:r w:rsidRPr="00CF0E59">
              <w:rPr>
                <w:noProof/>
                <w:webHidden/>
              </w:rPr>
              <w:fldChar w:fldCharType="separate"/>
            </w:r>
            <w:r w:rsidR="009E46A1">
              <w:rPr>
                <w:noProof/>
                <w:webHidden/>
              </w:rPr>
              <w:t>9</w:t>
            </w:r>
            <w:r w:rsidRPr="00CF0E59">
              <w:rPr>
                <w:noProof/>
                <w:webHidden/>
              </w:rPr>
              <w:fldChar w:fldCharType="end"/>
            </w:r>
          </w:hyperlink>
        </w:p>
        <w:p w14:paraId="2C7975A0" w14:textId="3D962490" w:rsidR="00CF0E59" w:rsidRPr="00CF0E59" w:rsidRDefault="00CF0E59">
          <w:pPr>
            <w:pStyle w:val="TM2"/>
            <w:tabs>
              <w:tab w:val="right" w:leader="dot" w:pos="9950"/>
            </w:tabs>
            <w:rPr>
              <w:rFonts w:asciiTheme="minorHAnsi" w:hAnsiTheme="minorHAnsi" w:cstheme="minorBidi"/>
              <w:noProof/>
              <w:sz w:val="22"/>
              <w:szCs w:val="22"/>
              <w:lang w:val="fr-FR" w:eastAsia="fr-FR"/>
            </w:rPr>
          </w:pPr>
          <w:hyperlink w:anchor="_Toc243836238" w:history="1">
            <w:r w:rsidRPr="00CF0E59">
              <w:rPr>
                <w:rStyle w:val="Lienhypertexte"/>
                <w:rFonts w:ascii="Times New Roman" w:hAnsi="Times New Roman" w:cs="Times New Roman"/>
                <w:noProof/>
                <w:color w:val="auto"/>
                <w:lang w:val="fr-FR"/>
              </w:rPr>
              <w:t>6. Résultats des scénarios (THIOMBIANO et responsables)</w:t>
            </w:r>
            <w:r w:rsidRPr="00CF0E59">
              <w:rPr>
                <w:noProof/>
                <w:webHidden/>
              </w:rPr>
              <w:tab/>
            </w:r>
            <w:r w:rsidRPr="00CF0E59">
              <w:rPr>
                <w:noProof/>
                <w:webHidden/>
              </w:rPr>
              <w:fldChar w:fldCharType="begin"/>
            </w:r>
            <w:r w:rsidRPr="00CF0E59">
              <w:rPr>
                <w:noProof/>
                <w:webHidden/>
              </w:rPr>
              <w:instrText xml:space="preserve"> PAGEREF _Toc243836238 \h </w:instrText>
            </w:r>
            <w:r w:rsidRPr="00CF0E59">
              <w:rPr>
                <w:noProof/>
                <w:webHidden/>
              </w:rPr>
            </w:r>
            <w:r w:rsidRPr="00CF0E59">
              <w:rPr>
                <w:noProof/>
                <w:webHidden/>
              </w:rPr>
              <w:fldChar w:fldCharType="separate"/>
            </w:r>
            <w:r w:rsidR="009E46A1">
              <w:rPr>
                <w:noProof/>
                <w:webHidden/>
              </w:rPr>
              <w:t>9</w:t>
            </w:r>
            <w:r w:rsidRPr="00CF0E59">
              <w:rPr>
                <w:noProof/>
                <w:webHidden/>
              </w:rPr>
              <w:fldChar w:fldCharType="end"/>
            </w:r>
          </w:hyperlink>
        </w:p>
        <w:p w14:paraId="4AA252CB" w14:textId="22422523"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39" w:history="1">
            <w:r w:rsidRPr="00CF0E59">
              <w:rPr>
                <w:rStyle w:val="Lienhypertexte"/>
                <w:rFonts w:ascii="Times New Roman" w:hAnsi="Times New Roman" w:cs="Times New Roman"/>
                <w:noProof/>
                <w:color w:val="auto"/>
              </w:rPr>
              <w:t>6.1 V1 : répartition (THIOMBIANO)</w:t>
            </w:r>
            <w:r w:rsidRPr="00CF0E59">
              <w:rPr>
                <w:noProof/>
                <w:webHidden/>
              </w:rPr>
              <w:tab/>
            </w:r>
            <w:r w:rsidRPr="00CF0E59">
              <w:rPr>
                <w:noProof/>
                <w:webHidden/>
              </w:rPr>
              <w:fldChar w:fldCharType="begin"/>
            </w:r>
            <w:r w:rsidRPr="00CF0E59">
              <w:rPr>
                <w:noProof/>
                <w:webHidden/>
              </w:rPr>
              <w:instrText xml:space="preserve"> PAGEREF _Toc243836239 \h </w:instrText>
            </w:r>
            <w:r w:rsidRPr="00CF0E59">
              <w:rPr>
                <w:noProof/>
                <w:webHidden/>
              </w:rPr>
            </w:r>
            <w:r w:rsidRPr="00CF0E59">
              <w:rPr>
                <w:noProof/>
                <w:webHidden/>
              </w:rPr>
              <w:fldChar w:fldCharType="separate"/>
            </w:r>
            <w:r w:rsidR="009E46A1">
              <w:rPr>
                <w:noProof/>
                <w:webHidden/>
              </w:rPr>
              <w:t>10</w:t>
            </w:r>
            <w:r w:rsidRPr="00CF0E59">
              <w:rPr>
                <w:noProof/>
                <w:webHidden/>
              </w:rPr>
              <w:fldChar w:fldCharType="end"/>
            </w:r>
          </w:hyperlink>
        </w:p>
        <w:p w14:paraId="504F1428" w14:textId="71211C55"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40" w:history="1">
            <w:r w:rsidRPr="00CF0E59">
              <w:rPr>
                <w:rStyle w:val="Lienhypertexte"/>
                <w:rFonts w:ascii="Times New Roman" w:hAnsi="Times New Roman" w:cs="Times New Roman"/>
                <w:noProof/>
                <w:color w:val="auto"/>
                <w:lang w:val="fr-FR"/>
              </w:rPr>
              <w:t>6.2 V2 : panne d’un serveur applicatif (KOBENDE, mesures de PORGO et THIOMBIANO)</w:t>
            </w:r>
            <w:r w:rsidRPr="00CF0E59">
              <w:rPr>
                <w:noProof/>
                <w:webHidden/>
              </w:rPr>
              <w:tab/>
            </w:r>
            <w:r w:rsidRPr="00CF0E59">
              <w:rPr>
                <w:noProof/>
                <w:webHidden/>
              </w:rPr>
              <w:fldChar w:fldCharType="begin"/>
            </w:r>
            <w:r w:rsidRPr="00CF0E59">
              <w:rPr>
                <w:noProof/>
                <w:webHidden/>
              </w:rPr>
              <w:instrText xml:space="preserve"> PAGEREF _Toc243836240 \h </w:instrText>
            </w:r>
            <w:r w:rsidRPr="00CF0E59">
              <w:rPr>
                <w:noProof/>
                <w:webHidden/>
              </w:rPr>
            </w:r>
            <w:r w:rsidRPr="00CF0E59">
              <w:rPr>
                <w:noProof/>
                <w:webHidden/>
              </w:rPr>
              <w:fldChar w:fldCharType="separate"/>
            </w:r>
            <w:r w:rsidR="009E46A1">
              <w:rPr>
                <w:noProof/>
                <w:webHidden/>
              </w:rPr>
              <w:t>10</w:t>
            </w:r>
            <w:r w:rsidRPr="00CF0E59">
              <w:rPr>
                <w:noProof/>
                <w:webHidden/>
              </w:rPr>
              <w:fldChar w:fldCharType="end"/>
            </w:r>
          </w:hyperlink>
        </w:p>
        <w:p w14:paraId="04C51747" w14:textId="6B8D7A1E"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41" w:history="1">
            <w:r w:rsidRPr="00CF0E59">
              <w:rPr>
                <w:rStyle w:val="Lienhypertexte"/>
                <w:rFonts w:ascii="Times New Roman" w:hAnsi="Times New Roman" w:cs="Times New Roman"/>
                <w:noProof/>
                <w:color w:val="auto"/>
                <w:lang w:val="fr-FR"/>
              </w:rPr>
              <w:t>6.3 V3 : montée en charge avec deux puis quatre serveurs (THIOMBIANO)</w:t>
            </w:r>
            <w:r w:rsidRPr="00CF0E59">
              <w:rPr>
                <w:noProof/>
                <w:webHidden/>
              </w:rPr>
              <w:tab/>
            </w:r>
            <w:r w:rsidRPr="00CF0E59">
              <w:rPr>
                <w:noProof/>
                <w:webHidden/>
              </w:rPr>
              <w:fldChar w:fldCharType="begin"/>
            </w:r>
            <w:r w:rsidRPr="00CF0E59">
              <w:rPr>
                <w:noProof/>
                <w:webHidden/>
              </w:rPr>
              <w:instrText xml:space="preserve"> PAGEREF _Toc243836241 \h </w:instrText>
            </w:r>
            <w:r w:rsidRPr="00CF0E59">
              <w:rPr>
                <w:noProof/>
                <w:webHidden/>
              </w:rPr>
            </w:r>
            <w:r w:rsidRPr="00CF0E59">
              <w:rPr>
                <w:noProof/>
                <w:webHidden/>
              </w:rPr>
              <w:fldChar w:fldCharType="separate"/>
            </w:r>
            <w:r w:rsidR="009E46A1">
              <w:rPr>
                <w:noProof/>
                <w:webHidden/>
              </w:rPr>
              <w:t>11</w:t>
            </w:r>
            <w:r w:rsidRPr="00CF0E59">
              <w:rPr>
                <w:noProof/>
                <w:webHidden/>
              </w:rPr>
              <w:fldChar w:fldCharType="end"/>
            </w:r>
          </w:hyperlink>
        </w:p>
        <w:p w14:paraId="181AC2FB" w14:textId="73B78C43"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42" w:history="1">
            <w:r w:rsidRPr="00CF0E59">
              <w:rPr>
                <w:rStyle w:val="Lienhypertexte"/>
                <w:rFonts w:ascii="Times New Roman" w:hAnsi="Times New Roman" w:cs="Times New Roman"/>
                <w:noProof/>
                <w:color w:val="auto"/>
                <w:lang w:val="fr-FR"/>
              </w:rPr>
              <w:t>6.4 V4 : panne de la base primaire et bascule (OUEDRAOGO, mesure de THIOMBIANO)</w:t>
            </w:r>
            <w:r w:rsidRPr="00CF0E59">
              <w:rPr>
                <w:noProof/>
                <w:webHidden/>
              </w:rPr>
              <w:tab/>
            </w:r>
            <w:r w:rsidRPr="00CF0E59">
              <w:rPr>
                <w:noProof/>
                <w:webHidden/>
              </w:rPr>
              <w:fldChar w:fldCharType="begin"/>
            </w:r>
            <w:r w:rsidRPr="00CF0E59">
              <w:rPr>
                <w:noProof/>
                <w:webHidden/>
              </w:rPr>
              <w:instrText xml:space="preserve"> PAGEREF _Toc243836242 \h </w:instrText>
            </w:r>
            <w:r w:rsidRPr="00CF0E59">
              <w:rPr>
                <w:noProof/>
                <w:webHidden/>
              </w:rPr>
            </w:r>
            <w:r w:rsidRPr="00CF0E59">
              <w:rPr>
                <w:noProof/>
                <w:webHidden/>
              </w:rPr>
              <w:fldChar w:fldCharType="separate"/>
            </w:r>
            <w:r w:rsidR="009E46A1">
              <w:rPr>
                <w:noProof/>
                <w:webHidden/>
              </w:rPr>
              <w:t>12</w:t>
            </w:r>
            <w:r w:rsidRPr="00CF0E59">
              <w:rPr>
                <w:noProof/>
                <w:webHidden/>
              </w:rPr>
              <w:fldChar w:fldCharType="end"/>
            </w:r>
          </w:hyperlink>
        </w:p>
        <w:p w14:paraId="55B6D5E6" w14:textId="2E0DE47C"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43" w:history="1">
            <w:r w:rsidRPr="00CF0E59">
              <w:rPr>
                <w:rStyle w:val="Lienhypertexte"/>
                <w:rFonts w:ascii="Times New Roman" w:hAnsi="Times New Roman" w:cs="Times New Roman"/>
                <w:noProof/>
                <w:color w:val="auto"/>
                <w:lang w:val="fr-FR"/>
              </w:rPr>
              <w:t>6.5 V5 : reconstruction complète (THIOMBIANO)</w:t>
            </w:r>
            <w:r w:rsidRPr="00CF0E59">
              <w:rPr>
                <w:noProof/>
                <w:webHidden/>
              </w:rPr>
              <w:tab/>
            </w:r>
            <w:r w:rsidRPr="00CF0E59">
              <w:rPr>
                <w:noProof/>
                <w:webHidden/>
              </w:rPr>
              <w:fldChar w:fldCharType="begin"/>
            </w:r>
            <w:r w:rsidRPr="00CF0E59">
              <w:rPr>
                <w:noProof/>
                <w:webHidden/>
              </w:rPr>
              <w:instrText xml:space="preserve"> PAGEREF _Toc243836243 \h </w:instrText>
            </w:r>
            <w:r w:rsidRPr="00CF0E59">
              <w:rPr>
                <w:noProof/>
                <w:webHidden/>
              </w:rPr>
            </w:r>
            <w:r w:rsidRPr="00CF0E59">
              <w:rPr>
                <w:noProof/>
                <w:webHidden/>
              </w:rPr>
              <w:fldChar w:fldCharType="separate"/>
            </w:r>
            <w:r w:rsidR="009E46A1">
              <w:rPr>
                <w:noProof/>
                <w:webHidden/>
              </w:rPr>
              <w:t>13</w:t>
            </w:r>
            <w:r w:rsidRPr="00CF0E59">
              <w:rPr>
                <w:noProof/>
                <w:webHidden/>
              </w:rPr>
              <w:fldChar w:fldCharType="end"/>
            </w:r>
          </w:hyperlink>
        </w:p>
        <w:p w14:paraId="6238B3AA" w14:textId="24E4FEC1"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44" w:history="1">
            <w:r w:rsidRPr="00CF0E59">
              <w:rPr>
                <w:rStyle w:val="Lienhypertexte"/>
                <w:rFonts w:ascii="Times New Roman" w:hAnsi="Times New Roman" w:cs="Times New Roman"/>
                <w:noProof/>
                <w:color w:val="auto"/>
                <w:lang w:val="fr-FR"/>
              </w:rPr>
              <w:t>6.6 V6 : panne du répartiteur (PORGO)</w:t>
            </w:r>
            <w:r w:rsidRPr="00CF0E59">
              <w:rPr>
                <w:noProof/>
                <w:webHidden/>
              </w:rPr>
              <w:tab/>
            </w:r>
            <w:r w:rsidRPr="00CF0E59">
              <w:rPr>
                <w:noProof/>
                <w:webHidden/>
              </w:rPr>
              <w:fldChar w:fldCharType="begin"/>
            </w:r>
            <w:r w:rsidRPr="00CF0E59">
              <w:rPr>
                <w:noProof/>
                <w:webHidden/>
              </w:rPr>
              <w:instrText xml:space="preserve"> PAGEREF _Toc243836244 \h </w:instrText>
            </w:r>
            <w:r w:rsidRPr="00CF0E59">
              <w:rPr>
                <w:noProof/>
                <w:webHidden/>
              </w:rPr>
            </w:r>
            <w:r w:rsidRPr="00CF0E59">
              <w:rPr>
                <w:noProof/>
                <w:webHidden/>
              </w:rPr>
              <w:fldChar w:fldCharType="separate"/>
            </w:r>
            <w:r w:rsidR="009E46A1">
              <w:rPr>
                <w:noProof/>
                <w:webHidden/>
              </w:rPr>
              <w:t>13</w:t>
            </w:r>
            <w:r w:rsidRPr="00CF0E59">
              <w:rPr>
                <w:noProof/>
                <w:webHidden/>
              </w:rPr>
              <w:fldChar w:fldCharType="end"/>
            </w:r>
          </w:hyperlink>
        </w:p>
        <w:p w14:paraId="34517C2A" w14:textId="30E87B1F" w:rsidR="00CF0E59" w:rsidRPr="00CF0E59" w:rsidRDefault="00CF0E59">
          <w:pPr>
            <w:pStyle w:val="TM2"/>
            <w:tabs>
              <w:tab w:val="right" w:leader="dot" w:pos="9950"/>
            </w:tabs>
            <w:rPr>
              <w:rFonts w:asciiTheme="minorHAnsi" w:hAnsiTheme="minorHAnsi" w:cstheme="minorBidi"/>
              <w:noProof/>
              <w:sz w:val="22"/>
              <w:szCs w:val="22"/>
              <w:lang w:val="fr-FR" w:eastAsia="fr-FR"/>
            </w:rPr>
          </w:pPr>
          <w:hyperlink w:anchor="_Toc243836245" w:history="1">
            <w:r w:rsidRPr="00CF0E59">
              <w:rPr>
                <w:rStyle w:val="Lienhypertexte"/>
                <w:rFonts w:ascii="Times New Roman" w:hAnsi="Times New Roman" w:cs="Times New Roman"/>
                <w:noProof/>
                <w:color w:val="auto"/>
                <w:lang w:val="fr-FR"/>
              </w:rPr>
              <w:t>7. Limites connues et ce que nous ferions autrement (groupe)</w:t>
            </w:r>
            <w:r w:rsidRPr="00CF0E59">
              <w:rPr>
                <w:noProof/>
                <w:webHidden/>
              </w:rPr>
              <w:tab/>
            </w:r>
            <w:r w:rsidRPr="00CF0E59">
              <w:rPr>
                <w:noProof/>
                <w:webHidden/>
              </w:rPr>
              <w:fldChar w:fldCharType="begin"/>
            </w:r>
            <w:r w:rsidRPr="00CF0E59">
              <w:rPr>
                <w:noProof/>
                <w:webHidden/>
              </w:rPr>
              <w:instrText xml:space="preserve"> PAGEREF _Toc243836245 \h </w:instrText>
            </w:r>
            <w:r w:rsidRPr="00CF0E59">
              <w:rPr>
                <w:noProof/>
                <w:webHidden/>
              </w:rPr>
            </w:r>
            <w:r w:rsidRPr="00CF0E59">
              <w:rPr>
                <w:noProof/>
                <w:webHidden/>
              </w:rPr>
              <w:fldChar w:fldCharType="separate"/>
            </w:r>
            <w:r w:rsidR="009E46A1">
              <w:rPr>
                <w:noProof/>
                <w:webHidden/>
              </w:rPr>
              <w:t>14</w:t>
            </w:r>
            <w:r w:rsidRPr="00CF0E59">
              <w:rPr>
                <w:noProof/>
                <w:webHidden/>
              </w:rPr>
              <w:fldChar w:fldCharType="end"/>
            </w:r>
          </w:hyperlink>
        </w:p>
        <w:p w14:paraId="35153751" w14:textId="57A61A5D" w:rsidR="00CF0E59" w:rsidRPr="00CF0E59" w:rsidRDefault="00CF0E59">
          <w:pPr>
            <w:pStyle w:val="TM2"/>
            <w:tabs>
              <w:tab w:val="right" w:leader="dot" w:pos="9950"/>
            </w:tabs>
            <w:rPr>
              <w:rFonts w:asciiTheme="minorHAnsi" w:hAnsiTheme="minorHAnsi" w:cstheme="minorBidi"/>
              <w:noProof/>
              <w:sz w:val="22"/>
              <w:szCs w:val="22"/>
              <w:lang w:val="fr-FR" w:eastAsia="fr-FR"/>
            </w:rPr>
          </w:pPr>
          <w:hyperlink w:anchor="_Toc243836246" w:history="1">
            <w:r w:rsidRPr="00CF0E59">
              <w:rPr>
                <w:rStyle w:val="Lienhypertexte"/>
                <w:rFonts w:ascii="Times New Roman" w:hAnsi="Times New Roman" w:cs="Times New Roman"/>
                <w:noProof/>
                <w:color w:val="auto"/>
                <w:lang w:val="fr-FR"/>
              </w:rPr>
              <w:t>8. Annexes</w:t>
            </w:r>
            <w:r w:rsidRPr="00CF0E59">
              <w:rPr>
                <w:noProof/>
                <w:webHidden/>
              </w:rPr>
              <w:tab/>
            </w:r>
            <w:r w:rsidRPr="00CF0E59">
              <w:rPr>
                <w:noProof/>
                <w:webHidden/>
              </w:rPr>
              <w:fldChar w:fldCharType="begin"/>
            </w:r>
            <w:r w:rsidRPr="00CF0E59">
              <w:rPr>
                <w:noProof/>
                <w:webHidden/>
              </w:rPr>
              <w:instrText xml:space="preserve"> PAGEREF _Toc243836246 \h </w:instrText>
            </w:r>
            <w:r w:rsidRPr="00CF0E59">
              <w:rPr>
                <w:noProof/>
                <w:webHidden/>
              </w:rPr>
            </w:r>
            <w:r w:rsidRPr="00CF0E59">
              <w:rPr>
                <w:noProof/>
                <w:webHidden/>
              </w:rPr>
              <w:fldChar w:fldCharType="separate"/>
            </w:r>
            <w:r w:rsidR="009E46A1">
              <w:rPr>
                <w:noProof/>
                <w:webHidden/>
              </w:rPr>
              <w:t>15</w:t>
            </w:r>
            <w:r w:rsidRPr="00CF0E59">
              <w:rPr>
                <w:noProof/>
                <w:webHidden/>
              </w:rPr>
              <w:fldChar w:fldCharType="end"/>
            </w:r>
          </w:hyperlink>
        </w:p>
        <w:p w14:paraId="09F7F306" w14:textId="4A7CAAD1"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47" w:history="1">
            <w:r w:rsidRPr="00CF0E59">
              <w:rPr>
                <w:rStyle w:val="Lienhypertexte"/>
                <w:rFonts w:ascii="Times New Roman" w:hAnsi="Times New Roman" w:cs="Times New Roman"/>
                <w:noProof/>
                <w:color w:val="auto"/>
                <w:lang w:val="fr-FR"/>
              </w:rPr>
              <w:t>8.1 Organisation du dépôt</w:t>
            </w:r>
            <w:r w:rsidRPr="00CF0E59">
              <w:rPr>
                <w:noProof/>
                <w:webHidden/>
              </w:rPr>
              <w:tab/>
            </w:r>
            <w:r w:rsidRPr="00CF0E59">
              <w:rPr>
                <w:noProof/>
                <w:webHidden/>
              </w:rPr>
              <w:fldChar w:fldCharType="begin"/>
            </w:r>
            <w:r w:rsidRPr="00CF0E59">
              <w:rPr>
                <w:noProof/>
                <w:webHidden/>
              </w:rPr>
              <w:instrText xml:space="preserve"> PAGEREF _Toc243836247 \h </w:instrText>
            </w:r>
            <w:r w:rsidRPr="00CF0E59">
              <w:rPr>
                <w:noProof/>
                <w:webHidden/>
              </w:rPr>
            </w:r>
            <w:r w:rsidRPr="00CF0E59">
              <w:rPr>
                <w:noProof/>
                <w:webHidden/>
              </w:rPr>
              <w:fldChar w:fldCharType="separate"/>
            </w:r>
            <w:r w:rsidR="009E46A1">
              <w:rPr>
                <w:noProof/>
                <w:webHidden/>
              </w:rPr>
              <w:t>15</w:t>
            </w:r>
            <w:r w:rsidRPr="00CF0E59">
              <w:rPr>
                <w:noProof/>
                <w:webHidden/>
              </w:rPr>
              <w:fldChar w:fldCharType="end"/>
            </w:r>
          </w:hyperlink>
        </w:p>
        <w:p w14:paraId="0832E36E" w14:textId="64C1A0F3" w:rsidR="00CF0E59" w:rsidRPr="00CF0E59" w:rsidRDefault="00CF0E59">
          <w:pPr>
            <w:pStyle w:val="TM3"/>
            <w:tabs>
              <w:tab w:val="right" w:leader="dot" w:pos="9950"/>
            </w:tabs>
            <w:rPr>
              <w:rFonts w:asciiTheme="minorHAnsi" w:hAnsiTheme="minorHAnsi" w:cstheme="minorBidi"/>
              <w:noProof/>
              <w:sz w:val="22"/>
              <w:szCs w:val="22"/>
              <w:lang w:val="fr-FR" w:eastAsia="fr-FR"/>
            </w:rPr>
          </w:pPr>
          <w:hyperlink w:anchor="_Toc243836248" w:history="1">
            <w:r w:rsidRPr="00CF0E59">
              <w:rPr>
                <w:rStyle w:val="Lienhypertexte"/>
                <w:rFonts w:ascii="Times New Roman" w:hAnsi="Times New Roman" w:cs="Times New Roman"/>
                <w:noProof/>
                <w:color w:val="auto"/>
                <w:lang w:val="fr-FR"/>
              </w:rPr>
              <w:t>8.2 Extrait de la configuration HAProxy générée avec deux serveurs</w:t>
            </w:r>
            <w:r w:rsidRPr="00CF0E59">
              <w:rPr>
                <w:noProof/>
                <w:webHidden/>
              </w:rPr>
              <w:tab/>
            </w:r>
            <w:r w:rsidRPr="00CF0E59">
              <w:rPr>
                <w:noProof/>
                <w:webHidden/>
              </w:rPr>
              <w:fldChar w:fldCharType="begin"/>
            </w:r>
            <w:r w:rsidRPr="00CF0E59">
              <w:rPr>
                <w:noProof/>
                <w:webHidden/>
              </w:rPr>
              <w:instrText xml:space="preserve"> PAGEREF _Toc243836248 \h </w:instrText>
            </w:r>
            <w:r w:rsidRPr="00CF0E59">
              <w:rPr>
                <w:noProof/>
                <w:webHidden/>
              </w:rPr>
            </w:r>
            <w:r w:rsidRPr="00CF0E59">
              <w:rPr>
                <w:noProof/>
                <w:webHidden/>
              </w:rPr>
              <w:fldChar w:fldCharType="separate"/>
            </w:r>
            <w:r w:rsidR="009E46A1">
              <w:rPr>
                <w:noProof/>
                <w:webHidden/>
              </w:rPr>
              <w:t>15</w:t>
            </w:r>
            <w:r w:rsidRPr="00CF0E59">
              <w:rPr>
                <w:noProof/>
                <w:webHidden/>
              </w:rPr>
              <w:fldChar w:fldCharType="end"/>
            </w:r>
          </w:hyperlink>
        </w:p>
        <w:p w14:paraId="058EFFED" w14:textId="201DE389" w:rsidR="00CF0E59" w:rsidRPr="00CF0E59" w:rsidRDefault="00CF0E59">
          <w:r w:rsidRPr="00CF0E59">
            <w:rPr>
              <w:b/>
              <w:bCs/>
            </w:rPr>
            <w:fldChar w:fldCharType="end"/>
          </w:r>
        </w:p>
      </w:sdtContent>
    </w:sdt>
    <w:p w14:paraId="19393574" w14:textId="77347649" w:rsidR="00DA3576" w:rsidRPr="00CF0E59" w:rsidRDefault="00DA3576" w:rsidP="005C735C">
      <w:pPr>
        <w:pStyle w:val="Corpsdetexte"/>
        <w:rPr>
          <w:lang w:val="fr-FR"/>
        </w:rPr>
      </w:pPr>
    </w:p>
    <w:p w14:paraId="4616E3F8" w14:textId="5B0EE04E" w:rsidR="0010058C" w:rsidRPr="00CF0E59" w:rsidRDefault="00DA3576" w:rsidP="00DA3576">
      <w:pPr>
        <w:spacing w:after="200"/>
        <w:rPr>
          <w:lang w:val="fr-FR"/>
        </w:rPr>
      </w:pPr>
      <w:r w:rsidRPr="00CF0E59">
        <w:rPr>
          <w:lang w:val="fr-FR"/>
        </w:rPr>
        <w:br w:type="page"/>
      </w:r>
    </w:p>
    <w:p w14:paraId="0AA7B2F6"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lastRenderedPageBreak/>
        <w:t xml:space="preserve">Le code est disponible </w:t>
      </w:r>
      <w:r w:rsidRPr="00CF0E59">
        <w:rPr>
          <w:rFonts w:ascii="Times New Roman" w:hAnsi="Times New Roman" w:cs="Times New Roman"/>
          <w:lang w:val="fr-FR"/>
        </w:rPr>
        <w:t xml:space="preserve">sur </w:t>
      </w:r>
      <w:hyperlink r:id="rId8">
        <w:r w:rsidRPr="00CF0E59">
          <w:rPr>
            <w:rStyle w:val="Lienhypertexte"/>
            <w:rFonts w:ascii="Times New Roman" w:hAnsi="Times New Roman" w:cs="Times New Roman"/>
            <w:b/>
            <w:bCs/>
            <w:color w:val="auto"/>
            <w:lang w:val="fr-FR"/>
          </w:rPr>
          <w:t>https://github.com/PorgoAbdoulNassirou/Projet-Virtualisation-Cloud</w:t>
        </w:r>
      </w:hyperlink>
      <w:r w:rsidRPr="00CF0E59">
        <w:rPr>
          <w:rFonts w:ascii="Times New Roman" w:hAnsi="Times New Roman" w:cs="Times New Roman"/>
          <w:lang w:val="fr-FR"/>
        </w:rPr>
        <w:t xml:space="preserve">. Notre groupe travaille sur le réseau </w:t>
      </w:r>
      <w:r w:rsidRPr="00CF0E59">
        <w:rPr>
          <w:rStyle w:val="VerbatimChar"/>
          <w:rFonts w:ascii="Times New Roman" w:hAnsi="Times New Roman" w:cs="Times New Roman"/>
          <w:lang w:val="fr-FR"/>
        </w:rPr>
        <w:t>192.168.59.0/24</w:t>
      </w:r>
      <w:r w:rsidRPr="00CF0E59">
        <w:rPr>
          <w:rFonts w:ascii="Times New Roman" w:hAnsi="Times New Roman" w:cs="Times New Roman"/>
          <w:lang w:val="fr-FR"/>
        </w:rPr>
        <w:t>. Chaque section indique qui l’a rédigée, et c</w:t>
      </w:r>
      <w:r w:rsidRPr="00CF0E59">
        <w:rPr>
          <w:rFonts w:ascii="Times New Roman" w:hAnsi="Times New Roman" w:cs="Times New Roman"/>
          <w:lang w:val="fr-FR"/>
        </w:rPr>
        <w:t xml:space="preserve">haque chiffre cité renvoie à un fichier de résultats conservé dans </w:t>
      </w:r>
      <w:r w:rsidRPr="00CF0E59">
        <w:rPr>
          <w:rStyle w:val="VerbatimChar"/>
          <w:rFonts w:ascii="Times New Roman" w:hAnsi="Times New Roman" w:cs="Times New Roman"/>
          <w:lang w:val="fr-FR"/>
        </w:rPr>
        <w:t>tests/</w:t>
      </w:r>
      <w:proofErr w:type="spellStart"/>
      <w:r w:rsidRPr="00CF0E59">
        <w:rPr>
          <w:rStyle w:val="VerbatimChar"/>
          <w:rFonts w:ascii="Times New Roman" w:hAnsi="Times New Roman" w:cs="Times New Roman"/>
          <w:lang w:val="fr-FR"/>
        </w:rPr>
        <w:t>resultats</w:t>
      </w:r>
      <w:proofErr w:type="spellEnd"/>
      <w:r w:rsidRPr="00CF0E59">
        <w:rPr>
          <w:rStyle w:val="VerbatimChar"/>
          <w:rFonts w:ascii="Times New Roman" w:hAnsi="Times New Roman" w:cs="Times New Roman"/>
          <w:lang w:val="fr-FR"/>
        </w:rPr>
        <w:t>/</w:t>
      </w:r>
      <w:r w:rsidRPr="00CF0E59">
        <w:rPr>
          <w:rFonts w:ascii="Times New Roman" w:hAnsi="Times New Roman" w:cs="Times New Roman"/>
          <w:lang w:val="fr-FR"/>
        </w:rPr>
        <w:t>.</w:t>
      </w:r>
    </w:p>
    <w:p w14:paraId="5E893273" w14:textId="77777777" w:rsidR="00BB1372" w:rsidRPr="00CF0E59" w:rsidRDefault="009A230B">
      <w:pPr>
        <w:pStyle w:val="Titre2"/>
        <w:rPr>
          <w:rFonts w:ascii="Times New Roman" w:hAnsi="Times New Roman" w:cs="Times New Roman"/>
          <w:color w:val="auto"/>
          <w:lang w:val="fr-FR"/>
        </w:rPr>
      </w:pPr>
      <w:bookmarkStart w:id="0" w:name="contexte-et-exigences-thiombiano"/>
      <w:bookmarkStart w:id="1" w:name="_Toc243836219"/>
      <w:r w:rsidRPr="00CF0E59">
        <w:rPr>
          <w:rFonts w:ascii="Times New Roman" w:hAnsi="Times New Roman" w:cs="Times New Roman"/>
          <w:color w:val="auto"/>
          <w:lang w:val="fr-FR"/>
        </w:rPr>
        <w:t>1. Contexte et exigences (THIOMBIANO)</w:t>
      </w:r>
      <w:bookmarkEnd w:id="1"/>
    </w:p>
    <w:p w14:paraId="506150A0"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Chaque année, au moment de la publication des résultats d’examens, le site tombe quelques minutes après l’annonce. Le programme n’y e</w:t>
      </w:r>
      <w:r w:rsidRPr="00CF0E59">
        <w:rPr>
          <w:rFonts w:ascii="Times New Roman" w:hAnsi="Times New Roman" w:cs="Times New Roman"/>
          <w:lang w:val="fr-FR"/>
        </w:rPr>
        <w:t>st presque jamais pour rien : c’est l’infrastructure qui n’a pas été prévue pour encaisser un pic de consultations, ni pour continuer à fonctionner quand une machine lâche. RÉSULTATS-BF permet à un candidat de consulter son résultat à partir de son matricu</w:t>
      </w:r>
      <w:r w:rsidRPr="00CF0E59">
        <w:rPr>
          <w:rFonts w:ascii="Times New Roman" w:hAnsi="Times New Roman" w:cs="Times New Roman"/>
          <w:lang w:val="fr-FR"/>
        </w:rPr>
        <w:t>le. L’application elle-même est volontairement très simple (trois points d’entrée, moins de cent lignes). Ce qui compte dans ce projet, c’est l’infrastructure qui l’entoure et notre capacité à montrer, mesures à l’appui, qu’elle tient.</w:t>
      </w:r>
    </w:p>
    <w:p w14:paraId="405EE4B7"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Deux exigences non f</w:t>
      </w:r>
      <w:r w:rsidRPr="00CF0E59">
        <w:rPr>
          <w:rFonts w:ascii="Times New Roman" w:hAnsi="Times New Roman" w:cs="Times New Roman"/>
          <w:lang w:val="fr-FR"/>
        </w:rPr>
        <w:t>onctionnelles guident tous nos choix :</w:t>
      </w:r>
    </w:p>
    <w:tbl>
      <w:tblPr>
        <w:tblStyle w:val="Grilledutableau"/>
        <w:tblW w:w="5000" w:type="pct"/>
        <w:tblLayout w:type="fixed"/>
        <w:tblLook w:val="0020" w:firstRow="1" w:lastRow="0" w:firstColumn="0" w:lastColumn="0" w:noHBand="0" w:noVBand="0"/>
      </w:tblPr>
      <w:tblGrid>
        <w:gridCol w:w="3392"/>
        <w:gridCol w:w="3392"/>
        <w:gridCol w:w="3392"/>
      </w:tblGrid>
      <w:tr w:rsidR="00CF0E59" w:rsidRPr="00CF0E59" w14:paraId="402D360A" w14:textId="77777777" w:rsidTr="00856BDA">
        <w:tc>
          <w:tcPr>
            <w:tcW w:w="2640" w:type="dxa"/>
          </w:tcPr>
          <w:p w14:paraId="13790B1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Exigence</w:t>
            </w:r>
          </w:p>
        </w:tc>
        <w:tc>
          <w:tcPr>
            <w:tcW w:w="2640" w:type="dxa"/>
          </w:tcPr>
          <w:p w14:paraId="25AC07B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Ce qu’elle impose</w:t>
            </w:r>
          </w:p>
        </w:tc>
        <w:tc>
          <w:tcPr>
            <w:tcW w:w="2640" w:type="dxa"/>
          </w:tcPr>
          <w:p w14:paraId="53B0C97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Ce que nous avons mis en place</w:t>
            </w:r>
          </w:p>
        </w:tc>
      </w:tr>
      <w:tr w:rsidR="00CF0E59" w:rsidRPr="00CF0E59" w14:paraId="179084BF" w14:textId="77777777" w:rsidTr="00856BDA">
        <w:tc>
          <w:tcPr>
            <w:tcW w:w="2640" w:type="dxa"/>
          </w:tcPr>
          <w:p w14:paraId="217F01BD"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Résilience : la panne d’une machine ne doit pas interrompre le service</w:t>
            </w:r>
          </w:p>
        </w:tc>
        <w:tc>
          <w:tcPr>
            <w:tcW w:w="2640" w:type="dxa"/>
          </w:tcPr>
          <w:p w14:paraId="20727CEA"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Aucun</w:t>
            </w:r>
            <w:proofErr w:type="spellEnd"/>
            <w:r w:rsidRPr="00CF0E59">
              <w:rPr>
                <w:rFonts w:ascii="Times New Roman" w:hAnsi="Times New Roman" w:cs="Times New Roman"/>
              </w:rPr>
              <w:t xml:space="preserve"> point de </w:t>
            </w:r>
            <w:proofErr w:type="spellStart"/>
            <w:r w:rsidRPr="00CF0E59">
              <w:rPr>
                <w:rFonts w:ascii="Times New Roman" w:hAnsi="Times New Roman" w:cs="Times New Roman"/>
              </w:rPr>
              <w:t>défaillance</w:t>
            </w:r>
            <w:proofErr w:type="spellEnd"/>
            <w:r w:rsidRPr="00CF0E59">
              <w:rPr>
                <w:rFonts w:ascii="Times New Roman" w:hAnsi="Times New Roman" w:cs="Times New Roman"/>
              </w:rPr>
              <w:t xml:space="preserve"> unique sur le chemin d’une requête</w:t>
            </w:r>
          </w:p>
        </w:tc>
        <w:tc>
          <w:tcPr>
            <w:tcW w:w="2640" w:type="dxa"/>
          </w:tcPr>
          <w:p w14:paraId="632EDAE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Au moins deux serveurs ap</w:t>
            </w:r>
            <w:r w:rsidRPr="00CF0E59">
              <w:rPr>
                <w:rFonts w:ascii="Times New Roman" w:hAnsi="Times New Roman" w:cs="Times New Roman"/>
              </w:rPr>
              <w:t xml:space="preserve">plicatifs sans état derrière HAProxy, qui ne leur envoie du trafic que s’ils répondent sur </w:t>
            </w:r>
            <w:r w:rsidRPr="00CF0E59">
              <w:rPr>
                <w:rStyle w:val="VerbatimChar"/>
                <w:rFonts w:ascii="Times New Roman" w:hAnsi="Times New Roman" w:cs="Times New Roman"/>
              </w:rPr>
              <w:t>/sante</w:t>
            </w:r>
            <w:r w:rsidRPr="00CF0E59">
              <w:rPr>
                <w:rFonts w:ascii="Times New Roman" w:hAnsi="Times New Roman" w:cs="Times New Roman"/>
              </w:rPr>
              <w:t xml:space="preserve"> (R4). Deux répartiteurs qui se partagent une IP virtuelle par VRRP (E1). Une base répliquée en flux, avec une procédure de bascule écrite et chronométrée (R5,</w:t>
            </w:r>
            <w:r w:rsidRPr="00CF0E59">
              <w:rPr>
                <w:rFonts w:ascii="Times New Roman" w:hAnsi="Times New Roman" w:cs="Times New Roman"/>
              </w:rPr>
              <w:t xml:space="preserve"> R6)</w:t>
            </w:r>
          </w:p>
        </w:tc>
      </w:tr>
      <w:tr w:rsidR="00CF0E59" w:rsidRPr="00CF0E59" w14:paraId="109C5BCD" w14:textId="77777777" w:rsidTr="00856BDA">
        <w:tc>
          <w:tcPr>
            <w:tcW w:w="2640" w:type="dxa"/>
          </w:tcPr>
          <w:p w14:paraId="1E41490A"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Scalabilité : absorber plus de trafic en ajoutant des machines, sans réécrire la configuration</w:t>
            </w:r>
          </w:p>
        </w:tc>
        <w:tc>
          <w:tcPr>
            <w:tcW w:w="2640" w:type="dxa"/>
          </w:tcPr>
          <w:p w14:paraId="499BBA3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Le </w:t>
            </w:r>
            <w:proofErr w:type="spellStart"/>
            <w:r w:rsidRPr="00CF0E59">
              <w:rPr>
                <w:rFonts w:ascii="Times New Roman" w:hAnsi="Times New Roman" w:cs="Times New Roman"/>
              </w:rPr>
              <w:t>nombre</w:t>
            </w:r>
            <w:proofErr w:type="spellEnd"/>
            <w:r w:rsidRPr="00CF0E59">
              <w:rPr>
                <w:rFonts w:ascii="Times New Roman" w:hAnsi="Times New Roman" w:cs="Times New Roman"/>
              </w:rPr>
              <w:t xml:space="preserve"> de </w:t>
            </w:r>
            <w:proofErr w:type="spellStart"/>
            <w:r w:rsidRPr="00CF0E59">
              <w:rPr>
                <w:rFonts w:ascii="Times New Roman" w:hAnsi="Times New Roman" w:cs="Times New Roman"/>
              </w:rPr>
              <w:t>serveurs</w:t>
            </w:r>
            <w:proofErr w:type="spellEnd"/>
            <w:r w:rsidRPr="00CF0E59">
              <w:rPr>
                <w:rFonts w:ascii="Times New Roman" w:hAnsi="Times New Roman" w:cs="Times New Roman"/>
              </w:rPr>
              <w:t xml:space="preserve"> doit être un simple paramètre, et tout ce qui en dépend doit être généré</w:t>
            </w:r>
          </w:p>
        </w:tc>
        <w:tc>
          <w:tcPr>
            <w:tcW w:w="2640" w:type="dxa"/>
          </w:tcPr>
          <w:p w14:paraId="7643583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La variable </w:t>
            </w:r>
            <w:r w:rsidRPr="00CF0E59">
              <w:rPr>
                <w:rStyle w:val="VerbatimChar"/>
                <w:rFonts w:ascii="Times New Roman" w:hAnsi="Times New Roman" w:cs="Times New Roman"/>
              </w:rPr>
              <w:t>NB_APP</w:t>
            </w:r>
            <w:r w:rsidRPr="00CF0E59">
              <w:rPr>
                <w:rFonts w:ascii="Times New Roman" w:hAnsi="Times New Roman" w:cs="Times New Roman"/>
              </w:rPr>
              <w:t xml:space="preserve"> </w:t>
            </w:r>
            <w:proofErr w:type="gramStart"/>
            <w:r w:rsidRPr="00CF0E59">
              <w:rPr>
                <w:rFonts w:ascii="Times New Roman" w:hAnsi="Times New Roman" w:cs="Times New Roman"/>
              </w:rPr>
              <w:t xml:space="preserve">dans </w:t>
            </w:r>
            <w:r w:rsidRPr="00CF0E59">
              <w:rPr>
                <w:rStyle w:val="VerbatimChar"/>
                <w:rFonts w:ascii="Times New Roman" w:hAnsi="Times New Roman" w:cs="Times New Roman"/>
              </w:rPr>
              <w:t>.env</w:t>
            </w:r>
            <w:proofErr w:type="gramEnd"/>
            <w:r w:rsidRPr="00CF0E59">
              <w:rPr>
                <w:rFonts w:ascii="Times New Roman" w:hAnsi="Times New Roman" w:cs="Times New Roman"/>
              </w:rPr>
              <w:t xml:space="preserve">. La table </w:t>
            </w:r>
            <w:r w:rsidRPr="00CF0E59">
              <w:rPr>
                <w:rStyle w:val="VerbatimChar"/>
                <w:rFonts w:ascii="Times New Roman" w:hAnsi="Times New Roman" w:cs="Times New Roman"/>
              </w:rPr>
              <w:t>NOEUDS</w:t>
            </w:r>
            <w:r w:rsidRPr="00CF0E59">
              <w:rPr>
                <w:rFonts w:ascii="Times New Roman" w:hAnsi="Times New Roman" w:cs="Times New Roman"/>
              </w:rPr>
              <w:t xml:space="preserve"> du </w:t>
            </w:r>
            <w:r w:rsidRPr="00CF0E59">
              <w:rPr>
                <w:rStyle w:val="VerbatimChar"/>
                <w:rFonts w:ascii="Times New Roman" w:hAnsi="Times New Roman" w:cs="Times New Roman"/>
              </w:rPr>
              <w:t>Vagrantfile</w:t>
            </w:r>
            <w:r w:rsidRPr="00CF0E59">
              <w:rPr>
                <w:rFonts w:ascii="Times New Roman" w:hAnsi="Times New Roman" w:cs="Times New Roman"/>
              </w:rPr>
              <w:t xml:space="preserve"> sert de source </w:t>
            </w:r>
            <w:proofErr w:type="gramStart"/>
            <w:r w:rsidRPr="00CF0E59">
              <w:rPr>
                <w:rFonts w:ascii="Times New Roman" w:hAnsi="Times New Roman" w:cs="Times New Roman"/>
              </w:rPr>
              <w:t>unique :</w:t>
            </w:r>
            <w:proofErr w:type="gramEnd"/>
            <w:r w:rsidRPr="00CF0E59">
              <w:rPr>
                <w:rFonts w:ascii="Times New Roman" w:hAnsi="Times New Roman" w:cs="Times New Roman"/>
              </w:rPr>
              <w:t xml:space="preserve"> HAProxy, keepalived, </w:t>
            </w:r>
            <w:r w:rsidRPr="00CF0E59">
              <w:rPr>
                <w:rStyle w:val="VerbatimChar"/>
                <w:rFonts w:ascii="Times New Roman" w:hAnsi="Times New Roman" w:cs="Times New Roman"/>
              </w:rPr>
              <w:t>/etc/hosts</w:t>
            </w:r>
            <w:r w:rsidRPr="00CF0E59">
              <w:rPr>
                <w:rFonts w:ascii="Times New Roman" w:hAnsi="Times New Roman" w:cs="Times New Roman"/>
              </w:rPr>
              <w:t xml:space="preserve"> et les cibles Prometheus en sont tous déduits (R3)</w:t>
            </w:r>
          </w:p>
        </w:tc>
      </w:tr>
    </w:tbl>
    <w:p w14:paraId="597A79E6"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À cela s’ajoutent des exigences de qualité. La plateforme doit se reconstruire sans aucune intervention manuelle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destroy -f &amp;&amp;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R1). Le provisionnement doit pouvoir être rejoué sans rien changer (R2). Aucun mot de passe ne doit apparaît</w:t>
      </w:r>
      <w:r w:rsidRPr="00CF0E59">
        <w:rPr>
          <w:rFonts w:ascii="Times New Roman" w:hAnsi="Times New Roman" w:cs="Times New Roman"/>
          <w:lang w:val="fr-FR"/>
        </w:rPr>
        <w:t xml:space="preserve">re dans le dépôt (R7), et seul le répartiteur expose un port vers la machine hôte (R8). Enfin, nous avons voulu mesurer plutôt qu’affirmer : chaque résultat de ce dossier a été produit par un script du dossier </w:t>
      </w:r>
      <w:r w:rsidRPr="00CF0E59">
        <w:rPr>
          <w:rStyle w:val="VerbatimChar"/>
          <w:rFonts w:ascii="Times New Roman" w:hAnsi="Times New Roman" w:cs="Times New Roman"/>
          <w:lang w:val="fr-FR"/>
        </w:rPr>
        <w:t>tests/</w:t>
      </w:r>
      <w:r w:rsidRPr="00CF0E59">
        <w:rPr>
          <w:rFonts w:ascii="Times New Roman" w:hAnsi="Times New Roman" w:cs="Times New Roman"/>
          <w:lang w:val="fr-FR"/>
        </w:rPr>
        <w:t>, que n’importe qui peut relancer.</w:t>
      </w:r>
    </w:p>
    <w:p w14:paraId="4AA34FC2" w14:textId="77777777" w:rsidR="00BB1372" w:rsidRPr="00CF0E59" w:rsidRDefault="009A230B">
      <w:pPr>
        <w:pStyle w:val="Titre2"/>
        <w:rPr>
          <w:rFonts w:ascii="Times New Roman" w:hAnsi="Times New Roman" w:cs="Times New Roman"/>
          <w:color w:val="auto"/>
          <w:lang w:val="fr-FR"/>
        </w:rPr>
      </w:pPr>
      <w:bookmarkStart w:id="2" w:name="architecture-porgo"/>
      <w:bookmarkStart w:id="3" w:name="_Toc243836220"/>
      <w:bookmarkEnd w:id="0"/>
      <w:r w:rsidRPr="00CF0E59">
        <w:rPr>
          <w:rFonts w:ascii="Times New Roman" w:hAnsi="Times New Roman" w:cs="Times New Roman"/>
          <w:color w:val="auto"/>
          <w:lang w:val="fr-FR"/>
        </w:rPr>
        <w:t>2. Ar</w:t>
      </w:r>
      <w:r w:rsidRPr="00CF0E59">
        <w:rPr>
          <w:rFonts w:ascii="Times New Roman" w:hAnsi="Times New Roman" w:cs="Times New Roman"/>
          <w:color w:val="auto"/>
          <w:lang w:val="fr-FR"/>
        </w:rPr>
        <w:t>chitecture (PORGO)</w:t>
      </w:r>
      <w:bookmarkEnd w:id="3"/>
    </w:p>
    <w:p w14:paraId="7637B232" w14:textId="77777777" w:rsidR="00BB1372" w:rsidRPr="00CF0E59" w:rsidRDefault="009A230B">
      <w:pPr>
        <w:pStyle w:val="Titre3"/>
        <w:rPr>
          <w:rFonts w:ascii="Times New Roman" w:hAnsi="Times New Roman" w:cs="Times New Roman"/>
          <w:color w:val="auto"/>
          <w:lang w:val="fr-FR"/>
        </w:rPr>
      </w:pPr>
      <w:bookmarkStart w:id="4" w:name="vue-densemble"/>
      <w:bookmarkStart w:id="5" w:name="_Toc243836221"/>
      <w:r w:rsidRPr="00CF0E59">
        <w:rPr>
          <w:rFonts w:ascii="Times New Roman" w:hAnsi="Times New Roman" w:cs="Times New Roman"/>
          <w:color w:val="auto"/>
          <w:lang w:val="fr-FR"/>
        </w:rPr>
        <w:t>2.1 Vue d’ensemble</w:t>
      </w:r>
      <w:bookmarkEnd w:id="5"/>
    </w:p>
    <w:p w14:paraId="51BC1782" w14:textId="77777777" w:rsidR="00BB1372" w:rsidRPr="00CF0E59" w:rsidRDefault="009A230B">
      <w:pPr>
        <w:pStyle w:val="FirstParagraph"/>
        <w:rPr>
          <w:rFonts w:ascii="Times New Roman" w:hAnsi="Times New Roman" w:cs="Times New Roman"/>
        </w:rPr>
      </w:pPr>
      <w:r w:rsidRPr="00CF0E59">
        <w:rPr>
          <w:rFonts w:ascii="Times New Roman" w:hAnsi="Times New Roman" w:cs="Times New Roman"/>
          <w:lang w:val="fr-FR"/>
        </w:rPr>
        <w:t xml:space="preserve">Le client (navigateur, </w:t>
      </w:r>
      <w:proofErr w:type="spellStart"/>
      <w:r w:rsidRPr="00CF0E59">
        <w:rPr>
          <w:rStyle w:val="VerbatimChar"/>
          <w:rFonts w:ascii="Times New Roman" w:hAnsi="Times New Roman" w:cs="Times New Roman"/>
          <w:lang w:val="fr-FR"/>
        </w:rPr>
        <w:t>curl</w:t>
      </w:r>
      <w:proofErr w:type="spellEnd"/>
      <w:r w:rsidRPr="00CF0E59">
        <w:rPr>
          <w:rFonts w:ascii="Times New Roman" w:hAnsi="Times New Roman" w:cs="Times New Roman"/>
          <w:lang w:val="fr-FR"/>
        </w:rPr>
        <w:t xml:space="preserve"> ou </w:t>
      </w:r>
      <w:r w:rsidRPr="00CF0E59">
        <w:rPr>
          <w:rStyle w:val="VerbatimChar"/>
          <w:rFonts w:ascii="Times New Roman" w:hAnsi="Times New Roman" w:cs="Times New Roman"/>
          <w:lang w:val="fr-FR"/>
        </w:rPr>
        <w:t>ab</w:t>
      </w:r>
      <w:r w:rsidRPr="00CF0E59">
        <w:rPr>
          <w:rFonts w:ascii="Times New Roman" w:hAnsi="Times New Roman" w:cs="Times New Roman"/>
          <w:lang w:val="fr-FR"/>
        </w:rPr>
        <w:t xml:space="preserve">) s’adresse à une IP virtuelle, </w:t>
      </w:r>
      <w:r w:rsidRPr="00CF0E59">
        <w:rPr>
          <w:rStyle w:val="VerbatimChar"/>
          <w:rFonts w:ascii="Times New Roman" w:hAnsi="Times New Roman" w:cs="Times New Roman"/>
          <w:lang w:val="fr-FR"/>
        </w:rPr>
        <w:t>192.168.59.5</w:t>
      </w:r>
      <w:r w:rsidRPr="00CF0E59">
        <w:rPr>
          <w:rFonts w:ascii="Times New Roman" w:hAnsi="Times New Roman" w:cs="Times New Roman"/>
          <w:lang w:val="fr-FR"/>
        </w:rPr>
        <w:t xml:space="preserve">, portée par l’un des deux répartiteurs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 lb1 en temps normal, lb2 si lb1 tombe. Les deux machines se transmettent cette adresse grâc</w:t>
      </w:r>
      <w:r w:rsidRPr="00CF0E59">
        <w:rPr>
          <w:rFonts w:ascii="Times New Roman" w:hAnsi="Times New Roman" w:cs="Times New Roman"/>
          <w:lang w:val="fr-FR"/>
        </w:rPr>
        <w:t xml:space="preserve">e au protocole VRRP, géré par </w:t>
      </w:r>
      <w:proofErr w:type="spellStart"/>
      <w:r w:rsidRPr="00CF0E59">
        <w:rPr>
          <w:rFonts w:ascii="Times New Roman" w:hAnsi="Times New Roman" w:cs="Times New Roman"/>
          <w:lang w:val="fr-FR"/>
        </w:rPr>
        <w:t>keepalived</w:t>
      </w:r>
      <w:proofErr w:type="spellEnd"/>
      <w:r w:rsidRPr="00CF0E59">
        <w:rPr>
          <w:rFonts w:ascii="Times New Roman" w:hAnsi="Times New Roman" w:cs="Times New Roman"/>
          <w:lang w:val="fr-FR"/>
        </w:rPr>
        <w:t xml:space="preserve">. Le répartiteur distribue les requêtes à tour de rôle entre les serveurs applicatifs, qui lisent la base PostgreSQL primaire bdd1. Celle-ci est répliquée en continu vers bdd2. Enfin, la machine </w:t>
      </w:r>
      <w:proofErr w:type="spellStart"/>
      <w:r w:rsidRPr="00CF0E59">
        <w:rPr>
          <w:rFonts w:ascii="Times New Roman" w:hAnsi="Times New Roman" w:cs="Times New Roman"/>
          <w:lang w:val="fr-FR"/>
        </w:rPr>
        <w:t>obs</w:t>
      </w:r>
      <w:proofErr w:type="spellEnd"/>
      <w:r w:rsidRPr="00CF0E59">
        <w:rPr>
          <w:rFonts w:ascii="Times New Roman" w:hAnsi="Times New Roman" w:cs="Times New Roman"/>
          <w:lang w:val="fr-FR"/>
        </w:rPr>
        <w:t xml:space="preserve"> collecte les métr</w:t>
      </w:r>
      <w:r w:rsidRPr="00CF0E59">
        <w:rPr>
          <w:rFonts w:ascii="Times New Roman" w:hAnsi="Times New Roman" w:cs="Times New Roman"/>
          <w:lang w:val="fr-FR"/>
        </w:rPr>
        <w:t xml:space="preserve">iques de toutes les autres (extension E2). </w:t>
      </w:r>
      <w:r w:rsidRPr="00CF0E59">
        <w:rPr>
          <w:rFonts w:ascii="Times New Roman" w:hAnsi="Times New Roman" w:cs="Times New Roman"/>
        </w:rPr>
        <w:t xml:space="preserve">Le </w:t>
      </w:r>
      <w:proofErr w:type="spellStart"/>
      <w:r w:rsidRPr="00CF0E59">
        <w:rPr>
          <w:rFonts w:ascii="Times New Roman" w:hAnsi="Times New Roman" w:cs="Times New Roman"/>
        </w:rPr>
        <w:t>schéma</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complet</w:t>
      </w:r>
      <w:proofErr w:type="spellEnd"/>
      <w:r w:rsidRPr="00CF0E59">
        <w:rPr>
          <w:rFonts w:ascii="Times New Roman" w:hAnsi="Times New Roman" w:cs="Times New Roman"/>
        </w:rPr>
        <w:t xml:space="preserve"> figure dans le README du dépôt.</w:t>
      </w:r>
    </w:p>
    <w:tbl>
      <w:tblPr>
        <w:tblStyle w:val="Grilledutableau"/>
        <w:tblW w:w="5000" w:type="pct"/>
        <w:tblLayout w:type="fixed"/>
        <w:tblLook w:val="0020" w:firstRow="1" w:lastRow="0" w:firstColumn="0" w:lastColumn="0" w:noHBand="0" w:noVBand="0"/>
      </w:tblPr>
      <w:tblGrid>
        <w:gridCol w:w="2036"/>
        <w:gridCol w:w="2035"/>
        <w:gridCol w:w="2035"/>
        <w:gridCol w:w="2035"/>
        <w:gridCol w:w="2035"/>
      </w:tblGrid>
      <w:tr w:rsidR="00CF0E59" w:rsidRPr="00CF0E59" w14:paraId="3AAB6660" w14:textId="77777777" w:rsidTr="00856BDA">
        <w:tc>
          <w:tcPr>
            <w:tcW w:w="1584" w:type="dxa"/>
          </w:tcPr>
          <w:p w14:paraId="37DEAD1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Machine</w:t>
            </w:r>
          </w:p>
        </w:tc>
        <w:tc>
          <w:tcPr>
            <w:tcW w:w="1584" w:type="dxa"/>
          </w:tcPr>
          <w:p w14:paraId="74A2530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Adresse IP</w:t>
            </w:r>
          </w:p>
        </w:tc>
        <w:tc>
          <w:tcPr>
            <w:tcW w:w="1584" w:type="dxa"/>
          </w:tcPr>
          <w:p w14:paraId="1257CB9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RAM</w:t>
            </w:r>
          </w:p>
        </w:tc>
        <w:tc>
          <w:tcPr>
            <w:tcW w:w="1584" w:type="dxa"/>
          </w:tcPr>
          <w:p w14:paraId="4D2A6BE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Rôle</w:t>
            </w:r>
          </w:p>
        </w:tc>
        <w:tc>
          <w:tcPr>
            <w:tcW w:w="1584" w:type="dxa"/>
          </w:tcPr>
          <w:p w14:paraId="6F7A1CA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Statut</w:t>
            </w:r>
          </w:p>
        </w:tc>
      </w:tr>
      <w:tr w:rsidR="00CF0E59" w:rsidRPr="00CF0E59" w14:paraId="3EB0ECE6" w14:textId="77777777" w:rsidTr="00856BDA">
        <w:tc>
          <w:tcPr>
            <w:tcW w:w="1584" w:type="dxa"/>
          </w:tcPr>
          <w:p w14:paraId="5C83540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IP </w:t>
            </w:r>
            <w:proofErr w:type="spellStart"/>
            <w:r w:rsidRPr="00CF0E59">
              <w:rPr>
                <w:rFonts w:ascii="Times New Roman" w:hAnsi="Times New Roman" w:cs="Times New Roman"/>
              </w:rPr>
              <w:t>virtuelle</w:t>
            </w:r>
            <w:proofErr w:type="spellEnd"/>
          </w:p>
        </w:tc>
        <w:tc>
          <w:tcPr>
            <w:tcW w:w="1584" w:type="dxa"/>
          </w:tcPr>
          <w:p w14:paraId="353A901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192.168.59.5</w:t>
            </w:r>
          </w:p>
        </w:tc>
        <w:tc>
          <w:tcPr>
            <w:tcW w:w="1584" w:type="dxa"/>
          </w:tcPr>
          <w:p w14:paraId="22B79C0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sans objet</w:t>
            </w:r>
          </w:p>
        </w:tc>
        <w:tc>
          <w:tcPr>
            <w:tcW w:w="1584" w:type="dxa"/>
          </w:tcPr>
          <w:p w14:paraId="78E8825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Adresse du service, portée par lb1 ou lb2</w:t>
            </w:r>
          </w:p>
        </w:tc>
        <w:tc>
          <w:tcPr>
            <w:tcW w:w="1584" w:type="dxa"/>
          </w:tcPr>
          <w:p w14:paraId="0ADC40D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E1</w:t>
            </w:r>
          </w:p>
        </w:tc>
      </w:tr>
      <w:tr w:rsidR="00CF0E59" w:rsidRPr="00CF0E59" w14:paraId="3BF9E84C" w14:textId="77777777" w:rsidTr="00856BDA">
        <w:tc>
          <w:tcPr>
            <w:tcW w:w="1584" w:type="dxa"/>
          </w:tcPr>
          <w:p w14:paraId="247CF72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lb1</w:t>
            </w:r>
          </w:p>
        </w:tc>
        <w:tc>
          <w:tcPr>
            <w:tcW w:w="1584" w:type="dxa"/>
          </w:tcPr>
          <w:p w14:paraId="6921F3C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192.168.59.11</w:t>
            </w:r>
          </w:p>
        </w:tc>
        <w:tc>
          <w:tcPr>
            <w:tcW w:w="1584" w:type="dxa"/>
          </w:tcPr>
          <w:p w14:paraId="5691C8A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512 Mo</w:t>
            </w:r>
          </w:p>
        </w:tc>
        <w:tc>
          <w:tcPr>
            <w:tcW w:w="1584" w:type="dxa"/>
          </w:tcPr>
          <w:p w14:paraId="31CB5A5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HAProxy 2.8 et keepalived, actif (priorité 150)</w:t>
            </w:r>
          </w:p>
        </w:tc>
        <w:tc>
          <w:tcPr>
            <w:tcW w:w="1584" w:type="dxa"/>
          </w:tcPr>
          <w:p w14:paraId="6156049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obligatoire</w:t>
            </w:r>
          </w:p>
        </w:tc>
      </w:tr>
      <w:tr w:rsidR="00CF0E59" w:rsidRPr="00CF0E59" w14:paraId="112EC1EE" w14:textId="77777777" w:rsidTr="00856BDA">
        <w:tc>
          <w:tcPr>
            <w:tcW w:w="1584" w:type="dxa"/>
          </w:tcPr>
          <w:p w14:paraId="7D51793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lb2</w:t>
            </w:r>
          </w:p>
        </w:tc>
        <w:tc>
          <w:tcPr>
            <w:tcW w:w="1584" w:type="dxa"/>
          </w:tcPr>
          <w:p w14:paraId="39A4D38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192.168.59.12</w:t>
            </w:r>
          </w:p>
        </w:tc>
        <w:tc>
          <w:tcPr>
            <w:tcW w:w="1584" w:type="dxa"/>
          </w:tcPr>
          <w:p w14:paraId="0353CF1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512 Mo</w:t>
            </w:r>
          </w:p>
        </w:tc>
        <w:tc>
          <w:tcPr>
            <w:tcW w:w="1584" w:type="dxa"/>
          </w:tcPr>
          <w:p w14:paraId="413B7DA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HAProxy 2.8 et keepalived, en attente (priorité 100)</w:t>
            </w:r>
          </w:p>
        </w:tc>
        <w:tc>
          <w:tcPr>
            <w:tcW w:w="1584" w:type="dxa"/>
          </w:tcPr>
          <w:p w14:paraId="2250CF5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E1</w:t>
            </w:r>
          </w:p>
        </w:tc>
      </w:tr>
      <w:tr w:rsidR="00CF0E59" w:rsidRPr="00CF0E59" w14:paraId="49742B27" w14:textId="77777777" w:rsidTr="00856BDA">
        <w:tc>
          <w:tcPr>
            <w:tcW w:w="1584" w:type="dxa"/>
          </w:tcPr>
          <w:p w14:paraId="49D276F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app1 à </w:t>
            </w:r>
            <w:proofErr w:type="spellStart"/>
            <w:r w:rsidRPr="00CF0E59">
              <w:rPr>
                <w:rFonts w:ascii="Times New Roman" w:hAnsi="Times New Roman" w:cs="Times New Roman"/>
              </w:rPr>
              <w:t>appN</w:t>
            </w:r>
            <w:proofErr w:type="spellEnd"/>
          </w:p>
        </w:tc>
        <w:tc>
          <w:tcPr>
            <w:tcW w:w="1584" w:type="dxa"/>
          </w:tcPr>
          <w:p w14:paraId="2A2AC1B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192.168.59.21 à .2N</w:t>
            </w:r>
          </w:p>
        </w:tc>
        <w:tc>
          <w:tcPr>
            <w:tcW w:w="1584" w:type="dxa"/>
          </w:tcPr>
          <w:p w14:paraId="4556571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512 Mo</w:t>
            </w:r>
          </w:p>
        </w:tc>
        <w:tc>
          <w:tcPr>
            <w:tcW w:w="1584" w:type="dxa"/>
          </w:tcPr>
          <w:p w14:paraId="1C58878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Service HTTP sans état, port 3000</w:t>
            </w:r>
          </w:p>
        </w:tc>
        <w:tc>
          <w:tcPr>
            <w:tcW w:w="1584" w:type="dxa"/>
          </w:tcPr>
          <w:p w14:paraId="0B54A61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obligatoire</w:t>
            </w:r>
          </w:p>
        </w:tc>
      </w:tr>
      <w:tr w:rsidR="00CF0E59" w:rsidRPr="00CF0E59" w14:paraId="0358523A" w14:textId="77777777" w:rsidTr="00856BDA">
        <w:tc>
          <w:tcPr>
            <w:tcW w:w="1584" w:type="dxa"/>
          </w:tcPr>
          <w:p w14:paraId="08A8418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bdd1</w:t>
            </w:r>
          </w:p>
        </w:tc>
        <w:tc>
          <w:tcPr>
            <w:tcW w:w="1584" w:type="dxa"/>
          </w:tcPr>
          <w:p w14:paraId="39E5862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192.168.59.31</w:t>
            </w:r>
          </w:p>
        </w:tc>
        <w:tc>
          <w:tcPr>
            <w:tcW w:w="1584" w:type="dxa"/>
          </w:tcPr>
          <w:p w14:paraId="3559021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768 Mo</w:t>
            </w:r>
          </w:p>
        </w:tc>
        <w:tc>
          <w:tcPr>
            <w:tcW w:w="1584" w:type="dxa"/>
          </w:tcPr>
          <w:p w14:paraId="32B186A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w:t>
            </w:r>
            <w:r w:rsidRPr="00CF0E59">
              <w:rPr>
                <w:rFonts w:ascii="Times New Roman" w:hAnsi="Times New Roman" w:cs="Times New Roman"/>
              </w:rPr>
              <w:t>ostgreSQL primaire</w:t>
            </w:r>
          </w:p>
        </w:tc>
        <w:tc>
          <w:tcPr>
            <w:tcW w:w="1584" w:type="dxa"/>
          </w:tcPr>
          <w:p w14:paraId="5F8819F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obligatoire</w:t>
            </w:r>
          </w:p>
        </w:tc>
      </w:tr>
      <w:tr w:rsidR="00CF0E59" w:rsidRPr="00CF0E59" w14:paraId="44495E2B" w14:textId="77777777" w:rsidTr="00856BDA">
        <w:tc>
          <w:tcPr>
            <w:tcW w:w="1584" w:type="dxa"/>
          </w:tcPr>
          <w:p w14:paraId="6E57317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lastRenderedPageBreak/>
              <w:t>bdd2</w:t>
            </w:r>
          </w:p>
        </w:tc>
        <w:tc>
          <w:tcPr>
            <w:tcW w:w="1584" w:type="dxa"/>
          </w:tcPr>
          <w:p w14:paraId="22119D7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192.168.59.32</w:t>
            </w:r>
          </w:p>
        </w:tc>
        <w:tc>
          <w:tcPr>
            <w:tcW w:w="1584" w:type="dxa"/>
          </w:tcPr>
          <w:p w14:paraId="18D3969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768 Mo</w:t>
            </w:r>
          </w:p>
        </w:tc>
        <w:tc>
          <w:tcPr>
            <w:tcW w:w="1584" w:type="dxa"/>
          </w:tcPr>
          <w:p w14:paraId="08459C1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Réplique en flux, promouvable</w:t>
            </w:r>
          </w:p>
        </w:tc>
        <w:tc>
          <w:tcPr>
            <w:tcW w:w="1584" w:type="dxa"/>
          </w:tcPr>
          <w:p w14:paraId="7182DC4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obligatoire</w:t>
            </w:r>
          </w:p>
        </w:tc>
      </w:tr>
      <w:tr w:rsidR="00CF0E59" w:rsidRPr="00CF0E59" w14:paraId="7761A73E" w14:textId="77777777" w:rsidTr="00856BDA">
        <w:tc>
          <w:tcPr>
            <w:tcW w:w="1584" w:type="dxa"/>
          </w:tcPr>
          <w:p w14:paraId="4DAE7176"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obs</w:t>
            </w:r>
            <w:proofErr w:type="spellEnd"/>
          </w:p>
        </w:tc>
        <w:tc>
          <w:tcPr>
            <w:tcW w:w="1584" w:type="dxa"/>
          </w:tcPr>
          <w:p w14:paraId="38438D8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192.168.59.41</w:t>
            </w:r>
          </w:p>
        </w:tc>
        <w:tc>
          <w:tcPr>
            <w:tcW w:w="1584" w:type="dxa"/>
          </w:tcPr>
          <w:p w14:paraId="1299C08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768 Mo</w:t>
            </w:r>
          </w:p>
        </w:tc>
        <w:tc>
          <w:tcPr>
            <w:tcW w:w="1584" w:type="dxa"/>
          </w:tcPr>
          <w:p w14:paraId="2F7BA2E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Prometheus et Grafana</w:t>
            </w:r>
          </w:p>
        </w:tc>
        <w:tc>
          <w:tcPr>
            <w:tcW w:w="1584" w:type="dxa"/>
          </w:tcPr>
          <w:p w14:paraId="35256A0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E2</w:t>
            </w:r>
          </w:p>
        </w:tc>
      </w:tr>
    </w:tbl>
    <w:p w14:paraId="7859FCC4"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Le socle obligatoire représente 5 machines et 3 072 Mo de mémoire. Avec les deux extensions, on arrive à 7 machines et 4 352 Mo.</w:t>
      </w:r>
    </w:p>
    <w:p w14:paraId="2F42E629" w14:textId="77777777" w:rsidR="00BB1372" w:rsidRPr="00CF0E59" w:rsidRDefault="009A230B">
      <w:pPr>
        <w:pStyle w:val="Titre3"/>
        <w:rPr>
          <w:rFonts w:ascii="Times New Roman" w:hAnsi="Times New Roman" w:cs="Times New Roman"/>
          <w:color w:val="auto"/>
          <w:lang w:val="fr-FR"/>
        </w:rPr>
      </w:pPr>
      <w:bookmarkStart w:id="6" w:name="plan-dadressage"/>
      <w:bookmarkStart w:id="7" w:name="_Toc243836222"/>
      <w:bookmarkEnd w:id="4"/>
      <w:r w:rsidRPr="00CF0E59">
        <w:rPr>
          <w:rFonts w:ascii="Times New Roman" w:hAnsi="Times New Roman" w:cs="Times New Roman"/>
          <w:color w:val="auto"/>
          <w:lang w:val="fr-FR"/>
        </w:rPr>
        <w:t>2.2 Plan d’adressage</w:t>
      </w:r>
      <w:bookmarkEnd w:id="7"/>
    </w:p>
    <w:p w14:paraId="34848F95"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Depuis la version 6.1.28, VirtualBox n’accepte par défaut les réseaux privés hôte que dans la plage </w:t>
      </w:r>
      <w:r w:rsidRPr="00CF0E59">
        <w:rPr>
          <w:rStyle w:val="VerbatimChar"/>
          <w:rFonts w:ascii="Times New Roman" w:hAnsi="Times New Roman" w:cs="Times New Roman"/>
          <w:lang w:val="fr-FR"/>
        </w:rPr>
        <w:t>192.16</w:t>
      </w:r>
      <w:r w:rsidRPr="00CF0E59">
        <w:rPr>
          <w:rStyle w:val="VerbatimChar"/>
          <w:rFonts w:ascii="Times New Roman" w:hAnsi="Times New Roman" w:cs="Times New Roman"/>
          <w:lang w:val="fr-FR"/>
        </w:rPr>
        <w:t>8.56.0/21</w:t>
      </w:r>
      <w:r w:rsidRPr="00CF0E59">
        <w:rPr>
          <w:rFonts w:ascii="Times New Roman" w:hAnsi="Times New Roman" w:cs="Times New Roman"/>
          <w:lang w:val="fr-FR"/>
        </w:rPr>
        <w:t xml:space="preserve">. Notre groupe utilise donc </w:t>
      </w:r>
      <w:r w:rsidRPr="00CF0E59">
        <w:rPr>
          <w:rStyle w:val="VerbatimChar"/>
          <w:rFonts w:ascii="Times New Roman" w:hAnsi="Times New Roman" w:cs="Times New Roman"/>
          <w:lang w:val="fr-FR"/>
        </w:rPr>
        <w:t>192.168.59.0/24</w:t>
      </w:r>
      <w:r w:rsidRPr="00CF0E59">
        <w:rPr>
          <w:rFonts w:ascii="Times New Roman" w:hAnsi="Times New Roman" w:cs="Times New Roman"/>
          <w:lang w:val="fr-FR"/>
        </w:rPr>
        <w:t xml:space="preserve"> (55 + 4), sans toucher au fichier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etc</w:t>
      </w:r>
      <w:proofErr w:type="spellEnd"/>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vbox</w:t>
      </w:r>
      <w:proofErr w:type="spellEnd"/>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networks.conf</w:t>
      </w:r>
      <w:proofErr w:type="spellEnd"/>
      <w:r w:rsidRPr="00CF0E59">
        <w:rPr>
          <w:rFonts w:ascii="Times New Roman" w:hAnsi="Times New Roman" w:cs="Times New Roman"/>
          <w:lang w:val="fr-FR"/>
        </w:rPr>
        <w:t xml:space="preserve">, ce qui aurait rendu le dépôt dépendant de la configuration de chaque poste. Le dernier octet indique le rôle de la machine : </w:t>
      </w:r>
      <w:r w:rsidRPr="00CF0E59">
        <w:rPr>
          <w:rStyle w:val="VerbatimChar"/>
          <w:rFonts w:ascii="Times New Roman" w:hAnsi="Times New Roman" w:cs="Times New Roman"/>
          <w:lang w:val="fr-FR"/>
        </w:rPr>
        <w:t>.1x</w:t>
      </w:r>
      <w:r w:rsidRPr="00CF0E59">
        <w:rPr>
          <w:rFonts w:ascii="Times New Roman" w:hAnsi="Times New Roman" w:cs="Times New Roman"/>
          <w:lang w:val="fr-FR"/>
        </w:rPr>
        <w:t xml:space="preserve"> pour la réparti</w:t>
      </w:r>
      <w:r w:rsidRPr="00CF0E59">
        <w:rPr>
          <w:rFonts w:ascii="Times New Roman" w:hAnsi="Times New Roman" w:cs="Times New Roman"/>
          <w:lang w:val="fr-FR"/>
        </w:rPr>
        <w:t xml:space="preserve">tion, </w:t>
      </w:r>
      <w:r w:rsidRPr="00CF0E59">
        <w:rPr>
          <w:rStyle w:val="VerbatimChar"/>
          <w:rFonts w:ascii="Times New Roman" w:hAnsi="Times New Roman" w:cs="Times New Roman"/>
          <w:lang w:val="fr-FR"/>
        </w:rPr>
        <w:t>.2x</w:t>
      </w:r>
      <w:r w:rsidRPr="00CF0E59">
        <w:rPr>
          <w:rFonts w:ascii="Times New Roman" w:hAnsi="Times New Roman" w:cs="Times New Roman"/>
          <w:lang w:val="fr-FR"/>
        </w:rPr>
        <w:t xml:space="preserve"> pour les applications, </w:t>
      </w:r>
      <w:r w:rsidRPr="00CF0E59">
        <w:rPr>
          <w:rStyle w:val="VerbatimChar"/>
          <w:rFonts w:ascii="Times New Roman" w:hAnsi="Times New Roman" w:cs="Times New Roman"/>
          <w:lang w:val="fr-FR"/>
        </w:rPr>
        <w:t>.3x</w:t>
      </w:r>
      <w:r w:rsidRPr="00CF0E59">
        <w:rPr>
          <w:rFonts w:ascii="Times New Roman" w:hAnsi="Times New Roman" w:cs="Times New Roman"/>
          <w:lang w:val="fr-FR"/>
        </w:rPr>
        <w:t xml:space="preserve"> pour les données et </w:t>
      </w:r>
      <w:r w:rsidRPr="00CF0E59">
        <w:rPr>
          <w:rStyle w:val="VerbatimChar"/>
          <w:rFonts w:ascii="Times New Roman" w:hAnsi="Times New Roman" w:cs="Times New Roman"/>
          <w:lang w:val="fr-FR"/>
        </w:rPr>
        <w:t>.4x</w:t>
      </w:r>
      <w:r w:rsidRPr="00CF0E59">
        <w:rPr>
          <w:rFonts w:ascii="Times New Roman" w:hAnsi="Times New Roman" w:cs="Times New Roman"/>
          <w:lang w:val="fr-FR"/>
        </w:rPr>
        <w:t xml:space="preserve"> pour la supervision, l’adresse </w:t>
      </w:r>
      <w:r w:rsidRPr="00CF0E59">
        <w:rPr>
          <w:rStyle w:val="VerbatimChar"/>
          <w:rFonts w:ascii="Times New Roman" w:hAnsi="Times New Roman" w:cs="Times New Roman"/>
          <w:lang w:val="fr-FR"/>
        </w:rPr>
        <w:t>.5</w:t>
      </w:r>
      <w:r w:rsidRPr="00CF0E59">
        <w:rPr>
          <w:rFonts w:ascii="Times New Roman" w:hAnsi="Times New Roman" w:cs="Times New Roman"/>
          <w:lang w:val="fr-FR"/>
        </w:rPr>
        <w:t xml:space="preserve"> étant réservée à l’IP virtuelle. Pour cette raison, </w:t>
      </w:r>
      <w:r w:rsidRPr="00CF0E59">
        <w:rPr>
          <w:rStyle w:val="VerbatimChar"/>
          <w:rFonts w:ascii="Times New Roman" w:hAnsi="Times New Roman" w:cs="Times New Roman"/>
          <w:lang w:val="fr-FR"/>
        </w:rPr>
        <w:t>NB_APP</w:t>
      </w:r>
      <w:r w:rsidRPr="00CF0E59">
        <w:rPr>
          <w:rFonts w:ascii="Times New Roman" w:hAnsi="Times New Roman" w:cs="Times New Roman"/>
          <w:lang w:val="fr-FR"/>
        </w:rPr>
        <w:t xml:space="preserve"> est limité à 9 serveurs (de </w:t>
      </w:r>
      <w:r w:rsidRPr="00CF0E59">
        <w:rPr>
          <w:rStyle w:val="VerbatimChar"/>
          <w:rFonts w:ascii="Times New Roman" w:hAnsi="Times New Roman" w:cs="Times New Roman"/>
          <w:lang w:val="fr-FR"/>
        </w:rPr>
        <w:t>.21</w:t>
      </w:r>
      <w:r w:rsidRPr="00CF0E59">
        <w:rPr>
          <w:rFonts w:ascii="Times New Roman" w:hAnsi="Times New Roman" w:cs="Times New Roman"/>
          <w:lang w:val="fr-FR"/>
        </w:rPr>
        <w:t xml:space="preserve"> à </w:t>
      </w:r>
      <w:r w:rsidRPr="00CF0E59">
        <w:rPr>
          <w:rStyle w:val="VerbatimChar"/>
          <w:rFonts w:ascii="Times New Roman" w:hAnsi="Times New Roman" w:cs="Times New Roman"/>
          <w:lang w:val="fr-FR"/>
        </w:rPr>
        <w:t>.29</w:t>
      </w:r>
      <w:r w:rsidRPr="00CF0E59">
        <w:rPr>
          <w:rFonts w:ascii="Times New Roman" w:hAnsi="Times New Roman" w:cs="Times New Roman"/>
          <w:lang w:val="fr-FR"/>
        </w:rPr>
        <w:t>), afin de ne jamais empiéter sur les bases.</w:t>
      </w:r>
    </w:p>
    <w:p w14:paraId="5C85150E" w14:textId="77777777" w:rsidR="00BB1372" w:rsidRPr="00CF0E59" w:rsidRDefault="009A230B">
      <w:pPr>
        <w:pStyle w:val="Titre3"/>
        <w:rPr>
          <w:rFonts w:ascii="Times New Roman" w:hAnsi="Times New Roman" w:cs="Times New Roman"/>
          <w:color w:val="auto"/>
          <w:lang w:val="fr-FR"/>
        </w:rPr>
      </w:pPr>
      <w:bookmarkStart w:id="8" w:name="une-seule-source-de-vérité-r3"/>
      <w:bookmarkStart w:id="9" w:name="_Toc243836223"/>
      <w:bookmarkEnd w:id="6"/>
      <w:r w:rsidRPr="00CF0E59">
        <w:rPr>
          <w:rFonts w:ascii="Times New Roman" w:hAnsi="Times New Roman" w:cs="Times New Roman"/>
          <w:color w:val="auto"/>
          <w:lang w:val="fr-FR"/>
        </w:rPr>
        <w:t>2.3 Une seule source</w:t>
      </w:r>
      <w:r w:rsidRPr="00CF0E59">
        <w:rPr>
          <w:rFonts w:ascii="Times New Roman" w:hAnsi="Times New Roman" w:cs="Times New Roman"/>
          <w:color w:val="auto"/>
          <w:lang w:val="fr-FR"/>
        </w:rPr>
        <w:t xml:space="preserve"> de vérité (R3)</w:t>
      </w:r>
      <w:bookmarkEnd w:id="9"/>
    </w:p>
    <w:p w14:paraId="78859053"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La table </w:t>
      </w:r>
      <w:r w:rsidRPr="00CF0E59">
        <w:rPr>
          <w:rStyle w:val="VerbatimChar"/>
          <w:rFonts w:ascii="Times New Roman" w:hAnsi="Times New Roman" w:cs="Times New Roman"/>
          <w:lang w:val="fr-FR"/>
        </w:rPr>
        <w:t>NOEUDS</w:t>
      </w:r>
      <w:r w:rsidRPr="00CF0E59">
        <w:rPr>
          <w:rFonts w:ascii="Times New Roman" w:hAnsi="Times New Roman" w:cs="Times New Roman"/>
          <w:lang w:val="fr-FR"/>
        </w:rPr>
        <w:t xml:space="preserve"> du </w:t>
      </w:r>
      <w:proofErr w:type="spellStart"/>
      <w:r w:rsidRPr="00CF0E59">
        <w:rPr>
          <w:rStyle w:val="VerbatimChar"/>
          <w:rFonts w:ascii="Times New Roman" w:hAnsi="Times New Roman" w:cs="Times New Roman"/>
          <w:lang w:val="fr-FR"/>
        </w:rPr>
        <w:t>Vagrantfile</w:t>
      </w:r>
      <w:proofErr w:type="spellEnd"/>
      <w:r w:rsidRPr="00CF0E59">
        <w:rPr>
          <w:rFonts w:ascii="Times New Roman" w:hAnsi="Times New Roman" w:cs="Times New Roman"/>
          <w:lang w:val="fr-FR"/>
        </w:rPr>
        <w:t xml:space="preserve"> est la seule description de l’infrastructure. À chaque commande </w:t>
      </w:r>
      <w:proofErr w:type="spellStart"/>
      <w:r w:rsidRPr="00CF0E59">
        <w:rPr>
          <w:rStyle w:val="VerbatimChar"/>
          <w:rFonts w:ascii="Times New Roman" w:hAnsi="Times New Roman" w:cs="Times New Roman"/>
          <w:lang w:val="fr-FR"/>
        </w:rPr>
        <w:t>vagrant</w:t>
      </w:r>
      <w:proofErr w:type="spellEnd"/>
      <w:r w:rsidRPr="00CF0E59">
        <w:rPr>
          <w:rFonts w:ascii="Times New Roman" w:hAnsi="Times New Roman" w:cs="Times New Roman"/>
          <w:lang w:val="fr-FR"/>
        </w:rPr>
        <w:t xml:space="preserve">, elle est écrite dans </w:t>
      </w:r>
      <w:r w:rsidRPr="00CF0E59">
        <w:rPr>
          <w:rStyle w:val="VerbatimChar"/>
          <w:rFonts w:ascii="Times New Roman" w:hAnsi="Times New Roman" w:cs="Times New Roman"/>
          <w:lang w:val="fr-FR"/>
        </w:rPr>
        <w:t>config/</w:t>
      </w:r>
      <w:proofErr w:type="spellStart"/>
      <w:r w:rsidRPr="00CF0E59">
        <w:rPr>
          <w:rStyle w:val="VerbatimChar"/>
          <w:rFonts w:ascii="Times New Roman" w:hAnsi="Times New Roman" w:cs="Times New Roman"/>
          <w:lang w:val="fr-FR"/>
        </w:rPr>
        <w:t>plateforme.json</w:t>
      </w:r>
      <w:proofErr w:type="spellEnd"/>
      <w:r w:rsidRPr="00CF0E59">
        <w:rPr>
          <w:rFonts w:ascii="Times New Roman" w:hAnsi="Times New Roman" w:cs="Times New Roman"/>
          <w:lang w:val="fr-FR"/>
        </w:rPr>
        <w:t xml:space="preserve"> (et dans </w:t>
      </w:r>
      <w:r w:rsidRPr="00CF0E59">
        <w:rPr>
          <w:rStyle w:val="VerbatimChar"/>
          <w:rFonts w:ascii="Times New Roman" w:hAnsi="Times New Roman" w:cs="Times New Roman"/>
          <w:lang w:val="fr-FR"/>
        </w:rPr>
        <w:t>config/</w:t>
      </w:r>
      <w:proofErr w:type="spellStart"/>
      <w:r w:rsidRPr="00CF0E59">
        <w:rPr>
          <w:rStyle w:val="VerbatimChar"/>
          <w:rFonts w:ascii="Times New Roman" w:hAnsi="Times New Roman" w:cs="Times New Roman"/>
          <w:lang w:val="fr-FR"/>
        </w:rPr>
        <w:t>noeuds.yml</w:t>
      </w:r>
      <w:proofErr w:type="spellEnd"/>
      <w:r w:rsidRPr="00CF0E59">
        <w:rPr>
          <w:rFonts w:ascii="Times New Roman" w:hAnsi="Times New Roman" w:cs="Times New Roman"/>
          <w:lang w:val="fr-FR"/>
        </w:rPr>
        <w:t xml:space="preserve">). Les machines </w:t>
      </w:r>
      <w:r w:rsidRPr="00CF0E59">
        <w:rPr>
          <w:rFonts w:ascii="Times New Roman" w:hAnsi="Times New Roman" w:cs="Times New Roman"/>
          <w:lang w:val="fr-FR"/>
        </w:rPr>
        <w:t xml:space="preserve">virtuelles lisent ce fichier dans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/config/</w:t>
      </w:r>
      <w:r w:rsidRPr="00CF0E59">
        <w:rPr>
          <w:rFonts w:ascii="Times New Roman" w:hAnsi="Times New Roman" w:cs="Times New Roman"/>
          <w:lang w:val="fr-FR"/>
        </w:rPr>
        <w:t xml:space="preserve"> par l’intermédiaire du script </w:t>
      </w:r>
      <w:r w:rsidRPr="00CF0E59">
        <w:rPr>
          <w:rStyle w:val="VerbatimChar"/>
          <w:rFonts w:ascii="Times New Roman" w:hAnsi="Times New Roman" w:cs="Times New Roman"/>
          <w:lang w:val="fr-FR"/>
        </w:rPr>
        <w:t>scripts/plateforme.py</w:t>
      </w:r>
      <w:r w:rsidRPr="00CF0E59">
        <w:rPr>
          <w:rFonts w:ascii="Times New Roman" w:hAnsi="Times New Roman" w:cs="Times New Roman"/>
          <w:lang w:val="fr-FR"/>
        </w:rPr>
        <w:t xml:space="preserve">. C’est de lui que sont déduits la liste des serveurs dans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la configuration de </w:t>
      </w:r>
      <w:proofErr w:type="spellStart"/>
      <w:r w:rsidRPr="00CF0E59">
        <w:rPr>
          <w:rFonts w:ascii="Times New Roman" w:hAnsi="Times New Roman" w:cs="Times New Roman"/>
          <w:lang w:val="fr-FR"/>
        </w:rPr>
        <w:t>keepalived</w:t>
      </w:r>
      <w:proofErr w:type="spellEnd"/>
      <w:r w:rsidRPr="00CF0E59">
        <w:rPr>
          <w:rFonts w:ascii="Times New Roman" w:hAnsi="Times New Roman" w:cs="Times New Roman"/>
          <w:lang w:val="fr-FR"/>
        </w:rPr>
        <w:t xml:space="preserve"> (pairs, interface, IP virtuelle), le fichier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etc</w:t>
      </w:r>
      <w:proofErr w:type="spellEnd"/>
      <w:r w:rsidRPr="00CF0E59">
        <w:rPr>
          <w:rStyle w:val="VerbatimChar"/>
          <w:rFonts w:ascii="Times New Roman" w:hAnsi="Times New Roman" w:cs="Times New Roman"/>
          <w:lang w:val="fr-FR"/>
        </w:rPr>
        <w:t>/hosts</w:t>
      </w:r>
      <w:r w:rsidRPr="00CF0E59">
        <w:rPr>
          <w:rFonts w:ascii="Times New Roman" w:hAnsi="Times New Roman" w:cs="Times New Roman"/>
          <w:lang w:val="fr-FR"/>
        </w:rPr>
        <w:t xml:space="preserve"> de chaque machine et les cibles de </w:t>
      </w:r>
      <w:proofErr w:type="spellStart"/>
      <w:r w:rsidRPr="00CF0E59">
        <w:rPr>
          <w:rFonts w:ascii="Times New Roman" w:hAnsi="Times New Roman" w:cs="Times New Roman"/>
          <w:lang w:val="fr-FR"/>
        </w:rPr>
        <w:t>Prometheus</w:t>
      </w:r>
      <w:proofErr w:type="spellEnd"/>
      <w:r w:rsidRPr="00CF0E59">
        <w:rPr>
          <w:rFonts w:ascii="Times New Roman" w:hAnsi="Times New Roman" w:cs="Times New Roman"/>
          <w:lang w:val="fr-FR"/>
        </w:rPr>
        <w:t>. Aucune adresse n’est écrite en dur dans un script ou dans une configuration.</w:t>
      </w:r>
    </w:p>
    <w:p w14:paraId="36FEC2FA" w14:textId="77777777" w:rsidR="00BB1372" w:rsidRPr="00CF0E59" w:rsidRDefault="009A230B">
      <w:pPr>
        <w:pStyle w:val="Titre3"/>
        <w:rPr>
          <w:rFonts w:ascii="Times New Roman" w:hAnsi="Times New Roman" w:cs="Times New Roman"/>
          <w:color w:val="auto"/>
          <w:lang w:val="fr-FR"/>
        </w:rPr>
      </w:pPr>
      <w:bookmarkStart w:id="10" w:name="cloisonnement-du-réseau-r8"/>
      <w:bookmarkStart w:id="11" w:name="_Toc243836224"/>
      <w:bookmarkEnd w:id="8"/>
      <w:r w:rsidRPr="00CF0E59">
        <w:rPr>
          <w:rFonts w:ascii="Times New Roman" w:hAnsi="Times New Roman" w:cs="Times New Roman"/>
          <w:color w:val="auto"/>
          <w:lang w:val="fr-FR"/>
        </w:rPr>
        <w:t>2.4 Cloisonnement du réseau (R8)</w:t>
      </w:r>
      <w:bookmarkEnd w:id="11"/>
    </w:p>
    <w:p w14:paraId="668AD05A"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Tout le trafic interne passe par le réseau privé </w:t>
      </w:r>
      <w:r w:rsidRPr="00CF0E59">
        <w:rPr>
          <w:rStyle w:val="VerbatimChar"/>
          <w:rFonts w:ascii="Times New Roman" w:hAnsi="Times New Roman" w:cs="Times New Roman"/>
          <w:lang w:val="fr-FR"/>
        </w:rPr>
        <w:t>192.168.59.0/24</w:t>
      </w:r>
      <w:r w:rsidRPr="00CF0E59">
        <w:rPr>
          <w:rFonts w:ascii="Times New Roman" w:hAnsi="Times New Roman" w:cs="Times New Roman"/>
          <w:lang w:val="fr-FR"/>
        </w:rPr>
        <w:t>. Le seul port redirigé vers l’hôt</w:t>
      </w:r>
      <w:r w:rsidRPr="00CF0E59">
        <w:rPr>
          <w:rFonts w:ascii="Times New Roman" w:hAnsi="Times New Roman" w:cs="Times New Roman"/>
          <w:lang w:val="fr-FR"/>
        </w:rPr>
        <w:t xml:space="preserve">e est le port 8080, qui mène au port 80 de lb1, et il n’est ouvert que sur l’adresse locale </w:t>
      </w:r>
      <w:r w:rsidRPr="00CF0E59">
        <w:rPr>
          <w:rStyle w:val="VerbatimChar"/>
          <w:rFonts w:ascii="Times New Roman" w:hAnsi="Times New Roman" w:cs="Times New Roman"/>
          <w:lang w:val="fr-FR"/>
        </w:rPr>
        <w:t>127.0.0.1</w:t>
      </w:r>
      <w:r w:rsidRPr="00CF0E59">
        <w:rPr>
          <w:rFonts w:ascii="Times New Roman" w:hAnsi="Times New Roman" w:cs="Times New Roman"/>
          <w:lang w:val="fr-FR"/>
        </w:rPr>
        <w:t xml:space="preserve"> : il n’est donc pas visible depuis le réseau de la salle. Les autres ports redirigés (2222, 2200, etc.) sont ceux que </w:t>
      </w:r>
      <w:proofErr w:type="spellStart"/>
      <w:r w:rsidRPr="00CF0E59">
        <w:rPr>
          <w:rFonts w:ascii="Times New Roman" w:hAnsi="Times New Roman" w:cs="Times New Roman"/>
          <w:lang w:val="fr-FR"/>
        </w:rPr>
        <w:t>Vagrant</w:t>
      </w:r>
      <w:proofErr w:type="spellEnd"/>
      <w:r w:rsidRPr="00CF0E59">
        <w:rPr>
          <w:rFonts w:ascii="Times New Roman" w:hAnsi="Times New Roman" w:cs="Times New Roman"/>
          <w:lang w:val="fr-FR"/>
        </w:rPr>
        <w:t xml:space="preserve"> ajoute pour son propre accès</w:t>
      </w:r>
      <w:r w:rsidRPr="00CF0E59">
        <w:rPr>
          <w:rFonts w:ascii="Times New Roman" w:hAnsi="Times New Roman" w:cs="Times New Roman"/>
          <w:lang w:val="fr-FR"/>
        </w:rPr>
        <w:t xml:space="preserve"> SSH. La page de statistiques de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(port 8404) n’écoute que sur l’adresse privée du répartiteur.</w:t>
      </w:r>
    </w:p>
    <w:p w14:paraId="7667FD3C" w14:textId="77777777" w:rsidR="00BB1372" w:rsidRPr="00CF0E59" w:rsidRDefault="009A230B">
      <w:pPr>
        <w:pStyle w:val="Titre2"/>
        <w:rPr>
          <w:rFonts w:ascii="Times New Roman" w:hAnsi="Times New Roman" w:cs="Times New Roman"/>
          <w:color w:val="auto"/>
          <w:lang w:val="fr-FR"/>
        </w:rPr>
      </w:pPr>
      <w:bookmarkStart w:id="12" w:name="justification-des-choix"/>
      <w:bookmarkStart w:id="13" w:name="_Toc243836225"/>
      <w:bookmarkEnd w:id="2"/>
      <w:bookmarkEnd w:id="10"/>
      <w:r w:rsidRPr="00CF0E59">
        <w:rPr>
          <w:rFonts w:ascii="Times New Roman" w:hAnsi="Times New Roman" w:cs="Times New Roman"/>
          <w:color w:val="auto"/>
          <w:lang w:val="fr-FR"/>
        </w:rPr>
        <w:t>3. Justification des choix</w:t>
      </w:r>
      <w:bookmarkEnd w:id="13"/>
    </w:p>
    <w:p w14:paraId="0E6AE042" w14:textId="77777777" w:rsidR="00BB1372" w:rsidRPr="00CF0E59" w:rsidRDefault="009A230B">
      <w:pPr>
        <w:pStyle w:val="Titre3"/>
        <w:rPr>
          <w:rFonts w:ascii="Times New Roman" w:hAnsi="Times New Roman" w:cs="Times New Roman"/>
          <w:color w:val="auto"/>
          <w:lang w:val="fr-FR"/>
        </w:rPr>
      </w:pPr>
      <w:bookmarkStart w:id="14" w:name="répartition-de-charge-avec-haproxy-porgo"/>
      <w:bookmarkStart w:id="15" w:name="_Toc243836226"/>
      <w:r w:rsidRPr="00CF0E59">
        <w:rPr>
          <w:rFonts w:ascii="Times New Roman" w:hAnsi="Times New Roman" w:cs="Times New Roman"/>
          <w:color w:val="auto"/>
          <w:lang w:val="fr-FR"/>
        </w:rPr>
        <w:t xml:space="preserve">3.1 Répartition de charge avec </w:t>
      </w:r>
      <w:proofErr w:type="spellStart"/>
      <w:r w:rsidRPr="00CF0E59">
        <w:rPr>
          <w:rFonts w:ascii="Times New Roman" w:hAnsi="Times New Roman" w:cs="Times New Roman"/>
          <w:color w:val="auto"/>
          <w:lang w:val="fr-FR"/>
        </w:rPr>
        <w:t>HAProxy</w:t>
      </w:r>
      <w:proofErr w:type="spellEnd"/>
      <w:r w:rsidRPr="00CF0E59">
        <w:rPr>
          <w:rFonts w:ascii="Times New Roman" w:hAnsi="Times New Roman" w:cs="Times New Roman"/>
          <w:color w:val="auto"/>
          <w:lang w:val="fr-FR"/>
        </w:rPr>
        <w:t xml:space="preserve"> (PORGO)</w:t>
      </w:r>
      <w:bookmarkEnd w:id="15"/>
    </w:p>
    <w:tbl>
      <w:tblPr>
        <w:tblStyle w:val="Grilledutableau"/>
        <w:tblW w:w="5000" w:type="pct"/>
        <w:tblLayout w:type="fixed"/>
        <w:tblLook w:val="0020" w:firstRow="1" w:lastRow="0" w:firstColumn="0" w:lastColumn="0" w:noHBand="0" w:noVBand="0"/>
      </w:tblPr>
      <w:tblGrid>
        <w:gridCol w:w="3392"/>
        <w:gridCol w:w="3392"/>
        <w:gridCol w:w="3392"/>
      </w:tblGrid>
      <w:tr w:rsidR="00CF0E59" w:rsidRPr="00CF0E59" w14:paraId="774C7EB0" w14:textId="77777777" w:rsidTr="00856BDA">
        <w:tc>
          <w:tcPr>
            <w:tcW w:w="2640" w:type="dxa"/>
          </w:tcPr>
          <w:p w14:paraId="352A086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Besoin</w:t>
            </w:r>
          </w:p>
        </w:tc>
        <w:tc>
          <w:tcPr>
            <w:tcW w:w="2640" w:type="dxa"/>
          </w:tcPr>
          <w:p w14:paraId="2890919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Ce que fait HAProxy</w:t>
            </w:r>
          </w:p>
        </w:tc>
        <w:tc>
          <w:tcPr>
            <w:tcW w:w="2640" w:type="dxa"/>
          </w:tcPr>
          <w:p w14:paraId="4D2DF63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Pourquoi pas Nginx</w:t>
            </w:r>
          </w:p>
        </w:tc>
      </w:tr>
      <w:tr w:rsidR="00CF0E59" w:rsidRPr="00CF0E59" w14:paraId="29DB586F" w14:textId="77777777" w:rsidTr="00856BDA">
        <w:tc>
          <w:tcPr>
            <w:tcW w:w="2640" w:type="dxa"/>
          </w:tcPr>
          <w:p w14:paraId="4CA521CB"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N’envoyer du trafic qu’aux serveurs en bonne santé (R4)</w:t>
            </w:r>
          </w:p>
        </w:tc>
        <w:tc>
          <w:tcPr>
            <w:tcW w:w="2640" w:type="dxa"/>
          </w:tcPr>
          <w:p w14:paraId="760E4C5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Une sonde active </w:t>
            </w:r>
            <w:proofErr w:type="spellStart"/>
            <w:r w:rsidRPr="00CF0E59">
              <w:rPr>
                <w:rFonts w:ascii="Times New Roman" w:hAnsi="Times New Roman" w:cs="Times New Roman"/>
              </w:rPr>
              <w:t>interroge</w:t>
            </w:r>
            <w:proofErr w:type="spellEnd"/>
            <w:r w:rsidRPr="00CF0E59">
              <w:rPr>
                <w:rFonts w:ascii="Times New Roman" w:hAnsi="Times New Roman" w:cs="Times New Roman"/>
              </w:rPr>
              <w:t xml:space="preserve"> </w:t>
            </w:r>
            <w:r w:rsidRPr="00CF0E59">
              <w:rPr>
                <w:rStyle w:val="VerbatimChar"/>
                <w:rFonts w:ascii="Times New Roman" w:hAnsi="Times New Roman" w:cs="Times New Roman"/>
              </w:rPr>
              <w:t>GET /sante</w:t>
            </w:r>
            <w:r w:rsidRPr="00CF0E59">
              <w:rPr>
                <w:rFonts w:ascii="Times New Roman" w:hAnsi="Times New Roman" w:cs="Times New Roman"/>
              </w:rPr>
              <w:t xml:space="preserve"> chaque seconde (</w:t>
            </w:r>
            <w:r w:rsidRPr="00CF0E59">
              <w:rPr>
                <w:rStyle w:val="VerbatimChar"/>
                <w:rFonts w:ascii="Times New Roman" w:hAnsi="Times New Roman" w:cs="Times New Roman"/>
              </w:rPr>
              <w:t>option httpchk</w:t>
            </w:r>
            <w:r w:rsidRPr="00CF0E59">
              <w:rPr>
                <w:rFonts w:ascii="Times New Roman" w:hAnsi="Times New Roman" w:cs="Times New Roman"/>
              </w:rPr>
              <w:t xml:space="preserve">, </w:t>
            </w:r>
            <w:r w:rsidRPr="00CF0E59">
              <w:rPr>
                <w:rStyle w:val="VerbatimChar"/>
                <w:rFonts w:ascii="Times New Roman" w:hAnsi="Times New Roman" w:cs="Times New Roman"/>
              </w:rPr>
              <w:t>http-check expect status 200</w:t>
            </w:r>
            <w:r w:rsidRPr="00CF0E59">
              <w:rPr>
                <w:rFonts w:ascii="Times New Roman" w:hAnsi="Times New Roman" w:cs="Times New Roman"/>
              </w:rPr>
              <w:t>)</w:t>
            </w:r>
          </w:p>
        </w:tc>
        <w:tc>
          <w:tcPr>
            <w:tcW w:w="2640" w:type="dxa"/>
          </w:tcPr>
          <w:p w14:paraId="1D92F55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La version libre de Nginx ne fait que des contrôles </w:t>
            </w:r>
            <w:proofErr w:type="gramStart"/>
            <w:r w:rsidRPr="00CF0E59">
              <w:rPr>
                <w:rFonts w:ascii="Times New Roman" w:hAnsi="Times New Roman" w:cs="Times New Roman"/>
              </w:rPr>
              <w:t>passifs :</w:t>
            </w:r>
            <w:proofErr w:type="gramEnd"/>
            <w:r w:rsidRPr="00CF0E59">
              <w:rPr>
                <w:rFonts w:ascii="Times New Roman" w:hAnsi="Times New Roman" w:cs="Times New Roman"/>
              </w:rPr>
              <w:t xml:space="preserve"> elle découvre la panne sur la requête </w:t>
            </w:r>
            <w:r w:rsidRPr="00CF0E59">
              <w:rPr>
                <w:rFonts w:ascii="Times New Roman" w:hAnsi="Times New Roman" w:cs="Times New Roman"/>
              </w:rPr>
              <w:t>d’un utilisateur. Les sondes actives sont réservées à Nginx Plus</w:t>
            </w:r>
          </w:p>
        </w:tc>
      </w:tr>
      <w:tr w:rsidR="00CF0E59" w:rsidRPr="00CF0E59" w14:paraId="69C8FCF9" w14:textId="77777777" w:rsidTr="00856BDA">
        <w:tc>
          <w:tcPr>
            <w:tcW w:w="2640" w:type="dxa"/>
          </w:tcPr>
          <w:p w14:paraId="5EDC72E3"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Ne pas montrer d’erreur quand un serveur tombe (V2)</w:t>
            </w:r>
          </w:p>
        </w:tc>
        <w:tc>
          <w:tcPr>
            <w:tcW w:w="2640" w:type="dxa"/>
          </w:tcPr>
          <w:p w14:paraId="4A306321"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retry-on conn-failure empty-response response-timeout</w:t>
            </w:r>
            <w:r w:rsidRPr="00CF0E59">
              <w:rPr>
                <w:rFonts w:ascii="Times New Roman" w:hAnsi="Times New Roman" w:cs="Times New Roman"/>
              </w:rPr>
              <w:t xml:space="preserve"> et </w:t>
            </w:r>
            <w:r w:rsidRPr="00CF0E59">
              <w:rPr>
                <w:rStyle w:val="VerbatimChar"/>
                <w:rFonts w:ascii="Times New Roman" w:hAnsi="Times New Roman" w:cs="Times New Roman"/>
              </w:rPr>
              <w:t>option redispatch</w:t>
            </w:r>
            <w:r w:rsidRPr="00CF0E59">
              <w:rPr>
                <w:rFonts w:ascii="Times New Roman" w:hAnsi="Times New Roman" w:cs="Times New Roman"/>
              </w:rPr>
              <w:t xml:space="preserve"> rejouent la requête sur un autre serveur</w:t>
            </w:r>
          </w:p>
        </w:tc>
        <w:tc>
          <w:tcPr>
            <w:tcW w:w="2640" w:type="dxa"/>
          </w:tcPr>
          <w:p w14:paraId="3D57BBB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Possible avec </w:t>
            </w:r>
            <w:r w:rsidRPr="00CF0E59">
              <w:rPr>
                <w:rStyle w:val="VerbatimChar"/>
                <w:rFonts w:ascii="Times New Roman" w:hAnsi="Times New Roman" w:cs="Times New Roman"/>
              </w:rPr>
              <w:t>proxy_ne</w:t>
            </w:r>
            <w:r w:rsidRPr="00CF0E59">
              <w:rPr>
                <w:rStyle w:val="VerbatimChar"/>
                <w:rFonts w:ascii="Times New Roman" w:hAnsi="Times New Roman" w:cs="Times New Roman"/>
              </w:rPr>
              <w:t>xt_upstream</w:t>
            </w:r>
            <w:r w:rsidRPr="00CF0E59">
              <w:rPr>
                <w:rFonts w:ascii="Times New Roman" w:hAnsi="Times New Roman" w:cs="Times New Roman"/>
              </w:rPr>
              <w:t>, mais sans sonde active</w:t>
            </w:r>
          </w:p>
        </w:tc>
      </w:tr>
      <w:tr w:rsidR="00CF0E59" w:rsidRPr="00CF0E59" w14:paraId="7CD42F28" w14:textId="77777777" w:rsidTr="00856BDA">
        <w:tc>
          <w:tcPr>
            <w:tcW w:w="2640" w:type="dxa"/>
          </w:tcPr>
          <w:p w14:paraId="5E9DBDB6"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Ajouter des serveurs sans coupure (R3)</w:t>
            </w:r>
          </w:p>
        </w:tc>
        <w:tc>
          <w:tcPr>
            <w:tcW w:w="2640" w:type="dxa"/>
          </w:tcPr>
          <w:p w14:paraId="6483E67A" w14:textId="77777777" w:rsidR="00BB1372" w:rsidRPr="00CF0E59" w:rsidRDefault="009A230B">
            <w:pPr>
              <w:pStyle w:val="Compact"/>
              <w:rPr>
                <w:rFonts w:ascii="Times New Roman" w:hAnsi="Times New Roman" w:cs="Times New Roman"/>
              </w:rPr>
            </w:pPr>
            <w:proofErr w:type="spellStart"/>
            <w:r w:rsidRPr="00CF0E59">
              <w:rPr>
                <w:rStyle w:val="VerbatimChar"/>
                <w:rFonts w:ascii="Times New Roman" w:hAnsi="Times New Roman" w:cs="Times New Roman"/>
              </w:rPr>
              <w:t>systemctl</w:t>
            </w:r>
            <w:proofErr w:type="spellEnd"/>
            <w:r w:rsidRPr="00CF0E59">
              <w:rPr>
                <w:rStyle w:val="VerbatimChar"/>
                <w:rFonts w:ascii="Times New Roman" w:hAnsi="Times New Roman" w:cs="Times New Roman"/>
              </w:rPr>
              <w:t xml:space="preserve"> reload</w:t>
            </w:r>
            <w:r w:rsidRPr="00CF0E59">
              <w:rPr>
                <w:rFonts w:ascii="Times New Roman" w:hAnsi="Times New Roman" w:cs="Times New Roman"/>
              </w:rPr>
              <w:t xml:space="preserve"> </w:t>
            </w:r>
            <w:proofErr w:type="spellStart"/>
            <w:r w:rsidRPr="00CF0E59">
              <w:rPr>
                <w:rFonts w:ascii="Times New Roman" w:hAnsi="Times New Roman" w:cs="Times New Roman"/>
              </w:rPr>
              <w:t>démarre</w:t>
            </w:r>
            <w:proofErr w:type="spellEnd"/>
            <w:r w:rsidRPr="00CF0E59">
              <w:rPr>
                <w:rFonts w:ascii="Times New Roman" w:hAnsi="Times New Roman" w:cs="Times New Roman"/>
              </w:rPr>
              <w:t xml:space="preserve"> un nouveau processus et garde les connexions en cours</w:t>
            </w:r>
          </w:p>
        </w:tc>
        <w:tc>
          <w:tcPr>
            <w:tcW w:w="2640" w:type="dxa"/>
          </w:tcPr>
          <w:p w14:paraId="332DBDB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Équivalent</w:t>
            </w:r>
          </w:p>
        </w:tc>
      </w:tr>
      <w:tr w:rsidR="00CF0E59" w:rsidRPr="00CF0E59" w14:paraId="7DC128C0" w14:textId="77777777" w:rsidTr="00856BDA">
        <w:tc>
          <w:tcPr>
            <w:tcW w:w="2640" w:type="dxa"/>
          </w:tcPr>
          <w:p w14:paraId="7322004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Observer la </w:t>
            </w:r>
            <w:proofErr w:type="spellStart"/>
            <w:r w:rsidRPr="00CF0E59">
              <w:rPr>
                <w:rFonts w:ascii="Times New Roman" w:hAnsi="Times New Roman" w:cs="Times New Roman"/>
              </w:rPr>
              <w:t>répartition</w:t>
            </w:r>
            <w:proofErr w:type="spellEnd"/>
          </w:p>
        </w:tc>
        <w:tc>
          <w:tcPr>
            <w:tcW w:w="2640" w:type="dxa"/>
          </w:tcPr>
          <w:p w14:paraId="7A71694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En-tête </w:t>
            </w:r>
            <w:r w:rsidRPr="00CF0E59">
              <w:rPr>
                <w:rStyle w:val="VerbatimChar"/>
                <w:rFonts w:ascii="Times New Roman" w:hAnsi="Times New Roman" w:cs="Times New Roman"/>
              </w:rPr>
              <w:t>X-Serveur</w:t>
            </w:r>
            <w:r w:rsidRPr="00CF0E59">
              <w:rPr>
                <w:rFonts w:ascii="Times New Roman" w:hAnsi="Times New Roman" w:cs="Times New Roman"/>
              </w:rPr>
              <w:t>, page de statistiques, exportateur Prometheus i</w:t>
            </w:r>
            <w:r w:rsidRPr="00CF0E59">
              <w:rPr>
                <w:rFonts w:ascii="Times New Roman" w:hAnsi="Times New Roman" w:cs="Times New Roman"/>
              </w:rPr>
              <w:t>ntégré au paquet</w:t>
            </w:r>
          </w:p>
        </w:tc>
        <w:tc>
          <w:tcPr>
            <w:tcW w:w="2640" w:type="dxa"/>
          </w:tcPr>
          <w:p w14:paraId="6BDFA4C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Statistiques limitées dans la version libre</w:t>
            </w:r>
          </w:p>
        </w:tc>
      </w:tr>
    </w:tbl>
    <w:p w14:paraId="76455272"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Pour le délai d’éviction (R4), la sonde passe chaque seconde (</w:t>
      </w:r>
      <w:r w:rsidRPr="00CF0E59">
        <w:rPr>
          <w:rStyle w:val="VerbatimChar"/>
          <w:rFonts w:ascii="Times New Roman" w:hAnsi="Times New Roman" w:cs="Times New Roman"/>
          <w:lang w:val="fr-FR"/>
        </w:rPr>
        <w:t>inter 1s</w:t>
      </w:r>
      <w:r w:rsidRPr="00CF0E59">
        <w:rPr>
          <w:rFonts w:ascii="Times New Roman" w:hAnsi="Times New Roman" w:cs="Times New Roman"/>
          <w:lang w:val="fr-FR"/>
        </w:rPr>
        <w:t>) et un serveur est écarté après deux échecs consécutifs (</w:t>
      </w:r>
      <w:proofErr w:type="spellStart"/>
      <w:r w:rsidRPr="00CF0E59">
        <w:rPr>
          <w:rStyle w:val="VerbatimChar"/>
          <w:rFonts w:ascii="Times New Roman" w:hAnsi="Times New Roman" w:cs="Times New Roman"/>
          <w:lang w:val="fr-FR"/>
        </w:rPr>
        <w:t>fall</w:t>
      </w:r>
      <w:proofErr w:type="spellEnd"/>
      <w:r w:rsidRPr="00CF0E59">
        <w:rPr>
          <w:rStyle w:val="VerbatimChar"/>
          <w:rFonts w:ascii="Times New Roman" w:hAnsi="Times New Roman" w:cs="Times New Roman"/>
          <w:lang w:val="fr-FR"/>
        </w:rPr>
        <w:t xml:space="preserve"> 2</w:t>
      </w:r>
      <w:r w:rsidRPr="00CF0E59">
        <w:rPr>
          <w:rFonts w:ascii="Times New Roman" w:hAnsi="Times New Roman" w:cs="Times New Roman"/>
          <w:lang w:val="fr-FR"/>
        </w:rPr>
        <w:t xml:space="preserve">).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limite la connexion de la sonde à 1 seconde (</w:t>
      </w:r>
      <w:r w:rsidRPr="00CF0E59">
        <w:rPr>
          <w:rStyle w:val="VerbatimChar"/>
          <w:rFonts w:ascii="Times New Roman" w:hAnsi="Times New Roman" w:cs="Times New Roman"/>
          <w:lang w:val="fr-FR"/>
        </w:rPr>
        <w:t>time</w:t>
      </w:r>
      <w:r w:rsidRPr="00CF0E59">
        <w:rPr>
          <w:rStyle w:val="VerbatimChar"/>
          <w:rFonts w:ascii="Times New Roman" w:hAnsi="Times New Roman" w:cs="Times New Roman"/>
          <w:lang w:val="fr-FR"/>
        </w:rPr>
        <w:t xml:space="preserve">out </w:t>
      </w:r>
      <w:proofErr w:type="spellStart"/>
      <w:r w:rsidRPr="00CF0E59">
        <w:rPr>
          <w:rStyle w:val="VerbatimChar"/>
          <w:rFonts w:ascii="Times New Roman" w:hAnsi="Times New Roman" w:cs="Times New Roman"/>
          <w:lang w:val="fr-FR"/>
        </w:rPr>
        <w:t>connect</w:t>
      </w:r>
      <w:proofErr w:type="spellEnd"/>
      <w:r w:rsidRPr="00CF0E59">
        <w:rPr>
          <w:rFonts w:ascii="Times New Roman" w:hAnsi="Times New Roman" w:cs="Times New Roman"/>
          <w:lang w:val="fr-FR"/>
        </w:rPr>
        <w:t>) et la lecture de sa réponse à 3 secondes (</w:t>
      </w:r>
      <w:r w:rsidRPr="00CF0E59">
        <w:rPr>
          <w:rStyle w:val="VerbatimChar"/>
          <w:rFonts w:ascii="Times New Roman" w:hAnsi="Times New Roman" w:cs="Times New Roman"/>
          <w:lang w:val="fr-FR"/>
        </w:rPr>
        <w:t>timeout check</w:t>
      </w:r>
      <w:r w:rsidRPr="00CF0E59">
        <w:rPr>
          <w:rFonts w:ascii="Times New Roman" w:hAnsi="Times New Roman" w:cs="Times New Roman"/>
          <w:lang w:val="fr-FR"/>
        </w:rPr>
        <w:t>). Pour une panne franche, comme une machine éteinte, un service arrêté ou une connexion refusée, le pire cas est donc d’environ 3 secondes : une seconde d’attente avant la sonde, puis deu</w:t>
      </w:r>
      <w:r w:rsidRPr="00CF0E59">
        <w:rPr>
          <w:rFonts w:ascii="Times New Roman" w:hAnsi="Times New Roman" w:cs="Times New Roman"/>
          <w:lang w:val="fr-FR"/>
        </w:rPr>
        <w:t xml:space="preserve">x sondes d’une seconde. Nous avons mesuré 1,04 s avec une application de test, puis 1,39 s et 1,28 s avec l’application finale (section 6). Le réglage </w:t>
      </w:r>
      <w:proofErr w:type="spellStart"/>
      <w:r w:rsidRPr="00CF0E59">
        <w:rPr>
          <w:rStyle w:val="VerbatimChar"/>
          <w:rFonts w:ascii="Times New Roman" w:hAnsi="Times New Roman" w:cs="Times New Roman"/>
          <w:lang w:val="fr-FR"/>
        </w:rPr>
        <w:t>rise</w:t>
      </w:r>
      <w:proofErr w:type="spellEnd"/>
      <w:r w:rsidRPr="00CF0E59">
        <w:rPr>
          <w:rStyle w:val="VerbatimChar"/>
          <w:rFonts w:ascii="Times New Roman" w:hAnsi="Times New Roman" w:cs="Times New Roman"/>
          <w:lang w:val="fr-FR"/>
        </w:rPr>
        <w:t xml:space="preserve"> 2</w:t>
      </w:r>
      <w:r w:rsidRPr="00CF0E59">
        <w:rPr>
          <w:rFonts w:ascii="Times New Roman" w:hAnsi="Times New Roman" w:cs="Times New Roman"/>
          <w:lang w:val="fr-FR"/>
        </w:rPr>
        <w:t xml:space="preserve"> évite de réintégrer un serveur instable sur un seul succès.</w:t>
      </w:r>
    </w:p>
    <w:p w14:paraId="5C78D3A0"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Le délai de lecture était au départ d’</w:t>
      </w:r>
      <w:r w:rsidRPr="00CF0E59">
        <w:rPr>
          <w:rFonts w:ascii="Times New Roman" w:hAnsi="Times New Roman" w:cs="Times New Roman"/>
          <w:lang w:val="fr-FR"/>
        </w:rPr>
        <w:t xml:space="preserve">une seconde. Nous l’avons porté à 3 secondes le 23 octobre, après un test d’intégration de la bascule de la base. Une fois bdd1 éteinte, la bibliothèque </w:t>
      </w:r>
      <w:proofErr w:type="spellStart"/>
      <w:r w:rsidRPr="00CF0E59">
        <w:rPr>
          <w:rFonts w:ascii="Times New Roman" w:hAnsi="Times New Roman" w:cs="Times New Roman"/>
          <w:lang w:val="fr-FR"/>
        </w:rPr>
        <w:t>libpq</w:t>
      </w:r>
      <w:proofErr w:type="spellEnd"/>
      <w:r w:rsidRPr="00CF0E59">
        <w:rPr>
          <w:rFonts w:ascii="Times New Roman" w:hAnsi="Times New Roman" w:cs="Times New Roman"/>
          <w:lang w:val="fr-FR"/>
        </w:rPr>
        <w:t xml:space="preserve"> essaie d’abord bdd1 avant de passer à bdd2, si bien que </w:t>
      </w:r>
      <w:r w:rsidRPr="00CF0E59">
        <w:rPr>
          <w:rStyle w:val="VerbatimChar"/>
          <w:rFonts w:ascii="Times New Roman" w:hAnsi="Times New Roman" w:cs="Times New Roman"/>
          <w:lang w:val="fr-FR"/>
        </w:rPr>
        <w:lastRenderedPageBreak/>
        <w:t>/sante</w:t>
      </w:r>
      <w:r w:rsidRPr="00CF0E59">
        <w:rPr>
          <w:rFonts w:ascii="Times New Roman" w:hAnsi="Times New Roman" w:cs="Times New Roman"/>
          <w:lang w:val="fr-FR"/>
        </w:rPr>
        <w:t xml:space="preserve"> répond 200 en 0,6 à 2,1 secondes. </w:t>
      </w:r>
      <w:r w:rsidRPr="00CF0E59">
        <w:rPr>
          <w:rFonts w:ascii="Times New Roman" w:hAnsi="Times New Roman" w:cs="Times New Roman"/>
          <w:lang w:val="fr-FR"/>
        </w:rPr>
        <w:t xml:space="preserve">Avec une seconde de délai, la sonde déclarait hors service des serveurs qui fonctionnaient (état </w:t>
      </w:r>
      <w:r w:rsidRPr="00CF0E59">
        <w:rPr>
          <w:rStyle w:val="VerbatimChar"/>
          <w:rFonts w:ascii="Times New Roman" w:hAnsi="Times New Roman" w:cs="Times New Roman"/>
          <w:lang w:val="fr-FR"/>
        </w:rPr>
        <w:t>L7TOUT</w:t>
      </w:r>
      <w:r w:rsidRPr="00CF0E59">
        <w:rPr>
          <w:rFonts w:ascii="Times New Roman" w:hAnsi="Times New Roman" w:cs="Times New Roman"/>
          <w:lang w:val="fr-FR"/>
        </w:rPr>
        <w:t xml:space="preserve">), et le service restait en 503 alors que la bascule avait réussi. Ce réglage a un coût : un serveur figé, qui accepte la connexion mais ne répond plus, </w:t>
      </w:r>
      <w:r w:rsidRPr="00CF0E59">
        <w:rPr>
          <w:rFonts w:ascii="Times New Roman" w:hAnsi="Times New Roman" w:cs="Times New Roman"/>
          <w:lang w:val="fr-FR"/>
        </w:rPr>
        <w:t xml:space="preserve">serait écarté en 7 secondes environ dans le pire cas, donc au-delà des 5 secondes demandées. Ce cas ne fait pas partie des scénarios V2 et V4, et le rejeu sur </w:t>
      </w:r>
      <w:proofErr w:type="spellStart"/>
      <w:r w:rsidRPr="00CF0E59">
        <w:rPr>
          <w:rStyle w:val="VerbatimChar"/>
          <w:rFonts w:ascii="Times New Roman" w:hAnsi="Times New Roman" w:cs="Times New Roman"/>
          <w:lang w:val="fr-FR"/>
        </w:rPr>
        <w:t>response</w:t>
      </w:r>
      <w:proofErr w:type="spellEnd"/>
      <w:r w:rsidRPr="00CF0E59">
        <w:rPr>
          <w:rStyle w:val="VerbatimChar"/>
          <w:rFonts w:ascii="Times New Roman" w:hAnsi="Times New Roman" w:cs="Times New Roman"/>
          <w:lang w:val="fr-FR"/>
        </w:rPr>
        <w:t>-timeout</w:t>
      </w:r>
      <w:r w:rsidRPr="00CF0E59">
        <w:rPr>
          <w:rFonts w:ascii="Times New Roman" w:hAnsi="Times New Roman" w:cs="Times New Roman"/>
          <w:lang w:val="fr-FR"/>
        </w:rPr>
        <w:t xml:space="preserve"> protège quand même les requêtes des utilisateurs. Le détour par la machine étein</w:t>
      </w:r>
      <w:r w:rsidRPr="00CF0E59">
        <w:rPr>
          <w:rFonts w:ascii="Times New Roman" w:hAnsi="Times New Roman" w:cs="Times New Roman"/>
          <w:lang w:val="fr-FR"/>
        </w:rPr>
        <w:t xml:space="preserve">te disparaît d’ailleurs dès que bdd1 est remise en service comme réplique (section 5.3) : </w:t>
      </w:r>
      <w:r w:rsidRPr="00CF0E59">
        <w:rPr>
          <w:rStyle w:val="VerbatimChar"/>
          <w:rFonts w:ascii="Times New Roman" w:hAnsi="Times New Roman" w:cs="Times New Roman"/>
          <w:lang w:val="fr-FR"/>
        </w:rPr>
        <w:t>/sante</w:t>
      </w:r>
      <w:r w:rsidRPr="00CF0E59">
        <w:rPr>
          <w:rFonts w:ascii="Times New Roman" w:hAnsi="Times New Roman" w:cs="Times New Roman"/>
          <w:lang w:val="fr-FR"/>
        </w:rPr>
        <w:t xml:space="preserve"> répond alors en 0,33 s.</w:t>
      </w:r>
    </w:p>
    <w:p w14:paraId="225B96D7"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La configuration de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est générée par </w:t>
      </w:r>
      <w:r w:rsidRPr="00CF0E59">
        <w:rPr>
          <w:rStyle w:val="VerbatimChar"/>
          <w:rFonts w:ascii="Times New Roman" w:hAnsi="Times New Roman" w:cs="Times New Roman"/>
          <w:lang w:val="fr-FR"/>
        </w:rPr>
        <w:t>scripts/generer_config_lb.py</w:t>
      </w:r>
      <w:r w:rsidRPr="00CF0E59">
        <w:rPr>
          <w:rFonts w:ascii="Times New Roman" w:hAnsi="Times New Roman" w:cs="Times New Roman"/>
          <w:lang w:val="fr-FR"/>
        </w:rPr>
        <w:t xml:space="preserve">, puis vérifiée par </w:t>
      </w:r>
      <w:proofErr w:type="spellStart"/>
      <w:r w:rsidRPr="00CF0E59">
        <w:rPr>
          <w:rStyle w:val="VerbatimChar"/>
          <w:rFonts w:ascii="Times New Roman" w:hAnsi="Times New Roman" w:cs="Times New Roman"/>
          <w:lang w:val="fr-FR"/>
        </w:rPr>
        <w:t>haproxy</w:t>
      </w:r>
      <w:proofErr w:type="spellEnd"/>
      <w:r w:rsidRPr="00CF0E59">
        <w:rPr>
          <w:rStyle w:val="VerbatimChar"/>
          <w:rFonts w:ascii="Times New Roman" w:hAnsi="Times New Roman" w:cs="Times New Roman"/>
          <w:lang w:val="fr-FR"/>
        </w:rPr>
        <w:t xml:space="preserve"> -c</w:t>
      </w:r>
      <w:r w:rsidRPr="00CF0E59">
        <w:rPr>
          <w:rFonts w:ascii="Times New Roman" w:hAnsi="Times New Roman" w:cs="Times New Roman"/>
          <w:lang w:val="fr-FR"/>
        </w:rPr>
        <w:t xml:space="preserve"> avant d’être installée. Une conf</w:t>
      </w:r>
      <w:r w:rsidRPr="00CF0E59">
        <w:rPr>
          <w:rFonts w:ascii="Times New Roman" w:hAnsi="Times New Roman" w:cs="Times New Roman"/>
          <w:lang w:val="fr-FR"/>
        </w:rPr>
        <w:t>iguration incorrecte arrête donc le provisionnement au lieu de casser un répartiteur en service.</w:t>
      </w:r>
    </w:p>
    <w:p w14:paraId="2EB6774B" w14:textId="77777777" w:rsidR="00BB1372" w:rsidRPr="00CF0E59" w:rsidRDefault="009A230B">
      <w:pPr>
        <w:pStyle w:val="Titre3"/>
        <w:rPr>
          <w:rFonts w:ascii="Times New Roman" w:hAnsi="Times New Roman" w:cs="Times New Roman"/>
          <w:color w:val="auto"/>
          <w:lang w:val="fr-FR"/>
        </w:rPr>
      </w:pPr>
      <w:bookmarkStart w:id="16" w:name="Xcb0bf2d87fae73179fe79b7353b85c2a67ae5d3"/>
      <w:bookmarkStart w:id="17" w:name="_Toc243836227"/>
      <w:bookmarkEnd w:id="14"/>
      <w:r w:rsidRPr="00CF0E59">
        <w:rPr>
          <w:rFonts w:ascii="Times New Roman" w:hAnsi="Times New Roman" w:cs="Times New Roman"/>
          <w:color w:val="auto"/>
          <w:lang w:val="fr-FR"/>
        </w:rPr>
        <w:t>3.2 Une application sans état qui suit la bascule de la base (KOBENDE)</w:t>
      </w:r>
      <w:bookmarkEnd w:id="17"/>
    </w:p>
    <w:p w14:paraId="290B5323"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Le service (</w:t>
      </w:r>
      <w:r w:rsidRPr="00CF0E59">
        <w:rPr>
          <w:rStyle w:val="VerbatimChar"/>
          <w:rFonts w:ascii="Times New Roman" w:hAnsi="Times New Roman" w:cs="Times New Roman"/>
          <w:lang w:val="fr-FR"/>
        </w:rPr>
        <w:t>app/app.py</w:t>
      </w:r>
      <w:r w:rsidRPr="00CF0E59">
        <w:rPr>
          <w:rFonts w:ascii="Times New Roman" w:hAnsi="Times New Roman" w:cs="Times New Roman"/>
          <w:lang w:val="fr-FR"/>
        </w:rPr>
        <w:t>, 87 lignes) n’utilise que la bibliothèque standard de Python (</w:t>
      </w:r>
      <w:proofErr w:type="spellStart"/>
      <w:r w:rsidRPr="00CF0E59">
        <w:rPr>
          <w:rStyle w:val="VerbatimChar"/>
          <w:rFonts w:ascii="Times New Roman" w:hAnsi="Times New Roman" w:cs="Times New Roman"/>
          <w:lang w:val="fr-FR"/>
        </w:rPr>
        <w:t>ThreadingHTTPServer</w:t>
      </w:r>
      <w:proofErr w:type="spellEnd"/>
      <w:r w:rsidRPr="00CF0E59">
        <w:rPr>
          <w:rFonts w:ascii="Times New Roman" w:hAnsi="Times New Roman" w:cs="Times New Roman"/>
          <w:lang w:val="fr-FR"/>
        </w:rPr>
        <w:t xml:space="preserve">) et </w:t>
      </w:r>
      <w:r w:rsidRPr="00CF0E59">
        <w:rPr>
          <w:rStyle w:val="VerbatimChar"/>
          <w:rFonts w:ascii="Times New Roman" w:hAnsi="Times New Roman" w:cs="Times New Roman"/>
          <w:lang w:val="fr-FR"/>
        </w:rPr>
        <w:t>psycopg2</w:t>
      </w:r>
      <w:r w:rsidRPr="00CF0E59">
        <w:rPr>
          <w:rFonts w:ascii="Times New Roman" w:hAnsi="Times New Roman" w:cs="Times New Roman"/>
          <w:lang w:val="fr-FR"/>
        </w:rPr>
        <w:t xml:space="preserve">, installé avec </w:t>
      </w:r>
      <w:proofErr w:type="spellStart"/>
      <w:r w:rsidRPr="00CF0E59">
        <w:rPr>
          <w:rFonts w:ascii="Times New Roman" w:hAnsi="Times New Roman" w:cs="Times New Roman"/>
          <w:lang w:val="fr-FR"/>
        </w:rPr>
        <w:t>apt</w:t>
      </w:r>
      <w:proofErr w:type="spellEnd"/>
      <w:r w:rsidRPr="00CF0E59">
        <w:rPr>
          <w:rFonts w:ascii="Times New Roman" w:hAnsi="Times New Roman" w:cs="Times New Roman"/>
          <w:lang w:val="fr-FR"/>
        </w:rPr>
        <w:t xml:space="preserve"> (</w:t>
      </w:r>
      <w:r w:rsidRPr="00CF0E59">
        <w:rPr>
          <w:rStyle w:val="VerbatimChar"/>
          <w:rFonts w:ascii="Times New Roman" w:hAnsi="Times New Roman" w:cs="Times New Roman"/>
          <w:lang w:val="fr-FR"/>
        </w:rPr>
        <w:t>python3-psycopg2</w:t>
      </w:r>
      <w:r w:rsidRPr="00CF0E59">
        <w:rPr>
          <w:rFonts w:ascii="Times New Roman" w:hAnsi="Times New Roman" w:cs="Times New Roman"/>
          <w:lang w:val="fr-FR"/>
        </w:rPr>
        <w:t xml:space="preserve">). Nous n’utilisons pas </w:t>
      </w:r>
      <w:proofErr w:type="spellStart"/>
      <w:r w:rsidRPr="00CF0E59">
        <w:rPr>
          <w:rStyle w:val="VerbatimChar"/>
          <w:rFonts w:ascii="Times New Roman" w:hAnsi="Times New Roman" w:cs="Times New Roman"/>
          <w:lang w:val="fr-FR"/>
        </w:rPr>
        <w:t>pip</w:t>
      </w:r>
      <w:proofErr w:type="spellEnd"/>
      <w:r w:rsidRPr="00CF0E59">
        <w:rPr>
          <w:rFonts w:ascii="Times New Roman" w:hAnsi="Times New Roman" w:cs="Times New Roman"/>
          <w:lang w:val="fr-FR"/>
        </w:rPr>
        <w:t xml:space="preserve">, </w:t>
      </w:r>
      <w:r w:rsidRPr="00CF0E59">
        <w:rPr>
          <w:rFonts w:ascii="Times New Roman" w:hAnsi="Times New Roman" w:cs="Times New Roman"/>
          <w:lang w:val="fr-FR"/>
        </w:rPr>
        <w:t>ce qui évite des téléchargements imprévisibles pendant le provisionnement.</w:t>
      </w:r>
    </w:p>
    <w:tbl>
      <w:tblPr>
        <w:tblStyle w:val="Grilledutableau"/>
        <w:tblW w:w="5000" w:type="pct"/>
        <w:tblLayout w:type="fixed"/>
        <w:tblLook w:val="0020" w:firstRow="1" w:lastRow="0" w:firstColumn="0" w:lastColumn="0" w:noHBand="0" w:noVBand="0"/>
      </w:tblPr>
      <w:tblGrid>
        <w:gridCol w:w="3392"/>
        <w:gridCol w:w="3392"/>
        <w:gridCol w:w="3392"/>
      </w:tblGrid>
      <w:tr w:rsidR="00CF0E59" w:rsidRPr="00CF0E59" w14:paraId="6B24F3D3" w14:textId="77777777" w:rsidTr="00856BDA">
        <w:tc>
          <w:tcPr>
            <w:tcW w:w="2640" w:type="dxa"/>
          </w:tcPr>
          <w:p w14:paraId="328125D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Besoin</w:t>
            </w:r>
          </w:p>
        </w:tc>
        <w:tc>
          <w:tcPr>
            <w:tcW w:w="2640" w:type="dxa"/>
          </w:tcPr>
          <w:p w14:paraId="1F96089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Choix dans l’application</w:t>
            </w:r>
          </w:p>
        </w:tc>
        <w:tc>
          <w:tcPr>
            <w:tcW w:w="2640" w:type="dxa"/>
          </w:tcPr>
          <w:p w14:paraId="59D568D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Raison</w:t>
            </w:r>
          </w:p>
        </w:tc>
      </w:tr>
      <w:tr w:rsidR="00CF0E59" w:rsidRPr="00CF0E59" w14:paraId="5426856E" w14:textId="77777777" w:rsidTr="00856BDA">
        <w:tc>
          <w:tcPr>
            <w:tcW w:w="2640" w:type="dxa"/>
          </w:tcPr>
          <w:p w14:paraId="03AAC411"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N’importe quel serveur doit pouvoir répondre (R3, V2)</w:t>
            </w:r>
          </w:p>
        </w:tc>
        <w:tc>
          <w:tcPr>
            <w:tcW w:w="2640" w:type="dxa"/>
          </w:tcPr>
          <w:p w14:paraId="49306E8E"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Aucun</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état</w:t>
            </w:r>
            <w:proofErr w:type="spellEnd"/>
            <w:r w:rsidRPr="00CF0E59">
              <w:rPr>
                <w:rFonts w:ascii="Times New Roman" w:hAnsi="Times New Roman" w:cs="Times New Roman"/>
              </w:rPr>
              <w:t xml:space="preserve"> </w:t>
            </w:r>
            <w:proofErr w:type="gramStart"/>
            <w:r w:rsidRPr="00CF0E59">
              <w:rPr>
                <w:rFonts w:ascii="Times New Roman" w:hAnsi="Times New Roman" w:cs="Times New Roman"/>
              </w:rPr>
              <w:t>local :</w:t>
            </w:r>
            <w:proofErr w:type="gramEnd"/>
            <w:r w:rsidRPr="00CF0E59">
              <w:rPr>
                <w:rFonts w:ascii="Times New Roman" w:hAnsi="Times New Roman" w:cs="Times New Roman"/>
              </w:rPr>
              <w:t xml:space="preserve"> </w:t>
            </w:r>
            <w:proofErr w:type="spellStart"/>
            <w:r w:rsidRPr="00CF0E59">
              <w:rPr>
                <w:rFonts w:ascii="Times New Roman" w:hAnsi="Times New Roman" w:cs="Times New Roman"/>
              </w:rPr>
              <w:t>ni</w:t>
            </w:r>
            <w:proofErr w:type="spellEnd"/>
            <w:r w:rsidRPr="00CF0E59">
              <w:rPr>
                <w:rFonts w:ascii="Times New Roman" w:hAnsi="Times New Roman" w:cs="Times New Roman"/>
              </w:rPr>
              <w:t xml:space="preserve"> session, ni fichier, ni compteur. Une connexion à la base par req</w:t>
            </w:r>
            <w:r w:rsidRPr="00CF0E59">
              <w:rPr>
                <w:rFonts w:ascii="Times New Roman" w:hAnsi="Times New Roman" w:cs="Times New Roman"/>
              </w:rPr>
              <w:t>uête, toujours refermée</w:t>
            </w:r>
          </w:p>
        </w:tc>
        <w:tc>
          <w:tcPr>
            <w:tcW w:w="2640" w:type="dxa"/>
          </w:tcPr>
          <w:p w14:paraId="620E282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HAProxy peut envoyer ou rejouer chaque requête sur n’importe quel serveur. Ajouter ou perdre un serveur ne fait perdre aucune donnée</w:t>
            </w:r>
          </w:p>
        </w:tc>
      </w:tr>
      <w:tr w:rsidR="00CF0E59" w:rsidRPr="00CF0E59" w14:paraId="27C5F90E" w14:textId="77777777" w:rsidTr="00856BDA">
        <w:tc>
          <w:tcPr>
            <w:tcW w:w="2640" w:type="dxa"/>
          </w:tcPr>
          <w:p w14:paraId="64D9A812"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Survivre à la bascule de la base sans rien modifier (V4)</w:t>
            </w:r>
          </w:p>
        </w:tc>
        <w:tc>
          <w:tcPr>
            <w:tcW w:w="2640" w:type="dxa"/>
          </w:tcPr>
          <w:p w14:paraId="0D11B5F3"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Chaîne</w:t>
            </w:r>
            <w:proofErr w:type="spellEnd"/>
            <w:r w:rsidRPr="00CF0E59">
              <w:rPr>
                <w:rFonts w:ascii="Times New Roman" w:hAnsi="Times New Roman" w:cs="Times New Roman"/>
              </w:rPr>
              <w:t xml:space="preserve"> de </w:t>
            </w:r>
            <w:proofErr w:type="spellStart"/>
            <w:r w:rsidRPr="00CF0E59">
              <w:rPr>
                <w:rFonts w:ascii="Times New Roman" w:hAnsi="Times New Roman" w:cs="Times New Roman"/>
              </w:rPr>
              <w:t>connexion</w:t>
            </w:r>
            <w:proofErr w:type="spellEnd"/>
            <w:r w:rsidRPr="00CF0E59">
              <w:rPr>
                <w:rFonts w:ascii="Times New Roman" w:hAnsi="Times New Roman" w:cs="Times New Roman"/>
              </w:rPr>
              <w:t xml:space="preserve"> </w:t>
            </w:r>
            <w:r w:rsidRPr="00CF0E59">
              <w:rPr>
                <w:rStyle w:val="VerbatimChar"/>
                <w:rFonts w:ascii="Times New Roman" w:hAnsi="Times New Roman" w:cs="Times New Roman"/>
              </w:rPr>
              <w:t>host=&lt;bdd1</w:t>
            </w:r>
            <w:proofErr w:type="gramStart"/>
            <w:r w:rsidRPr="00CF0E59">
              <w:rPr>
                <w:rStyle w:val="VerbatimChar"/>
                <w:rFonts w:ascii="Times New Roman" w:hAnsi="Times New Roman" w:cs="Times New Roman"/>
              </w:rPr>
              <w:t>&gt;,&lt;</w:t>
            </w:r>
            <w:proofErr w:type="gramEnd"/>
            <w:r w:rsidRPr="00CF0E59">
              <w:rPr>
                <w:rStyle w:val="VerbatimChar"/>
                <w:rFonts w:ascii="Times New Roman" w:hAnsi="Times New Roman" w:cs="Times New Roman"/>
              </w:rPr>
              <w:t>bdd2&gt;</w:t>
            </w:r>
            <w:r w:rsidRPr="00CF0E59">
              <w:rPr>
                <w:rFonts w:ascii="Times New Roman" w:hAnsi="Times New Roman" w:cs="Times New Roman"/>
              </w:rPr>
              <w:t xml:space="preserve"> av</w:t>
            </w:r>
            <w:r w:rsidRPr="00CF0E59">
              <w:rPr>
                <w:rFonts w:ascii="Times New Roman" w:hAnsi="Times New Roman" w:cs="Times New Roman"/>
              </w:rPr>
              <w:t xml:space="preserve">ec </w:t>
            </w:r>
            <w:r w:rsidRPr="00CF0E59">
              <w:rPr>
                <w:rStyle w:val="VerbatimChar"/>
                <w:rFonts w:ascii="Times New Roman" w:hAnsi="Times New Roman" w:cs="Times New Roman"/>
              </w:rPr>
              <w:t>target_session_attrs=read-write</w:t>
            </w:r>
          </w:p>
        </w:tc>
        <w:tc>
          <w:tcPr>
            <w:tcW w:w="2640" w:type="dxa"/>
          </w:tcPr>
          <w:p w14:paraId="7B7DE4F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libpq essaie les hôtes dans l’ordre et ne garde que celui qui accepte les écritures. Avant la bascule, c’est bdd1. Quand bdd1 est éteinte, bdd2 encore réplique est refusée et </w:t>
            </w:r>
            <w:r w:rsidRPr="00CF0E59">
              <w:rPr>
                <w:rStyle w:val="VerbatimChar"/>
                <w:rFonts w:ascii="Times New Roman" w:hAnsi="Times New Roman" w:cs="Times New Roman"/>
              </w:rPr>
              <w:t>/sante</w:t>
            </w:r>
            <w:r w:rsidRPr="00CF0E59">
              <w:rPr>
                <w:rFonts w:ascii="Times New Roman" w:hAnsi="Times New Roman" w:cs="Times New Roman"/>
              </w:rPr>
              <w:t xml:space="preserve"> renvoie 503. Après </w:t>
            </w:r>
            <w:r w:rsidRPr="00CF0E59">
              <w:rPr>
                <w:rStyle w:val="VerbatimChar"/>
                <w:rFonts w:ascii="Times New Roman" w:hAnsi="Times New Roman" w:cs="Times New Roman"/>
              </w:rPr>
              <w:t>pg_</w:t>
            </w:r>
            <w:proofErr w:type="gramStart"/>
            <w:r w:rsidRPr="00CF0E59">
              <w:rPr>
                <w:rStyle w:val="VerbatimChar"/>
                <w:rFonts w:ascii="Times New Roman" w:hAnsi="Times New Roman" w:cs="Times New Roman"/>
              </w:rPr>
              <w:t>promote(</w:t>
            </w:r>
            <w:proofErr w:type="gramEnd"/>
            <w:r w:rsidRPr="00CF0E59">
              <w:rPr>
                <w:rStyle w:val="VerbatimChar"/>
                <w:rFonts w:ascii="Times New Roman" w:hAnsi="Times New Roman" w:cs="Times New Roman"/>
              </w:rPr>
              <w:t>)</w:t>
            </w:r>
            <w:r w:rsidRPr="00CF0E59">
              <w:rPr>
                <w:rFonts w:ascii="Times New Roman" w:hAnsi="Times New Roman" w:cs="Times New Roman"/>
              </w:rPr>
              <w:t>, la mêm</w:t>
            </w:r>
            <w:r w:rsidRPr="00CF0E59">
              <w:rPr>
                <w:rFonts w:ascii="Times New Roman" w:hAnsi="Times New Roman" w:cs="Times New Roman"/>
              </w:rPr>
              <w:t xml:space="preserve">e chaîne trouve bdd2 et </w:t>
            </w:r>
            <w:r w:rsidRPr="00CF0E59">
              <w:rPr>
                <w:rStyle w:val="VerbatimChar"/>
                <w:rFonts w:ascii="Times New Roman" w:hAnsi="Times New Roman" w:cs="Times New Roman"/>
              </w:rPr>
              <w:t>/sante</w:t>
            </w:r>
            <w:r w:rsidRPr="00CF0E59">
              <w:rPr>
                <w:rFonts w:ascii="Times New Roman" w:hAnsi="Times New Roman" w:cs="Times New Roman"/>
              </w:rPr>
              <w:t xml:space="preserve"> repasse à 200, sans redémarrer l’application</w:t>
            </w:r>
          </w:p>
        </w:tc>
      </w:tr>
      <w:tr w:rsidR="00CF0E59" w:rsidRPr="00CF0E59" w14:paraId="051AEB1F" w14:textId="77777777" w:rsidTr="00856BDA">
        <w:tc>
          <w:tcPr>
            <w:tcW w:w="2640" w:type="dxa"/>
          </w:tcPr>
          <w:p w14:paraId="70F04468"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 xml:space="preserve">La sonde de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doit dire la vérité (R4)</w:t>
            </w:r>
          </w:p>
        </w:tc>
        <w:tc>
          <w:tcPr>
            <w:tcW w:w="2640" w:type="dxa"/>
          </w:tcPr>
          <w:p w14:paraId="4C7D3E12"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w:t>
            </w:r>
            <w:proofErr w:type="spellStart"/>
            <w:proofErr w:type="gramStart"/>
            <w:r w:rsidRPr="00CF0E59">
              <w:rPr>
                <w:rStyle w:val="VerbatimChar"/>
                <w:rFonts w:ascii="Times New Roman" w:hAnsi="Times New Roman" w:cs="Times New Roman"/>
              </w:rPr>
              <w:t>sante</w:t>
            </w:r>
            <w:proofErr w:type="spellEnd"/>
            <w:proofErr w:type="gramEnd"/>
            <w:r w:rsidRPr="00CF0E59">
              <w:rPr>
                <w:rFonts w:ascii="Times New Roman" w:hAnsi="Times New Roman" w:cs="Times New Roman"/>
              </w:rPr>
              <w:t xml:space="preserve"> </w:t>
            </w:r>
            <w:proofErr w:type="spellStart"/>
            <w:r w:rsidRPr="00CF0E59">
              <w:rPr>
                <w:rFonts w:ascii="Times New Roman" w:hAnsi="Times New Roman" w:cs="Times New Roman"/>
              </w:rPr>
              <w:t>exécute</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réellement</w:t>
            </w:r>
            <w:proofErr w:type="spellEnd"/>
            <w:r w:rsidRPr="00CF0E59">
              <w:rPr>
                <w:rFonts w:ascii="Times New Roman" w:hAnsi="Times New Roman" w:cs="Times New Roman"/>
              </w:rPr>
              <w:t xml:space="preserve"> </w:t>
            </w:r>
            <w:r w:rsidRPr="00CF0E59">
              <w:rPr>
                <w:rStyle w:val="VerbatimChar"/>
                <w:rFonts w:ascii="Times New Roman" w:hAnsi="Times New Roman" w:cs="Times New Roman"/>
              </w:rPr>
              <w:t>SELECT 1</w:t>
            </w:r>
            <w:r w:rsidRPr="00CF0E59">
              <w:rPr>
                <w:rFonts w:ascii="Times New Roman" w:hAnsi="Times New Roman" w:cs="Times New Roman"/>
              </w:rPr>
              <w:t xml:space="preserve"> et ne renvoie 200 que si la requête réussit</w:t>
            </w:r>
          </w:p>
        </w:tc>
        <w:tc>
          <w:tcPr>
            <w:tcW w:w="2640" w:type="dxa"/>
          </w:tcPr>
          <w:p w14:paraId="7BC30EC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Un serveur qui a perdu sa base sort de la répartition a</w:t>
            </w:r>
            <w:r w:rsidRPr="00CF0E59">
              <w:rPr>
                <w:rFonts w:ascii="Times New Roman" w:hAnsi="Times New Roman" w:cs="Times New Roman"/>
              </w:rPr>
              <w:t>u lieu de renvoyer des erreurs</w:t>
            </w:r>
          </w:p>
        </w:tc>
      </w:tr>
      <w:tr w:rsidR="00CF0E59" w:rsidRPr="00CF0E59" w14:paraId="44D30971" w14:textId="77777777" w:rsidTr="00856BDA">
        <w:tc>
          <w:tcPr>
            <w:tcW w:w="2640" w:type="dxa"/>
          </w:tcPr>
          <w:p w14:paraId="74BABD6E"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Répondre vite même si la base ne répond plus</w:t>
            </w:r>
          </w:p>
        </w:tc>
        <w:tc>
          <w:tcPr>
            <w:tcW w:w="2640" w:type="dxa"/>
          </w:tcPr>
          <w:p w14:paraId="3B021581" w14:textId="77777777" w:rsidR="00BB1372" w:rsidRPr="00CF0E59" w:rsidRDefault="009A230B">
            <w:pPr>
              <w:pStyle w:val="Compact"/>
              <w:rPr>
                <w:rFonts w:ascii="Times New Roman" w:hAnsi="Times New Roman" w:cs="Times New Roman"/>
              </w:rPr>
            </w:pPr>
            <w:proofErr w:type="spellStart"/>
            <w:r w:rsidRPr="00CF0E59">
              <w:rPr>
                <w:rStyle w:val="VerbatimChar"/>
                <w:rFonts w:ascii="Times New Roman" w:hAnsi="Times New Roman" w:cs="Times New Roman"/>
              </w:rPr>
              <w:t>connect_timeout</w:t>
            </w:r>
            <w:proofErr w:type="spellEnd"/>
            <w:r w:rsidRPr="00CF0E59">
              <w:rPr>
                <w:rStyle w:val="VerbatimChar"/>
                <w:rFonts w:ascii="Times New Roman" w:hAnsi="Times New Roman" w:cs="Times New Roman"/>
              </w:rPr>
              <w:t>=2</w:t>
            </w:r>
            <w:r w:rsidRPr="00CF0E59">
              <w:rPr>
                <w:rFonts w:ascii="Times New Roman" w:hAnsi="Times New Roman" w:cs="Times New Roman"/>
              </w:rPr>
              <w:t xml:space="preserve"> et </w:t>
            </w:r>
            <w:proofErr w:type="spellStart"/>
            <w:r w:rsidRPr="00CF0E59">
              <w:rPr>
                <w:rStyle w:val="VerbatimChar"/>
                <w:rFonts w:ascii="Times New Roman" w:hAnsi="Times New Roman" w:cs="Times New Roman"/>
              </w:rPr>
              <w:t>statement_timeout</w:t>
            </w:r>
            <w:proofErr w:type="spellEnd"/>
            <w:r w:rsidRPr="00CF0E59">
              <w:rPr>
                <w:rStyle w:val="VerbatimChar"/>
                <w:rFonts w:ascii="Times New Roman" w:hAnsi="Times New Roman" w:cs="Times New Roman"/>
              </w:rPr>
              <w:t>=2000</w:t>
            </w:r>
          </w:p>
        </w:tc>
        <w:tc>
          <w:tcPr>
            <w:tcW w:w="2640" w:type="dxa"/>
          </w:tcPr>
          <w:p w14:paraId="59FFC91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Une requête n’attend jamais indéfiniment. </w:t>
            </w:r>
            <w:proofErr w:type="gramStart"/>
            <w:r w:rsidRPr="00CF0E59">
              <w:rPr>
                <w:rFonts w:ascii="Times New Roman" w:hAnsi="Times New Roman" w:cs="Times New Roman"/>
              </w:rPr>
              <w:t>Sans</w:t>
            </w:r>
            <w:proofErr w:type="gramEnd"/>
            <w:r w:rsidRPr="00CF0E59">
              <w:rPr>
                <w:rFonts w:ascii="Times New Roman" w:hAnsi="Times New Roman" w:cs="Times New Roman"/>
              </w:rPr>
              <w:t xml:space="preserve"> base, le 503 arrive en 2,1 s</w:t>
            </w:r>
          </w:p>
        </w:tc>
      </w:tr>
      <w:tr w:rsidR="00CF0E59" w:rsidRPr="00CF0E59" w14:paraId="08E86EF5" w14:textId="77777777" w:rsidTr="00856BDA">
        <w:tc>
          <w:tcPr>
            <w:tcW w:w="2640" w:type="dxa"/>
          </w:tcPr>
          <w:p w14:paraId="6F1E1ED2"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Ne jamais afficher d’erreur brute</w:t>
            </w:r>
          </w:p>
        </w:tc>
        <w:tc>
          <w:tcPr>
            <w:tcW w:w="2640" w:type="dxa"/>
          </w:tcPr>
          <w:p w14:paraId="71915845"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Toute</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erreur</w:t>
            </w:r>
            <w:proofErr w:type="spellEnd"/>
            <w:r w:rsidRPr="00CF0E59">
              <w:rPr>
                <w:rFonts w:ascii="Times New Roman" w:hAnsi="Times New Roman" w:cs="Times New Roman"/>
              </w:rPr>
              <w:t xml:space="preserve"> </w:t>
            </w:r>
            <w:r w:rsidRPr="00CF0E59">
              <w:rPr>
                <w:rStyle w:val="VerbatimChar"/>
                <w:rFonts w:ascii="Times New Roman" w:hAnsi="Times New Roman" w:cs="Times New Roman"/>
              </w:rPr>
              <w:t>psycopg2.Error</w:t>
            </w:r>
            <w:r w:rsidRPr="00CF0E59">
              <w:rPr>
                <w:rFonts w:ascii="Times New Roman" w:hAnsi="Times New Roman" w:cs="Times New Roman"/>
              </w:rPr>
              <w:t xml:space="preserve"> </w:t>
            </w:r>
            <w:proofErr w:type="spellStart"/>
            <w:r w:rsidRPr="00CF0E59">
              <w:rPr>
                <w:rFonts w:ascii="Times New Roman" w:hAnsi="Times New Roman" w:cs="Times New Roman"/>
              </w:rPr>
              <w:t>devient</w:t>
            </w:r>
            <w:proofErr w:type="spellEnd"/>
            <w:r w:rsidRPr="00CF0E59">
              <w:rPr>
                <w:rFonts w:ascii="Times New Roman" w:hAnsi="Times New Roman" w:cs="Times New Roman"/>
              </w:rPr>
              <w:t xml:space="preserve"> une réponse JSON 503, et la requête SQL est paramétrée</w:t>
            </w:r>
          </w:p>
        </w:tc>
        <w:tc>
          <w:tcPr>
            <w:tcW w:w="2640" w:type="dxa"/>
          </w:tcPr>
          <w:p w14:paraId="6FF4442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L’utilisateur reçoit une erreur propre, et le matricul</w:t>
            </w:r>
            <w:r w:rsidRPr="00CF0E59">
              <w:rPr>
                <w:rFonts w:ascii="Times New Roman" w:hAnsi="Times New Roman" w:cs="Times New Roman"/>
              </w:rPr>
              <w:t>e ne peut pas servir à une injection SQL</w:t>
            </w:r>
          </w:p>
        </w:tc>
      </w:tr>
      <w:tr w:rsidR="00CF0E59" w:rsidRPr="00CF0E59" w14:paraId="01747D62" w14:textId="77777777" w:rsidTr="00856BDA">
        <w:tc>
          <w:tcPr>
            <w:tcW w:w="2640" w:type="dxa"/>
          </w:tcPr>
          <w:p w14:paraId="57F5632D"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Démarrer</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avant</w:t>
            </w:r>
            <w:proofErr w:type="spellEnd"/>
            <w:r w:rsidRPr="00CF0E59">
              <w:rPr>
                <w:rFonts w:ascii="Times New Roman" w:hAnsi="Times New Roman" w:cs="Times New Roman"/>
              </w:rPr>
              <w:t xml:space="preserve"> la base</w:t>
            </w:r>
          </w:p>
        </w:tc>
        <w:tc>
          <w:tcPr>
            <w:tcW w:w="2640" w:type="dxa"/>
          </w:tcPr>
          <w:p w14:paraId="7BEA9BB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La connexion n’est ouverte qu’au moment d’une requête</w:t>
            </w:r>
          </w:p>
        </w:tc>
        <w:tc>
          <w:tcPr>
            <w:tcW w:w="2640" w:type="dxa"/>
          </w:tcPr>
          <w:p w14:paraId="7264008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Le service démarre même si bdd1 n’est pas prête, répond 503, puis 200 dès que la base est disponible</w:t>
            </w:r>
          </w:p>
        </w:tc>
      </w:tr>
    </w:tbl>
    <w:p w14:paraId="6CFAB958"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Le script </w:t>
      </w:r>
      <w:r w:rsidRPr="00CF0E59">
        <w:rPr>
          <w:rStyle w:val="VerbatimChar"/>
          <w:rFonts w:ascii="Times New Roman" w:hAnsi="Times New Roman" w:cs="Times New Roman"/>
          <w:lang w:val="fr-FR"/>
        </w:rPr>
        <w:t>scripts/app.sh</w:t>
      </w:r>
      <w:r w:rsidRPr="00CF0E59">
        <w:rPr>
          <w:rFonts w:ascii="Times New Roman" w:hAnsi="Times New Roman" w:cs="Times New Roman"/>
          <w:lang w:val="fr-FR"/>
        </w:rPr>
        <w:t xml:space="preserve"> copie </w:t>
      </w:r>
      <w:r w:rsidRPr="00CF0E59">
        <w:rPr>
          <w:rStyle w:val="VerbatimChar"/>
          <w:rFonts w:ascii="Times New Roman" w:hAnsi="Times New Roman" w:cs="Times New Roman"/>
          <w:lang w:val="fr-FR"/>
        </w:rPr>
        <w:t>app.</w:t>
      </w:r>
      <w:r w:rsidRPr="00CF0E59">
        <w:rPr>
          <w:rStyle w:val="VerbatimChar"/>
          <w:rFonts w:ascii="Times New Roman" w:hAnsi="Times New Roman" w:cs="Times New Roman"/>
          <w:lang w:val="fr-FR"/>
        </w:rPr>
        <w:t>py</w:t>
      </w:r>
      <w:r w:rsidRPr="00CF0E59">
        <w:rPr>
          <w:rFonts w:ascii="Times New Roman" w:hAnsi="Times New Roman" w:cs="Times New Roman"/>
          <w:lang w:val="fr-FR"/>
        </w:rPr>
        <w:t xml:space="preserve"> dans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opt</w:t>
      </w:r>
      <w:proofErr w:type="spellEnd"/>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resultats-bf</w:t>
      </w:r>
      <w:proofErr w:type="spellEnd"/>
      <w:r w:rsidRPr="00CF0E59">
        <w:rPr>
          <w:rStyle w:val="VerbatimChar"/>
          <w:rFonts w:ascii="Times New Roman" w:hAnsi="Times New Roman" w:cs="Times New Roman"/>
          <w:lang w:val="fr-FR"/>
        </w:rPr>
        <w:t>/</w:t>
      </w:r>
      <w:r w:rsidRPr="00CF0E59">
        <w:rPr>
          <w:rFonts w:ascii="Times New Roman" w:hAnsi="Times New Roman" w:cs="Times New Roman"/>
          <w:lang w:val="fr-FR"/>
        </w:rPr>
        <w:t xml:space="preserve">, pour ne jamais exécuter le programme depuis le dossier partagé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vagrant</w:t>
      </w:r>
      <w:proofErr w:type="spellEnd"/>
      <w:r w:rsidRPr="00CF0E59">
        <w:rPr>
          <w:rFonts w:ascii="Times New Roman" w:hAnsi="Times New Roman" w:cs="Times New Roman"/>
          <w:lang w:val="fr-FR"/>
        </w:rPr>
        <w:t xml:space="preserve">. Il construit le fichier de configuration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etc</w:t>
      </w:r>
      <w:proofErr w:type="spellEnd"/>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resultats-bf</w:t>
      </w:r>
      <w:proofErr w:type="spellEnd"/>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app.env</w:t>
      </w:r>
      <w:proofErr w:type="spellEnd"/>
      <w:r w:rsidRPr="00CF0E59">
        <w:rPr>
          <w:rFonts w:ascii="Times New Roman" w:hAnsi="Times New Roman" w:cs="Times New Roman"/>
          <w:lang w:val="fr-FR"/>
        </w:rPr>
        <w:t xml:space="preserve"> à partir des adresses de bdd1 et bdd2 lues dans la source de vérité et du mot de passe </w:t>
      </w:r>
      <w:r w:rsidRPr="00CF0E59">
        <w:rPr>
          <w:rStyle w:val="VerbatimChar"/>
          <w:rFonts w:ascii="Times New Roman" w:hAnsi="Times New Roman" w:cs="Times New Roman"/>
          <w:lang w:val="fr-FR"/>
        </w:rPr>
        <w:t>P</w:t>
      </w:r>
      <w:r w:rsidRPr="00CF0E59">
        <w:rPr>
          <w:rStyle w:val="VerbatimChar"/>
          <w:rFonts w:ascii="Times New Roman" w:hAnsi="Times New Roman" w:cs="Times New Roman"/>
          <w:lang w:val="fr-FR"/>
        </w:rPr>
        <w:t>G_MDP_APP</w:t>
      </w:r>
      <w:r w:rsidRPr="00CF0E59">
        <w:rPr>
          <w:rFonts w:ascii="Times New Roman" w:hAnsi="Times New Roman" w:cs="Times New Roman"/>
          <w:lang w:val="fr-FR"/>
        </w:rPr>
        <w:t xml:space="preserve"> fourni par </w:t>
      </w:r>
      <w:proofErr w:type="gramStart"/>
      <w:r w:rsidRPr="00CF0E59">
        <w:rPr>
          <w:rFonts w:ascii="Times New Roman" w:hAnsi="Times New Roman" w:cs="Times New Roman"/>
          <w:lang w:val="fr-FR"/>
        </w:rPr>
        <w:t xml:space="preserve">le </w:t>
      </w:r>
      <w:r w:rsidRPr="00CF0E59">
        <w:rPr>
          <w:rStyle w:val="VerbatimChar"/>
          <w:rFonts w:ascii="Times New Roman" w:hAnsi="Times New Roman" w:cs="Times New Roman"/>
          <w:lang w:val="fr-FR"/>
        </w:rPr>
        <w:t>.</w:t>
      </w:r>
      <w:proofErr w:type="gramEnd"/>
      <w:r w:rsidRPr="00CF0E59">
        <w:rPr>
          <w:rStyle w:val="VerbatimChar"/>
          <w:rFonts w:ascii="Times New Roman" w:hAnsi="Times New Roman" w:cs="Times New Roman"/>
          <w:lang w:val="fr-FR"/>
        </w:rPr>
        <w:t>env</w:t>
      </w:r>
      <w:r w:rsidRPr="00CF0E59">
        <w:rPr>
          <w:rFonts w:ascii="Times New Roman" w:hAnsi="Times New Roman" w:cs="Times New Roman"/>
          <w:lang w:val="fr-FR"/>
        </w:rPr>
        <w:t xml:space="preserve">. Ce fichier appartient à root et n’est lisible que par lui (mode 600). Le service </w:t>
      </w:r>
      <w:proofErr w:type="spellStart"/>
      <w:r w:rsidRPr="00CF0E59">
        <w:rPr>
          <w:rFonts w:ascii="Times New Roman" w:hAnsi="Times New Roman" w:cs="Times New Roman"/>
          <w:lang w:val="fr-FR"/>
        </w:rPr>
        <w:t>systemd</w:t>
      </w:r>
      <w:proofErr w:type="spellEnd"/>
      <w:r w:rsidRPr="00CF0E59">
        <w:rPr>
          <w:rFonts w:ascii="Times New Roman" w:hAnsi="Times New Roman" w:cs="Times New Roman"/>
          <w:lang w:val="fr-FR"/>
        </w:rPr>
        <w:t xml:space="preserve"> </w:t>
      </w:r>
      <w:proofErr w:type="spellStart"/>
      <w:r w:rsidRPr="00CF0E59">
        <w:rPr>
          <w:rStyle w:val="VerbatimChar"/>
          <w:rFonts w:ascii="Times New Roman" w:hAnsi="Times New Roman" w:cs="Times New Roman"/>
          <w:lang w:val="fr-FR"/>
        </w:rPr>
        <w:t>resultats</w:t>
      </w:r>
      <w:proofErr w:type="spellEnd"/>
      <w:r w:rsidRPr="00CF0E59">
        <w:rPr>
          <w:rStyle w:val="VerbatimChar"/>
          <w:rFonts w:ascii="Times New Roman" w:hAnsi="Times New Roman" w:cs="Times New Roman"/>
          <w:lang w:val="fr-FR"/>
        </w:rPr>
        <w:t>-app</w:t>
      </w:r>
      <w:r w:rsidRPr="00CF0E59">
        <w:rPr>
          <w:rFonts w:ascii="Times New Roman" w:hAnsi="Times New Roman" w:cs="Times New Roman"/>
          <w:lang w:val="fr-FR"/>
        </w:rPr>
        <w:t xml:space="preserve"> tourne sous un utilisateur système dédié, avec </w:t>
      </w:r>
      <w:proofErr w:type="spellStart"/>
      <w:r w:rsidRPr="00CF0E59">
        <w:rPr>
          <w:rStyle w:val="VerbatimChar"/>
          <w:rFonts w:ascii="Times New Roman" w:hAnsi="Times New Roman" w:cs="Times New Roman"/>
          <w:lang w:val="fr-FR"/>
        </w:rPr>
        <w:t>ProtectSystem</w:t>
      </w:r>
      <w:proofErr w:type="spellEnd"/>
      <w:r w:rsidRPr="00CF0E59">
        <w:rPr>
          <w:rStyle w:val="VerbatimChar"/>
          <w:rFonts w:ascii="Times New Roman" w:hAnsi="Times New Roman" w:cs="Times New Roman"/>
          <w:lang w:val="fr-FR"/>
        </w:rPr>
        <w:t>=strict</w:t>
      </w:r>
      <w:r w:rsidRPr="00CF0E59">
        <w:rPr>
          <w:rFonts w:ascii="Times New Roman" w:hAnsi="Times New Roman" w:cs="Times New Roman"/>
          <w:lang w:val="fr-FR"/>
        </w:rPr>
        <w:t xml:space="preserve">, et </w:t>
      </w:r>
      <w:r w:rsidRPr="00CF0E59">
        <w:rPr>
          <w:rStyle w:val="VerbatimChar"/>
          <w:rFonts w:ascii="Times New Roman" w:hAnsi="Times New Roman" w:cs="Times New Roman"/>
          <w:lang w:val="fr-FR"/>
        </w:rPr>
        <w:t>Restart=</w:t>
      </w:r>
      <w:proofErr w:type="spellStart"/>
      <w:r w:rsidRPr="00CF0E59">
        <w:rPr>
          <w:rStyle w:val="VerbatimChar"/>
          <w:rFonts w:ascii="Times New Roman" w:hAnsi="Times New Roman" w:cs="Times New Roman"/>
          <w:lang w:val="fr-FR"/>
        </w:rPr>
        <w:t>always</w:t>
      </w:r>
      <w:proofErr w:type="spellEnd"/>
      <w:r w:rsidRPr="00CF0E59">
        <w:rPr>
          <w:rFonts w:ascii="Times New Roman" w:hAnsi="Times New Roman" w:cs="Times New Roman"/>
          <w:lang w:val="fr-FR"/>
        </w:rPr>
        <w:t xml:space="preserve"> le relance au bout d’une seconde s’i</w:t>
      </w:r>
      <w:r w:rsidRPr="00CF0E59">
        <w:rPr>
          <w:rFonts w:ascii="Times New Roman" w:hAnsi="Times New Roman" w:cs="Times New Roman"/>
          <w:lang w:val="fr-FR"/>
        </w:rPr>
        <w:t xml:space="preserve">l s’arrête. Chaque fichier passe par la fonction </w:t>
      </w:r>
      <w:proofErr w:type="spellStart"/>
      <w:r w:rsidRPr="00CF0E59">
        <w:rPr>
          <w:rStyle w:val="VerbatimChar"/>
          <w:rFonts w:ascii="Times New Roman" w:hAnsi="Times New Roman" w:cs="Times New Roman"/>
          <w:lang w:val="fr-FR"/>
        </w:rPr>
        <w:t>installer_si_change</w:t>
      </w:r>
      <w:proofErr w:type="spellEnd"/>
      <w:r w:rsidRPr="00CF0E59">
        <w:rPr>
          <w:rFonts w:ascii="Times New Roman" w:hAnsi="Times New Roman" w:cs="Times New Roman"/>
          <w:lang w:val="fr-FR"/>
        </w:rPr>
        <w:t>, si bien que le service n’est redémarré que lorsque l’un d’eux a réellement changé (R2).</w:t>
      </w:r>
    </w:p>
    <w:p w14:paraId="69A54D45" w14:textId="77777777" w:rsidR="00BB1372" w:rsidRPr="00CF0E59" w:rsidRDefault="009A230B">
      <w:pPr>
        <w:pStyle w:val="Titre3"/>
        <w:rPr>
          <w:rFonts w:ascii="Times New Roman" w:hAnsi="Times New Roman" w:cs="Times New Roman"/>
          <w:color w:val="auto"/>
          <w:lang w:val="fr-FR"/>
        </w:rPr>
      </w:pPr>
      <w:bookmarkStart w:id="18" w:name="Xa81b128297d1fd674005f1e3c0bc461db135029"/>
      <w:bookmarkStart w:id="19" w:name="_Toc243836228"/>
      <w:bookmarkEnd w:id="16"/>
      <w:r w:rsidRPr="00CF0E59">
        <w:rPr>
          <w:rFonts w:ascii="Times New Roman" w:hAnsi="Times New Roman" w:cs="Times New Roman"/>
          <w:color w:val="auto"/>
          <w:lang w:val="fr-FR"/>
        </w:rPr>
        <w:t>3.3 PostgreSQL, réplication en flux et perte de données possible (OUEDRAOGO)</w:t>
      </w:r>
      <w:bookmarkEnd w:id="19"/>
    </w:p>
    <w:tbl>
      <w:tblPr>
        <w:tblStyle w:val="Grilledutableau"/>
        <w:tblW w:w="5000" w:type="pct"/>
        <w:tblLayout w:type="fixed"/>
        <w:tblLook w:val="0020" w:firstRow="1" w:lastRow="0" w:firstColumn="0" w:lastColumn="0" w:noHBand="0" w:noVBand="0"/>
      </w:tblPr>
      <w:tblGrid>
        <w:gridCol w:w="3392"/>
        <w:gridCol w:w="3392"/>
        <w:gridCol w:w="3392"/>
      </w:tblGrid>
      <w:tr w:rsidR="00CF0E59" w:rsidRPr="00CF0E59" w14:paraId="010C7C24" w14:textId="77777777" w:rsidTr="00856BDA">
        <w:tc>
          <w:tcPr>
            <w:tcW w:w="2640" w:type="dxa"/>
          </w:tcPr>
          <w:p w14:paraId="05922F7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Besoin</w:t>
            </w:r>
          </w:p>
        </w:tc>
        <w:tc>
          <w:tcPr>
            <w:tcW w:w="2640" w:type="dxa"/>
          </w:tcPr>
          <w:p w14:paraId="5433316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Choix</w:t>
            </w:r>
          </w:p>
        </w:tc>
        <w:tc>
          <w:tcPr>
            <w:tcW w:w="2640" w:type="dxa"/>
          </w:tcPr>
          <w:p w14:paraId="4AFA57F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Raison</w:t>
            </w:r>
          </w:p>
        </w:tc>
      </w:tr>
      <w:tr w:rsidR="00CF0E59" w:rsidRPr="00CF0E59" w14:paraId="3A1BFDF6" w14:textId="77777777" w:rsidTr="00856BDA">
        <w:tc>
          <w:tcPr>
            <w:tcW w:w="2640" w:type="dxa"/>
          </w:tcPr>
          <w:p w14:paraId="57031E69"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Un volume de données suffisant pour les mesures</w:t>
            </w:r>
          </w:p>
        </w:tc>
        <w:tc>
          <w:tcPr>
            <w:tcW w:w="2640" w:type="dxa"/>
          </w:tcPr>
          <w:p w14:paraId="2DB277D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Une table </w:t>
            </w:r>
            <w:proofErr w:type="spellStart"/>
            <w:proofErr w:type="gramStart"/>
            <w:r w:rsidRPr="00CF0E59">
              <w:rPr>
                <w:rStyle w:val="VerbatimChar"/>
                <w:rFonts w:ascii="Times New Roman" w:hAnsi="Times New Roman" w:cs="Times New Roman"/>
              </w:rPr>
              <w:t>resultats</w:t>
            </w:r>
            <w:proofErr w:type="spellEnd"/>
            <w:r w:rsidRPr="00CF0E59">
              <w:rPr>
                <w:rStyle w:val="VerbatimChar"/>
                <w:rFonts w:ascii="Times New Roman" w:hAnsi="Times New Roman" w:cs="Times New Roman"/>
              </w:rPr>
              <w:t>(</w:t>
            </w:r>
            <w:proofErr w:type="spellStart"/>
            <w:proofErr w:type="gramEnd"/>
            <w:r w:rsidRPr="00CF0E59">
              <w:rPr>
                <w:rStyle w:val="VerbatimChar"/>
                <w:rFonts w:ascii="Times New Roman" w:hAnsi="Times New Roman" w:cs="Times New Roman"/>
              </w:rPr>
              <w:t>matricule</w:t>
            </w:r>
            <w:proofErr w:type="spellEnd"/>
            <w:r w:rsidRPr="00CF0E59">
              <w:rPr>
                <w:rStyle w:val="VerbatimChar"/>
                <w:rFonts w:ascii="Times New Roman" w:hAnsi="Times New Roman" w:cs="Times New Roman"/>
              </w:rPr>
              <w:t>, nom, serie, moyenne, admis)</w:t>
            </w:r>
            <w:r w:rsidRPr="00CF0E59">
              <w:rPr>
                <w:rFonts w:ascii="Times New Roman" w:hAnsi="Times New Roman" w:cs="Times New Roman"/>
              </w:rPr>
              <w:t xml:space="preserve"> remplie de 50 000 lignes par </w:t>
            </w:r>
            <w:r w:rsidRPr="00CF0E59">
              <w:rPr>
                <w:rStyle w:val="VerbatimChar"/>
                <w:rFonts w:ascii="Times New Roman" w:hAnsi="Times New Roman" w:cs="Times New Roman"/>
              </w:rPr>
              <w:t>generate_series</w:t>
            </w:r>
            <w:r w:rsidRPr="00CF0E59">
              <w:rPr>
                <w:rFonts w:ascii="Times New Roman" w:hAnsi="Times New Roman" w:cs="Times New Roman"/>
              </w:rPr>
              <w:t xml:space="preserve">, avec des matricules de </w:t>
            </w:r>
            <w:r w:rsidRPr="00CF0E59">
              <w:rPr>
                <w:rStyle w:val="VerbatimChar"/>
                <w:rFonts w:ascii="Times New Roman" w:hAnsi="Times New Roman" w:cs="Times New Roman"/>
              </w:rPr>
              <w:t>BF000001</w:t>
            </w:r>
            <w:r w:rsidRPr="00CF0E59">
              <w:rPr>
                <w:rFonts w:ascii="Times New Roman" w:hAnsi="Times New Roman" w:cs="Times New Roman"/>
              </w:rPr>
              <w:t xml:space="preserve"> à </w:t>
            </w:r>
            <w:r w:rsidRPr="00CF0E59">
              <w:rPr>
                <w:rStyle w:val="VerbatimChar"/>
                <w:rFonts w:ascii="Times New Roman" w:hAnsi="Times New Roman" w:cs="Times New Roman"/>
              </w:rPr>
              <w:t>BF050000</w:t>
            </w:r>
            <w:r w:rsidRPr="00CF0E59">
              <w:rPr>
                <w:rFonts w:ascii="Times New Roman" w:hAnsi="Times New Roman" w:cs="Times New Roman"/>
              </w:rPr>
              <w:t xml:space="preserve"> et des moyennes calculées de façon déterministe entre 0 et 2</w:t>
            </w:r>
            <w:r w:rsidRPr="00CF0E59">
              <w:rPr>
                <w:rFonts w:ascii="Times New Roman" w:hAnsi="Times New Roman" w:cs="Times New Roman"/>
              </w:rPr>
              <w:t>0</w:t>
            </w:r>
          </w:p>
        </w:tc>
        <w:tc>
          <w:tcPr>
            <w:tcW w:w="2640" w:type="dxa"/>
          </w:tcPr>
          <w:p w14:paraId="32AD36C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On retrouve exactement les mêmes données à chaque reconstruction (R1). L’insertion utilise </w:t>
            </w:r>
            <w:r w:rsidRPr="00CF0E59">
              <w:rPr>
                <w:rStyle w:val="VerbatimChar"/>
                <w:rFonts w:ascii="Times New Roman" w:hAnsi="Times New Roman" w:cs="Times New Roman"/>
              </w:rPr>
              <w:t>ON CONFLICT DO NOTHING</w:t>
            </w:r>
            <w:r w:rsidRPr="00CF0E59">
              <w:rPr>
                <w:rFonts w:ascii="Times New Roman" w:hAnsi="Times New Roman" w:cs="Times New Roman"/>
              </w:rPr>
              <w:t>, ce qui la rend rejouable (R2)</w:t>
            </w:r>
          </w:p>
        </w:tc>
      </w:tr>
      <w:tr w:rsidR="00CF0E59" w:rsidRPr="00CF0E59" w14:paraId="3492980C" w14:textId="77777777" w:rsidTr="00856BDA">
        <w:tc>
          <w:tcPr>
            <w:tcW w:w="2640" w:type="dxa"/>
          </w:tcPr>
          <w:p w14:paraId="5EEA95A4"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lastRenderedPageBreak/>
              <w:t>Garder une deuxième copie à jour (R5)</w:t>
            </w:r>
          </w:p>
        </w:tc>
        <w:tc>
          <w:tcPr>
            <w:tcW w:w="2640" w:type="dxa"/>
          </w:tcPr>
          <w:p w14:paraId="687B9529"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Réplication</w:t>
            </w:r>
            <w:proofErr w:type="spellEnd"/>
            <w:r w:rsidRPr="00CF0E59">
              <w:rPr>
                <w:rFonts w:ascii="Times New Roman" w:hAnsi="Times New Roman" w:cs="Times New Roman"/>
              </w:rPr>
              <w:t xml:space="preserve"> physique </w:t>
            </w:r>
            <w:proofErr w:type="spellStart"/>
            <w:r w:rsidRPr="00CF0E59">
              <w:rPr>
                <w:rFonts w:ascii="Times New Roman" w:hAnsi="Times New Roman" w:cs="Times New Roman"/>
              </w:rPr>
              <w:t>en</w:t>
            </w:r>
            <w:proofErr w:type="spellEnd"/>
            <w:r w:rsidRPr="00CF0E59">
              <w:rPr>
                <w:rFonts w:ascii="Times New Roman" w:hAnsi="Times New Roman" w:cs="Times New Roman"/>
              </w:rPr>
              <w:t xml:space="preserve"> flux, initialisée par </w:t>
            </w:r>
            <w:r w:rsidRPr="00CF0E59">
              <w:rPr>
                <w:rStyle w:val="VerbatimChar"/>
                <w:rFonts w:ascii="Times New Roman" w:hAnsi="Times New Roman" w:cs="Times New Roman"/>
              </w:rPr>
              <w:t>pg_basebackup -R -X stream</w:t>
            </w:r>
            <w:r w:rsidRPr="00CF0E59">
              <w:rPr>
                <w:rFonts w:ascii="Times New Roman" w:hAnsi="Times New Roman" w:cs="Times New Roman"/>
              </w:rPr>
              <w:t xml:space="preserve"> depuis bdd1</w:t>
            </w:r>
          </w:p>
        </w:tc>
        <w:tc>
          <w:tcPr>
            <w:tcW w:w="2640" w:type="dxa"/>
          </w:tcPr>
          <w:p w14:paraId="681624E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C’est le mécanisme intégré à PostgreSQL 16, sans logiciel en plus. bdd2 est une copie exacte que l’on peut promouvoir avec </w:t>
            </w:r>
            <w:r w:rsidRPr="00CF0E59">
              <w:rPr>
                <w:rStyle w:val="VerbatimChar"/>
                <w:rFonts w:ascii="Times New Roman" w:hAnsi="Times New Roman" w:cs="Times New Roman"/>
              </w:rPr>
              <w:t>pg_</w:t>
            </w:r>
            <w:proofErr w:type="gramStart"/>
            <w:r w:rsidRPr="00CF0E59">
              <w:rPr>
                <w:rStyle w:val="VerbatimChar"/>
                <w:rFonts w:ascii="Times New Roman" w:hAnsi="Times New Roman" w:cs="Times New Roman"/>
              </w:rPr>
              <w:t>promote(</w:t>
            </w:r>
            <w:proofErr w:type="gramEnd"/>
            <w:r w:rsidRPr="00CF0E59">
              <w:rPr>
                <w:rStyle w:val="VerbatimChar"/>
                <w:rFonts w:ascii="Times New Roman" w:hAnsi="Times New Roman" w:cs="Times New Roman"/>
              </w:rPr>
              <w:t>)</w:t>
            </w:r>
          </w:p>
        </w:tc>
      </w:tr>
      <w:tr w:rsidR="00CF0E59" w:rsidRPr="00CF0E59" w14:paraId="4A804E78" w14:textId="77777777" w:rsidTr="00856BDA">
        <w:tc>
          <w:tcPr>
            <w:tcW w:w="2640" w:type="dxa"/>
          </w:tcPr>
          <w:p w14:paraId="76DFCDF0"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Réplication</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synchrone</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ou</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asynchron</w:t>
            </w:r>
            <w:r w:rsidRPr="00CF0E59">
              <w:rPr>
                <w:rFonts w:ascii="Times New Roman" w:hAnsi="Times New Roman" w:cs="Times New Roman"/>
              </w:rPr>
              <w:t>e</w:t>
            </w:r>
            <w:proofErr w:type="spellEnd"/>
          </w:p>
        </w:tc>
        <w:tc>
          <w:tcPr>
            <w:tcW w:w="2640" w:type="dxa"/>
          </w:tcPr>
          <w:p w14:paraId="02EC584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Asynchrone, le réglage par défaut</w:t>
            </w:r>
          </w:p>
        </w:tc>
        <w:tc>
          <w:tcPr>
            <w:tcW w:w="2640" w:type="dxa"/>
          </w:tcPr>
          <w:p w14:paraId="4002E7B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Une écriture n’attend pas bdd2, donc bdd1 reste disponible même si bdd2 tombe. En contrepartie, les dernières transactions </w:t>
            </w:r>
            <w:proofErr w:type="gramStart"/>
            <w:r w:rsidRPr="00CF0E59">
              <w:rPr>
                <w:rFonts w:ascii="Times New Roman" w:hAnsi="Times New Roman" w:cs="Times New Roman"/>
              </w:rPr>
              <w:t>pas</w:t>
            </w:r>
            <w:proofErr w:type="gramEnd"/>
            <w:r w:rsidRPr="00CF0E59">
              <w:rPr>
                <w:rFonts w:ascii="Times New Roman" w:hAnsi="Times New Roman" w:cs="Times New Roman"/>
              </w:rPr>
              <w:t xml:space="preserve"> encore transmises seraient perdues si bdd1 tombait. Dans nos mesures, une écriture est lisibl</w:t>
            </w:r>
            <w:r w:rsidRPr="00CF0E59">
              <w:rPr>
                <w:rFonts w:ascii="Times New Roman" w:hAnsi="Times New Roman" w:cs="Times New Roman"/>
              </w:rPr>
              <w:t>e sur la réplique en moins d’une seconde. Comme notre application ne fait que lire des données chargées à l’installation, aucune donnée ne peut être perdue en pratique</w:t>
            </w:r>
          </w:p>
        </w:tc>
      </w:tr>
      <w:tr w:rsidR="00CF0E59" w:rsidRPr="00CF0E59" w14:paraId="1100016F" w14:textId="77777777" w:rsidTr="00856BDA">
        <w:tc>
          <w:tcPr>
            <w:tcW w:w="2640" w:type="dxa"/>
          </w:tcPr>
          <w:p w14:paraId="374F2D28"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Sécuriser</w:t>
            </w:r>
            <w:proofErr w:type="spellEnd"/>
            <w:r w:rsidRPr="00CF0E59">
              <w:rPr>
                <w:rFonts w:ascii="Times New Roman" w:hAnsi="Times New Roman" w:cs="Times New Roman"/>
              </w:rPr>
              <w:t xml:space="preserve"> les </w:t>
            </w:r>
            <w:proofErr w:type="spellStart"/>
            <w:r w:rsidRPr="00CF0E59">
              <w:rPr>
                <w:rFonts w:ascii="Times New Roman" w:hAnsi="Times New Roman" w:cs="Times New Roman"/>
              </w:rPr>
              <w:t>accès</w:t>
            </w:r>
            <w:proofErr w:type="spellEnd"/>
          </w:p>
        </w:tc>
        <w:tc>
          <w:tcPr>
            <w:tcW w:w="2640" w:type="dxa"/>
          </w:tcPr>
          <w:p w14:paraId="73843005"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pg_hba.conf</w:t>
            </w:r>
            <w:r w:rsidRPr="00CF0E59">
              <w:rPr>
                <w:rFonts w:ascii="Times New Roman" w:hAnsi="Times New Roman" w:cs="Times New Roman"/>
              </w:rPr>
              <w:t xml:space="preserve"> </w:t>
            </w:r>
            <w:proofErr w:type="gramStart"/>
            <w:r w:rsidRPr="00CF0E59">
              <w:rPr>
                <w:rFonts w:ascii="Times New Roman" w:hAnsi="Times New Roman" w:cs="Times New Roman"/>
              </w:rPr>
              <w:t>généré :</w:t>
            </w:r>
            <w:proofErr w:type="gramEnd"/>
            <w:r w:rsidRPr="00CF0E59">
              <w:rPr>
                <w:rFonts w:ascii="Times New Roman" w:hAnsi="Times New Roman" w:cs="Times New Roman"/>
              </w:rPr>
              <w:t xml:space="preserve"> l’utilisateur </w:t>
            </w:r>
            <w:r w:rsidRPr="00CF0E59">
              <w:rPr>
                <w:rStyle w:val="VerbatimChar"/>
                <w:rFonts w:ascii="Times New Roman" w:hAnsi="Times New Roman" w:cs="Times New Roman"/>
              </w:rPr>
              <w:t>app_resultats</w:t>
            </w:r>
            <w:r w:rsidRPr="00CF0E59">
              <w:rPr>
                <w:rFonts w:ascii="Times New Roman" w:hAnsi="Times New Roman" w:cs="Times New Roman"/>
              </w:rPr>
              <w:t xml:space="preserve"> (lecture seule) et</w:t>
            </w:r>
            <w:r w:rsidRPr="00CF0E59">
              <w:rPr>
                <w:rFonts w:ascii="Times New Roman" w:hAnsi="Times New Roman" w:cs="Times New Roman"/>
              </w:rPr>
              <w:t xml:space="preserve"> l’utilisateur </w:t>
            </w:r>
            <w:r w:rsidRPr="00CF0E59">
              <w:rPr>
                <w:rStyle w:val="VerbatimChar"/>
                <w:rFonts w:ascii="Times New Roman" w:hAnsi="Times New Roman" w:cs="Times New Roman"/>
              </w:rPr>
              <w:t>replicateur</w:t>
            </w:r>
            <w:r w:rsidRPr="00CF0E59">
              <w:rPr>
                <w:rFonts w:ascii="Times New Roman" w:hAnsi="Times New Roman" w:cs="Times New Roman"/>
              </w:rPr>
              <w:t xml:space="preserve"> ne sont acceptés que depuis </w:t>
            </w:r>
            <w:r w:rsidRPr="00CF0E59">
              <w:rPr>
                <w:rStyle w:val="VerbatimChar"/>
                <w:rFonts w:ascii="Times New Roman" w:hAnsi="Times New Roman" w:cs="Times New Roman"/>
              </w:rPr>
              <w:t>192.168.59.0/24</w:t>
            </w:r>
            <w:r w:rsidRPr="00CF0E59">
              <w:rPr>
                <w:rFonts w:ascii="Times New Roman" w:hAnsi="Times New Roman" w:cs="Times New Roman"/>
              </w:rPr>
              <w:t xml:space="preserve">, avec </w:t>
            </w:r>
            <w:r w:rsidRPr="00CF0E59">
              <w:rPr>
                <w:rStyle w:val="VerbatimChar"/>
                <w:rFonts w:ascii="Times New Roman" w:hAnsi="Times New Roman" w:cs="Times New Roman"/>
              </w:rPr>
              <w:t>scram-sha-256</w:t>
            </w:r>
            <w:r w:rsidRPr="00CF0E59">
              <w:rPr>
                <w:rFonts w:ascii="Times New Roman" w:hAnsi="Times New Roman" w:cs="Times New Roman"/>
              </w:rPr>
              <w:t>. Les mots de passe arrivent par l’environnement</w:t>
            </w:r>
          </w:p>
        </w:tc>
        <w:tc>
          <w:tcPr>
            <w:tcW w:w="2640" w:type="dxa"/>
          </w:tcPr>
          <w:p w14:paraId="31331D8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Chaque compte n’a que les droits nécessaires, aucun secret n’est dans le dépôt (R7) et aucun accès n’est possible dep</w:t>
            </w:r>
            <w:r w:rsidRPr="00CF0E59">
              <w:rPr>
                <w:rFonts w:ascii="Times New Roman" w:hAnsi="Times New Roman" w:cs="Times New Roman"/>
              </w:rPr>
              <w:t>uis l’extérieur du réseau privé (R8)</w:t>
            </w:r>
          </w:p>
        </w:tc>
      </w:tr>
      <w:tr w:rsidR="00CF0E59" w:rsidRPr="00CF0E59" w14:paraId="0EBE87BF" w14:textId="77777777" w:rsidTr="00856BDA">
        <w:tc>
          <w:tcPr>
            <w:tcW w:w="2640" w:type="dxa"/>
          </w:tcPr>
          <w:p w14:paraId="4843C6CE"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Ne pas abîmer les données</w:t>
            </w:r>
          </w:p>
        </w:tc>
        <w:tc>
          <w:tcPr>
            <w:tcW w:w="2640" w:type="dxa"/>
          </w:tcPr>
          <w:p w14:paraId="6B2EB19D"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Données</w:t>
            </w:r>
            <w:proofErr w:type="spellEnd"/>
            <w:r w:rsidRPr="00CF0E59">
              <w:rPr>
                <w:rFonts w:ascii="Times New Roman" w:hAnsi="Times New Roman" w:cs="Times New Roman"/>
              </w:rPr>
              <w:t xml:space="preserve"> dans </w:t>
            </w:r>
            <w:r w:rsidRPr="00CF0E59">
              <w:rPr>
                <w:rStyle w:val="VerbatimChar"/>
                <w:rFonts w:ascii="Times New Roman" w:hAnsi="Times New Roman" w:cs="Times New Roman"/>
              </w:rPr>
              <w:t>/var/lib/</w:t>
            </w:r>
            <w:proofErr w:type="spellStart"/>
            <w:r w:rsidRPr="00CF0E59">
              <w:rPr>
                <w:rStyle w:val="VerbatimChar"/>
                <w:rFonts w:ascii="Times New Roman" w:hAnsi="Times New Roman" w:cs="Times New Roman"/>
              </w:rPr>
              <w:t>postgresql</w:t>
            </w:r>
            <w:proofErr w:type="spellEnd"/>
            <w:r w:rsidRPr="00CF0E59">
              <w:rPr>
                <w:rStyle w:val="VerbatimChar"/>
                <w:rFonts w:ascii="Times New Roman" w:hAnsi="Times New Roman" w:cs="Times New Roman"/>
              </w:rPr>
              <w:t>/16/main</w:t>
            </w:r>
            <w:r w:rsidRPr="00CF0E59">
              <w:rPr>
                <w:rFonts w:ascii="Times New Roman" w:hAnsi="Times New Roman" w:cs="Times New Roman"/>
              </w:rPr>
              <w:t xml:space="preserve">, jamais dans </w:t>
            </w:r>
            <w:r w:rsidRPr="00CF0E59">
              <w:rPr>
                <w:rStyle w:val="VerbatimChar"/>
                <w:rFonts w:ascii="Times New Roman" w:hAnsi="Times New Roman" w:cs="Times New Roman"/>
              </w:rPr>
              <w:t>/vagrant</w:t>
            </w:r>
          </w:p>
        </w:tc>
        <w:tc>
          <w:tcPr>
            <w:tcW w:w="2640" w:type="dxa"/>
          </w:tcPr>
          <w:p w14:paraId="7960B9A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Le dossier partagé de VirtualBox ne respecte ni les verrous ni </w:t>
            </w:r>
            <w:r w:rsidRPr="00CF0E59">
              <w:rPr>
                <w:rStyle w:val="VerbatimChar"/>
                <w:rFonts w:ascii="Times New Roman" w:hAnsi="Times New Roman" w:cs="Times New Roman"/>
              </w:rPr>
              <w:t>fsync</w:t>
            </w:r>
            <w:r w:rsidRPr="00CF0E59">
              <w:rPr>
                <w:rFonts w:ascii="Times New Roman" w:hAnsi="Times New Roman" w:cs="Times New Roman"/>
              </w:rPr>
              <w:t>, comme le rappelle l’énoncé</w:t>
            </w:r>
          </w:p>
        </w:tc>
      </w:tr>
      <w:tr w:rsidR="00CF0E59" w:rsidRPr="00CF0E59" w14:paraId="33D0C5E5" w14:textId="77777777" w:rsidTr="00856BDA">
        <w:tc>
          <w:tcPr>
            <w:tcW w:w="2640" w:type="dxa"/>
          </w:tcPr>
          <w:p w14:paraId="3E6A62A9"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Ne jamais écraser une base à jo</w:t>
            </w:r>
            <w:r w:rsidRPr="00CF0E59">
              <w:rPr>
                <w:rFonts w:ascii="Times New Roman" w:hAnsi="Times New Roman" w:cs="Times New Roman"/>
                <w:lang w:val="fr-FR"/>
              </w:rPr>
              <w:t>ur</w:t>
            </w:r>
          </w:p>
        </w:tc>
        <w:tc>
          <w:tcPr>
            <w:tcW w:w="2640" w:type="dxa"/>
          </w:tcPr>
          <w:p w14:paraId="1257B0AF"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replique.sh</w:t>
            </w:r>
            <w:r w:rsidRPr="00CF0E59">
              <w:rPr>
                <w:rFonts w:ascii="Times New Roman" w:hAnsi="Times New Roman" w:cs="Times New Roman"/>
              </w:rPr>
              <w:t xml:space="preserve"> ne </w:t>
            </w:r>
            <w:proofErr w:type="spellStart"/>
            <w:r w:rsidRPr="00CF0E59">
              <w:rPr>
                <w:rFonts w:ascii="Times New Roman" w:hAnsi="Times New Roman" w:cs="Times New Roman"/>
              </w:rPr>
              <w:t>recopie</w:t>
            </w:r>
            <w:proofErr w:type="spellEnd"/>
            <w:r w:rsidRPr="00CF0E59">
              <w:rPr>
                <w:rFonts w:ascii="Times New Roman" w:hAnsi="Times New Roman" w:cs="Times New Roman"/>
              </w:rPr>
              <w:t xml:space="preserve"> bdd1 que si bdd2 n’a pas encore la base, et </w:t>
            </w:r>
            <w:r w:rsidRPr="00CF0E59">
              <w:rPr>
                <w:rStyle w:val="VerbatimChar"/>
                <w:rFonts w:ascii="Times New Roman" w:hAnsi="Times New Roman" w:cs="Times New Roman"/>
              </w:rPr>
              <w:t>bdd.sh</w:t>
            </w:r>
            <w:r w:rsidRPr="00CF0E59">
              <w:rPr>
                <w:rFonts w:ascii="Times New Roman" w:hAnsi="Times New Roman" w:cs="Times New Roman"/>
              </w:rPr>
              <w:t xml:space="preserve"> n’écrit rien sur une réplique</w:t>
            </w:r>
          </w:p>
        </w:tc>
        <w:tc>
          <w:tcPr>
            <w:tcW w:w="2640" w:type="dxa"/>
          </w:tcPr>
          <w:p w14:paraId="4921E16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Le provisionnement reste rejouable même après une bascule (section 5.3)</w:t>
            </w:r>
          </w:p>
        </w:tc>
      </w:tr>
    </w:tbl>
    <w:p w14:paraId="6B44B2BD" w14:textId="77777777" w:rsidR="00BB1372" w:rsidRPr="00CF0E59" w:rsidRDefault="009A230B">
      <w:pPr>
        <w:pStyle w:val="Titre3"/>
        <w:rPr>
          <w:rFonts w:ascii="Times New Roman" w:hAnsi="Times New Roman" w:cs="Times New Roman"/>
          <w:color w:val="auto"/>
          <w:lang w:val="fr-FR"/>
        </w:rPr>
      </w:pPr>
      <w:bookmarkStart w:id="20" w:name="X23e20b354340adccf4fc5e6819b4128d634315a"/>
      <w:bookmarkStart w:id="21" w:name="_Toc243836229"/>
      <w:bookmarkEnd w:id="18"/>
      <w:r w:rsidRPr="00CF0E59">
        <w:rPr>
          <w:rFonts w:ascii="Times New Roman" w:hAnsi="Times New Roman" w:cs="Times New Roman"/>
          <w:color w:val="auto"/>
          <w:lang w:val="fr-FR"/>
        </w:rPr>
        <w:t xml:space="preserve">3.4 Doubler le répartiteur avec VRRP et </w:t>
      </w:r>
      <w:proofErr w:type="spellStart"/>
      <w:r w:rsidRPr="00CF0E59">
        <w:rPr>
          <w:rFonts w:ascii="Times New Roman" w:hAnsi="Times New Roman" w:cs="Times New Roman"/>
          <w:color w:val="auto"/>
          <w:lang w:val="fr-FR"/>
        </w:rPr>
        <w:t>keepalived</w:t>
      </w:r>
      <w:proofErr w:type="spellEnd"/>
      <w:r w:rsidRPr="00CF0E59">
        <w:rPr>
          <w:rFonts w:ascii="Times New Roman" w:hAnsi="Times New Roman" w:cs="Times New Roman"/>
          <w:color w:val="auto"/>
          <w:lang w:val="fr-FR"/>
        </w:rPr>
        <w:t xml:space="preserve"> (PORGO)</w:t>
      </w:r>
      <w:bookmarkEnd w:id="21"/>
    </w:p>
    <w:p w14:paraId="4589E09D"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Un répartiteur un</w:t>
      </w:r>
      <w:r w:rsidRPr="00CF0E59">
        <w:rPr>
          <w:rFonts w:ascii="Times New Roman" w:hAnsi="Times New Roman" w:cs="Times New Roman"/>
          <w:lang w:val="fr-FR"/>
        </w:rPr>
        <w:t xml:space="preserve">ique serait lui-même un point de défaillance. </w:t>
      </w:r>
      <w:proofErr w:type="gramStart"/>
      <w:r w:rsidRPr="00CF0E59">
        <w:rPr>
          <w:rFonts w:ascii="Times New Roman" w:hAnsi="Times New Roman" w:cs="Times New Roman"/>
          <w:lang w:val="fr-FR"/>
        </w:rPr>
        <w:t>lb</w:t>
      </w:r>
      <w:proofErr w:type="gramEnd"/>
      <w:r w:rsidRPr="00CF0E59">
        <w:rPr>
          <w:rFonts w:ascii="Times New Roman" w:hAnsi="Times New Roman" w:cs="Times New Roman"/>
          <w:lang w:val="fr-FR"/>
        </w:rPr>
        <w:t xml:space="preserve">1 et lb2 ont donc la même configuration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et </w:t>
      </w:r>
      <w:proofErr w:type="spellStart"/>
      <w:r w:rsidRPr="00CF0E59">
        <w:rPr>
          <w:rFonts w:ascii="Times New Roman" w:hAnsi="Times New Roman" w:cs="Times New Roman"/>
          <w:lang w:val="fr-FR"/>
        </w:rPr>
        <w:t>keepalived</w:t>
      </w:r>
      <w:proofErr w:type="spellEnd"/>
      <w:r w:rsidRPr="00CF0E59">
        <w:rPr>
          <w:rFonts w:ascii="Times New Roman" w:hAnsi="Times New Roman" w:cs="Times New Roman"/>
          <w:lang w:val="fr-FR"/>
        </w:rPr>
        <w:t xml:space="preserve"> (version 2.2.8) leur fait partager l’IP virtuelle </w:t>
      </w:r>
      <w:r w:rsidRPr="00CF0E59">
        <w:rPr>
          <w:rStyle w:val="VerbatimChar"/>
          <w:rFonts w:ascii="Times New Roman" w:hAnsi="Times New Roman" w:cs="Times New Roman"/>
          <w:lang w:val="fr-FR"/>
        </w:rPr>
        <w:t>192.168.59.5</w:t>
      </w:r>
      <w:r w:rsidRPr="00CF0E59">
        <w:rPr>
          <w:rFonts w:ascii="Times New Roman" w:hAnsi="Times New Roman" w:cs="Times New Roman"/>
          <w:lang w:val="fr-FR"/>
        </w:rPr>
        <w:t xml:space="preserve"> par VRRP.</w:t>
      </w:r>
    </w:p>
    <w:p w14:paraId="557ACCDD"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Les priorités sont de 150 pour lb1 et de 100 pour lb2, et elles sont déd</w:t>
      </w:r>
      <w:r w:rsidRPr="00CF0E59">
        <w:rPr>
          <w:rFonts w:ascii="Times New Roman" w:hAnsi="Times New Roman" w:cs="Times New Roman"/>
          <w:lang w:val="fr-FR"/>
        </w:rPr>
        <w:t>uites de l’ordre de la table. Le répartiteur actif envoie une annonce chaque seconde (</w:t>
      </w:r>
      <w:proofErr w:type="spellStart"/>
      <w:r w:rsidRPr="00CF0E59">
        <w:rPr>
          <w:rStyle w:val="VerbatimChar"/>
          <w:rFonts w:ascii="Times New Roman" w:hAnsi="Times New Roman" w:cs="Times New Roman"/>
          <w:lang w:val="fr-FR"/>
        </w:rPr>
        <w:t>advert_int</w:t>
      </w:r>
      <w:proofErr w:type="spellEnd"/>
      <w:r w:rsidRPr="00CF0E59">
        <w:rPr>
          <w:rStyle w:val="VerbatimChar"/>
          <w:rFonts w:ascii="Times New Roman" w:hAnsi="Times New Roman" w:cs="Times New Roman"/>
          <w:lang w:val="fr-FR"/>
        </w:rPr>
        <w:t xml:space="preserve"> 1</w:t>
      </w:r>
      <w:r w:rsidRPr="00CF0E59">
        <w:rPr>
          <w:rFonts w:ascii="Times New Roman" w:hAnsi="Times New Roman" w:cs="Times New Roman"/>
          <w:lang w:val="fr-FR"/>
        </w:rPr>
        <w:t>). Si lb2 ne reçoit plus d’annonce de lb1 pendant environ trois secondes, il prend l’adresse et prévient le réseau par un ARP gratuit, pour que l’hôte mette à</w:t>
      </w:r>
      <w:r w:rsidRPr="00CF0E59">
        <w:rPr>
          <w:rFonts w:ascii="Times New Roman" w:hAnsi="Times New Roman" w:cs="Times New Roman"/>
          <w:lang w:val="fr-FR"/>
        </w:rPr>
        <w:t xml:space="preserve"> jour son cache. </w:t>
      </w:r>
      <w:proofErr w:type="spellStart"/>
      <w:proofErr w:type="gramStart"/>
      <w:r w:rsidRPr="00CF0E59">
        <w:rPr>
          <w:rFonts w:ascii="Times New Roman" w:hAnsi="Times New Roman" w:cs="Times New Roman"/>
          <w:lang w:val="fr-FR"/>
        </w:rPr>
        <w:t>keepalived</w:t>
      </w:r>
      <w:proofErr w:type="spellEnd"/>
      <w:proofErr w:type="gramEnd"/>
      <w:r w:rsidRPr="00CF0E59">
        <w:rPr>
          <w:rFonts w:ascii="Times New Roman" w:hAnsi="Times New Roman" w:cs="Times New Roman"/>
          <w:lang w:val="fr-FR"/>
        </w:rPr>
        <w:t xml:space="preserve"> surveille aussi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w:t>
      </w:r>
      <w:proofErr w:type="spellStart"/>
      <w:r w:rsidRPr="00CF0E59">
        <w:rPr>
          <w:rStyle w:val="VerbatimChar"/>
          <w:rFonts w:ascii="Times New Roman" w:hAnsi="Times New Roman" w:cs="Times New Roman"/>
          <w:lang w:val="fr-FR"/>
        </w:rPr>
        <w:t>vrrp_script</w:t>
      </w:r>
      <w:proofErr w:type="spellEnd"/>
      <w:r w:rsidRPr="00CF0E59">
        <w:rPr>
          <w:rFonts w:ascii="Times New Roman" w:hAnsi="Times New Roman" w:cs="Times New Roman"/>
          <w:lang w:val="fr-FR"/>
        </w:rPr>
        <w:t xml:space="preserve"> avec </w:t>
      </w:r>
      <w:proofErr w:type="spellStart"/>
      <w:r w:rsidRPr="00CF0E59">
        <w:rPr>
          <w:rStyle w:val="VerbatimChar"/>
          <w:rFonts w:ascii="Times New Roman" w:hAnsi="Times New Roman" w:cs="Times New Roman"/>
          <w:lang w:val="fr-FR"/>
        </w:rPr>
        <w:t>systemctl</w:t>
      </w:r>
      <w:proofErr w:type="spellEnd"/>
      <w:r w:rsidRPr="00CF0E59">
        <w:rPr>
          <w:rStyle w:val="VerbatimChar"/>
          <w:rFonts w:ascii="Times New Roman" w:hAnsi="Times New Roman" w:cs="Times New Roman"/>
          <w:lang w:val="fr-FR"/>
        </w:rPr>
        <w:t xml:space="preserve"> </w:t>
      </w:r>
      <w:proofErr w:type="spellStart"/>
      <w:r w:rsidRPr="00CF0E59">
        <w:rPr>
          <w:rStyle w:val="VerbatimChar"/>
          <w:rFonts w:ascii="Times New Roman" w:hAnsi="Times New Roman" w:cs="Times New Roman"/>
          <w:lang w:val="fr-FR"/>
        </w:rPr>
        <w:t>is</w:t>
      </w:r>
      <w:proofErr w:type="spellEnd"/>
      <w:r w:rsidRPr="00CF0E59">
        <w:rPr>
          <w:rStyle w:val="VerbatimChar"/>
          <w:rFonts w:ascii="Times New Roman" w:hAnsi="Times New Roman" w:cs="Times New Roman"/>
          <w:lang w:val="fr-FR"/>
        </w:rPr>
        <w:t xml:space="preserve">-active </w:t>
      </w:r>
      <w:proofErr w:type="spellStart"/>
      <w:r w:rsidRPr="00CF0E59">
        <w:rPr>
          <w:rStyle w:val="VerbatimChar"/>
          <w:rFonts w:ascii="Times New Roman" w:hAnsi="Times New Roman" w:cs="Times New Roman"/>
          <w:lang w:val="fr-FR"/>
        </w:rPr>
        <w:t>haproxy</w:t>
      </w:r>
      <w:proofErr w:type="spellEnd"/>
      <w:r w:rsidRPr="00CF0E59">
        <w:rPr>
          <w:rFonts w:ascii="Times New Roman" w:hAnsi="Times New Roman" w:cs="Times New Roman"/>
          <w:lang w:val="fr-FR"/>
        </w:rPr>
        <w:t xml:space="preserve">) : une machine dont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est arrêté abandonne l’adresse, même si elle reste allumée. Les annonces sont envoyées en unicast plutôt qu’en multicast, pour ne </w:t>
      </w:r>
      <w:r w:rsidRPr="00CF0E59">
        <w:rPr>
          <w:rFonts w:ascii="Times New Roman" w:hAnsi="Times New Roman" w:cs="Times New Roman"/>
          <w:lang w:val="fr-FR"/>
        </w:rPr>
        <w:t xml:space="preserve">pas dépendre du comportement du réseau hôte de VirtualBox. Les deux machines démarrent en état </w:t>
      </w:r>
      <w:r w:rsidRPr="00CF0E59">
        <w:rPr>
          <w:rStyle w:val="VerbatimChar"/>
          <w:rFonts w:ascii="Times New Roman" w:hAnsi="Times New Roman" w:cs="Times New Roman"/>
          <w:lang w:val="fr-FR"/>
        </w:rPr>
        <w:t>BACKUP</w:t>
      </w:r>
      <w:r w:rsidRPr="00CF0E59">
        <w:rPr>
          <w:rFonts w:ascii="Times New Roman" w:hAnsi="Times New Roman" w:cs="Times New Roman"/>
          <w:lang w:val="fr-FR"/>
        </w:rPr>
        <w:t xml:space="preserve"> avec </w:t>
      </w:r>
      <w:proofErr w:type="spellStart"/>
      <w:r w:rsidRPr="00CF0E59">
        <w:rPr>
          <w:rStyle w:val="VerbatimChar"/>
          <w:rFonts w:ascii="Times New Roman" w:hAnsi="Times New Roman" w:cs="Times New Roman"/>
          <w:lang w:val="fr-FR"/>
        </w:rPr>
        <w:t>preempt_delay</w:t>
      </w:r>
      <w:proofErr w:type="spellEnd"/>
      <w:r w:rsidRPr="00CF0E59">
        <w:rPr>
          <w:rStyle w:val="VerbatimChar"/>
          <w:rFonts w:ascii="Times New Roman" w:hAnsi="Times New Roman" w:cs="Times New Roman"/>
          <w:lang w:val="fr-FR"/>
        </w:rPr>
        <w:t xml:space="preserve"> 10</w:t>
      </w:r>
      <w:r w:rsidRPr="00CF0E59">
        <w:rPr>
          <w:rFonts w:ascii="Times New Roman" w:hAnsi="Times New Roman" w:cs="Times New Roman"/>
          <w:lang w:val="fr-FR"/>
        </w:rPr>
        <w:t xml:space="preserve"> : quand lb1 revient, il attend 10 secondes, le temps que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soit prêt, avant de reprendre l’adresse. Le mot de passe VRRP est l</w:t>
      </w:r>
      <w:r w:rsidRPr="00CF0E59">
        <w:rPr>
          <w:rFonts w:ascii="Times New Roman" w:hAnsi="Times New Roman" w:cs="Times New Roman"/>
          <w:lang w:val="fr-FR"/>
        </w:rPr>
        <w:t xml:space="preserve">u </w:t>
      </w:r>
      <w:proofErr w:type="gramStart"/>
      <w:r w:rsidRPr="00CF0E59">
        <w:rPr>
          <w:rFonts w:ascii="Times New Roman" w:hAnsi="Times New Roman" w:cs="Times New Roman"/>
          <w:lang w:val="fr-FR"/>
        </w:rPr>
        <w:t xml:space="preserve">dans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env</w:t>
      </w:r>
      <w:proofErr w:type="spellEnd"/>
      <w:proofErr w:type="gramEnd"/>
      <w:r w:rsidRPr="00CF0E59">
        <w:rPr>
          <w:rFonts w:ascii="Times New Roman" w:hAnsi="Times New Roman" w:cs="Times New Roman"/>
          <w:lang w:val="fr-FR"/>
        </w:rPr>
        <w:t xml:space="preserve"> (</w:t>
      </w:r>
      <w:proofErr w:type="spellStart"/>
      <w:r w:rsidRPr="00CF0E59">
        <w:rPr>
          <w:rFonts w:ascii="Times New Roman" w:hAnsi="Times New Roman" w:cs="Times New Roman"/>
          <w:lang w:val="fr-FR"/>
        </w:rPr>
        <w:t>keepalived</w:t>
      </w:r>
      <w:proofErr w:type="spellEnd"/>
      <w:r w:rsidRPr="00CF0E59">
        <w:rPr>
          <w:rFonts w:ascii="Times New Roman" w:hAnsi="Times New Roman" w:cs="Times New Roman"/>
          <w:lang w:val="fr-FR"/>
        </w:rPr>
        <w:t xml:space="preserve"> n’accepte pas plus de 8 caractères) et le fichier qui le contient est protégé en mode 600.</w:t>
      </w:r>
    </w:p>
    <w:p w14:paraId="63120E5A"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C’est bien l’IP virtuelle, et non </w:t>
      </w:r>
      <w:proofErr w:type="gramStart"/>
      <w:r w:rsidRPr="00CF0E59">
        <w:rPr>
          <w:rStyle w:val="VerbatimChar"/>
          <w:rFonts w:ascii="Times New Roman" w:hAnsi="Times New Roman" w:cs="Times New Roman"/>
          <w:lang w:val="fr-FR"/>
        </w:rPr>
        <w:t>localhost:</w:t>
      </w:r>
      <w:proofErr w:type="gramEnd"/>
      <w:r w:rsidRPr="00CF0E59">
        <w:rPr>
          <w:rStyle w:val="VerbatimChar"/>
          <w:rFonts w:ascii="Times New Roman" w:hAnsi="Times New Roman" w:cs="Times New Roman"/>
          <w:lang w:val="fr-FR"/>
        </w:rPr>
        <w:t>8080</w:t>
      </w:r>
      <w:r w:rsidRPr="00CF0E59">
        <w:rPr>
          <w:rFonts w:ascii="Times New Roman" w:hAnsi="Times New Roman" w:cs="Times New Roman"/>
          <w:lang w:val="fr-FR"/>
        </w:rPr>
        <w:t xml:space="preserve">, qui constitue l’adresse du service : la redirection de port de </w:t>
      </w:r>
      <w:proofErr w:type="spellStart"/>
      <w:r w:rsidRPr="00CF0E59">
        <w:rPr>
          <w:rFonts w:ascii="Times New Roman" w:hAnsi="Times New Roman" w:cs="Times New Roman"/>
          <w:lang w:val="fr-FR"/>
        </w:rPr>
        <w:t>Vagrant</w:t>
      </w:r>
      <w:proofErr w:type="spellEnd"/>
      <w:r w:rsidRPr="00CF0E59">
        <w:rPr>
          <w:rFonts w:ascii="Times New Roman" w:hAnsi="Times New Roman" w:cs="Times New Roman"/>
          <w:lang w:val="fr-FR"/>
        </w:rPr>
        <w:t xml:space="preserve"> passe par la carte r</w:t>
      </w:r>
      <w:r w:rsidRPr="00CF0E59">
        <w:rPr>
          <w:rFonts w:ascii="Times New Roman" w:hAnsi="Times New Roman" w:cs="Times New Roman"/>
          <w:lang w:val="fr-FR"/>
        </w:rPr>
        <w:t>éseau NAT de lb1 et disparaît avec lui.</w:t>
      </w:r>
    </w:p>
    <w:p w14:paraId="46BD8B41" w14:textId="77777777" w:rsidR="00BB1372" w:rsidRPr="00CF0E59" w:rsidRDefault="009A230B">
      <w:pPr>
        <w:pStyle w:val="Titre3"/>
        <w:rPr>
          <w:rFonts w:ascii="Times New Roman" w:hAnsi="Times New Roman" w:cs="Times New Roman"/>
          <w:color w:val="auto"/>
          <w:lang w:val="fr-FR"/>
        </w:rPr>
      </w:pPr>
      <w:bookmarkStart w:id="22" w:name="Xa792d1dcf28e56e7fbbcaa4e78669a3018c3782"/>
      <w:bookmarkStart w:id="23" w:name="_Toc243836230"/>
      <w:bookmarkEnd w:id="20"/>
      <w:r w:rsidRPr="00CF0E59">
        <w:rPr>
          <w:rFonts w:ascii="Times New Roman" w:hAnsi="Times New Roman" w:cs="Times New Roman"/>
          <w:color w:val="auto"/>
          <w:lang w:val="fr-FR"/>
        </w:rPr>
        <w:t xml:space="preserve">3.5 Supervision avec </w:t>
      </w:r>
      <w:proofErr w:type="spellStart"/>
      <w:r w:rsidRPr="00CF0E59">
        <w:rPr>
          <w:rFonts w:ascii="Times New Roman" w:hAnsi="Times New Roman" w:cs="Times New Roman"/>
          <w:color w:val="auto"/>
          <w:lang w:val="fr-FR"/>
        </w:rPr>
        <w:t>Prometheus</w:t>
      </w:r>
      <w:proofErr w:type="spellEnd"/>
      <w:r w:rsidRPr="00CF0E59">
        <w:rPr>
          <w:rFonts w:ascii="Times New Roman" w:hAnsi="Times New Roman" w:cs="Times New Roman"/>
          <w:color w:val="auto"/>
          <w:lang w:val="fr-FR"/>
        </w:rPr>
        <w:t xml:space="preserve"> et </w:t>
      </w:r>
      <w:proofErr w:type="spellStart"/>
      <w:r w:rsidRPr="00CF0E59">
        <w:rPr>
          <w:rFonts w:ascii="Times New Roman" w:hAnsi="Times New Roman" w:cs="Times New Roman"/>
          <w:color w:val="auto"/>
          <w:lang w:val="fr-FR"/>
        </w:rPr>
        <w:t>Grafana</w:t>
      </w:r>
      <w:proofErr w:type="spellEnd"/>
      <w:r w:rsidRPr="00CF0E59">
        <w:rPr>
          <w:rFonts w:ascii="Times New Roman" w:hAnsi="Times New Roman" w:cs="Times New Roman"/>
          <w:color w:val="auto"/>
          <w:lang w:val="fr-FR"/>
        </w:rPr>
        <w:t>, extension E2 (THIOMBIANO)</w:t>
      </w:r>
      <w:bookmarkEnd w:id="23"/>
    </w:p>
    <w:p w14:paraId="7094206A"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Le circuit des métriques est le suivant. Sur chaque machine, </w:t>
      </w:r>
      <w:proofErr w:type="spellStart"/>
      <w:r w:rsidRPr="00CF0E59">
        <w:rPr>
          <w:rStyle w:val="VerbatimChar"/>
          <w:rFonts w:ascii="Times New Roman" w:hAnsi="Times New Roman" w:cs="Times New Roman"/>
          <w:lang w:val="fr-FR"/>
        </w:rPr>
        <w:t>node_exporter</w:t>
      </w:r>
      <w:proofErr w:type="spellEnd"/>
      <w:r w:rsidRPr="00CF0E59">
        <w:rPr>
          <w:rFonts w:ascii="Times New Roman" w:hAnsi="Times New Roman" w:cs="Times New Roman"/>
          <w:lang w:val="fr-FR"/>
        </w:rPr>
        <w:t xml:space="preserve"> publie sur le port 9100 l’état </w:t>
      </w:r>
      <w:r w:rsidRPr="00CF0E59">
        <w:rPr>
          <w:rFonts w:ascii="Times New Roman" w:hAnsi="Times New Roman" w:cs="Times New Roman"/>
          <w:lang w:val="fr-FR"/>
        </w:rPr>
        <w:t xml:space="preserve">du processeur, de la mémoire et le simple fait que la machine répond.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publie de son côté, sur le port 8404, le débit et l’état de chaque serveur applicatif. </w:t>
      </w:r>
      <w:proofErr w:type="spellStart"/>
      <w:r w:rsidRPr="00CF0E59">
        <w:rPr>
          <w:rFonts w:ascii="Times New Roman" w:hAnsi="Times New Roman" w:cs="Times New Roman"/>
          <w:lang w:val="fr-FR"/>
        </w:rPr>
        <w:t>Prometheus</w:t>
      </w:r>
      <w:proofErr w:type="spellEnd"/>
      <w:r w:rsidRPr="00CF0E59">
        <w:rPr>
          <w:rFonts w:ascii="Times New Roman" w:hAnsi="Times New Roman" w:cs="Times New Roman"/>
          <w:lang w:val="fr-FR"/>
        </w:rPr>
        <w:t xml:space="preserve">, installé sur </w:t>
      </w:r>
      <w:proofErr w:type="spellStart"/>
      <w:r w:rsidRPr="00CF0E59">
        <w:rPr>
          <w:rFonts w:ascii="Times New Roman" w:hAnsi="Times New Roman" w:cs="Times New Roman"/>
          <w:lang w:val="fr-FR"/>
        </w:rPr>
        <w:t>obs</w:t>
      </w:r>
      <w:proofErr w:type="spellEnd"/>
      <w:r w:rsidRPr="00CF0E59">
        <w:rPr>
          <w:rFonts w:ascii="Times New Roman" w:hAnsi="Times New Roman" w:cs="Times New Roman"/>
          <w:lang w:val="fr-FR"/>
        </w:rPr>
        <w:t>, interroge toutes ces cibles toutes les 5 secondes et conserve</w:t>
      </w:r>
      <w:r w:rsidRPr="00CF0E59">
        <w:rPr>
          <w:rFonts w:ascii="Times New Roman" w:hAnsi="Times New Roman" w:cs="Times New Roman"/>
          <w:lang w:val="fr-FR"/>
        </w:rPr>
        <w:t xml:space="preserve"> les séries. </w:t>
      </w:r>
      <w:proofErr w:type="spellStart"/>
      <w:r w:rsidRPr="00CF0E59">
        <w:rPr>
          <w:rFonts w:ascii="Times New Roman" w:hAnsi="Times New Roman" w:cs="Times New Roman"/>
          <w:lang w:val="fr-FR"/>
        </w:rPr>
        <w:t>Grafana</w:t>
      </w:r>
      <w:proofErr w:type="spellEnd"/>
      <w:r w:rsidRPr="00CF0E59">
        <w:rPr>
          <w:rFonts w:ascii="Times New Roman" w:hAnsi="Times New Roman" w:cs="Times New Roman"/>
          <w:lang w:val="fr-FR"/>
        </w:rPr>
        <w:t>, sur la même machine, les affiche dans un tableau de bord intitulé « RÉSULTATS-BF, plateforme ».</w:t>
      </w:r>
    </w:p>
    <w:tbl>
      <w:tblPr>
        <w:tblStyle w:val="Grilledutableau"/>
        <w:tblW w:w="5000" w:type="pct"/>
        <w:tblLayout w:type="fixed"/>
        <w:tblLook w:val="0020" w:firstRow="1" w:lastRow="0" w:firstColumn="0" w:lastColumn="0" w:noHBand="0" w:noVBand="0"/>
      </w:tblPr>
      <w:tblGrid>
        <w:gridCol w:w="3392"/>
        <w:gridCol w:w="3392"/>
        <w:gridCol w:w="3392"/>
      </w:tblGrid>
      <w:tr w:rsidR="00CF0E59" w:rsidRPr="00CF0E59" w14:paraId="669C7D3D" w14:textId="77777777" w:rsidTr="00856BDA">
        <w:tc>
          <w:tcPr>
            <w:tcW w:w="2640" w:type="dxa"/>
          </w:tcPr>
          <w:p w14:paraId="7DAC809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Besoin</w:t>
            </w:r>
          </w:p>
        </w:tc>
        <w:tc>
          <w:tcPr>
            <w:tcW w:w="2640" w:type="dxa"/>
          </w:tcPr>
          <w:p w14:paraId="5DCED57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Choix</w:t>
            </w:r>
          </w:p>
        </w:tc>
        <w:tc>
          <w:tcPr>
            <w:tcW w:w="2640" w:type="dxa"/>
          </w:tcPr>
          <w:p w14:paraId="62E0D6C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Raison</w:t>
            </w:r>
          </w:p>
        </w:tc>
      </w:tr>
      <w:tr w:rsidR="00CF0E59" w:rsidRPr="00CF0E59" w14:paraId="7431298C" w14:textId="77777777" w:rsidTr="00856BDA">
        <w:tc>
          <w:tcPr>
            <w:tcW w:w="2640" w:type="dxa"/>
          </w:tcPr>
          <w:p w14:paraId="1C7D6B0C"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Suivre</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chaque</w:t>
            </w:r>
            <w:proofErr w:type="spellEnd"/>
            <w:r w:rsidRPr="00CF0E59">
              <w:rPr>
                <w:rFonts w:ascii="Times New Roman" w:hAnsi="Times New Roman" w:cs="Times New Roman"/>
              </w:rPr>
              <w:t xml:space="preserve"> machine</w:t>
            </w:r>
          </w:p>
        </w:tc>
        <w:tc>
          <w:tcPr>
            <w:tcW w:w="2640" w:type="dxa"/>
          </w:tcPr>
          <w:p w14:paraId="128075B1"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prometheus-node-exporter</w:t>
            </w:r>
            <w:r w:rsidRPr="00CF0E59">
              <w:rPr>
                <w:rFonts w:ascii="Times New Roman" w:hAnsi="Times New Roman" w:cs="Times New Roman"/>
              </w:rPr>
              <w:t xml:space="preserve"> installé par </w:t>
            </w:r>
            <w:r w:rsidRPr="00CF0E59">
              <w:rPr>
                <w:rStyle w:val="VerbatimChar"/>
                <w:rFonts w:ascii="Times New Roman" w:hAnsi="Times New Roman" w:cs="Times New Roman"/>
              </w:rPr>
              <w:t>commun.sh</w:t>
            </w:r>
            <w:r w:rsidRPr="00CF0E59">
              <w:rPr>
                <w:rFonts w:ascii="Times New Roman" w:hAnsi="Times New Roman" w:cs="Times New Roman"/>
              </w:rPr>
              <w:t xml:space="preserve"> </w:t>
            </w:r>
            <w:r w:rsidRPr="00CF0E59">
              <w:rPr>
                <w:rFonts w:ascii="Times New Roman" w:hAnsi="Times New Roman" w:cs="Times New Roman"/>
              </w:rPr>
              <w:t>sur toutes les machines quand E2 est activée, dans le même appel apt que le socle</w:t>
            </w:r>
          </w:p>
        </w:tc>
        <w:tc>
          <w:tcPr>
            <w:tcW w:w="2640" w:type="dxa"/>
          </w:tcPr>
          <w:p w14:paraId="652FC1F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Paquet Ubuntu, sans téléchargement extérieur. Une machine éteinte se voit tout de suite</w:t>
            </w:r>
          </w:p>
        </w:tc>
      </w:tr>
      <w:tr w:rsidR="00CF0E59" w:rsidRPr="00CF0E59" w14:paraId="26978425" w14:textId="77777777" w:rsidTr="00856BDA">
        <w:tc>
          <w:tcPr>
            <w:tcW w:w="2640" w:type="dxa"/>
          </w:tcPr>
          <w:p w14:paraId="1D13D3A0"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 xml:space="preserve">Suivre la répartition et la santé vues par </w:t>
            </w:r>
            <w:proofErr w:type="spellStart"/>
            <w:r w:rsidRPr="00CF0E59">
              <w:rPr>
                <w:rFonts w:ascii="Times New Roman" w:hAnsi="Times New Roman" w:cs="Times New Roman"/>
                <w:lang w:val="fr-FR"/>
              </w:rPr>
              <w:t>HAProxy</w:t>
            </w:r>
            <w:proofErr w:type="spellEnd"/>
          </w:p>
        </w:tc>
        <w:tc>
          <w:tcPr>
            <w:tcW w:w="2640" w:type="dxa"/>
          </w:tcPr>
          <w:p w14:paraId="1CAA6D08"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L’exportateur</w:t>
            </w:r>
            <w:proofErr w:type="spellEnd"/>
            <w:r w:rsidRPr="00CF0E59">
              <w:rPr>
                <w:rFonts w:ascii="Times New Roman" w:hAnsi="Times New Roman" w:cs="Times New Roman"/>
              </w:rPr>
              <w:t xml:space="preserve"> Prometheus déjà </w:t>
            </w:r>
            <w:proofErr w:type="spellStart"/>
            <w:r w:rsidRPr="00CF0E59">
              <w:rPr>
                <w:rFonts w:ascii="Times New Roman" w:hAnsi="Times New Roman" w:cs="Times New Roman"/>
              </w:rPr>
              <w:t>inté</w:t>
            </w:r>
            <w:r w:rsidRPr="00CF0E59">
              <w:rPr>
                <w:rFonts w:ascii="Times New Roman" w:hAnsi="Times New Roman" w:cs="Times New Roman"/>
              </w:rPr>
              <w:t>gré</w:t>
            </w:r>
            <w:proofErr w:type="spellEnd"/>
            <w:r w:rsidRPr="00CF0E59">
              <w:rPr>
                <w:rFonts w:ascii="Times New Roman" w:hAnsi="Times New Roman" w:cs="Times New Roman"/>
              </w:rPr>
              <w:t xml:space="preserve"> au paquet HAProxy</w:t>
            </w:r>
          </w:p>
        </w:tc>
        <w:tc>
          <w:tcPr>
            <w:tcW w:w="2640" w:type="dxa"/>
          </w:tcPr>
          <w:p w14:paraId="51257F7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Aucun composant de </w:t>
            </w:r>
            <w:proofErr w:type="gramStart"/>
            <w:r w:rsidRPr="00CF0E59">
              <w:rPr>
                <w:rFonts w:ascii="Times New Roman" w:hAnsi="Times New Roman" w:cs="Times New Roman"/>
              </w:rPr>
              <w:t>plus :</w:t>
            </w:r>
            <w:proofErr w:type="gramEnd"/>
            <w:r w:rsidRPr="00CF0E59">
              <w:rPr>
                <w:rFonts w:ascii="Times New Roman" w:hAnsi="Times New Roman" w:cs="Times New Roman"/>
              </w:rPr>
              <w:t xml:space="preserve"> on lit directement les compteurs de réponses </w:t>
            </w:r>
            <w:r w:rsidRPr="00CF0E59">
              <w:rPr>
                <w:rFonts w:ascii="Times New Roman" w:hAnsi="Times New Roman" w:cs="Times New Roman"/>
              </w:rPr>
              <w:lastRenderedPageBreak/>
              <w:t>et l’état de la sonde de chaque serveur</w:t>
            </w:r>
          </w:p>
        </w:tc>
      </w:tr>
      <w:tr w:rsidR="00CF0E59" w:rsidRPr="00CF0E59" w14:paraId="45A11DA3" w14:textId="77777777" w:rsidTr="00856BDA">
        <w:tc>
          <w:tcPr>
            <w:tcW w:w="2640" w:type="dxa"/>
          </w:tcPr>
          <w:p w14:paraId="1DB554B6"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lastRenderedPageBreak/>
              <w:t>Pas d’adresse écrite en dur (R3)</w:t>
            </w:r>
          </w:p>
        </w:tc>
        <w:tc>
          <w:tcPr>
            <w:tcW w:w="2640" w:type="dxa"/>
          </w:tcPr>
          <w:p w14:paraId="507F98B7" w14:textId="77777777" w:rsidR="00BB1372" w:rsidRPr="00CF0E59" w:rsidRDefault="009A230B">
            <w:pPr>
              <w:pStyle w:val="Compact"/>
              <w:rPr>
                <w:rFonts w:ascii="Times New Roman" w:hAnsi="Times New Roman" w:cs="Times New Roman"/>
              </w:rPr>
            </w:pPr>
            <w:proofErr w:type="spellStart"/>
            <w:r w:rsidRPr="00CF0E59">
              <w:rPr>
                <w:rStyle w:val="VerbatimChar"/>
                <w:rFonts w:ascii="Times New Roman" w:hAnsi="Times New Roman" w:cs="Times New Roman"/>
              </w:rPr>
              <w:t>prometheus.yml</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est</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généré</w:t>
            </w:r>
            <w:proofErr w:type="spellEnd"/>
            <w:r w:rsidRPr="00CF0E59">
              <w:rPr>
                <w:rFonts w:ascii="Times New Roman" w:hAnsi="Times New Roman" w:cs="Times New Roman"/>
              </w:rPr>
              <w:t xml:space="preserve"> par </w:t>
            </w:r>
            <w:r w:rsidRPr="00CF0E59">
              <w:rPr>
                <w:rStyle w:val="VerbatimChar"/>
                <w:rFonts w:ascii="Times New Roman" w:hAnsi="Times New Roman" w:cs="Times New Roman"/>
              </w:rPr>
              <w:t>obs.sh</w:t>
            </w:r>
            <w:r w:rsidRPr="00CF0E59">
              <w:rPr>
                <w:rFonts w:ascii="Times New Roman" w:hAnsi="Times New Roman" w:cs="Times New Roman"/>
              </w:rPr>
              <w:t xml:space="preserve"> à partir de </w:t>
            </w:r>
            <w:proofErr w:type="gramStart"/>
            <w:r w:rsidRPr="00CF0E59">
              <w:rPr>
                <w:rStyle w:val="VerbatimChar"/>
                <w:rFonts w:ascii="Times New Roman" w:hAnsi="Times New Roman" w:cs="Times New Roman"/>
              </w:rPr>
              <w:t>plateforme.json</w:t>
            </w:r>
            <w:proofErr w:type="gramEnd"/>
            <w:r w:rsidRPr="00CF0E59">
              <w:rPr>
                <w:rFonts w:ascii="Times New Roman" w:hAnsi="Times New Roman" w:cs="Times New Roman"/>
              </w:rPr>
              <w:t xml:space="preserve">, vérifié par </w:t>
            </w:r>
            <w:r w:rsidRPr="00CF0E59">
              <w:rPr>
                <w:rStyle w:val="VerbatimChar"/>
                <w:rFonts w:ascii="Times New Roman" w:hAnsi="Times New Roman" w:cs="Times New Roman"/>
              </w:rPr>
              <w:t>promtool ch</w:t>
            </w:r>
            <w:r w:rsidRPr="00CF0E59">
              <w:rPr>
                <w:rStyle w:val="VerbatimChar"/>
                <w:rFonts w:ascii="Times New Roman" w:hAnsi="Times New Roman" w:cs="Times New Roman"/>
              </w:rPr>
              <w:t>eck config</w:t>
            </w:r>
            <w:r w:rsidRPr="00CF0E59">
              <w:rPr>
                <w:rFonts w:ascii="Times New Roman" w:hAnsi="Times New Roman" w:cs="Times New Roman"/>
              </w:rPr>
              <w:t xml:space="preserve">, et le rôle obs est rejoué à chaque </w:t>
            </w:r>
            <w:r w:rsidRPr="00CF0E59">
              <w:rPr>
                <w:rStyle w:val="VerbatimChar"/>
                <w:rFonts w:ascii="Times New Roman" w:hAnsi="Times New Roman" w:cs="Times New Roman"/>
              </w:rPr>
              <w:t>vagrant up</w:t>
            </w:r>
          </w:p>
        </w:tc>
        <w:tc>
          <w:tcPr>
            <w:tcW w:w="2640" w:type="dxa"/>
          </w:tcPr>
          <w:p w14:paraId="4A12931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Avec </w:t>
            </w:r>
            <w:r w:rsidRPr="00CF0E59">
              <w:rPr>
                <w:rStyle w:val="VerbatimChar"/>
                <w:rFonts w:ascii="Times New Roman" w:hAnsi="Times New Roman" w:cs="Times New Roman"/>
              </w:rPr>
              <w:t>NB_APP=4</w:t>
            </w:r>
            <w:r w:rsidRPr="00CF0E59">
              <w:rPr>
                <w:rFonts w:ascii="Times New Roman" w:hAnsi="Times New Roman" w:cs="Times New Roman"/>
              </w:rPr>
              <w:t xml:space="preserve">, app3 et app4 apparaissent seules dans </w:t>
            </w:r>
            <w:proofErr w:type="gramStart"/>
            <w:r w:rsidRPr="00CF0E59">
              <w:rPr>
                <w:rFonts w:ascii="Times New Roman" w:hAnsi="Times New Roman" w:cs="Times New Roman"/>
              </w:rPr>
              <w:t>Prometheus :</w:t>
            </w:r>
            <w:proofErr w:type="gramEnd"/>
            <w:r w:rsidRPr="00CF0E59">
              <w:rPr>
                <w:rFonts w:ascii="Times New Roman" w:hAnsi="Times New Roman" w:cs="Times New Roman"/>
              </w:rPr>
              <w:t xml:space="preserve"> le journal indique « Prometheus reconfiguré : 9 machine(s) », puis 7 au retour à deux serveurs</w:t>
            </w:r>
          </w:p>
        </w:tc>
      </w:tr>
      <w:tr w:rsidR="00CF0E59" w:rsidRPr="00CF0E59" w14:paraId="09A18402" w14:textId="77777777" w:rsidTr="00856BDA">
        <w:tc>
          <w:tcPr>
            <w:tcW w:w="2640" w:type="dxa"/>
          </w:tcPr>
          <w:p w14:paraId="50FAD8F8"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Un tableau de bord reproductible (R1</w:t>
            </w:r>
            <w:r w:rsidRPr="00CF0E59">
              <w:rPr>
                <w:rFonts w:ascii="Times New Roman" w:hAnsi="Times New Roman" w:cs="Times New Roman"/>
                <w:lang w:val="fr-FR"/>
              </w:rPr>
              <w:t>)</w:t>
            </w:r>
          </w:p>
        </w:tc>
        <w:tc>
          <w:tcPr>
            <w:tcW w:w="2640" w:type="dxa"/>
          </w:tcPr>
          <w:p w14:paraId="42628B5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La source de </w:t>
            </w:r>
            <w:proofErr w:type="spellStart"/>
            <w:r w:rsidRPr="00CF0E59">
              <w:rPr>
                <w:rFonts w:ascii="Times New Roman" w:hAnsi="Times New Roman" w:cs="Times New Roman"/>
              </w:rPr>
              <w:t>données</w:t>
            </w:r>
            <w:proofErr w:type="spellEnd"/>
            <w:r w:rsidRPr="00CF0E59">
              <w:rPr>
                <w:rFonts w:ascii="Times New Roman" w:hAnsi="Times New Roman" w:cs="Times New Roman"/>
              </w:rPr>
              <w:t xml:space="preserve"> et le tableau de bord sont décrits par des fichiers (</w:t>
            </w:r>
            <w:r w:rsidRPr="00CF0E59">
              <w:rPr>
                <w:rStyle w:val="VerbatimChar"/>
                <w:rFonts w:ascii="Times New Roman" w:hAnsi="Times New Roman" w:cs="Times New Roman"/>
              </w:rPr>
              <w:t>config/grafana/</w:t>
            </w:r>
            <w:r w:rsidRPr="00CF0E59">
              <w:rPr>
                <w:rFonts w:ascii="Times New Roman" w:hAnsi="Times New Roman" w:cs="Times New Roman"/>
              </w:rPr>
              <w:t>), sans aucune manipulation à la souris</w:t>
            </w:r>
          </w:p>
        </w:tc>
        <w:tc>
          <w:tcPr>
            <w:tcW w:w="2640" w:type="dxa"/>
          </w:tcPr>
          <w:p w14:paraId="598976D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Un </w:t>
            </w:r>
            <w:r w:rsidRPr="00CF0E59">
              <w:rPr>
                <w:rStyle w:val="VerbatimChar"/>
                <w:rFonts w:ascii="Times New Roman" w:hAnsi="Times New Roman" w:cs="Times New Roman"/>
              </w:rPr>
              <w:t>vagrant destroy</w:t>
            </w:r>
            <w:r w:rsidRPr="00CF0E59">
              <w:rPr>
                <w:rFonts w:ascii="Times New Roman" w:hAnsi="Times New Roman" w:cs="Times New Roman"/>
              </w:rPr>
              <w:t xml:space="preserve"> </w:t>
            </w:r>
            <w:r w:rsidRPr="00CF0E59">
              <w:rPr>
                <w:rFonts w:ascii="Times New Roman" w:hAnsi="Times New Roman" w:cs="Times New Roman"/>
              </w:rPr>
              <w:t>ne fait rien perdre, puisque le tableau de bord est du code versionné</w:t>
            </w:r>
          </w:p>
        </w:tc>
      </w:tr>
      <w:tr w:rsidR="00CF0E59" w:rsidRPr="00CF0E59" w14:paraId="0E00F268" w14:textId="77777777" w:rsidTr="00856BDA">
        <w:tc>
          <w:tcPr>
            <w:tcW w:w="2640" w:type="dxa"/>
          </w:tcPr>
          <w:p w14:paraId="1451E90A"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Pas de mot de passe dans le dépôt (R7)</w:t>
            </w:r>
          </w:p>
        </w:tc>
        <w:tc>
          <w:tcPr>
            <w:tcW w:w="2640" w:type="dxa"/>
          </w:tcPr>
          <w:p w14:paraId="2565F3D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Le mot de passe </w:t>
            </w:r>
            <w:proofErr w:type="spellStart"/>
            <w:r w:rsidRPr="00CF0E59">
              <w:rPr>
                <w:rFonts w:ascii="Times New Roman" w:hAnsi="Times New Roman" w:cs="Times New Roman"/>
              </w:rPr>
              <w:t>administrateur</w:t>
            </w:r>
            <w:proofErr w:type="spellEnd"/>
            <w:r w:rsidRPr="00CF0E59">
              <w:rPr>
                <w:rFonts w:ascii="Times New Roman" w:hAnsi="Times New Roman" w:cs="Times New Roman"/>
              </w:rPr>
              <w:t xml:space="preserve"> </w:t>
            </w:r>
            <w:r w:rsidRPr="00CF0E59">
              <w:rPr>
                <w:rStyle w:val="VerbatimChar"/>
                <w:rFonts w:ascii="Times New Roman" w:hAnsi="Times New Roman" w:cs="Times New Roman"/>
              </w:rPr>
              <w:t>GRAFANA_MDP</w:t>
            </w:r>
            <w:r w:rsidRPr="00CF0E59">
              <w:rPr>
                <w:rFonts w:ascii="Times New Roman" w:hAnsi="Times New Roman" w:cs="Times New Roman"/>
              </w:rPr>
              <w:t xml:space="preserve"> est lu </w:t>
            </w:r>
            <w:proofErr w:type="gramStart"/>
            <w:r w:rsidRPr="00CF0E59">
              <w:rPr>
                <w:rFonts w:ascii="Times New Roman" w:hAnsi="Times New Roman" w:cs="Times New Roman"/>
              </w:rPr>
              <w:t xml:space="preserve">dans </w:t>
            </w:r>
            <w:r w:rsidRPr="00CF0E59">
              <w:rPr>
                <w:rStyle w:val="VerbatimChar"/>
                <w:rFonts w:ascii="Times New Roman" w:hAnsi="Times New Roman" w:cs="Times New Roman"/>
              </w:rPr>
              <w:t>.env</w:t>
            </w:r>
            <w:proofErr w:type="gramEnd"/>
            <w:r w:rsidRPr="00CF0E59">
              <w:rPr>
                <w:rFonts w:ascii="Times New Roman" w:hAnsi="Times New Roman" w:cs="Times New Roman"/>
              </w:rPr>
              <w:t xml:space="preserve"> et placé dans un fichier en mode 600</w:t>
            </w:r>
          </w:p>
        </w:tc>
        <w:tc>
          <w:tcPr>
            <w:tcW w:w="2640" w:type="dxa"/>
          </w:tcPr>
          <w:p w14:paraId="53480BF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Le dépôt ne contient aucun secret</w:t>
            </w:r>
          </w:p>
        </w:tc>
      </w:tr>
      <w:tr w:rsidR="00CF0E59" w:rsidRPr="00CF0E59" w14:paraId="0CE59C22" w14:textId="77777777" w:rsidTr="00856BDA">
        <w:tc>
          <w:tcPr>
            <w:tcW w:w="2640" w:type="dxa"/>
          </w:tcPr>
          <w:p w14:paraId="55603F2B"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Cloisonnement</w:t>
            </w:r>
            <w:proofErr w:type="spellEnd"/>
            <w:r w:rsidRPr="00CF0E59">
              <w:rPr>
                <w:rFonts w:ascii="Times New Roman" w:hAnsi="Times New Roman" w:cs="Times New Roman"/>
              </w:rPr>
              <w:t xml:space="preserve"> </w:t>
            </w:r>
            <w:r w:rsidRPr="00CF0E59">
              <w:rPr>
                <w:rFonts w:ascii="Times New Roman" w:hAnsi="Times New Roman" w:cs="Times New Roman"/>
              </w:rPr>
              <w:t>(R8)</w:t>
            </w:r>
          </w:p>
        </w:tc>
        <w:tc>
          <w:tcPr>
            <w:tcW w:w="2640" w:type="dxa"/>
          </w:tcPr>
          <w:p w14:paraId="6864481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Grafana et Prometheus ne sont joignables que sur l’adresse privée de obs</w:t>
            </w:r>
          </w:p>
        </w:tc>
        <w:tc>
          <w:tcPr>
            <w:tcW w:w="2640" w:type="dxa"/>
          </w:tcPr>
          <w:p w14:paraId="6A2E4A4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Seul le répartiteur expose un port vers l’hôte</w:t>
            </w:r>
          </w:p>
        </w:tc>
      </w:tr>
    </w:tbl>
    <w:p w14:paraId="5FA37940"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Le tableau de bord contient six panneaux : le débit par serveur, l’état de chaque serveur selon la sonde </w:t>
      </w:r>
      <w:r w:rsidRPr="00CF0E59">
        <w:rPr>
          <w:rStyle w:val="VerbatimChar"/>
          <w:rFonts w:ascii="Times New Roman" w:hAnsi="Times New Roman" w:cs="Times New Roman"/>
          <w:lang w:val="fr-FR"/>
        </w:rPr>
        <w:t>/sante</w:t>
      </w:r>
      <w:r w:rsidRPr="00CF0E59">
        <w:rPr>
          <w:rFonts w:ascii="Times New Roman" w:hAnsi="Times New Roman" w:cs="Times New Roman"/>
          <w:lang w:val="fr-FR"/>
        </w:rPr>
        <w:t>, les machines joig</w:t>
      </w:r>
      <w:r w:rsidRPr="00CF0E59">
        <w:rPr>
          <w:rFonts w:ascii="Times New Roman" w:hAnsi="Times New Roman" w:cs="Times New Roman"/>
          <w:lang w:val="fr-FR"/>
        </w:rPr>
        <w:t>nables, le processeur de chaque machine, les réponses par code HTTP (2xx en vert, 5xx en rouge) et un historique de disponibilité, avec une ligne par machine, qui garde la trace des pannes provoquées pendant les scénarios. Les captures de la section 6 en s</w:t>
      </w:r>
      <w:r w:rsidRPr="00CF0E59">
        <w:rPr>
          <w:rFonts w:ascii="Times New Roman" w:hAnsi="Times New Roman" w:cs="Times New Roman"/>
          <w:lang w:val="fr-FR"/>
        </w:rPr>
        <w:t>ont tirées.</w:t>
      </w:r>
    </w:p>
    <w:p w14:paraId="1D6F6F3C"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Nous avons rencontré deux difficultés avec </w:t>
      </w:r>
      <w:proofErr w:type="spellStart"/>
      <w:r w:rsidRPr="00CF0E59">
        <w:rPr>
          <w:rFonts w:ascii="Times New Roman" w:hAnsi="Times New Roman" w:cs="Times New Roman"/>
          <w:lang w:val="fr-FR"/>
        </w:rPr>
        <w:t>Grafana</w:t>
      </w:r>
      <w:proofErr w:type="spellEnd"/>
      <w:r w:rsidRPr="00CF0E59">
        <w:rPr>
          <w:rFonts w:ascii="Times New Roman" w:hAnsi="Times New Roman" w:cs="Times New Roman"/>
          <w:lang w:val="fr-FR"/>
        </w:rPr>
        <w:t xml:space="preserve">. Au premier déploiement, </w:t>
      </w:r>
      <w:proofErr w:type="spellStart"/>
      <w:r w:rsidRPr="00CF0E59">
        <w:rPr>
          <w:rFonts w:ascii="Times New Roman" w:hAnsi="Times New Roman" w:cs="Times New Roman"/>
          <w:lang w:val="fr-FR"/>
        </w:rPr>
        <w:t>Grafana</w:t>
      </w:r>
      <w:proofErr w:type="spellEnd"/>
      <w:r w:rsidRPr="00CF0E59">
        <w:rPr>
          <w:rFonts w:ascii="Times New Roman" w:hAnsi="Times New Roman" w:cs="Times New Roman"/>
          <w:lang w:val="fr-FR"/>
        </w:rPr>
        <w:t xml:space="preserve"> 13 a mis 10 minutes à démarrer et le provisionnement a échoué en dépassant son délai d’attente (</w:t>
      </w:r>
      <w:r w:rsidRPr="00CF0E59">
        <w:rPr>
          <w:rStyle w:val="VerbatimChar"/>
          <w:rFonts w:ascii="Times New Roman" w:hAnsi="Times New Roman" w:cs="Times New Roman"/>
          <w:lang w:val="fr-FR"/>
        </w:rPr>
        <w:t>tests/</w:t>
      </w:r>
      <w:proofErr w:type="spellStart"/>
      <w:r w:rsidRPr="00CF0E59">
        <w:rPr>
          <w:rStyle w:val="VerbatimChar"/>
          <w:rFonts w:ascii="Times New Roman" w:hAnsi="Times New Roman" w:cs="Times New Roman"/>
          <w:lang w:val="fr-FR"/>
        </w:rPr>
        <w:t>resultats</w:t>
      </w:r>
      <w:proofErr w:type="spellEnd"/>
      <w:r w:rsidRPr="00CF0E59">
        <w:rPr>
          <w:rStyle w:val="VerbatimChar"/>
          <w:rFonts w:ascii="Times New Roman" w:hAnsi="Times New Roman" w:cs="Times New Roman"/>
          <w:lang w:val="fr-FR"/>
        </w:rPr>
        <w:t>/e2_obs_20261024_123257.log</w:t>
      </w:r>
      <w:r w:rsidRPr="00CF0E59">
        <w:rPr>
          <w:rFonts w:ascii="Times New Roman" w:hAnsi="Times New Roman" w:cs="Times New Roman"/>
          <w:lang w:val="fr-FR"/>
        </w:rPr>
        <w:t>). Son journal montrai</w:t>
      </w:r>
      <w:r w:rsidRPr="00CF0E59">
        <w:rPr>
          <w:rFonts w:ascii="Times New Roman" w:hAnsi="Times New Roman" w:cs="Times New Roman"/>
          <w:lang w:val="fr-FR"/>
        </w:rPr>
        <w:t xml:space="preserve">t qu’il chargeait une douzaine de sources de données intégrées (Loki, MySQL, </w:t>
      </w:r>
      <w:proofErr w:type="spellStart"/>
      <w:r w:rsidRPr="00CF0E59">
        <w:rPr>
          <w:rFonts w:ascii="Times New Roman" w:hAnsi="Times New Roman" w:cs="Times New Roman"/>
          <w:lang w:val="fr-FR"/>
        </w:rPr>
        <w:t>Elasticsearch</w:t>
      </w:r>
      <w:proofErr w:type="spellEnd"/>
      <w:r w:rsidRPr="00CF0E59">
        <w:rPr>
          <w:rFonts w:ascii="Times New Roman" w:hAnsi="Times New Roman" w:cs="Times New Roman"/>
          <w:lang w:val="fr-FR"/>
        </w:rPr>
        <w:t xml:space="preserve">, etc.), chacune dans un processus séparé : les 768 Mo de </w:t>
      </w:r>
      <w:proofErr w:type="spellStart"/>
      <w:r w:rsidRPr="00CF0E59">
        <w:rPr>
          <w:rFonts w:ascii="Times New Roman" w:hAnsi="Times New Roman" w:cs="Times New Roman"/>
          <w:lang w:val="fr-FR"/>
        </w:rPr>
        <w:t>obs</w:t>
      </w:r>
      <w:proofErr w:type="spellEnd"/>
      <w:r w:rsidRPr="00CF0E59">
        <w:rPr>
          <w:rFonts w:ascii="Times New Roman" w:hAnsi="Times New Roman" w:cs="Times New Roman"/>
          <w:lang w:val="fr-FR"/>
        </w:rPr>
        <w:t xml:space="preserve"> ne suffisaient plus et le noyau tuait des services système. Nous avons désactivé tous les plugins sauf c</w:t>
      </w:r>
      <w:r w:rsidRPr="00CF0E59">
        <w:rPr>
          <w:rFonts w:ascii="Times New Roman" w:hAnsi="Times New Roman" w:cs="Times New Roman"/>
          <w:lang w:val="fr-FR"/>
        </w:rPr>
        <w:t xml:space="preserve">elui de </w:t>
      </w:r>
      <w:proofErr w:type="spellStart"/>
      <w:r w:rsidRPr="00CF0E59">
        <w:rPr>
          <w:rFonts w:ascii="Times New Roman" w:hAnsi="Times New Roman" w:cs="Times New Roman"/>
          <w:lang w:val="fr-FR"/>
        </w:rPr>
        <w:t>Prometheus</w:t>
      </w:r>
      <w:proofErr w:type="spellEnd"/>
      <w:r w:rsidRPr="00CF0E59">
        <w:rPr>
          <w:rFonts w:ascii="Times New Roman" w:hAnsi="Times New Roman" w:cs="Times New Roman"/>
          <w:lang w:val="fr-FR"/>
        </w:rPr>
        <w:t xml:space="preserve"> (</w:t>
      </w:r>
      <w:r w:rsidRPr="00CF0E59">
        <w:rPr>
          <w:rStyle w:val="VerbatimChar"/>
          <w:rFonts w:ascii="Times New Roman" w:hAnsi="Times New Roman" w:cs="Times New Roman"/>
          <w:lang w:val="fr-FR"/>
        </w:rPr>
        <w:t>GF_PLUGINS_DISABLE_PLUGINS</w:t>
      </w:r>
      <w:r w:rsidRPr="00CF0E59">
        <w:rPr>
          <w:rFonts w:ascii="Times New Roman" w:hAnsi="Times New Roman" w:cs="Times New Roman"/>
          <w:lang w:val="fr-FR"/>
        </w:rPr>
        <w:t xml:space="preserve"> et </w:t>
      </w:r>
      <w:r w:rsidRPr="00CF0E59">
        <w:rPr>
          <w:rStyle w:val="VerbatimChar"/>
          <w:rFonts w:ascii="Times New Roman" w:hAnsi="Times New Roman" w:cs="Times New Roman"/>
          <w:lang w:val="fr-FR"/>
        </w:rPr>
        <w:t>GF_PLUGINS_PREINSTALL_DISABLED</w:t>
      </w:r>
      <w:r w:rsidRPr="00CF0E59">
        <w:rPr>
          <w:rFonts w:ascii="Times New Roman" w:hAnsi="Times New Roman" w:cs="Times New Roman"/>
          <w:lang w:val="fr-FR"/>
        </w:rPr>
        <w:t xml:space="preserve">). Le provisionnement suivant a pris 1 min 08 s, et un nouveau passage n’a rien modifié. Plus tard, lors de la validation finale du 25 octobre sur le poste de PORGO, le dépôt </w:t>
      </w:r>
      <w:r w:rsidRPr="00CF0E59">
        <w:rPr>
          <w:rStyle w:val="VerbatimChar"/>
          <w:rFonts w:ascii="Times New Roman" w:hAnsi="Times New Roman" w:cs="Times New Roman"/>
          <w:lang w:val="fr-FR"/>
        </w:rPr>
        <w:t>a</w:t>
      </w:r>
      <w:r w:rsidRPr="00CF0E59">
        <w:rPr>
          <w:rStyle w:val="VerbatimChar"/>
          <w:rFonts w:ascii="Times New Roman" w:hAnsi="Times New Roman" w:cs="Times New Roman"/>
          <w:lang w:val="fr-FR"/>
        </w:rPr>
        <w:t>pt.grafana.com</w:t>
      </w:r>
      <w:r w:rsidRPr="00CF0E59">
        <w:rPr>
          <w:rFonts w:ascii="Times New Roman" w:hAnsi="Times New Roman" w:cs="Times New Roman"/>
          <w:lang w:val="fr-FR"/>
        </w:rPr>
        <w:t xml:space="preserve"> était injoignable depuis le réseau utilisé, alors que </w:t>
      </w:r>
      <w:r w:rsidRPr="00CF0E59">
        <w:rPr>
          <w:rStyle w:val="VerbatimChar"/>
          <w:rFonts w:ascii="Times New Roman" w:hAnsi="Times New Roman" w:cs="Times New Roman"/>
          <w:lang w:val="fr-FR"/>
        </w:rPr>
        <w:t>dl.grafana.com</w:t>
      </w:r>
      <w:r w:rsidRPr="00CF0E59">
        <w:rPr>
          <w:rFonts w:ascii="Times New Roman" w:hAnsi="Times New Roman" w:cs="Times New Roman"/>
          <w:lang w:val="fr-FR"/>
        </w:rPr>
        <w:t xml:space="preserve"> répondait. Depuis, </w:t>
      </w:r>
      <w:r w:rsidRPr="00CF0E59">
        <w:rPr>
          <w:rStyle w:val="VerbatimChar"/>
          <w:rFonts w:ascii="Times New Roman" w:hAnsi="Times New Roman" w:cs="Times New Roman"/>
          <w:lang w:val="fr-FR"/>
        </w:rPr>
        <w:t>obs.sh</w:t>
      </w:r>
      <w:r w:rsidRPr="00CF0E59">
        <w:rPr>
          <w:rFonts w:ascii="Times New Roman" w:hAnsi="Times New Roman" w:cs="Times New Roman"/>
          <w:lang w:val="fr-FR"/>
        </w:rPr>
        <w:t xml:space="preserve"> installe </w:t>
      </w:r>
      <w:proofErr w:type="spellStart"/>
      <w:r w:rsidRPr="00CF0E59">
        <w:rPr>
          <w:rFonts w:ascii="Times New Roman" w:hAnsi="Times New Roman" w:cs="Times New Roman"/>
          <w:lang w:val="fr-FR"/>
        </w:rPr>
        <w:t>Grafana</w:t>
      </w:r>
      <w:proofErr w:type="spellEnd"/>
      <w:r w:rsidRPr="00CF0E59">
        <w:rPr>
          <w:rFonts w:ascii="Times New Roman" w:hAnsi="Times New Roman" w:cs="Times New Roman"/>
          <w:lang w:val="fr-FR"/>
        </w:rPr>
        <w:t xml:space="preserve"> 13.2.4 à partir du paquet publié sur </w:t>
      </w:r>
      <w:r w:rsidRPr="00CF0E59">
        <w:rPr>
          <w:rStyle w:val="VerbatimChar"/>
          <w:rFonts w:ascii="Times New Roman" w:hAnsi="Times New Roman" w:cs="Times New Roman"/>
          <w:lang w:val="fr-FR"/>
        </w:rPr>
        <w:t>dl.grafana.com</w:t>
      </w:r>
      <w:r w:rsidRPr="00CF0E59">
        <w:rPr>
          <w:rFonts w:ascii="Times New Roman" w:hAnsi="Times New Roman" w:cs="Times New Roman"/>
          <w:lang w:val="fr-FR"/>
        </w:rPr>
        <w:t>, vérifie son empreinte SHA-256 inscrite dans le script et le garde en cache d</w:t>
      </w:r>
      <w:r w:rsidRPr="00CF0E59">
        <w:rPr>
          <w:rFonts w:ascii="Times New Roman" w:hAnsi="Times New Roman" w:cs="Times New Roman"/>
          <w:lang w:val="fr-FR"/>
        </w:rPr>
        <w:t xml:space="preserve">ans le </w:t>
      </w:r>
      <w:proofErr w:type="gramStart"/>
      <w:r w:rsidRPr="00CF0E59">
        <w:rPr>
          <w:rFonts w:ascii="Times New Roman" w:hAnsi="Times New Roman" w:cs="Times New Roman"/>
          <w:lang w:val="fr-FR"/>
        </w:rPr>
        <w:t xml:space="preserve">dossier </w:t>
      </w:r>
      <w:r w:rsidRPr="00CF0E59">
        <w:rPr>
          <w:rStyle w:val="VerbatimChar"/>
          <w:rFonts w:ascii="Times New Roman" w:hAnsi="Times New Roman" w:cs="Times New Roman"/>
          <w:lang w:val="fr-FR"/>
        </w:rPr>
        <w:t>.cache</w:t>
      </w:r>
      <w:proofErr w:type="gramEnd"/>
      <w:r w:rsidRPr="00CF0E59">
        <w:rPr>
          <w:rStyle w:val="VerbatimChar"/>
          <w:rFonts w:ascii="Times New Roman" w:hAnsi="Times New Roman" w:cs="Times New Roman"/>
          <w:lang w:val="fr-FR"/>
        </w:rPr>
        <w:t>/</w:t>
      </w:r>
      <w:r w:rsidRPr="00CF0E59">
        <w:rPr>
          <w:rFonts w:ascii="Times New Roman" w:hAnsi="Times New Roman" w:cs="Times New Roman"/>
          <w:lang w:val="fr-FR"/>
        </w:rPr>
        <w:t xml:space="preserve"> du projet. La reconstruction ne dépend donc plus de ce dépôt, et elle ne télécharge plus </w:t>
      </w:r>
      <w:proofErr w:type="spellStart"/>
      <w:r w:rsidRPr="00CF0E59">
        <w:rPr>
          <w:rFonts w:ascii="Times New Roman" w:hAnsi="Times New Roman" w:cs="Times New Roman"/>
          <w:lang w:val="fr-FR"/>
        </w:rPr>
        <w:t>Grafana</w:t>
      </w:r>
      <w:proofErr w:type="spellEnd"/>
      <w:r w:rsidRPr="00CF0E59">
        <w:rPr>
          <w:rFonts w:ascii="Times New Roman" w:hAnsi="Times New Roman" w:cs="Times New Roman"/>
          <w:lang w:val="fr-FR"/>
        </w:rPr>
        <w:t xml:space="preserve"> qu’une seule fois.</w:t>
      </w:r>
    </w:p>
    <w:p w14:paraId="570B0240" w14:textId="77777777" w:rsidR="00BB1372" w:rsidRPr="00CF0E59" w:rsidRDefault="009A230B">
      <w:pPr>
        <w:pStyle w:val="Titre3"/>
        <w:rPr>
          <w:rFonts w:ascii="Times New Roman" w:hAnsi="Times New Roman" w:cs="Times New Roman"/>
          <w:color w:val="auto"/>
          <w:lang w:val="fr-FR"/>
        </w:rPr>
      </w:pPr>
      <w:bookmarkStart w:id="24" w:name="X292aff2b6a8e67c152b7867fe9b2d4e58787050"/>
      <w:bookmarkStart w:id="25" w:name="_Toc243836231"/>
      <w:bookmarkEnd w:id="22"/>
      <w:r w:rsidRPr="00CF0E59">
        <w:rPr>
          <w:rFonts w:ascii="Times New Roman" w:hAnsi="Times New Roman" w:cs="Times New Roman"/>
          <w:color w:val="auto"/>
          <w:lang w:val="fr-FR"/>
        </w:rPr>
        <w:t>3.6 Points de défaillance supprimés et points restants (groupe)</w:t>
      </w:r>
      <w:bookmarkEnd w:id="25"/>
    </w:p>
    <w:tbl>
      <w:tblPr>
        <w:tblStyle w:val="Grilledutableau"/>
        <w:tblW w:w="5000" w:type="pct"/>
        <w:tblLayout w:type="fixed"/>
        <w:tblLook w:val="0020" w:firstRow="1" w:lastRow="0" w:firstColumn="0" w:lastColumn="0" w:noHBand="0" w:noVBand="0"/>
      </w:tblPr>
      <w:tblGrid>
        <w:gridCol w:w="3392"/>
        <w:gridCol w:w="3392"/>
        <w:gridCol w:w="3392"/>
      </w:tblGrid>
      <w:tr w:rsidR="00CF0E59" w:rsidRPr="00CF0E59" w14:paraId="27D43EE3" w14:textId="77777777" w:rsidTr="00856BDA">
        <w:tc>
          <w:tcPr>
            <w:tcW w:w="2640" w:type="dxa"/>
          </w:tcPr>
          <w:p w14:paraId="5C62269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Composant</w:t>
            </w:r>
          </w:p>
        </w:tc>
        <w:tc>
          <w:tcPr>
            <w:tcW w:w="2640" w:type="dxa"/>
          </w:tcPr>
          <w:p w14:paraId="3C6F6AC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Avant</w:t>
            </w:r>
          </w:p>
        </w:tc>
        <w:tc>
          <w:tcPr>
            <w:tcW w:w="2640" w:type="dxa"/>
          </w:tcPr>
          <w:p w14:paraId="19608B7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Après</w:t>
            </w:r>
          </w:p>
        </w:tc>
      </w:tr>
      <w:tr w:rsidR="00CF0E59" w:rsidRPr="00CF0E59" w14:paraId="5C1D47E8" w14:textId="77777777" w:rsidTr="00856BDA">
        <w:tc>
          <w:tcPr>
            <w:tcW w:w="2640" w:type="dxa"/>
          </w:tcPr>
          <w:p w14:paraId="147D4357"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Répartiteur</w:t>
            </w:r>
            <w:proofErr w:type="spellEnd"/>
          </w:p>
        </w:tc>
        <w:tc>
          <w:tcPr>
            <w:tcW w:w="2640" w:type="dxa"/>
          </w:tcPr>
          <w:p w14:paraId="248D0EE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lb1 seul</w:t>
            </w:r>
          </w:p>
        </w:tc>
        <w:tc>
          <w:tcPr>
            <w:tcW w:w="2640" w:type="dxa"/>
          </w:tcPr>
          <w:p w14:paraId="5281E43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lb1 et lb</w:t>
            </w:r>
            <w:r w:rsidRPr="00CF0E59">
              <w:rPr>
                <w:rFonts w:ascii="Times New Roman" w:hAnsi="Times New Roman" w:cs="Times New Roman"/>
              </w:rPr>
              <w:t>2 avec une IP virtuelle VRRP (E1)</w:t>
            </w:r>
          </w:p>
        </w:tc>
      </w:tr>
      <w:tr w:rsidR="00CF0E59" w:rsidRPr="00CF0E59" w14:paraId="5C3C43B6" w14:textId="77777777" w:rsidTr="00856BDA">
        <w:tc>
          <w:tcPr>
            <w:tcW w:w="2640" w:type="dxa"/>
          </w:tcPr>
          <w:p w14:paraId="6A5C6A04"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Serveur</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applicatif</w:t>
            </w:r>
            <w:proofErr w:type="spellEnd"/>
          </w:p>
        </w:tc>
        <w:tc>
          <w:tcPr>
            <w:tcW w:w="2640" w:type="dxa"/>
          </w:tcPr>
          <w:p w14:paraId="765C1A6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un seul serveur</w:t>
            </w:r>
          </w:p>
        </w:tc>
        <w:tc>
          <w:tcPr>
            <w:tcW w:w="2640" w:type="dxa"/>
          </w:tcPr>
          <w:p w14:paraId="466CEFE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au moins deux serveurs, sonde de santé et rejeu des requêtes</w:t>
            </w:r>
          </w:p>
        </w:tc>
      </w:tr>
      <w:tr w:rsidR="00CF0E59" w:rsidRPr="00CF0E59" w14:paraId="29D25066" w14:textId="77777777" w:rsidTr="00856BDA">
        <w:tc>
          <w:tcPr>
            <w:tcW w:w="2640" w:type="dxa"/>
          </w:tcPr>
          <w:p w14:paraId="0EFE924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Base de </w:t>
            </w:r>
            <w:proofErr w:type="spellStart"/>
            <w:r w:rsidRPr="00CF0E59">
              <w:rPr>
                <w:rFonts w:ascii="Times New Roman" w:hAnsi="Times New Roman" w:cs="Times New Roman"/>
              </w:rPr>
              <w:t>données</w:t>
            </w:r>
            <w:proofErr w:type="spellEnd"/>
          </w:p>
        </w:tc>
        <w:tc>
          <w:tcPr>
            <w:tcW w:w="2640" w:type="dxa"/>
          </w:tcPr>
          <w:p w14:paraId="573F977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bdd1 seule</w:t>
            </w:r>
          </w:p>
        </w:tc>
        <w:tc>
          <w:tcPr>
            <w:tcW w:w="2640" w:type="dxa"/>
          </w:tcPr>
          <w:p w14:paraId="3DA2CE5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bdd1 répliquée en flux vers bdd2, bascule chronométrée en 3 s environ et réintégration automatique de l’ancien primaire</w:t>
            </w:r>
          </w:p>
        </w:tc>
      </w:tr>
    </w:tbl>
    <w:p w14:paraId="04631168"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Il reste plusieurs points faibles. La bascule de la base est manuelle : il faut lancer </w:t>
      </w:r>
      <w:r w:rsidRPr="00CF0E59">
        <w:rPr>
          <w:rStyle w:val="VerbatimChar"/>
          <w:rFonts w:ascii="Times New Roman" w:hAnsi="Times New Roman" w:cs="Times New Roman"/>
          <w:lang w:val="fr-FR"/>
        </w:rPr>
        <w:t>bascule_bdd.sh</w:t>
      </w:r>
      <w:r w:rsidRPr="00CF0E59">
        <w:rPr>
          <w:rFonts w:ascii="Times New Roman" w:hAnsi="Times New Roman" w:cs="Times New Roman"/>
          <w:lang w:val="fr-FR"/>
        </w:rPr>
        <w:t>. Toutes les machines virtuelles t</w:t>
      </w:r>
      <w:r w:rsidRPr="00CF0E59">
        <w:rPr>
          <w:rFonts w:ascii="Times New Roman" w:hAnsi="Times New Roman" w:cs="Times New Roman"/>
          <w:lang w:val="fr-FR"/>
        </w:rPr>
        <w:t xml:space="preserve">ournent sur un seul ordinateur et passent par un seul réseau hôte. La machine </w:t>
      </w:r>
      <w:proofErr w:type="spellStart"/>
      <w:r w:rsidRPr="00CF0E59">
        <w:rPr>
          <w:rFonts w:ascii="Times New Roman" w:hAnsi="Times New Roman" w:cs="Times New Roman"/>
          <w:lang w:val="fr-FR"/>
        </w:rPr>
        <w:t>obs</w:t>
      </w:r>
      <w:proofErr w:type="spellEnd"/>
      <w:r w:rsidRPr="00CF0E59">
        <w:rPr>
          <w:rFonts w:ascii="Times New Roman" w:hAnsi="Times New Roman" w:cs="Times New Roman"/>
          <w:lang w:val="fr-FR"/>
        </w:rPr>
        <w:t xml:space="preserve"> est unique, mais sa perte n’interrompt pas le service.</w:t>
      </w:r>
    </w:p>
    <w:p w14:paraId="679F66AB" w14:textId="77777777" w:rsidR="00BB1372" w:rsidRPr="00CF0E59" w:rsidRDefault="009A230B">
      <w:pPr>
        <w:pStyle w:val="Titre2"/>
        <w:rPr>
          <w:rFonts w:ascii="Times New Roman" w:hAnsi="Times New Roman" w:cs="Times New Roman"/>
          <w:color w:val="auto"/>
          <w:lang w:val="fr-FR"/>
        </w:rPr>
      </w:pPr>
      <w:bookmarkStart w:id="26" w:name="reproductibilité-et-qualité-porgo"/>
      <w:bookmarkStart w:id="27" w:name="_Toc243836232"/>
      <w:bookmarkEnd w:id="12"/>
      <w:bookmarkEnd w:id="24"/>
      <w:r w:rsidRPr="00CF0E59">
        <w:rPr>
          <w:rFonts w:ascii="Times New Roman" w:hAnsi="Times New Roman" w:cs="Times New Roman"/>
          <w:color w:val="auto"/>
          <w:lang w:val="fr-FR"/>
        </w:rPr>
        <w:t>4. Reproductibilité et qualité (PORGO)</w:t>
      </w:r>
      <w:bookmarkEnd w:id="27"/>
    </w:p>
    <w:p w14:paraId="6932AE8C"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Sur un clone neuf du dépôt,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xml:space="preserve"> suffit (R1). Si le </w:t>
      </w:r>
      <w:proofErr w:type="gramStart"/>
      <w:r w:rsidRPr="00CF0E59">
        <w:rPr>
          <w:rFonts w:ascii="Times New Roman" w:hAnsi="Times New Roman" w:cs="Times New Roman"/>
          <w:lang w:val="fr-FR"/>
        </w:rPr>
        <w:t xml:space="preserve">fichier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env</w:t>
      </w:r>
      <w:proofErr w:type="spellEnd"/>
      <w:proofErr w:type="gramEnd"/>
      <w:r w:rsidRPr="00CF0E59">
        <w:rPr>
          <w:rFonts w:ascii="Times New Roman" w:hAnsi="Times New Roman" w:cs="Times New Roman"/>
          <w:lang w:val="fr-FR"/>
        </w:rPr>
        <w:t xml:space="preserve"> n’existe </w:t>
      </w:r>
      <w:r w:rsidRPr="00CF0E59">
        <w:rPr>
          <w:rFonts w:ascii="Times New Roman" w:hAnsi="Times New Roman" w:cs="Times New Roman"/>
          <w:lang w:val="fr-FR"/>
        </w:rPr>
        <w:t xml:space="preserve">pas, il est créé à partir de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env.exemple</w:t>
      </w:r>
      <w:proofErr w:type="spellEnd"/>
      <w:r w:rsidRPr="00CF0E59">
        <w:rPr>
          <w:rFonts w:ascii="Times New Roman" w:hAnsi="Times New Roman" w:cs="Times New Roman"/>
          <w:lang w:val="fr-FR"/>
        </w:rPr>
        <w:t xml:space="preserve"> avec des mots de passe aléatoires. La box est fixée à une version précise (</w:t>
      </w:r>
      <w:r w:rsidRPr="00CF0E59">
        <w:rPr>
          <w:rStyle w:val="VerbatimChar"/>
          <w:rFonts w:ascii="Times New Roman" w:hAnsi="Times New Roman" w:cs="Times New Roman"/>
          <w:lang w:val="fr-FR"/>
        </w:rPr>
        <w:t>bento/ubuntu-24.04</w:t>
      </w:r>
      <w:r w:rsidRPr="00CF0E59">
        <w:rPr>
          <w:rFonts w:ascii="Times New Roman" w:hAnsi="Times New Roman" w:cs="Times New Roman"/>
          <w:lang w:val="fr-FR"/>
        </w:rPr>
        <w:t xml:space="preserve"> en version </w:t>
      </w:r>
      <w:r w:rsidRPr="00CF0E59">
        <w:rPr>
          <w:rStyle w:val="VerbatimChar"/>
          <w:rFonts w:ascii="Times New Roman" w:hAnsi="Times New Roman" w:cs="Times New Roman"/>
          <w:lang w:val="fr-FR"/>
        </w:rPr>
        <w:t>202510.26.0</w:t>
      </w:r>
      <w:r w:rsidRPr="00CF0E59">
        <w:rPr>
          <w:rFonts w:ascii="Times New Roman" w:hAnsi="Times New Roman" w:cs="Times New Roman"/>
          <w:lang w:val="fr-FR"/>
        </w:rPr>
        <w:t xml:space="preserve">) et tout le reste est installé par les scripts. Le premier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xml:space="preserve"> du socle a pris 1 433 s, té</w:t>
      </w:r>
      <w:r w:rsidRPr="00CF0E59">
        <w:rPr>
          <w:rFonts w:ascii="Times New Roman" w:hAnsi="Times New Roman" w:cs="Times New Roman"/>
          <w:lang w:val="fr-FR"/>
        </w:rPr>
        <w:t>léchargement de la box compris. La reconstruction complète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destroy -f &amp;&amp;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avec les bases, l’application et les répartiteurs) a pris 1 934 s.</w:t>
      </w:r>
    </w:p>
    <w:p w14:paraId="585F176F"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Le provisionnement peut être rejoué sans effet (R2) grâce à trois techniques. La fonction </w:t>
      </w:r>
      <w:proofErr w:type="spellStart"/>
      <w:r w:rsidRPr="00CF0E59">
        <w:rPr>
          <w:rStyle w:val="VerbatimChar"/>
          <w:rFonts w:ascii="Times New Roman" w:hAnsi="Times New Roman" w:cs="Times New Roman"/>
          <w:lang w:val="fr-FR"/>
        </w:rPr>
        <w:t>insta</w:t>
      </w:r>
      <w:r w:rsidRPr="00CF0E59">
        <w:rPr>
          <w:rStyle w:val="VerbatimChar"/>
          <w:rFonts w:ascii="Times New Roman" w:hAnsi="Times New Roman" w:cs="Times New Roman"/>
          <w:lang w:val="fr-FR"/>
        </w:rPr>
        <w:t>ller_paquets</w:t>
      </w:r>
      <w:proofErr w:type="spellEnd"/>
      <w:r w:rsidRPr="00CF0E59">
        <w:rPr>
          <w:rFonts w:ascii="Times New Roman" w:hAnsi="Times New Roman" w:cs="Times New Roman"/>
          <w:lang w:val="fr-FR"/>
        </w:rPr>
        <w:t xml:space="preserve"> n’appelle </w:t>
      </w:r>
      <w:proofErr w:type="spellStart"/>
      <w:r w:rsidRPr="00CF0E59">
        <w:rPr>
          <w:rFonts w:ascii="Times New Roman" w:hAnsi="Times New Roman" w:cs="Times New Roman"/>
          <w:lang w:val="fr-FR"/>
        </w:rPr>
        <w:t>apt</w:t>
      </w:r>
      <w:proofErr w:type="spellEnd"/>
      <w:r w:rsidRPr="00CF0E59">
        <w:rPr>
          <w:rFonts w:ascii="Times New Roman" w:hAnsi="Times New Roman" w:cs="Times New Roman"/>
          <w:lang w:val="fr-FR"/>
        </w:rPr>
        <w:t xml:space="preserve"> que pour les paquets absents. La fonction </w:t>
      </w:r>
      <w:proofErr w:type="spellStart"/>
      <w:r w:rsidRPr="00CF0E59">
        <w:rPr>
          <w:rStyle w:val="VerbatimChar"/>
          <w:rFonts w:ascii="Times New Roman" w:hAnsi="Times New Roman" w:cs="Times New Roman"/>
          <w:lang w:val="fr-FR"/>
        </w:rPr>
        <w:t>installer_si_change</w:t>
      </w:r>
      <w:proofErr w:type="spellEnd"/>
      <w:r w:rsidRPr="00CF0E59">
        <w:rPr>
          <w:rFonts w:ascii="Times New Roman" w:hAnsi="Times New Roman" w:cs="Times New Roman"/>
          <w:lang w:val="fr-FR"/>
        </w:rPr>
        <w:t xml:space="preserve"> ne remplace un fichier, et ne recharge le service concerné, que si son </w:t>
      </w:r>
      <w:r w:rsidRPr="00CF0E59">
        <w:rPr>
          <w:rFonts w:ascii="Times New Roman" w:hAnsi="Times New Roman" w:cs="Times New Roman"/>
          <w:lang w:val="fr-FR"/>
        </w:rPr>
        <w:lastRenderedPageBreak/>
        <w:t xml:space="preserve">contenu a changé. Enfin,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etc</w:t>
      </w:r>
      <w:proofErr w:type="spellEnd"/>
      <w:r w:rsidRPr="00CF0E59">
        <w:rPr>
          <w:rStyle w:val="VerbatimChar"/>
          <w:rFonts w:ascii="Times New Roman" w:hAnsi="Times New Roman" w:cs="Times New Roman"/>
          <w:lang w:val="fr-FR"/>
        </w:rPr>
        <w:t>/hosts</w:t>
      </w:r>
      <w:r w:rsidRPr="00CF0E59">
        <w:rPr>
          <w:rFonts w:ascii="Times New Roman" w:hAnsi="Times New Roman" w:cs="Times New Roman"/>
          <w:lang w:val="fr-FR"/>
        </w:rPr>
        <w:t xml:space="preserve"> est géré comme un bloc délimité par deux marqueurs et réécri</w:t>
      </w:r>
      <w:r w:rsidRPr="00CF0E59">
        <w:rPr>
          <w:rFonts w:ascii="Times New Roman" w:hAnsi="Times New Roman" w:cs="Times New Roman"/>
          <w:lang w:val="fr-FR"/>
        </w:rPr>
        <w:t xml:space="preserve">t à l’identique, jamais avec un ajout </w:t>
      </w:r>
      <w:r w:rsidRPr="00CF0E59">
        <w:rPr>
          <w:rStyle w:val="VerbatimChar"/>
          <w:rFonts w:ascii="Times New Roman" w:hAnsi="Times New Roman" w:cs="Times New Roman"/>
          <w:lang w:val="fr-FR"/>
        </w:rPr>
        <w:t>&gt;&gt;</w:t>
      </w:r>
      <w:r w:rsidRPr="00CF0E59">
        <w:rPr>
          <w:rFonts w:ascii="Times New Roman" w:hAnsi="Times New Roman" w:cs="Times New Roman"/>
          <w:lang w:val="fr-FR"/>
        </w:rPr>
        <w:t xml:space="preserve">. Nous l’avons vérifié en comparant les empreintes SHA-256 des fichiers avant et après un second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provision</w:t>
      </w:r>
      <w:r w:rsidRPr="00CF0E59">
        <w:rPr>
          <w:rFonts w:ascii="Times New Roman" w:hAnsi="Times New Roman" w:cs="Times New Roman"/>
          <w:lang w:val="fr-FR"/>
        </w:rPr>
        <w:t xml:space="preserve"> sur les six machines (section 6).</w:t>
      </w:r>
    </w:p>
    <w:p w14:paraId="5312F0B7"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Aucun mot de passe ne se trouve dans le dépôt (R7) </w:t>
      </w:r>
      <w:proofErr w:type="gramStart"/>
      <w:r w:rsidRPr="00CF0E59">
        <w:rPr>
          <w:rFonts w:ascii="Times New Roman" w:hAnsi="Times New Roman" w:cs="Times New Roman"/>
          <w:lang w:val="fr-FR"/>
        </w:rPr>
        <w:t xml:space="preserve">: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env</w:t>
      </w:r>
      <w:proofErr w:type="spellEnd"/>
      <w:proofErr w:type="gramEnd"/>
      <w:r w:rsidRPr="00CF0E59">
        <w:rPr>
          <w:rFonts w:ascii="Times New Roman" w:hAnsi="Times New Roman" w:cs="Times New Roman"/>
          <w:lang w:val="fr-FR"/>
        </w:rPr>
        <w:t xml:space="preserve"> est ignor</w:t>
      </w:r>
      <w:r w:rsidRPr="00CF0E59">
        <w:rPr>
          <w:rFonts w:ascii="Times New Roman" w:hAnsi="Times New Roman" w:cs="Times New Roman"/>
          <w:lang w:val="fr-FR"/>
        </w:rPr>
        <w:t xml:space="preserve">é par Git, les valeurs sont transmises aux scripts par l’option </w:t>
      </w:r>
      <w:proofErr w:type="spellStart"/>
      <w:r w:rsidRPr="00CF0E59">
        <w:rPr>
          <w:rStyle w:val="VerbatimChar"/>
          <w:rFonts w:ascii="Times New Roman" w:hAnsi="Times New Roman" w:cs="Times New Roman"/>
          <w:lang w:val="fr-FR"/>
        </w:rPr>
        <w:t>env</w:t>
      </w:r>
      <w:proofErr w:type="spellEnd"/>
      <w:r w:rsidRPr="00CF0E59">
        <w:rPr>
          <w:rStyle w:val="VerbatimChar"/>
          <w:rFonts w:ascii="Times New Roman" w:hAnsi="Times New Roman" w:cs="Times New Roman"/>
          <w:lang w:val="fr-FR"/>
        </w:rPr>
        <w:t>:</w:t>
      </w:r>
      <w:r w:rsidRPr="00CF0E59">
        <w:rPr>
          <w:rFonts w:ascii="Times New Roman" w:hAnsi="Times New Roman" w:cs="Times New Roman"/>
          <w:lang w:val="fr-FR"/>
        </w:rPr>
        <w:t xml:space="preserve"> du </w:t>
      </w:r>
      <w:proofErr w:type="spellStart"/>
      <w:r w:rsidRPr="00CF0E59">
        <w:rPr>
          <w:rFonts w:ascii="Times New Roman" w:hAnsi="Times New Roman" w:cs="Times New Roman"/>
          <w:lang w:val="fr-FR"/>
        </w:rPr>
        <w:t>provisionneur</w:t>
      </w:r>
      <w:proofErr w:type="spellEnd"/>
      <w:r w:rsidRPr="00CF0E59">
        <w:rPr>
          <w:rFonts w:ascii="Times New Roman" w:hAnsi="Times New Roman" w:cs="Times New Roman"/>
          <w:lang w:val="fr-FR"/>
        </w:rPr>
        <w:t xml:space="preserve">, et les fichiers qui les contiennent dans les machines sont en mode 600. Le fichier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gitattributes</w:t>
      </w:r>
      <w:proofErr w:type="spellEnd"/>
      <w:r w:rsidRPr="00CF0E59">
        <w:rPr>
          <w:rFonts w:ascii="Times New Roman" w:hAnsi="Times New Roman" w:cs="Times New Roman"/>
          <w:lang w:val="fr-FR"/>
        </w:rPr>
        <w:t xml:space="preserve"> impose des fins de ligne Unix, car un script enregistré avec des fins d</w:t>
      </w:r>
      <w:r w:rsidRPr="00CF0E59">
        <w:rPr>
          <w:rFonts w:ascii="Times New Roman" w:hAnsi="Times New Roman" w:cs="Times New Roman"/>
          <w:lang w:val="fr-FR"/>
        </w:rPr>
        <w:t xml:space="preserve">e ligne Windows échouerait dans la machine virtuelle. Pour les connexions lentes, chaque script ne fait qu’un seul appel à </w:t>
      </w:r>
      <w:proofErr w:type="spellStart"/>
      <w:r w:rsidRPr="00CF0E59">
        <w:rPr>
          <w:rFonts w:ascii="Times New Roman" w:hAnsi="Times New Roman" w:cs="Times New Roman"/>
          <w:lang w:val="fr-FR"/>
        </w:rPr>
        <w:t>apt</w:t>
      </w:r>
      <w:proofErr w:type="spellEnd"/>
      <w:r w:rsidRPr="00CF0E59">
        <w:rPr>
          <w:rFonts w:ascii="Times New Roman" w:hAnsi="Times New Roman" w:cs="Times New Roman"/>
          <w:lang w:val="fr-FR"/>
        </w:rPr>
        <w:t xml:space="preserve">, l’index n’est rafraîchi qu’une fois toutes les six heures, et l’option </w:t>
      </w:r>
      <w:proofErr w:type="spellStart"/>
      <w:proofErr w:type="gramStart"/>
      <w:r w:rsidRPr="00CF0E59">
        <w:rPr>
          <w:rStyle w:val="VerbatimChar"/>
          <w:rFonts w:ascii="Times New Roman" w:hAnsi="Times New Roman" w:cs="Times New Roman"/>
          <w:lang w:val="fr-FR"/>
        </w:rPr>
        <w:t>DPkg</w:t>
      </w:r>
      <w:proofErr w:type="spellEnd"/>
      <w:r w:rsidRPr="00CF0E59">
        <w:rPr>
          <w:rStyle w:val="VerbatimChar"/>
          <w:rFonts w:ascii="Times New Roman" w:hAnsi="Times New Roman" w:cs="Times New Roman"/>
          <w:lang w:val="fr-FR"/>
        </w:rPr>
        <w:t>::</w:t>
      </w:r>
      <w:proofErr w:type="gramEnd"/>
      <w:r w:rsidRPr="00CF0E59">
        <w:rPr>
          <w:rStyle w:val="VerbatimChar"/>
          <w:rFonts w:ascii="Times New Roman" w:hAnsi="Times New Roman" w:cs="Times New Roman"/>
          <w:lang w:val="fr-FR"/>
        </w:rPr>
        <w:t>Lock::Timeout=300</w:t>
      </w:r>
      <w:r w:rsidRPr="00CF0E59">
        <w:rPr>
          <w:rFonts w:ascii="Times New Roman" w:hAnsi="Times New Roman" w:cs="Times New Roman"/>
          <w:lang w:val="fr-FR"/>
        </w:rPr>
        <w:t xml:space="preserve"> permet d’attendre la fin des mise</w:t>
      </w:r>
      <w:r w:rsidRPr="00CF0E59">
        <w:rPr>
          <w:rFonts w:ascii="Times New Roman" w:hAnsi="Times New Roman" w:cs="Times New Roman"/>
          <w:lang w:val="fr-FR"/>
        </w:rPr>
        <w:t>s à jour automatiques au démarrage.</w:t>
      </w:r>
    </w:p>
    <w:p w14:paraId="18A96BD5" w14:textId="77777777" w:rsidR="00BB1372" w:rsidRPr="00CF0E59" w:rsidRDefault="009A230B">
      <w:pPr>
        <w:pStyle w:val="Titre2"/>
        <w:rPr>
          <w:rFonts w:ascii="Times New Roman" w:hAnsi="Times New Roman" w:cs="Times New Roman"/>
          <w:color w:val="auto"/>
          <w:lang w:val="fr-FR"/>
        </w:rPr>
      </w:pPr>
      <w:bookmarkStart w:id="28" w:name="procédures-dexploitation"/>
      <w:bookmarkStart w:id="29" w:name="_Toc243836233"/>
      <w:bookmarkEnd w:id="26"/>
      <w:r w:rsidRPr="00CF0E59">
        <w:rPr>
          <w:rFonts w:ascii="Times New Roman" w:hAnsi="Times New Roman" w:cs="Times New Roman"/>
          <w:color w:val="auto"/>
          <w:lang w:val="fr-FR"/>
        </w:rPr>
        <w:t>5. Procédures d’exploitation</w:t>
      </w:r>
      <w:bookmarkEnd w:id="29"/>
    </w:p>
    <w:p w14:paraId="369A8B91" w14:textId="77777777" w:rsidR="00BB1372" w:rsidRPr="00CF0E59" w:rsidRDefault="009A230B">
      <w:pPr>
        <w:pStyle w:val="Titre3"/>
        <w:rPr>
          <w:rFonts w:ascii="Times New Roman" w:hAnsi="Times New Roman" w:cs="Times New Roman"/>
          <w:color w:val="auto"/>
          <w:lang w:val="fr-FR"/>
        </w:rPr>
      </w:pPr>
      <w:bookmarkStart w:id="30" w:name="Xfe1ed525563abca9829617b1e2193e45a1bf257"/>
      <w:bookmarkStart w:id="31" w:name="_Toc243836234"/>
      <w:r w:rsidRPr="00CF0E59">
        <w:rPr>
          <w:rFonts w:ascii="Times New Roman" w:hAnsi="Times New Roman" w:cs="Times New Roman"/>
          <w:color w:val="auto"/>
          <w:lang w:val="fr-FR"/>
        </w:rPr>
        <w:t>5.1 Ajouter ou retirer des serveurs applicatifs (PORGO)</w:t>
      </w:r>
      <w:bookmarkEnd w:id="31"/>
    </w:p>
    <w:p w14:paraId="61E91490"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Pour passer à quatre serveurs, il suffit de mettre </w:t>
      </w:r>
      <w:r w:rsidRPr="00CF0E59">
        <w:rPr>
          <w:rStyle w:val="VerbatimChar"/>
          <w:rFonts w:ascii="Times New Roman" w:hAnsi="Times New Roman" w:cs="Times New Roman"/>
          <w:lang w:val="fr-FR"/>
        </w:rPr>
        <w:t>NB_APP=4</w:t>
      </w:r>
      <w:r w:rsidRPr="00CF0E59">
        <w:rPr>
          <w:rFonts w:ascii="Times New Roman" w:hAnsi="Times New Roman" w:cs="Times New Roman"/>
          <w:lang w:val="fr-FR"/>
        </w:rPr>
        <w:t xml:space="preserve"> </w:t>
      </w:r>
      <w:proofErr w:type="gramStart"/>
      <w:r w:rsidRPr="00CF0E59">
        <w:rPr>
          <w:rFonts w:ascii="Times New Roman" w:hAnsi="Times New Roman" w:cs="Times New Roman"/>
          <w:lang w:val="fr-FR"/>
        </w:rPr>
        <w:t xml:space="preserve">dans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env</w:t>
      </w:r>
      <w:proofErr w:type="spellEnd"/>
      <w:proofErr w:type="gramEnd"/>
      <w:r w:rsidRPr="00CF0E59">
        <w:rPr>
          <w:rFonts w:ascii="Times New Roman" w:hAnsi="Times New Roman" w:cs="Times New Roman"/>
          <w:lang w:val="fr-FR"/>
        </w:rPr>
        <w:t xml:space="preserve"> (ou de lancer </w:t>
      </w:r>
      <w:r w:rsidRPr="00CF0E59">
        <w:rPr>
          <w:rStyle w:val="VerbatimChar"/>
          <w:rFonts w:ascii="Times New Roman" w:hAnsi="Times New Roman" w:cs="Times New Roman"/>
          <w:lang w:val="fr-FR"/>
        </w:rPr>
        <w:t xml:space="preserve">NB_APP=4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xml:space="preserve">), puis d’exécuter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xml:space="preserve">. </w:t>
      </w:r>
      <w:proofErr w:type="spellStart"/>
      <w:r w:rsidRPr="00CF0E59">
        <w:rPr>
          <w:rFonts w:ascii="Times New Roman" w:hAnsi="Times New Roman" w:cs="Times New Roman"/>
          <w:lang w:val="fr-FR"/>
        </w:rPr>
        <w:t>V</w:t>
      </w:r>
      <w:r w:rsidRPr="00CF0E59">
        <w:rPr>
          <w:rFonts w:ascii="Times New Roman" w:hAnsi="Times New Roman" w:cs="Times New Roman"/>
          <w:lang w:val="fr-FR"/>
        </w:rPr>
        <w:t>agrant</w:t>
      </w:r>
      <w:proofErr w:type="spellEnd"/>
      <w:r w:rsidRPr="00CF0E59">
        <w:rPr>
          <w:rFonts w:ascii="Times New Roman" w:hAnsi="Times New Roman" w:cs="Times New Roman"/>
          <w:lang w:val="fr-FR"/>
        </w:rPr>
        <w:t xml:space="preserve"> crée app3 et app4, qui sont installées par </w:t>
      </w:r>
      <w:r w:rsidRPr="00CF0E59">
        <w:rPr>
          <w:rStyle w:val="VerbatimChar"/>
          <w:rFonts w:ascii="Times New Roman" w:hAnsi="Times New Roman" w:cs="Times New Roman"/>
          <w:lang w:val="fr-FR"/>
        </w:rPr>
        <w:t>app.sh</w:t>
      </w:r>
      <w:r w:rsidRPr="00CF0E59">
        <w:rPr>
          <w:rFonts w:ascii="Times New Roman" w:hAnsi="Times New Roman" w:cs="Times New Roman"/>
          <w:lang w:val="fr-FR"/>
        </w:rPr>
        <w:t xml:space="preserve">, puis rejoue le rôle des répartiteurs. Ceux-ci régénèrent </w:t>
      </w:r>
      <w:proofErr w:type="spellStart"/>
      <w:r w:rsidRPr="00CF0E59">
        <w:rPr>
          <w:rStyle w:val="VerbatimChar"/>
          <w:rFonts w:ascii="Times New Roman" w:hAnsi="Times New Roman" w:cs="Times New Roman"/>
          <w:lang w:val="fr-FR"/>
        </w:rPr>
        <w:t>haproxy.cfg</w:t>
      </w:r>
      <w:proofErr w:type="spellEnd"/>
      <w:r w:rsidRPr="00CF0E59">
        <w:rPr>
          <w:rFonts w:ascii="Times New Roman" w:hAnsi="Times New Roman" w:cs="Times New Roman"/>
          <w:lang w:val="fr-FR"/>
        </w:rPr>
        <w:t xml:space="preserve"> et rechargent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sans couper les connexions en cours. La page </w:t>
      </w:r>
      <w:r w:rsidRPr="00CF0E59">
        <w:rPr>
          <w:rStyle w:val="VerbatimChar"/>
          <w:rFonts w:ascii="Times New Roman" w:hAnsi="Times New Roman" w:cs="Times New Roman"/>
          <w:lang w:val="fr-FR"/>
        </w:rPr>
        <w:t>http://192.168.59.11:8404/stats</w:t>
      </w:r>
      <w:r w:rsidRPr="00CF0E59">
        <w:rPr>
          <w:rFonts w:ascii="Times New Roman" w:hAnsi="Times New Roman" w:cs="Times New Roman"/>
          <w:lang w:val="fr-FR"/>
        </w:rPr>
        <w:t xml:space="preserve"> affiche alors quatre serveurs </w:t>
      </w:r>
      <w:r w:rsidRPr="00CF0E59">
        <w:rPr>
          <w:rFonts w:ascii="Times New Roman" w:hAnsi="Times New Roman" w:cs="Times New Roman"/>
          <w:lang w:val="fr-FR"/>
        </w:rPr>
        <w:t>actifs.</w:t>
      </w:r>
    </w:p>
    <w:p w14:paraId="45C6BED0"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Pour revenir à deux serveurs, on détruit app3 et app4 (</w:t>
      </w:r>
      <w:r w:rsidRPr="00CF0E59">
        <w:rPr>
          <w:rStyle w:val="VerbatimChar"/>
          <w:rFonts w:ascii="Times New Roman" w:hAnsi="Times New Roman" w:cs="Times New Roman"/>
          <w:lang w:val="fr-FR"/>
        </w:rPr>
        <w:t xml:space="preserve">NB_APP=4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destroy -f app3 app4</w:t>
      </w:r>
      <w:r w:rsidRPr="00CF0E59">
        <w:rPr>
          <w:rFonts w:ascii="Times New Roman" w:hAnsi="Times New Roman" w:cs="Times New Roman"/>
          <w:lang w:val="fr-FR"/>
        </w:rPr>
        <w:t xml:space="preserve">), on remet </w:t>
      </w:r>
      <w:r w:rsidRPr="00CF0E59">
        <w:rPr>
          <w:rStyle w:val="VerbatimChar"/>
          <w:rFonts w:ascii="Times New Roman" w:hAnsi="Times New Roman" w:cs="Times New Roman"/>
          <w:lang w:val="fr-FR"/>
        </w:rPr>
        <w:t>NB_APP=2</w:t>
      </w:r>
      <w:r w:rsidRPr="00CF0E59">
        <w:rPr>
          <w:rFonts w:ascii="Times New Roman" w:hAnsi="Times New Roman" w:cs="Times New Roman"/>
          <w:lang w:val="fr-FR"/>
        </w:rPr>
        <w:t xml:space="preserve">, puis on relance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Nous avons testé les deux sens (section 6).</w:t>
      </w:r>
    </w:p>
    <w:p w14:paraId="74931DFB" w14:textId="77777777" w:rsidR="00BB1372" w:rsidRPr="00CF0E59" w:rsidRDefault="009A230B">
      <w:pPr>
        <w:pStyle w:val="Titre3"/>
        <w:rPr>
          <w:rFonts w:ascii="Times New Roman" w:hAnsi="Times New Roman" w:cs="Times New Roman"/>
          <w:color w:val="auto"/>
          <w:lang w:val="fr-FR"/>
        </w:rPr>
      </w:pPr>
      <w:bookmarkStart w:id="32" w:name="bascule-de-la-base-ouedraogo"/>
      <w:bookmarkStart w:id="33" w:name="_Toc243836235"/>
      <w:bookmarkEnd w:id="30"/>
      <w:r w:rsidRPr="00CF0E59">
        <w:rPr>
          <w:rFonts w:ascii="Times New Roman" w:hAnsi="Times New Roman" w:cs="Times New Roman"/>
          <w:color w:val="auto"/>
          <w:lang w:val="fr-FR"/>
        </w:rPr>
        <w:t>5.2 Bascule de la base (OUEDRAOGO)</w:t>
      </w:r>
      <w:bookmarkEnd w:id="33"/>
    </w:p>
    <w:p w14:paraId="4AF22004"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La bascule devient nécessai</w:t>
      </w:r>
      <w:r w:rsidRPr="00CF0E59">
        <w:rPr>
          <w:rFonts w:ascii="Times New Roman" w:hAnsi="Times New Roman" w:cs="Times New Roman"/>
          <w:lang w:val="fr-FR"/>
        </w:rPr>
        <w:t xml:space="preserve">re quand bdd1, la base primaire, est tombée. Dans ce cas, </w:t>
      </w:r>
      <w:r w:rsidRPr="00CF0E59">
        <w:rPr>
          <w:rStyle w:val="VerbatimChar"/>
          <w:rFonts w:ascii="Times New Roman" w:hAnsi="Times New Roman" w:cs="Times New Roman"/>
          <w:lang w:val="fr-FR"/>
        </w:rPr>
        <w:t>/sante</w:t>
      </w:r>
      <w:r w:rsidRPr="00CF0E59">
        <w:rPr>
          <w:rFonts w:ascii="Times New Roman" w:hAnsi="Times New Roman" w:cs="Times New Roman"/>
          <w:lang w:val="fr-FR"/>
        </w:rPr>
        <w:t xml:space="preserve"> renvoie 503 sur tous les serveurs applicatifs, et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répond lui aussi en JSON (</w:t>
      </w:r>
      <w:r w:rsidRPr="00CF0E59">
        <w:rPr>
          <w:rStyle w:val="VerbatimChar"/>
          <w:rFonts w:ascii="Times New Roman" w:hAnsi="Times New Roman" w:cs="Times New Roman"/>
          <w:lang w:val="fr-FR"/>
        </w:rPr>
        <w:t>{"erreur</w:t>
      </w:r>
      <w:proofErr w:type="gramStart"/>
      <w:r w:rsidRPr="00CF0E59">
        <w:rPr>
          <w:rStyle w:val="VerbatimChar"/>
          <w:rFonts w:ascii="Times New Roman" w:hAnsi="Times New Roman" w:cs="Times New Roman"/>
          <w:lang w:val="fr-FR"/>
        </w:rPr>
        <w:t>":</w:t>
      </w:r>
      <w:proofErr w:type="gramEnd"/>
      <w:r w:rsidRPr="00CF0E59">
        <w:rPr>
          <w:rStyle w:val="VerbatimChar"/>
          <w:rFonts w:ascii="Times New Roman" w:hAnsi="Times New Roman" w:cs="Times New Roman"/>
          <w:lang w:val="fr-FR"/>
        </w:rPr>
        <w:t xml:space="preserve"> "aucun serveur applicatif disponible"}</w:t>
      </w:r>
      <w:r w:rsidRPr="00CF0E59">
        <w:rPr>
          <w:rFonts w:ascii="Times New Roman" w:hAnsi="Times New Roman" w:cs="Times New Roman"/>
          <w:lang w:val="fr-FR"/>
        </w:rPr>
        <w:t>), jamais par une page blanche. Depuis la racine du dépôt,</w:t>
      </w:r>
      <w:r w:rsidRPr="00CF0E59">
        <w:rPr>
          <w:rFonts w:ascii="Times New Roman" w:hAnsi="Times New Roman" w:cs="Times New Roman"/>
          <w:lang w:val="fr-FR"/>
        </w:rPr>
        <w:t xml:space="preserve"> on lance :</w:t>
      </w:r>
    </w:p>
    <w:p w14:paraId="45C320C7" w14:textId="77777777" w:rsidR="00BB1372" w:rsidRPr="00CF0E59" w:rsidRDefault="009A230B">
      <w:pPr>
        <w:pStyle w:val="SourceCode"/>
        <w:rPr>
          <w:rFonts w:ascii="Times New Roman" w:hAnsi="Times New Roman" w:cs="Times New Roman"/>
          <w:lang w:val="fr-FR"/>
        </w:rPr>
      </w:pPr>
      <w:proofErr w:type="gramStart"/>
      <w:r w:rsidRPr="00CF0E59">
        <w:rPr>
          <w:rStyle w:val="BuiltInTok"/>
          <w:rFonts w:ascii="Times New Roman" w:hAnsi="Times New Roman" w:cs="Times New Roman"/>
          <w:color w:val="auto"/>
          <w:lang w:val="fr-FR"/>
        </w:rPr>
        <w:t>time</w:t>
      </w:r>
      <w:proofErr w:type="gramEnd"/>
      <w:r w:rsidRPr="00CF0E59">
        <w:rPr>
          <w:rStyle w:val="NormalTok"/>
          <w:rFonts w:ascii="Times New Roman" w:hAnsi="Times New Roman" w:cs="Times New Roman"/>
          <w:lang w:val="fr-FR"/>
        </w:rPr>
        <w:t xml:space="preserve"> </w:t>
      </w:r>
      <w:proofErr w:type="spellStart"/>
      <w:r w:rsidRPr="00CF0E59">
        <w:rPr>
          <w:rStyle w:val="NormalTok"/>
          <w:rFonts w:ascii="Times New Roman" w:hAnsi="Times New Roman" w:cs="Times New Roman"/>
          <w:lang w:val="fr-FR"/>
        </w:rPr>
        <w:t>vagrant</w:t>
      </w:r>
      <w:proofErr w:type="spellEnd"/>
      <w:r w:rsidRPr="00CF0E59">
        <w:rPr>
          <w:rStyle w:val="NormalTok"/>
          <w:rFonts w:ascii="Times New Roman" w:hAnsi="Times New Roman" w:cs="Times New Roman"/>
          <w:lang w:val="fr-FR"/>
        </w:rPr>
        <w:t xml:space="preserve"> </w:t>
      </w:r>
      <w:proofErr w:type="spellStart"/>
      <w:r w:rsidRPr="00CF0E59">
        <w:rPr>
          <w:rStyle w:val="NormalTok"/>
          <w:rFonts w:ascii="Times New Roman" w:hAnsi="Times New Roman" w:cs="Times New Roman"/>
          <w:lang w:val="fr-FR"/>
        </w:rPr>
        <w:t>ssh</w:t>
      </w:r>
      <w:proofErr w:type="spellEnd"/>
      <w:r w:rsidRPr="00CF0E59">
        <w:rPr>
          <w:rStyle w:val="NormalTok"/>
          <w:rFonts w:ascii="Times New Roman" w:hAnsi="Times New Roman" w:cs="Times New Roman"/>
          <w:lang w:val="fr-FR"/>
        </w:rPr>
        <w:t xml:space="preserve"> bdd2 </w:t>
      </w:r>
      <w:r w:rsidRPr="00CF0E59">
        <w:rPr>
          <w:rStyle w:val="AttributeTok"/>
          <w:rFonts w:ascii="Times New Roman" w:hAnsi="Times New Roman" w:cs="Times New Roman"/>
          <w:color w:val="auto"/>
          <w:lang w:val="fr-FR"/>
        </w:rPr>
        <w:t>-c</w:t>
      </w:r>
      <w:r w:rsidRPr="00CF0E59">
        <w:rPr>
          <w:rStyle w:val="NormalTok"/>
          <w:rFonts w:ascii="Times New Roman" w:hAnsi="Times New Roman" w:cs="Times New Roman"/>
          <w:lang w:val="fr-FR"/>
        </w:rPr>
        <w:t xml:space="preserve"> </w:t>
      </w:r>
      <w:r w:rsidRPr="00CF0E59">
        <w:rPr>
          <w:rStyle w:val="StringTok"/>
          <w:rFonts w:ascii="Times New Roman" w:hAnsi="Times New Roman" w:cs="Times New Roman"/>
          <w:color w:val="auto"/>
          <w:lang w:val="fr-FR"/>
        </w:rPr>
        <w:t>"</w:t>
      </w:r>
      <w:proofErr w:type="spellStart"/>
      <w:r w:rsidRPr="00CF0E59">
        <w:rPr>
          <w:rStyle w:val="StringTok"/>
          <w:rFonts w:ascii="Times New Roman" w:hAnsi="Times New Roman" w:cs="Times New Roman"/>
          <w:color w:val="auto"/>
          <w:lang w:val="fr-FR"/>
        </w:rPr>
        <w:t>sudo</w:t>
      </w:r>
      <w:proofErr w:type="spellEnd"/>
      <w:r w:rsidRPr="00CF0E59">
        <w:rPr>
          <w:rStyle w:val="StringTok"/>
          <w:rFonts w:ascii="Times New Roman" w:hAnsi="Times New Roman" w:cs="Times New Roman"/>
          <w:color w:val="auto"/>
          <w:lang w:val="fr-FR"/>
        </w:rPr>
        <w:t xml:space="preserve"> </w:t>
      </w:r>
      <w:proofErr w:type="spellStart"/>
      <w:r w:rsidRPr="00CF0E59">
        <w:rPr>
          <w:rStyle w:val="StringTok"/>
          <w:rFonts w:ascii="Times New Roman" w:hAnsi="Times New Roman" w:cs="Times New Roman"/>
          <w:color w:val="auto"/>
          <w:lang w:val="fr-FR"/>
        </w:rPr>
        <w:t>bash</w:t>
      </w:r>
      <w:proofErr w:type="spellEnd"/>
      <w:r w:rsidRPr="00CF0E59">
        <w:rPr>
          <w:rStyle w:val="StringTok"/>
          <w:rFonts w:ascii="Times New Roman" w:hAnsi="Times New Roman" w:cs="Times New Roman"/>
          <w:color w:val="auto"/>
          <w:lang w:val="fr-FR"/>
        </w:rPr>
        <w:t xml:space="preserve"> /</w:t>
      </w:r>
      <w:proofErr w:type="spellStart"/>
      <w:r w:rsidRPr="00CF0E59">
        <w:rPr>
          <w:rStyle w:val="StringTok"/>
          <w:rFonts w:ascii="Times New Roman" w:hAnsi="Times New Roman" w:cs="Times New Roman"/>
          <w:color w:val="auto"/>
          <w:lang w:val="fr-FR"/>
        </w:rPr>
        <w:t>vagrant</w:t>
      </w:r>
      <w:proofErr w:type="spellEnd"/>
      <w:r w:rsidRPr="00CF0E59">
        <w:rPr>
          <w:rStyle w:val="StringTok"/>
          <w:rFonts w:ascii="Times New Roman" w:hAnsi="Times New Roman" w:cs="Times New Roman"/>
          <w:color w:val="auto"/>
          <w:lang w:val="fr-FR"/>
        </w:rPr>
        <w:t>/scripts/bascule_bdd.sh"</w:t>
      </w:r>
    </w:p>
    <w:p w14:paraId="69CD5EA3"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Le script commence par vérifier que l’ancien primaire est vraiment hors service, en tentant pendant deux secondes une connexion sur son port 5432. S’il répond encore, la promotion est annulée, car promouvoir bdd2 alors que bdd1 fonctionne créerait deux bas</w:t>
      </w:r>
      <w:r w:rsidRPr="00CF0E59">
        <w:rPr>
          <w:rFonts w:ascii="Times New Roman" w:hAnsi="Times New Roman" w:cs="Times New Roman"/>
          <w:lang w:val="fr-FR"/>
        </w:rPr>
        <w:t xml:space="preserve">es primaires. Il promeut ensuite bdd2 avec </w:t>
      </w:r>
      <w:r w:rsidRPr="00CF0E59">
        <w:rPr>
          <w:rStyle w:val="VerbatimChar"/>
          <w:rFonts w:ascii="Times New Roman" w:hAnsi="Times New Roman" w:cs="Times New Roman"/>
          <w:lang w:val="fr-FR"/>
        </w:rPr>
        <w:t xml:space="preserve">SELECT </w:t>
      </w:r>
      <w:proofErr w:type="spellStart"/>
      <w:r w:rsidRPr="00CF0E59">
        <w:rPr>
          <w:rStyle w:val="VerbatimChar"/>
          <w:rFonts w:ascii="Times New Roman" w:hAnsi="Times New Roman" w:cs="Times New Roman"/>
          <w:lang w:val="fr-FR"/>
        </w:rPr>
        <w:t>pg_</w:t>
      </w:r>
      <w:proofErr w:type="gramStart"/>
      <w:r w:rsidRPr="00CF0E59">
        <w:rPr>
          <w:rStyle w:val="VerbatimChar"/>
          <w:rFonts w:ascii="Times New Roman" w:hAnsi="Times New Roman" w:cs="Times New Roman"/>
          <w:lang w:val="fr-FR"/>
        </w:rPr>
        <w:t>promote</w:t>
      </w:r>
      <w:proofErr w:type="spellEnd"/>
      <w:r w:rsidRPr="00CF0E59">
        <w:rPr>
          <w:rStyle w:val="VerbatimChar"/>
          <w:rFonts w:ascii="Times New Roman" w:hAnsi="Times New Roman" w:cs="Times New Roman"/>
          <w:lang w:val="fr-FR"/>
        </w:rPr>
        <w:t>(</w:t>
      </w:r>
      <w:proofErr w:type="spellStart"/>
      <w:proofErr w:type="gramEnd"/>
      <w:r w:rsidRPr="00CF0E59">
        <w:rPr>
          <w:rStyle w:val="VerbatimChar"/>
          <w:rFonts w:ascii="Times New Roman" w:hAnsi="Times New Roman" w:cs="Times New Roman"/>
          <w:lang w:val="fr-FR"/>
        </w:rPr>
        <w:t>true</w:t>
      </w:r>
      <w:proofErr w:type="spellEnd"/>
      <w:r w:rsidRPr="00CF0E59">
        <w:rPr>
          <w:rStyle w:val="VerbatimChar"/>
          <w:rFonts w:ascii="Times New Roman" w:hAnsi="Times New Roman" w:cs="Times New Roman"/>
          <w:lang w:val="fr-FR"/>
        </w:rPr>
        <w:t>, 60)</w:t>
      </w:r>
      <w:r w:rsidRPr="00CF0E59">
        <w:rPr>
          <w:rFonts w:ascii="Times New Roman" w:hAnsi="Times New Roman" w:cs="Times New Roman"/>
          <w:lang w:val="fr-FR"/>
        </w:rPr>
        <w:t xml:space="preserve">, uniquement si elle est encore une réplique, ce qui permet de relancer le script sans effet. Il attend que </w:t>
      </w:r>
      <w:proofErr w:type="spellStart"/>
      <w:r w:rsidRPr="00CF0E59">
        <w:rPr>
          <w:rStyle w:val="VerbatimChar"/>
          <w:rFonts w:ascii="Times New Roman" w:hAnsi="Times New Roman" w:cs="Times New Roman"/>
          <w:lang w:val="fr-FR"/>
        </w:rPr>
        <w:t>pg_is_in_</w:t>
      </w:r>
      <w:proofErr w:type="gramStart"/>
      <w:r w:rsidRPr="00CF0E59">
        <w:rPr>
          <w:rStyle w:val="VerbatimChar"/>
          <w:rFonts w:ascii="Times New Roman" w:hAnsi="Times New Roman" w:cs="Times New Roman"/>
          <w:lang w:val="fr-FR"/>
        </w:rPr>
        <w:t>recovery</w:t>
      </w:r>
      <w:proofErr w:type="spellEnd"/>
      <w:r w:rsidRPr="00CF0E59">
        <w:rPr>
          <w:rStyle w:val="VerbatimChar"/>
          <w:rFonts w:ascii="Times New Roman" w:hAnsi="Times New Roman" w:cs="Times New Roman"/>
          <w:lang w:val="fr-FR"/>
        </w:rPr>
        <w:t>(</w:t>
      </w:r>
      <w:proofErr w:type="gramEnd"/>
      <w:r w:rsidRPr="00CF0E59">
        <w:rPr>
          <w:rStyle w:val="VerbatimChar"/>
          <w:rFonts w:ascii="Times New Roman" w:hAnsi="Times New Roman" w:cs="Times New Roman"/>
          <w:lang w:val="fr-FR"/>
        </w:rPr>
        <w:t>)</w:t>
      </w:r>
      <w:r w:rsidRPr="00CF0E59">
        <w:rPr>
          <w:rFonts w:ascii="Times New Roman" w:hAnsi="Times New Roman" w:cs="Times New Roman"/>
          <w:lang w:val="fr-FR"/>
        </w:rPr>
        <w:t xml:space="preserve"> renvoie </w:t>
      </w:r>
      <w:r w:rsidRPr="00CF0E59">
        <w:rPr>
          <w:rStyle w:val="VerbatimChar"/>
          <w:rFonts w:ascii="Times New Roman" w:hAnsi="Times New Roman" w:cs="Times New Roman"/>
          <w:lang w:val="fr-FR"/>
        </w:rPr>
        <w:t>false</w:t>
      </w:r>
      <w:r w:rsidRPr="00CF0E59">
        <w:rPr>
          <w:rFonts w:ascii="Times New Roman" w:hAnsi="Times New Roman" w:cs="Times New Roman"/>
          <w:lang w:val="fr-FR"/>
        </w:rPr>
        <w:t xml:space="preserve">, pendant 120 secondes au plus, puis affiche </w:t>
      </w:r>
      <w:r w:rsidRPr="00CF0E59">
        <w:rPr>
          <w:rFonts w:ascii="Times New Roman" w:hAnsi="Times New Roman" w:cs="Times New Roman"/>
          <w:lang w:val="fr-FR"/>
        </w:rPr>
        <w:t>l’heure de début, l’heure de fin et la durée.</w:t>
      </w:r>
    </w:p>
    <w:p w14:paraId="06B48615"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Rien ne change du côté de l’application : sa chaîne de connexion trouve seule le nouveau primaire. Le script fonctionne dans les deux sens : lancé sur bdd1, il promeut bdd1.</w:t>
      </w:r>
    </w:p>
    <w:tbl>
      <w:tblPr>
        <w:tblStyle w:val="Grilledutableau"/>
        <w:tblW w:w="5000" w:type="pct"/>
        <w:tblLayout w:type="fixed"/>
        <w:tblLook w:val="0020" w:firstRow="1" w:lastRow="0" w:firstColumn="0" w:lastColumn="0" w:noHBand="0" w:noVBand="0"/>
      </w:tblPr>
      <w:tblGrid>
        <w:gridCol w:w="3392"/>
        <w:gridCol w:w="3392"/>
        <w:gridCol w:w="3392"/>
      </w:tblGrid>
      <w:tr w:rsidR="00CF0E59" w:rsidRPr="00CF0E59" w14:paraId="501AF65F" w14:textId="77777777" w:rsidTr="00856BDA">
        <w:tc>
          <w:tcPr>
            <w:tcW w:w="2640" w:type="dxa"/>
          </w:tcPr>
          <w:p w14:paraId="5688989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Mesure</w:t>
            </w:r>
          </w:p>
        </w:tc>
        <w:tc>
          <w:tcPr>
            <w:tcW w:w="2640" w:type="dxa"/>
          </w:tcPr>
          <w:p w14:paraId="5151AA5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Résultat</w:t>
            </w:r>
          </w:p>
        </w:tc>
        <w:tc>
          <w:tcPr>
            <w:tcW w:w="2640" w:type="dxa"/>
          </w:tcPr>
          <w:p w14:paraId="4500F09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Fichier</w:t>
            </w:r>
          </w:p>
        </w:tc>
      </w:tr>
      <w:tr w:rsidR="00CF0E59" w:rsidRPr="00CF0E59" w14:paraId="4698FAB4" w14:textId="77777777" w:rsidTr="00856BDA">
        <w:tc>
          <w:tcPr>
            <w:tcW w:w="2640" w:type="dxa"/>
          </w:tcPr>
          <w:p w14:paraId="356A7DB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Durée de la promotion</w:t>
            </w:r>
          </w:p>
        </w:tc>
        <w:tc>
          <w:tcPr>
            <w:tcW w:w="2640" w:type="dxa"/>
          </w:tcPr>
          <w:p w14:paraId="5165C23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 s (OUEDRAOGO), puis 3 s à chaque test d’intégration (PORGO)</w:t>
            </w:r>
          </w:p>
        </w:tc>
        <w:tc>
          <w:tcPr>
            <w:tcW w:w="2640" w:type="dxa"/>
          </w:tcPr>
          <w:p w14:paraId="47D80DDF"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bdd_20261023.log</w:t>
            </w:r>
            <w:r w:rsidRPr="00CF0E59">
              <w:rPr>
                <w:rFonts w:ascii="Times New Roman" w:hAnsi="Times New Roman" w:cs="Times New Roman"/>
              </w:rPr>
              <w:t xml:space="preserve">, </w:t>
            </w:r>
            <w:r w:rsidRPr="00CF0E59">
              <w:rPr>
                <w:rStyle w:val="VerbatimChar"/>
                <w:rFonts w:ascii="Times New Roman" w:hAnsi="Times New Roman" w:cs="Times New Roman"/>
              </w:rPr>
              <w:t>integration_bascule_20261023_164927.log</w:t>
            </w:r>
            <w:r w:rsidRPr="00CF0E59">
              <w:rPr>
                <w:rFonts w:ascii="Times New Roman" w:hAnsi="Times New Roman" w:cs="Times New Roman"/>
              </w:rPr>
              <w:t xml:space="preserve">, </w:t>
            </w:r>
            <w:r w:rsidRPr="00CF0E59">
              <w:rPr>
                <w:rStyle w:val="VerbatimChar"/>
                <w:rFonts w:ascii="Times New Roman" w:hAnsi="Times New Roman" w:cs="Times New Roman"/>
              </w:rPr>
              <w:t>reintegration_bdd1_20261023_173638.log</w:t>
            </w:r>
          </w:p>
        </w:tc>
      </w:tr>
      <w:tr w:rsidR="00CF0E59" w:rsidRPr="00CF0E59" w14:paraId="533DCE0C" w14:textId="77777777" w:rsidTr="00856BDA">
        <w:tc>
          <w:tcPr>
            <w:tcW w:w="2640" w:type="dxa"/>
          </w:tcPr>
          <w:p w14:paraId="75D6AB4C"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Retour du service après la fin de la bascule</w:t>
            </w:r>
          </w:p>
        </w:tc>
        <w:tc>
          <w:tcPr>
            <w:tcW w:w="2640" w:type="dxa"/>
          </w:tcPr>
          <w:p w14:paraId="47766FA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5,1 s, le </w:t>
            </w:r>
            <w:proofErr w:type="gramStart"/>
            <w:r w:rsidRPr="00CF0E59">
              <w:rPr>
                <w:rFonts w:ascii="Times New Roman" w:hAnsi="Times New Roman" w:cs="Times New Roman"/>
              </w:rPr>
              <w:t>temps</w:t>
            </w:r>
            <w:proofErr w:type="gramEnd"/>
            <w:r w:rsidRPr="00CF0E59">
              <w:rPr>
                <w:rFonts w:ascii="Times New Roman" w:hAnsi="Times New Roman" w:cs="Times New Roman"/>
              </w:rPr>
              <w:t xml:space="preserve"> que HAProxy </w:t>
            </w:r>
            <w:r w:rsidRPr="00CF0E59">
              <w:rPr>
                <w:rFonts w:ascii="Times New Roman" w:hAnsi="Times New Roman" w:cs="Times New Roman"/>
              </w:rPr>
              <w:t>obtienne deux sondes réussies (</w:t>
            </w:r>
            <w:r w:rsidRPr="00CF0E59">
              <w:rPr>
                <w:rStyle w:val="VerbatimChar"/>
                <w:rFonts w:ascii="Times New Roman" w:hAnsi="Times New Roman" w:cs="Times New Roman"/>
              </w:rPr>
              <w:t>rise 2</w:t>
            </w:r>
            <w:r w:rsidRPr="00CF0E59">
              <w:rPr>
                <w:rFonts w:ascii="Times New Roman" w:hAnsi="Times New Roman" w:cs="Times New Roman"/>
              </w:rPr>
              <w:t xml:space="preserve">, </w:t>
            </w:r>
            <w:r w:rsidRPr="00CF0E59">
              <w:rPr>
                <w:rStyle w:val="VerbatimChar"/>
                <w:rFonts w:ascii="Times New Roman" w:hAnsi="Times New Roman" w:cs="Times New Roman"/>
              </w:rPr>
              <w:t>downinter 2s</w:t>
            </w:r>
            <w:r w:rsidRPr="00CF0E59">
              <w:rPr>
                <w:rFonts w:ascii="Times New Roman" w:hAnsi="Times New Roman" w:cs="Times New Roman"/>
              </w:rPr>
              <w:t>)</w:t>
            </w:r>
          </w:p>
        </w:tc>
        <w:tc>
          <w:tcPr>
            <w:tcW w:w="2640" w:type="dxa"/>
          </w:tcPr>
          <w:p w14:paraId="25A5586B"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integration_bascule_20261023_164927.log</w:t>
            </w:r>
          </w:p>
        </w:tc>
      </w:tr>
      <w:tr w:rsidR="00CF0E59" w:rsidRPr="00CF0E59" w14:paraId="5A64E9EC" w14:textId="77777777" w:rsidTr="00856BDA">
        <w:tc>
          <w:tcPr>
            <w:tcW w:w="2640" w:type="dxa"/>
          </w:tcPr>
          <w:p w14:paraId="05167FA6"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Commande complète vue de l’hôte</w:t>
            </w:r>
          </w:p>
        </w:tc>
        <w:tc>
          <w:tcPr>
            <w:tcW w:w="2640" w:type="dxa"/>
          </w:tcPr>
          <w:p w14:paraId="4B2BBC4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environ 10 s, </w:t>
            </w:r>
            <w:proofErr w:type="spellStart"/>
            <w:r w:rsidRPr="00CF0E59">
              <w:rPr>
                <w:rFonts w:ascii="Times New Roman" w:hAnsi="Times New Roman" w:cs="Times New Roman"/>
              </w:rPr>
              <w:t>dont</w:t>
            </w:r>
            <w:proofErr w:type="spellEnd"/>
            <w:r w:rsidRPr="00CF0E59">
              <w:rPr>
                <w:rFonts w:ascii="Times New Roman" w:hAnsi="Times New Roman" w:cs="Times New Roman"/>
              </w:rPr>
              <w:t xml:space="preserve"> 7 s pour ouvrir la session </w:t>
            </w:r>
            <w:r w:rsidRPr="00CF0E59">
              <w:rPr>
                <w:rStyle w:val="VerbatimChar"/>
                <w:rFonts w:ascii="Times New Roman" w:hAnsi="Times New Roman" w:cs="Times New Roman"/>
              </w:rPr>
              <w:t>vagrant ssh</w:t>
            </w:r>
          </w:p>
        </w:tc>
        <w:tc>
          <w:tcPr>
            <w:tcW w:w="2640" w:type="dxa"/>
          </w:tcPr>
          <w:p w14:paraId="67E1BEE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même fichier</w:t>
            </w:r>
          </w:p>
        </w:tc>
      </w:tr>
    </w:tbl>
    <w:p w14:paraId="6C6EEC4E"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Une fois la bascule faite, il faut remettre bdd1 en servic</w:t>
      </w:r>
      <w:r w:rsidRPr="00CF0E59">
        <w:rPr>
          <w:rFonts w:ascii="Times New Roman" w:hAnsi="Times New Roman" w:cs="Times New Roman"/>
          <w:lang w:val="fr-FR"/>
        </w:rPr>
        <w:t>e (section 5.3).</w:t>
      </w:r>
    </w:p>
    <w:p w14:paraId="766C69EA" w14:textId="4DA24821" w:rsidR="00BB1372" w:rsidRPr="00CF0E59" w:rsidRDefault="009A230B">
      <w:pPr>
        <w:pStyle w:val="Titre3"/>
        <w:rPr>
          <w:rFonts w:ascii="Times New Roman" w:hAnsi="Times New Roman" w:cs="Times New Roman"/>
          <w:color w:val="auto"/>
          <w:lang w:val="fr-FR"/>
        </w:rPr>
      </w:pPr>
      <w:bookmarkStart w:id="34" w:name="Xfe4a11de07969330eb91cf57e387bc701ebae9f"/>
      <w:bookmarkStart w:id="35" w:name="_Toc243836236"/>
      <w:bookmarkEnd w:id="32"/>
      <w:r w:rsidRPr="00CF0E59">
        <w:rPr>
          <w:rFonts w:ascii="Times New Roman" w:hAnsi="Times New Roman" w:cs="Times New Roman"/>
          <w:color w:val="auto"/>
          <w:lang w:val="fr-FR"/>
        </w:rPr>
        <w:t>5.3 Remettre bdd1 en service comme réplique (PORGO</w:t>
      </w:r>
      <w:r w:rsidRPr="00CF0E59">
        <w:rPr>
          <w:rFonts w:ascii="Times New Roman" w:hAnsi="Times New Roman" w:cs="Times New Roman"/>
          <w:color w:val="auto"/>
          <w:lang w:val="fr-FR"/>
        </w:rPr>
        <w:t>)</w:t>
      </w:r>
      <w:bookmarkEnd w:id="35"/>
    </w:p>
    <w:p w14:paraId="38282055"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Après une bascule, bdd2 est devenue primaire. Si l’on rallume bdd1, </w:t>
      </w:r>
      <w:proofErr w:type="spellStart"/>
      <w:r w:rsidRPr="00CF0E59">
        <w:rPr>
          <w:rFonts w:ascii="Times New Roman" w:hAnsi="Times New Roman" w:cs="Times New Roman"/>
          <w:lang w:val="fr-FR"/>
        </w:rPr>
        <w:t>systemd</w:t>
      </w:r>
      <w:proofErr w:type="spellEnd"/>
      <w:r w:rsidRPr="00CF0E59">
        <w:rPr>
          <w:rFonts w:ascii="Times New Roman" w:hAnsi="Times New Roman" w:cs="Times New Roman"/>
          <w:lang w:val="fr-FR"/>
        </w:rPr>
        <w:t xml:space="preserve"> redémarre PostgreSQL en primaire, et l’on se retrouve avec deux bases primaires. Comme la chaîn</w:t>
      </w:r>
      <w:r w:rsidRPr="00CF0E59">
        <w:rPr>
          <w:rFonts w:ascii="Times New Roman" w:hAnsi="Times New Roman" w:cs="Times New Roman"/>
          <w:lang w:val="fr-FR"/>
        </w:rPr>
        <w:t xml:space="preserve">e de connexion des applications essaie bdd1 en premier, elles liraient l’ancienne base, à laquelle il manque tout ce qui a été écrit depuis la panne. Un deuxième problème se posait : relancer </w:t>
      </w:r>
      <w:r w:rsidRPr="00CF0E59">
        <w:rPr>
          <w:rStyle w:val="VerbatimChar"/>
          <w:rFonts w:ascii="Times New Roman" w:hAnsi="Times New Roman" w:cs="Times New Roman"/>
          <w:lang w:val="fr-FR"/>
        </w:rPr>
        <w:t>replique.sh</w:t>
      </w:r>
      <w:r w:rsidRPr="00CF0E59">
        <w:rPr>
          <w:rFonts w:ascii="Times New Roman" w:hAnsi="Times New Roman" w:cs="Times New Roman"/>
          <w:lang w:val="fr-FR"/>
        </w:rPr>
        <w:t xml:space="preserve"> sur bdd2, devenue primaire, l’aurait effacée pour la</w:t>
      </w:r>
      <w:r w:rsidRPr="00CF0E59">
        <w:rPr>
          <w:rFonts w:ascii="Times New Roman" w:hAnsi="Times New Roman" w:cs="Times New Roman"/>
          <w:lang w:val="fr-FR"/>
        </w:rPr>
        <w:t xml:space="preserve"> recopier depuis l’ancien primaire.</w:t>
      </w:r>
    </w:p>
    <w:p w14:paraId="766D2D20"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La remise en service se fait maintenant avec une seule commande,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 bdd1</w:t>
      </w:r>
      <w:r w:rsidRPr="00CF0E59">
        <w:rPr>
          <w:rFonts w:ascii="Times New Roman" w:hAnsi="Times New Roman" w:cs="Times New Roman"/>
          <w:lang w:val="fr-FR"/>
        </w:rPr>
        <w:t xml:space="preserve">. Le script </w:t>
      </w:r>
      <w:r w:rsidRPr="00CF0E59">
        <w:rPr>
          <w:rStyle w:val="VerbatimChar"/>
          <w:rFonts w:ascii="Times New Roman" w:hAnsi="Times New Roman" w:cs="Times New Roman"/>
          <w:lang w:val="fr-FR"/>
        </w:rPr>
        <w:t>scripts/reintegrer_bdd.sh</w:t>
      </w:r>
      <w:r w:rsidRPr="00CF0E59">
        <w:rPr>
          <w:rFonts w:ascii="Times New Roman" w:hAnsi="Times New Roman" w:cs="Times New Roman"/>
          <w:lang w:val="fr-FR"/>
        </w:rPr>
        <w:t xml:space="preserve">, rejoué à chaque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xml:space="preserve"> des deux bases, s’occupe du reste. Si la machine est déjà une réplique, ou</w:t>
      </w:r>
      <w:r w:rsidRPr="00CF0E59">
        <w:rPr>
          <w:rFonts w:ascii="Times New Roman" w:hAnsi="Times New Roman" w:cs="Times New Roman"/>
          <w:lang w:val="fr-FR"/>
        </w:rPr>
        <w:t xml:space="preserve"> si l’autre base ne répond pas, il ne fait rien. Sinon, il compare les « lignes de temps » (timelines) de PostgreSQL : la sienne, lue avec </w:t>
      </w:r>
      <w:proofErr w:type="spellStart"/>
      <w:r w:rsidRPr="00CF0E59">
        <w:rPr>
          <w:rStyle w:val="VerbatimChar"/>
          <w:rFonts w:ascii="Times New Roman" w:hAnsi="Times New Roman" w:cs="Times New Roman"/>
          <w:lang w:val="fr-FR"/>
        </w:rPr>
        <w:t>pg_controldata</w:t>
      </w:r>
      <w:proofErr w:type="spellEnd"/>
      <w:r w:rsidRPr="00CF0E59">
        <w:rPr>
          <w:rFonts w:ascii="Times New Roman" w:hAnsi="Times New Roman" w:cs="Times New Roman"/>
          <w:lang w:val="fr-FR"/>
        </w:rPr>
        <w:t xml:space="preserve">, et celle de l’autre base, obtenue par la commande de réplication </w:t>
      </w:r>
      <w:r w:rsidRPr="00CF0E59">
        <w:rPr>
          <w:rStyle w:val="VerbatimChar"/>
          <w:rFonts w:ascii="Times New Roman" w:hAnsi="Times New Roman" w:cs="Times New Roman"/>
          <w:lang w:val="fr-FR"/>
        </w:rPr>
        <w:t>IDENTIFY_SYSTEM</w:t>
      </w:r>
      <w:r w:rsidRPr="00CF0E59">
        <w:rPr>
          <w:rFonts w:ascii="Times New Roman" w:hAnsi="Times New Roman" w:cs="Times New Roman"/>
          <w:lang w:val="fr-FR"/>
        </w:rPr>
        <w:t>. Chaque promotion au</w:t>
      </w:r>
      <w:r w:rsidRPr="00CF0E59">
        <w:rPr>
          <w:rFonts w:ascii="Times New Roman" w:hAnsi="Times New Roman" w:cs="Times New Roman"/>
          <w:lang w:val="fr-FR"/>
        </w:rPr>
        <w:t xml:space="preserve">gmente ce numéro </w:t>
      </w:r>
      <w:proofErr w:type="gramStart"/>
      <w:r w:rsidRPr="00CF0E59">
        <w:rPr>
          <w:rFonts w:ascii="Times New Roman" w:hAnsi="Times New Roman" w:cs="Times New Roman"/>
          <w:lang w:val="fr-FR"/>
        </w:rPr>
        <w:t>de un</w:t>
      </w:r>
      <w:proofErr w:type="gramEnd"/>
      <w:r w:rsidRPr="00CF0E59">
        <w:rPr>
          <w:rFonts w:ascii="Times New Roman" w:hAnsi="Times New Roman" w:cs="Times New Roman"/>
          <w:lang w:val="fr-FR"/>
        </w:rPr>
        <w:t xml:space="preserve">. Si l’autre base a un numéro plus récent, c’est que la machine courante est l’ancien primaire. Dans ce seul cas, le script arrête </w:t>
      </w:r>
      <w:r w:rsidRPr="00CF0E59">
        <w:rPr>
          <w:rFonts w:ascii="Times New Roman" w:hAnsi="Times New Roman" w:cs="Times New Roman"/>
          <w:lang w:val="fr-FR"/>
        </w:rPr>
        <w:lastRenderedPageBreak/>
        <w:t xml:space="preserve">PostgreSQL, efface les données périmées, recopie le nouveau primaire avec </w:t>
      </w:r>
      <w:proofErr w:type="spellStart"/>
      <w:r w:rsidRPr="00CF0E59">
        <w:rPr>
          <w:rStyle w:val="VerbatimChar"/>
          <w:rFonts w:ascii="Times New Roman" w:hAnsi="Times New Roman" w:cs="Times New Roman"/>
          <w:lang w:val="fr-FR"/>
        </w:rPr>
        <w:t>pg_basebackup</w:t>
      </w:r>
      <w:proofErr w:type="spellEnd"/>
      <w:r w:rsidRPr="00CF0E59">
        <w:rPr>
          <w:rStyle w:val="VerbatimChar"/>
          <w:rFonts w:ascii="Times New Roman" w:hAnsi="Times New Roman" w:cs="Times New Roman"/>
          <w:lang w:val="fr-FR"/>
        </w:rPr>
        <w:t xml:space="preserve"> -R</w:t>
      </w:r>
      <w:r w:rsidRPr="00CF0E59">
        <w:rPr>
          <w:rFonts w:ascii="Times New Roman" w:hAnsi="Times New Roman" w:cs="Times New Roman"/>
          <w:lang w:val="fr-FR"/>
        </w:rPr>
        <w:t>, redémarre e</w:t>
      </w:r>
      <w:r w:rsidRPr="00CF0E59">
        <w:rPr>
          <w:rFonts w:ascii="Times New Roman" w:hAnsi="Times New Roman" w:cs="Times New Roman"/>
          <w:lang w:val="fr-FR"/>
        </w:rPr>
        <w:t>n réplique et vérifie que les données arrivent bien.</w:t>
      </w:r>
    </w:p>
    <w:p w14:paraId="55691311"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Le script fonctionne aussi dans l’autre sens, si bdd2 tombe à son tour. Deux protections le complètent : </w:t>
      </w:r>
      <w:r w:rsidRPr="00CF0E59">
        <w:rPr>
          <w:rStyle w:val="VerbatimChar"/>
          <w:rFonts w:ascii="Times New Roman" w:hAnsi="Times New Roman" w:cs="Times New Roman"/>
          <w:lang w:val="fr-FR"/>
        </w:rPr>
        <w:t>bdd.sh</w:t>
      </w:r>
      <w:r w:rsidRPr="00CF0E59">
        <w:rPr>
          <w:rFonts w:ascii="Times New Roman" w:hAnsi="Times New Roman" w:cs="Times New Roman"/>
          <w:lang w:val="fr-FR"/>
        </w:rPr>
        <w:t xml:space="preserve"> n’écrit plus rien quand bdd1 est une réplique, et </w:t>
      </w:r>
      <w:r w:rsidRPr="00CF0E59">
        <w:rPr>
          <w:rStyle w:val="VerbatimChar"/>
          <w:rFonts w:ascii="Times New Roman" w:hAnsi="Times New Roman" w:cs="Times New Roman"/>
          <w:lang w:val="fr-FR"/>
        </w:rPr>
        <w:t>replique.sh</w:t>
      </w:r>
      <w:r w:rsidRPr="00CF0E59">
        <w:rPr>
          <w:rFonts w:ascii="Times New Roman" w:hAnsi="Times New Roman" w:cs="Times New Roman"/>
          <w:lang w:val="fr-FR"/>
        </w:rPr>
        <w:t xml:space="preserve"> ne réinitialise jamais bdd2 si elle contient déjà la base.</w:t>
      </w:r>
    </w:p>
    <w:tbl>
      <w:tblPr>
        <w:tblStyle w:val="Grilledutableau"/>
        <w:tblW w:w="5000" w:type="pct"/>
        <w:tblLayout w:type="fixed"/>
        <w:tblLook w:val="0020" w:firstRow="1" w:lastRow="0" w:firstColumn="0" w:lastColumn="0" w:noHBand="0" w:noVBand="0"/>
      </w:tblPr>
      <w:tblGrid>
        <w:gridCol w:w="5088"/>
        <w:gridCol w:w="5088"/>
      </w:tblGrid>
      <w:tr w:rsidR="00CF0E59" w:rsidRPr="00CF0E59" w14:paraId="3FA32777" w14:textId="77777777" w:rsidTr="00856BDA">
        <w:tc>
          <w:tcPr>
            <w:tcW w:w="3960" w:type="dxa"/>
          </w:tcPr>
          <w:p w14:paraId="3B0D697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Étape</w:t>
            </w:r>
          </w:p>
        </w:tc>
        <w:tc>
          <w:tcPr>
            <w:tcW w:w="3960" w:type="dxa"/>
          </w:tcPr>
          <w:p w14:paraId="0C94B2F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Résultat</w:t>
            </w:r>
          </w:p>
        </w:tc>
      </w:tr>
      <w:tr w:rsidR="00CF0E59" w:rsidRPr="00CF0E59" w14:paraId="21BE823B" w14:textId="77777777" w:rsidTr="00856BDA">
        <w:tc>
          <w:tcPr>
            <w:tcW w:w="3960" w:type="dxa"/>
          </w:tcPr>
          <w:p w14:paraId="712DE9BA"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Situati</w:t>
            </w:r>
            <w:r w:rsidRPr="00CF0E59">
              <w:rPr>
                <w:rFonts w:ascii="Times New Roman" w:hAnsi="Times New Roman" w:cs="Times New Roman"/>
                <w:lang w:val="fr-FR"/>
              </w:rPr>
              <w:t>on normale, réintégration lancée sur bdd1</w:t>
            </w:r>
          </w:p>
        </w:tc>
        <w:tc>
          <w:tcPr>
            <w:tcW w:w="3960" w:type="dxa"/>
          </w:tcPr>
          <w:p w14:paraId="096C7B2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 </w:t>
            </w:r>
            <w:proofErr w:type="spellStart"/>
            <w:r w:rsidRPr="00CF0E59">
              <w:rPr>
                <w:rFonts w:ascii="Times New Roman" w:hAnsi="Times New Roman" w:cs="Times New Roman"/>
              </w:rPr>
              <w:t>primaire</w:t>
            </w:r>
            <w:proofErr w:type="spellEnd"/>
            <w:r w:rsidRPr="00CF0E59">
              <w:rPr>
                <w:rFonts w:ascii="Times New Roman" w:hAnsi="Times New Roman" w:cs="Times New Roman"/>
              </w:rPr>
              <w:t xml:space="preserve"> à jour (</w:t>
            </w:r>
            <w:proofErr w:type="spellStart"/>
            <w:r w:rsidRPr="00CF0E59">
              <w:rPr>
                <w:rFonts w:ascii="Times New Roman" w:hAnsi="Times New Roman" w:cs="Times New Roman"/>
              </w:rPr>
              <w:t>ligne</w:t>
            </w:r>
            <w:proofErr w:type="spellEnd"/>
            <w:r w:rsidRPr="00CF0E59">
              <w:rPr>
                <w:rFonts w:ascii="Times New Roman" w:hAnsi="Times New Roman" w:cs="Times New Roman"/>
              </w:rPr>
              <w:t xml:space="preserve"> de temps 1, bdd</w:t>
            </w:r>
            <w:proofErr w:type="gramStart"/>
            <w:r w:rsidRPr="00CF0E59">
              <w:rPr>
                <w:rFonts w:ascii="Times New Roman" w:hAnsi="Times New Roman" w:cs="Times New Roman"/>
              </w:rPr>
              <w:t>2 :</w:t>
            </w:r>
            <w:proofErr w:type="gramEnd"/>
            <w:r w:rsidRPr="00CF0E59">
              <w:rPr>
                <w:rFonts w:ascii="Times New Roman" w:hAnsi="Times New Roman" w:cs="Times New Roman"/>
              </w:rPr>
              <w:t xml:space="preserve"> 1) » : rien n’est fait</w:t>
            </w:r>
          </w:p>
        </w:tc>
      </w:tr>
      <w:tr w:rsidR="00CF0E59" w:rsidRPr="00CF0E59" w14:paraId="39F8FF51" w14:textId="77777777" w:rsidTr="00856BDA">
        <w:tc>
          <w:tcPr>
            <w:tcW w:w="3960" w:type="dxa"/>
          </w:tcPr>
          <w:p w14:paraId="2496E834"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Arrêt de bdd1, puis bascule sur bdd2</w:t>
            </w:r>
          </w:p>
        </w:tc>
        <w:tc>
          <w:tcPr>
            <w:tcW w:w="3960" w:type="dxa"/>
          </w:tcPr>
          <w:p w14:paraId="4C56D36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promotion </w:t>
            </w:r>
            <w:proofErr w:type="spellStart"/>
            <w:r w:rsidRPr="00CF0E59">
              <w:rPr>
                <w:rFonts w:ascii="Times New Roman" w:hAnsi="Times New Roman" w:cs="Times New Roman"/>
              </w:rPr>
              <w:t>en</w:t>
            </w:r>
            <w:proofErr w:type="spellEnd"/>
            <w:r w:rsidRPr="00CF0E59">
              <w:rPr>
                <w:rFonts w:ascii="Times New Roman" w:hAnsi="Times New Roman" w:cs="Times New Roman"/>
              </w:rPr>
              <w:t xml:space="preserve"> 3 s</w:t>
            </w:r>
          </w:p>
        </w:tc>
      </w:tr>
      <w:tr w:rsidR="00CF0E59" w:rsidRPr="00CF0E59" w14:paraId="290E75A6" w14:textId="77777777" w:rsidTr="00856BDA">
        <w:tc>
          <w:tcPr>
            <w:tcW w:w="3960" w:type="dxa"/>
          </w:tcPr>
          <w:p w14:paraId="2067ABA8"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Écriture sur bdd2 pendant que bdd1 est éteinte</w:t>
            </w:r>
          </w:p>
        </w:tc>
        <w:tc>
          <w:tcPr>
            <w:tcW w:w="3960" w:type="dxa"/>
          </w:tcPr>
          <w:p w14:paraId="44310EB8"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ligne</w:t>
            </w:r>
            <w:proofErr w:type="spellEnd"/>
            <w:r w:rsidRPr="00CF0E59">
              <w:rPr>
                <w:rFonts w:ascii="Times New Roman" w:hAnsi="Times New Roman" w:cs="Times New Roman"/>
              </w:rPr>
              <w:t xml:space="preserve"> </w:t>
            </w:r>
            <w:r w:rsidRPr="00CF0E59">
              <w:rPr>
                <w:rStyle w:val="VerbatimChar"/>
                <w:rFonts w:ascii="Times New Roman" w:hAnsi="Times New Roman" w:cs="Times New Roman"/>
              </w:rPr>
              <w:t>REPRISE01</w:t>
            </w:r>
            <w:r w:rsidRPr="00CF0E59">
              <w:rPr>
                <w:rFonts w:ascii="Times New Roman" w:hAnsi="Times New Roman" w:cs="Times New Roman"/>
              </w:rPr>
              <w:t xml:space="preserve"> </w:t>
            </w:r>
            <w:proofErr w:type="spellStart"/>
            <w:r w:rsidRPr="00CF0E59">
              <w:rPr>
                <w:rFonts w:ascii="Times New Roman" w:hAnsi="Times New Roman" w:cs="Times New Roman"/>
              </w:rPr>
              <w:t>insérée</w:t>
            </w:r>
            <w:proofErr w:type="spellEnd"/>
          </w:p>
        </w:tc>
      </w:tr>
      <w:tr w:rsidR="00CF0E59" w:rsidRPr="00CF0E59" w14:paraId="25ECFDBD" w14:textId="77777777" w:rsidTr="00856BDA">
        <w:tc>
          <w:tcPr>
            <w:tcW w:w="3960" w:type="dxa"/>
          </w:tcPr>
          <w:p w14:paraId="2AC41BC0"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vagrant up bdd1</w:t>
            </w:r>
          </w:p>
        </w:tc>
        <w:tc>
          <w:tcPr>
            <w:tcW w:w="3960" w:type="dxa"/>
          </w:tcPr>
          <w:p w14:paraId="4069624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anc</w:t>
            </w:r>
            <w:r w:rsidRPr="00CF0E59">
              <w:rPr>
                <w:rFonts w:ascii="Times New Roman" w:hAnsi="Times New Roman" w:cs="Times New Roman"/>
              </w:rPr>
              <w:t>ien primaire détecté (ligne de temps 1 contre 2), converti en réplique en 39 s. La commande complète dure 208 s, démarrage de la machine compris</w:t>
            </w:r>
          </w:p>
        </w:tc>
      </w:tr>
      <w:tr w:rsidR="00CF0E59" w:rsidRPr="00CF0E59" w14:paraId="293C6076" w14:textId="77777777" w:rsidTr="00856BDA">
        <w:tc>
          <w:tcPr>
            <w:tcW w:w="3960" w:type="dxa"/>
          </w:tcPr>
          <w:p w14:paraId="0FCF065E"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Données</w:t>
            </w:r>
            <w:proofErr w:type="spellEnd"/>
          </w:p>
        </w:tc>
        <w:tc>
          <w:tcPr>
            <w:tcW w:w="3960" w:type="dxa"/>
          </w:tcPr>
          <w:p w14:paraId="1433FB4C"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REPRISE01</w:t>
            </w:r>
            <w:r w:rsidRPr="00CF0E59">
              <w:rPr>
                <w:rFonts w:ascii="Times New Roman" w:hAnsi="Times New Roman" w:cs="Times New Roman"/>
              </w:rPr>
              <w:t xml:space="preserve"> </w:t>
            </w:r>
            <w:r w:rsidRPr="00CF0E59">
              <w:rPr>
                <w:rFonts w:ascii="Times New Roman" w:hAnsi="Times New Roman" w:cs="Times New Roman"/>
              </w:rPr>
              <w:t>est présente sur bdd1, une nouvelle écriture sur bdd2 apparaît sur bdd1 une seconde plus tard, et les deux bases comptent 50 002 lignes</w:t>
            </w:r>
          </w:p>
        </w:tc>
      </w:tr>
      <w:tr w:rsidR="00CF0E59" w:rsidRPr="00CF0E59" w14:paraId="102C1168" w14:textId="77777777" w:rsidTr="00856BDA">
        <w:tc>
          <w:tcPr>
            <w:tcW w:w="3960" w:type="dxa"/>
          </w:tcPr>
          <w:p w14:paraId="0C4D5E2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Service</w:t>
            </w:r>
          </w:p>
        </w:tc>
        <w:tc>
          <w:tcPr>
            <w:tcW w:w="3960" w:type="dxa"/>
          </w:tcPr>
          <w:p w14:paraId="0F216BAA"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w:t>
            </w:r>
            <w:proofErr w:type="gramStart"/>
            <w:r w:rsidRPr="00CF0E59">
              <w:rPr>
                <w:rStyle w:val="VerbatimChar"/>
                <w:rFonts w:ascii="Times New Roman" w:hAnsi="Times New Roman" w:cs="Times New Roman"/>
              </w:rPr>
              <w:t>sante</w:t>
            </w:r>
            <w:proofErr w:type="gramEnd"/>
            <w:r w:rsidRPr="00CF0E59">
              <w:rPr>
                <w:rFonts w:ascii="Times New Roman" w:hAnsi="Times New Roman" w:cs="Times New Roman"/>
              </w:rPr>
              <w:t xml:space="preserve"> répond 200 en 0,33 s, contre 2 s environ tant que bdd1 était éteinte</w:t>
            </w:r>
          </w:p>
        </w:tc>
      </w:tr>
      <w:tr w:rsidR="00CF0E59" w:rsidRPr="00CF0E59" w14:paraId="599DF6C3" w14:textId="77777777" w:rsidTr="00856BDA">
        <w:tc>
          <w:tcPr>
            <w:tcW w:w="3960" w:type="dxa"/>
          </w:tcPr>
          <w:p w14:paraId="05A4828D"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Provisionnement rejoué après la bascule</w:t>
            </w:r>
          </w:p>
        </w:tc>
        <w:tc>
          <w:tcPr>
            <w:tcW w:w="3960" w:type="dxa"/>
          </w:tcPr>
          <w:p w14:paraId="1330FE7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deux passages sur bdd1 (</w:t>
            </w:r>
            <w:proofErr w:type="spellStart"/>
            <w:r w:rsidRPr="00CF0E59">
              <w:rPr>
                <w:rFonts w:ascii="Times New Roman" w:hAnsi="Times New Roman" w:cs="Times New Roman"/>
              </w:rPr>
              <w:t>réplique</w:t>
            </w:r>
            <w:proofErr w:type="spellEnd"/>
            <w:r w:rsidRPr="00CF0E59">
              <w:rPr>
                <w:rFonts w:ascii="Times New Roman" w:hAnsi="Times New Roman" w:cs="Times New Roman"/>
              </w:rPr>
              <w:t>) et sur bdd2 (primaire</w:t>
            </w:r>
            <w:proofErr w:type="gramStart"/>
            <w:r w:rsidRPr="00CF0E59">
              <w:rPr>
                <w:rFonts w:ascii="Times New Roman" w:hAnsi="Times New Roman" w:cs="Times New Roman"/>
              </w:rPr>
              <w:t>) :</w:t>
            </w:r>
            <w:proofErr w:type="gramEnd"/>
            <w:r w:rsidRPr="00CF0E59">
              <w:rPr>
                <w:rFonts w:ascii="Times New Roman" w:hAnsi="Times New Roman" w:cs="Times New Roman"/>
              </w:rPr>
              <w:t xml:space="preserve"> quatre succès, aucune écriture et aucune réinitialisation</w:t>
            </w:r>
          </w:p>
        </w:tc>
      </w:tr>
    </w:tbl>
    <w:p w14:paraId="1C107C25"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Ces mesures sont dans </w:t>
      </w:r>
      <w:r w:rsidRPr="00CF0E59">
        <w:rPr>
          <w:rStyle w:val="VerbatimChar"/>
          <w:rFonts w:ascii="Times New Roman" w:hAnsi="Times New Roman" w:cs="Times New Roman"/>
          <w:lang w:val="fr-FR"/>
        </w:rPr>
        <w:t>reintegration_bdd1_20261023_173638.log</w:t>
      </w:r>
      <w:r w:rsidRPr="00CF0E59">
        <w:rPr>
          <w:rFonts w:ascii="Times New Roman" w:hAnsi="Times New Roman" w:cs="Times New Roman"/>
          <w:lang w:val="fr-FR"/>
        </w:rPr>
        <w:t>. Il reste une limite : entre le démar</w:t>
      </w:r>
      <w:r w:rsidRPr="00CF0E59">
        <w:rPr>
          <w:rFonts w:ascii="Times New Roman" w:hAnsi="Times New Roman" w:cs="Times New Roman"/>
          <w:lang w:val="fr-FR"/>
        </w:rPr>
        <w:t xml:space="preserve">rage de la machine et le passage du script, bdd1 fonctionne comme un primaire périmé pendant 42,7 s (journal </w:t>
      </w:r>
      <w:proofErr w:type="spellStart"/>
      <w:r w:rsidRPr="00CF0E59">
        <w:rPr>
          <w:rFonts w:ascii="Times New Roman" w:hAnsi="Times New Roman" w:cs="Times New Roman"/>
          <w:lang w:val="fr-FR"/>
        </w:rPr>
        <w:t>systemd</w:t>
      </w:r>
      <w:proofErr w:type="spellEnd"/>
      <w:r w:rsidRPr="00CF0E59">
        <w:rPr>
          <w:rFonts w:ascii="Times New Roman" w:hAnsi="Times New Roman" w:cs="Times New Roman"/>
          <w:lang w:val="fr-FR"/>
        </w:rPr>
        <w:t xml:space="preserve"> : démarrage à </w:t>
      </w:r>
      <w:proofErr w:type="gramStart"/>
      <w:r w:rsidRPr="00CF0E59">
        <w:rPr>
          <w:rFonts w:ascii="Times New Roman" w:hAnsi="Times New Roman" w:cs="Times New Roman"/>
          <w:lang w:val="fr-FR"/>
        </w:rPr>
        <w:t>17:</w:t>
      </w:r>
      <w:proofErr w:type="gramEnd"/>
      <w:r w:rsidRPr="00CF0E59">
        <w:rPr>
          <w:rFonts w:ascii="Times New Roman" w:hAnsi="Times New Roman" w:cs="Times New Roman"/>
          <w:lang w:val="fr-FR"/>
        </w:rPr>
        <w:t>41:07,3, arrêt à 17:41:50,1). Pendant ce court laps de temps, une application peut lire des données périmées, mais elle ne</w:t>
      </w:r>
      <w:r w:rsidRPr="00CF0E59">
        <w:rPr>
          <w:rFonts w:ascii="Times New Roman" w:hAnsi="Times New Roman" w:cs="Times New Roman"/>
          <w:lang w:val="fr-FR"/>
        </w:rPr>
        <w:t xml:space="preserve"> peut pas écrire de données divergentes puisque le service ne fait que lire. Pour supprimer cette fenêtre, il faudrait faire la même comparaison avant le démarrage de PostgreSQL, par exemple avec une condition </w:t>
      </w:r>
      <w:proofErr w:type="spellStart"/>
      <w:r w:rsidRPr="00CF0E59">
        <w:rPr>
          <w:rStyle w:val="VerbatimChar"/>
          <w:rFonts w:ascii="Times New Roman" w:hAnsi="Times New Roman" w:cs="Times New Roman"/>
          <w:lang w:val="fr-FR"/>
        </w:rPr>
        <w:t>ExecStartPre</w:t>
      </w:r>
      <w:proofErr w:type="spellEnd"/>
      <w:r w:rsidRPr="00CF0E59">
        <w:rPr>
          <w:rFonts w:ascii="Times New Roman" w:hAnsi="Times New Roman" w:cs="Times New Roman"/>
          <w:lang w:val="fr-FR"/>
        </w:rPr>
        <w:t xml:space="preserve"> dans </w:t>
      </w:r>
      <w:proofErr w:type="spellStart"/>
      <w:r w:rsidRPr="00CF0E59">
        <w:rPr>
          <w:rFonts w:ascii="Times New Roman" w:hAnsi="Times New Roman" w:cs="Times New Roman"/>
          <w:lang w:val="fr-FR"/>
        </w:rPr>
        <w:t>systemd</w:t>
      </w:r>
      <w:proofErr w:type="spellEnd"/>
      <w:r w:rsidRPr="00CF0E59">
        <w:rPr>
          <w:rFonts w:ascii="Times New Roman" w:hAnsi="Times New Roman" w:cs="Times New Roman"/>
          <w:lang w:val="fr-FR"/>
        </w:rPr>
        <w:t>.</w:t>
      </w:r>
    </w:p>
    <w:p w14:paraId="3F776119" w14:textId="77777777" w:rsidR="00BB1372" w:rsidRPr="00CF0E59" w:rsidRDefault="009A230B">
      <w:pPr>
        <w:pStyle w:val="Titre3"/>
        <w:rPr>
          <w:rFonts w:ascii="Times New Roman" w:hAnsi="Times New Roman" w:cs="Times New Roman"/>
          <w:color w:val="auto"/>
          <w:lang w:val="fr-FR"/>
        </w:rPr>
      </w:pPr>
      <w:bookmarkStart w:id="36" w:name="panne-et-retour-dun-répartiteur-porgo"/>
      <w:bookmarkStart w:id="37" w:name="_Toc243836237"/>
      <w:bookmarkEnd w:id="34"/>
      <w:r w:rsidRPr="00CF0E59">
        <w:rPr>
          <w:rFonts w:ascii="Times New Roman" w:hAnsi="Times New Roman" w:cs="Times New Roman"/>
          <w:color w:val="auto"/>
          <w:lang w:val="fr-FR"/>
        </w:rPr>
        <w:t>5.4 Panne et retour</w:t>
      </w:r>
      <w:r w:rsidRPr="00CF0E59">
        <w:rPr>
          <w:rFonts w:ascii="Times New Roman" w:hAnsi="Times New Roman" w:cs="Times New Roman"/>
          <w:color w:val="auto"/>
          <w:lang w:val="fr-FR"/>
        </w:rPr>
        <w:t xml:space="preserve"> d’un répartiteur (PORGO)</w:t>
      </w:r>
      <w:bookmarkEnd w:id="37"/>
    </w:p>
    <w:p w14:paraId="61D4C4C3"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Si lb1 tombe, il n’y a rien à faire : lb2 prend l’IP virtuelle en moins de deux secondes. Pour le remettre en service, on lance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 lb1</w:t>
      </w:r>
      <w:r w:rsidRPr="00CF0E59">
        <w:rPr>
          <w:rFonts w:ascii="Times New Roman" w:hAnsi="Times New Roman" w:cs="Times New Roman"/>
          <w:lang w:val="fr-FR"/>
        </w:rPr>
        <w:t xml:space="preserve">. Son rôle est rejoué sans rien changer, </w:t>
      </w:r>
      <w:proofErr w:type="spellStart"/>
      <w:r w:rsidRPr="00CF0E59">
        <w:rPr>
          <w:rFonts w:ascii="Times New Roman" w:hAnsi="Times New Roman" w:cs="Times New Roman"/>
          <w:lang w:val="fr-FR"/>
        </w:rPr>
        <w:t>keepalived</w:t>
      </w:r>
      <w:proofErr w:type="spellEnd"/>
      <w:r w:rsidRPr="00CF0E59">
        <w:rPr>
          <w:rFonts w:ascii="Times New Roman" w:hAnsi="Times New Roman" w:cs="Times New Roman"/>
          <w:lang w:val="fr-FR"/>
        </w:rPr>
        <w:t xml:space="preserve"> redémarre, et lb1 reprend l’adresse </w:t>
      </w:r>
      <w:r w:rsidRPr="00CF0E59">
        <w:rPr>
          <w:rFonts w:ascii="Times New Roman" w:hAnsi="Times New Roman" w:cs="Times New Roman"/>
          <w:lang w:val="fr-FR"/>
        </w:rPr>
        <w:t xml:space="preserve">dix secondes plus tard grâce à sa priorité plus élevée. On peut le vérifier avec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w:t>
      </w:r>
      <w:proofErr w:type="spellStart"/>
      <w:r w:rsidRPr="00CF0E59">
        <w:rPr>
          <w:rStyle w:val="VerbatimChar"/>
          <w:rFonts w:ascii="Times New Roman" w:hAnsi="Times New Roman" w:cs="Times New Roman"/>
          <w:lang w:val="fr-FR"/>
        </w:rPr>
        <w:t>ssh</w:t>
      </w:r>
      <w:proofErr w:type="spellEnd"/>
      <w:r w:rsidRPr="00CF0E59">
        <w:rPr>
          <w:rStyle w:val="VerbatimChar"/>
          <w:rFonts w:ascii="Times New Roman" w:hAnsi="Times New Roman" w:cs="Times New Roman"/>
          <w:lang w:val="fr-FR"/>
        </w:rPr>
        <w:t xml:space="preserve"> lb1 -c "</w:t>
      </w:r>
      <w:proofErr w:type="spellStart"/>
      <w:r w:rsidRPr="00CF0E59">
        <w:rPr>
          <w:rStyle w:val="VerbatimChar"/>
          <w:rFonts w:ascii="Times New Roman" w:hAnsi="Times New Roman" w:cs="Times New Roman"/>
          <w:lang w:val="fr-FR"/>
        </w:rPr>
        <w:t>ip</w:t>
      </w:r>
      <w:proofErr w:type="spellEnd"/>
      <w:r w:rsidRPr="00CF0E59">
        <w:rPr>
          <w:rStyle w:val="VerbatimChar"/>
          <w:rFonts w:ascii="Times New Roman" w:hAnsi="Times New Roman" w:cs="Times New Roman"/>
          <w:lang w:val="fr-FR"/>
        </w:rPr>
        <w:t xml:space="preserve"> -4 </w:t>
      </w:r>
      <w:proofErr w:type="spellStart"/>
      <w:r w:rsidRPr="00CF0E59">
        <w:rPr>
          <w:rStyle w:val="VerbatimChar"/>
          <w:rFonts w:ascii="Times New Roman" w:hAnsi="Times New Roman" w:cs="Times New Roman"/>
          <w:lang w:val="fr-FR"/>
        </w:rPr>
        <w:t>addr</w:t>
      </w:r>
      <w:proofErr w:type="spellEnd"/>
      <w:r w:rsidRPr="00CF0E59">
        <w:rPr>
          <w:rStyle w:val="VerbatimChar"/>
          <w:rFonts w:ascii="Times New Roman" w:hAnsi="Times New Roman" w:cs="Times New Roman"/>
          <w:lang w:val="fr-FR"/>
        </w:rPr>
        <w:t xml:space="preserve"> show eth1"</w:t>
      </w:r>
      <w:r w:rsidRPr="00CF0E59">
        <w:rPr>
          <w:rFonts w:ascii="Times New Roman" w:hAnsi="Times New Roman" w:cs="Times New Roman"/>
          <w:lang w:val="fr-FR"/>
        </w:rPr>
        <w:t xml:space="preserve">, qui doit afficher </w:t>
      </w:r>
      <w:r w:rsidRPr="00CF0E59">
        <w:rPr>
          <w:rStyle w:val="VerbatimChar"/>
          <w:rFonts w:ascii="Times New Roman" w:hAnsi="Times New Roman" w:cs="Times New Roman"/>
          <w:lang w:val="fr-FR"/>
        </w:rPr>
        <w:t>192.168.59.5</w:t>
      </w:r>
      <w:r w:rsidRPr="00CF0E59">
        <w:rPr>
          <w:rFonts w:ascii="Times New Roman" w:hAnsi="Times New Roman" w:cs="Times New Roman"/>
          <w:lang w:val="fr-FR"/>
        </w:rPr>
        <w:t>.</w:t>
      </w:r>
    </w:p>
    <w:p w14:paraId="3A8D4E06"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Nous avons aussi testé l’arrêt de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seul sur lb1, </w:t>
      </w:r>
      <w:proofErr w:type="gramStart"/>
      <w:r w:rsidRPr="00CF0E59">
        <w:rPr>
          <w:rFonts w:ascii="Times New Roman" w:hAnsi="Times New Roman" w:cs="Times New Roman"/>
          <w:lang w:val="fr-FR"/>
        </w:rPr>
        <w:t>la machine restant</w:t>
      </w:r>
      <w:proofErr w:type="gramEnd"/>
      <w:r w:rsidRPr="00CF0E59">
        <w:rPr>
          <w:rFonts w:ascii="Times New Roman" w:hAnsi="Times New Roman" w:cs="Times New Roman"/>
          <w:lang w:val="fr-FR"/>
        </w:rPr>
        <w:t xml:space="preserve"> allumée. Après </w:t>
      </w:r>
      <w:proofErr w:type="spellStart"/>
      <w:r w:rsidRPr="00CF0E59">
        <w:rPr>
          <w:rStyle w:val="VerbatimChar"/>
          <w:rFonts w:ascii="Times New Roman" w:hAnsi="Times New Roman" w:cs="Times New Roman"/>
          <w:lang w:val="fr-FR"/>
        </w:rPr>
        <w:t>systemctl</w:t>
      </w:r>
      <w:proofErr w:type="spellEnd"/>
      <w:r w:rsidRPr="00CF0E59">
        <w:rPr>
          <w:rStyle w:val="VerbatimChar"/>
          <w:rFonts w:ascii="Times New Roman" w:hAnsi="Times New Roman" w:cs="Times New Roman"/>
          <w:lang w:val="fr-FR"/>
        </w:rPr>
        <w:t xml:space="preserve"> </w:t>
      </w:r>
      <w:r w:rsidRPr="00CF0E59">
        <w:rPr>
          <w:rStyle w:val="VerbatimChar"/>
          <w:rFonts w:ascii="Times New Roman" w:hAnsi="Times New Roman" w:cs="Times New Roman"/>
          <w:lang w:val="fr-FR"/>
        </w:rPr>
        <w:t xml:space="preserve">stop </w:t>
      </w:r>
      <w:proofErr w:type="spellStart"/>
      <w:r w:rsidRPr="00CF0E59">
        <w:rPr>
          <w:rStyle w:val="VerbatimChar"/>
          <w:rFonts w:ascii="Times New Roman" w:hAnsi="Times New Roman" w:cs="Times New Roman"/>
          <w:lang w:val="fr-FR"/>
        </w:rPr>
        <w:t>haproxy</w:t>
      </w:r>
      <w:proofErr w:type="spellEnd"/>
      <w:r w:rsidRPr="00CF0E59">
        <w:rPr>
          <w:rFonts w:ascii="Times New Roman" w:hAnsi="Times New Roman" w:cs="Times New Roman"/>
          <w:lang w:val="fr-FR"/>
        </w:rPr>
        <w:t xml:space="preserve">, lb2 est passé en état MASTER 2,59 s plus tard (d’après le journal de </w:t>
      </w:r>
      <w:proofErr w:type="spellStart"/>
      <w:r w:rsidRPr="00CF0E59">
        <w:rPr>
          <w:rFonts w:ascii="Times New Roman" w:hAnsi="Times New Roman" w:cs="Times New Roman"/>
          <w:lang w:val="fr-FR"/>
        </w:rPr>
        <w:t>keepalived</w:t>
      </w:r>
      <w:proofErr w:type="spellEnd"/>
      <w:r w:rsidRPr="00CF0E59">
        <w:rPr>
          <w:rFonts w:ascii="Times New Roman" w:hAnsi="Times New Roman" w:cs="Times New Roman"/>
          <w:lang w:val="fr-FR"/>
        </w:rPr>
        <w:t xml:space="preserve"> et les horloges des deux machines), et le service est resté joignable. Au redémarrage de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lb1 a repris l’adresse.</w:t>
      </w:r>
    </w:p>
    <w:p w14:paraId="59F70635" w14:textId="77777777" w:rsidR="00BB1372" w:rsidRPr="00CF0E59" w:rsidRDefault="009A230B">
      <w:pPr>
        <w:pStyle w:val="Titre2"/>
        <w:rPr>
          <w:rFonts w:ascii="Times New Roman" w:hAnsi="Times New Roman" w:cs="Times New Roman"/>
          <w:color w:val="auto"/>
          <w:lang w:val="fr-FR"/>
        </w:rPr>
      </w:pPr>
      <w:bookmarkStart w:id="38" w:name="X6808a5acb6aad63c3a48d5068abe41a72705b90"/>
      <w:bookmarkStart w:id="39" w:name="_Toc243836238"/>
      <w:bookmarkEnd w:id="28"/>
      <w:bookmarkEnd w:id="36"/>
      <w:r w:rsidRPr="00CF0E59">
        <w:rPr>
          <w:rFonts w:ascii="Times New Roman" w:hAnsi="Times New Roman" w:cs="Times New Roman"/>
          <w:color w:val="auto"/>
          <w:lang w:val="fr-FR"/>
        </w:rPr>
        <w:t>6. Résultats des scénarios (THIOMBIANO e</w:t>
      </w:r>
      <w:r w:rsidRPr="00CF0E59">
        <w:rPr>
          <w:rFonts w:ascii="Times New Roman" w:hAnsi="Times New Roman" w:cs="Times New Roman"/>
          <w:color w:val="auto"/>
          <w:lang w:val="fr-FR"/>
        </w:rPr>
        <w:t>t responsables)</w:t>
      </w:r>
      <w:bookmarkEnd w:id="39"/>
    </w:p>
    <w:p w14:paraId="74B60AC6"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Pour chaque scénario, nous donnons la commande exacte, le fichier de résultats bruts, un tableau et notre analyse. Les scénarios V1 à V5 ont été mesurés le 24 octobre sur le poste de THIOMBIANO (Intel </w:t>
      </w:r>
      <w:proofErr w:type="spellStart"/>
      <w:r w:rsidRPr="00CF0E59">
        <w:rPr>
          <w:rFonts w:ascii="Times New Roman" w:hAnsi="Times New Roman" w:cs="Times New Roman"/>
          <w:lang w:val="fr-FR"/>
        </w:rPr>
        <w:t>Core</w:t>
      </w:r>
      <w:proofErr w:type="spellEnd"/>
      <w:r w:rsidRPr="00CF0E59">
        <w:rPr>
          <w:rFonts w:ascii="Times New Roman" w:hAnsi="Times New Roman" w:cs="Times New Roman"/>
          <w:lang w:val="fr-FR"/>
        </w:rPr>
        <w:t xml:space="preserve"> i7-1185G7, 4 cœurs et 8 threads, 1</w:t>
      </w:r>
      <w:r w:rsidRPr="00CF0E59">
        <w:rPr>
          <w:rFonts w:ascii="Times New Roman" w:hAnsi="Times New Roman" w:cs="Times New Roman"/>
          <w:lang w:val="fr-FR"/>
        </w:rPr>
        <w:t xml:space="preserve">5,7 Go de RAM, Windows 11 Professionnel, VirtualBox 7.2.6, </w:t>
      </w:r>
      <w:proofErr w:type="spellStart"/>
      <w:r w:rsidRPr="00CF0E59">
        <w:rPr>
          <w:rFonts w:ascii="Times New Roman" w:hAnsi="Times New Roman" w:cs="Times New Roman"/>
          <w:lang w:val="fr-FR"/>
        </w:rPr>
        <w:t>Vagrant</w:t>
      </w:r>
      <w:proofErr w:type="spellEnd"/>
      <w:r w:rsidRPr="00CF0E59">
        <w:rPr>
          <w:rFonts w:ascii="Times New Roman" w:hAnsi="Times New Roman" w:cs="Times New Roman"/>
          <w:lang w:val="fr-FR"/>
        </w:rPr>
        <w:t xml:space="preserve"> 2.4.9), avec la plateforme complète, extensions comprises (7 machines virtuelles d’un processeur virtuel chacune). V6 et les vérifications R2 à R8 ont été faites le 23 octobre sur le poste </w:t>
      </w:r>
      <w:r w:rsidRPr="00CF0E59">
        <w:rPr>
          <w:rFonts w:ascii="Times New Roman" w:hAnsi="Times New Roman" w:cs="Times New Roman"/>
          <w:lang w:val="fr-FR"/>
        </w:rPr>
        <w:t>de PORGO, de configuration proche.</w:t>
      </w:r>
    </w:p>
    <w:tbl>
      <w:tblPr>
        <w:tblStyle w:val="Grilledutableau"/>
        <w:tblW w:w="5000" w:type="pct"/>
        <w:tblLayout w:type="fixed"/>
        <w:tblLook w:val="0020" w:firstRow="1" w:lastRow="0" w:firstColumn="0" w:lastColumn="0" w:noHBand="0" w:noVBand="0"/>
      </w:tblPr>
      <w:tblGrid>
        <w:gridCol w:w="2544"/>
        <w:gridCol w:w="2544"/>
        <w:gridCol w:w="2544"/>
        <w:gridCol w:w="2544"/>
      </w:tblGrid>
      <w:tr w:rsidR="00CF0E59" w:rsidRPr="00CF0E59" w14:paraId="37EF7E8D" w14:textId="77777777" w:rsidTr="00013734">
        <w:tc>
          <w:tcPr>
            <w:tcW w:w="1980" w:type="dxa"/>
          </w:tcPr>
          <w:p w14:paraId="06C840E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Scénario</w:t>
            </w:r>
          </w:p>
        </w:tc>
        <w:tc>
          <w:tcPr>
            <w:tcW w:w="1980" w:type="dxa"/>
          </w:tcPr>
          <w:p w14:paraId="4B6D771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Mesure attendue</w:t>
            </w:r>
          </w:p>
        </w:tc>
        <w:tc>
          <w:tcPr>
            <w:tcW w:w="1980" w:type="dxa"/>
          </w:tcPr>
          <w:p w14:paraId="417D88A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Résultat</w:t>
            </w:r>
          </w:p>
        </w:tc>
        <w:tc>
          <w:tcPr>
            <w:tcW w:w="1980" w:type="dxa"/>
          </w:tcPr>
          <w:p w14:paraId="07F0B22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Fichiers</w:t>
            </w:r>
          </w:p>
        </w:tc>
      </w:tr>
      <w:tr w:rsidR="00CF0E59" w:rsidRPr="00CF0E59" w14:paraId="3594EA82" w14:textId="77777777" w:rsidTr="00013734">
        <w:tc>
          <w:tcPr>
            <w:tcW w:w="1980" w:type="dxa"/>
          </w:tcPr>
          <w:p w14:paraId="79D6AEC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V1 </w:t>
            </w:r>
            <w:proofErr w:type="spellStart"/>
            <w:r w:rsidRPr="00CF0E59">
              <w:rPr>
                <w:rFonts w:ascii="Times New Roman" w:hAnsi="Times New Roman" w:cs="Times New Roman"/>
              </w:rPr>
              <w:t>répartition</w:t>
            </w:r>
            <w:proofErr w:type="spellEnd"/>
          </w:p>
        </w:tc>
        <w:tc>
          <w:tcPr>
            <w:tcW w:w="1980" w:type="dxa"/>
          </w:tcPr>
          <w:p w14:paraId="3BFBF40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écart inférieur à 20 %</w:t>
            </w:r>
          </w:p>
        </w:tc>
        <w:tc>
          <w:tcPr>
            <w:tcW w:w="1980" w:type="dxa"/>
          </w:tcPr>
          <w:p w14:paraId="4BCE054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10 et 10 appels avec deux serveurs, 5, 5, 5 et 5 avec quatre </w:t>
            </w:r>
            <w:proofErr w:type="gramStart"/>
            <w:r w:rsidRPr="00CF0E59">
              <w:rPr>
                <w:rFonts w:ascii="Times New Roman" w:hAnsi="Times New Roman" w:cs="Times New Roman"/>
              </w:rPr>
              <w:t>serveurs :</w:t>
            </w:r>
            <w:proofErr w:type="gramEnd"/>
            <w:r w:rsidRPr="00CF0E59">
              <w:rPr>
                <w:rFonts w:ascii="Times New Roman" w:hAnsi="Times New Roman" w:cs="Times New Roman"/>
              </w:rPr>
              <w:t xml:space="preserve"> écart de 0 %, aucun échec</w:t>
            </w:r>
          </w:p>
        </w:tc>
        <w:tc>
          <w:tcPr>
            <w:tcW w:w="1980" w:type="dxa"/>
          </w:tcPr>
          <w:p w14:paraId="39ACCF2E"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v1_20261024_140111.log</w:t>
            </w:r>
            <w:r w:rsidRPr="00CF0E59">
              <w:rPr>
                <w:rFonts w:ascii="Times New Roman" w:hAnsi="Times New Roman" w:cs="Times New Roman"/>
              </w:rPr>
              <w:t xml:space="preserve">, </w:t>
            </w:r>
            <w:r w:rsidRPr="00CF0E59">
              <w:rPr>
                <w:rStyle w:val="VerbatimChar"/>
                <w:rFonts w:ascii="Times New Roman" w:hAnsi="Times New Roman" w:cs="Times New Roman"/>
              </w:rPr>
              <w:t>v1_20261024_15585</w:t>
            </w:r>
            <w:r w:rsidRPr="00CF0E59">
              <w:rPr>
                <w:rStyle w:val="VerbatimChar"/>
                <w:rFonts w:ascii="Times New Roman" w:hAnsi="Times New Roman" w:cs="Times New Roman"/>
              </w:rPr>
              <w:t>6.log</w:t>
            </w:r>
            <w:r w:rsidRPr="00CF0E59">
              <w:rPr>
                <w:rFonts w:ascii="Times New Roman" w:hAnsi="Times New Roman" w:cs="Times New Roman"/>
              </w:rPr>
              <w:t xml:space="preserve">, </w:t>
            </w:r>
            <w:r w:rsidRPr="00CF0E59">
              <w:rPr>
                <w:rStyle w:val="VerbatimChar"/>
                <w:rFonts w:ascii="Times New Roman" w:hAnsi="Times New Roman" w:cs="Times New Roman"/>
              </w:rPr>
              <w:t>v1_20261024_161201.log</w:t>
            </w:r>
          </w:p>
        </w:tc>
      </w:tr>
      <w:tr w:rsidR="00CF0E59" w:rsidRPr="00CF0E59" w14:paraId="3EEC8F56" w14:textId="77777777" w:rsidTr="00013734">
        <w:tc>
          <w:tcPr>
            <w:tcW w:w="1980" w:type="dxa"/>
          </w:tcPr>
          <w:p w14:paraId="2CF54C0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V2 panne de app1</w:t>
            </w:r>
          </w:p>
        </w:tc>
        <w:tc>
          <w:tcPr>
            <w:tcW w:w="1980" w:type="dxa"/>
          </w:tcPr>
          <w:p w14:paraId="59736BD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requêtes perdues, durée de dégradation</w:t>
            </w:r>
          </w:p>
        </w:tc>
        <w:tc>
          <w:tcPr>
            <w:tcW w:w="1980" w:type="dxa"/>
          </w:tcPr>
          <w:p w14:paraId="3BFDA84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aucune requête perdue ni ralentie, sur trois mesures de 81 (PORGO), 139 et 132 requêtes (THIOMBIANO)</w:t>
            </w:r>
          </w:p>
        </w:tc>
        <w:tc>
          <w:tcPr>
            <w:tcW w:w="1980" w:type="dxa"/>
          </w:tcPr>
          <w:p w14:paraId="0D2E2921"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v2_20261023_163047.log</w:t>
            </w:r>
            <w:r w:rsidRPr="00CF0E59">
              <w:rPr>
                <w:rFonts w:ascii="Times New Roman" w:hAnsi="Times New Roman" w:cs="Times New Roman"/>
              </w:rPr>
              <w:t xml:space="preserve">, </w:t>
            </w:r>
            <w:r w:rsidRPr="00CF0E59">
              <w:rPr>
                <w:rStyle w:val="VerbatimChar"/>
                <w:rFonts w:ascii="Times New Roman" w:hAnsi="Times New Roman" w:cs="Times New Roman"/>
              </w:rPr>
              <w:t>v2_20261024_142807.log</w:t>
            </w:r>
            <w:r w:rsidRPr="00CF0E59">
              <w:rPr>
                <w:rFonts w:ascii="Times New Roman" w:hAnsi="Times New Roman" w:cs="Times New Roman"/>
              </w:rPr>
              <w:t xml:space="preserve">, </w:t>
            </w:r>
            <w:r w:rsidRPr="00CF0E59">
              <w:rPr>
                <w:rStyle w:val="VerbatimChar"/>
                <w:rFonts w:ascii="Times New Roman" w:hAnsi="Times New Roman" w:cs="Times New Roman"/>
              </w:rPr>
              <w:t>v2_20261024_145903.log</w:t>
            </w:r>
          </w:p>
        </w:tc>
      </w:tr>
      <w:tr w:rsidR="00CF0E59" w:rsidRPr="00CF0E59" w14:paraId="09E0918F" w14:textId="77777777" w:rsidTr="00013734">
        <w:tc>
          <w:tcPr>
            <w:tcW w:w="1980" w:type="dxa"/>
          </w:tcPr>
          <w:p w14:paraId="1443A08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V3 montée </w:t>
            </w:r>
            <w:proofErr w:type="spellStart"/>
            <w:r w:rsidRPr="00CF0E59">
              <w:rPr>
                <w:rFonts w:ascii="Times New Roman" w:hAnsi="Times New Roman" w:cs="Times New Roman"/>
              </w:rPr>
              <w:t>en</w:t>
            </w:r>
            <w:proofErr w:type="spellEnd"/>
            <w:r w:rsidRPr="00CF0E59">
              <w:rPr>
                <w:rFonts w:ascii="Times New Roman" w:hAnsi="Times New Roman" w:cs="Times New Roman"/>
              </w:rPr>
              <w:t xml:space="preserve"> charge</w:t>
            </w:r>
          </w:p>
        </w:tc>
        <w:tc>
          <w:tcPr>
            <w:tcW w:w="1980" w:type="dxa"/>
          </w:tcPr>
          <w:p w14:paraId="0171023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requêtes par seconde</w:t>
            </w:r>
          </w:p>
        </w:tc>
        <w:tc>
          <w:tcPr>
            <w:tcW w:w="1980" w:type="dxa"/>
          </w:tcPr>
          <w:p w14:paraId="676E451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débit utile de 15,7 réponses 200 par secon</w:t>
            </w:r>
            <w:r w:rsidRPr="00CF0E59">
              <w:rPr>
                <w:rFonts w:ascii="Times New Roman" w:hAnsi="Times New Roman" w:cs="Times New Roman"/>
              </w:rPr>
              <w:t xml:space="preserve">de avec deux serveurs et de 12,3 avec </w:t>
            </w:r>
            <w:r w:rsidRPr="00CF0E59">
              <w:rPr>
                <w:rFonts w:ascii="Times New Roman" w:hAnsi="Times New Roman" w:cs="Times New Roman"/>
              </w:rPr>
              <w:lastRenderedPageBreak/>
              <w:t xml:space="preserve">quatre. ab annonce 26,5 et 26,2 requêtes par seconde, mais 41 % puis 53 % des réponses sont des </w:t>
            </w:r>
            <w:proofErr w:type="gramStart"/>
            <w:r w:rsidRPr="00CF0E59">
              <w:rPr>
                <w:rFonts w:ascii="Times New Roman" w:hAnsi="Times New Roman" w:cs="Times New Roman"/>
              </w:rPr>
              <w:t>503 :</w:t>
            </w:r>
            <w:proofErr w:type="gramEnd"/>
            <w:r w:rsidRPr="00CF0E59">
              <w:rPr>
                <w:rFonts w:ascii="Times New Roman" w:hAnsi="Times New Roman" w:cs="Times New Roman"/>
              </w:rPr>
              <w:t xml:space="preserve"> la base limite le débit</w:t>
            </w:r>
          </w:p>
        </w:tc>
        <w:tc>
          <w:tcPr>
            <w:tcW w:w="1980" w:type="dxa"/>
          </w:tcPr>
          <w:p w14:paraId="0C5DE9D7"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lastRenderedPageBreak/>
              <w:t>v3_N2_20261024_151124.log</w:t>
            </w:r>
            <w:r w:rsidRPr="00CF0E59">
              <w:rPr>
                <w:rFonts w:ascii="Times New Roman" w:hAnsi="Times New Roman" w:cs="Times New Roman"/>
              </w:rPr>
              <w:t xml:space="preserve">, </w:t>
            </w:r>
            <w:r w:rsidRPr="00CF0E59">
              <w:rPr>
                <w:rStyle w:val="VerbatimChar"/>
                <w:rFonts w:ascii="Times New Roman" w:hAnsi="Times New Roman" w:cs="Times New Roman"/>
              </w:rPr>
              <w:t>v3_N4_20261024_160100.log</w:t>
            </w:r>
          </w:p>
        </w:tc>
      </w:tr>
      <w:tr w:rsidR="00CF0E59" w:rsidRPr="00CF0E59" w14:paraId="33E6A0BB" w14:textId="77777777" w:rsidTr="00013734">
        <w:tc>
          <w:tcPr>
            <w:tcW w:w="1980" w:type="dxa"/>
          </w:tcPr>
          <w:p w14:paraId="073CD42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V4 panne de bdd1</w:t>
            </w:r>
          </w:p>
        </w:tc>
        <w:tc>
          <w:tcPr>
            <w:tcW w:w="1980" w:type="dxa"/>
          </w:tcPr>
          <w:p w14:paraId="43A2737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durée de la bascule</w:t>
            </w:r>
          </w:p>
        </w:tc>
        <w:tc>
          <w:tcPr>
            <w:tcW w:w="1980" w:type="dxa"/>
          </w:tcPr>
          <w:p w14:paraId="4A33892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5</w:t>
            </w:r>
            <w:r w:rsidRPr="00CF0E59">
              <w:rPr>
                <w:rFonts w:ascii="Times New Roman" w:hAnsi="Times New Roman" w:cs="Times New Roman"/>
              </w:rPr>
              <w:t>03 en JSON pendant la panne et aucune réponse brute sur 160 sondes. Promotion en 3 s, service rétabli 3 à 5 s après la bascule, bdd1 redevenue réplique en 25 s</w:t>
            </w:r>
          </w:p>
        </w:tc>
        <w:tc>
          <w:tcPr>
            <w:tcW w:w="1980" w:type="dxa"/>
          </w:tcPr>
          <w:p w14:paraId="36213B24"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v4_20261024_161821.log</w:t>
            </w:r>
            <w:r w:rsidRPr="00CF0E59">
              <w:rPr>
                <w:rFonts w:ascii="Times New Roman" w:hAnsi="Times New Roman" w:cs="Times New Roman"/>
              </w:rPr>
              <w:t xml:space="preserve">, </w:t>
            </w:r>
            <w:r w:rsidRPr="00CF0E59">
              <w:rPr>
                <w:rStyle w:val="VerbatimChar"/>
                <w:rFonts w:ascii="Times New Roman" w:hAnsi="Times New Roman" w:cs="Times New Roman"/>
              </w:rPr>
              <w:t>v4_20261024_161821_sonde.log</w:t>
            </w:r>
          </w:p>
        </w:tc>
      </w:tr>
      <w:tr w:rsidR="00CF0E59" w:rsidRPr="00CF0E59" w14:paraId="6C0F8C07" w14:textId="77777777" w:rsidTr="00013734">
        <w:tc>
          <w:tcPr>
            <w:tcW w:w="1980" w:type="dxa"/>
          </w:tcPr>
          <w:p w14:paraId="31B0F8C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V5 reconstruction</w:t>
            </w:r>
          </w:p>
        </w:tc>
        <w:tc>
          <w:tcPr>
            <w:tcW w:w="1980" w:type="dxa"/>
          </w:tcPr>
          <w:p w14:paraId="6D45CCA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durée totale</w:t>
            </w:r>
          </w:p>
        </w:tc>
        <w:tc>
          <w:tcPr>
            <w:tcW w:w="1980" w:type="dxa"/>
          </w:tcPr>
          <w:p w14:paraId="29C8158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1 778 s (29</w:t>
            </w:r>
            <w:r w:rsidRPr="00CF0E59">
              <w:rPr>
                <w:rFonts w:ascii="Times New Roman" w:hAnsi="Times New Roman" w:cs="Times New Roman"/>
              </w:rPr>
              <w:t xml:space="preserve"> min 38 s) pour les 7 machines, extensions </w:t>
            </w:r>
            <w:proofErr w:type="gramStart"/>
            <w:r w:rsidRPr="00CF0E59">
              <w:rPr>
                <w:rFonts w:ascii="Times New Roman" w:hAnsi="Times New Roman" w:cs="Times New Roman"/>
              </w:rPr>
              <w:t>comprises</w:t>
            </w:r>
            <w:proofErr w:type="gramEnd"/>
            <w:r w:rsidRPr="00CF0E59">
              <w:rPr>
                <w:rFonts w:ascii="Times New Roman" w:hAnsi="Times New Roman" w:cs="Times New Roman"/>
              </w:rPr>
              <w:t>, sans aucune commande ensuite et sans erreur</w:t>
            </w:r>
          </w:p>
        </w:tc>
        <w:tc>
          <w:tcPr>
            <w:tcW w:w="1980" w:type="dxa"/>
          </w:tcPr>
          <w:p w14:paraId="7BEDC79B"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v5_20261024_164401.log</w:t>
            </w:r>
            <w:r w:rsidRPr="00CF0E59">
              <w:rPr>
                <w:rFonts w:ascii="Times New Roman" w:hAnsi="Times New Roman" w:cs="Times New Roman"/>
              </w:rPr>
              <w:t xml:space="preserve">, </w:t>
            </w:r>
            <w:r w:rsidRPr="00CF0E59">
              <w:rPr>
                <w:rStyle w:val="VerbatimChar"/>
                <w:rFonts w:ascii="Times New Roman" w:hAnsi="Times New Roman" w:cs="Times New Roman"/>
              </w:rPr>
              <w:t>v5_20261024_164401_vagrant.log</w:t>
            </w:r>
          </w:p>
        </w:tc>
      </w:tr>
      <w:tr w:rsidR="00CF0E59" w:rsidRPr="00CF0E59" w14:paraId="7B1F7F14" w14:textId="77777777" w:rsidTr="00013734">
        <w:tc>
          <w:tcPr>
            <w:tcW w:w="1980" w:type="dxa"/>
          </w:tcPr>
          <w:p w14:paraId="2B7BD92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V6 panne de lb1</w:t>
            </w:r>
          </w:p>
        </w:tc>
        <w:tc>
          <w:tcPr>
            <w:tcW w:w="1980" w:type="dxa"/>
          </w:tcPr>
          <w:p w14:paraId="4946D40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temps de reprise VRRP</w:t>
            </w:r>
          </w:p>
        </w:tc>
        <w:tc>
          <w:tcPr>
            <w:tcW w:w="1980" w:type="dxa"/>
          </w:tcPr>
          <w:p w14:paraId="3D41247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avec l’application finale, une requête perdue sur 124 et 1,70 s d’interruption. Sur le poste de THIOMBIANO, une sur 114 en 1,74 s</w:t>
            </w:r>
          </w:p>
        </w:tc>
        <w:tc>
          <w:tcPr>
            <w:tcW w:w="1980" w:type="dxa"/>
          </w:tcPr>
          <w:p w14:paraId="07203F0D"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v6_20261023_163244.log</w:t>
            </w:r>
            <w:r w:rsidRPr="00CF0E59">
              <w:rPr>
                <w:rFonts w:ascii="Times New Roman" w:hAnsi="Times New Roman" w:cs="Times New Roman"/>
              </w:rPr>
              <w:t xml:space="preserve">, </w:t>
            </w:r>
            <w:r w:rsidRPr="00CF0E59">
              <w:rPr>
                <w:rStyle w:val="VerbatimChar"/>
                <w:rFonts w:ascii="Times New Roman" w:hAnsi="Times New Roman" w:cs="Times New Roman"/>
              </w:rPr>
              <w:t>v6_20261024_182157.log</w:t>
            </w:r>
          </w:p>
        </w:tc>
      </w:tr>
    </w:tbl>
    <w:p w14:paraId="025B2CAA" w14:textId="77777777" w:rsidR="00BB1372" w:rsidRPr="00CF0E59" w:rsidRDefault="009A230B">
      <w:pPr>
        <w:pStyle w:val="Titre3"/>
        <w:rPr>
          <w:rFonts w:ascii="Times New Roman" w:hAnsi="Times New Roman" w:cs="Times New Roman"/>
          <w:color w:val="auto"/>
        </w:rPr>
      </w:pPr>
      <w:bookmarkStart w:id="40" w:name="v1-répartition-thiombiano"/>
      <w:bookmarkStart w:id="41" w:name="_Toc243836239"/>
      <w:r w:rsidRPr="00CF0E59">
        <w:rPr>
          <w:rFonts w:ascii="Times New Roman" w:hAnsi="Times New Roman" w:cs="Times New Roman"/>
          <w:color w:val="auto"/>
        </w:rPr>
        <w:t>6.1 V</w:t>
      </w:r>
      <w:proofErr w:type="gramStart"/>
      <w:r w:rsidRPr="00CF0E59">
        <w:rPr>
          <w:rFonts w:ascii="Times New Roman" w:hAnsi="Times New Roman" w:cs="Times New Roman"/>
          <w:color w:val="auto"/>
        </w:rPr>
        <w:t>1 :</w:t>
      </w:r>
      <w:proofErr w:type="gramEnd"/>
      <w:r w:rsidRPr="00CF0E59">
        <w:rPr>
          <w:rFonts w:ascii="Times New Roman" w:hAnsi="Times New Roman" w:cs="Times New Roman"/>
          <w:color w:val="auto"/>
        </w:rPr>
        <w:t xml:space="preserve"> </w:t>
      </w:r>
      <w:proofErr w:type="spellStart"/>
      <w:r w:rsidRPr="00CF0E59">
        <w:rPr>
          <w:rFonts w:ascii="Times New Roman" w:hAnsi="Times New Roman" w:cs="Times New Roman"/>
          <w:color w:val="auto"/>
        </w:rPr>
        <w:t>répartition</w:t>
      </w:r>
      <w:proofErr w:type="spellEnd"/>
      <w:r w:rsidRPr="00CF0E59">
        <w:rPr>
          <w:rFonts w:ascii="Times New Roman" w:hAnsi="Times New Roman" w:cs="Times New Roman"/>
          <w:color w:val="auto"/>
        </w:rPr>
        <w:t xml:space="preserve"> (THIOMBIANO)</w:t>
      </w:r>
      <w:bookmarkEnd w:id="41"/>
    </w:p>
    <w:p w14:paraId="7ECD15C0"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La commande </w:t>
      </w:r>
      <w:proofErr w:type="spellStart"/>
      <w:r w:rsidRPr="00CF0E59">
        <w:rPr>
          <w:rStyle w:val="VerbatimChar"/>
          <w:rFonts w:ascii="Times New Roman" w:hAnsi="Times New Roman" w:cs="Times New Roman"/>
          <w:lang w:val="fr-FR"/>
        </w:rPr>
        <w:t>bash</w:t>
      </w:r>
      <w:proofErr w:type="spellEnd"/>
      <w:r w:rsidRPr="00CF0E59">
        <w:rPr>
          <w:rStyle w:val="VerbatimChar"/>
          <w:rFonts w:ascii="Times New Roman" w:hAnsi="Times New Roman" w:cs="Times New Roman"/>
          <w:lang w:val="fr-FR"/>
        </w:rPr>
        <w:t xml:space="preserve"> tests/v1_repartition.sh</w:t>
      </w:r>
      <w:r w:rsidRPr="00CF0E59">
        <w:rPr>
          <w:rFonts w:ascii="Times New Roman" w:hAnsi="Times New Roman" w:cs="Times New Roman"/>
          <w:lang w:val="fr-FR"/>
        </w:rPr>
        <w:t xml:space="preserve"> envoie vingt appels successifs à </w:t>
      </w:r>
      <w:r w:rsidRPr="00CF0E59">
        <w:rPr>
          <w:rStyle w:val="VerbatimChar"/>
          <w:rFonts w:ascii="Times New Roman" w:hAnsi="Times New Roman" w:cs="Times New Roman"/>
          <w:lang w:val="fr-FR"/>
        </w:rPr>
        <w:t>http://192.168.59.5/info</w:t>
      </w:r>
      <w:r w:rsidRPr="00CF0E59">
        <w:rPr>
          <w:rFonts w:ascii="Times New Roman" w:hAnsi="Times New Roman" w:cs="Times New Roman"/>
          <w:lang w:val="fr-FR"/>
        </w:rPr>
        <w:t xml:space="preserve"> et lit le nom du serveur dans l’en-tête </w:t>
      </w:r>
      <w:r w:rsidRPr="00CF0E59">
        <w:rPr>
          <w:rStyle w:val="VerbatimChar"/>
          <w:rFonts w:ascii="Times New Roman" w:hAnsi="Times New Roman" w:cs="Times New Roman"/>
          <w:lang w:val="fr-FR"/>
        </w:rPr>
        <w:t>X-Serveur</w:t>
      </w:r>
      <w:r w:rsidRPr="00CF0E59">
        <w:rPr>
          <w:rFonts w:ascii="Times New Roman" w:hAnsi="Times New Roman" w:cs="Times New Roman"/>
          <w:lang w:val="fr-FR"/>
        </w:rPr>
        <w:t xml:space="preserve"> ajouté par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La liste des serveurs attendus vient de </w:t>
      </w:r>
      <w:proofErr w:type="spellStart"/>
      <w:proofErr w:type="gramStart"/>
      <w:r w:rsidRPr="00CF0E59">
        <w:rPr>
          <w:rStyle w:val="VerbatimChar"/>
          <w:rFonts w:ascii="Times New Roman" w:hAnsi="Times New Roman" w:cs="Times New Roman"/>
          <w:lang w:val="fr-FR"/>
        </w:rPr>
        <w:t>plateforme.json</w:t>
      </w:r>
      <w:proofErr w:type="spellEnd"/>
      <w:proofErr w:type="gramEnd"/>
      <w:r w:rsidRPr="00CF0E59">
        <w:rPr>
          <w:rFonts w:ascii="Times New Roman" w:hAnsi="Times New Roman" w:cs="Times New Roman"/>
          <w:lang w:val="fr-FR"/>
        </w:rPr>
        <w:t>, si bien qu’un serveur qui ne répondrait ja</w:t>
      </w:r>
      <w:r w:rsidRPr="00CF0E59">
        <w:rPr>
          <w:rFonts w:ascii="Times New Roman" w:hAnsi="Times New Roman" w:cs="Times New Roman"/>
          <w:lang w:val="fr-FR"/>
        </w:rPr>
        <w:t>mais serait compté à zéro au lieu d’être oublié. L’écart correspond à la différence entre le serveur le plus sollicité et le moins sollicité, rapportée à la part attendue de chacun (20 divisé par N).</w:t>
      </w:r>
    </w:p>
    <w:tbl>
      <w:tblPr>
        <w:tblStyle w:val="Grilledutableau"/>
        <w:tblW w:w="5000" w:type="pct"/>
        <w:tblLayout w:type="fixed"/>
        <w:tblLook w:val="0020" w:firstRow="1" w:lastRow="0" w:firstColumn="0" w:lastColumn="0" w:noHBand="0" w:noVBand="0"/>
      </w:tblPr>
      <w:tblGrid>
        <w:gridCol w:w="2544"/>
        <w:gridCol w:w="2544"/>
        <w:gridCol w:w="2544"/>
        <w:gridCol w:w="2544"/>
      </w:tblGrid>
      <w:tr w:rsidR="00CF0E59" w:rsidRPr="00CF0E59" w14:paraId="1E4FBC55" w14:textId="77777777" w:rsidTr="00013734">
        <w:tc>
          <w:tcPr>
            <w:tcW w:w="1980" w:type="dxa"/>
          </w:tcPr>
          <w:p w14:paraId="1CC8561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N</w:t>
            </w:r>
          </w:p>
        </w:tc>
        <w:tc>
          <w:tcPr>
            <w:tcW w:w="1980" w:type="dxa"/>
          </w:tcPr>
          <w:p w14:paraId="4C9BC47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Répartition</w:t>
            </w:r>
          </w:p>
        </w:tc>
        <w:tc>
          <w:tcPr>
            <w:tcW w:w="1980" w:type="dxa"/>
          </w:tcPr>
          <w:p w14:paraId="0ECDCD3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Écart</w:t>
            </w:r>
          </w:p>
        </w:tc>
        <w:tc>
          <w:tcPr>
            <w:tcW w:w="1980" w:type="dxa"/>
          </w:tcPr>
          <w:p w14:paraId="0846C71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Ordre observé</w:t>
            </w:r>
          </w:p>
        </w:tc>
      </w:tr>
      <w:tr w:rsidR="00CF0E59" w:rsidRPr="00CF0E59" w14:paraId="7C2B3C94" w14:textId="77777777" w:rsidTr="00013734">
        <w:tc>
          <w:tcPr>
            <w:tcW w:w="1980" w:type="dxa"/>
          </w:tcPr>
          <w:p w14:paraId="73F8C49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w:t>
            </w:r>
          </w:p>
        </w:tc>
        <w:tc>
          <w:tcPr>
            <w:tcW w:w="1980" w:type="dxa"/>
          </w:tcPr>
          <w:p w14:paraId="299AF28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app</w:t>
            </w:r>
            <w:proofErr w:type="gramStart"/>
            <w:r w:rsidRPr="00CF0E59">
              <w:rPr>
                <w:rFonts w:ascii="Times New Roman" w:hAnsi="Times New Roman" w:cs="Times New Roman"/>
              </w:rPr>
              <w:t>1 :</w:t>
            </w:r>
            <w:proofErr w:type="gramEnd"/>
            <w:r w:rsidRPr="00CF0E59">
              <w:rPr>
                <w:rFonts w:ascii="Times New Roman" w:hAnsi="Times New Roman" w:cs="Times New Roman"/>
              </w:rPr>
              <w:t xml:space="preserve"> 10, app2 : 1</w:t>
            </w:r>
            <w:r w:rsidRPr="00CF0E59">
              <w:rPr>
                <w:rFonts w:ascii="Times New Roman" w:hAnsi="Times New Roman" w:cs="Times New Roman"/>
              </w:rPr>
              <w:t>0</w:t>
            </w:r>
          </w:p>
        </w:tc>
        <w:tc>
          <w:tcPr>
            <w:tcW w:w="1980" w:type="dxa"/>
          </w:tcPr>
          <w:p w14:paraId="38561F4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0 %</w:t>
            </w:r>
          </w:p>
        </w:tc>
        <w:tc>
          <w:tcPr>
            <w:tcW w:w="1980" w:type="dxa"/>
          </w:tcPr>
          <w:p w14:paraId="5AFB77A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alternance stricte entre app2 et app1</w:t>
            </w:r>
          </w:p>
        </w:tc>
      </w:tr>
      <w:tr w:rsidR="00CF0E59" w:rsidRPr="00CF0E59" w14:paraId="06033169" w14:textId="77777777" w:rsidTr="00013734">
        <w:tc>
          <w:tcPr>
            <w:tcW w:w="1980" w:type="dxa"/>
          </w:tcPr>
          <w:p w14:paraId="21BFE8F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4</w:t>
            </w:r>
          </w:p>
        </w:tc>
        <w:tc>
          <w:tcPr>
            <w:tcW w:w="1980" w:type="dxa"/>
          </w:tcPr>
          <w:p w14:paraId="5A58EE1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app1 à app</w:t>
            </w:r>
            <w:proofErr w:type="gramStart"/>
            <w:r w:rsidRPr="00CF0E59">
              <w:rPr>
                <w:rFonts w:ascii="Times New Roman" w:hAnsi="Times New Roman" w:cs="Times New Roman"/>
              </w:rPr>
              <w:t>4 :</w:t>
            </w:r>
            <w:proofErr w:type="gramEnd"/>
            <w:r w:rsidRPr="00CF0E59">
              <w:rPr>
                <w:rFonts w:ascii="Times New Roman" w:hAnsi="Times New Roman" w:cs="Times New Roman"/>
              </w:rPr>
              <w:t xml:space="preserve"> 5 chacun</w:t>
            </w:r>
          </w:p>
        </w:tc>
        <w:tc>
          <w:tcPr>
            <w:tcW w:w="1980" w:type="dxa"/>
          </w:tcPr>
          <w:p w14:paraId="20B4036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0 %</w:t>
            </w:r>
          </w:p>
        </w:tc>
        <w:tc>
          <w:tcPr>
            <w:tcW w:w="1980" w:type="dxa"/>
          </w:tcPr>
          <w:p w14:paraId="34F3BF6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cycle app1, app2, app3, app4, répété cinq fois</w:t>
            </w:r>
          </w:p>
        </w:tc>
      </w:tr>
    </w:tbl>
    <w:p w14:paraId="438B2BD6"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C’est le comportement attendu de la répartition à tour de rôle, avec des appels successifs et des serveurs tous en bonne santé. Un éca</w:t>
      </w:r>
      <w:r w:rsidRPr="00CF0E59">
        <w:rPr>
          <w:rFonts w:ascii="Times New Roman" w:hAnsi="Times New Roman" w:cs="Times New Roman"/>
          <w:lang w:val="fr-FR"/>
        </w:rPr>
        <w:t xml:space="preserve">rt nul ne prouverait pas grand-chose sous une charge simultanée, mais il montre ici que tous les serveurs déclarés reçoivent du trafic, y compris app3 et app4 ajoutés par </w:t>
      </w:r>
      <w:r w:rsidRPr="00CF0E59">
        <w:rPr>
          <w:rStyle w:val="VerbatimChar"/>
          <w:rFonts w:ascii="Times New Roman" w:hAnsi="Times New Roman" w:cs="Times New Roman"/>
          <w:lang w:val="fr-FR"/>
        </w:rPr>
        <w:t>NB_APP=4</w:t>
      </w:r>
      <w:r w:rsidRPr="00CF0E59">
        <w:rPr>
          <w:rFonts w:ascii="Times New Roman" w:hAnsi="Times New Roman" w:cs="Times New Roman"/>
          <w:lang w:val="fr-FR"/>
        </w:rPr>
        <w:t xml:space="preserve"> (R3).</w:t>
      </w:r>
    </w:p>
    <w:p w14:paraId="4D1D8E67" w14:textId="77777777" w:rsidR="00BB1372" w:rsidRPr="00CF0E59" w:rsidRDefault="009A230B">
      <w:pPr>
        <w:pStyle w:val="Titre3"/>
        <w:rPr>
          <w:rFonts w:ascii="Times New Roman" w:hAnsi="Times New Roman" w:cs="Times New Roman"/>
          <w:color w:val="auto"/>
          <w:lang w:val="fr-FR"/>
        </w:rPr>
      </w:pPr>
      <w:bookmarkStart w:id="42" w:name="X7df030c2e55dcf3f3a15bc674e541e66bfeddda"/>
      <w:bookmarkStart w:id="43" w:name="_Toc243836240"/>
      <w:bookmarkEnd w:id="40"/>
      <w:r w:rsidRPr="00CF0E59">
        <w:rPr>
          <w:rFonts w:ascii="Times New Roman" w:hAnsi="Times New Roman" w:cs="Times New Roman"/>
          <w:color w:val="auto"/>
          <w:lang w:val="fr-FR"/>
        </w:rPr>
        <w:t>6.2 V2 : panne d’un serveur applicatif (KOBENDE, mesures de PORGO et T</w:t>
      </w:r>
      <w:r w:rsidRPr="00CF0E59">
        <w:rPr>
          <w:rFonts w:ascii="Times New Roman" w:hAnsi="Times New Roman" w:cs="Times New Roman"/>
          <w:color w:val="auto"/>
          <w:lang w:val="fr-FR"/>
        </w:rPr>
        <w:t>HIOMBIANO)</w:t>
      </w:r>
      <w:bookmarkEnd w:id="43"/>
    </w:p>
    <w:p w14:paraId="01ECE136"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La commande </w:t>
      </w:r>
      <w:r w:rsidRPr="00CF0E59">
        <w:rPr>
          <w:rStyle w:val="VerbatimChar"/>
          <w:rFonts w:ascii="Times New Roman" w:hAnsi="Times New Roman" w:cs="Times New Roman"/>
          <w:lang w:val="fr-FR"/>
        </w:rPr>
        <w:t xml:space="preserve">DUREE=60 </w:t>
      </w:r>
      <w:proofErr w:type="spellStart"/>
      <w:r w:rsidRPr="00CF0E59">
        <w:rPr>
          <w:rStyle w:val="VerbatimChar"/>
          <w:rFonts w:ascii="Times New Roman" w:hAnsi="Times New Roman" w:cs="Times New Roman"/>
          <w:lang w:val="fr-FR"/>
        </w:rPr>
        <w:t>bash</w:t>
      </w:r>
      <w:proofErr w:type="spellEnd"/>
      <w:r w:rsidRPr="00CF0E59">
        <w:rPr>
          <w:rStyle w:val="VerbatimChar"/>
          <w:rFonts w:ascii="Times New Roman" w:hAnsi="Times New Roman" w:cs="Times New Roman"/>
          <w:lang w:val="fr-FR"/>
        </w:rPr>
        <w:t xml:space="preserve"> tests/v2_panne_app.sh</w:t>
      </w:r>
      <w:r w:rsidRPr="00CF0E59">
        <w:rPr>
          <w:rFonts w:ascii="Times New Roman" w:hAnsi="Times New Roman" w:cs="Times New Roman"/>
          <w:lang w:val="fr-FR"/>
        </w:rPr>
        <w:t xml:space="preserve"> envoie une requête toutes les 200 ms sur l’IP virtuelle et arrête app1 avec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w:t>
      </w:r>
      <w:proofErr w:type="spellStart"/>
      <w:r w:rsidRPr="00CF0E59">
        <w:rPr>
          <w:rStyle w:val="VerbatimChar"/>
          <w:rFonts w:ascii="Times New Roman" w:hAnsi="Times New Roman" w:cs="Times New Roman"/>
          <w:lang w:val="fr-FR"/>
        </w:rPr>
        <w:t>halt</w:t>
      </w:r>
      <w:proofErr w:type="spellEnd"/>
      <w:r w:rsidRPr="00CF0E59">
        <w:rPr>
          <w:rFonts w:ascii="Times New Roman" w:hAnsi="Times New Roman" w:cs="Times New Roman"/>
          <w:lang w:val="fr-FR"/>
        </w:rPr>
        <w:t xml:space="preserve"> au bout de 5 secondes.</w:t>
      </w:r>
    </w:p>
    <w:tbl>
      <w:tblPr>
        <w:tblStyle w:val="Grilledutableau"/>
        <w:tblW w:w="5000" w:type="pct"/>
        <w:tblLayout w:type="fixed"/>
        <w:tblLook w:val="0020" w:firstRow="1" w:lastRow="0" w:firstColumn="0" w:lastColumn="0" w:noHBand="0" w:noVBand="0"/>
      </w:tblPr>
      <w:tblGrid>
        <w:gridCol w:w="2036"/>
        <w:gridCol w:w="2035"/>
        <w:gridCol w:w="2035"/>
        <w:gridCol w:w="2035"/>
        <w:gridCol w:w="2035"/>
      </w:tblGrid>
      <w:tr w:rsidR="00CF0E59" w:rsidRPr="00CF0E59" w14:paraId="5B4427F4" w14:textId="77777777" w:rsidTr="00013734">
        <w:tc>
          <w:tcPr>
            <w:tcW w:w="1584" w:type="dxa"/>
          </w:tcPr>
          <w:p w14:paraId="7788754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Mesure</w:t>
            </w:r>
          </w:p>
        </w:tc>
        <w:tc>
          <w:tcPr>
            <w:tcW w:w="1584" w:type="dxa"/>
          </w:tcPr>
          <w:p w14:paraId="490852D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Requêtes</w:t>
            </w:r>
          </w:p>
        </w:tc>
        <w:tc>
          <w:tcPr>
            <w:tcW w:w="1584" w:type="dxa"/>
          </w:tcPr>
          <w:p w14:paraId="5F5F642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Perdues</w:t>
            </w:r>
          </w:p>
        </w:tc>
        <w:tc>
          <w:tcPr>
            <w:tcW w:w="1584" w:type="dxa"/>
          </w:tcPr>
          <w:p w14:paraId="6992797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Ralenties (plus de 0,5 s)</w:t>
            </w:r>
          </w:p>
        </w:tc>
        <w:tc>
          <w:tcPr>
            <w:tcW w:w="1584" w:type="dxa"/>
          </w:tcPr>
          <w:p w14:paraId="334AE51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app1 répond encore après l’ordre d’arrêt pendant</w:t>
            </w:r>
          </w:p>
        </w:tc>
      </w:tr>
      <w:tr w:rsidR="00CF0E59" w:rsidRPr="00CF0E59" w14:paraId="03D78224" w14:textId="77777777" w:rsidTr="00013734">
        <w:tc>
          <w:tcPr>
            <w:tcW w:w="1584" w:type="dxa"/>
          </w:tcPr>
          <w:p w14:paraId="60BDB21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23/10 (PORGO)</w:t>
            </w:r>
          </w:p>
        </w:tc>
        <w:tc>
          <w:tcPr>
            <w:tcW w:w="1584" w:type="dxa"/>
          </w:tcPr>
          <w:p w14:paraId="68666FF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81</w:t>
            </w:r>
          </w:p>
        </w:tc>
        <w:tc>
          <w:tcPr>
            <w:tcW w:w="1584" w:type="dxa"/>
          </w:tcPr>
          <w:p w14:paraId="3CE1BBA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0</w:t>
            </w:r>
          </w:p>
        </w:tc>
        <w:tc>
          <w:tcPr>
            <w:tcW w:w="1584" w:type="dxa"/>
          </w:tcPr>
          <w:p w14:paraId="3AE9EC7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0</w:t>
            </w:r>
          </w:p>
        </w:tc>
        <w:tc>
          <w:tcPr>
            <w:tcW w:w="1584" w:type="dxa"/>
          </w:tcPr>
          <w:p w14:paraId="3B21341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13,1 s</w:t>
            </w:r>
          </w:p>
        </w:tc>
      </w:tr>
      <w:tr w:rsidR="00CF0E59" w:rsidRPr="00CF0E59" w14:paraId="3E651679" w14:textId="77777777" w:rsidTr="00013734">
        <w:tc>
          <w:tcPr>
            <w:tcW w:w="1584" w:type="dxa"/>
          </w:tcPr>
          <w:p w14:paraId="7DA84C4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24/10 à 14 h 28</w:t>
            </w:r>
          </w:p>
        </w:tc>
        <w:tc>
          <w:tcPr>
            <w:tcW w:w="1584" w:type="dxa"/>
          </w:tcPr>
          <w:p w14:paraId="3C826E1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139</w:t>
            </w:r>
          </w:p>
        </w:tc>
        <w:tc>
          <w:tcPr>
            <w:tcW w:w="1584" w:type="dxa"/>
          </w:tcPr>
          <w:p w14:paraId="72C775B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0</w:t>
            </w:r>
          </w:p>
        </w:tc>
        <w:tc>
          <w:tcPr>
            <w:tcW w:w="1584" w:type="dxa"/>
          </w:tcPr>
          <w:p w14:paraId="68FB371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0</w:t>
            </w:r>
          </w:p>
        </w:tc>
        <w:tc>
          <w:tcPr>
            <w:tcW w:w="1584" w:type="dxa"/>
          </w:tcPr>
          <w:p w14:paraId="087CFF9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13,2 s</w:t>
            </w:r>
          </w:p>
        </w:tc>
      </w:tr>
      <w:tr w:rsidR="00CF0E59" w:rsidRPr="00CF0E59" w14:paraId="01A5B01A" w14:textId="77777777" w:rsidTr="00013734">
        <w:tc>
          <w:tcPr>
            <w:tcW w:w="1584" w:type="dxa"/>
          </w:tcPr>
          <w:p w14:paraId="471BEDA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24/10 à 14 h 59</w:t>
            </w:r>
          </w:p>
        </w:tc>
        <w:tc>
          <w:tcPr>
            <w:tcW w:w="1584" w:type="dxa"/>
          </w:tcPr>
          <w:p w14:paraId="15792DB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132</w:t>
            </w:r>
          </w:p>
        </w:tc>
        <w:tc>
          <w:tcPr>
            <w:tcW w:w="1584" w:type="dxa"/>
          </w:tcPr>
          <w:p w14:paraId="64DC47C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0</w:t>
            </w:r>
          </w:p>
        </w:tc>
        <w:tc>
          <w:tcPr>
            <w:tcW w:w="1584" w:type="dxa"/>
          </w:tcPr>
          <w:p w14:paraId="71B9BBB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0</w:t>
            </w:r>
          </w:p>
        </w:tc>
        <w:tc>
          <w:tcPr>
            <w:tcW w:w="1584" w:type="dxa"/>
          </w:tcPr>
          <w:p w14:paraId="7D64087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9,6 s</w:t>
            </w:r>
          </w:p>
        </w:tc>
      </w:tr>
    </w:tbl>
    <w:p w14:paraId="4C617417"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Dans les trois mesures, la panne passe inaperçue pour les utilisateurs. </w:t>
      </w:r>
      <w:proofErr w:type="spellStart"/>
      <w:proofErr w:type="gramStart"/>
      <w:r w:rsidRPr="00CF0E59">
        <w:rPr>
          <w:rStyle w:val="VerbatimChar"/>
          <w:rFonts w:ascii="Times New Roman" w:hAnsi="Times New Roman" w:cs="Times New Roman"/>
          <w:lang w:val="fr-FR"/>
        </w:rPr>
        <w:t>vagrant</w:t>
      </w:r>
      <w:proofErr w:type="spellEnd"/>
      <w:proofErr w:type="gramEnd"/>
      <w:r w:rsidRPr="00CF0E59">
        <w:rPr>
          <w:rStyle w:val="VerbatimChar"/>
          <w:rFonts w:ascii="Times New Roman" w:hAnsi="Times New Roman" w:cs="Times New Roman"/>
          <w:lang w:val="fr-FR"/>
        </w:rPr>
        <w:t xml:space="preserve"> </w:t>
      </w:r>
      <w:proofErr w:type="spellStart"/>
      <w:r w:rsidRPr="00CF0E59">
        <w:rPr>
          <w:rStyle w:val="VerbatimChar"/>
          <w:rFonts w:ascii="Times New Roman" w:hAnsi="Times New Roman" w:cs="Times New Roman"/>
          <w:lang w:val="fr-FR"/>
        </w:rPr>
        <w:t>halt</w:t>
      </w:r>
      <w:proofErr w:type="spellEnd"/>
      <w:r w:rsidRPr="00CF0E59">
        <w:rPr>
          <w:rFonts w:ascii="Times New Roman" w:hAnsi="Times New Roman" w:cs="Times New Roman"/>
          <w:lang w:val="fr-FR"/>
        </w:rPr>
        <w:t xml:space="preserve"> éteint app1 proprement et elle continue de répondre pendant l’arrêt. Dès qu’elle cesse de répondre, la sonde l’écarte, et les requêtes déjà envoyées vers elle sont rejouée</w:t>
      </w:r>
      <w:r w:rsidRPr="00CF0E59">
        <w:rPr>
          <w:rFonts w:ascii="Times New Roman" w:hAnsi="Times New Roman" w:cs="Times New Roman"/>
          <w:lang w:val="fr-FR"/>
        </w:rPr>
        <w:t>s sur app2. Sur la capture C3, app1 apparaît hors service et éteinte, app2 prend tout le débit et aucune réponse 5xx n’apparaît.</w:t>
      </w:r>
    </w:p>
    <w:p w14:paraId="51AF7B5C" w14:textId="77777777" w:rsidR="00BB1372" w:rsidRPr="00CF0E59" w:rsidRDefault="009A230B">
      <w:pPr>
        <w:pStyle w:val="CaptionedFigure"/>
        <w:rPr>
          <w:rFonts w:ascii="Times New Roman" w:hAnsi="Times New Roman" w:cs="Times New Roman"/>
        </w:rPr>
      </w:pPr>
      <w:r w:rsidRPr="00CF0E59">
        <w:rPr>
          <w:rFonts w:ascii="Times New Roman" w:hAnsi="Times New Roman" w:cs="Times New Roman"/>
          <w:noProof/>
        </w:rPr>
        <w:lastRenderedPageBreak/>
        <w:drawing>
          <wp:inline distT="0" distB="0" distL="0" distR="0" wp14:anchorId="5A833137" wp14:editId="7603F9F2">
            <wp:extent cx="6324600" cy="3307389"/>
            <wp:effectExtent l="0" t="0" r="0" b="0"/>
            <wp:docPr id="31" name="Picture" descr="C3 : le scénario V2 vu dans Grafana. app1 est écartée et éteinte, app2 reprend tout le débit, et seules des réponses 2xx apparaissent."/>
            <wp:cNvGraphicFramePr/>
            <a:graphic xmlns:a="http://schemas.openxmlformats.org/drawingml/2006/main">
              <a:graphicData uri="http://schemas.openxmlformats.org/drawingml/2006/picture">
                <pic:pic xmlns:pic="http://schemas.openxmlformats.org/drawingml/2006/picture">
                  <pic:nvPicPr>
                    <pic:cNvPr id="32" name="Picture" descr="captures/C3_grafana_panne_app1.png"/>
                    <pic:cNvPicPr>
                      <a:picLocks noChangeAspect="1" noChangeArrowheads="1"/>
                    </pic:cNvPicPr>
                  </pic:nvPicPr>
                  <pic:blipFill>
                    <a:blip r:embed="rId9"/>
                    <a:stretch>
                      <a:fillRect/>
                    </a:stretch>
                  </pic:blipFill>
                  <pic:spPr bwMode="auto">
                    <a:xfrm>
                      <a:off x="0" y="0"/>
                      <a:ext cx="6324600" cy="3307389"/>
                    </a:xfrm>
                    <a:prstGeom prst="rect">
                      <a:avLst/>
                    </a:prstGeom>
                    <a:noFill/>
                    <a:ln w="9525">
                      <a:noFill/>
                      <a:headEnd/>
                      <a:tailEnd/>
                    </a:ln>
                  </pic:spPr>
                </pic:pic>
              </a:graphicData>
            </a:graphic>
          </wp:inline>
        </w:drawing>
      </w:r>
    </w:p>
    <w:p w14:paraId="541C5808" w14:textId="77777777" w:rsidR="00BB1372" w:rsidRPr="00CF0E59" w:rsidRDefault="009A230B">
      <w:pPr>
        <w:pStyle w:val="ImageCaption"/>
        <w:rPr>
          <w:rFonts w:ascii="Times New Roman" w:hAnsi="Times New Roman" w:cs="Times New Roman"/>
          <w:lang w:val="fr-FR"/>
        </w:rPr>
      </w:pPr>
      <w:r w:rsidRPr="00CF0E59">
        <w:rPr>
          <w:rFonts w:ascii="Times New Roman" w:hAnsi="Times New Roman" w:cs="Times New Roman"/>
          <w:lang w:val="fr-FR"/>
        </w:rPr>
        <w:t xml:space="preserve">C3 : le scénario V2 vu dans </w:t>
      </w:r>
      <w:proofErr w:type="spellStart"/>
      <w:r w:rsidRPr="00CF0E59">
        <w:rPr>
          <w:rFonts w:ascii="Times New Roman" w:hAnsi="Times New Roman" w:cs="Times New Roman"/>
          <w:lang w:val="fr-FR"/>
        </w:rPr>
        <w:t>Grafana</w:t>
      </w:r>
      <w:proofErr w:type="spellEnd"/>
      <w:r w:rsidRPr="00CF0E59">
        <w:rPr>
          <w:rFonts w:ascii="Times New Roman" w:hAnsi="Times New Roman" w:cs="Times New Roman"/>
          <w:lang w:val="fr-FR"/>
        </w:rPr>
        <w:t xml:space="preserve">. </w:t>
      </w:r>
      <w:proofErr w:type="gramStart"/>
      <w:r w:rsidRPr="00CF0E59">
        <w:rPr>
          <w:rFonts w:ascii="Times New Roman" w:hAnsi="Times New Roman" w:cs="Times New Roman"/>
          <w:lang w:val="fr-FR"/>
        </w:rPr>
        <w:t>app</w:t>
      </w:r>
      <w:proofErr w:type="gramEnd"/>
      <w:r w:rsidRPr="00CF0E59">
        <w:rPr>
          <w:rFonts w:ascii="Times New Roman" w:hAnsi="Times New Roman" w:cs="Times New Roman"/>
          <w:lang w:val="fr-FR"/>
        </w:rPr>
        <w:t>1 est écartée et éteinte, app2 reprend tout le débit, et seules des réponses 2xx appa</w:t>
      </w:r>
      <w:r w:rsidRPr="00CF0E59">
        <w:rPr>
          <w:rFonts w:ascii="Times New Roman" w:hAnsi="Times New Roman" w:cs="Times New Roman"/>
          <w:lang w:val="fr-FR"/>
        </w:rPr>
        <w:t>raissent.</w:t>
      </w:r>
    </w:p>
    <w:p w14:paraId="5E69FC0D" w14:textId="77777777" w:rsidR="00BB1372" w:rsidRPr="00CF0E59" w:rsidRDefault="009A230B">
      <w:pPr>
        <w:pStyle w:val="Titre3"/>
        <w:rPr>
          <w:rFonts w:ascii="Times New Roman" w:hAnsi="Times New Roman" w:cs="Times New Roman"/>
          <w:color w:val="auto"/>
          <w:lang w:val="fr-FR"/>
        </w:rPr>
      </w:pPr>
      <w:bookmarkStart w:id="44" w:name="Xe3313cebaca6fe108fba7198317607355c777d4"/>
      <w:bookmarkStart w:id="45" w:name="_Toc243836241"/>
      <w:bookmarkEnd w:id="42"/>
      <w:r w:rsidRPr="00CF0E59">
        <w:rPr>
          <w:rFonts w:ascii="Times New Roman" w:hAnsi="Times New Roman" w:cs="Times New Roman"/>
          <w:color w:val="auto"/>
          <w:lang w:val="fr-FR"/>
        </w:rPr>
        <w:t>6.3 V3 : montée en charge avec deux puis quatre serveurs (THIOMBIANO)</w:t>
      </w:r>
      <w:bookmarkEnd w:id="45"/>
    </w:p>
    <w:p w14:paraId="22F77410"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La commande </w:t>
      </w:r>
      <w:proofErr w:type="spellStart"/>
      <w:r w:rsidRPr="00CF0E59">
        <w:rPr>
          <w:rStyle w:val="VerbatimChar"/>
          <w:rFonts w:ascii="Times New Roman" w:hAnsi="Times New Roman" w:cs="Times New Roman"/>
          <w:lang w:val="fr-FR"/>
        </w:rPr>
        <w:t>bash</w:t>
      </w:r>
      <w:proofErr w:type="spellEnd"/>
      <w:r w:rsidRPr="00CF0E59">
        <w:rPr>
          <w:rStyle w:val="VerbatimChar"/>
          <w:rFonts w:ascii="Times New Roman" w:hAnsi="Times New Roman" w:cs="Times New Roman"/>
          <w:lang w:val="fr-FR"/>
        </w:rPr>
        <w:t xml:space="preserve"> tests/v3_montee_charge.sh</w:t>
      </w:r>
      <w:r w:rsidRPr="00CF0E59">
        <w:rPr>
          <w:rFonts w:ascii="Times New Roman" w:hAnsi="Times New Roman" w:cs="Times New Roman"/>
          <w:lang w:val="fr-FR"/>
        </w:rPr>
        <w:t xml:space="preserve"> exécute trois tirs de </w:t>
      </w:r>
      <w:r w:rsidRPr="00CF0E59">
        <w:rPr>
          <w:rStyle w:val="VerbatimChar"/>
          <w:rFonts w:ascii="Times New Roman" w:hAnsi="Times New Roman" w:cs="Times New Roman"/>
          <w:lang w:val="fr-FR"/>
        </w:rPr>
        <w:t>ab -l -n 2000 -c 50 http://192.168.59.5/resultat?matricule=BF000123</w:t>
      </w:r>
      <w:r w:rsidRPr="00CF0E59">
        <w:rPr>
          <w:rFonts w:ascii="Times New Roman" w:hAnsi="Times New Roman" w:cs="Times New Roman"/>
          <w:lang w:val="fr-FR"/>
        </w:rPr>
        <w:t xml:space="preserve">, après un tir d’échauffement non compté et </w:t>
      </w:r>
      <w:r w:rsidRPr="00CF0E59">
        <w:rPr>
          <w:rFonts w:ascii="Times New Roman" w:hAnsi="Times New Roman" w:cs="Times New Roman"/>
          <w:lang w:val="fr-FR"/>
        </w:rPr>
        <w:t xml:space="preserve">avec 10 secondes de pause entre deux tirs. Nous retenons le tir médian. Entre les deux séries, nous avons mis </w:t>
      </w:r>
      <w:r w:rsidRPr="00CF0E59">
        <w:rPr>
          <w:rStyle w:val="VerbatimChar"/>
          <w:rFonts w:ascii="Times New Roman" w:hAnsi="Times New Roman" w:cs="Times New Roman"/>
          <w:lang w:val="fr-FR"/>
        </w:rPr>
        <w:t>NB_APP=4</w:t>
      </w:r>
      <w:r w:rsidRPr="00CF0E59">
        <w:rPr>
          <w:rFonts w:ascii="Times New Roman" w:hAnsi="Times New Roman" w:cs="Times New Roman"/>
          <w:lang w:val="fr-FR"/>
        </w:rPr>
        <w:t xml:space="preserve"> </w:t>
      </w:r>
      <w:proofErr w:type="gramStart"/>
      <w:r w:rsidRPr="00CF0E59">
        <w:rPr>
          <w:rFonts w:ascii="Times New Roman" w:hAnsi="Times New Roman" w:cs="Times New Roman"/>
          <w:lang w:val="fr-FR"/>
        </w:rPr>
        <w:t xml:space="preserve">dans </w:t>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env</w:t>
      </w:r>
      <w:proofErr w:type="spellEnd"/>
      <w:proofErr w:type="gramEnd"/>
      <w:r w:rsidRPr="00CF0E59">
        <w:rPr>
          <w:rFonts w:ascii="Times New Roman" w:hAnsi="Times New Roman" w:cs="Times New Roman"/>
          <w:lang w:val="fr-FR"/>
        </w:rPr>
        <w:t xml:space="preserve"> et relancé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xml:space="preserve">, qui a créé app3 et app4 et reconfiguré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et </w:t>
      </w:r>
      <w:proofErr w:type="spellStart"/>
      <w:r w:rsidRPr="00CF0E59">
        <w:rPr>
          <w:rFonts w:ascii="Times New Roman" w:hAnsi="Times New Roman" w:cs="Times New Roman"/>
          <w:lang w:val="fr-FR"/>
        </w:rPr>
        <w:t>Prometheus</w:t>
      </w:r>
      <w:proofErr w:type="spellEnd"/>
      <w:r w:rsidRPr="00CF0E59">
        <w:rPr>
          <w:rFonts w:ascii="Times New Roman" w:hAnsi="Times New Roman" w:cs="Times New Roman"/>
          <w:lang w:val="fr-FR"/>
        </w:rPr>
        <w:t xml:space="preserve"> en 4 min 22 s. Comme ab compte aussi les ré</w:t>
      </w:r>
      <w:r w:rsidRPr="00CF0E59">
        <w:rPr>
          <w:rFonts w:ascii="Times New Roman" w:hAnsi="Times New Roman" w:cs="Times New Roman"/>
          <w:lang w:val="fr-FR"/>
        </w:rPr>
        <w:t>ponses 503 dans son nombre de requêtes par seconde, le script calcule également le débit utile, c’est-à-dire le nombre de réponses 200 par seconde.</w:t>
      </w:r>
    </w:p>
    <w:tbl>
      <w:tblPr>
        <w:tblStyle w:val="Grilledutableau"/>
        <w:tblW w:w="5000" w:type="pct"/>
        <w:tblLayout w:type="fixed"/>
        <w:tblLook w:val="0020" w:firstRow="1" w:lastRow="0" w:firstColumn="0" w:lastColumn="0" w:noHBand="0" w:noVBand="0"/>
      </w:tblPr>
      <w:tblGrid>
        <w:gridCol w:w="1453"/>
        <w:gridCol w:w="1453"/>
        <w:gridCol w:w="1454"/>
        <w:gridCol w:w="1454"/>
        <w:gridCol w:w="1454"/>
        <w:gridCol w:w="1454"/>
        <w:gridCol w:w="1454"/>
      </w:tblGrid>
      <w:tr w:rsidR="00CF0E59" w:rsidRPr="00CF0E59" w14:paraId="459066CA" w14:textId="77777777" w:rsidTr="00013734">
        <w:tc>
          <w:tcPr>
            <w:tcW w:w="1131" w:type="dxa"/>
          </w:tcPr>
          <w:p w14:paraId="0A2C4E8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Tir</w:t>
            </w:r>
          </w:p>
        </w:tc>
        <w:tc>
          <w:tcPr>
            <w:tcW w:w="1131" w:type="dxa"/>
          </w:tcPr>
          <w:p w14:paraId="60CD33C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N = </w:t>
            </w:r>
            <w:proofErr w:type="gramStart"/>
            <w:r w:rsidRPr="00CF0E59">
              <w:rPr>
                <w:rFonts w:ascii="Times New Roman" w:hAnsi="Times New Roman" w:cs="Times New Roman"/>
              </w:rPr>
              <w:t>2 :</w:t>
            </w:r>
            <w:proofErr w:type="gramEnd"/>
            <w:r w:rsidRPr="00CF0E59">
              <w:rPr>
                <w:rFonts w:ascii="Times New Roman" w:hAnsi="Times New Roman" w:cs="Times New Roman"/>
              </w:rPr>
              <w:t xml:space="preserve"> req/s (ab)</w:t>
            </w:r>
          </w:p>
        </w:tc>
        <w:tc>
          <w:tcPr>
            <w:tcW w:w="1131" w:type="dxa"/>
          </w:tcPr>
          <w:p w14:paraId="3B4970D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N = </w:t>
            </w:r>
            <w:proofErr w:type="gramStart"/>
            <w:r w:rsidRPr="00CF0E59">
              <w:rPr>
                <w:rFonts w:ascii="Times New Roman" w:hAnsi="Times New Roman" w:cs="Times New Roman"/>
              </w:rPr>
              <w:t>2 :</w:t>
            </w:r>
            <w:proofErr w:type="gramEnd"/>
            <w:r w:rsidRPr="00CF0E59">
              <w:rPr>
                <w:rFonts w:ascii="Times New Roman" w:hAnsi="Times New Roman" w:cs="Times New Roman"/>
              </w:rPr>
              <w:t xml:space="preserve"> réponses 200/s</w:t>
            </w:r>
          </w:p>
        </w:tc>
        <w:tc>
          <w:tcPr>
            <w:tcW w:w="1131" w:type="dxa"/>
          </w:tcPr>
          <w:p w14:paraId="0B7A4CA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N = </w:t>
            </w:r>
            <w:proofErr w:type="gramStart"/>
            <w:r w:rsidRPr="00CF0E59">
              <w:rPr>
                <w:rFonts w:ascii="Times New Roman" w:hAnsi="Times New Roman" w:cs="Times New Roman"/>
              </w:rPr>
              <w:t>2 :</w:t>
            </w:r>
            <w:proofErr w:type="gramEnd"/>
            <w:r w:rsidRPr="00CF0E59">
              <w:rPr>
                <w:rFonts w:ascii="Times New Roman" w:hAnsi="Times New Roman" w:cs="Times New Roman"/>
              </w:rPr>
              <w:t xml:space="preserve"> réponses non 2xx</w:t>
            </w:r>
          </w:p>
        </w:tc>
        <w:tc>
          <w:tcPr>
            <w:tcW w:w="1131" w:type="dxa"/>
          </w:tcPr>
          <w:p w14:paraId="6DDC9CF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N = </w:t>
            </w:r>
            <w:proofErr w:type="gramStart"/>
            <w:r w:rsidRPr="00CF0E59">
              <w:rPr>
                <w:rFonts w:ascii="Times New Roman" w:hAnsi="Times New Roman" w:cs="Times New Roman"/>
              </w:rPr>
              <w:t>4 :</w:t>
            </w:r>
            <w:proofErr w:type="gramEnd"/>
            <w:r w:rsidRPr="00CF0E59">
              <w:rPr>
                <w:rFonts w:ascii="Times New Roman" w:hAnsi="Times New Roman" w:cs="Times New Roman"/>
              </w:rPr>
              <w:t xml:space="preserve"> req/s (ab)</w:t>
            </w:r>
          </w:p>
        </w:tc>
        <w:tc>
          <w:tcPr>
            <w:tcW w:w="1131" w:type="dxa"/>
          </w:tcPr>
          <w:p w14:paraId="437F26F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N = </w:t>
            </w:r>
            <w:proofErr w:type="gramStart"/>
            <w:r w:rsidRPr="00CF0E59">
              <w:rPr>
                <w:rFonts w:ascii="Times New Roman" w:hAnsi="Times New Roman" w:cs="Times New Roman"/>
              </w:rPr>
              <w:t>4 :</w:t>
            </w:r>
            <w:proofErr w:type="gramEnd"/>
            <w:r w:rsidRPr="00CF0E59">
              <w:rPr>
                <w:rFonts w:ascii="Times New Roman" w:hAnsi="Times New Roman" w:cs="Times New Roman"/>
              </w:rPr>
              <w:t xml:space="preserve"> réponses 2</w:t>
            </w:r>
            <w:r w:rsidRPr="00CF0E59">
              <w:rPr>
                <w:rFonts w:ascii="Times New Roman" w:hAnsi="Times New Roman" w:cs="Times New Roman"/>
              </w:rPr>
              <w:t>00/s</w:t>
            </w:r>
          </w:p>
        </w:tc>
        <w:tc>
          <w:tcPr>
            <w:tcW w:w="1131" w:type="dxa"/>
          </w:tcPr>
          <w:p w14:paraId="0007C80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N = </w:t>
            </w:r>
            <w:proofErr w:type="gramStart"/>
            <w:r w:rsidRPr="00CF0E59">
              <w:rPr>
                <w:rFonts w:ascii="Times New Roman" w:hAnsi="Times New Roman" w:cs="Times New Roman"/>
              </w:rPr>
              <w:t>4 :</w:t>
            </w:r>
            <w:proofErr w:type="gramEnd"/>
            <w:r w:rsidRPr="00CF0E59">
              <w:rPr>
                <w:rFonts w:ascii="Times New Roman" w:hAnsi="Times New Roman" w:cs="Times New Roman"/>
              </w:rPr>
              <w:t xml:space="preserve"> réponses non 2xx</w:t>
            </w:r>
          </w:p>
        </w:tc>
      </w:tr>
      <w:tr w:rsidR="00CF0E59" w:rsidRPr="00CF0E59" w14:paraId="5C42AD7E" w14:textId="77777777" w:rsidTr="00013734">
        <w:tc>
          <w:tcPr>
            <w:tcW w:w="1131" w:type="dxa"/>
          </w:tcPr>
          <w:p w14:paraId="4FC4357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w:t>
            </w:r>
          </w:p>
        </w:tc>
        <w:tc>
          <w:tcPr>
            <w:tcW w:w="1131" w:type="dxa"/>
          </w:tcPr>
          <w:p w14:paraId="3543F4C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25,91</w:t>
            </w:r>
          </w:p>
        </w:tc>
        <w:tc>
          <w:tcPr>
            <w:tcW w:w="1131" w:type="dxa"/>
          </w:tcPr>
          <w:p w14:paraId="0B12CC1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14,78</w:t>
            </w:r>
          </w:p>
        </w:tc>
        <w:tc>
          <w:tcPr>
            <w:tcW w:w="1131" w:type="dxa"/>
          </w:tcPr>
          <w:p w14:paraId="6B2B641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43,0 %</w:t>
            </w:r>
          </w:p>
        </w:tc>
        <w:tc>
          <w:tcPr>
            <w:tcW w:w="1131" w:type="dxa"/>
          </w:tcPr>
          <w:p w14:paraId="7AACB8B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28,96</w:t>
            </w:r>
          </w:p>
        </w:tc>
        <w:tc>
          <w:tcPr>
            <w:tcW w:w="1131" w:type="dxa"/>
          </w:tcPr>
          <w:p w14:paraId="4F378BB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11,86</w:t>
            </w:r>
          </w:p>
        </w:tc>
        <w:tc>
          <w:tcPr>
            <w:tcW w:w="1131" w:type="dxa"/>
          </w:tcPr>
          <w:p w14:paraId="20F7C4B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59,0 %</w:t>
            </w:r>
          </w:p>
        </w:tc>
      </w:tr>
      <w:tr w:rsidR="00CF0E59" w:rsidRPr="00CF0E59" w14:paraId="060AD149" w14:textId="77777777" w:rsidTr="00013734">
        <w:tc>
          <w:tcPr>
            <w:tcW w:w="1131" w:type="dxa"/>
          </w:tcPr>
          <w:p w14:paraId="0506B52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w:t>
            </w:r>
          </w:p>
        </w:tc>
        <w:tc>
          <w:tcPr>
            <w:tcW w:w="1131" w:type="dxa"/>
          </w:tcPr>
          <w:p w14:paraId="6D5FA49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26,49</w:t>
            </w:r>
          </w:p>
        </w:tc>
        <w:tc>
          <w:tcPr>
            <w:tcW w:w="1131" w:type="dxa"/>
          </w:tcPr>
          <w:p w14:paraId="0939A9B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15,68</w:t>
            </w:r>
          </w:p>
        </w:tc>
        <w:tc>
          <w:tcPr>
            <w:tcW w:w="1131" w:type="dxa"/>
          </w:tcPr>
          <w:p w14:paraId="042FC2B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40,8 %</w:t>
            </w:r>
          </w:p>
        </w:tc>
        <w:tc>
          <w:tcPr>
            <w:tcW w:w="1131" w:type="dxa"/>
          </w:tcPr>
          <w:p w14:paraId="374ECBE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30,32</w:t>
            </w:r>
          </w:p>
        </w:tc>
        <w:tc>
          <w:tcPr>
            <w:tcW w:w="1131" w:type="dxa"/>
          </w:tcPr>
          <w:p w14:paraId="64F0ADA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13,23</w:t>
            </w:r>
          </w:p>
        </w:tc>
        <w:tc>
          <w:tcPr>
            <w:tcW w:w="1131" w:type="dxa"/>
          </w:tcPr>
          <w:p w14:paraId="00422ED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56,4 %</w:t>
            </w:r>
          </w:p>
        </w:tc>
      </w:tr>
      <w:tr w:rsidR="00CF0E59" w:rsidRPr="00CF0E59" w14:paraId="5AD79C11" w14:textId="77777777" w:rsidTr="00013734">
        <w:tc>
          <w:tcPr>
            <w:tcW w:w="1131" w:type="dxa"/>
          </w:tcPr>
          <w:p w14:paraId="680B8A5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3</w:t>
            </w:r>
          </w:p>
        </w:tc>
        <w:tc>
          <w:tcPr>
            <w:tcW w:w="1131" w:type="dxa"/>
          </w:tcPr>
          <w:p w14:paraId="1DC6923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37,35</w:t>
            </w:r>
          </w:p>
        </w:tc>
        <w:tc>
          <w:tcPr>
            <w:tcW w:w="1131" w:type="dxa"/>
          </w:tcPr>
          <w:p w14:paraId="65E3350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17,42</w:t>
            </w:r>
          </w:p>
        </w:tc>
        <w:tc>
          <w:tcPr>
            <w:tcW w:w="1131" w:type="dxa"/>
          </w:tcPr>
          <w:p w14:paraId="5876DFA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53,4 %</w:t>
            </w:r>
          </w:p>
        </w:tc>
        <w:tc>
          <w:tcPr>
            <w:tcW w:w="1131" w:type="dxa"/>
          </w:tcPr>
          <w:p w14:paraId="636E0E4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26,25</w:t>
            </w:r>
          </w:p>
        </w:tc>
        <w:tc>
          <w:tcPr>
            <w:tcW w:w="1131" w:type="dxa"/>
          </w:tcPr>
          <w:p w14:paraId="1025F3F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12,35</w:t>
            </w:r>
          </w:p>
        </w:tc>
        <w:tc>
          <w:tcPr>
            <w:tcW w:w="1131" w:type="dxa"/>
          </w:tcPr>
          <w:p w14:paraId="1B0CF31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53,0 %</w:t>
            </w:r>
          </w:p>
        </w:tc>
      </w:tr>
      <w:tr w:rsidR="00CF0E59" w:rsidRPr="00CF0E59" w14:paraId="46F35699" w14:textId="77777777" w:rsidTr="00013734">
        <w:tc>
          <w:tcPr>
            <w:tcW w:w="1131" w:type="dxa"/>
          </w:tcPr>
          <w:p w14:paraId="1C8B0DAC"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Médiane</w:t>
            </w:r>
            <w:proofErr w:type="spellEnd"/>
          </w:p>
        </w:tc>
        <w:tc>
          <w:tcPr>
            <w:tcW w:w="1131" w:type="dxa"/>
          </w:tcPr>
          <w:p w14:paraId="1D983CA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26,5</w:t>
            </w:r>
          </w:p>
        </w:tc>
        <w:tc>
          <w:tcPr>
            <w:tcW w:w="1131" w:type="dxa"/>
          </w:tcPr>
          <w:p w14:paraId="745AA85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15,7</w:t>
            </w:r>
          </w:p>
        </w:tc>
        <w:tc>
          <w:tcPr>
            <w:tcW w:w="1131" w:type="dxa"/>
          </w:tcPr>
          <w:p w14:paraId="54F989EB"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40,8 %</w:t>
            </w:r>
          </w:p>
        </w:tc>
        <w:tc>
          <w:tcPr>
            <w:tcW w:w="1131" w:type="dxa"/>
          </w:tcPr>
          <w:p w14:paraId="042CD4B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26,2</w:t>
            </w:r>
          </w:p>
        </w:tc>
        <w:tc>
          <w:tcPr>
            <w:tcW w:w="1131" w:type="dxa"/>
          </w:tcPr>
          <w:p w14:paraId="46E929E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12,3</w:t>
            </w:r>
          </w:p>
        </w:tc>
        <w:tc>
          <w:tcPr>
            <w:tcW w:w="1131" w:type="dxa"/>
          </w:tcPr>
          <w:p w14:paraId="79F8557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53,0 %</w:t>
            </w:r>
          </w:p>
        </w:tc>
      </w:tr>
      <w:tr w:rsidR="00CF0E59" w:rsidRPr="00CF0E59" w14:paraId="3B9D0D0D" w14:textId="77777777" w:rsidTr="00013734">
        <w:tc>
          <w:tcPr>
            <w:tcW w:w="1131" w:type="dxa"/>
          </w:tcPr>
          <w:p w14:paraId="004E176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Temps de </w:t>
            </w:r>
            <w:proofErr w:type="spellStart"/>
            <w:r w:rsidRPr="00CF0E59">
              <w:rPr>
                <w:rFonts w:ascii="Times New Roman" w:hAnsi="Times New Roman" w:cs="Times New Roman"/>
              </w:rPr>
              <w:t>réponse</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médian</w:t>
            </w:r>
            <w:proofErr w:type="spellEnd"/>
          </w:p>
        </w:tc>
        <w:tc>
          <w:tcPr>
            <w:tcW w:w="1131" w:type="dxa"/>
          </w:tcPr>
          <w:p w14:paraId="4EE4B2D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1,5 à 1,9 s</w:t>
            </w:r>
          </w:p>
        </w:tc>
        <w:tc>
          <w:tcPr>
            <w:tcW w:w="1131" w:type="dxa"/>
          </w:tcPr>
          <w:p w14:paraId="36AED06F" w14:textId="77777777" w:rsidR="00BB1372" w:rsidRPr="00CF0E59" w:rsidRDefault="00BB1372">
            <w:pPr>
              <w:pStyle w:val="Compact"/>
              <w:rPr>
                <w:rFonts w:ascii="Times New Roman" w:hAnsi="Times New Roman" w:cs="Times New Roman"/>
              </w:rPr>
            </w:pPr>
          </w:p>
        </w:tc>
        <w:tc>
          <w:tcPr>
            <w:tcW w:w="1131" w:type="dxa"/>
          </w:tcPr>
          <w:p w14:paraId="6B7EF5C2" w14:textId="77777777" w:rsidR="00BB1372" w:rsidRPr="00CF0E59" w:rsidRDefault="00BB1372">
            <w:pPr>
              <w:pStyle w:val="Compact"/>
              <w:rPr>
                <w:rFonts w:ascii="Times New Roman" w:hAnsi="Times New Roman" w:cs="Times New Roman"/>
              </w:rPr>
            </w:pPr>
          </w:p>
        </w:tc>
        <w:tc>
          <w:tcPr>
            <w:tcW w:w="1131" w:type="dxa"/>
          </w:tcPr>
          <w:p w14:paraId="00A6FF9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1,7 à 1,8 s</w:t>
            </w:r>
          </w:p>
        </w:tc>
        <w:tc>
          <w:tcPr>
            <w:tcW w:w="1131" w:type="dxa"/>
          </w:tcPr>
          <w:p w14:paraId="21A86E9F" w14:textId="77777777" w:rsidR="00BB1372" w:rsidRPr="00CF0E59" w:rsidRDefault="00BB1372">
            <w:pPr>
              <w:pStyle w:val="Compact"/>
              <w:rPr>
                <w:rFonts w:ascii="Times New Roman" w:hAnsi="Times New Roman" w:cs="Times New Roman"/>
              </w:rPr>
            </w:pPr>
          </w:p>
        </w:tc>
        <w:tc>
          <w:tcPr>
            <w:tcW w:w="1131" w:type="dxa"/>
          </w:tcPr>
          <w:p w14:paraId="55A87BAA" w14:textId="77777777" w:rsidR="00BB1372" w:rsidRPr="00CF0E59" w:rsidRDefault="00BB1372">
            <w:pPr>
              <w:pStyle w:val="Compact"/>
              <w:rPr>
                <w:rFonts w:ascii="Times New Roman" w:hAnsi="Times New Roman" w:cs="Times New Roman"/>
              </w:rPr>
            </w:pPr>
          </w:p>
        </w:tc>
      </w:tr>
    </w:tbl>
    <w:p w14:paraId="130A7741"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Le débit n’augmente pas quand on passe à quatre serveurs : le débit utile baisse même de 22 %. Plusieurs éléments l’expliquent. D’abord, c’est la base qui limite, pas les serveurs applicatifs : pendant chaque tir, bdd1, qui n’a qu’un process</w:t>
      </w:r>
      <w:r w:rsidRPr="00CF0E59">
        <w:rPr>
          <w:rFonts w:ascii="Times New Roman" w:hAnsi="Times New Roman" w:cs="Times New Roman"/>
          <w:lang w:val="fr-FR"/>
        </w:rPr>
        <w:t>eur virtuel, est à 100 % d’utilisation, alors que les serveurs applicatifs restent entre 50 et 90 % (captures C4 et C5). Ensuite, chaque requête ouvre une nouvelle connexion PostgreSQL, puisque nous avons choisi une application sans état et sans réserve de</w:t>
      </w:r>
      <w:r w:rsidRPr="00CF0E59">
        <w:rPr>
          <w:rFonts w:ascii="Times New Roman" w:hAnsi="Times New Roman" w:cs="Times New Roman"/>
          <w:lang w:val="fr-FR"/>
        </w:rPr>
        <w:t xml:space="preserve"> connexions (section 3.2). Chaque connexion lance un nouveau processus sur le serveur et une authentification SCRAM-SHA-256 de 4 096 itérations, ce qui coûte bien plus cher que la lecture d’une ligne par sa clé primaire. Avec 50 requêtes simultanées, des c</w:t>
      </w:r>
      <w:r w:rsidRPr="00CF0E59">
        <w:rPr>
          <w:rFonts w:ascii="Times New Roman" w:hAnsi="Times New Roman" w:cs="Times New Roman"/>
          <w:lang w:val="fr-FR"/>
        </w:rPr>
        <w:t xml:space="preserve">onnexions attendent plus de deux secondes et atteignent le </w:t>
      </w:r>
      <w:proofErr w:type="spellStart"/>
      <w:r w:rsidRPr="00CF0E59">
        <w:rPr>
          <w:rStyle w:val="VerbatimChar"/>
          <w:rFonts w:ascii="Times New Roman" w:hAnsi="Times New Roman" w:cs="Times New Roman"/>
          <w:lang w:val="fr-FR"/>
        </w:rPr>
        <w:t>connect_timeout</w:t>
      </w:r>
      <w:proofErr w:type="spellEnd"/>
      <w:r w:rsidRPr="00CF0E59">
        <w:rPr>
          <w:rFonts w:ascii="Times New Roman" w:hAnsi="Times New Roman" w:cs="Times New Roman"/>
          <w:lang w:val="fr-FR"/>
        </w:rPr>
        <w:t xml:space="preserve"> : l’application renvoie alors un 503 au lieu de faire attendre l’utilisateur. Les journaux de PostgreSQL ne contiennent aucune erreur, ce sont donc bien des attentes qui expirent. S</w:t>
      </w:r>
      <w:r w:rsidRPr="00CF0E59">
        <w:rPr>
          <w:rFonts w:ascii="Times New Roman" w:hAnsi="Times New Roman" w:cs="Times New Roman"/>
          <w:lang w:val="fr-FR"/>
        </w:rPr>
        <w:t xml:space="preserve">ous cette charge, </w:t>
      </w:r>
      <w:r w:rsidRPr="00CF0E59">
        <w:rPr>
          <w:rStyle w:val="VerbatimChar"/>
          <w:rFonts w:ascii="Times New Roman" w:hAnsi="Times New Roman" w:cs="Times New Roman"/>
          <w:lang w:val="fr-FR"/>
        </w:rPr>
        <w:t>/sante</w:t>
      </w:r>
      <w:r w:rsidRPr="00CF0E59">
        <w:rPr>
          <w:rFonts w:ascii="Times New Roman" w:hAnsi="Times New Roman" w:cs="Times New Roman"/>
          <w:lang w:val="fr-FR"/>
        </w:rPr>
        <w:t xml:space="preserve"> dépasse parfois lui aussi son délai, si bien que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écarte puis réintègre des serveurs quelques secondes plus tard : après la série à deux serveurs, les compteurs indiquaient 16 exclusions pour app1 (dont deux dues aux arrêts </w:t>
      </w:r>
      <w:r w:rsidRPr="00CF0E59">
        <w:rPr>
          <w:rFonts w:ascii="Times New Roman" w:hAnsi="Times New Roman" w:cs="Times New Roman"/>
          <w:lang w:val="fr-FR"/>
        </w:rPr>
        <w:t>volontaires de V2) et 6 pour app2. Enfin, avec quatre serveurs, deux fois plus de connexions simultanées arrivent sur la même base saturée, et neuf machines virtuelles se partagent les quatre cœurs du même ordinateur.</w:t>
      </w:r>
    </w:p>
    <w:p w14:paraId="138DAFB0" w14:textId="77777777" w:rsidR="00BB1372" w:rsidRPr="00CF0E59" w:rsidRDefault="009A230B">
      <w:pPr>
        <w:pStyle w:val="CaptionedFigure"/>
        <w:rPr>
          <w:rFonts w:ascii="Times New Roman" w:hAnsi="Times New Roman" w:cs="Times New Roman"/>
        </w:rPr>
      </w:pPr>
      <w:r w:rsidRPr="00CF0E59">
        <w:rPr>
          <w:rFonts w:ascii="Times New Roman" w:hAnsi="Times New Roman" w:cs="Times New Roman"/>
          <w:noProof/>
        </w:rPr>
        <w:lastRenderedPageBreak/>
        <w:drawing>
          <wp:inline distT="0" distB="0" distL="0" distR="0" wp14:anchorId="1198B97F" wp14:editId="2B10E4ED">
            <wp:extent cx="6324600" cy="3306266"/>
            <wp:effectExtent l="0" t="0" r="0" b="0"/>
            <wp:docPr id="35" name="Picture" descr="C5 : le scénario V3 avec quatre serveurs. On voit les trois tirs, les quatre serveurs au même débit, bdd1 à 100 % de processeur (courbe rouge) et les réponses 5xx qui accompagnent chaque tir."/>
            <wp:cNvGraphicFramePr/>
            <a:graphic xmlns:a="http://schemas.openxmlformats.org/drawingml/2006/main">
              <a:graphicData uri="http://schemas.openxmlformats.org/drawingml/2006/picture">
                <pic:pic xmlns:pic="http://schemas.openxmlformats.org/drawingml/2006/picture">
                  <pic:nvPicPr>
                    <pic:cNvPr id="36" name="Picture" descr="captures/C5_grafana_charge_N4.png"/>
                    <pic:cNvPicPr>
                      <a:picLocks noChangeAspect="1" noChangeArrowheads="1"/>
                    </pic:cNvPicPr>
                  </pic:nvPicPr>
                  <pic:blipFill>
                    <a:blip r:embed="rId10"/>
                    <a:stretch>
                      <a:fillRect/>
                    </a:stretch>
                  </pic:blipFill>
                  <pic:spPr bwMode="auto">
                    <a:xfrm>
                      <a:off x="0" y="0"/>
                      <a:ext cx="6324600" cy="3306266"/>
                    </a:xfrm>
                    <a:prstGeom prst="rect">
                      <a:avLst/>
                    </a:prstGeom>
                    <a:noFill/>
                    <a:ln w="9525">
                      <a:noFill/>
                      <a:headEnd/>
                      <a:tailEnd/>
                    </a:ln>
                  </pic:spPr>
                </pic:pic>
              </a:graphicData>
            </a:graphic>
          </wp:inline>
        </w:drawing>
      </w:r>
    </w:p>
    <w:p w14:paraId="3D99B9D2" w14:textId="77777777" w:rsidR="00BB1372" w:rsidRPr="00CF0E59" w:rsidRDefault="009A230B">
      <w:pPr>
        <w:pStyle w:val="ImageCaption"/>
        <w:rPr>
          <w:rFonts w:ascii="Times New Roman" w:hAnsi="Times New Roman" w:cs="Times New Roman"/>
          <w:lang w:val="fr-FR"/>
        </w:rPr>
      </w:pPr>
      <w:r w:rsidRPr="00CF0E59">
        <w:rPr>
          <w:rFonts w:ascii="Times New Roman" w:hAnsi="Times New Roman" w:cs="Times New Roman"/>
          <w:lang w:val="fr-FR"/>
        </w:rPr>
        <w:t>C5 : le scénario V3 avec quatre serv</w:t>
      </w:r>
      <w:r w:rsidRPr="00CF0E59">
        <w:rPr>
          <w:rFonts w:ascii="Times New Roman" w:hAnsi="Times New Roman" w:cs="Times New Roman"/>
          <w:lang w:val="fr-FR"/>
        </w:rPr>
        <w:t>eurs. On voit les trois tirs, les quatre serveurs au même débit, bdd1 à 100 % de processeur (courbe rouge) et les réponses 5xx qui accompagnent chaque tir.</w:t>
      </w:r>
    </w:p>
    <w:p w14:paraId="4D7A80AF"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La plateforme garde malgré tout un comportement correct sous cette charge : aucune requête ne reste </w:t>
      </w:r>
      <w:r w:rsidRPr="00CF0E59">
        <w:rPr>
          <w:rFonts w:ascii="Times New Roman" w:hAnsi="Times New Roman" w:cs="Times New Roman"/>
          <w:lang w:val="fr-FR"/>
        </w:rPr>
        <w:t>sans réponse (ab indique 0 requête en échec sur 12 000) et aucune page d’erreur brute n’est renvoyée. Le service se dégrade progressivement au lieu de s’effondrer. Pour que l’ajout de serveurs augmente vraiment le débit, il faudrait une réserve de connexio</w:t>
      </w:r>
      <w:r w:rsidRPr="00CF0E59">
        <w:rPr>
          <w:rFonts w:ascii="Times New Roman" w:hAnsi="Times New Roman" w:cs="Times New Roman"/>
          <w:lang w:val="fr-FR"/>
        </w:rPr>
        <w:t xml:space="preserve">ns comme </w:t>
      </w:r>
      <w:proofErr w:type="spellStart"/>
      <w:r w:rsidRPr="00CF0E59">
        <w:rPr>
          <w:rFonts w:ascii="Times New Roman" w:hAnsi="Times New Roman" w:cs="Times New Roman"/>
          <w:lang w:val="fr-FR"/>
        </w:rPr>
        <w:t>PgBouncer</w:t>
      </w:r>
      <w:proofErr w:type="spellEnd"/>
      <w:r w:rsidRPr="00CF0E59">
        <w:rPr>
          <w:rFonts w:ascii="Times New Roman" w:hAnsi="Times New Roman" w:cs="Times New Roman"/>
          <w:lang w:val="fr-FR"/>
        </w:rPr>
        <w:t>, afin que la base ne paie plus une authentification par requête, puis répartir les lectures sur la réplique bdd2 et installer les machines sur plusieurs hôtes (section 7).</w:t>
      </w:r>
    </w:p>
    <w:p w14:paraId="6FA799C8" w14:textId="77777777" w:rsidR="00BB1372" w:rsidRPr="00CF0E59" w:rsidRDefault="009A230B">
      <w:pPr>
        <w:pStyle w:val="Titre3"/>
        <w:rPr>
          <w:rFonts w:ascii="Times New Roman" w:hAnsi="Times New Roman" w:cs="Times New Roman"/>
          <w:color w:val="auto"/>
          <w:lang w:val="fr-FR"/>
        </w:rPr>
      </w:pPr>
      <w:bookmarkStart w:id="46" w:name="X9fe749e91c8c7ade277f40c5f17882d82f75209"/>
      <w:bookmarkStart w:id="47" w:name="_Toc243836242"/>
      <w:bookmarkEnd w:id="44"/>
      <w:r w:rsidRPr="00CF0E59">
        <w:rPr>
          <w:rFonts w:ascii="Times New Roman" w:hAnsi="Times New Roman" w:cs="Times New Roman"/>
          <w:color w:val="auto"/>
          <w:lang w:val="fr-FR"/>
        </w:rPr>
        <w:t xml:space="preserve">6.4 V4 : panne de la base primaire et bascule (OUEDRAOGO, mesure </w:t>
      </w:r>
      <w:r w:rsidRPr="00CF0E59">
        <w:rPr>
          <w:rFonts w:ascii="Times New Roman" w:hAnsi="Times New Roman" w:cs="Times New Roman"/>
          <w:color w:val="auto"/>
          <w:lang w:val="fr-FR"/>
        </w:rPr>
        <w:t>de THIOMBIANO)</w:t>
      </w:r>
      <w:bookmarkEnd w:id="47"/>
    </w:p>
    <w:p w14:paraId="0BC37031" w14:textId="77777777" w:rsidR="00BB1372" w:rsidRPr="00CF0E59" w:rsidRDefault="009A230B">
      <w:pPr>
        <w:pStyle w:val="FirstParagraph"/>
        <w:rPr>
          <w:rFonts w:ascii="Times New Roman" w:hAnsi="Times New Roman" w:cs="Times New Roman"/>
        </w:rPr>
      </w:pPr>
      <w:r w:rsidRPr="00CF0E59">
        <w:rPr>
          <w:rFonts w:ascii="Times New Roman" w:hAnsi="Times New Roman" w:cs="Times New Roman"/>
          <w:lang w:val="fr-FR"/>
        </w:rPr>
        <w:t xml:space="preserve">La commande </w:t>
      </w:r>
      <w:proofErr w:type="spellStart"/>
      <w:r w:rsidRPr="00CF0E59">
        <w:rPr>
          <w:rStyle w:val="VerbatimChar"/>
          <w:rFonts w:ascii="Times New Roman" w:hAnsi="Times New Roman" w:cs="Times New Roman"/>
          <w:lang w:val="fr-FR"/>
        </w:rPr>
        <w:t>bash</w:t>
      </w:r>
      <w:proofErr w:type="spellEnd"/>
      <w:r w:rsidRPr="00CF0E59">
        <w:rPr>
          <w:rStyle w:val="VerbatimChar"/>
          <w:rFonts w:ascii="Times New Roman" w:hAnsi="Times New Roman" w:cs="Times New Roman"/>
          <w:lang w:val="fr-FR"/>
        </w:rPr>
        <w:t xml:space="preserve"> tests/v4_panne_bdd.sh</w:t>
      </w:r>
      <w:r w:rsidRPr="00CF0E59">
        <w:rPr>
          <w:rFonts w:ascii="Times New Roman" w:hAnsi="Times New Roman" w:cs="Times New Roman"/>
          <w:lang w:val="fr-FR"/>
        </w:rPr>
        <w:t xml:space="preserve"> interroge </w:t>
      </w:r>
      <w:r w:rsidRPr="00CF0E59">
        <w:rPr>
          <w:rStyle w:val="VerbatimChar"/>
          <w:rFonts w:ascii="Times New Roman" w:hAnsi="Times New Roman" w:cs="Times New Roman"/>
          <w:lang w:val="fr-FR"/>
        </w:rPr>
        <w:t>/sante</w:t>
      </w:r>
      <w:r w:rsidRPr="00CF0E59">
        <w:rPr>
          <w:rFonts w:ascii="Times New Roman" w:hAnsi="Times New Roman" w:cs="Times New Roman"/>
          <w:lang w:val="fr-FR"/>
        </w:rPr>
        <w:t xml:space="preserve"> sur l’IP virtuelle toutes les 500 ms pendant tout le scénario. Elle arrête bdd1 avec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w:t>
      </w:r>
      <w:proofErr w:type="spellStart"/>
      <w:r w:rsidRPr="00CF0E59">
        <w:rPr>
          <w:rStyle w:val="VerbatimChar"/>
          <w:rFonts w:ascii="Times New Roman" w:hAnsi="Times New Roman" w:cs="Times New Roman"/>
          <w:lang w:val="fr-FR"/>
        </w:rPr>
        <w:t>halt</w:t>
      </w:r>
      <w:proofErr w:type="spellEnd"/>
      <w:r w:rsidRPr="00CF0E59">
        <w:rPr>
          <w:rFonts w:ascii="Times New Roman" w:hAnsi="Times New Roman" w:cs="Times New Roman"/>
          <w:lang w:val="fr-FR"/>
        </w:rPr>
        <w:t xml:space="preserve">, lance la bascule sur bdd2, attend le retour à 200, puis remet bdd1 en service avec </w:t>
      </w:r>
      <w:proofErr w:type="spellStart"/>
      <w:r w:rsidRPr="00CF0E59">
        <w:rPr>
          <w:rStyle w:val="VerbatimChar"/>
          <w:rFonts w:ascii="Times New Roman" w:hAnsi="Times New Roman" w:cs="Times New Roman"/>
          <w:lang w:val="fr-FR"/>
        </w:rPr>
        <w:t>vag</w:t>
      </w:r>
      <w:r w:rsidRPr="00CF0E59">
        <w:rPr>
          <w:rStyle w:val="VerbatimChar"/>
          <w:rFonts w:ascii="Times New Roman" w:hAnsi="Times New Roman" w:cs="Times New Roman"/>
          <w:lang w:val="fr-FR"/>
        </w:rPr>
        <w:t>rant</w:t>
      </w:r>
      <w:proofErr w:type="spellEnd"/>
      <w:r w:rsidRPr="00CF0E59">
        <w:rPr>
          <w:rStyle w:val="VerbatimChar"/>
          <w:rFonts w:ascii="Times New Roman" w:hAnsi="Times New Roman" w:cs="Times New Roman"/>
          <w:lang w:val="fr-FR"/>
        </w:rPr>
        <w:t xml:space="preserve"> up bdd1</w:t>
      </w:r>
      <w:r w:rsidRPr="00CF0E59">
        <w:rPr>
          <w:rFonts w:ascii="Times New Roman" w:hAnsi="Times New Roman" w:cs="Times New Roman"/>
          <w:lang w:val="fr-FR"/>
        </w:rPr>
        <w:t xml:space="preserve">. </w:t>
      </w:r>
      <w:r w:rsidRPr="00CF0E59">
        <w:rPr>
          <w:rFonts w:ascii="Times New Roman" w:hAnsi="Times New Roman" w:cs="Times New Roman"/>
        </w:rPr>
        <w:t xml:space="preserve">Les instants </w:t>
      </w:r>
      <w:proofErr w:type="spellStart"/>
      <w:r w:rsidRPr="00CF0E59">
        <w:rPr>
          <w:rFonts w:ascii="Times New Roman" w:hAnsi="Times New Roman" w:cs="Times New Roman"/>
        </w:rPr>
        <w:t>sont</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comptés</w:t>
      </w:r>
      <w:proofErr w:type="spellEnd"/>
      <w:r w:rsidRPr="00CF0E59">
        <w:rPr>
          <w:rFonts w:ascii="Times New Roman" w:hAnsi="Times New Roman" w:cs="Times New Roman"/>
        </w:rPr>
        <w:t xml:space="preserve"> à partir de l’ordre d’arrêt.</w:t>
      </w:r>
    </w:p>
    <w:tbl>
      <w:tblPr>
        <w:tblStyle w:val="Grilledutableau"/>
        <w:tblW w:w="5000" w:type="pct"/>
        <w:tblLayout w:type="fixed"/>
        <w:tblLook w:val="0020" w:firstRow="1" w:lastRow="0" w:firstColumn="0" w:lastColumn="0" w:noHBand="0" w:noVBand="0"/>
      </w:tblPr>
      <w:tblGrid>
        <w:gridCol w:w="5088"/>
        <w:gridCol w:w="5088"/>
      </w:tblGrid>
      <w:tr w:rsidR="00CF0E59" w:rsidRPr="00CF0E59" w14:paraId="68613A7D" w14:textId="77777777" w:rsidTr="00013734">
        <w:tc>
          <w:tcPr>
            <w:tcW w:w="3960" w:type="dxa"/>
          </w:tcPr>
          <w:p w14:paraId="63B3B5E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Étape</w:t>
            </w:r>
          </w:p>
        </w:tc>
        <w:tc>
          <w:tcPr>
            <w:tcW w:w="3960" w:type="dxa"/>
          </w:tcPr>
          <w:p w14:paraId="00556DC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Résultat</w:t>
            </w:r>
          </w:p>
        </w:tc>
      </w:tr>
      <w:tr w:rsidR="00CF0E59" w:rsidRPr="00CF0E59" w14:paraId="1EEF8FB8" w14:textId="77777777" w:rsidTr="00013734">
        <w:tc>
          <w:tcPr>
            <w:tcW w:w="3960" w:type="dxa"/>
          </w:tcPr>
          <w:p w14:paraId="750DCD6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Avant</w:t>
            </w:r>
          </w:p>
        </w:tc>
        <w:tc>
          <w:tcPr>
            <w:tcW w:w="3960" w:type="dxa"/>
          </w:tcPr>
          <w:p w14:paraId="2D8D407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bdd1 primaire, bdd2 réplique, </w:t>
            </w:r>
            <w:r w:rsidRPr="00CF0E59">
              <w:rPr>
                <w:rStyle w:val="VerbatimChar"/>
                <w:rFonts w:ascii="Times New Roman" w:hAnsi="Times New Roman" w:cs="Times New Roman"/>
              </w:rPr>
              <w:t>/sante</w:t>
            </w:r>
            <w:r w:rsidRPr="00CF0E59">
              <w:rPr>
                <w:rFonts w:ascii="Times New Roman" w:hAnsi="Times New Roman" w:cs="Times New Roman"/>
              </w:rPr>
              <w:t xml:space="preserve"> répond 200</w:t>
            </w:r>
          </w:p>
        </w:tc>
      </w:tr>
      <w:tr w:rsidR="00CF0E59" w:rsidRPr="00CF0E59" w14:paraId="1E93A9AF" w14:textId="77777777" w:rsidTr="00013734">
        <w:tc>
          <w:tcPr>
            <w:tcW w:w="3960" w:type="dxa"/>
          </w:tcPr>
          <w:p w14:paraId="676941E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18,1 </w:t>
            </w:r>
            <w:proofErr w:type="gramStart"/>
            <w:r w:rsidRPr="00CF0E59">
              <w:rPr>
                <w:rFonts w:ascii="Times New Roman" w:hAnsi="Times New Roman" w:cs="Times New Roman"/>
              </w:rPr>
              <w:t>s :</w:t>
            </w:r>
            <w:proofErr w:type="gramEnd"/>
            <w:r w:rsidRPr="00CF0E59">
              <w:rPr>
                <w:rFonts w:ascii="Times New Roman" w:hAnsi="Times New Roman" w:cs="Times New Roman"/>
              </w:rPr>
              <w:t xml:space="preserve"> premier 503</w:t>
            </w:r>
          </w:p>
        </w:tc>
        <w:tc>
          <w:tcPr>
            <w:tcW w:w="3960" w:type="dxa"/>
          </w:tcPr>
          <w:p w14:paraId="4C13619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PostgreSQL s’arrête au début de l’extinction de la machine</w:t>
            </w:r>
          </w:p>
        </w:tc>
      </w:tr>
      <w:tr w:rsidR="00CF0E59" w:rsidRPr="00CF0E59" w14:paraId="2D8A4C29" w14:textId="77777777" w:rsidTr="00013734">
        <w:tc>
          <w:tcPr>
            <w:tcW w:w="3960" w:type="dxa"/>
          </w:tcPr>
          <w:p w14:paraId="21E1718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Pendant la panne</w:t>
            </w:r>
          </w:p>
        </w:tc>
        <w:tc>
          <w:tcPr>
            <w:tcW w:w="3960" w:type="dxa"/>
          </w:tcPr>
          <w:p w14:paraId="60CCD813"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w:t>
            </w:r>
            <w:proofErr w:type="gramStart"/>
            <w:r w:rsidRPr="00CF0E59">
              <w:rPr>
                <w:rStyle w:val="VerbatimChar"/>
                <w:rFonts w:ascii="Times New Roman" w:hAnsi="Times New Roman" w:cs="Times New Roman"/>
              </w:rPr>
              <w:t>sante</w:t>
            </w:r>
            <w:proofErr w:type="gramEnd"/>
            <w:r w:rsidRPr="00CF0E59">
              <w:rPr>
                <w:rFonts w:ascii="Times New Roman" w:hAnsi="Times New Roman" w:cs="Times New Roman"/>
              </w:rPr>
              <w:t xml:space="preserve"> et </w:t>
            </w:r>
            <w:r w:rsidRPr="00CF0E59">
              <w:rPr>
                <w:rStyle w:val="VerbatimChar"/>
                <w:rFonts w:ascii="Times New Roman" w:hAnsi="Times New Roman" w:cs="Times New Roman"/>
              </w:rPr>
              <w:t>/resultat</w:t>
            </w:r>
            <w:r w:rsidRPr="00CF0E59">
              <w:rPr>
                <w:rFonts w:ascii="Times New Roman" w:hAnsi="Times New Roman" w:cs="Times New Roman"/>
              </w:rPr>
              <w:t xml:space="preserve"> répondent </w:t>
            </w:r>
            <w:r w:rsidRPr="00CF0E59">
              <w:rPr>
                <w:rStyle w:val="VerbatimChar"/>
                <w:rFonts w:ascii="Times New Roman" w:hAnsi="Times New Roman" w:cs="Times New Roman"/>
              </w:rPr>
              <w:t>{"erreur": "aucun serveur applicatif disponible"}</w:t>
            </w:r>
            <w:r w:rsidRPr="00CF0E59">
              <w:rPr>
                <w:rFonts w:ascii="Times New Roman" w:hAnsi="Times New Roman" w:cs="Times New Roman"/>
              </w:rPr>
              <w:t xml:space="preserve"> avec le code 503, en JSON</w:t>
            </w:r>
          </w:p>
        </w:tc>
      </w:tr>
      <w:tr w:rsidR="00CF0E59" w:rsidRPr="00CF0E59" w14:paraId="0CD23BC0" w14:textId="77777777" w:rsidTr="00013734">
        <w:tc>
          <w:tcPr>
            <w:tcW w:w="3960" w:type="dxa"/>
          </w:tcPr>
          <w:p w14:paraId="2D98930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78,7 s</w:t>
            </w:r>
          </w:p>
        </w:tc>
        <w:tc>
          <w:tcPr>
            <w:tcW w:w="3960" w:type="dxa"/>
          </w:tcPr>
          <w:p w14:paraId="514CDD4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la machine bdd1 est éteinte (l’arrêt propre a duré 78 s)</w:t>
            </w:r>
          </w:p>
        </w:tc>
      </w:tr>
      <w:tr w:rsidR="00CF0E59" w:rsidRPr="00CF0E59" w14:paraId="6BE859B0" w14:textId="77777777" w:rsidTr="00013734">
        <w:tc>
          <w:tcPr>
            <w:tcW w:w="3960" w:type="dxa"/>
          </w:tcPr>
          <w:p w14:paraId="784ADC6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Bascule</w:t>
            </w:r>
          </w:p>
        </w:tc>
        <w:tc>
          <w:tcPr>
            <w:tcW w:w="3960" w:type="dxa"/>
          </w:tcPr>
          <w:p w14:paraId="6AF59F2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promotion en 3 s, commande complète de 12 s avec l’ouverture de la session </w:t>
            </w:r>
            <w:r w:rsidRPr="00CF0E59">
              <w:rPr>
                <w:rStyle w:val="VerbatimChar"/>
                <w:rFonts w:ascii="Times New Roman" w:hAnsi="Times New Roman" w:cs="Times New Roman"/>
              </w:rPr>
              <w:t>vagrant ssh</w:t>
            </w:r>
          </w:p>
        </w:tc>
      </w:tr>
      <w:tr w:rsidR="00CF0E59" w:rsidRPr="00CF0E59" w14:paraId="0DD7893F" w14:textId="77777777" w:rsidTr="00013734">
        <w:tc>
          <w:tcPr>
            <w:tcW w:w="3960" w:type="dxa"/>
          </w:tcPr>
          <w:p w14:paraId="4BC594C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Retour du service</w:t>
            </w:r>
          </w:p>
        </w:tc>
        <w:tc>
          <w:tcPr>
            <w:tcW w:w="3960" w:type="dxa"/>
          </w:tcPr>
          <w:p w14:paraId="75E92FB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3,2 s (d’après la sonde) à 5,0 s (d’après la boucle d’attente) après la fin de la bascule, sans redémarrer l’application</w:t>
            </w:r>
          </w:p>
        </w:tc>
      </w:tr>
      <w:tr w:rsidR="00CF0E59" w:rsidRPr="00CF0E59" w14:paraId="2D7FDAE7" w14:textId="77777777" w:rsidTr="00013734">
        <w:tc>
          <w:tcPr>
            <w:tcW w:w="3960" w:type="dxa"/>
          </w:tcPr>
          <w:p w14:paraId="20B8F7C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Sondes</w:t>
            </w:r>
          </w:p>
        </w:tc>
        <w:tc>
          <w:tcPr>
            <w:tcW w:w="3960" w:type="dxa"/>
          </w:tcPr>
          <w:p w14:paraId="73054DA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160 au </w:t>
            </w:r>
            <w:proofErr w:type="gramStart"/>
            <w:r w:rsidRPr="00CF0E59">
              <w:rPr>
                <w:rFonts w:ascii="Times New Roman" w:hAnsi="Times New Roman" w:cs="Times New Roman"/>
              </w:rPr>
              <w:t>total :</w:t>
            </w:r>
            <w:proofErr w:type="gramEnd"/>
            <w:r w:rsidRPr="00CF0E59">
              <w:rPr>
                <w:rFonts w:ascii="Times New Roman" w:hAnsi="Times New Roman" w:cs="Times New Roman"/>
              </w:rPr>
              <w:t xml:space="preserve"> 30 ré</w:t>
            </w:r>
            <w:r w:rsidRPr="00CF0E59">
              <w:rPr>
                <w:rFonts w:ascii="Times New Roman" w:hAnsi="Times New Roman" w:cs="Times New Roman"/>
              </w:rPr>
              <w:t>ponses 200, 130 réponses 503 et aucune réponse sans code HTTP</w:t>
            </w:r>
          </w:p>
        </w:tc>
      </w:tr>
      <w:tr w:rsidR="00CF0E59" w:rsidRPr="00CF0E59" w14:paraId="691AE407" w14:textId="77777777" w:rsidTr="00013734">
        <w:tc>
          <w:tcPr>
            <w:tcW w:w="3960" w:type="dxa"/>
          </w:tcPr>
          <w:p w14:paraId="1CFD996D"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Interruption vue par les utilisateurs</w:t>
            </w:r>
          </w:p>
        </w:tc>
        <w:tc>
          <w:tcPr>
            <w:tcW w:w="3960" w:type="dxa"/>
          </w:tcPr>
          <w:p w14:paraId="47F3A55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79,1 s entre le premier 503 et le retour à 200</w:t>
            </w:r>
          </w:p>
        </w:tc>
      </w:tr>
      <w:tr w:rsidR="00CF0E59" w:rsidRPr="00CF0E59" w14:paraId="79A39C00" w14:textId="77777777" w:rsidTr="00013734">
        <w:tc>
          <w:tcPr>
            <w:tcW w:w="3960" w:type="dxa"/>
          </w:tcPr>
          <w:p w14:paraId="47AAD030"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 xml:space="preserve">Remise en service avec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 bdd1</w:t>
            </w:r>
          </w:p>
        </w:tc>
        <w:tc>
          <w:tcPr>
            <w:tcW w:w="3960" w:type="dxa"/>
          </w:tcPr>
          <w:p w14:paraId="7F018DA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129 s, </w:t>
            </w:r>
            <w:proofErr w:type="spellStart"/>
            <w:r w:rsidRPr="00CF0E59">
              <w:rPr>
                <w:rFonts w:ascii="Times New Roman" w:hAnsi="Times New Roman" w:cs="Times New Roman"/>
              </w:rPr>
              <w:t>dont</w:t>
            </w:r>
            <w:proofErr w:type="spellEnd"/>
            <w:r w:rsidRPr="00CF0E59">
              <w:rPr>
                <w:rFonts w:ascii="Times New Roman" w:hAnsi="Times New Roman" w:cs="Times New Roman"/>
              </w:rPr>
              <w:t xml:space="preserve"> 25 s de conversion en réplique après la détection de l’ancien primaire (ligne de temps 1 contre 2)</w:t>
            </w:r>
          </w:p>
        </w:tc>
      </w:tr>
      <w:tr w:rsidR="00CF0E59" w:rsidRPr="00CF0E59" w14:paraId="74276760" w14:textId="77777777" w:rsidTr="00013734">
        <w:tc>
          <w:tcPr>
            <w:tcW w:w="3960" w:type="dxa"/>
          </w:tcPr>
          <w:p w14:paraId="14A49A8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Après</w:t>
            </w:r>
          </w:p>
        </w:tc>
        <w:tc>
          <w:tcPr>
            <w:tcW w:w="3960" w:type="dxa"/>
          </w:tcPr>
          <w:p w14:paraId="09C8B72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bdd1 réplique, bdd2 primaire, </w:t>
            </w:r>
            <w:r w:rsidRPr="00CF0E59">
              <w:rPr>
                <w:rStyle w:val="VerbatimChar"/>
                <w:rFonts w:ascii="Times New Roman" w:hAnsi="Times New Roman" w:cs="Times New Roman"/>
              </w:rPr>
              <w:t>/sante</w:t>
            </w:r>
            <w:r w:rsidRPr="00CF0E59">
              <w:rPr>
                <w:rFonts w:ascii="Times New Roman" w:hAnsi="Times New Roman" w:cs="Times New Roman"/>
              </w:rPr>
              <w:t xml:space="preserve"> répond 200</w:t>
            </w:r>
          </w:p>
        </w:tc>
      </w:tr>
    </w:tbl>
    <w:p w14:paraId="26B5B2A8"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lastRenderedPageBreak/>
        <w:t xml:space="preserve">L’exigence est respectée : le service renvoie un 503 propre pendant la panne, jamais une </w:t>
      </w:r>
      <w:r w:rsidRPr="00CF0E59">
        <w:rPr>
          <w:rFonts w:ascii="Times New Roman" w:hAnsi="Times New Roman" w:cs="Times New Roman"/>
          <w:lang w:val="fr-FR"/>
        </w:rPr>
        <w:t xml:space="preserve">erreur brute, et la procédure de bascule est exécutable et chronométrée. Il faut toutefois lire les 79 secondes d’interruption avec prudence, car elles viennent surtout de la façon dont nous provoquons la panne. Le script attend que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w:t>
      </w:r>
      <w:proofErr w:type="spellStart"/>
      <w:r w:rsidRPr="00CF0E59">
        <w:rPr>
          <w:rStyle w:val="VerbatimChar"/>
          <w:rFonts w:ascii="Times New Roman" w:hAnsi="Times New Roman" w:cs="Times New Roman"/>
          <w:lang w:val="fr-FR"/>
        </w:rPr>
        <w:t>halt</w:t>
      </w:r>
      <w:proofErr w:type="spellEnd"/>
      <w:r w:rsidRPr="00CF0E59">
        <w:rPr>
          <w:rFonts w:ascii="Times New Roman" w:hAnsi="Times New Roman" w:cs="Times New Roman"/>
          <w:lang w:val="fr-FR"/>
        </w:rPr>
        <w:t xml:space="preserve"> ait fini d</w:t>
      </w:r>
      <w:r w:rsidRPr="00CF0E59">
        <w:rPr>
          <w:rFonts w:ascii="Times New Roman" w:hAnsi="Times New Roman" w:cs="Times New Roman"/>
          <w:lang w:val="fr-FR"/>
        </w:rPr>
        <w:t xml:space="preserve">’éteindre la machine, soit 60 secondes après l’arrêt de PostgreSQL, avant de lancer la bascule, qui refuse de promouvoir bdd2 tant que l’ancien primaire répond. La procédure elle-même coûte 12 secondes de commande, puis 3 à 5 secondes pour que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réin</w:t>
      </w:r>
      <w:r w:rsidRPr="00CF0E59">
        <w:rPr>
          <w:rFonts w:ascii="Times New Roman" w:hAnsi="Times New Roman" w:cs="Times New Roman"/>
          <w:lang w:val="fr-FR"/>
        </w:rPr>
        <w:t xml:space="preserve">tègre les serveurs. Une bascule lancée dès le premier 503 aurait donc ramené l’interruption à une vingtaine de secondes, plus le temps de réaction d’un opérateur. Il s’agit là d’une estimation et non d’une mesure. Pour supprimer cette attente, il faudrait </w:t>
      </w:r>
      <w:r w:rsidRPr="00CF0E59">
        <w:rPr>
          <w:rFonts w:ascii="Times New Roman" w:hAnsi="Times New Roman" w:cs="Times New Roman"/>
          <w:lang w:val="fr-FR"/>
        </w:rPr>
        <w:t>une bascule automatique (section 7).</w:t>
      </w:r>
    </w:p>
    <w:p w14:paraId="23939659" w14:textId="77777777" w:rsidR="00BB1372" w:rsidRPr="00CF0E59" w:rsidRDefault="009A230B">
      <w:pPr>
        <w:pStyle w:val="CaptionedFigure"/>
        <w:rPr>
          <w:rFonts w:ascii="Times New Roman" w:hAnsi="Times New Roman" w:cs="Times New Roman"/>
        </w:rPr>
      </w:pPr>
      <w:r w:rsidRPr="00CF0E59">
        <w:rPr>
          <w:rFonts w:ascii="Times New Roman" w:hAnsi="Times New Roman" w:cs="Times New Roman"/>
          <w:noProof/>
        </w:rPr>
        <w:drawing>
          <wp:inline distT="0" distB="0" distL="0" distR="0" wp14:anchorId="422B1CE2" wp14:editId="0AFFDA34">
            <wp:extent cx="6324600" cy="2633869"/>
            <wp:effectExtent l="0" t="0" r="0" b="0"/>
            <wp:docPr id="39" name="Picture" descr="C6b : historique de disponibilité. Le bloc rouge de bdd1, entre 16 h 19 et 16 h 22, correspond à la panne V4. app3 et app4 disparaissent au retour à deux serveurs."/>
            <wp:cNvGraphicFramePr/>
            <a:graphic xmlns:a="http://schemas.openxmlformats.org/drawingml/2006/main">
              <a:graphicData uri="http://schemas.openxmlformats.org/drawingml/2006/picture">
                <pic:pic xmlns:pic="http://schemas.openxmlformats.org/drawingml/2006/picture">
                  <pic:nvPicPr>
                    <pic:cNvPr id="40" name="Picture" descr="captures/C6b_grafana_panne_bdd1.png"/>
                    <pic:cNvPicPr>
                      <a:picLocks noChangeAspect="1" noChangeArrowheads="1"/>
                    </pic:cNvPicPr>
                  </pic:nvPicPr>
                  <pic:blipFill>
                    <a:blip r:embed="rId11"/>
                    <a:stretch>
                      <a:fillRect/>
                    </a:stretch>
                  </pic:blipFill>
                  <pic:spPr bwMode="auto">
                    <a:xfrm>
                      <a:off x="0" y="0"/>
                      <a:ext cx="6324600" cy="2633869"/>
                    </a:xfrm>
                    <a:prstGeom prst="rect">
                      <a:avLst/>
                    </a:prstGeom>
                    <a:noFill/>
                    <a:ln w="9525">
                      <a:noFill/>
                      <a:headEnd/>
                      <a:tailEnd/>
                    </a:ln>
                  </pic:spPr>
                </pic:pic>
              </a:graphicData>
            </a:graphic>
          </wp:inline>
        </w:drawing>
      </w:r>
    </w:p>
    <w:p w14:paraId="6FFB9A76" w14:textId="77777777" w:rsidR="00BB1372" w:rsidRPr="00CF0E59" w:rsidRDefault="009A230B">
      <w:pPr>
        <w:pStyle w:val="ImageCaption"/>
        <w:rPr>
          <w:rFonts w:ascii="Times New Roman" w:hAnsi="Times New Roman" w:cs="Times New Roman"/>
          <w:lang w:val="fr-FR"/>
        </w:rPr>
      </w:pPr>
      <w:r w:rsidRPr="00CF0E59">
        <w:rPr>
          <w:rFonts w:ascii="Times New Roman" w:hAnsi="Times New Roman" w:cs="Times New Roman"/>
          <w:lang w:val="fr-FR"/>
        </w:rPr>
        <w:t xml:space="preserve">C6b : historique de disponibilité. Le bloc rouge de bdd1, entre 16 h 19 et 16 h 22, correspond à la panne V4. </w:t>
      </w:r>
      <w:proofErr w:type="gramStart"/>
      <w:r w:rsidRPr="00CF0E59">
        <w:rPr>
          <w:rFonts w:ascii="Times New Roman" w:hAnsi="Times New Roman" w:cs="Times New Roman"/>
          <w:lang w:val="fr-FR"/>
        </w:rPr>
        <w:t>app</w:t>
      </w:r>
      <w:proofErr w:type="gramEnd"/>
      <w:r w:rsidRPr="00CF0E59">
        <w:rPr>
          <w:rFonts w:ascii="Times New Roman" w:hAnsi="Times New Roman" w:cs="Times New Roman"/>
          <w:lang w:val="fr-FR"/>
        </w:rPr>
        <w:t>3 et app4 disparaissent au retour à deux serveurs.</w:t>
      </w:r>
    </w:p>
    <w:p w14:paraId="2261A1AC" w14:textId="77777777" w:rsidR="00BB1372" w:rsidRPr="00CF0E59" w:rsidRDefault="009A230B">
      <w:pPr>
        <w:pStyle w:val="Titre3"/>
        <w:rPr>
          <w:rFonts w:ascii="Times New Roman" w:hAnsi="Times New Roman" w:cs="Times New Roman"/>
          <w:color w:val="auto"/>
          <w:lang w:val="fr-FR"/>
        </w:rPr>
      </w:pPr>
      <w:bookmarkStart w:id="48" w:name="v5-reconstruction-complète-thiombiano"/>
      <w:bookmarkStart w:id="49" w:name="_Toc243836243"/>
      <w:bookmarkEnd w:id="46"/>
      <w:r w:rsidRPr="00CF0E59">
        <w:rPr>
          <w:rFonts w:ascii="Times New Roman" w:hAnsi="Times New Roman" w:cs="Times New Roman"/>
          <w:color w:val="auto"/>
          <w:lang w:val="fr-FR"/>
        </w:rPr>
        <w:t>6.5 V5 : reconstruction complète (THIOMBIANO)</w:t>
      </w:r>
      <w:bookmarkEnd w:id="49"/>
    </w:p>
    <w:p w14:paraId="16840041"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La commande </w:t>
      </w:r>
      <w:proofErr w:type="spellStart"/>
      <w:r w:rsidRPr="00CF0E59">
        <w:rPr>
          <w:rStyle w:val="VerbatimChar"/>
          <w:rFonts w:ascii="Times New Roman" w:hAnsi="Times New Roman" w:cs="Times New Roman"/>
          <w:lang w:val="fr-FR"/>
        </w:rPr>
        <w:t>bash</w:t>
      </w:r>
      <w:proofErr w:type="spellEnd"/>
      <w:r w:rsidRPr="00CF0E59">
        <w:rPr>
          <w:rStyle w:val="VerbatimChar"/>
          <w:rFonts w:ascii="Times New Roman" w:hAnsi="Times New Roman" w:cs="Times New Roman"/>
          <w:lang w:val="fr-FR"/>
        </w:rPr>
        <w:t xml:space="preserve"> tests/v5_reconstruction.sh</w:t>
      </w:r>
      <w:r w:rsidRPr="00CF0E59">
        <w:rPr>
          <w:rFonts w:ascii="Times New Roman" w:hAnsi="Times New Roman" w:cs="Times New Roman"/>
          <w:lang w:val="fr-FR"/>
        </w:rPr>
        <w:t xml:space="preserve"> exécute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destroy -f</w:t>
      </w:r>
      <w:r w:rsidRPr="00CF0E59">
        <w:rPr>
          <w:rFonts w:ascii="Times New Roman" w:hAnsi="Times New Roman" w:cs="Times New Roman"/>
          <w:lang w:val="fr-FR"/>
        </w:rPr>
        <w:t xml:space="preserve"> puis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xml:space="preserve"> sans aucune intervention, et vérifie ensuite la plateforme. Les paramètres étaient </w:t>
      </w:r>
      <w:r w:rsidRPr="00CF0E59">
        <w:rPr>
          <w:rStyle w:val="VerbatimChar"/>
          <w:rFonts w:ascii="Times New Roman" w:hAnsi="Times New Roman" w:cs="Times New Roman"/>
          <w:lang w:val="fr-FR"/>
        </w:rPr>
        <w:t>GROUPE=4</w:t>
      </w:r>
      <w:r w:rsidRPr="00CF0E59">
        <w:rPr>
          <w:rFonts w:ascii="Times New Roman" w:hAnsi="Times New Roman" w:cs="Times New Roman"/>
          <w:lang w:val="fr-FR"/>
        </w:rPr>
        <w:t xml:space="preserve">, </w:t>
      </w:r>
      <w:r w:rsidRPr="00CF0E59">
        <w:rPr>
          <w:rStyle w:val="VerbatimChar"/>
          <w:rFonts w:ascii="Times New Roman" w:hAnsi="Times New Roman" w:cs="Times New Roman"/>
          <w:lang w:val="fr-FR"/>
        </w:rPr>
        <w:t>NB_APP=2</w:t>
      </w:r>
      <w:r w:rsidRPr="00CF0E59">
        <w:rPr>
          <w:rFonts w:ascii="Times New Roman" w:hAnsi="Times New Roman" w:cs="Times New Roman"/>
          <w:lang w:val="fr-FR"/>
        </w:rPr>
        <w:t xml:space="preserve">, </w:t>
      </w:r>
      <w:r w:rsidRPr="00CF0E59">
        <w:rPr>
          <w:rStyle w:val="VerbatimChar"/>
          <w:rFonts w:ascii="Times New Roman" w:hAnsi="Times New Roman" w:cs="Times New Roman"/>
          <w:lang w:val="fr-FR"/>
        </w:rPr>
        <w:t>E1_LB2=1</w:t>
      </w:r>
      <w:r w:rsidRPr="00CF0E59">
        <w:rPr>
          <w:rFonts w:ascii="Times New Roman" w:hAnsi="Times New Roman" w:cs="Times New Roman"/>
          <w:lang w:val="fr-FR"/>
        </w:rPr>
        <w:t xml:space="preserve"> et </w:t>
      </w:r>
      <w:r w:rsidRPr="00CF0E59">
        <w:rPr>
          <w:rStyle w:val="VerbatimChar"/>
          <w:rFonts w:ascii="Times New Roman" w:hAnsi="Times New Roman" w:cs="Times New Roman"/>
          <w:lang w:val="fr-FR"/>
        </w:rPr>
        <w:t>E2_OBS=1</w:t>
      </w:r>
      <w:r w:rsidRPr="00CF0E59">
        <w:rPr>
          <w:rFonts w:ascii="Times New Roman" w:hAnsi="Times New Roman" w:cs="Times New Roman"/>
          <w:lang w:val="fr-FR"/>
        </w:rPr>
        <w:t xml:space="preserve"> (7 machines), avec la box déjà présente sur l</w:t>
      </w:r>
      <w:r w:rsidRPr="00CF0E59">
        <w:rPr>
          <w:rFonts w:ascii="Times New Roman" w:hAnsi="Times New Roman" w:cs="Times New Roman"/>
          <w:lang w:val="fr-FR"/>
        </w:rPr>
        <w:t>e poste.</w:t>
      </w:r>
    </w:p>
    <w:tbl>
      <w:tblPr>
        <w:tblStyle w:val="Grilledutableau"/>
        <w:tblW w:w="5000" w:type="pct"/>
        <w:tblLayout w:type="fixed"/>
        <w:tblLook w:val="0020" w:firstRow="1" w:lastRow="0" w:firstColumn="0" w:lastColumn="0" w:noHBand="0" w:noVBand="0"/>
      </w:tblPr>
      <w:tblGrid>
        <w:gridCol w:w="5088"/>
        <w:gridCol w:w="5088"/>
      </w:tblGrid>
      <w:tr w:rsidR="00CF0E59" w:rsidRPr="00CF0E59" w14:paraId="0D6A178D" w14:textId="77777777" w:rsidTr="00013734">
        <w:tc>
          <w:tcPr>
            <w:tcW w:w="3960" w:type="dxa"/>
          </w:tcPr>
          <w:p w14:paraId="610A7D0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Phase</w:t>
            </w:r>
          </w:p>
        </w:tc>
        <w:tc>
          <w:tcPr>
            <w:tcW w:w="3960" w:type="dxa"/>
          </w:tcPr>
          <w:p w14:paraId="6A6A5C7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Durée</w:t>
            </w:r>
          </w:p>
        </w:tc>
      </w:tr>
      <w:tr w:rsidR="00CF0E59" w:rsidRPr="00CF0E59" w14:paraId="0B39196D" w14:textId="77777777" w:rsidTr="00013734">
        <w:tc>
          <w:tcPr>
            <w:tcW w:w="3960" w:type="dxa"/>
          </w:tcPr>
          <w:p w14:paraId="3A16394A" w14:textId="77777777" w:rsidR="00BB1372" w:rsidRPr="00CF0E59" w:rsidRDefault="009A230B">
            <w:pPr>
              <w:pStyle w:val="Compact"/>
              <w:rPr>
                <w:rFonts w:ascii="Times New Roman" w:hAnsi="Times New Roman" w:cs="Times New Roman"/>
                <w:lang w:val="fr-FR"/>
              </w:rPr>
            </w:pPr>
            <w:proofErr w:type="spellStart"/>
            <w:proofErr w:type="gramStart"/>
            <w:r w:rsidRPr="00CF0E59">
              <w:rPr>
                <w:rStyle w:val="VerbatimChar"/>
                <w:rFonts w:ascii="Times New Roman" w:hAnsi="Times New Roman" w:cs="Times New Roman"/>
                <w:lang w:val="fr-FR"/>
              </w:rPr>
              <w:t>vagrant</w:t>
            </w:r>
            <w:proofErr w:type="spellEnd"/>
            <w:proofErr w:type="gramEnd"/>
            <w:r w:rsidRPr="00CF0E59">
              <w:rPr>
                <w:rStyle w:val="VerbatimChar"/>
                <w:rFonts w:ascii="Times New Roman" w:hAnsi="Times New Roman" w:cs="Times New Roman"/>
                <w:lang w:val="fr-FR"/>
              </w:rPr>
              <w:t xml:space="preserve"> destroy -f</w:t>
            </w:r>
            <w:r w:rsidRPr="00CF0E59">
              <w:rPr>
                <w:rFonts w:ascii="Times New Roman" w:hAnsi="Times New Roman" w:cs="Times New Roman"/>
                <w:lang w:val="fr-FR"/>
              </w:rPr>
              <w:t xml:space="preserve"> sur les 7 machines</w:t>
            </w:r>
          </w:p>
        </w:tc>
        <w:tc>
          <w:tcPr>
            <w:tcW w:w="3960" w:type="dxa"/>
          </w:tcPr>
          <w:p w14:paraId="01A0A72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36 s</w:t>
            </w:r>
          </w:p>
        </w:tc>
      </w:tr>
      <w:tr w:rsidR="00CF0E59" w:rsidRPr="00CF0E59" w14:paraId="027241E5" w14:textId="77777777" w:rsidTr="00013734">
        <w:tc>
          <w:tcPr>
            <w:tcW w:w="3960" w:type="dxa"/>
          </w:tcPr>
          <w:p w14:paraId="28911C0E" w14:textId="77777777" w:rsidR="00BB1372" w:rsidRPr="00CF0E59" w:rsidRDefault="009A230B">
            <w:pPr>
              <w:pStyle w:val="Compact"/>
              <w:rPr>
                <w:rFonts w:ascii="Times New Roman" w:hAnsi="Times New Roman" w:cs="Times New Roman"/>
                <w:lang w:val="fr-FR"/>
              </w:rPr>
            </w:pPr>
            <w:proofErr w:type="spellStart"/>
            <w:proofErr w:type="gramStart"/>
            <w:r w:rsidRPr="00CF0E59">
              <w:rPr>
                <w:rStyle w:val="VerbatimChar"/>
                <w:rFonts w:ascii="Times New Roman" w:hAnsi="Times New Roman" w:cs="Times New Roman"/>
                <w:lang w:val="fr-FR"/>
              </w:rPr>
              <w:t>vagrant</w:t>
            </w:r>
            <w:proofErr w:type="spellEnd"/>
            <w:proofErr w:type="gramEnd"/>
            <w:r w:rsidRPr="00CF0E59">
              <w:rPr>
                <w:rStyle w:val="VerbatimChar"/>
                <w:rFonts w:ascii="Times New Roman" w:hAnsi="Times New Roman" w:cs="Times New Roman"/>
                <w:lang w:val="fr-FR"/>
              </w:rPr>
              <w:t xml:space="preserve"> up</w:t>
            </w:r>
            <w:r w:rsidRPr="00CF0E59">
              <w:rPr>
                <w:rFonts w:ascii="Times New Roman" w:hAnsi="Times New Roman" w:cs="Times New Roman"/>
                <w:lang w:val="fr-FR"/>
              </w:rPr>
              <w:t xml:space="preserve"> (bases, réplication, application, lb1, lb2, </w:t>
            </w:r>
            <w:proofErr w:type="spellStart"/>
            <w:r w:rsidRPr="00CF0E59">
              <w:rPr>
                <w:rFonts w:ascii="Times New Roman" w:hAnsi="Times New Roman" w:cs="Times New Roman"/>
                <w:lang w:val="fr-FR"/>
              </w:rPr>
              <w:t>obs</w:t>
            </w:r>
            <w:proofErr w:type="spellEnd"/>
            <w:r w:rsidRPr="00CF0E59">
              <w:rPr>
                <w:rFonts w:ascii="Times New Roman" w:hAnsi="Times New Roman" w:cs="Times New Roman"/>
                <w:lang w:val="fr-FR"/>
              </w:rPr>
              <w:t>)</w:t>
            </w:r>
          </w:p>
        </w:tc>
        <w:tc>
          <w:tcPr>
            <w:tcW w:w="3960" w:type="dxa"/>
          </w:tcPr>
          <w:p w14:paraId="61EDFF9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1 742 s, sans </w:t>
            </w:r>
            <w:proofErr w:type="spellStart"/>
            <w:r w:rsidRPr="00CF0E59">
              <w:rPr>
                <w:rFonts w:ascii="Times New Roman" w:hAnsi="Times New Roman" w:cs="Times New Roman"/>
              </w:rPr>
              <w:t>erreur</w:t>
            </w:r>
            <w:proofErr w:type="spellEnd"/>
          </w:p>
        </w:tc>
      </w:tr>
      <w:tr w:rsidR="00CF0E59" w:rsidRPr="00CF0E59" w14:paraId="6139B751" w14:textId="77777777" w:rsidTr="00013734">
        <w:tc>
          <w:tcPr>
            <w:tcW w:w="3960" w:type="dxa"/>
          </w:tcPr>
          <w:p w14:paraId="7456B2A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Total</w:t>
            </w:r>
          </w:p>
        </w:tc>
        <w:tc>
          <w:tcPr>
            <w:tcW w:w="3960" w:type="dxa"/>
          </w:tcPr>
          <w:p w14:paraId="3D11717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1 778 s, soit 29 min 38 s</w:t>
            </w:r>
          </w:p>
        </w:tc>
      </w:tr>
      <w:tr w:rsidR="00CF0E59" w:rsidRPr="00CF0E59" w14:paraId="24B4B667" w14:textId="77777777" w:rsidTr="00013734">
        <w:tc>
          <w:tcPr>
            <w:tcW w:w="3960" w:type="dxa"/>
          </w:tcPr>
          <w:p w14:paraId="7E3A9243"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Vérification</w:t>
            </w:r>
            <w:proofErr w:type="spellEnd"/>
          </w:p>
        </w:tc>
        <w:tc>
          <w:tcPr>
            <w:tcW w:w="3960" w:type="dxa"/>
          </w:tcPr>
          <w:p w14:paraId="280A0D8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7 machines en marche, </w:t>
            </w:r>
            <w:r w:rsidRPr="00CF0E59">
              <w:rPr>
                <w:rStyle w:val="VerbatimChar"/>
                <w:rFonts w:ascii="Times New Roman" w:hAnsi="Times New Roman" w:cs="Times New Roman"/>
              </w:rPr>
              <w:t>/sante</w:t>
            </w:r>
            <w:r w:rsidRPr="00CF0E59">
              <w:rPr>
                <w:rFonts w:ascii="Times New Roman" w:hAnsi="Times New Roman" w:cs="Times New Roman"/>
              </w:rPr>
              <w:t xml:space="preserve"> et </w:t>
            </w:r>
            <w:r w:rsidRPr="00CF0E59">
              <w:rPr>
                <w:rStyle w:val="VerbatimChar"/>
                <w:rFonts w:ascii="Times New Roman" w:hAnsi="Times New Roman" w:cs="Times New Roman"/>
              </w:rPr>
              <w:t>/resultat?matricule=BF000123</w:t>
            </w:r>
            <w:r w:rsidRPr="00CF0E59">
              <w:rPr>
                <w:rFonts w:ascii="Times New Roman" w:hAnsi="Times New Roman" w:cs="Times New Roman"/>
              </w:rPr>
              <w:t xml:space="preserve"> répondent 200, aucune erreur dans le journal de Vagrant</w:t>
            </w:r>
          </w:p>
        </w:tc>
      </w:tr>
    </w:tbl>
    <w:p w14:paraId="43C64B29"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R1 est donc respectée sur la plateforme complète, extensions comprises, et sur un autre poste que celui où elle a été développée. La durée vient surtout des téléchargemen</w:t>
      </w:r>
      <w:r w:rsidRPr="00CF0E59">
        <w:rPr>
          <w:rFonts w:ascii="Times New Roman" w:hAnsi="Times New Roman" w:cs="Times New Roman"/>
          <w:lang w:val="fr-FR"/>
        </w:rPr>
        <w:t xml:space="preserve">ts </w:t>
      </w:r>
      <w:proofErr w:type="spellStart"/>
      <w:r w:rsidRPr="00CF0E59">
        <w:rPr>
          <w:rFonts w:ascii="Times New Roman" w:hAnsi="Times New Roman" w:cs="Times New Roman"/>
          <w:lang w:val="fr-FR"/>
        </w:rPr>
        <w:t>apt</w:t>
      </w:r>
      <w:proofErr w:type="spellEnd"/>
      <w:r w:rsidRPr="00CF0E59">
        <w:rPr>
          <w:rFonts w:ascii="Times New Roman" w:hAnsi="Times New Roman" w:cs="Times New Roman"/>
          <w:lang w:val="fr-FR"/>
        </w:rPr>
        <w:t xml:space="preserve"> (PostgreSQL,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w:t>
      </w:r>
      <w:proofErr w:type="spellStart"/>
      <w:r w:rsidRPr="00CF0E59">
        <w:rPr>
          <w:rFonts w:ascii="Times New Roman" w:hAnsi="Times New Roman" w:cs="Times New Roman"/>
          <w:lang w:val="fr-FR"/>
        </w:rPr>
        <w:t>Grafana</w:t>
      </w:r>
      <w:proofErr w:type="spellEnd"/>
      <w:r w:rsidRPr="00CF0E59">
        <w:rPr>
          <w:rFonts w:ascii="Times New Roman" w:hAnsi="Times New Roman" w:cs="Times New Roman"/>
          <w:lang w:val="fr-FR"/>
        </w:rPr>
        <w:t xml:space="preserve">) et du démarrage des machines les unes après les autres. Elle reste du même ordre que les 1 934 s mesurées sur le poste de PORGO sans obs. Le 25 octobre, une dernière reconstruction complète des 7 machines sur le poste </w:t>
      </w:r>
      <w:r w:rsidRPr="00CF0E59">
        <w:rPr>
          <w:rFonts w:ascii="Times New Roman" w:hAnsi="Times New Roman" w:cs="Times New Roman"/>
          <w:lang w:val="fr-FR"/>
        </w:rPr>
        <w:t xml:space="preserve">de PORGO, avec la version finale du code et </w:t>
      </w:r>
      <w:proofErr w:type="spellStart"/>
      <w:r w:rsidRPr="00CF0E59">
        <w:rPr>
          <w:rFonts w:ascii="Times New Roman" w:hAnsi="Times New Roman" w:cs="Times New Roman"/>
          <w:lang w:val="fr-FR"/>
        </w:rPr>
        <w:t>Grafana</w:t>
      </w:r>
      <w:proofErr w:type="spellEnd"/>
      <w:r w:rsidRPr="00CF0E59">
        <w:rPr>
          <w:rFonts w:ascii="Times New Roman" w:hAnsi="Times New Roman" w:cs="Times New Roman"/>
          <w:lang w:val="fr-FR"/>
        </w:rPr>
        <w:t xml:space="preserve"> installé depuis son cache, a également abouti sans erreur.</w:t>
      </w:r>
    </w:p>
    <w:p w14:paraId="293E3126" w14:textId="77777777" w:rsidR="00BB1372" w:rsidRPr="00CF0E59" w:rsidRDefault="009A230B">
      <w:pPr>
        <w:pStyle w:val="Titre3"/>
        <w:rPr>
          <w:rFonts w:ascii="Times New Roman" w:hAnsi="Times New Roman" w:cs="Times New Roman"/>
          <w:color w:val="auto"/>
          <w:lang w:val="fr-FR"/>
        </w:rPr>
      </w:pPr>
      <w:bookmarkStart w:id="50" w:name="v6-panne-du-répartiteur-porgo"/>
      <w:bookmarkStart w:id="51" w:name="_Toc243836244"/>
      <w:bookmarkEnd w:id="48"/>
      <w:r w:rsidRPr="00CF0E59">
        <w:rPr>
          <w:rFonts w:ascii="Times New Roman" w:hAnsi="Times New Roman" w:cs="Times New Roman"/>
          <w:color w:val="auto"/>
          <w:lang w:val="fr-FR"/>
        </w:rPr>
        <w:t>6.6 V6 : panne du répartiteur (PORGO)</w:t>
      </w:r>
      <w:bookmarkEnd w:id="51"/>
    </w:p>
    <w:p w14:paraId="51F03CB2"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La commande </w:t>
      </w:r>
      <w:r w:rsidRPr="00CF0E59">
        <w:rPr>
          <w:rStyle w:val="VerbatimChar"/>
          <w:rFonts w:ascii="Times New Roman" w:hAnsi="Times New Roman" w:cs="Times New Roman"/>
          <w:lang w:val="fr-FR"/>
        </w:rPr>
        <w:t xml:space="preserve">DUREE=45 </w:t>
      </w:r>
      <w:proofErr w:type="spellStart"/>
      <w:r w:rsidRPr="00CF0E59">
        <w:rPr>
          <w:rStyle w:val="VerbatimChar"/>
          <w:rFonts w:ascii="Times New Roman" w:hAnsi="Times New Roman" w:cs="Times New Roman"/>
          <w:lang w:val="fr-FR"/>
        </w:rPr>
        <w:t>bash</w:t>
      </w:r>
      <w:proofErr w:type="spellEnd"/>
      <w:r w:rsidRPr="00CF0E59">
        <w:rPr>
          <w:rStyle w:val="VerbatimChar"/>
          <w:rFonts w:ascii="Times New Roman" w:hAnsi="Times New Roman" w:cs="Times New Roman"/>
          <w:lang w:val="fr-FR"/>
        </w:rPr>
        <w:t xml:space="preserve"> tests/v6_panne_lb.sh</w:t>
      </w:r>
      <w:r w:rsidRPr="00CF0E59">
        <w:rPr>
          <w:rFonts w:ascii="Times New Roman" w:hAnsi="Times New Roman" w:cs="Times New Roman"/>
          <w:lang w:val="fr-FR"/>
        </w:rPr>
        <w:t xml:space="preserve"> envoie une requête toutes les 200 ms vers </w:t>
      </w:r>
      <w:r w:rsidRPr="00CF0E59">
        <w:rPr>
          <w:rStyle w:val="VerbatimChar"/>
          <w:rFonts w:ascii="Times New Roman" w:hAnsi="Times New Roman" w:cs="Times New Roman"/>
          <w:lang w:val="fr-FR"/>
        </w:rPr>
        <w:t>http://192.168.59.</w:t>
      </w:r>
      <w:r w:rsidRPr="00CF0E59">
        <w:rPr>
          <w:rStyle w:val="VerbatimChar"/>
          <w:rFonts w:ascii="Times New Roman" w:hAnsi="Times New Roman" w:cs="Times New Roman"/>
          <w:lang w:val="fr-FR"/>
        </w:rPr>
        <w:t>5/info</w:t>
      </w:r>
      <w:r w:rsidRPr="00CF0E59">
        <w:rPr>
          <w:rFonts w:ascii="Times New Roman" w:hAnsi="Times New Roman" w:cs="Times New Roman"/>
          <w:lang w:val="fr-FR"/>
        </w:rPr>
        <w:t xml:space="preserve"> et arrête lb1 avec </w:t>
      </w:r>
      <w:proofErr w:type="spellStart"/>
      <w:r w:rsidRPr="00CF0E59">
        <w:rPr>
          <w:rStyle w:val="VerbatimChar"/>
          <w:rFonts w:ascii="Times New Roman" w:hAnsi="Times New Roman" w:cs="Times New Roman"/>
          <w:lang w:val="fr-FR"/>
        </w:rPr>
        <w:t>vagrant</w:t>
      </w:r>
      <w:proofErr w:type="spellEnd"/>
      <w:r w:rsidRPr="00CF0E59">
        <w:rPr>
          <w:rStyle w:val="VerbatimChar"/>
          <w:rFonts w:ascii="Times New Roman" w:hAnsi="Times New Roman" w:cs="Times New Roman"/>
          <w:lang w:val="fr-FR"/>
        </w:rPr>
        <w:t xml:space="preserve"> </w:t>
      </w:r>
      <w:proofErr w:type="spellStart"/>
      <w:r w:rsidRPr="00CF0E59">
        <w:rPr>
          <w:rStyle w:val="VerbatimChar"/>
          <w:rFonts w:ascii="Times New Roman" w:hAnsi="Times New Roman" w:cs="Times New Roman"/>
          <w:lang w:val="fr-FR"/>
        </w:rPr>
        <w:t>halt</w:t>
      </w:r>
      <w:proofErr w:type="spellEnd"/>
      <w:r w:rsidRPr="00CF0E59">
        <w:rPr>
          <w:rFonts w:ascii="Times New Roman" w:hAnsi="Times New Roman" w:cs="Times New Roman"/>
          <w:lang w:val="fr-FR"/>
        </w:rPr>
        <w:t xml:space="preserve"> au bout de 5 secondes. </w:t>
      </w:r>
      <w:proofErr w:type="spellStart"/>
      <w:proofErr w:type="gramStart"/>
      <w:r w:rsidRPr="00CF0E59">
        <w:rPr>
          <w:rStyle w:val="VerbatimChar"/>
          <w:rFonts w:ascii="Times New Roman" w:hAnsi="Times New Roman" w:cs="Times New Roman"/>
          <w:lang w:val="fr-FR"/>
        </w:rPr>
        <w:t>vagrant</w:t>
      </w:r>
      <w:proofErr w:type="spellEnd"/>
      <w:proofErr w:type="gramEnd"/>
      <w:r w:rsidRPr="00CF0E59">
        <w:rPr>
          <w:rStyle w:val="VerbatimChar"/>
          <w:rFonts w:ascii="Times New Roman" w:hAnsi="Times New Roman" w:cs="Times New Roman"/>
          <w:lang w:val="fr-FR"/>
        </w:rPr>
        <w:t xml:space="preserve"> </w:t>
      </w:r>
      <w:proofErr w:type="spellStart"/>
      <w:r w:rsidRPr="00CF0E59">
        <w:rPr>
          <w:rStyle w:val="VerbatimChar"/>
          <w:rFonts w:ascii="Times New Roman" w:hAnsi="Times New Roman" w:cs="Times New Roman"/>
          <w:lang w:val="fr-FR"/>
        </w:rPr>
        <w:t>halt</w:t>
      </w:r>
      <w:proofErr w:type="spellEnd"/>
      <w:r w:rsidRPr="00CF0E59">
        <w:rPr>
          <w:rFonts w:ascii="Times New Roman" w:hAnsi="Times New Roman" w:cs="Times New Roman"/>
          <w:lang w:val="fr-FR"/>
        </w:rPr>
        <w:t xml:space="preserve"> éteint lb1 proprement en une dizaine de secondes, pendant lesquelles il continue de servir. La seule requête perdue tombe au moment où </w:t>
      </w:r>
      <w:proofErr w:type="spellStart"/>
      <w:r w:rsidRPr="00CF0E59">
        <w:rPr>
          <w:rFonts w:ascii="Times New Roman" w:hAnsi="Times New Roman" w:cs="Times New Roman"/>
          <w:lang w:val="fr-FR"/>
        </w:rPr>
        <w:t>keepalived</w:t>
      </w:r>
      <w:proofErr w:type="spellEnd"/>
      <w:r w:rsidRPr="00CF0E59">
        <w:rPr>
          <w:rFonts w:ascii="Times New Roman" w:hAnsi="Times New Roman" w:cs="Times New Roman"/>
          <w:lang w:val="fr-FR"/>
        </w:rPr>
        <w:t xml:space="preserve"> s’arrête sur lb1 et où lb2 n’a pas </w:t>
      </w:r>
      <w:r w:rsidRPr="00CF0E59">
        <w:rPr>
          <w:rFonts w:ascii="Times New Roman" w:hAnsi="Times New Roman" w:cs="Times New Roman"/>
          <w:lang w:val="fr-FR"/>
        </w:rPr>
        <w:t xml:space="preserve">encore pris l’adresse. L’interruption mesurée, de 1,7 s environ, reste sous les 5 secondes demandées. Elle s’explique par le fait que </w:t>
      </w:r>
      <w:proofErr w:type="spellStart"/>
      <w:r w:rsidRPr="00CF0E59">
        <w:rPr>
          <w:rFonts w:ascii="Times New Roman" w:hAnsi="Times New Roman" w:cs="Times New Roman"/>
          <w:lang w:val="fr-FR"/>
        </w:rPr>
        <w:t>keepalived</w:t>
      </w:r>
      <w:proofErr w:type="spellEnd"/>
      <w:r w:rsidRPr="00CF0E59">
        <w:rPr>
          <w:rFonts w:ascii="Times New Roman" w:hAnsi="Times New Roman" w:cs="Times New Roman"/>
          <w:lang w:val="fr-FR"/>
        </w:rPr>
        <w:t>, en s’arrêtant, envoie une annonce de priorité nulle : lb2 n’a donc pas besoin d’attendre l’expiration des anno</w:t>
      </w:r>
      <w:r w:rsidRPr="00CF0E59">
        <w:rPr>
          <w:rFonts w:ascii="Times New Roman" w:hAnsi="Times New Roman" w:cs="Times New Roman"/>
          <w:lang w:val="fr-FR"/>
        </w:rPr>
        <w:t>nces. En cas de coupure brutale, comme une panne de courant, lb2 attendrait environ trois à quatre secondes, ce qui resterait sous la limite.</w:t>
      </w:r>
    </w:p>
    <w:p w14:paraId="085553DB"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Nous avons aussi vérifié les exigences de répartition avec </w:t>
      </w:r>
      <w:proofErr w:type="spellStart"/>
      <w:r w:rsidRPr="00CF0E59">
        <w:rPr>
          <w:rStyle w:val="VerbatimChar"/>
          <w:rFonts w:ascii="Times New Roman" w:hAnsi="Times New Roman" w:cs="Times New Roman"/>
          <w:lang w:val="fr-FR"/>
        </w:rPr>
        <w:t>bash</w:t>
      </w:r>
      <w:proofErr w:type="spellEnd"/>
      <w:r w:rsidRPr="00CF0E59">
        <w:rPr>
          <w:rStyle w:val="VerbatimChar"/>
          <w:rFonts w:ascii="Times New Roman" w:hAnsi="Times New Roman" w:cs="Times New Roman"/>
          <w:lang w:val="fr-FR"/>
        </w:rPr>
        <w:t xml:space="preserve"> tests/verifier_repartition.sh</w:t>
      </w:r>
      <w:r w:rsidRPr="00CF0E59">
        <w:rPr>
          <w:rFonts w:ascii="Times New Roman" w:hAnsi="Times New Roman" w:cs="Times New Roman"/>
          <w:lang w:val="fr-FR"/>
        </w:rPr>
        <w:t xml:space="preserve"> :</w:t>
      </w:r>
    </w:p>
    <w:tbl>
      <w:tblPr>
        <w:tblStyle w:val="Grilledutableau"/>
        <w:tblW w:w="5000" w:type="pct"/>
        <w:tblLayout w:type="fixed"/>
        <w:tblLook w:val="0020" w:firstRow="1" w:lastRow="0" w:firstColumn="0" w:lastColumn="0" w:noHBand="0" w:noVBand="0"/>
      </w:tblPr>
      <w:tblGrid>
        <w:gridCol w:w="2544"/>
        <w:gridCol w:w="2544"/>
        <w:gridCol w:w="2544"/>
        <w:gridCol w:w="2544"/>
      </w:tblGrid>
      <w:tr w:rsidR="00CF0E59" w:rsidRPr="00CF0E59" w14:paraId="28CEC6D3" w14:textId="77777777" w:rsidTr="00013734">
        <w:tc>
          <w:tcPr>
            <w:tcW w:w="1980" w:type="dxa"/>
          </w:tcPr>
          <w:p w14:paraId="4C7EAE35"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lastRenderedPageBreak/>
              <w:t>Exigence</w:t>
            </w:r>
          </w:p>
        </w:tc>
        <w:tc>
          <w:tcPr>
            <w:tcW w:w="1980" w:type="dxa"/>
          </w:tcPr>
          <w:p w14:paraId="32EE033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Méthode</w:t>
            </w:r>
          </w:p>
        </w:tc>
        <w:tc>
          <w:tcPr>
            <w:tcW w:w="1980" w:type="dxa"/>
          </w:tcPr>
          <w:p w14:paraId="6FFD43C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w:t>
            </w:r>
            <w:r w:rsidRPr="00CF0E59">
              <w:rPr>
                <w:rFonts w:ascii="Times New Roman" w:hAnsi="Times New Roman" w:cs="Times New Roman"/>
              </w:rPr>
              <w:t>ésultat</w:t>
            </w:r>
          </w:p>
        </w:tc>
        <w:tc>
          <w:tcPr>
            <w:tcW w:w="1980" w:type="dxa"/>
          </w:tcPr>
          <w:p w14:paraId="621DB5A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Fichier</w:t>
            </w:r>
          </w:p>
        </w:tc>
      </w:tr>
      <w:tr w:rsidR="00CF0E59" w:rsidRPr="00CF0E59" w14:paraId="0292D982" w14:textId="77777777" w:rsidTr="00013734">
        <w:tc>
          <w:tcPr>
            <w:tcW w:w="1980" w:type="dxa"/>
          </w:tcPr>
          <w:p w14:paraId="1FAE497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R1</w:t>
            </w:r>
          </w:p>
        </w:tc>
        <w:tc>
          <w:tcPr>
            <w:tcW w:w="1980" w:type="dxa"/>
          </w:tcPr>
          <w:p w14:paraId="7C46537E"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vagrant destroy -f &amp;&amp; vagrant up</w:t>
            </w:r>
            <w:r w:rsidRPr="00CF0E59">
              <w:rPr>
                <w:rFonts w:ascii="Times New Roman" w:hAnsi="Times New Roman" w:cs="Times New Roman"/>
              </w:rPr>
              <w:t xml:space="preserve"> de la plateforme sans obs, sans commande ensuite</w:t>
            </w:r>
          </w:p>
        </w:tc>
        <w:tc>
          <w:tcPr>
            <w:tcW w:w="1980" w:type="dxa"/>
          </w:tcPr>
          <w:p w14:paraId="30FDF81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réussite en 1 934 s, box déjà présente. Le premier </w:t>
            </w:r>
            <w:r w:rsidRPr="00CF0E59">
              <w:rPr>
                <w:rStyle w:val="VerbatimChar"/>
                <w:rFonts w:ascii="Times New Roman" w:hAnsi="Times New Roman" w:cs="Times New Roman"/>
              </w:rPr>
              <w:t>vagrant up</w:t>
            </w:r>
            <w:r w:rsidRPr="00CF0E59">
              <w:rPr>
                <w:rFonts w:ascii="Times New Roman" w:hAnsi="Times New Roman" w:cs="Times New Roman"/>
              </w:rPr>
              <w:t xml:space="preserve"> </w:t>
            </w:r>
            <w:r w:rsidRPr="00CF0E59">
              <w:rPr>
                <w:rFonts w:ascii="Times New Roman" w:hAnsi="Times New Roman" w:cs="Times New Roman"/>
              </w:rPr>
              <w:t>du socle avait pris 1 433 s avec le téléchargement de la box</w:t>
            </w:r>
          </w:p>
        </w:tc>
        <w:tc>
          <w:tcPr>
            <w:tcW w:w="1980" w:type="dxa"/>
          </w:tcPr>
          <w:p w14:paraId="1A246DB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journal de la console</w:t>
            </w:r>
          </w:p>
        </w:tc>
      </w:tr>
      <w:tr w:rsidR="00CF0E59" w:rsidRPr="00CF0E59" w14:paraId="065F90F6" w14:textId="77777777" w:rsidTr="00013734">
        <w:tc>
          <w:tcPr>
            <w:tcW w:w="1980" w:type="dxa"/>
          </w:tcPr>
          <w:p w14:paraId="56AF0EA4"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R1 sur un deuxième poste</w:t>
            </w:r>
          </w:p>
        </w:tc>
        <w:tc>
          <w:tcPr>
            <w:tcW w:w="1980" w:type="dxa"/>
          </w:tcPr>
          <w:p w14:paraId="14D18F3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clone </w:t>
            </w:r>
            <w:proofErr w:type="spellStart"/>
            <w:r w:rsidRPr="00CF0E59">
              <w:rPr>
                <w:rFonts w:ascii="Times New Roman" w:hAnsi="Times New Roman" w:cs="Times New Roman"/>
              </w:rPr>
              <w:t>neuf</w:t>
            </w:r>
            <w:proofErr w:type="spellEnd"/>
            <w:r w:rsidRPr="00CF0E59">
              <w:rPr>
                <w:rFonts w:ascii="Times New Roman" w:hAnsi="Times New Roman" w:cs="Times New Roman"/>
              </w:rPr>
              <w:t xml:space="preserve"> sur le poste de THIOMBIANO, puis </w:t>
            </w:r>
            <w:r w:rsidRPr="00CF0E59">
              <w:rPr>
                <w:rStyle w:val="VerbatimChar"/>
                <w:rFonts w:ascii="Times New Roman" w:hAnsi="Times New Roman" w:cs="Times New Roman"/>
              </w:rPr>
              <w:t>vagrant up</w:t>
            </w:r>
          </w:p>
        </w:tc>
        <w:tc>
          <w:tcPr>
            <w:tcW w:w="1980" w:type="dxa"/>
          </w:tcPr>
          <w:p w14:paraId="466ED43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réussite en 1 560 s, téléchargement de la box compris</w:t>
            </w:r>
          </w:p>
        </w:tc>
        <w:tc>
          <w:tcPr>
            <w:tcW w:w="1980" w:type="dxa"/>
          </w:tcPr>
          <w:p w14:paraId="24D12405"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r1_poste_thiombiano_20261024_111253.lo</w:t>
            </w:r>
            <w:r w:rsidRPr="00CF0E59">
              <w:rPr>
                <w:rStyle w:val="VerbatimChar"/>
                <w:rFonts w:ascii="Times New Roman" w:hAnsi="Times New Roman" w:cs="Times New Roman"/>
              </w:rPr>
              <w:t>g</w:t>
            </w:r>
          </w:p>
        </w:tc>
      </w:tr>
      <w:tr w:rsidR="00CF0E59" w:rsidRPr="00CF0E59" w14:paraId="66A9005E" w14:textId="77777777" w:rsidTr="00013734">
        <w:tc>
          <w:tcPr>
            <w:tcW w:w="1980" w:type="dxa"/>
          </w:tcPr>
          <w:p w14:paraId="1B48E93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R2</w:t>
            </w:r>
          </w:p>
        </w:tc>
        <w:tc>
          <w:tcPr>
            <w:tcW w:w="1980" w:type="dxa"/>
          </w:tcPr>
          <w:p w14:paraId="572881A8"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deux </w:t>
            </w:r>
            <w:r w:rsidRPr="00CF0E59">
              <w:rPr>
                <w:rStyle w:val="VerbatimChar"/>
                <w:rFonts w:ascii="Times New Roman" w:hAnsi="Times New Roman" w:cs="Times New Roman"/>
              </w:rPr>
              <w:t>vagrant provision</w:t>
            </w:r>
            <w:r w:rsidRPr="00CF0E59">
              <w:rPr>
                <w:rFonts w:ascii="Times New Roman" w:hAnsi="Times New Roman" w:cs="Times New Roman"/>
              </w:rPr>
              <w:t xml:space="preserve"> successifs sur les 6 machines, avec comparaison des empreintes des fichiers de configuration et des numéros de processus des services</w:t>
            </w:r>
          </w:p>
        </w:tc>
        <w:tc>
          <w:tcPr>
            <w:tcW w:w="1980" w:type="dxa"/>
          </w:tcPr>
          <w:p w14:paraId="4802E23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aucune différence sur les 6 machines</w:t>
            </w:r>
          </w:p>
        </w:tc>
        <w:tc>
          <w:tcPr>
            <w:tcW w:w="1980" w:type="dxa"/>
          </w:tcPr>
          <w:p w14:paraId="31AD7688"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repartition_20261023_162550.log</w:t>
            </w:r>
          </w:p>
        </w:tc>
      </w:tr>
      <w:tr w:rsidR="00CF0E59" w:rsidRPr="00CF0E59" w14:paraId="47EC3D48" w14:textId="77777777" w:rsidTr="00013734">
        <w:tc>
          <w:tcPr>
            <w:tcW w:w="1980" w:type="dxa"/>
          </w:tcPr>
          <w:p w14:paraId="7C80027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R3</w:t>
            </w:r>
          </w:p>
        </w:tc>
        <w:tc>
          <w:tcPr>
            <w:tcW w:w="1980" w:type="dxa"/>
          </w:tcPr>
          <w:p w14:paraId="55EC8EA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passage de 2 à 4 serveurs puis retour à 2</w:t>
            </w:r>
          </w:p>
        </w:tc>
        <w:tc>
          <w:tcPr>
            <w:tcW w:w="1980" w:type="dxa"/>
          </w:tcPr>
          <w:p w14:paraId="6F28EE96"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4 min 22 s. HAProxy est reconfiguré avec 4 serveurs sur lb1 et lb2, Prometheus avec 9 machines, puis tout revient à 2 serveurs et 7 machines. Les 20 appels se répartissent 5, 5, 5 et 5</w:t>
            </w:r>
          </w:p>
        </w:tc>
        <w:tc>
          <w:tcPr>
            <w:tcW w:w="1980" w:type="dxa"/>
          </w:tcPr>
          <w:p w14:paraId="1055D580"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r3_nb_app4_20261024_152310.lo</w:t>
            </w:r>
            <w:r w:rsidRPr="00CF0E59">
              <w:rPr>
                <w:rStyle w:val="VerbatimChar"/>
                <w:rFonts w:ascii="Times New Roman" w:hAnsi="Times New Roman" w:cs="Times New Roman"/>
              </w:rPr>
              <w:t>g</w:t>
            </w:r>
            <w:r w:rsidRPr="00CF0E59">
              <w:rPr>
                <w:rFonts w:ascii="Times New Roman" w:hAnsi="Times New Roman" w:cs="Times New Roman"/>
              </w:rPr>
              <w:t xml:space="preserve">, </w:t>
            </w:r>
            <w:r w:rsidRPr="00CF0E59">
              <w:rPr>
                <w:rStyle w:val="VerbatimChar"/>
                <w:rFonts w:ascii="Times New Roman" w:hAnsi="Times New Roman" w:cs="Times New Roman"/>
              </w:rPr>
              <w:t>repartition_20261023_110244.log</w:t>
            </w:r>
          </w:p>
        </w:tc>
      </w:tr>
      <w:tr w:rsidR="00CF0E59" w:rsidRPr="00CF0E59" w14:paraId="75D5B18F" w14:textId="77777777" w:rsidTr="00013734">
        <w:tc>
          <w:tcPr>
            <w:tcW w:w="1980" w:type="dxa"/>
          </w:tcPr>
          <w:p w14:paraId="4CF7CC52"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R4</w:t>
            </w:r>
          </w:p>
        </w:tc>
        <w:tc>
          <w:tcPr>
            <w:tcW w:w="1980" w:type="dxa"/>
          </w:tcPr>
          <w:p w14:paraId="5966457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arrêt du service sur app1 et lecture des statistiques toutes les 200 ms</w:t>
            </w:r>
          </w:p>
        </w:tc>
        <w:tc>
          <w:tcPr>
            <w:tcW w:w="1980" w:type="dxa"/>
          </w:tcPr>
          <w:p w14:paraId="43840B1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app1 écartée en 1 394 ms, puis en 1 279 ms avec le délai de lecture de 3 s, pour une exigence de 5 000 ms</w:t>
            </w:r>
          </w:p>
        </w:tc>
        <w:tc>
          <w:tcPr>
            <w:tcW w:w="1980" w:type="dxa"/>
          </w:tcPr>
          <w:p w14:paraId="3BA9A2C2"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repartition_20261023_162950.log</w:t>
            </w:r>
            <w:r w:rsidRPr="00CF0E59">
              <w:rPr>
                <w:rFonts w:ascii="Times New Roman" w:hAnsi="Times New Roman" w:cs="Times New Roman"/>
              </w:rPr>
              <w:t xml:space="preserve">, </w:t>
            </w:r>
            <w:r w:rsidRPr="00CF0E59">
              <w:rPr>
                <w:rStyle w:val="VerbatimChar"/>
                <w:rFonts w:ascii="Times New Roman" w:hAnsi="Times New Roman" w:cs="Times New Roman"/>
              </w:rPr>
              <w:t>repart</w:t>
            </w:r>
            <w:r w:rsidRPr="00CF0E59">
              <w:rPr>
                <w:rStyle w:val="VerbatimChar"/>
                <w:rFonts w:ascii="Times New Roman" w:hAnsi="Times New Roman" w:cs="Times New Roman"/>
              </w:rPr>
              <w:t>ition_20261023_165028.log</w:t>
            </w:r>
          </w:p>
        </w:tc>
      </w:tr>
      <w:tr w:rsidR="00CF0E59" w:rsidRPr="00CF0E59" w14:paraId="7A9BF51C" w14:textId="77777777" w:rsidTr="00013734">
        <w:tc>
          <w:tcPr>
            <w:tcW w:w="1980" w:type="dxa"/>
          </w:tcPr>
          <w:p w14:paraId="2209A6EC"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R5</w:t>
            </w:r>
          </w:p>
        </w:tc>
        <w:tc>
          <w:tcPr>
            <w:tcW w:w="1980" w:type="dxa"/>
          </w:tcPr>
          <w:p w14:paraId="67557BD5"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bash tests/verifier_replication.sh</w:t>
            </w:r>
            <w:r w:rsidRPr="00CF0E59">
              <w:rPr>
                <w:rFonts w:ascii="Times New Roman" w:hAnsi="Times New Roman" w:cs="Times New Roman"/>
              </w:rPr>
              <w:t xml:space="preserve"> (OUEDRAOGO</w:t>
            </w:r>
            <w:proofErr w:type="gramStart"/>
            <w:r w:rsidRPr="00CF0E59">
              <w:rPr>
                <w:rFonts w:ascii="Times New Roman" w:hAnsi="Times New Roman" w:cs="Times New Roman"/>
              </w:rPr>
              <w:t>) :</w:t>
            </w:r>
            <w:proofErr w:type="gramEnd"/>
            <w:r w:rsidRPr="00CF0E59">
              <w:rPr>
                <w:rFonts w:ascii="Times New Roman" w:hAnsi="Times New Roman" w:cs="Times New Roman"/>
              </w:rPr>
              <w:t xml:space="preserve"> insertion d’une ligne datée sur bdd1, lecture sur bdd2, puis suppression</w:t>
            </w:r>
          </w:p>
        </w:tc>
        <w:tc>
          <w:tcPr>
            <w:tcW w:w="1980" w:type="dxa"/>
          </w:tcPr>
          <w:p w14:paraId="557C7AE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la ligne est lisible sur bdd2 dès la première lecture, en une seconde au plus, sur le poste d’OUEDRAOGO comme sur celui de PORGO</w:t>
            </w:r>
          </w:p>
        </w:tc>
        <w:tc>
          <w:tcPr>
            <w:tcW w:w="1980" w:type="dxa"/>
          </w:tcPr>
          <w:p w14:paraId="23832E82"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r5_replication_20261025.log</w:t>
            </w:r>
            <w:r w:rsidRPr="00CF0E59">
              <w:rPr>
                <w:rFonts w:ascii="Times New Roman" w:hAnsi="Times New Roman" w:cs="Times New Roman"/>
              </w:rPr>
              <w:t xml:space="preserve">, </w:t>
            </w:r>
            <w:r w:rsidRPr="00CF0E59">
              <w:rPr>
                <w:rStyle w:val="VerbatimChar"/>
                <w:rFonts w:ascii="Times New Roman" w:hAnsi="Times New Roman" w:cs="Times New Roman"/>
              </w:rPr>
              <w:t>r5_replication_20261025_141141_poste_porgo.log</w:t>
            </w:r>
          </w:p>
        </w:tc>
      </w:tr>
      <w:tr w:rsidR="00CF0E59" w:rsidRPr="00CF0E59" w14:paraId="74C26C5B" w14:textId="77777777" w:rsidTr="00013734">
        <w:tc>
          <w:tcPr>
            <w:tcW w:w="1980" w:type="dxa"/>
          </w:tcPr>
          <w:p w14:paraId="4C1722B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R8</w:t>
            </w:r>
          </w:p>
        </w:tc>
        <w:tc>
          <w:tcPr>
            <w:tcW w:w="1980" w:type="dxa"/>
          </w:tcPr>
          <w:p w14:paraId="2E9C9855"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vagrant port</w:t>
            </w:r>
            <w:r w:rsidRPr="00CF0E59">
              <w:rPr>
                <w:rFonts w:ascii="Times New Roman" w:hAnsi="Times New Roman" w:cs="Times New Roman"/>
              </w:rPr>
              <w:t xml:space="preserve"> sur chaque machine</w:t>
            </w:r>
          </w:p>
        </w:tc>
        <w:tc>
          <w:tcPr>
            <w:tcW w:w="1980" w:type="dxa"/>
          </w:tcPr>
          <w:p w14:paraId="488CCF6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seul lb1 rediri</w:t>
            </w:r>
            <w:r w:rsidRPr="00CF0E59">
              <w:rPr>
                <w:rFonts w:ascii="Times New Roman" w:hAnsi="Times New Roman" w:cs="Times New Roman"/>
              </w:rPr>
              <w:t>ge un port (80 vers 8080), les autres n’ont que l’accès SSH de Vagrant</w:t>
            </w:r>
          </w:p>
        </w:tc>
        <w:tc>
          <w:tcPr>
            <w:tcW w:w="1980" w:type="dxa"/>
          </w:tcPr>
          <w:p w14:paraId="5CFD195A" w14:textId="77777777" w:rsidR="00BB1372" w:rsidRPr="00CF0E59" w:rsidRDefault="009A230B">
            <w:pPr>
              <w:pStyle w:val="Compact"/>
              <w:rPr>
                <w:rFonts w:ascii="Times New Roman" w:hAnsi="Times New Roman" w:cs="Times New Roman"/>
              </w:rPr>
            </w:pPr>
            <w:r w:rsidRPr="00CF0E59">
              <w:rPr>
                <w:rStyle w:val="VerbatimChar"/>
                <w:rFonts w:ascii="Times New Roman" w:hAnsi="Times New Roman" w:cs="Times New Roman"/>
              </w:rPr>
              <w:t>repartition_20261023_104842.log</w:t>
            </w:r>
          </w:p>
        </w:tc>
      </w:tr>
    </w:tbl>
    <w:p w14:paraId="61C3D704"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Les premières mesures, le matin du 23 octobre, ont été faites avec une petite application de test qui répondait 200 sur toutes les routes. Nous avons re</w:t>
      </w:r>
      <w:r w:rsidRPr="00CF0E59">
        <w:rPr>
          <w:rFonts w:ascii="Times New Roman" w:hAnsi="Times New Roman" w:cs="Times New Roman"/>
          <w:lang w:val="fr-FR"/>
        </w:rPr>
        <w:t xml:space="preserve">fait R1, R2, R4, V2 et V6 l’après-midi avec l’application finale et la base répliquée : ce sont ces chiffres qui figurent ci-dessus. Nous avons aussi vérifié les réponses de l’application finale à travers l’IP virtuelle : 200 pour un matricule existant (y </w:t>
      </w:r>
      <w:r w:rsidRPr="00CF0E59">
        <w:rPr>
          <w:rFonts w:ascii="Times New Roman" w:hAnsi="Times New Roman" w:cs="Times New Roman"/>
          <w:lang w:val="fr-FR"/>
        </w:rPr>
        <w:t xml:space="preserve">compris </w:t>
      </w:r>
      <w:r w:rsidRPr="00CF0E59">
        <w:rPr>
          <w:rStyle w:val="VerbatimChar"/>
          <w:rFonts w:ascii="Times New Roman" w:hAnsi="Times New Roman" w:cs="Times New Roman"/>
          <w:lang w:val="fr-FR"/>
        </w:rPr>
        <w:t>BF050000</w:t>
      </w:r>
      <w:r w:rsidRPr="00CF0E59">
        <w:rPr>
          <w:rFonts w:ascii="Times New Roman" w:hAnsi="Times New Roman" w:cs="Times New Roman"/>
          <w:lang w:val="fr-FR"/>
        </w:rPr>
        <w:t xml:space="preserve">), 400 sans paramètre, 404 pour un matricule ou </w:t>
      </w:r>
      <w:proofErr w:type="gramStart"/>
      <w:r w:rsidRPr="00CF0E59">
        <w:rPr>
          <w:rFonts w:ascii="Times New Roman" w:hAnsi="Times New Roman" w:cs="Times New Roman"/>
          <w:lang w:val="fr-FR"/>
        </w:rPr>
        <w:t>une route inconnus</w:t>
      </w:r>
      <w:proofErr w:type="gramEnd"/>
      <w:r w:rsidRPr="00CF0E59">
        <w:rPr>
          <w:rFonts w:ascii="Times New Roman" w:hAnsi="Times New Roman" w:cs="Times New Roman"/>
          <w:lang w:val="fr-FR"/>
        </w:rPr>
        <w:t>. Une tentative d’injection SQL (</w:t>
      </w:r>
      <w:r w:rsidRPr="00CF0E59">
        <w:rPr>
          <w:rStyle w:val="VerbatimChar"/>
          <w:rFonts w:ascii="Times New Roman" w:hAnsi="Times New Roman" w:cs="Times New Roman"/>
          <w:lang w:val="fr-FR"/>
        </w:rPr>
        <w:t>BF000001' OR 1=1--</w:t>
      </w:r>
      <w:r w:rsidRPr="00CF0E59">
        <w:rPr>
          <w:rFonts w:ascii="Times New Roman" w:hAnsi="Times New Roman" w:cs="Times New Roman"/>
          <w:lang w:val="fr-FR"/>
        </w:rPr>
        <w:t>) renvoie simplement 404.</w:t>
      </w:r>
    </w:p>
    <w:p w14:paraId="311CAD50" w14:textId="77777777" w:rsidR="00BB1372" w:rsidRPr="00CF0E59" w:rsidRDefault="009A230B">
      <w:pPr>
        <w:pStyle w:val="Corpsdetexte"/>
        <w:rPr>
          <w:rFonts w:ascii="Times New Roman" w:hAnsi="Times New Roman" w:cs="Times New Roman"/>
          <w:lang w:val="fr-FR"/>
        </w:rPr>
      </w:pPr>
      <w:r w:rsidRPr="00CF0E59">
        <w:rPr>
          <w:rFonts w:ascii="Times New Roman" w:hAnsi="Times New Roman" w:cs="Times New Roman"/>
          <w:lang w:val="fr-FR"/>
        </w:rPr>
        <w:t xml:space="preserve">Le poste de PORGO est équipé d’un processeur Intel </w:t>
      </w:r>
      <w:proofErr w:type="spellStart"/>
      <w:r w:rsidRPr="00CF0E59">
        <w:rPr>
          <w:rFonts w:ascii="Times New Roman" w:hAnsi="Times New Roman" w:cs="Times New Roman"/>
          <w:lang w:val="fr-FR"/>
        </w:rPr>
        <w:t>Core</w:t>
      </w:r>
      <w:proofErr w:type="spellEnd"/>
      <w:r w:rsidRPr="00CF0E59">
        <w:rPr>
          <w:rFonts w:ascii="Times New Roman" w:hAnsi="Times New Roman" w:cs="Times New Roman"/>
          <w:lang w:val="fr-FR"/>
        </w:rPr>
        <w:t xml:space="preserve"> i7-1165G7 (4 cœurs, 8 threads) et de 15,7</w:t>
      </w:r>
      <w:r w:rsidRPr="00CF0E59">
        <w:rPr>
          <w:rFonts w:ascii="Times New Roman" w:hAnsi="Times New Roman" w:cs="Times New Roman"/>
          <w:lang w:val="fr-FR"/>
        </w:rPr>
        <w:t xml:space="preserve"> Go de RAM, sous Windows 11 Professionnel, avec VirtualBox 7.2.6 et </w:t>
      </w:r>
      <w:proofErr w:type="spellStart"/>
      <w:r w:rsidRPr="00CF0E59">
        <w:rPr>
          <w:rFonts w:ascii="Times New Roman" w:hAnsi="Times New Roman" w:cs="Times New Roman"/>
          <w:lang w:val="fr-FR"/>
        </w:rPr>
        <w:t>Vagrant</w:t>
      </w:r>
      <w:proofErr w:type="spellEnd"/>
      <w:r w:rsidRPr="00CF0E59">
        <w:rPr>
          <w:rFonts w:ascii="Times New Roman" w:hAnsi="Times New Roman" w:cs="Times New Roman"/>
          <w:lang w:val="fr-FR"/>
        </w:rPr>
        <w:t xml:space="preserve"> 2.4.9. Les machines virtuelles tournent sous Ubuntu 24.04.3 LTS (noyau 6.8), avec </w:t>
      </w:r>
      <w:proofErr w:type="spellStart"/>
      <w:r w:rsidRPr="00CF0E59">
        <w:rPr>
          <w:rFonts w:ascii="Times New Roman" w:hAnsi="Times New Roman" w:cs="Times New Roman"/>
          <w:lang w:val="fr-FR"/>
        </w:rPr>
        <w:t>HAProxy</w:t>
      </w:r>
      <w:proofErr w:type="spellEnd"/>
      <w:r w:rsidRPr="00CF0E59">
        <w:rPr>
          <w:rFonts w:ascii="Times New Roman" w:hAnsi="Times New Roman" w:cs="Times New Roman"/>
          <w:lang w:val="fr-FR"/>
        </w:rPr>
        <w:t xml:space="preserve"> 2.8.30 et </w:t>
      </w:r>
      <w:proofErr w:type="spellStart"/>
      <w:r w:rsidRPr="00CF0E59">
        <w:rPr>
          <w:rFonts w:ascii="Times New Roman" w:hAnsi="Times New Roman" w:cs="Times New Roman"/>
          <w:lang w:val="fr-FR"/>
        </w:rPr>
        <w:t>keepalived</w:t>
      </w:r>
      <w:proofErr w:type="spellEnd"/>
      <w:r w:rsidRPr="00CF0E59">
        <w:rPr>
          <w:rFonts w:ascii="Times New Roman" w:hAnsi="Times New Roman" w:cs="Times New Roman"/>
          <w:lang w:val="fr-FR"/>
        </w:rPr>
        <w:t xml:space="preserve"> 2.2.8.</w:t>
      </w:r>
    </w:p>
    <w:p w14:paraId="3431AF61" w14:textId="77777777" w:rsidR="00BB1372" w:rsidRPr="00CF0E59" w:rsidRDefault="009A230B">
      <w:pPr>
        <w:pStyle w:val="Titre2"/>
        <w:rPr>
          <w:rFonts w:ascii="Times New Roman" w:hAnsi="Times New Roman" w:cs="Times New Roman"/>
          <w:color w:val="auto"/>
          <w:lang w:val="fr-FR"/>
        </w:rPr>
      </w:pPr>
      <w:bookmarkStart w:id="52" w:name="X2413ca9e2a8d101aa6c8fc29f11b3b1cf9250ba"/>
      <w:bookmarkStart w:id="53" w:name="_Toc243836245"/>
      <w:bookmarkEnd w:id="38"/>
      <w:bookmarkEnd w:id="50"/>
      <w:r w:rsidRPr="00CF0E59">
        <w:rPr>
          <w:rFonts w:ascii="Times New Roman" w:hAnsi="Times New Roman" w:cs="Times New Roman"/>
          <w:color w:val="auto"/>
          <w:lang w:val="fr-FR"/>
        </w:rPr>
        <w:t>7. Limites connues et ce que nous ferions autrement (groupe)</w:t>
      </w:r>
      <w:bookmarkEnd w:id="53"/>
    </w:p>
    <w:tbl>
      <w:tblPr>
        <w:tblStyle w:val="Grilledutableau"/>
        <w:tblW w:w="5000" w:type="pct"/>
        <w:tblLayout w:type="fixed"/>
        <w:tblLook w:val="0020" w:firstRow="1" w:lastRow="0" w:firstColumn="0" w:lastColumn="0" w:noHBand="0" w:noVBand="0"/>
      </w:tblPr>
      <w:tblGrid>
        <w:gridCol w:w="3392"/>
        <w:gridCol w:w="3392"/>
        <w:gridCol w:w="3392"/>
      </w:tblGrid>
      <w:tr w:rsidR="00CF0E59" w:rsidRPr="00CF0E59" w14:paraId="24AAB773" w14:textId="77777777" w:rsidTr="00013734">
        <w:tc>
          <w:tcPr>
            <w:tcW w:w="2640" w:type="dxa"/>
          </w:tcPr>
          <w:p w14:paraId="7121E37E"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w:t>
            </w:r>
            <w:r w:rsidRPr="00CF0E59">
              <w:rPr>
                <w:rFonts w:ascii="Times New Roman" w:hAnsi="Times New Roman" w:cs="Times New Roman"/>
              </w:rPr>
              <w:t>imite</w:t>
            </w:r>
          </w:p>
        </w:tc>
        <w:tc>
          <w:tcPr>
            <w:tcW w:w="2640" w:type="dxa"/>
          </w:tcPr>
          <w:p w14:paraId="3C214F0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Conséquence</w:t>
            </w:r>
          </w:p>
        </w:tc>
        <w:tc>
          <w:tcPr>
            <w:tcW w:w="2640" w:type="dxa"/>
          </w:tcPr>
          <w:p w14:paraId="64E0F1D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Ce que nous ferions autrement</w:t>
            </w:r>
          </w:p>
        </w:tc>
      </w:tr>
      <w:tr w:rsidR="00CF0E59" w:rsidRPr="00CF0E59" w14:paraId="344689EE" w14:textId="77777777" w:rsidTr="00013734">
        <w:tc>
          <w:tcPr>
            <w:tcW w:w="2640" w:type="dxa"/>
          </w:tcPr>
          <w:p w14:paraId="444C714C"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Toutes les machines virtuelles partagent le processeur d’un seul ordinateur</w:t>
            </w:r>
          </w:p>
        </w:tc>
        <w:tc>
          <w:tcPr>
            <w:tcW w:w="2640" w:type="dxa"/>
          </w:tcPr>
          <w:p w14:paraId="43A34521"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Ajouter</w:t>
            </w:r>
            <w:proofErr w:type="spellEnd"/>
            <w:r w:rsidRPr="00CF0E59">
              <w:rPr>
                <w:rFonts w:ascii="Times New Roman" w:hAnsi="Times New Roman" w:cs="Times New Roman"/>
              </w:rPr>
              <w:t xml:space="preserve"> des </w:t>
            </w:r>
            <w:proofErr w:type="spellStart"/>
            <w:r w:rsidRPr="00CF0E59">
              <w:rPr>
                <w:rFonts w:ascii="Times New Roman" w:hAnsi="Times New Roman" w:cs="Times New Roman"/>
              </w:rPr>
              <w:t>serveurs</w:t>
            </w:r>
            <w:proofErr w:type="spellEnd"/>
            <w:r w:rsidRPr="00CF0E59">
              <w:rPr>
                <w:rFonts w:ascii="Times New Roman" w:hAnsi="Times New Roman" w:cs="Times New Roman"/>
              </w:rPr>
              <w:t xml:space="preserve"> ne multiplie pas le débit (V3</w:t>
            </w:r>
            <w:proofErr w:type="gramStart"/>
            <w:r w:rsidRPr="00CF0E59">
              <w:rPr>
                <w:rFonts w:ascii="Times New Roman" w:hAnsi="Times New Roman" w:cs="Times New Roman"/>
              </w:rPr>
              <w:t>) :</w:t>
            </w:r>
            <w:proofErr w:type="gramEnd"/>
            <w:r w:rsidRPr="00CF0E59">
              <w:rPr>
                <w:rFonts w:ascii="Times New Roman" w:hAnsi="Times New Roman" w:cs="Times New Roman"/>
              </w:rPr>
              <w:t xml:space="preserve"> les tests de charge mesurent surtout ce partage</w:t>
            </w:r>
          </w:p>
        </w:tc>
        <w:tc>
          <w:tcPr>
            <w:tcW w:w="2640" w:type="dxa"/>
          </w:tcPr>
          <w:p w14:paraId="699FD8A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Répartir les machines sur plu</w:t>
            </w:r>
            <w:r w:rsidRPr="00CF0E59">
              <w:rPr>
                <w:rFonts w:ascii="Times New Roman" w:hAnsi="Times New Roman" w:cs="Times New Roman"/>
              </w:rPr>
              <w:t>sieurs hôtes, ou mesurer dans un vrai cloud</w:t>
            </w:r>
          </w:p>
        </w:tc>
      </w:tr>
      <w:tr w:rsidR="00CF0E59" w:rsidRPr="00CF0E59" w14:paraId="22407283" w14:textId="77777777" w:rsidTr="00013734">
        <w:tc>
          <w:tcPr>
            <w:tcW w:w="2640" w:type="dxa"/>
          </w:tcPr>
          <w:p w14:paraId="11264974"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La base primaire limite le débit (un processeur virtuel, une connexion authentifiée par requête)</w:t>
            </w:r>
          </w:p>
        </w:tc>
        <w:tc>
          <w:tcPr>
            <w:tcW w:w="2640" w:type="dxa"/>
          </w:tcPr>
          <w:p w14:paraId="04DCA06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Pendant V3, bdd1 </w:t>
            </w:r>
            <w:proofErr w:type="spellStart"/>
            <w:r w:rsidRPr="00CF0E59">
              <w:rPr>
                <w:rFonts w:ascii="Times New Roman" w:hAnsi="Times New Roman" w:cs="Times New Roman"/>
              </w:rPr>
              <w:t>est</w:t>
            </w:r>
            <w:proofErr w:type="spellEnd"/>
            <w:r w:rsidRPr="00CF0E59">
              <w:rPr>
                <w:rFonts w:ascii="Times New Roman" w:hAnsi="Times New Roman" w:cs="Times New Roman"/>
              </w:rPr>
              <w:t xml:space="preserve"> à 100 % et, avec 50 clients simultanés, 41 % puis 53 % des réponses sont des 503. Le débit utile baisse de 15,7 à 12,3 réponses par seconde quand on double le nombre de </w:t>
            </w:r>
            <w:r w:rsidRPr="00CF0E59">
              <w:rPr>
                <w:rFonts w:ascii="Times New Roman" w:hAnsi="Times New Roman" w:cs="Times New Roman"/>
              </w:rPr>
              <w:lastRenderedPageBreak/>
              <w:t>serveurs</w:t>
            </w:r>
          </w:p>
        </w:tc>
        <w:tc>
          <w:tcPr>
            <w:tcW w:w="2640" w:type="dxa"/>
          </w:tcPr>
          <w:p w14:paraId="1F01C71D"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lastRenderedPageBreak/>
              <w:t>Placer PgBouncer devant la base, répartir les lectures su</w:t>
            </w:r>
            <w:r w:rsidRPr="00CF0E59">
              <w:rPr>
                <w:rFonts w:ascii="Times New Roman" w:hAnsi="Times New Roman" w:cs="Times New Roman"/>
              </w:rPr>
              <w:t>r la réplique et donner plus de processeurs à la base</w:t>
            </w:r>
          </w:p>
        </w:tc>
      </w:tr>
      <w:tr w:rsidR="00CF0E59" w:rsidRPr="00CF0E59" w14:paraId="24524D92" w14:textId="77777777" w:rsidTr="00013734">
        <w:tc>
          <w:tcPr>
            <w:tcW w:w="2640" w:type="dxa"/>
          </w:tcPr>
          <w:p w14:paraId="1D75D04D"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La bascule de la base est manuelle</w:t>
            </w:r>
          </w:p>
        </w:tc>
        <w:tc>
          <w:tcPr>
            <w:tcW w:w="2640" w:type="dxa"/>
          </w:tcPr>
          <w:p w14:paraId="4BC4E31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Le service </w:t>
            </w:r>
            <w:proofErr w:type="spellStart"/>
            <w:r w:rsidRPr="00CF0E59">
              <w:rPr>
                <w:rFonts w:ascii="Times New Roman" w:hAnsi="Times New Roman" w:cs="Times New Roman"/>
              </w:rPr>
              <w:t>reste</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en</w:t>
            </w:r>
            <w:proofErr w:type="spellEnd"/>
            <w:r w:rsidRPr="00CF0E59">
              <w:rPr>
                <w:rFonts w:ascii="Times New Roman" w:hAnsi="Times New Roman" w:cs="Times New Roman"/>
              </w:rPr>
              <w:t xml:space="preserve"> 503 jusqu’à ce que quelqu’un lance </w:t>
            </w:r>
            <w:r w:rsidRPr="00CF0E59">
              <w:rPr>
                <w:rStyle w:val="VerbatimChar"/>
                <w:rFonts w:ascii="Times New Roman" w:hAnsi="Times New Roman" w:cs="Times New Roman"/>
              </w:rPr>
              <w:t>bascule_bdd.sh</w:t>
            </w:r>
          </w:p>
        </w:tc>
        <w:tc>
          <w:tcPr>
            <w:tcW w:w="2640" w:type="dxa"/>
          </w:tcPr>
          <w:p w14:paraId="5B49411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Automatiser la bascule avec Patroni et etcd, qui évitent aussi d’avoir deux primaires</w:t>
            </w:r>
          </w:p>
        </w:tc>
      </w:tr>
      <w:tr w:rsidR="00CF0E59" w:rsidRPr="00CF0E59" w14:paraId="4C24751D" w14:textId="77777777" w:rsidTr="00013734">
        <w:tc>
          <w:tcPr>
            <w:tcW w:w="2640" w:type="dxa"/>
          </w:tcPr>
          <w:p w14:paraId="0476A17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La </w:t>
            </w:r>
            <w:proofErr w:type="spellStart"/>
            <w:r w:rsidRPr="00CF0E59">
              <w:rPr>
                <w:rFonts w:ascii="Times New Roman" w:hAnsi="Times New Roman" w:cs="Times New Roman"/>
              </w:rPr>
              <w:t>réplic</w:t>
            </w:r>
            <w:r w:rsidRPr="00CF0E59">
              <w:rPr>
                <w:rFonts w:ascii="Times New Roman" w:hAnsi="Times New Roman" w:cs="Times New Roman"/>
              </w:rPr>
              <w:t>ation</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est</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asynchrone</w:t>
            </w:r>
            <w:proofErr w:type="spellEnd"/>
          </w:p>
        </w:tc>
        <w:tc>
          <w:tcPr>
            <w:tcW w:w="2640" w:type="dxa"/>
          </w:tcPr>
          <w:p w14:paraId="561C703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Les dernières transactions pourraient être perdues si l’application écrivait</w:t>
            </w:r>
          </w:p>
        </w:tc>
        <w:tc>
          <w:tcPr>
            <w:tcW w:w="2640" w:type="dxa"/>
          </w:tcPr>
          <w:p w14:paraId="1C0A246F"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Passer en réplication synchrone, avec une troisième base pour ne pas bloquer les écritures</w:t>
            </w:r>
          </w:p>
        </w:tc>
      </w:tr>
      <w:tr w:rsidR="00CF0E59" w:rsidRPr="00CF0E59" w14:paraId="319F32DB" w14:textId="77777777" w:rsidTr="00013734">
        <w:tc>
          <w:tcPr>
            <w:tcW w:w="2640" w:type="dxa"/>
          </w:tcPr>
          <w:p w14:paraId="2DADBB9E" w14:textId="77777777" w:rsidR="00BB1372" w:rsidRPr="00CF0E59" w:rsidRDefault="009A230B">
            <w:pPr>
              <w:pStyle w:val="Compact"/>
              <w:rPr>
                <w:rFonts w:ascii="Times New Roman" w:hAnsi="Times New Roman" w:cs="Times New Roman"/>
                <w:lang w:val="fr-FR"/>
              </w:rPr>
            </w:pPr>
            <w:proofErr w:type="gramStart"/>
            <w:r w:rsidRPr="00CF0E59">
              <w:rPr>
                <w:rFonts w:ascii="Times New Roman" w:hAnsi="Times New Roman" w:cs="Times New Roman"/>
                <w:lang w:val="fr-FR"/>
              </w:rPr>
              <w:t>bdd</w:t>
            </w:r>
            <w:proofErr w:type="gramEnd"/>
            <w:r w:rsidRPr="00CF0E59">
              <w:rPr>
                <w:rFonts w:ascii="Times New Roman" w:hAnsi="Times New Roman" w:cs="Times New Roman"/>
                <w:lang w:val="fr-FR"/>
              </w:rPr>
              <w:t>1 reste primaire pendant 42,7 s quand elle revient après une ba</w:t>
            </w:r>
            <w:r w:rsidRPr="00CF0E59">
              <w:rPr>
                <w:rFonts w:ascii="Times New Roman" w:hAnsi="Times New Roman" w:cs="Times New Roman"/>
                <w:lang w:val="fr-FR"/>
              </w:rPr>
              <w:t>scule (section 5.3)</w:t>
            </w:r>
          </w:p>
        </w:tc>
        <w:tc>
          <w:tcPr>
            <w:tcW w:w="2640" w:type="dxa"/>
          </w:tcPr>
          <w:p w14:paraId="7D036D5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Des lectures </w:t>
            </w:r>
            <w:proofErr w:type="spellStart"/>
            <w:r w:rsidRPr="00CF0E59">
              <w:rPr>
                <w:rFonts w:ascii="Times New Roman" w:hAnsi="Times New Roman" w:cs="Times New Roman"/>
              </w:rPr>
              <w:t>périmées</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sont</w:t>
            </w:r>
            <w:proofErr w:type="spellEnd"/>
            <w:r w:rsidRPr="00CF0E59">
              <w:rPr>
                <w:rFonts w:ascii="Times New Roman" w:hAnsi="Times New Roman" w:cs="Times New Roman"/>
              </w:rPr>
              <w:t xml:space="preserve"> possibles pendant ce temps</w:t>
            </w:r>
          </w:p>
        </w:tc>
        <w:tc>
          <w:tcPr>
            <w:tcW w:w="2640" w:type="dxa"/>
          </w:tcPr>
          <w:p w14:paraId="0785C33A"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Une condition </w:t>
            </w:r>
            <w:r w:rsidRPr="00CF0E59">
              <w:rPr>
                <w:rStyle w:val="VerbatimChar"/>
                <w:rFonts w:ascii="Times New Roman" w:hAnsi="Times New Roman" w:cs="Times New Roman"/>
              </w:rPr>
              <w:t>ExecStartPre</w:t>
            </w:r>
            <w:r w:rsidRPr="00CF0E59">
              <w:rPr>
                <w:rFonts w:ascii="Times New Roman" w:hAnsi="Times New Roman" w:cs="Times New Roman"/>
              </w:rPr>
              <w:t xml:space="preserve"> sur PostgreSQL, ou Patroni</w:t>
            </w:r>
          </w:p>
        </w:tc>
      </w:tr>
      <w:tr w:rsidR="00CF0E59" w:rsidRPr="00CF0E59" w14:paraId="0AE7A932" w14:textId="77777777" w:rsidTr="00013734">
        <w:tc>
          <w:tcPr>
            <w:tcW w:w="2640" w:type="dxa"/>
          </w:tcPr>
          <w:p w14:paraId="436ECA88"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Un serveur applicatif figé n’est écarté qu’au bout de 7 s environ (section 3.1)</w:t>
            </w:r>
          </w:p>
        </w:tc>
        <w:tc>
          <w:tcPr>
            <w:tcW w:w="2640" w:type="dxa"/>
          </w:tcPr>
          <w:p w14:paraId="0C5CAE7B" w14:textId="77777777" w:rsidR="00BB1372" w:rsidRPr="00CF0E59" w:rsidRDefault="009A230B">
            <w:pPr>
              <w:pStyle w:val="Compact"/>
              <w:rPr>
                <w:rFonts w:ascii="Times New Roman" w:hAnsi="Times New Roman" w:cs="Times New Roman"/>
              </w:rPr>
            </w:pPr>
            <w:proofErr w:type="spellStart"/>
            <w:r w:rsidRPr="00CF0E59">
              <w:rPr>
                <w:rFonts w:ascii="Times New Roman" w:hAnsi="Times New Roman" w:cs="Times New Roman"/>
              </w:rPr>
              <w:t>Cela</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dépasse</w:t>
            </w:r>
            <w:proofErr w:type="spellEnd"/>
            <w:r w:rsidRPr="00CF0E59">
              <w:rPr>
                <w:rFonts w:ascii="Times New Roman" w:hAnsi="Times New Roman" w:cs="Times New Roman"/>
              </w:rPr>
              <w:t xml:space="preserve"> les 5 s pour ce cas précis, alors </w:t>
            </w:r>
            <w:r w:rsidRPr="00CF0E59">
              <w:rPr>
                <w:rFonts w:ascii="Times New Roman" w:hAnsi="Times New Roman" w:cs="Times New Roman"/>
              </w:rPr>
              <w:t>que les pannes franches restent autour de 1,3 s</w:t>
            </w:r>
          </w:p>
        </w:tc>
        <w:tc>
          <w:tcPr>
            <w:tcW w:w="2640" w:type="dxa"/>
          </w:tcPr>
          <w:p w14:paraId="5A9E6DD0"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Une sonde </w:t>
            </w:r>
            <w:r w:rsidRPr="00CF0E59">
              <w:rPr>
                <w:rStyle w:val="VerbatimChar"/>
                <w:rFonts w:ascii="Times New Roman" w:hAnsi="Times New Roman" w:cs="Times New Roman"/>
              </w:rPr>
              <w:t>/sante</w:t>
            </w:r>
            <w:r w:rsidRPr="00CF0E59">
              <w:rPr>
                <w:rFonts w:ascii="Times New Roman" w:hAnsi="Times New Roman" w:cs="Times New Roman"/>
              </w:rPr>
              <w:t xml:space="preserve"> plus rapide, qui n’essaie que les bases joignables</w:t>
            </w:r>
          </w:p>
        </w:tc>
      </w:tr>
      <w:tr w:rsidR="00CF0E59" w:rsidRPr="00CF0E59" w14:paraId="1B0416CC" w14:textId="77777777" w:rsidTr="00013734">
        <w:tc>
          <w:tcPr>
            <w:tcW w:w="2640" w:type="dxa"/>
          </w:tcPr>
          <w:p w14:paraId="74529477"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 xml:space="preserve">La box </w:t>
            </w:r>
            <w:r w:rsidRPr="00CF0E59">
              <w:rPr>
                <w:rStyle w:val="VerbatimChar"/>
                <w:rFonts w:ascii="Times New Roman" w:hAnsi="Times New Roman" w:cs="Times New Roman"/>
                <w:lang w:val="fr-FR"/>
              </w:rPr>
              <w:t>bento/ubuntu-24.04</w:t>
            </w:r>
            <w:r w:rsidRPr="00CF0E59">
              <w:rPr>
                <w:rFonts w:ascii="Times New Roman" w:hAnsi="Times New Roman" w:cs="Times New Roman"/>
                <w:lang w:val="fr-FR"/>
              </w:rPr>
              <w:t xml:space="preserve"> est prévue pour les processeurs Intel et AMD</w:t>
            </w:r>
          </w:p>
        </w:tc>
        <w:tc>
          <w:tcPr>
            <w:tcW w:w="2640" w:type="dxa"/>
          </w:tcPr>
          <w:p w14:paraId="1F16870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La </w:t>
            </w:r>
            <w:proofErr w:type="spellStart"/>
            <w:r w:rsidRPr="00CF0E59">
              <w:rPr>
                <w:rFonts w:ascii="Times New Roman" w:hAnsi="Times New Roman" w:cs="Times New Roman"/>
              </w:rPr>
              <w:t>plateforme</w:t>
            </w:r>
            <w:proofErr w:type="spellEnd"/>
            <w:r w:rsidRPr="00CF0E59">
              <w:rPr>
                <w:rFonts w:ascii="Times New Roman" w:hAnsi="Times New Roman" w:cs="Times New Roman"/>
              </w:rPr>
              <w:t xml:space="preserve"> ne </w:t>
            </w:r>
            <w:proofErr w:type="spellStart"/>
            <w:r w:rsidRPr="00CF0E59">
              <w:rPr>
                <w:rFonts w:ascii="Times New Roman" w:hAnsi="Times New Roman" w:cs="Times New Roman"/>
              </w:rPr>
              <w:t>tourne</w:t>
            </w:r>
            <w:proofErr w:type="spellEnd"/>
            <w:r w:rsidRPr="00CF0E59">
              <w:rPr>
                <w:rFonts w:ascii="Times New Roman" w:hAnsi="Times New Roman" w:cs="Times New Roman"/>
              </w:rPr>
              <w:t xml:space="preserve"> pas sur </w:t>
            </w:r>
            <w:proofErr w:type="gramStart"/>
            <w:r w:rsidRPr="00CF0E59">
              <w:rPr>
                <w:rFonts w:ascii="Times New Roman" w:hAnsi="Times New Roman" w:cs="Times New Roman"/>
              </w:rPr>
              <w:t>un Mac</w:t>
            </w:r>
            <w:proofErr w:type="gramEnd"/>
            <w:r w:rsidRPr="00CF0E59">
              <w:rPr>
                <w:rFonts w:ascii="Times New Roman" w:hAnsi="Times New Roman" w:cs="Times New Roman"/>
              </w:rPr>
              <w:t xml:space="preserve"> à processeur ARM, ce qui était le cas d’un membre du groupe</w:t>
            </w:r>
          </w:p>
        </w:tc>
        <w:tc>
          <w:tcPr>
            <w:tcW w:w="2640" w:type="dxa"/>
          </w:tcPr>
          <w:p w14:paraId="3E45E8E3"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Prévoir une box arm64 et un hyperviseur adapté, comme VMware Fusion ou Parallels</w:t>
            </w:r>
          </w:p>
        </w:tc>
      </w:tr>
      <w:tr w:rsidR="00CF0E59" w:rsidRPr="00CF0E59" w14:paraId="3ED2D0FF" w14:textId="77777777" w:rsidTr="00013734">
        <w:tc>
          <w:tcPr>
            <w:tcW w:w="2640" w:type="dxa"/>
          </w:tcPr>
          <w:p w14:paraId="06EB4AC8" w14:textId="77777777" w:rsidR="00BB1372" w:rsidRPr="00CF0E59" w:rsidRDefault="009A230B">
            <w:pPr>
              <w:pStyle w:val="Compact"/>
              <w:rPr>
                <w:rFonts w:ascii="Times New Roman" w:hAnsi="Times New Roman" w:cs="Times New Roman"/>
                <w:lang w:val="fr-FR"/>
              </w:rPr>
            </w:pPr>
            <w:r w:rsidRPr="00CF0E59">
              <w:rPr>
                <w:rFonts w:ascii="Times New Roman" w:hAnsi="Times New Roman" w:cs="Times New Roman"/>
                <w:lang w:val="fr-FR"/>
              </w:rPr>
              <w:t>L’interruption de V4 dépend surtout de l’extinction de bdd1</w:t>
            </w:r>
          </w:p>
        </w:tc>
        <w:tc>
          <w:tcPr>
            <w:tcW w:w="2640" w:type="dxa"/>
          </w:tcPr>
          <w:p w14:paraId="0BA096C1"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79 s </w:t>
            </w:r>
            <w:proofErr w:type="spellStart"/>
            <w:r w:rsidRPr="00CF0E59">
              <w:rPr>
                <w:rFonts w:ascii="Times New Roman" w:hAnsi="Times New Roman" w:cs="Times New Roman"/>
              </w:rPr>
              <w:t>mesurées</w:t>
            </w:r>
            <w:proofErr w:type="spellEnd"/>
            <w:r w:rsidRPr="00CF0E59">
              <w:rPr>
                <w:rFonts w:ascii="Times New Roman" w:hAnsi="Times New Roman" w:cs="Times New Roman"/>
              </w:rPr>
              <w:t xml:space="preserve">, </w:t>
            </w:r>
            <w:proofErr w:type="spellStart"/>
            <w:r w:rsidRPr="00CF0E59">
              <w:rPr>
                <w:rFonts w:ascii="Times New Roman" w:hAnsi="Times New Roman" w:cs="Times New Roman"/>
              </w:rPr>
              <w:t>dont</w:t>
            </w:r>
            <w:proofErr w:type="spellEnd"/>
            <w:r w:rsidRPr="00CF0E59">
              <w:rPr>
                <w:rFonts w:ascii="Times New Roman" w:hAnsi="Times New Roman" w:cs="Times New Roman"/>
              </w:rPr>
              <w:t xml:space="preserve"> 60 s d’arrêt de la machine avant la bascule</w:t>
            </w:r>
          </w:p>
        </w:tc>
        <w:tc>
          <w:tcPr>
            <w:tcW w:w="2640" w:type="dxa"/>
          </w:tcPr>
          <w:p w14:paraId="2AC41127"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Une bascule automatique déclenchée dès la perte du primaire</w:t>
            </w:r>
          </w:p>
        </w:tc>
      </w:tr>
      <w:tr w:rsidR="00CF0E59" w:rsidRPr="00CF0E59" w14:paraId="7BF8DB53" w14:textId="77777777" w:rsidTr="00013734">
        <w:tc>
          <w:tcPr>
            <w:tcW w:w="2640" w:type="dxa"/>
          </w:tcPr>
          <w:p w14:paraId="38A89995" w14:textId="77777777" w:rsidR="00BB1372" w:rsidRPr="00CF0E59" w:rsidRDefault="009A230B">
            <w:pPr>
              <w:pStyle w:val="Compact"/>
              <w:rPr>
                <w:rFonts w:ascii="Times New Roman" w:hAnsi="Times New Roman" w:cs="Times New Roman"/>
                <w:lang w:val="fr-FR"/>
              </w:rPr>
            </w:pPr>
            <w:proofErr w:type="spellStart"/>
            <w:r w:rsidRPr="00CF0E59">
              <w:rPr>
                <w:rFonts w:ascii="Times New Roman" w:hAnsi="Times New Roman" w:cs="Times New Roman"/>
                <w:lang w:val="fr-FR"/>
              </w:rPr>
              <w:t>Grafana</w:t>
            </w:r>
            <w:proofErr w:type="spellEnd"/>
            <w:r w:rsidRPr="00CF0E59">
              <w:rPr>
                <w:rFonts w:ascii="Times New Roman" w:hAnsi="Times New Roman" w:cs="Times New Roman"/>
                <w:lang w:val="fr-FR"/>
              </w:rPr>
              <w:t xml:space="preserve"> 13 est lourd pour 768 Mo de mémoire</w:t>
            </w:r>
          </w:p>
        </w:tc>
        <w:tc>
          <w:tcPr>
            <w:tcW w:w="2640" w:type="dxa"/>
          </w:tcPr>
          <w:p w14:paraId="3718C5E4"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 xml:space="preserve">Premier </w:t>
            </w:r>
            <w:proofErr w:type="spellStart"/>
            <w:r w:rsidRPr="00CF0E59">
              <w:rPr>
                <w:rFonts w:ascii="Times New Roman" w:hAnsi="Times New Roman" w:cs="Times New Roman"/>
              </w:rPr>
              <w:t>démarrage</w:t>
            </w:r>
            <w:proofErr w:type="spellEnd"/>
            <w:r w:rsidRPr="00CF0E59">
              <w:rPr>
                <w:rFonts w:ascii="Times New Roman" w:hAnsi="Times New Roman" w:cs="Times New Roman"/>
              </w:rPr>
              <w:t xml:space="preserve"> de 10 min</w:t>
            </w:r>
            <w:r w:rsidRPr="00CF0E59">
              <w:rPr>
                <w:rFonts w:ascii="Times New Roman" w:hAnsi="Times New Roman" w:cs="Times New Roman"/>
              </w:rPr>
              <w:t>utes avant correction (section 3.5), et 530 Mo utilisés sur 709</w:t>
            </w:r>
          </w:p>
        </w:tc>
        <w:tc>
          <w:tcPr>
            <w:tcW w:w="2640" w:type="dxa"/>
          </w:tcPr>
          <w:p w14:paraId="4C6C90B9" w14:textId="77777777" w:rsidR="00BB1372" w:rsidRPr="00CF0E59" w:rsidRDefault="009A230B">
            <w:pPr>
              <w:pStyle w:val="Compact"/>
              <w:rPr>
                <w:rFonts w:ascii="Times New Roman" w:hAnsi="Times New Roman" w:cs="Times New Roman"/>
              </w:rPr>
            </w:pPr>
            <w:r w:rsidRPr="00CF0E59">
              <w:rPr>
                <w:rFonts w:ascii="Times New Roman" w:hAnsi="Times New Roman" w:cs="Times New Roman"/>
              </w:rPr>
              <w:t>Donner 1 Go à obs, ou choisir un outil de visualisation plus léger</w:t>
            </w:r>
          </w:p>
        </w:tc>
      </w:tr>
    </w:tbl>
    <w:p w14:paraId="1503025B" w14:textId="77777777" w:rsidR="00BB1372" w:rsidRPr="00CF0E59" w:rsidRDefault="009A230B">
      <w:pPr>
        <w:pStyle w:val="Titre2"/>
        <w:rPr>
          <w:rFonts w:ascii="Times New Roman" w:hAnsi="Times New Roman" w:cs="Times New Roman"/>
          <w:color w:val="auto"/>
          <w:lang w:val="fr-FR"/>
        </w:rPr>
      </w:pPr>
      <w:bookmarkStart w:id="54" w:name="annexes"/>
      <w:bookmarkStart w:id="55" w:name="_Toc243836246"/>
      <w:bookmarkEnd w:id="52"/>
      <w:r w:rsidRPr="00CF0E59">
        <w:rPr>
          <w:rFonts w:ascii="Times New Roman" w:hAnsi="Times New Roman" w:cs="Times New Roman"/>
          <w:color w:val="auto"/>
          <w:lang w:val="fr-FR"/>
        </w:rPr>
        <w:t>8. Annexes</w:t>
      </w:r>
      <w:bookmarkEnd w:id="55"/>
    </w:p>
    <w:p w14:paraId="2F7E12A2" w14:textId="77777777" w:rsidR="00BB1372" w:rsidRPr="00CF0E59" w:rsidRDefault="009A230B">
      <w:pPr>
        <w:pStyle w:val="Titre3"/>
        <w:rPr>
          <w:rFonts w:ascii="Times New Roman" w:hAnsi="Times New Roman" w:cs="Times New Roman"/>
          <w:color w:val="auto"/>
          <w:lang w:val="fr-FR"/>
        </w:rPr>
      </w:pPr>
      <w:bookmarkStart w:id="56" w:name="organisation-du-dépôt"/>
      <w:bookmarkStart w:id="57" w:name="_Toc243836247"/>
      <w:r w:rsidRPr="00CF0E59">
        <w:rPr>
          <w:rFonts w:ascii="Times New Roman" w:hAnsi="Times New Roman" w:cs="Times New Roman"/>
          <w:color w:val="auto"/>
          <w:lang w:val="fr-FR"/>
        </w:rPr>
        <w:t>8.1 Organisation du dépôt</w:t>
      </w:r>
      <w:bookmarkEnd w:id="57"/>
    </w:p>
    <w:p w14:paraId="129DA5D3" w14:textId="77777777" w:rsidR="00BB1372" w:rsidRPr="00CF0E59" w:rsidRDefault="009A230B">
      <w:pPr>
        <w:pStyle w:val="SourceCode"/>
        <w:rPr>
          <w:rFonts w:ascii="Times New Roman" w:hAnsi="Times New Roman" w:cs="Times New Roman"/>
          <w:lang w:val="fr-FR"/>
        </w:rPr>
      </w:pPr>
      <w:proofErr w:type="spellStart"/>
      <w:r w:rsidRPr="00CF0E59">
        <w:rPr>
          <w:rStyle w:val="VerbatimChar"/>
          <w:rFonts w:ascii="Times New Roman" w:hAnsi="Times New Roman" w:cs="Times New Roman"/>
          <w:lang w:val="fr-FR"/>
        </w:rPr>
        <w:t>Vagrantfile</w:t>
      </w:r>
      <w:proofErr w:type="spellEnd"/>
      <w:r w:rsidRPr="00CF0E59">
        <w:rPr>
          <w:rStyle w:val="VerbatimChar"/>
          <w:rFonts w:ascii="Times New Roman" w:hAnsi="Times New Roman" w:cs="Times New Roman"/>
          <w:lang w:val="fr-FR"/>
        </w:rPr>
        <w:t xml:space="preserve">                  table NOEUDS, source unique de vérité</w:t>
      </w:r>
      <w:r w:rsidRPr="00CF0E59">
        <w:rPr>
          <w:rFonts w:ascii="Times New Roman" w:hAnsi="Times New Roman" w:cs="Times New Roman"/>
          <w:lang w:val="fr-FR"/>
        </w:rPr>
        <w:br/>
      </w:r>
      <w:r w:rsidRPr="00CF0E59">
        <w:rPr>
          <w:rStyle w:val="VerbatimChar"/>
          <w:rFonts w:ascii="Times New Roman" w:hAnsi="Times New Roman" w:cs="Times New Roman"/>
          <w:lang w:val="fr-FR"/>
        </w:rPr>
        <w:t>.</w:t>
      </w:r>
      <w:proofErr w:type="spellStart"/>
      <w:r w:rsidRPr="00CF0E59">
        <w:rPr>
          <w:rStyle w:val="VerbatimChar"/>
          <w:rFonts w:ascii="Times New Roman" w:hAnsi="Times New Roman" w:cs="Times New Roman"/>
          <w:lang w:val="fr-FR"/>
        </w:rPr>
        <w:t>env.exemple</w:t>
      </w:r>
      <w:proofErr w:type="spellEnd"/>
      <w:r w:rsidRPr="00CF0E59">
        <w:rPr>
          <w:rStyle w:val="VerbatimChar"/>
          <w:rFonts w:ascii="Times New Roman" w:hAnsi="Times New Roman" w:cs="Times New Roman"/>
          <w:lang w:val="fr-FR"/>
        </w:rPr>
        <w:t xml:space="preserve">        </w:t>
      </w:r>
      <w:r w:rsidRPr="00CF0E59">
        <w:rPr>
          <w:rStyle w:val="VerbatimChar"/>
          <w:rFonts w:ascii="Times New Roman" w:hAnsi="Times New Roman" w:cs="Times New Roman"/>
          <w:lang w:val="fr-FR"/>
        </w:rPr>
        <w:t xml:space="preserve">         modèle de configuration (le .</w:t>
      </w:r>
      <w:proofErr w:type="spellStart"/>
      <w:r w:rsidRPr="00CF0E59">
        <w:rPr>
          <w:rStyle w:val="VerbatimChar"/>
          <w:rFonts w:ascii="Times New Roman" w:hAnsi="Times New Roman" w:cs="Times New Roman"/>
          <w:lang w:val="fr-FR"/>
        </w:rPr>
        <w:t>env</w:t>
      </w:r>
      <w:proofErr w:type="spellEnd"/>
      <w:r w:rsidRPr="00CF0E59">
        <w:rPr>
          <w:rStyle w:val="VerbatimChar"/>
          <w:rFonts w:ascii="Times New Roman" w:hAnsi="Times New Roman" w:cs="Times New Roman"/>
          <w:lang w:val="fr-FR"/>
        </w:rPr>
        <w:t xml:space="preserve"> n'est jamais versionné)</w:t>
      </w:r>
      <w:r w:rsidRPr="00CF0E59">
        <w:rPr>
          <w:rFonts w:ascii="Times New Roman" w:hAnsi="Times New Roman" w:cs="Times New Roman"/>
          <w:lang w:val="fr-FR"/>
        </w:rPr>
        <w:br/>
      </w:r>
      <w:r w:rsidRPr="00CF0E59">
        <w:rPr>
          <w:rStyle w:val="VerbatimChar"/>
          <w:rFonts w:ascii="Times New Roman" w:hAnsi="Times New Roman" w:cs="Times New Roman"/>
          <w:lang w:val="fr-FR"/>
        </w:rPr>
        <w:t>app/app.py                   service HTTP sans état (87 lignes)</w:t>
      </w:r>
      <w:r w:rsidRPr="00CF0E59">
        <w:rPr>
          <w:rFonts w:ascii="Times New Roman" w:hAnsi="Times New Roman" w:cs="Times New Roman"/>
          <w:lang w:val="fr-FR"/>
        </w:rPr>
        <w:br/>
      </w:r>
      <w:r w:rsidRPr="00CF0E59">
        <w:rPr>
          <w:rStyle w:val="VerbatimChar"/>
          <w:rFonts w:ascii="Times New Roman" w:hAnsi="Times New Roman" w:cs="Times New Roman"/>
          <w:lang w:val="fr-FR"/>
        </w:rPr>
        <w:t>scripts/lib.sh               fonctions communes (</w:t>
      </w:r>
      <w:proofErr w:type="spellStart"/>
      <w:r w:rsidRPr="00CF0E59">
        <w:rPr>
          <w:rStyle w:val="VerbatimChar"/>
          <w:rFonts w:ascii="Times New Roman" w:hAnsi="Times New Roman" w:cs="Times New Roman"/>
          <w:lang w:val="fr-FR"/>
        </w:rPr>
        <w:t>apt</w:t>
      </w:r>
      <w:proofErr w:type="spellEnd"/>
      <w:r w:rsidRPr="00CF0E59">
        <w:rPr>
          <w:rStyle w:val="VerbatimChar"/>
          <w:rFonts w:ascii="Times New Roman" w:hAnsi="Times New Roman" w:cs="Times New Roman"/>
          <w:lang w:val="fr-FR"/>
        </w:rPr>
        <w:t xml:space="preserve"> groupé, idempotence, attente)</w:t>
      </w:r>
      <w:r w:rsidRPr="00CF0E59">
        <w:rPr>
          <w:rFonts w:ascii="Times New Roman" w:hAnsi="Times New Roman" w:cs="Times New Roman"/>
          <w:lang w:val="fr-FR"/>
        </w:rPr>
        <w:br/>
      </w:r>
      <w:r w:rsidRPr="00CF0E59">
        <w:rPr>
          <w:rStyle w:val="VerbatimChar"/>
          <w:rFonts w:ascii="Times New Roman" w:hAnsi="Times New Roman" w:cs="Times New Roman"/>
          <w:lang w:val="fr-FR"/>
        </w:rPr>
        <w:t>scripts/plateforme.py        lecture de con</w:t>
      </w:r>
      <w:r w:rsidRPr="00CF0E59">
        <w:rPr>
          <w:rStyle w:val="VerbatimChar"/>
          <w:rFonts w:ascii="Times New Roman" w:hAnsi="Times New Roman" w:cs="Times New Roman"/>
          <w:lang w:val="fr-FR"/>
        </w:rPr>
        <w:t>fig/</w:t>
      </w:r>
      <w:proofErr w:type="spellStart"/>
      <w:r w:rsidRPr="00CF0E59">
        <w:rPr>
          <w:rStyle w:val="VerbatimChar"/>
          <w:rFonts w:ascii="Times New Roman" w:hAnsi="Times New Roman" w:cs="Times New Roman"/>
          <w:lang w:val="fr-FR"/>
        </w:rPr>
        <w:t>plateforme.json</w:t>
      </w:r>
      <w:proofErr w:type="spellEnd"/>
      <w:r w:rsidRPr="00CF0E59">
        <w:rPr>
          <w:rFonts w:ascii="Times New Roman" w:hAnsi="Times New Roman" w:cs="Times New Roman"/>
          <w:lang w:val="fr-FR"/>
        </w:rPr>
        <w:br/>
      </w:r>
      <w:r w:rsidRPr="00CF0E59">
        <w:rPr>
          <w:rStyle w:val="VerbatimChar"/>
          <w:rFonts w:ascii="Times New Roman" w:hAnsi="Times New Roman" w:cs="Times New Roman"/>
          <w:lang w:val="fr-FR"/>
        </w:rPr>
        <w:t>scripts/commun.sh            socle installé sur toutes les machines</w:t>
      </w:r>
      <w:r w:rsidRPr="00CF0E59">
        <w:rPr>
          <w:rFonts w:ascii="Times New Roman" w:hAnsi="Times New Roman" w:cs="Times New Roman"/>
          <w:lang w:val="fr-FR"/>
        </w:rPr>
        <w:br/>
      </w:r>
      <w:r w:rsidRPr="00CF0E59">
        <w:rPr>
          <w:rStyle w:val="VerbatimChar"/>
          <w:rFonts w:ascii="Times New Roman" w:hAnsi="Times New Roman" w:cs="Times New Roman"/>
          <w:lang w:val="fr-FR"/>
        </w:rPr>
        <w:t xml:space="preserve">scripts/lb.sh                </w:t>
      </w:r>
      <w:proofErr w:type="spellStart"/>
      <w:r w:rsidRPr="00CF0E59">
        <w:rPr>
          <w:rStyle w:val="VerbatimChar"/>
          <w:rFonts w:ascii="Times New Roman" w:hAnsi="Times New Roman" w:cs="Times New Roman"/>
          <w:lang w:val="fr-FR"/>
        </w:rPr>
        <w:t>HAProxy</w:t>
      </w:r>
      <w:proofErr w:type="spellEnd"/>
      <w:r w:rsidRPr="00CF0E59">
        <w:rPr>
          <w:rStyle w:val="VerbatimChar"/>
          <w:rFonts w:ascii="Times New Roman" w:hAnsi="Times New Roman" w:cs="Times New Roman"/>
          <w:lang w:val="fr-FR"/>
        </w:rPr>
        <w:t xml:space="preserve"> et </w:t>
      </w:r>
      <w:proofErr w:type="spellStart"/>
      <w:r w:rsidRPr="00CF0E59">
        <w:rPr>
          <w:rStyle w:val="VerbatimChar"/>
          <w:rFonts w:ascii="Times New Roman" w:hAnsi="Times New Roman" w:cs="Times New Roman"/>
          <w:lang w:val="fr-FR"/>
        </w:rPr>
        <w:t>keepalived</w:t>
      </w:r>
      <w:proofErr w:type="spellEnd"/>
      <w:r w:rsidRPr="00CF0E59">
        <w:rPr>
          <w:rFonts w:ascii="Times New Roman" w:hAnsi="Times New Roman" w:cs="Times New Roman"/>
          <w:lang w:val="fr-FR"/>
        </w:rPr>
        <w:br/>
      </w:r>
      <w:r w:rsidRPr="00CF0E59">
        <w:rPr>
          <w:rStyle w:val="VerbatimChar"/>
          <w:rFonts w:ascii="Times New Roman" w:hAnsi="Times New Roman" w:cs="Times New Roman"/>
          <w:lang w:val="fr-FR"/>
        </w:rPr>
        <w:t xml:space="preserve">scripts/generer_config_lb.py génération de </w:t>
      </w:r>
      <w:proofErr w:type="spellStart"/>
      <w:r w:rsidRPr="00CF0E59">
        <w:rPr>
          <w:rStyle w:val="VerbatimChar"/>
          <w:rFonts w:ascii="Times New Roman" w:hAnsi="Times New Roman" w:cs="Times New Roman"/>
          <w:lang w:val="fr-FR"/>
        </w:rPr>
        <w:t>haproxy.cfg</w:t>
      </w:r>
      <w:proofErr w:type="spellEnd"/>
      <w:r w:rsidRPr="00CF0E59">
        <w:rPr>
          <w:rStyle w:val="VerbatimChar"/>
          <w:rFonts w:ascii="Times New Roman" w:hAnsi="Times New Roman" w:cs="Times New Roman"/>
          <w:lang w:val="fr-FR"/>
        </w:rPr>
        <w:t xml:space="preserve"> et </w:t>
      </w:r>
      <w:proofErr w:type="spellStart"/>
      <w:r w:rsidRPr="00CF0E59">
        <w:rPr>
          <w:rStyle w:val="VerbatimChar"/>
          <w:rFonts w:ascii="Times New Roman" w:hAnsi="Times New Roman" w:cs="Times New Roman"/>
          <w:lang w:val="fr-FR"/>
        </w:rPr>
        <w:t>keepalived.conf</w:t>
      </w:r>
      <w:proofErr w:type="spellEnd"/>
      <w:r w:rsidRPr="00CF0E59">
        <w:rPr>
          <w:rFonts w:ascii="Times New Roman" w:hAnsi="Times New Roman" w:cs="Times New Roman"/>
          <w:lang w:val="fr-FR"/>
        </w:rPr>
        <w:br/>
      </w:r>
      <w:r w:rsidRPr="00CF0E59">
        <w:rPr>
          <w:rStyle w:val="VerbatimChar"/>
          <w:rFonts w:ascii="Times New Roman" w:hAnsi="Times New Roman" w:cs="Times New Roman"/>
          <w:lang w:val="fr-FR"/>
        </w:rPr>
        <w:t>scripts/app.sh               déploiement du</w:t>
      </w:r>
      <w:r w:rsidRPr="00CF0E59">
        <w:rPr>
          <w:rStyle w:val="VerbatimChar"/>
          <w:rFonts w:ascii="Times New Roman" w:hAnsi="Times New Roman" w:cs="Times New Roman"/>
          <w:lang w:val="fr-FR"/>
        </w:rPr>
        <w:t xml:space="preserve"> service applicatif</w:t>
      </w:r>
      <w:r w:rsidRPr="00CF0E59">
        <w:rPr>
          <w:rFonts w:ascii="Times New Roman" w:hAnsi="Times New Roman" w:cs="Times New Roman"/>
          <w:lang w:val="fr-FR"/>
        </w:rPr>
        <w:br/>
      </w:r>
      <w:r w:rsidRPr="00CF0E59">
        <w:rPr>
          <w:rStyle w:val="VerbatimChar"/>
          <w:rFonts w:ascii="Times New Roman" w:hAnsi="Times New Roman" w:cs="Times New Roman"/>
          <w:lang w:val="fr-FR"/>
        </w:rPr>
        <w:t>scripts/bdd.sh               PostgreSQL primaire et jeu de données</w:t>
      </w:r>
      <w:r w:rsidRPr="00CF0E59">
        <w:rPr>
          <w:rFonts w:ascii="Times New Roman" w:hAnsi="Times New Roman" w:cs="Times New Roman"/>
          <w:lang w:val="fr-FR"/>
        </w:rPr>
        <w:br/>
      </w:r>
      <w:r w:rsidRPr="00CF0E59">
        <w:rPr>
          <w:rStyle w:val="VerbatimChar"/>
          <w:rFonts w:ascii="Times New Roman" w:hAnsi="Times New Roman" w:cs="Times New Roman"/>
          <w:lang w:val="fr-FR"/>
        </w:rPr>
        <w:t>scripts/replique.sh          réplique en flux</w:t>
      </w:r>
      <w:r w:rsidRPr="00CF0E59">
        <w:rPr>
          <w:rFonts w:ascii="Times New Roman" w:hAnsi="Times New Roman" w:cs="Times New Roman"/>
          <w:lang w:val="fr-FR"/>
        </w:rPr>
        <w:br/>
      </w:r>
      <w:r w:rsidRPr="00CF0E59">
        <w:rPr>
          <w:rStyle w:val="VerbatimChar"/>
          <w:rFonts w:ascii="Times New Roman" w:hAnsi="Times New Roman" w:cs="Times New Roman"/>
          <w:lang w:val="fr-FR"/>
        </w:rPr>
        <w:t>scripts/bascule_bdd.sh       promotion chronométrée</w:t>
      </w:r>
      <w:r w:rsidRPr="00CF0E59">
        <w:rPr>
          <w:rFonts w:ascii="Times New Roman" w:hAnsi="Times New Roman" w:cs="Times New Roman"/>
          <w:lang w:val="fr-FR"/>
        </w:rPr>
        <w:br/>
      </w:r>
      <w:r w:rsidRPr="00CF0E59">
        <w:rPr>
          <w:rStyle w:val="VerbatimChar"/>
          <w:rFonts w:ascii="Times New Roman" w:hAnsi="Times New Roman" w:cs="Times New Roman"/>
          <w:lang w:val="fr-FR"/>
        </w:rPr>
        <w:t>scripts/reintegrer_bdd.sh    remise en service de l'ancien primaire</w:t>
      </w:r>
      <w:r w:rsidRPr="00CF0E59">
        <w:rPr>
          <w:rFonts w:ascii="Times New Roman" w:hAnsi="Times New Roman" w:cs="Times New Roman"/>
          <w:lang w:val="fr-FR"/>
        </w:rPr>
        <w:br/>
      </w:r>
      <w:r w:rsidRPr="00CF0E59">
        <w:rPr>
          <w:rStyle w:val="VerbatimChar"/>
          <w:rFonts w:ascii="Times New Roman" w:hAnsi="Times New Roman" w:cs="Times New Roman"/>
          <w:lang w:val="fr-FR"/>
        </w:rPr>
        <w:t>scr</w:t>
      </w:r>
      <w:r w:rsidRPr="00CF0E59">
        <w:rPr>
          <w:rStyle w:val="VerbatimChar"/>
          <w:rFonts w:ascii="Times New Roman" w:hAnsi="Times New Roman" w:cs="Times New Roman"/>
          <w:lang w:val="fr-FR"/>
        </w:rPr>
        <w:t xml:space="preserve">ipts/obs.sh               </w:t>
      </w:r>
      <w:proofErr w:type="spellStart"/>
      <w:r w:rsidRPr="00CF0E59">
        <w:rPr>
          <w:rStyle w:val="VerbatimChar"/>
          <w:rFonts w:ascii="Times New Roman" w:hAnsi="Times New Roman" w:cs="Times New Roman"/>
          <w:lang w:val="fr-FR"/>
        </w:rPr>
        <w:t>Prometheus</w:t>
      </w:r>
      <w:proofErr w:type="spellEnd"/>
      <w:r w:rsidRPr="00CF0E59">
        <w:rPr>
          <w:rStyle w:val="VerbatimChar"/>
          <w:rFonts w:ascii="Times New Roman" w:hAnsi="Times New Roman" w:cs="Times New Roman"/>
          <w:lang w:val="fr-FR"/>
        </w:rPr>
        <w:t xml:space="preserve"> et </w:t>
      </w:r>
      <w:proofErr w:type="spellStart"/>
      <w:r w:rsidRPr="00CF0E59">
        <w:rPr>
          <w:rStyle w:val="VerbatimChar"/>
          <w:rFonts w:ascii="Times New Roman" w:hAnsi="Times New Roman" w:cs="Times New Roman"/>
          <w:lang w:val="fr-FR"/>
        </w:rPr>
        <w:t>Grafana</w:t>
      </w:r>
      <w:proofErr w:type="spellEnd"/>
      <w:r w:rsidRPr="00CF0E59">
        <w:rPr>
          <w:rStyle w:val="VerbatimChar"/>
          <w:rFonts w:ascii="Times New Roman" w:hAnsi="Times New Roman" w:cs="Times New Roman"/>
          <w:lang w:val="fr-FR"/>
        </w:rPr>
        <w:t xml:space="preserve"> (E2)</w:t>
      </w:r>
      <w:r w:rsidRPr="00CF0E59">
        <w:rPr>
          <w:rFonts w:ascii="Times New Roman" w:hAnsi="Times New Roman" w:cs="Times New Roman"/>
          <w:lang w:val="fr-FR"/>
        </w:rPr>
        <w:br/>
      </w:r>
      <w:r w:rsidRPr="00CF0E59">
        <w:rPr>
          <w:rStyle w:val="VerbatimChar"/>
          <w:rFonts w:ascii="Times New Roman" w:hAnsi="Times New Roman" w:cs="Times New Roman"/>
          <w:lang w:val="fr-FR"/>
        </w:rPr>
        <w:t>config/</w:t>
      </w:r>
      <w:proofErr w:type="spellStart"/>
      <w:r w:rsidRPr="00CF0E59">
        <w:rPr>
          <w:rStyle w:val="VerbatimChar"/>
          <w:rFonts w:ascii="Times New Roman" w:hAnsi="Times New Roman" w:cs="Times New Roman"/>
          <w:lang w:val="fr-FR"/>
        </w:rPr>
        <w:t>grafana</w:t>
      </w:r>
      <w:proofErr w:type="spellEnd"/>
      <w:r w:rsidRPr="00CF0E59">
        <w:rPr>
          <w:rStyle w:val="VerbatimChar"/>
          <w:rFonts w:ascii="Times New Roman" w:hAnsi="Times New Roman" w:cs="Times New Roman"/>
          <w:lang w:val="fr-FR"/>
        </w:rPr>
        <w:t>/              source de données et tableau de bord</w:t>
      </w:r>
      <w:r w:rsidRPr="00CF0E59">
        <w:rPr>
          <w:rFonts w:ascii="Times New Roman" w:hAnsi="Times New Roman" w:cs="Times New Roman"/>
          <w:lang w:val="fr-FR"/>
        </w:rPr>
        <w:br/>
      </w:r>
      <w:r w:rsidRPr="00CF0E59">
        <w:rPr>
          <w:rStyle w:val="VerbatimChar"/>
          <w:rFonts w:ascii="Times New Roman" w:hAnsi="Times New Roman" w:cs="Times New Roman"/>
          <w:lang w:val="fr-FR"/>
        </w:rPr>
        <w:t>tests/                       scénarios V1 à V6 et vérifications R2 à R8</w:t>
      </w:r>
      <w:r w:rsidRPr="00CF0E59">
        <w:rPr>
          <w:rFonts w:ascii="Times New Roman" w:hAnsi="Times New Roman" w:cs="Times New Roman"/>
          <w:lang w:val="fr-FR"/>
        </w:rPr>
        <w:br/>
      </w:r>
      <w:r w:rsidRPr="00CF0E59">
        <w:rPr>
          <w:rStyle w:val="VerbatimChar"/>
          <w:rFonts w:ascii="Times New Roman" w:hAnsi="Times New Roman" w:cs="Times New Roman"/>
          <w:lang w:val="fr-FR"/>
        </w:rPr>
        <w:t>tests/</w:t>
      </w:r>
      <w:proofErr w:type="spellStart"/>
      <w:r w:rsidRPr="00CF0E59">
        <w:rPr>
          <w:rStyle w:val="VerbatimChar"/>
          <w:rFonts w:ascii="Times New Roman" w:hAnsi="Times New Roman" w:cs="Times New Roman"/>
          <w:lang w:val="fr-FR"/>
        </w:rPr>
        <w:t>resultats</w:t>
      </w:r>
      <w:proofErr w:type="spellEnd"/>
      <w:r w:rsidRPr="00CF0E59">
        <w:rPr>
          <w:rStyle w:val="VerbatimChar"/>
          <w:rFonts w:ascii="Times New Roman" w:hAnsi="Times New Roman" w:cs="Times New Roman"/>
          <w:lang w:val="fr-FR"/>
        </w:rPr>
        <w:t>/             résultats bruts horodatés cités dans</w:t>
      </w:r>
      <w:r w:rsidRPr="00CF0E59">
        <w:rPr>
          <w:rStyle w:val="VerbatimChar"/>
          <w:rFonts w:ascii="Times New Roman" w:hAnsi="Times New Roman" w:cs="Times New Roman"/>
          <w:lang w:val="fr-FR"/>
        </w:rPr>
        <w:t xml:space="preserve"> ce dossier</w:t>
      </w:r>
      <w:r w:rsidRPr="00CF0E59">
        <w:rPr>
          <w:rFonts w:ascii="Times New Roman" w:hAnsi="Times New Roman" w:cs="Times New Roman"/>
          <w:lang w:val="fr-FR"/>
        </w:rPr>
        <w:br/>
      </w:r>
      <w:r w:rsidRPr="00CF0E59">
        <w:rPr>
          <w:rStyle w:val="VerbatimChar"/>
          <w:rFonts w:ascii="Times New Roman" w:hAnsi="Times New Roman" w:cs="Times New Roman"/>
          <w:lang w:val="fr-FR"/>
        </w:rPr>
        <w:t>docs/captures/               captures citées en section 6</w:t>
      </w:r>
      <w:r w:rsidRPr="00CF0E59">
        <w:rPr>
          <w:rFonts w:ascii="Times New Roman" w:hAnsi="Times New Roman" w:cs="Times New Roman"/>
          <w:lang w:val="fr-FR"/>
        </w:rPr>
        <w:br/>
      </w:r>
      <w:r w:rsidRPr="00CF0E59">
        <w:rPr>
          <w:rStyle w:val="VerbatimChar"/>
          <w:rFonts w:ascii="Times New Roman" w:hAnsi="Times New Roman" w:cs="Times New Roman"/>
          <w:lang w:val="fr-FR"/>
        </w:rPr>
        <w:t>docs/                        installation, plan de travail, démonstration, dossier et journal</w:t>
      </w:r>
    </w:p>
    <w:p w14:paraId="44EF4261" w14:textId="77777777" w:rsidR="00BB1372" w:rsidRPr="00CF0E59" w:rsidRDefault="009A230B">
      <w:pPr>
        <w:pStyle w:val="Titre3"/>
        <w:rPr>
          <w:rFonts w:ascii="Times New Roman" w:hAnsi="Times New Roman" w:cs="Times New Roman"/>
          <w:color w:val="auto"/>
          <w:lang w:val="fr-FR"/>
        </w:rPr>
      </w:pPr>
      <w:bookmarkStart w:id="58" w:name="Xf5aeb2263d2b71d962b501265af855a352d8d36"/>
      <w:bookmarkStart w:id="59" w:name="_Toc243836248"/>
      <w:bookmarkEnd w:id="56"/>
      <w:r w:rsidRPr="00CF0E59">
        <w:rPr>
          <w:rFonts w:ascii="Times New Roman" w:hAnsi="Times New Roman" w:cs="Times New Roman"/>
          <w:color w:val="auto"/>
          <w:lang w:val="fr-FR"/>
        </w:rPr>
        <w:t xml:space="preserve">8.2 Extrait de la configuration </w:t>
      </w:r>
      <w:proofErr w:type="spellStart"/>
      <w:r w:rsidRPr="00CF0E59">
        <w:rPr>
          <w:rFonts w:ascii="Times New Roman" w:hAnsi="Times New Roman" w:cs="Times New Roman"/>
          <w:color w:val="auto"/>
          <w:lang w:val="fr-FR"/>
        </w:rPr>
        <w:t>HAProxy</w:t>
      </w:r>
      <w:proofErr w:type="spellEnd"/>
      <w:r w:rsidRPr="00CF0E59">
        <w:rPr>
          <w:rFonts w:ascii="Times New Roman" w:hAnsi="Times New Roman" w:cs="Times New Roman"/>
          <w:color w:val="auto"/>
          <w:lang w:val="fr-FR"/>
        </w:rPr>
        <w:t xml:space="preserve"> générée avec deux serveurs</w:t>
      </w:r>
      <w:bookmarkEnd w:id="59"/>
    </w:p>
    <w:p w14:paraId="29D25BF4" w14:textId="77777777" w:rsidR="00BB1372" w:rsidRPr="00CF0E59" w:rsidRDefault="009A230B">
      <w:pPr>
        <w:pStyle w:val="SourceCode"/>
        <w:rPr>
          <w:rFonts w:ascii="Times New Roman" w:hAnsi="Times New Roman" w:cs="Times New Roman"/>
        </w:rPr>
      </w:pPr>
      <w:r w:rsidRPr="00CF0E59">
        <w:rPr>
          <w:rStyle w:val="VerbatimChar"/>
          <w:rFonts w:ascii="Times New Roman" w:hAnsi="Times New Roman" w:cs="Times New Roman"/>
        </w:rPr>
        <w:t>defaults</w:t>
      </w:r>
      <w:r w:rsidRPr="00CF0E59">
        <w:rPr>
          <w:rFonts w:ascii="Times New Roman" w:hAnsi="Times New Roman" w:cs="Times New Roman"/>
        </w:rPr>
        <w:br/>
      </w:r>
      <w:r w:rsidRPr="00CF0E59">
        <w:rPr>
          <w:rStyle w:val="VerbatimChar"/>
          <w:rFonts w:ascii="Times New Roman" w:hAnsi="Times New Roman" w:cs="Times New Roman"/>
        </w:rPr>
        <w:t xml:space="preserve">    retries 2</w:t>
      </w:r>
      <w:r w:rsidRPr="00CF0E59">
        <w:rPr>
          <w:rFonts w:ascii="Times New Roman" w:hAnsi="Times New Roman" w:cs="Times New Roman"/>
        </w:rPr>
        <w:br/>
      </w:r>
      <w:r w:rsidRPr="00CF0E59">
        <w:rPr>
          <w:rStyle w:val="VerbatimChar"/>
          <w:rFonts w:ascii="Times New Roman" w:hAnsi="Times New Roman" w:cs="Times New Roman"/>
        </w:rPr>
        <w:t xml:space="preserve">  </w:t>
      </w:r>
      <w:r w:rsidRPr="00CF0E59">
        <w:rPr>
          <w:rStyle w:val="VerbatimChar"/>
          <w:rFonts w:ascii="Times New Roman" w:hAnsi="Times New Roman" w:cs="Times New Roman"/>
        </w:rPr>
        <w:t xml:space="preserve">  retry-on conn-failure empty-response response-timeout</w:t>
      </w:r>
      <w:r w:rsidRPr="00CF0E59">
        <w:rPr>
          <w:rFonts w:ascii="Times New Roman" w:hAnsi="Times New Roman" w:cs="Times New Roman"/>
        </w:rPr>
        <w:br/>
      </w:r>
      <w:r w:rsidRPr="00CF0E59">
        <w:rPr>
          <w:rStyle w:val="VerbatimChar"/>
          <w:rFonts w:ascii="Times New Roman" w:hAnsi="Times New Roman" w:cs="Times New Roman"/>
        </w:rPr>
        <w:t xml:space="preserve">    timeout connect 1s</w:t>
      </w:r>
      <w:r w:rsidRPr="00CF0E59">
        <w:rPr>
          <w:rFonts w:ascii="Times New Roman" w:hAnsi="Times New Roman" w:cs="Times New Roman"/>
        </w:rPr>
        <w:br/>
      </w:r>
      <w:r w:rsidRPr="00CF0E59">
        <w:rPr>
          <w:rStyle w:val="VerbatimChar"/>
          <w:rFonts w:ascii="Times New Roman" w:hAnsi="Times New Roman" w:cs="Times New Roman"/>
        </w:rPr>
        <w:t xml:space="preserve">    timeout check   3s</w:t>
      </w:r>
      <w:r w:rsidRPr="00CF0E59">
        <w:rPr>
          <w:rFonts w:ascii="Times New Roman" w:hAnsi="Times New Roman" w:cs="Times New Roman"/>
        </w:rPr>
        <w:br/>
      </w:r>
      <w:r w:rsidRPr="00CF0E59">
        <w:rPr>
          <w:rStyle w:val="VerbatimChar"/>
          <w:rFonts w:ascii="Times New Roman" w:hAnsi="Times New Roman" w:cs="Times New Roman"/>
        </w:rPr>
        <w:t xml:space="preserve">    default-server inter 1s fastinter 500ms downinter 2s fall 2 rise 2</w:t>
      </w:r>
      <w:r w:rsidRPr="00CF0E59">
        <w:rPr>
          <w:rFonts w:ascii="Times New Roman" w:hAnsi="Times New Roman" w:cs="Times New Roman"/>
        </w:rPr>
        <w:br/>
      </w:r>
      <w:r w:rsidRPr="00CF0E59">
        <w:rPr>
          <w:rFonts w:ascii="Times New Roman" w:hAnsi="Times New Roman" w:cs="Times New Roman"/>
        </w:rPr>
        <w:br/>
      </w:r>
      <w:r w:rsidRPr="00CF0E59">
        <w:rPr>
          <w:rStyle w:val="VerbatimChar"/>
          <w:rFonts w:ascii="Times New Roman" w:hAnsi="Times New Roman" w:cs="Times New Roman"/>
        </w:rPr>
        <w:t>backend serveurs_applicatifs</w:t>
      </w:r>
      <w:r w:rsidRPr="00CF0E59">
        <w:rPr>
          <w:rFonts w:ascii="Times New Roman" w:hAnsi="Times New Roman" w:cs="Times New Roman"/>
        </w:rPr>
        <w:br/>
      </w:r>
      <w:r w:rsidRPr="00CF0E59">
        <w:rPr>
          <w:rStyle w:val="VerbatimChar"/>
          <w:rFonts w:ascii="Times New Roman" w:hAnsi="Times New Roman" w:cs="Times New Roman"/>
        </w:rPr>
        <w:t xml:space="preserve">    balance roundrobin</w:t>
      </w:r>
      <w:r w:rsidRPr="00CF0E59">
        <w:rPr>
          <w:rFonts w:ascii="Times New Roman" w:hAnsi="Times New Roman" w:cs="Times New Roman"/>
        </w:rPr>
        <w:br/>
      </w:r>
      <w:r w:rsidRPr="00CF0E59">
        <w:rPr>
          <w:rStyle w:val="VerbatimChar"/>
          <w:rFonts w:ascii="Times New Roman" w:hAnsi="Times New Roman" w:cs="Times New Roman"/>
        </w:rPr>
        <w:t xml:space="preserve">    option httpchk</w:t>
      </w:r>
      <w:r w:rsidRPr="00CF0E59">
        <w:rPr>
          <w:rFonts w:ascii="Times New Roman" w:hAnsi="Times New Roman" w:cs="Times New Roman"/>
        </w:rPr>
        <w:br/>
      </w:r>
      <w:r w:rsidRPr="00CF0E59">
        <w:rPr>
          <w:rStyle w:val="VerbatimChar"/>
          <w:rFonts w:ascii="Times New Roman" w:hAnsi="Times New Roman" w:cs="Times New Roman"/>
        </w:rPr>
        <w:t xml:space="preserve">    http-ch</w:t>
      </w:r>
      <w:r w:rsidRPr="00CF0E59">
        <w:rPr>
          <w:rStyle w:val="VerbatimChar"/>
          <w:rFonts w:ascii="Times New Roman" w:hAnsi="Times New Roman" w:cs="Times New Roman"/>
        </w:rPr>
        <w:t>eck send meth GET uri /sante</w:t>
      </w:r>
      <w:r w:rsidRPr="00CF0E59">
        <w:rPr>
          <w:rFonts w:ascii="Times New Roman" w:hAnsi="Times New Roman" w:cs="Times New Roman"/>
        </w:rPr>
        <w:br/>
      </w:r>
      <w:r w:rsidRPr="00CF0E59">
        <w:rPr>
          <w:rStyle w:val="VerbatimChar"/>
          <w:rFonts w:ascii="Times New Roman" w:hAnsi="Times New Roman" w:cs="Times New Roman"/>
        </w:rPr>
        <w:t xml:space="preserve">    http-check expect status 200</w:t>
      </w:r>
      <w:r w:rsidRPr="00CF0E59">
        <w:rPr>
          <w:rFonts w:ascii="Times New Roman" w:hAnsi="Times New Roman" w:cs="Times New Roman"/>
        </w:rPr>
        <w:br/>
      </w:r>
      <w:r w:rsidRPr="00CF0E59">
        <w:rPr>
          <w:rStyle w:val="VerbatimChar"/>
          <w:rFonts w:ascii="Times New Roman" w:hAnsi="Times New Roman" w:cs="Times New Roman"/>
        </w:rPr>
        <w:t xml:space="preserve">    server app1 192.168.59.21:3000 check</w:t>
      </w:r>
      <w:r w:rsidRPr="00CF0E59">
        <w:rPr>
          <w:rFonts w:ascii="Times New Roman" w:hAnsi="Times New Roman" w:cs="Times New Roman"/>
        </w:rPr>
        <w:br/>
      </w:r>
      <w:r w:rsidRPr="00CF0E59">
        <w:rPr>
          <w:rStyle w:val="VerbatimChar"/>
          <w:rFonts w:ascii="Times New Roman" w:hAnsi="Times New Roman" w:cs="Times New Roman"/>
        </w:rPr>
        <w:t xml:space="preserve">    server app2 192.168.59.22:3000 check</w:t>
      </w:r>
    </w:p>
    <w:p w14:paraId="061E7BE2" w14:textId="77777777" w:rsidR="00BB1372" w:rsidRPr="00CF0E59" w:rsidRDefault="009A230B">
      <w:pPr>
        <w:pStyle w:val="FirstParagraph"/>
        <w:rPr>
          <w:rFonts w:ascii="Times New Roman" w:hAnsi="Times New Roman" w:cs="Times New Roman"/>
          <w:lang w:val="fr-FR"/>
        </w:rPr>
      </w:pPr>
      <w:r w:rsidRPr="00CF0E59">
        <w:rPr>
          <w:rFonts w:ascii="Times New Roman" w:hAnsi="Times New Roman" w:cs="Times New Roman"/>
          <w:lang w:val="fr-FR"/>
        </w:rPr>
        <w:t xml:space="preserve">Avec </w:t>
      </w:r>
      <w:r w:rsidRPr="00CF0E59">
        <w:rPr>
          <w:rStyle w:val="VerbatimChar"/>
          <w:rFonts w:ascii="Times New Roman" w:hAnsi="Times New Roman" w:cs="Times New Roman"/>
          <w:lang w:val="fr-FR"/>
        </w:rPr>
        <w:t>NB_APP=4</w:t>
      </w:r>
      <w:r w:rsidRPr="00CF0E59">
        <w:rPr>
          <w:rFonts w:ascii="Times New Roman" w:hAnsi="Times New Roman" w:cs="Times New Roman"/>
          <w:lang w:val="fr-FR"/>
        </w:rPr>
        <w:t xml:space="preserve">, deux lignes </w:t>
      </w:r>
      <w:r w:rsidRPr="00CF0E59">
        <w:rPr>
          <w:rStyle w:val="VerbatimChar"/>
          <w:rFonts w:ascii="Times New Roman" w:hAnsi="Times New Roman" w:cs="Times New Roman"/>
          <w:lang w:val="fr-FR"/>
        </w:rPr>
        <w:t>server app3</w:t>
      </w:r>
      <w:r w:rsidRPr="00CF0E59">
        <w:rPr>
          <w:rFonts w:ascii="Times New Roman" w:hAnsi="Times New Roman" w:cs="Times New Roman"/>
          <w:lang w:val="fr-FR"/>
        </w:rPr>
        <w:t xml:space="preserve"> et </w:t>
      </w:r>
      <w:r w:rsidRPr="00CF0E59">
        <w:rPr>
          <w:rStyle w:val="VerbatimChar"/>
          <w:rFonts w:ascii="Times New Roman" w:hAnsi="Times New Roman" w:cs="Times New Roman"/>
          <w:lang w:val="fr-FR"/>
        </w:rPr>
        <w:t>server app4</w:t>
      </w:r>
      <w:r w:rsidRPr="00CF0E59">
        <w:rPr>
          <w:rFonts w:ascii="Times New Roman" w:hAnsi="Times New Roman" w:cs="Times New Roman"/>
          <w:lang w:val="fr-FR"/>
        </w:rPr>
        <w:t xml:space="preserve"> s’ajoutent automatiquement, sans autre modification.</w:t>
      </w:r>
      <w:bookmarkEnd w:id="54"/>
      <w:bookmarkEnd w:id="58"/>
    </w:p>
    <w:sectPr w:rsidR="00BB1372" w:rsidRPr="00CF0E59" w:rsidSect="000339B3">
      <w:footerReference w:type="default" r:id="rId12"/>
      <w:footnotePr>
        <w:numRestart w:val="eachSect"/>
      </w:footnotePr>
      <w:pgSz w:w="12240" w:h="15840"/>
      <w:pgMar w:top="1020" w:right="1140" w:bottom="1020" w:left="1140" w:header="720" w:footer="720" w:gutter="0"/>
      <w:pgBorders w:offsetFrom="page">
        <w:top w:val="thinThickSmallGap" w:sz="24" w:space="24" w:color="E97132" w:themeColor="accent2"/>
        <w:left w:val="thinThickSmallGap" w:sz="24" w:space="24" w:color="E97132" w:themeColor="accent2"/>
        <w:bottom w:val="thickThinSmallGap" w:sz="24" w:space="24" w:color="E97132" w:themeColor="accent2"/>
        <w:right w:val="thickThinSmallGap" w:sz="24" w:space="24" w:color="E97132" w:themeColor="accent2"/>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1139B6" w14:textId="77777777" w:rsidR="009A230B" w:rsidRDefault="009A230B" w:rsidP="00BD1B42">
      <w:pPr>
        <w:spacing w:after="0"/>
      </w:pPr>
      <w:r>
        <w:separator/>
      </w:r>
    </w:p>
  </w:endnote>
  <w:endnote w:type="continuationSeparator" w:id="0">
    <w:p w14:paraId="1BDFADD8" w14:textId="77777777" w:rsidR="009A230B" w:rsidRDefault="009A230B" w:rsidP="00BD1B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5873991"/>
      <w:docPartObj>
        <w:docPartGallery w:val="Page Numbers (Bottom of Page)"/>
        <w:docPartUnique/>
      </w:docPartObj>
    </w:sdtPr>
    <w:sdtContent>
      <w:p w14:paraId="0B0BDD62" w14:textId="36BE2CE4" w:rsidR="00BD1B42" w:rsidRDefault="00BD1B42">
        <w:pPr>
          <w:pStyle w:val="Pieddepage"/>
        </w:pPr>
        <w:r>
          <w:pict w14:anchorId="6D0CDB91">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_x0000_s2049"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" o:allowincell="f" adj="14135" strokecolor="gray" strokeweight=".25pt">
              <v:textbox>
                <w:txbxContent>
                  <w:p w14:paraId="21503DBE" w14:textId="77777777" w:rsidR="00BD1B42" w:rsidRDefault="00BD1B42">
                    <w:pPr>
                      <w:jc w:val="center"/>
                    </w:pPr>
                    <w:r>
                      <w:rPr>
                        <w:sz w:val="22"/>
                        <w:szCs w:val="22"/>
                      </w:rPr>
                      <w:fldChar w:fldCharType="begin"/>
                    </w:r>
                    <w:r>
                      <w:instrText>PAGE    \* MERGEFORMAT</w:instrText>
                    </w:r>
                    <w:r>
                      <w:rPr>
                        <w:sz w:val="22"/>
                        <w:szCs w:val="22"/>
                      </w:rPr>
                      <w:fldChar w:fldCharType="separate"/>
                    </w:r>
                    <w:r>
                      <w:rPr>
                        <w:sz w:val="16"/>
                        <w:szCs w:val="16"/>
                        <w:lang w:val="fr-FR"/>
                      </w:rPr>
                      <w:t>2</w:t>
                    </w:r>
                    <w:r>
                      <w:rPr>
                        <w:sz w:val="16"/>
                        <w:szCs w:val="16"/>
                      </w:rPr>
                      <w:fldChar w:fldCharType="end"/>
                    </w:r>
                  </w:p>
                </w:txbxContent>
              </v:textbox>
              <w10:wrap anchorx="margin" anchory="margin"/>
            </v:shape>
          </w:pic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B54BC2" w14:textId="77777777" w:rsidR="009A230B" w:rsidRDefault="009A230B" w:rsidP="00BD1B42">
      <w:pPr>
        <w:spacing w:after="0"/>
      </w:pPr>
      <w:r>
        <w:separator/>
      </w:r>
    </w:p>
  </w:footnote>
  <w:footnote w:type="continuationSeparator" w:id="0">
    <w:p w14:paraId="2985A695" w14:textId="77777777" w:rsidR="009A230B" w:rsidRDefault="009A230B" w:rsidP="00BD1B4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5A8C35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C55C08B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41D16"/>
    <w:rsid w:val="00013734"/>
    <w:rsid w:val="000339B3"/>
    <w:rsid w:val="000636B4"/>
    <w:rsid w:val="000C0817"/>
    <w:rsid w:val="0010058C"/>
    <w:rsid w:val="001B5E7B"/>
    <w:rsid w:val="002578E9"/>
    <w:rsid w:val="00323793"/>
    <w:rsid w:val="00373B46"/>
    <w:rsid w:val="00441D16"/>
    <w:rsid w:val="005C735C"/>
    <w:rsid w:val="0070525C"/>
    <w:rsid w:val="00811904"/>
    <w:rsid w:val="00856BDA"/>
    <w:rsid w:val="00911029"/>
    <w:rsid w:val="009A230B"/>
    <w:rsid w:val="009E46A1"/>
    <w:rsid w:val="00BB1372"/>
    <w:rsid w:val="00BD1B42"/>
    <w:rsid w:val="00C016A1"/>
    <w:rsid w:val="00CF0E59"/>
    <w:rsid w:val="00DA35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A14AC50"/>
  <w15:docId w15:val="{91771D66-53FE-43CD-B005-44097113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60"/>
    </w:pPr>
    <w:rPr>
      <w:rFonts w:ascii="Calibri" w:hAnsi="Calibri" w:cs="Calibri"/>
      <w:sz w:val="20"/>
    </w:rPr>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pPr>
      <w:spacing w:before="0" w:after="60"/>
    </w:pPr>
  </w:style>
  <w:style w:type="paragraph" w:customStyle="1" w:styleId="Compact">
    <w:name w:val="Compact"/>
    <w:basedOn w:val="Corpsdetexte"/>
    <w:qFormat/>
    <w:pPr>
      <w:spacing w:before="0" w:after="60"/>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Corpsdetexte"/>
    <w:qFormat/>
    <w:pPr>
      <w:keepNext/>
      <w:keepLines/>
      <w:spacing w:before="100" w:after="300"/>
    </w:pPr>
    <w:rPr>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qFormat/>
    <w:rPr>
      <w:sz w:val="17"/>
      <w:szCs w:val="20"/>
      <w:lang/>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16"/>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6"/>
    </w:rPr>
  </w:style>
  <w:style w:type="character" w:customStyle="1" w:styleId="DataTypeTok">
    <w:name w:val="DataTypeTok"/>
    <w:basedOn w:val="VerbatimChar"/>
    <w:rPr>
      <w:rFonts w:ascii="Consolas" w:hAnsi="Consolas"/>
      <w:color w:val="902000"/>
      <w:sz w:val="16"/>
    </w:rPr>
  </w:style>
  <w:style w:type="character" w:customStyle="1" w:styleId="DecValTok">
    <w:name w:val="DecValTok"/>
    <w:basedOn w:val="VerbatimChar"/>
    <w:rPr>
      <w:rFonts w:ascii="Consolas" w:hAnsi="Consolas"/>
      <w:color w:val="40A070"/>
      <w:sz w:val="16"/>
    </w:rPr>
  </w:style>
  <w:style w:type="character" w:customStyle="1" w:styleId="BaseNTok">
    <w:name w:val="BaseNTok"/>
    <w:basedOn w:val="VerbatimChar"/>
    <w:rPr>
      <w:rFonts w:ascii="Consolas" w:hAnsi="Consolas"/>
      <w:color w:val="40A070"/>
      <w:sz w:val="16"/>
    </w:rPr>
  </w:style>
  <w:style w:type="character" w:customStyle="1" w:styleId="FloatTok">
    <w:name w:val="FloatTok"/>
    <w:basedOn w:val="VerbatimChar"/>
    <w:rPr>
      <w:rFonts w:ascii="Consolas" w:hAnsi="Consolas"/>
      <w:color w:val="40A070"/>
      <w:sz w:val="16"/>
    </w:rPr>
  </w:style>
  <w:style w:type="character" w:customStyle="1" w:styleId="ConstantTok">
    <w:name w:val="ConstantTok"/>
    <w:basedOn w:val="VerbatimChar"/>
    <w:rPr>
      <w:rFonts w:ascii="Consolas" w:hAnsi="Consolas"/>
      <w:color w:val="880000"/>
      <w:sz w:val="16"/>
    </w:rPr>
  </w:style>
  <w:style w:type="character" w:customStyle="1" w:styleId="CharTok">
    <w:name w:val="CharTok"/>
    <w:basedOn w:val="VerbatimChar"/>
    <w:rPr>
      <w:rFonts w:ascii="Consolas" w:hAnsi="Consolas"/>
      <w:color w:val="4070A0"/>
      <w:sz w:val="16"/>
    </w:rPr>
  </w:style>
  <w:style w:type="character" w:customStyle="1" w:styleId="SpecialCharTok">
    <w:name w:val="SpecialCharTok"/>
    <w:basedOn w:val="VerbatimChar"/>
    <w:rPr>
      <w:rFonts w:ascii="Consolas" w:hAnsi="Consolas"/>
      <w:color w:val="4070A0"/>
      <w:sz w:val="16"/>
    </w:rPr>
  </w:style>
  <w:style w:type="character" w:customStyle="1" w:styleId="StringTok">
    <w:name w:val="StringTok"/>
    <w:basedOn w:val="VerbatimChar"/>
    <w:rPr>
      <w:rFonts w:ascii="Consolas" w:hAnsi="Consolas"/>
      <w:color w:val="4070A0"/>
      <w:sz w:val="16"/>
    </w:rPr>
  </w:style>
  <w:style w:type="character" w:customStyle="1" w:styleId="VerbatimStringTok">
    <w:name w:val="VerbatimStringTok"/>
    <w:basedOn w:val="VerbatimChar"/>
    <w:rPr>
      <w:rFonts w:ascii="Consolas" w:hAnsi="Consolas"/>
      <w:color w:val="4070A0"/>
      <w:sz w:val="16"/>
    </w:rPr>
  </w:style>
  <w:style w:type="character" w:customStyle="1" w:styleId="SpecialStringTok">
    <w:name w:val="SpecialStringTok"/>
    <w:basedOn w:val="VerbatimChar"/>
    <w:rPr>
      <w:rFonts w:ascii="Consolas" w:hAnsi="Consolas"/>
      <w:color w:val="BB6688"/>
      <w:sz w:val="16"/>
    </w:rPr>
  </w:style>
  <w:style w:type="character" w:customStyle="1" w:styleId="ImportTok">
    <w:name w:val="ImportTok"/>
    <w:basedOn w:val="VerbatimChar"/>
    <w:rPr>
      <w:rFonts w:ascii="Consolas" w:hAnsi="Consolas"/>
      <w:b/>
      <w:color w:val="008000"/>
      <w:sz w:val="16"/>
    </w:rPr>
  </w:style>
  <w:style w:type="character" w:customStyle="1" w:styleId="CommentTok">
    <w:name w:val="CommentTok"/>
    <w:basedOn w:val="VerbatimChar"/>
    <w:rPr>
      <w:rFonts w:ascii="Consolas" w:hAnsi="Consolas"/>
      <w:i/>
      <w:color w:val="60A0B0"/>
      <w:sz w:val="16"/>
    </w:rPr>
  </w:style>
  <w:style w:type="character" w:customStyle="1" w:styleId="DocumentationTok">
    <w:name w:val="DocumentationTok"/>
    <w:basedOn w:val="VerbatimChar"/>
    <w:rPr>
      <w:rFonts w:ascii="Consolas" w:hAnsi="Consolas"/>
      <w:i/>
      <w:color w:val="BA2121"/>
      <w:sz w:val="16"/>
    </w:rPr>
  </w:style>
  <w:style w:type="character" w:customStyle="1" w:styleId="AnnotationTok">
    <w:name w:val="AnnotationTok"/>
    <w:basedOn w:val="VerbatimChar"/>
    <w:rPr>
      <w:rFonts w:ascii="Consolas" w:hAnsi="Consolas"/>
      <w:b/>
      <w:i/>
      <w:color w:val="60A0B0"/>
      <w:sz w:val="16"/>
    </w:rPr>
  </w:style>
  <w:style w:type="character" w:customStyle="1" w:styleId="CommentVarTok">
    <w:name w:val="CommentVarTok"/>
    <w:basedOn w:val="VerbatimChar"/>
    <w:rPr>
      <w:rFonts w:ascii="Consolas" w:hAnsi="Consolas"/>
      <w:b/>
      <w:i/>
      <w:color w:val="60A0B0"/>
      <w:sz w:val="16"/>
    </w:rPr>
  </w:style>
  <w:style w:type="character" w:customStyle="1" w:styleId="OtherTok">
    <w:name w:val="OtherTok"/>
    <w:basedOn w:val="VerbatimChar"/>
    <w:rPr>
      <w:rFonts w:ascii="Consolas" w:hAnsi="Consolas"/>
      <w:color w:val="007020"/>
      <w:sz w:val="16"/>
    </w:rPr>
  </w:style>
  <w:style w:type="character" w:customStyle="1" w:styleId="FunctionTok">
    <w:name w:val="FunctionTok"/>
    <w:basedOn w:val="VerbatimChar"/>
    <w:rPr>
      <w:rFonts w:ascii="Consolas" w:hAnsi="Consolas"/>
      <w:color w:val="06287E"/>
      <w:sz w:val="16"/>
    </w:rPr>
  </w:style>
  <w:style w:type="character" w:customStyle="1" w:styleId="VariableTok">
    <w:name w:val="VariableTok"/>
    <w:basedOn w:val="VerbatimChar"/>
    <w:rPr>
      <w:rFonts w:ascii="Consolas" w:hAnsi="Consolas"/>
      <w:color w:val="19177C"/>
      <w:sz w:val="16"/>
    </w:rPr>
  </w:style>
  <w:style w:type="character" w:customStyle="1" w:styleId="ControlFlowTok">
    <w:name w:val="ControlFlowTok"/>
    <w:basedOn w:val="VerbatimChar"/>
    <w:rPr>
      <w:rFonts w:ascii="Consolas" w:hAnsi="Consolas"/>
      <w:b/>
      <w:color w:val="007020"/>
      <w:sz w:val="16"/>
    </w:rPr>
  </w:style>
  <w:style w:type="character" w:customStyle="1" w:styleId="OperatorTok">
    <w:name w:val="OperatorTok"/>
    <w:basedOn w:val="VerbatimChar"/>
    <w:rPr>
      <w:rFonts w:ascii="Consolas" w:hAnsi="Consolas"/>
      <w:color w:val="666666"/>
      <w:sz w:val="16"/>
    </w:rPr>
  </w:style>
  <w:style w:type="character" w:customStyle="1" w:styleId="BuiltInTok">
    <w:name w:val="BuiltInTok"/>
    <w:basedOn w:val="VerbatimChar"/>
    <w:rPr>
      <w:rFonts w:ascii="Consolas" w:hAnsi="Consolas"/>
      <w:color w:val="008000"/>
      <w:sz w:val="16"/>
    </w:rPr>
  </w:style>
  <w:style w:type="character" w:customStyle="1" w:styleId="ExtensionTok">
    <w:name w:val="ExtensionTok"/>
    <w:basedOn w:val="VerbatimChar"/>
    <w:rPr>
      <w:rFonts w:ascii="Consolas" w:hAnsi="Consolas"/>
      <w:sz w:val="16"/>
    </w:rPr>
  </w:style>
  <w:style w:type="character" w:customStyle="1" w:styleId="PreprocessorTok">
    <w:name w:val="PreprocessorTok"/>
    <w:basedOn w:val="VerbatimChar"/>
    <w:rPr>
      <w:rFonts w:ascii="Consolas" w:hAnsi="Consolas"/>
      <w:color w:val="BC7A00"/>
      <w:sz w:val="16"/>
    </w:rPr>
  </w:style>
  <w:style w:type="character" w:customStyle="1" w:styleId="AttributeTok">
    <w:name w:val="AttributeTok"/>
    <w:basedOn w:val="VerbatimChar"/>
    <w:rPr>
      <w:rFonts w:ascii="Consolas" w:hAnsi="Consolas"/>
      <w:color w:val="7D9029"/>
      <w:sz w:val="16"/>
    </w:rPr>
  </w:style>
  <w:style w:type="character" w:customStyle="1" w:styleId="RegionMarkerTok">
    <w:name w:val="RegionMarkerTok"/>
    <w:basedOn w:val="VerbatimChar"/>
    <w:rPr>
      <w:rFonts w:ascii="Consolas" w:hAnsi="Consolas"/>
      <w:sz w:val="16"/>
    </w:rPr>
  </w:style>
  <w:style w:type="character" w:customStyle="1" w:styleId="InformationTok">
    <w:name w:val="InformationTok"/>
    <w:basedOn w:val="VerbatimChar"/>
    <w:rPr>
      <w:rFonts w:ascii="Consolas" w:hAnsi="Consolas"/>
      <w:b/>
      <w:i/>
      <w:color w:val="60A0B0"/>
      <w:sz w:val="16"/>
    </w:rPr>
  </w:style>
  <w:style w:type="character" w:customStyle="1" w:styleId="WarningTok">
    <w:name w:val="WarningTok"/>
    <w:basedOn w:val="VerbatimChar"/>
    <w:rPr>
      <w:rFonts w:ascii="Consolas" w:hAnsi="Consolas"/>
      <w:b/>
      <w:i/>
      <w:color w:val="60A0B0"/>
      <w:sz w:val="16"/>
    </w:rPr>
  </w:style>
  <w:style w:type="character" w:customStyle="1" w:styleId="AlertTok">
    <w:name w:val="AlertTok"/>
    <w:basedOn w:val="VerbatimChar"/>
    <w:rPr>
      <w:rFonts w:ascii="Consolas" w:hAnsi="Consolas"/>
      <w:b/>
      <w:color w:val="FF0000"/>
      <w:sz w:val="16"/>
    </w:rPr>
  </w:style>
  <w:style w:type="character" w:customStyle="1" w:styleId="ErrorTok">
    <w:name w:val="ErrorTok"/>
    <w:basedOn w:val="VerbatimChar"/>
    <w:rPr>
      <w:rFonts w:ascii="Consolas" w:hAnsi="Consolas"/>
      <w:b/>
      <w:color w:val="FF0000"/>
      <w:sz w:val="16"/>
    </w:rPr>
  </w:style>
  <w:style w:type="character" w:customStyle="1" w:styleId="NormalTok">
    <w:name w:val="NormalTok"/>
    <w:basedOn w:val="VerbatimChar"/>
    <w:rPr>
      <w:rFonts w:ascii="Consolas" w:hAnsi="Consolas"/>
      <w:sz w:val="16"/>
    </w:rPr>
  </w:style>
  <w:style w:type="table" w:styleId="Grilledutableau">
    <w:name w:val="Table Grid"/>
    <w:basedOn w:val="TableauNormal"/>
    <w:rsid w:val="00856BD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rsid w:val="00013734"/>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orpsdetexteCar">
    <w:name w:val="Corps de texte Car"/>
    <w:basedOn w:val="Policepardfaut"/>
    <w:link w:val="Corpsdetexte"/>
    <w:rsid w:val="000C0817"/>
    <w:rPr>
      <w:rFonts w:ascii="Calibri" w:hAnsi="Calibri" w:cs="Calibri"/>
      <w:sz w:val="20"/>
    </w:rPr>
  </w:style>
  <w:style w:type="paragraph" w:styleId="TM2">
    <w:name w:val="toc 2"/>
    <w:basedOn w:val="Normal"/>
    <w:next w:val="Normal"/>
    <w:autoRedefine/>
    <w:uiPriority w:val="39"/>
    <w:unhideWhenUsed/>
    <w:rsid w:val="00DA3576"/>
    <w:pPr>
      <w:spacing w:after="100"/>
      <w:ind w:left="200"/>
    </w:pPr>
  </w:style>
  <w:style w:type="paragraph" w:styleId="TM3">
    <w:name w:val="toc 3"/>
    <w:basedOn w:val="Normal"/>
    <w:next w:val="Normal"/>
    <w:autoRedefine/>
    <w:uiPriority w:val="39"/>
    <w:unhideWhenUsed/>
    <w:rsid w:val="00DA3576"/>
    <w:pPr>
      <w:spacing w:after="100"/>
      <w:ind w:left="400"/>
    </w:pPr>
  </w:style>
  <w:style w:type="paragraph" w:styleId="En-tte">
    <w:name w:val="header"/>
    <w:basedOn w:val="Normal"/>
    <w:link w:val="En-tteCar"/>
    <w:unhideWhenUsed/>
    <w:rsid w:val="00BD1B42"/>
    <w:pPr>
      <w:tabs>
        <w:tab w:val="center" w:pos="4536"/>
        <w:tab w:val="right" w:pos="9072"/>
      </w:tabs>
      <w:spacing w:after="0"/>
    </w:pPr>
  </w:style>
  <w:style w:type="character" w:customStyle="1" w:styleId="En-tteCar">
    <w:name w:val="En-tête Car"/>
    <w:basedOn w:val="Policepardfaut"/>
    <w:link w:val="En-tte"/>
    <w:rsid w:val="00BD1B42"/>
    <w:rPr>
      <w:rFonts w:ascii="Calibri" w:hAnsi="Calibri" w:cs="Calibri"/>
      <w:sz w:val="20"/>
    </w:rPr>
  </w:style>
  <w:style w:type="paragraph" w:styleId="Pieddepage">
    <w:name w:val="footer"/>
    <w:basedOn w:val="Normal"/>
    <w:link w:val="PieddepageCar"/>
    <w:unhideWhenUsed/>
    <w:rsid w:val="00BD1B42"/>
    <w:pPr>
      <w:tabs>
        <w:tab w:val="center" w:pos="4536"/>
        <w:tab w:val="right" w:pos="9072"/>
      </w:tabs>
      <w:spacing w:after="0"/>
    </w:pPr>
  </w:style>
  <w:style w:type="character" w:customStyle="1" w:styleId="PieddepageCar">
    <w:name w:val="Pied de page Car"/>
    <w:basedOn w:val="Policepardfaut"/>
    <w:link w:val="Pieddepage"/>
    <w:rsid w:val="00BD1B42"/>
    <w:rPr>
      <w:rFonts w:ascii="Calibri" w:hAnsi="Calibri" w:cs="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orgoAbdoulNassirou/Projet-Virtualisation-Clou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6C21-9F03-4D2E-9136-D3C0C30CEC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15</Pages>
  <Words>7427</Words>
  <Characters>40853</Characters>
  <Application>Microsoft Office Word</Application>
  <DocSecurity>0</DocSecurity>
  <Lines>340</Lines>
  <Paragraphs>96</Paragraphs>
  <ScaleCrop>false</ScaleCrop>
  <HeadingPairs>
    <vt:vector size="2" baseType="variant">
      <vt:variant>
        <vt:lpstr>Titre</vt:lpstr>
      </vt:variant>
      <vt:variant>
        <vt:i4>1</vt:i4>
      </vt:variant>
    </vt:vector>
  </HeadingPairs>
  <TitlesOfParts>
    <vt:vector size="1" baseType="lpstr">
      <vt:lpstr>RÉSULTATS-BF</vt:lpstr>
    </vt:vector>
  </TitlesOfParts>
  <Company/>
  <LinksUpToDate>false</LinksUpToDate>
  <CharactersWithSpaces>48184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RÉSULTATS-BF</dc:title>
  <dc:creator>Groupe 04 : KOBENDE Pêgdwendé Evrard, PORGO Abdoul Nassirou, OUEDRAOGO Armand Hendrix, THIOMBIANO Yempabou Romaric Johan</dc:creator>
  <cp:keywords/>
  <cp:lastModifiedBy>PORGO</cp:lastModifiedBy>
  <cp:revision>10</cp:revision>
  <cp:lastPrinted>2026-10-25T15:58:00Z</cp:lastPrinted>
  <dcterms:created xsi:type="dcterms:W3CDTF">2026-10-25T14:39:00Z</dcterms:created>
  <dcterms:modified xsi:type="dcterms:W3CDTF">2026-10-25T16:03:00Z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Université Joseph Ki-Zerbo, IBAM, M1 Informatique. Virtualisation et Cloud Computing, Dr SOMDA. 26 octobre 2026</vt:lpwstr>
  </property>
  <property fmtid="{D5CDD505-2E9C-101B-9397-08002B2CF9AE}" pid="3" name="subtitle">
    <vt:lpwstr>Dossier d’architecture d’une infrastructure résiliente et scalable, décrite en code avec Vagrant</vt:lpwstr>
  </property>
</Properties>
</file>