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Calibri" w:hAnsi="Calibri"/>
          <w:b/>
          <w:i w:val="0"/>
          <w:color w:val="2563EB"/>
          <w:sz w:val="32"/>
        </w:rPr>
        <w:t>PDLC VSM Platform</w:t>
      </w:r>
    </w:p>
    <w:p>
      <w:r>
        <w:rPr>
          <w:rFonts w:ascii="Calibri" w:hAnsi="Calibri"/>
          <w:b/>
          <w:i w:val="0"/>
          <w:color w:val="0F2D5E"/>
          <w:sz w:val="44"/>
        </w:rPr>
        <w:t>GTM Pack — Complete Master Index</w:t>
      </w:r>
    </w:p>
    <w:p>
      <w:r>
        <w:rPr>
          <w:rFonts w:ascii="Calibri" w:hAnsi="Calibri"/>
          <w:b w:val="0"/>
          <w:i/>
          <w:color w:val="2563EB"/>
          <w:sz w:val="24"/>
        </w:rPr>
        <w:t>All 36 documents across 3 sets — CXO GTM, Pilot Engagement, and Scale Implementation</w:t>
      </w:r>
    </w:p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Set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Title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01-cxo-pitch-deck.pptx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CXO Pitch Deck (18 slides)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PPTX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CTO, CDO, COO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01b-offering-slide.pptx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Offering Overview Slide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PPTX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CXO meeting opening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02-cxo-question-bank.docx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CXO Discovery Question Bank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Account Executive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03-service-brief-one-pager.docx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Service Brief One-Pager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Leave-behind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04-thought-leadership-whitepaper.docx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Thought Leadership Whitepaper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/ VP Eng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05-roi-calculator-guide.docx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Calculator Guide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/ Finance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06-industry-benchmark-report.docx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Industry Benchmark Report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/ Head of DevOps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07-case-study-usbank.docx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Case Study: US Bank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audiences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08-commercial-model-pricing.docx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Model &amp; Pricing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Procurement / Finance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09-engagement-model-overview.docx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Engagement Model Overview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 / Sponsor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10-demo-script-guide.docx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Demo Script &amp; Guide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Sales / Pilot Lead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11-pilot-proposal-template.docx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Proposal Template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/ Procurement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12-project-charter.docx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Charter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stakeholders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13-pilot-delivery-runbook.docx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Delivery Runbook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14-raci-matrix.docx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RACI Matrix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team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15-pilot-findings-readout.pptx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Findings Readout (8 slides)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PPTX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ELT / Board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16-discovery-questionnaire.docx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Discovery Questionnaire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 (pre-kick-off)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17-kickoff-meeting-guide.docx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Kick-off Meeting Guide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18-ai-evidence-protocol.docx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Evidence Protocol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Insight Analyst / Legal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19-risk-register.docx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Risk Register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 / PM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20-pilot-success-scorecard.docx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Success Scorecard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 + Client PM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21-pilot-to-scale-framework.docx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Pilot-to-Scale Framework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/ CTO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22-scale-proposal-deck.pptx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Proposal Deck (5 slides)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PPTX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ELT / Sponsor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23-platform-methodology-guide.docx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Methodology Guide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Technical practitioners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24-governance-model.docx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Enterprise Governance Model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/ Data Governance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25-change-management-plan.docx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Management Plan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HR / Transformation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26-platform-configuration-playbook.docx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Configuration Playbook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Admins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27-integration-architecture-guide.docx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Integration Architecture Guide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IT Architects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28-scale-training-curriculum.docx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Training Curriculum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L&amp;D / Platform Admins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29-adoption-playbook.docx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Adoption Playbook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Lead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30-qa-framework.docx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QA Framework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Insight Analyst / QA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31-benefits-tracker-template.docx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Tracker Template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Finance / CFO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32-enterprise-scaling-playbook.pptx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Enterprise Scaling Playbook (5 slides)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PPTX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ELT / Sponsor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33-elt-executive-dashboard-briefing.pptx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ELT Dashboard Briefing (3 slides)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PPTX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ELT Monthly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34-annual-roi-review-deck.pptx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ROI Review Deck (4 slides)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PPTX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/ ELT Annual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35-competitive-differentiation-briefing.docx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Competitive Differentiation Briefing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DOCX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Sales / Pilot Lead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GTM Pack Usage Guide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When to Use Each Set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86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Recommended Documents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First meeting with CTO (cold outreach)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1: 01-cxo-pitch-deck, 03-service-brief-one-pager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CXO discovery call (30 min)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1: 02-cxo-question-bank, 04-thought-leadership-whitepaper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meeting (business case focus)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1: 05-roi-calculator-guide, 07-case-study-usbank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Competitive evaluation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3: 35-competitive-differentiation-briefing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Proposal submission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2: 11-pilot-proposal-template, 12-project-charter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Kick-off meeting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2: 13-pilot-delivery-runbook, 14-raci-matrix, 16-discovery-questionnaire, 17-kickoff-meeting-guide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 (pilot end)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2: 15-pilot-findings-readout, 18-ai-evidence-protocol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proposal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2: 21-pilot-to-scale-framework, 22-scale-proposal-deck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Enterprise deployment</w:t>
            </w:r>
          </w:p>
        </w:tc>
        <w:tc>
          <w:tcPr>
            <w:tcW w:type="dxa" w:w="86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3: 23 through 31 (full set)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board review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3: 34-annual-roi-review-deck, 31-benefits-tracker-template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