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E5" w:rsidRPr="00184F4A" w:rsidRDefault="003E7FC1" w:rsidP="0072729F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3pt;margin-top:-29.25pt;width:59.55pt;height:31.2pt;z-index:251658240">
            <v:textbox>
              <w:txbxContent>
                <w:p w:rsidR="00484B5C" w:rsidRPr="0072729F" w:rsidRDefault="00484B5C" w:rsidP="0072729F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มคอ.3</w:t>
                  </w:r>
                </w:p>
              </w:txbxContent>
            </v:textbox>
          </v:shape>
        </w:pict>
      </w:r>
      <w:r w:rsidR="00C474C9" w:rsidRPr="00C474C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รายละเอียดของ</w:t>
      </w:r>
      <w:r w:rsidR="00184F4A"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2660"/>
        <w:gridCol w:w="6910"/>
      </w:tblGrid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ชื่อสถาบันอุดมศึกษา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</w:p>
        </w:tc>
      </w:tr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คณะ/ภาควิชา/สาขาวิชา   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Pr="00184F4A" w:rsidRDefault="00184F4A" w:rsidP="00184F4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ขัอมูลโดยทั่วไป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392"/>
        <w:gridCol w:w="9178"/>
      </w:tblGrid>
      <w:tr w:rsidR="00184F4A" w:rsidTr="00184F4A">
        <w:trPr>
          <w:trHeight w:val="1304"/>
        </w:trPr>
        <w:tc>
          <w:tcPr>
            <w:tcW w:w="392" w:type="dxa"/>
          </w:tcPr>
          <w:p w:rsidR="00184F4A" w:rsidRPr="00484B5C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178" w:type="dxa"/>
          </w:tcPr>
          <w:p w:rsidR="00184F4A" w:rsidRPr="00184F4A" w:rsidRDefault="00184F4A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รหัสและชื่อวิชา   </w:t>
            </w:r>
          </w:p>
          <w:p w:rsidR="00184F4A" w:rsidRP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XX-XXX-XXX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(ภาษาไทย)</w:t>
            </w:r>
          </w:p>
          <w:p w:rsidR="00184F4A" w:rsidRDefault="00184F4A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 (ภาษาอังกฤษ)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จำนวนหน่วยกิต</w:t>
            </w:r>
          </w:p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X (X-X-X)     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จำนวนหน่วยกิต (บรรยาย-ปฎิบัติ-ศึกษาด้วยตนเอง)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หลักสูตรและประเภทของรายวิชา</w:t>
            </w:r>
          </w:p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วิทยาศาสตรบัณฑิต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สาขาวิช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าวิทยาการคอมพิวเตอร์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ให้ระบุว่าเป็นวิชาศึกษาทั่วไปหรือวิชาเฉพาะ อาทิ วิชาชีพบังคับ วิชาชีพเลือก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อาจารย์ผู้รับผิดชอบรายวิชาและอาจารย์ผู้สอน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4.1 .........................................................................ผู้รับผิดชอบรายวิชาและอาจารย์ผู้สอน                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4.2 .........................................................................อาจารย์ผู้สอน 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4.3 .........................................................................อาจารย์ผู้สอน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4.4 .........................................................................อาจารย์ผู้สอน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4.5 .........................................................................อาจารย์ผู้สอน   </w:t>
            </w:r>
          </w:p>
        </w:tc>
      </w:tr>
      <w:tr w:rsidR="00184F4A" w:rsidTr="00484B5C">
        <w:trPr>
          <w:trHeight w:val="794"/>
        </w:trPr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ชั้นปีที่เรียน</w:t>
            </w:r>
          </w:p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ภาคการศึกษาที่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2556</w:t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>(ตามแผนการเรียน)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9178" w:type="dxa"/>
          </w:tcPr>
          <w:p w:rsidR="00484B5C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รายวิชาที่ต้องเรียนมาก่อน  (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Pre-requisite) </w:t>
            </w:r>
          </w:p>
          <w:p w:rsidR="00184F4A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(ถ้ามี)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7.</w:t>
            </w:r>
          </w:p>
        </w:tc>
        <w:tc>
          <w:tcPr>
            <w:tcW w:w="9178" w:type="dxa"/>
          </w:tcPr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22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รายวิชาที่ต้องเรียนพร้อมกัน  </w:t>
            </w:r>
            <w:r w:rsidRPr="00D922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(Co-requisites)  </w:t>
            </w:r>
          </w:p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(ถ้ามี)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9178" w:type="dxa"/>
          </w:tcPr>
          <w:p w:rsidR="00184F4A" w:rsidRPr="00184F4A" w:rsidRDefault="00184F4A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สถานที่เรียน </w:t>
            </w:r>
          </w:p>
          <w:p w:rsid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สาขาวิชาวิทยาการคอมพิวเตอร์  ภาควิชาคณิตศาสตร์และวิทยาการคอมพิวเตอร์  </w:t>
            </w:r>
          </w:p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คณะวิทยาศาสตร์และเทคโนโลยี   </w:t>
            </w:r>
            <w:r w:rsidR="00184F4A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  <w:r w:rsidR="00184F4A"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</w:tc>
      </w:tr>
      <w:tr w:rsidR="00484B5C" w:rsidTr="00184F4A">
        <w:tc>
          <w:tcPr>
            <w:tcW w:w="392" w:type="dxa"/>
          </w:tcPr>
          <w:p w:rsidR="00484B5C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9.</w:t>
            </w:r>
          </w:p>
        </w:tc>
        <w:tc>
          <w:tcPr>
            <w:tcW w:w="9178" w:type="dxa"/>
          </w:tcPr>
          <w:p w:rsidR="00484B5C" w:rsidRDefault="00484B5C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วันที่จัดทำหรือปรับปรุงรายละเอียดของรายวิชาครั้งล่าสุด</w:t>
            </w:r>
          </w:p>
          <w:p w:rsidR="00484B5C" w:rsidRP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สิงหาคม 2554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3F1322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หมวดที่  2  </w:t>
      </w:r>
      <w:r w:rsidR="00484B5C" w:rsidRPr="00484B5C">
        <w:rPr>
          <w:rFonts w:ascii="TH SarabunPSK" w:hAnsi="TH SarabunPSK" w:cs="TH SarabunPSK"/>
          <w:b/>
          <w:bCs/>
          <w:sz w:val="32"/>
          <w:szCs w:val="32"/>
          <w:cs/>
        </w:rPr>
        <w:t>จุดมุ่งหมายและวัตถุประสงค์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484B5C" w:rsidRPr="00484B5C" w:rsidTr="00484B5C">
        <w:tc>
          <w:tcPr>
            <w:tcW w:w="9570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จุดมุ่งหมายของรายวิชา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1.</w:t>
            </w:r>
            <w:r w:rsidRPr="00484B5C">
              <w:t xml:space="preserve">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ตระหนักถึงการใช้.......................................................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เข้าใจหลักการของ.......................................................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สามารถคำนวณ...........................................................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วิเคราะห์......................................................................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สามารถประเมิน...........................................................</w:t>
            </w:r>
          </w:p>
        </w:tc>
      </w:tr>
      <w:tr w:rsidR="00484B5C" w:rsidRPr="00484B5C" w:rsidTr="00484B5C">
        <w:tc>
          <w:tcPr>
            <w:tcW w:w="9570" w:type="dxa"/>
          </w:tcPr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วัตถุประสงค์ในการพัฒนา/ปรับปรุงรายวิชา</w:t>
            </w:r>
          </w:p>
          <w:p w:rsidR="00484B5C" w:rsidRPr="00484B5C" w:rsidRDefault="00484B5C" w:rsidP="00484B5C">
            <w:pPr>
              <w:pStyle w:val="NoSpacing"/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อธิบายโดยย่อเกี่ยวกับวัตถุประสงค์ในการพัฒนารายวิชานี้ หรือมีการเปลี่ยนแปลงเนื้อหารายวิชาซี่งเป็นผลมาจากการมีเทคโนโลยีใหม่ ๆ</w:t>
            </w:r>
          </w:p>
        </w:tc>
      </w:tr>
    </w:tbl>
    <w:p w:rsidR="00484B5C" w:rsidRDefault="00484B5C" w:rsidP="00484B5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484B5C" w:rsidRPr="00484B5C" w:rsidRDefault="00484B5C" w:rsidP="00484B5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4B5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484B5C">
        <w:rPr>
          <w:rFonts w:ascii="TH SarabunPSK" w:hAnsi="TH SarabunPSK" w:cs="TH SarabunPSK"/>
          <w:b/>
          <w:bCs/>
          <w:sz w:val="32"/>
          <w:szCs w:val="32"/>
        </w:rPr>
        <w:t xml:space="preserve">3  </w:t>
      </w:r>
      <w:r w:rsidRPr="00484B5C">
        <w:rPr>
          <w:rFonts w:ascii="TH SarabunPSK" w:hAnsi="TH SarabunPSK" w:cs="TH SarabunPSK"/>
          <w:b/>
          <w:bCs/>
          <w:sz w:val="32"/>
          <w:szCs w:val="32"/>
          <w:cs/>
        </w:rPr>
        <w:t>ลักษณะและการดำเนินการ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484B5C" w:rsidTr="00484B5C">
        <w:tc>
          <w:tcPr>
            <w:tcW w:w="9570" w:type="dxa"/>
          </w:tcPr>
          <w:p w:rsidR="00484B5C" w:rsidRPr="00484B5C" w:rsidRDefault="00484B5C" w:rsidP="00484B5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  <w:t xml:space="preserve">1.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GB"/>
              </w:rPr>
              <w:t>คำอธิบายของรายวิชา</w:t>
            </w:r>
          </w:p>
          <w:p w:rsidR="00484B5C" w:rsidRPr="00484B5C" w:rsidRDefault="00484B5C" w:rsidP="00484B5C">
            <w:pPr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ab/>
            </w:r>
          </w:p>
          <w:p w:rsidR="00484B5C" w:rsidRPr="00484B5C" w:rsidRDefault="00484B5C" w:rsidP="00484B5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en-GB"/>
              </w:rPr>
              <w:t>ตามที่ระบุไว้ในรายละเอียดหลักสูตร (มคอ.</w:t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  <w:t>2)</w:t>
            </w:r>
          </w:p>
        </w:tc>
      </w:tr>
      <w:tr w:rsidR="00484B5C" w:rsidTr="00484B5C">
        <w:trPr>
          <w:trHeight w:val="2823"/>
        </w:trPr>
        <w:tc>
          <w:tcPr>
            <w:tcW w:w="9570" w:type="dxa"/>
          </w:tcPr>
          <w:p w:rsidR="00484B5C" w:rsidRPr="00484B5C" w:rsidRDefault="00484B5C" w:rsidP="00484B5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จำนวนชั่วโมงที่ใช้ต่อภาคการศึกษา</w:t>
            </w:r>
          </w:p>
          <w:p w:rsidR="00484B5C" w:rsidRPr="00484B5C" w:rsidRDefault="00484B5C" w:rsidP="00484B5C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484B5C" w:rsidRPr="00484B5C" w:rsidRDefault="00484B5C" w:rsidP="00484B5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ระบุจำนวนชั่วโมงบรรยาย การฝึกปฎิบัติงาน / การฝึกงาน การศึกษาด้วยตนเอง และสอนเสริม</w:t>
            </w:r>
          </w:p>
          <w:p w:rsidR="00484B5C" w:rsidRDefault="00484B5C" w:rsidP="00484B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(นับจากสัปดาห์ที่สอนจริงในแผนการสอน หมวดที่ 5 ข้อ 1)</w:t>
            </w:r>
          </w:p>
          <w:tbl>
            <w:tblPr>
              <w:tblStyle w:val="TableGrid"/>
              <w:tblW w:w="9352" w:type="dxa"/>
              <w:tblLook w:val="04A0"/>
            </w:tblPr>
            <w:tblGrid>
              <w:gridCol w:w="1304"/>
              <w:gridCol w:w="1361"/>
              <w:gridCol w:w="2551"/>
              <w:gridCol w:w="2268"/>
              <w:gridCol w:w="1868"/>
            </w:tblGrid>
            <w:tr w:rsidR="00484B5C" w:rsidTr="00484B5C">
              <w:tc>
                <w:tcPr>
                  <w:tcW w:w="1304" w:type="dxa"/>
                  <w:vMerge w:val="restart"/>
                  <w:vAlign w:val="center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หน่วยกิต</w:t>
                  </w:r>
                </w:p>
              </w:tc>
              <w:tc>
                <w:tcPr>
                  <w:tcW w:w="8048" w:type="dxa"/>
                  <w:gridSpan w:val="4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จำนวนชั่วโมงต่อภาคการศึกษา</w:t>
                  </w:r>
                </w:p>
              </w:tc>
            </w:tr>
            <w:tr w:rsidR="00484B5C" w:rsidTr="00484B5C">
              <w:tc>
                <w:tcPr>
                  <w:tcW w:w="1304" w:type="dxa"/>
                  <w:vMerge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361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บรรยาย</w:t>
                  </w:r>
                </w:p>
              </w:tc>
              <w:tc>
                <w:tcPr>
                  <w:tcW w:w="2551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การฝึกปฏิบัติ/การฝึกงาน</w:t>
                  </w:r>
                </w:p>
              </w:tc>
              <w:tc>
                <w:tcPr>
                  <w:tcW w:w="2268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การศึกษาด้วยตนเอง</w:t>
                  </w:r>
                </w:p>
              </w:tc>
              <w:tc>
                <w:tcPr>
                  <w:tcW w:w="1868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สอนเสริม</w:t>
                  </w:r>
                </w:p>
              </w:tc>
            </w:tr>
            <w:tr w:rsidR="00484B5C" w:rsidTr="00484B5C">
              <w:tc>
                <w:tcPr>
                  <w:tcW w:w="1304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922FA">
                    <w:rPr>
                      <w:rFonts w:ascii="TH SarabunPSK" w:hAnsi="TH SarabunPSK" w:cs="TH SarabunPSK"/>
                      <w:sz w:val="32"/>
                      <w:szCs w:val="32"/>
                      <w:lang w:eastAsia="zh-CN"/>
                    </w:rPr>
                    <w:t>X(x-x-x)</w:t>
                  </w:r>
                </w:p>
              </w:tc>
              <w:tc>
                <w:tcPr>
                  <w:tcW w:w="1361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68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68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484B5C" w:rsidRP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4B5C" w:rsidTr="00484B5C">
        <w:tc>
          <w:tcPr>
            <w:tcW w:w="9570" w:type="dxa"/>
          </w:tcPr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:rsidR="00484B5C" w:rsidRPr="00484B5C" w:rsidRDefault="00484B5C" w:rsidP="00484B5C">
            <w:pPr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ระบุจำนวนชั่วโมงต่อสัปดาห์ที่ให้คำปรึกษา นอกชั้นเรียน และวิธีการสื่อสารให้นักศึกษาได้ทราบกำหนดเวลาล่วงหน้า อาจดูจากวันเวลาว่างของนักศึกษาและอาจารย์ผู้สอนเป็นหลัก ทั้งนี้จะต้องประกาศให้นักศึกษาทราบทั่วกัน</w:t>
            </w:r>
          </w:p>
        </w:tc>
      </w:tr>
    </w:tbl>
    <w:p w:rsidR="00484B5C" w:rsidRPr="00484B5C" w:rsidRDefault="00484B5C" w:rsidP="00484B5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484B5C" w:rsidRDefault="00484B5C" w:rsidP="00484B5C">
      <w:pPr>
        <w:pStyle w:val="NoSpacing"/>
        <w:spacing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484B5C">
        <w:rPr>
          <w:rFonts w:ascii="TH SarabunPSK" w:hAnsi="TH SarabunPSK" w:cs="TH SarabunPSK"/>
          <w:sz w:val="32"/>
          <w:szCs w:val="32"/>
          <w:cs/>
        </w:rPr>
        <w:t>ตารางการให้คำปรึกษาและแนะนำทางวิชาการแก่นักศึกษาเป็นรายบุคคล</w:t>
      </w:r>
    </w:p>
    <w:tbl>
      <w:tblPr>
        <w:tblStyle w:val="TableGrid"/>
        <w:tblW w:w="9580" w:type="dxa"/>
        <w:tblLook w:val="04A0"/>
      </w:tblPr>
      <w:tblGrid>
        <w:gridCol w:w="964"/>
        <w:gridCol w:w="1474"/>
        <w:gridCol w:w="1417"/>
        <w:gridCol w:w="1417"/>
        <w:gridCol w:w="1417"/>
        <w:gridCol w:w="1417"/>
        <w:gridCol w:w="1474"/>
      </w:tblGrid>
      <w:tr w:rsidR="00484B5C" w:rsidRPr="00484B5C" w:rsidTr="0081530C">
        <w:trPr>
          <w:tblHeader/>
        </w:trPr>
        <w:tc>
          <w:tcPr>
            <w:tcW w:w="964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กลุ่มเรียน (</w:t>
            </w:r>
            <w:r w:rsidRPr="00484B5C">
              <w:rPr>
                <w:rFonts w:ascii="TH SarabunPSK" w:hAnsi="TH SarabunPSK" w:cs="TH SarabunPSK"/>
                <w:b/>
                <w:bCs/>
                <w:sz w:val="28"/>
              </w:rPr>
              <w:t>sec)</w:t>
            </w:r>
          </w:p>
        </w:tc>
        <w:tc>
          <w:tcPr>
            <w:tcW w:w="1474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อาจารย์ผู้สอน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วัน-เวลา</w:t>
            </w:r>
          </w:p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ให้คำปรึกษา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 หรือหมายเลขห้องผู้สอน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ที่อยู่ของ </w:t>
            </w:r>
            <w:r w:rsidRPr="00484B5C">
              <w:rPr>
                <w:rFonts w:ascii="TH SarabunPSK" w:hAnsi="TH SarabunPSK" w:cs="TH SarabunPSK"/>
                <w:b/>
                <w:bCs/>
                <w:sz w:val="28"/>
              </w:rPr>
              <w:t xml:space="preserve">E-mail </w:t>
            </w: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ผู้สอน</w:t>
            </w:r>
          </w:p>
        </w:tc>
        <w:tc>
          <w:tcPr>
            <w:tcW w:w="1474" w:type="dxa"/>
          </w:tcPr>
          <w:p w:rsidR="00484B5C" w:rsidRPr="0081530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1530C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รวมจำนวนชั่วโมงต่อสัปดาห์ที่ให้คำปรึกษา</w:t>
            </w:r>
          </w:p>
        </w:tc>
      </w:tr>
      <w:tr w:rsidR="00484B5C" w:rsidTr="0081530C">
        <w:tc>
          <w:tcPr>
            <w:tcW w:w="964" w:type="dxa"/>
          </w:tcPr>
          <w:p w:rsidR="00484B5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474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96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96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84B5C" w:rsidRPr="00484B5C" w:rsidRDefault="00484B5C" w:rsidP="00484B5C">
      <w:pPr>
        <w:pStyle w:val="NoSpacing"/>
        <w:rPr>
          <w:rFonts w:ascii="TH SarabunPSK" w:hAnsi="TH SarabunPSK" w:cs="TH SarabunPSK"/>
          <w:sz w:val="32"/>
          <w:szCs w:val="32"/>
        </w:rPr>
        <w:sectPr w:rsidR="00484B5C" w:rsidRPr="00484B5C" w:rsidSect="00EE15A4">
          <w:footerReference w:type="default" r:id="rId7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B6388B" w:rsidRPr="0081530C" w:rsidRDefault="0081530C" w:rsidP="0081530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530C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lastRenderedPageBreak/>
        <w:t>หมวดที่  4  การพัฒนาการเรียนรู้ของนักศึกษา</w:t>
      </w: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ด้านคุณธรรม จริยธรรม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1530C">
        <w:trPr>
          <w:tblHeader/>
        </w:trPr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ด้านความรู้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ทักษะทางปัญญา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ทักษะสัมพันธ์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ระหว่างบุคคล และความรับผิดชอบ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ด้านทักษะการวิเคราะห์เชิงตัวเลข การสื่อสาร และการใช้เทคโนโลยี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ด้านทักษะพิสัย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B834BF" w:rsidRDefault="00B834BF" w:rsidP="00184F4A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B834BF" w:rsidSect="00471C4C">
          <w:headerReference w:type="default" r:id="rId8"/>
          <w:footerReference w:type="default" r:id="rId9"/>
          <w:pgSz w:w="16838" w:h="11906" w:orient="landscape"/>
          <w:pgMar w:top="1418" w:right="1440" w:bottom="1134" w:left="1440" w:header="709" w:footer="709" w:gutter="0"/>
          <w:cols w:space="708"/>
          <w:docGrid w:linePitch="360"/>
        </w:sectPr>
      </w:pPr>
    </w:p>
    <w:p w:rsidR="00484B5C" w:rsidRPr="0081530C" w:rsidRDefault="0081530C" w:rsidP="0081530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หมวดที่  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5 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แผนการสอนและการประเมินผล</w:t>
      </w:r>
    </w:p>
    <w:p w:rsidR="00484B5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แผนการสอน </w:t>
      </w:r>
      <w:r w:rsidRPr="0081530C">
        <w:rPr>
          <w:rFonts w:ascii="TH SarabunPSK" w:hAnsi="TH SarabunPSK" w:cs="TH SarabunPSK"/>
          <w:color w:val="FF0000"/>
          <w:sz w:val="32"/>
          <w:szCs w:val="32"/>
          <w:cs/>
        </w:rPr>
        <w:t xml:space="preserve">(จัดทำแผนการสอนไม่น้อยกว่า </w:t>
      </w:r>
      <w:r w:rsidRPr="0081530C">
        <w:rPr>
          <w:rFonts w:ascii="TH SarabunPSK" w:hAnsi="TH SarabunPSK" w:cs="TH SarabunPSK"/>
          <w:color w:val="FF0000"/>
          <w:sz w:val="32"/>
          <w:szCs w:val="32"/>
        </w:rPr>
        <w:t xml:space="preserve">15 </w:t>
      </w:r>
      <w:r w:rsidRPr="0081530C">
        <w:rPr>
          <w:rFonts w:ascii="TH SarabunPSK" w:hAnsi="TH SarabunPSK" w:cs="TH SarabunPSK"/>
          <w:color w:val="FF0000"/>
          <w:sz w:val="32"/>
          <w:szCs w:val="32"/>
          <w:cs/>
        </w:rPr>
        <w:t>สัปดาห์)</w:t>
      </w:r>
    </w:p>
    <w:tbl>
      <w:tblPr>
        <w:tblStyle w:val="TableGrid"/>
        <w:tblW w:w="9923" w:type="dxa"/>
        <w:tblInd w:w="-176" w:type="dxa"/>
        <w:tblLayout w:type="fixed"/>
        <w:tblLook w:val="04A0"/>
      </w:tblPr>
      <w:tblGrid>
        <w:gridCol w:w="850"/>
        <w:gridCol w:w="2411"/>
        <w:gridCol w:w="737"/>
        <w:gridCol w:w="737"/>
        <w:gridCol w:w="1928"/>
        <w:gridCol w:w="1701"/>
        <w:gridCol w:w="1559"/>
      </w:tblGrid>
      <w:tr w:rsidR="00CA7E57" w:rsidRPr="00CA7E57" w:rsidTr="00CA7E57">
        <w:trPr>
          <w:tblHeader/>
        </w:trPr>
        <w:tc>
          <w:tcPr>
            <w:tcW w:w="850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สัปดาห์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หัวข้อ/รายละเอียด</w:t>
            </w:r>
          </w:p>
        </w:tc>
        <w:tc>
          <w:tcPr>
            <w:tcW w:w="1474" w:type="dxa"/>
            <w:gridSpan w:val="2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ชั่วโมงสอนต่อสัปดาห์</w:t>
            </w:r>
          </w:p>
        </w:tc>
        <w:tc>
          <w:tcPr>
            <w:tcW w:w="1928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กิจกรรม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สอน</w:t>
            </w:r>
          </w:p>
        </w:tc>
        <w:tc>
          <w:tcPr>
            <w:tcW w:w="1701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สื่อที่ใช้ในการสอน</w:t>
            </w:r>
          </w:p>
        </w:tc>
        <w:tc>
          <w:tcPr>
            <w:tcW w:w="1559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อาจารย์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ผู้สอน</w:t>
            </w:r>
          </w:p>
        </w:tc>
      </w:tr>
      <w:tr w:rsidR="00CA7E57" w:rsidRPr="00CA7E57" w:rsidTr="00CA7E57">
        <w:trPr>
          <w:tblHeader/>
        </w:trPr>
        <w:tc>
          <w:tcPr>
            <w:tcW w:w="850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ทฤษฎี</w:t>
            </w: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ปฏิบัติ</w:t>
            </w:r>
          </w:p>
        </w:tc>
        <w:tc>
          <w:tcPr>
            <w:tcW w:w="1928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บรรยาย  อภิปราย มอบหมายงาน</w:t>
            </w:r>
          </w:p>
        </w:tc>
        <w:tc>
          <w:tcPr>
            <w:tcW w:w="1701" w:type="dxa"/>
          </w:tcPr>
          <w:p w:rsidR="00CA7E57" w:rsidRPr="00CA7E57" w:rsidRDefault="00CA7E57" w:rsidP="00CA7E57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Power point </w:t>
            </w: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เอกสารประกอบ</w:t>
            </w:r>
          </w:p>
          <w:p w:rsidR="00CA7E57" w:rsidRPr="00CA7E57" w:rsidRDefault="00CA7E57" w:rsidP="00CA7E57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การบรรยาย</w:t>
            </w: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5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6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11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12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13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14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15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CA7E57" w:rsidRPr="00CA7E57" w:rsidRDefault="00CA7E57" w:rsidP="00CA7E57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A7E57">
        <w:rPr>
          <w:rFonts w:ascii="TH SarabunPSK" w:hAnsi="TH SarabunPSK" w:cs="TH SarabunPSK"/>
          <w:color w:val="FF0000"/>
          <w:sz w:val="32"/>
          <w:szCs w:val="32"/>
          <w:cs/>
        </w:rPr>
        <w:t>อาจกำหนดการทดสอบย่อย การสอบกลางภาค ในสัปดาห์ที่เหมาะสม และมีการสอบปลายภาค</w:t>
      </w:r>
    </w:p>
    <w:p w:rsidR="00484B5C" w:rsidRPr="00CA7E57" w:rsidRDefault="00CA7E57" w:rsidP="00CA7E57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A7E57">
        <w:rPr>
          <w:rFonts w:ascii="TH SarabunPSK" w:hAnsi="TH SarabunPSK" w:cs="TH SarabunPSK"/>
          <w:color w:val="FF0000"/>
          <w:sz w:val="32"/>
          <w:szCs w:val="32"/>
          <w:cs/>
        </w:rPr>
        <w:t>หลังจากที่สอนครบ 15 สัปดาห์ตามแผนการสอน</w:t>
      </w:r>
    </w:p>
    <w:p w:rsidR="00484B5C" w:rsidRPr="00CA7E57" w:rsidRDefault="00484B5C" w:rsidP="00CA7E5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A7E57" w:rsidRPr="00CA7E57" w:rsidRDefault="00CA7E57" w:rsidP="00CA7E57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A7E57">
        <w:rPr>
          <w:rFonts w:ascii="TH SarabunPSK" w:hAnsi="TH SarabunPSK" w:cs="TH SarabunPSK"/>
          <w:b/>
          <w:bCs/>
          <w:sz w:val="32"/>
          <w:szCs w:val="32"/>
          <w:cs/>
        </w:rPr>
        <w:t>2.  แผนการประเมินผลการเรียนรู้</w:t>
      </w:r>
    </w:p>
    <w:tbl>
      <w:tblPr>
        <w:tblStyle w:val="TableGrid"/>
        <w:tblW w:w="9723" w:type="dxa"/>
        <w:tblLook w:val="04A0"/>
      </w:tblPr>
      <w:tblGrid>
        <w:gridCol w:w="936"/>
        <w:gridCol w:w="1701"/>
        <w:gridCol w:w="2551"/>
        <w:gridCol w:w="1984"/>
        <w:gridCol w:w="1134"/>
        <w:gridCol w:w="1417"/>
      </w:tblGrid>
      <w:tr w:rsidR="00CA7E57" w:rsidRPr="00CA7E57" w:rsidTr="00CA7E57">
        <w:trPr>
          <w:tblHeader/>
        </w:trPr>
        <w:tc>
          <w:tcPr>
            <w:tcW w:w="936" w:type="dxa"/>
          </w:tcPr>
          <w:p w:rsidR="00CA7E57" w:rsidRPr="00CA7E57" w:rsidRDefault="00CA7E57" w:rsidP="00CA7E57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กิจกรรมที่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การเรียนรู้ด้าน</w:t>
            </w:r>
          </w:p>
        </w:tc>
        <w:tc>
          <w:tcPr>
            <w:tcW w:w="2551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ผลการเรียนรู้</w:t>
            </w:r>
          </w:p>
        </w:tc>
        <w:tc>
          <w:tcPr>
            <w:tcW w:w="1984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วิธีการประเมิน</w:t>
            </w:r>
          </w:p>
        </w:tc>
        <w:tc>
          <w:tcPr>
            <w:tcW w:w="1134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สัปดาห์ที่ประเมิน</w:t>
            </w:r>
          </w:p>
        </w:tc>
        <w:tc>
          <w:tcPr>
            <w:tcW w:w="1417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val="en-GB"/>
              </w:rPr>
              <w:t>สัดส่วนการประเมิน</w:t>
            </w: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คุณธรรม จริยธรรม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ความรู้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ทักษะทางปัญญา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4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28"/>
                <w:cs/>
              </w:rPr>
              <w:t>ทักษะความสัมพันธ์ ระหว่างบุคคล และความรับผิดชอบ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ทักษะพิสัย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CA7E57" w:rsidRPr="008D0D7F" w:rsidRDefault="00CA7E57" w:rsidP="008D0D7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D0D7F" w:rsidRPr="008D0D7F" w:rsidRDefault="008D0D7F" w:rsidP="008D0D7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8D0D7F" w:rsidRDefault="00222F2A" w:rsidP="008D0D7F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  ทรัพยากรประกอบการเรียนการสอน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C53FFD" w:rsidTr="00C53FFD">
        <w:tc>
          <w:tcPr>
            <w:tcW w:w="9570" w:type="dxa"/>
          </w:tcPr>
          <w:p w:rsidR="008D0D7F" w:rsidRPr="00D6539F" w:rsidRDefault="008D0D7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</w:t>
            </w:r>
            <w:r w:rsidR="00D6539F" w:rsidRPr="00D653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ตำราและเอกสารหลัก     </w:t>
            </w:r>
          </w:p>
          <w:p w:rsidR="008D0D7F" w:rsidRPr="008D0D7F" w:rsidRDefault="008D0D7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D0D7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(ให้ระบุตำราและเอกสาร หลัก ที่ใช้ในการเรียนการสอน และเขียนให้ถูกต้องตามหลักการเขียนตำราหรือหนังสืออ้างอิง) </w:t>
            </w:r>
          </w:p>
          <w:p w:rsidR="00C53FFD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>2)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3)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</w:rPr>
              <w:tab/>
              <w:t>4</w:t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5)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  <w:tr w:rsidR="00C53FFD" w:rsidTr="00C53FFD">
        <w:tc>
          <w:tcPr>
            <w:tcW w:w="9570" w:type="dxa"/>
          </w:tcPr>
          <w:p w:rsidR="00C53FFD" w:rsidRDefault="008D0D7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8D0D7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เอกสารและข้อมูลสำคัญ</w:t>
            </w:r>
          </w:p>
          <w:p w:rsidR="008D0D7F" w:rsidRDefault="008D0D7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539F"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(ให้ระบุหนังสือ วารสาร รายงาน   กฏระเบียบ สื่ออิเล็กทรอนิกส์ เว็บไซต์ และแหล่งอ้างอิงที่สำคัญ ที่นักศึกษา จำเป็น ต้องรู้เพิ่มเติม)</w:t>
            </w:r>
          </w:p>
          <w:p w:rsidR="00D6539F" w:rsidRPr="00D6539F" w:rsidRDefault="00D6539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  <w:tr w:rsidR="00D6539F" w:rsidTr="00C53FFD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เอกสารและข้อมูลแนะนำ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(ให้ระบุหนังสือ วารสาร รายงาน   กฏระเบียบ สื่ออิเล็กทรอนิกส์ เว็บไซต์ และแหล่งอ้างอิงที่สำคัญ ที่นักศึกษา ควร ต้องรู้เพิ่มเติม)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</w:tbl>
    <w:p w:rsidR="00C53FFD" w:rsidRDefault="00C53FFD" w:rsidP="00C53FF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53FFD" w:rsidRDefault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  <w:sectPr w:rsidR="00C53FFD" w:rsidSect="00C53FFD">
          <w:headerReference w:type="default" r:id="rId10"/>
          <w:footerReference w:type="default" r:id="rId11"/>
          <w:type w:val="continuous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D54102" w:rsidRPr="00D6539F" w:rsidRDefault="00D6539F" w:rsidP="00D6539F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653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7  การประเมินและปรับปรุงการดำเนินการของรายวิชา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กลยุทธ์การประเมินประสิทธิผลของรายวิชาโดยนักศึกษา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ระบุวิธีการประเมินโดยนักศึกษา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นักศึกษาเป็นรายบุคคล / กลุ่ม สนทนากับผู้สอน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นักศึกษากรอกแบบสอบถามที่ทีมผู้สอนสร้างขึ้น เพื่อการประเมินรายวิชา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นักศึกษาให้ข้อเสนอแนะผ่านเว็บบอร์ดของอาจารย์รายวิชา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กลยุทธ์การประเมินการสอน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ระบุวิธีการประเมินที่จะได้ข้อมูลการสอน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จากทีมผู้สอน ผู้สังเกตการณ์</w:t>
            </w:r>
          </w:p>
          <w:p w:rsid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ผลการเรียนของนักศึกษา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การปรับปรุงการสอน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อธิบายกลไกและวิธีการปรับปรุงการสอน อาทิ 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มีการกำหนดวิธีการจากคณะหรือภาควิชา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มีการสนับสนุนการวิจัยในชั้นเรียน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มีการประชุมสัมมนาเพื่อพัฒนาการเรียนการสอน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การทวนสอบมาตรฐานผลสัมฤทธิ์ของนักศึกษาในรายวิชา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อธิบายกระบวนการที่ใช้ในการทวนสอบมาตรฐานผลสัมฤทธิ์  ของนักศึกษาตามผลการเรียนรู้    ของรายวิชา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การทวนสอบจากคะแนนข้อสอบ โดยการสังเกต  สัมภาษณ์  สอบถาม  และตรวจสอบผลการประเมินการเรียนรู้ของนักศึกษา หรืองานที่มอบหมาย</w:t>
            </w:r>
          </w:p>
          <w:p w:rsid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การทวนสอบจากผลการเรียนรู้แต่ละด้านของรายวิชา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การดำเนินการทบทวนและการวางแผนปรับปรุงประสิทธิผลของรายวิชา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อธิบายกระบวนการในการนำข้อมูลที่ได้จากการประเมินจากข้อที่ 1 และข้อที่ 2 มาวางแผนในการปรับปรุงคุณภาพการเรียนการสอน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6539F" w:rsidRPr="00D6539F" w:rsidRDefault="00D6539F" w:rsidP="00D6539F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D6539F" w:rsidRPr="00D6539F" w:rsidSect="00C53FFD">
      <w:type w:val="continuous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1F4" w:rsidRDefault="002F21F4" w:rsidP="00184F4A">
      <w:pPr>
        <w:spacing w:after="0" w:line="240" w:lineRule="auto"/>
      </w:pPr>
      <w:r>
        <w:separator/>
      </w:r>
    </w:p>
  </w:endnote>
  <w:endnote w:type="continuationSeparator" w:id="1">
    <w:p w:rsidR="002F21F4" w:rsidRDefault="002F21F4" w:rsidP="0018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H SarabunPSK" w:hAnsi="TH SarabunPSK" w:cs="TH SarabunPSK"/>
        <w:b/>
        <w:bCs/>
        <w:szCs w:val="22"/>
        <w:cs/>
      </w:rPr>
      <w:t>มคอ.</w:t>
    </w:r>
    <w:r>
      <w:rPr>
        <w:rFonts w:ascii="TH SarabunPSK" w:hAnsi="TH SarabunPSK" w:cs="TH SarabunPSK" w:hint="cs"/>
        <w:b/>
        <w:bCs/>
        <w:szCs w:val="22"/>
        <w:cs/>
      </w:rPr>
      <w:t>3</w:t>
    </w:r>
    <w:r w:rsidRPr="00E35A7C">
      <w:rPr>
        <w:rFonts w:ascii="TH SarabunPSK" w:hAnsi="TH SarabunPSK" w:cs="TH SarabunPSK"/>
        <w:b/>
        <w:bCs/>
        <w:szCs w:val="22"/>
        <w:cs/>
      </w:rPr>
      <w:t xml:space="preserve">  สำนักส่งเสริมวิชาการและงานทะเบียน   มหาวิทยาลัยเทคโนโลยีราชมงคลกรุงเทพ</w:t>
    </w:r>
    <w:r>
      <w:rPr>
        <w:rFonts w:asciiTheme="majorHAnsi" w:hAnsiTheme="majorHAnsi"/>
      </w:rPr>
      <w:ptab w:relativeTo="margin" w:alignment="right" w:leader="none"/>
    </w:r>
    <w:r w:rsidRPr="00184F4A">
      <w:rPr>
        <w:rFonts w:ascii="TH SarabunPSK" w:hAnsi="TH SarabunPSK" w:cs="TH SarabunPSK"/>
      </w:rPr>
      <w:t xml:space="preserve"> </w:t>
    </w:r>
    <w:r w:rsidR="003E7FC1" w:rsidRPr="00184F4A">
      <w:rPr>
        <w:rFonts w:ascii="TH SarabunPSK" w:hAnsi="TH SarabunPSK" w:cs="TH SarabunPSK"/>
      </w:rPr>
      <w:fldChar w:fldCharType="begin"/>
    </w:r>
    <w:r w:rsidRPr="00184F4A">
      <w:rPr>
        <w:rFonts w:ascii="TH SarabunPSK" w:hAnsi="TH SarabunPSK" w:cs="TH SarabunPSK"/>
      </w:rPr>
      <w:instrText xml:space="preserve"> PAGE   \* MERGEFORMAT </w:instrText>
    </w:r>
    <w:r w:rsidR="003E7FC1" w:rsidRPr="00184F4A">
      <w:rPr>
        <w:rFonts w:ascii="TH SarabunPSK" w:hAnsi="TH SarabunPSK" w:cs="TH SarabunPSK"/>
      </w:rPr>
      <w:fldChar w:fldCharType="separate"/>
    </w:r>
    <w:r w:rsidR="00C474C9">
      <w:rPr>
        <w:rFonts w:ascii="TH SarabunPSK" w:hAnsi="TH SarabunPSK" w:cs="TH SarabunPSK"/>
        <w:noProof/>
      </w:rPr>
      <w:t>1</w:t>
    </w:r>
    <w:r w:rsidR="003E7FC1" w:rsidRPr="00184F4A">
      <w:rPr>
        <w:rFonts w:ascii="TH SarabunPSK" w:hAnsi="TH SarabunPSK" w:cs="TH SarabunPSK"/>
      </w:rPr>
      <w:fldChar w:fldCharType="end"/>
    </w:r>
  </w:p>
  <w:p w:rsidR="00484B5C" w:rsidRDefault="00484B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Pr="00E26224" w:rsidRDefault="00484B5C">
    <w:pPr>
      <w:pStyle w:val="Footer"/>
      <w:pBdr>
        <w:top w:val="thinThickSmallGap" w:sz="24" w:space="1" w:color="622423" w:themeColor="accent2" w:themeShade="7F"/>
      </w:pBdr>
      <w:rPr>
        <w:rFonts w:ascii="TH SarabunPSK" w:hAnsi="TH SarabunPSK" w:cs="TH SarabunPSK"/>
      </w:rPr>
    </w:pPr>
    <w:r>
      <w:rPr>
        <w:rFonts w:ascii="TH SarabunPSK" w:hAnsi="TH SarabunPSK" w:cs="TH SarabunPSK"/>
        <w:b/>
        <w:bCs/>
        <w:szCs w:val="22"/>
        <w:cs/>
      </w:rPr>
      <w:t>มคอ.</w:t>
    </w:r>
    <w:r>
      <w:rPr>
        <w:rFonts w:ascii="TH SarabunPSK" w:hAnsi="TH SarabunPSK" w:cs="TH SarabunPSK" w:hint="cs"/>
        <w:b/>
        <w:bCs/>
        <w:szCs w:val="22"/>
        <w:cs/>
      </w:rPr>
      <w:t>3</w:t>
    </w:r>
    <w:r w:rsidRPr="00E26224">
      <w:rPr>
        <w:rFonts w:ascii="TH SarabunPSK" w:hAnsi="TH SarabunPSK" w:cs="TH SarabunPSK"/>
        <w:b/>
        <w:bCs/>
        <w:szCs w:val="22"/>
        <w:cs/>
      </w:rPr>
      <w:t xml:space="preserve">  สำนักส่งเสริมวิชาการและงานทะเบียน   มหาวิทยาลัยเทคโนโลยีราชมงคลกรุงเทพ</w:t>
    </w:r>
    <w:r w:rsidRPr="00E26224">
      <w:rPr>
        <w:rFonts w:ascii="TH SarabunPSK" w:hAnsi="TH SarabunPSK" w:cs="TH SarabunPSK"/>
      </w:rPr>
      <w:ptab w:relativeTo="margin" w:alignment="right" w:leader="none"/>
    </w:r>
    <w:r w:rsidR="003E7FC1" w:rsidRPr="00E26224">
      <w:rPr>
        <w:rFonts w:ascii="TH SarabunPSK" w:hAnsi="TH SarabunPSK" w:cs="TH SarabunPSK"/>
      </w:rPr>
      <w:fldChar w:fldCharType="begin"/>
    </w:r>
    <w:r w:rsidRPr="00E26224">
      <w:rPr>
        <w:rFonts w:ascii="TH SarabunPSK" w:hAnsi="TH SarabunPSK" w:cs="TH SarabunPSK"/>
      </w:rPr>
      <w:instrText xml:space="preserve"> PAGE   \* MERGEFORMAT </w:instrText>
    </w:r>
    <w:r w:rsidR="003E7FC1" w:rsidRPr="00E26224">
      <w:rPr>
        <w:rFonts w:ascii="TH SarabunPSK" w:hAnsi="TH SarabunPSK" w:cs="TH SarabunPSK"/>
      </w:rPr>
      <w:fldChar w:fldCharType="separate"/>
    </w:r>
    <w:r w:rsidR="00C474C9">
      <w:rPr>
        <w:rFonts w:ascii="TH SarabunPSK" w:hAnsi="TH SarabunPSK" w:cs="TH SarabunPSK"/>
        <w:noProof/>
      </w:rPr>
      <w:t>8</w:t>
    </w:r>
    <w:r w:rsidR="003E7FC1" w:rsidRPr="00E26224">
      <w:rPr>
        <w:rFonts w:ascii="TH SarabunPSK" w:hAnsi="TH SarabunPSK" w:cs="TH SarabunPSK"/>
      </w:rPr>
      <w:fldChar w:fldCharType="end"/>
    </w:r>
  </w:p>
  <w:p w:rsidR="00484B5C" w:rsidRDefault="00484B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1F4" w:rsidRDefault="002F21F4" w:rsidP="00184F4A">
      <w:pPr>
        <w:spacing w:after="0" w:line="240" w:lineRule="auto"/>
      </w:pPr>
      <w:r>
        <w:separator/>
      </w:r>
    </w:p>
  </w:footnote>
  <w:footnote w:type="continuationSeparator" w:id="1">
    <w:p w:rsidR="002F21F4" w:rsidRDefault="002F21F4" w:rsidP="0018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s/>
      </w:rPr>
      <w:id w:val="2581011"/>
      <w:docPartObj>
        <w:docPartGallery w:val="Page Numbers (Margins)"/>
        <w:docPartUnique/>
      </w:docPartObj>
    </w:sdtPr>
    <w:sdtContent>
      <w:p w:rsidR="00484B5C" w:rsidRDefault="003E7FC1">
        <w:pPr>
          <w:pStyle w:val="Header"/>
        </w:pPr>
        <w:r>
          <w:rPr>
            <w:noProof/>
            <w:lang w:eastAsia="zh-TW" w:bidi="ar-SA"/>
          </w:rPr>
          <w:pict>
            <v:rect id="_x0000_s2050" style="position:absolute;margin-left:39.3pt;margin-top:.3pt;width:27.15pt;height:472.45pt;z-index:251662336;mso-position-horizontal-relative:left-margin-area;mso-position-vertical-relative:margin;v-text-anchor:middle" o:allowincell="f" filled="f" stroked="f">
              <v:textbox style="layout-flow:vertical;mso-next-textbox:#_x0000_s2050;mso-fit-shape-to-text:t">
                <w:txbxContent>
                  <w:p w:rsidR="00484B5C" w:rsidRPr="00A7677B" w:rsidRDefault="00484B5C">
                    <w:pPr>
                      <w:pStyle w:val="Footer"/>
                      <w:rPr>
                        <w:rFonts w:ascii="TH SarabunPSK" w:hAnsi="TH SarabunPSK" w:cs="TH SarabunPSK"/>
                        <w:szCs w:val="2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>มคอ.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zCs w:val="22"/>
                        <w:cs/>
                      </w:rPr>
                      <w:t>3</w:t>
                    </w:r>
                    <w:r w:rsidRPr="00A7677B"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 xml:space="preserve">  สำนักส่งเสริมวิชาการและงานทะเบียน   มหาวิทยาลัยเทคโนโลยีราชมงคลกรุงเทพ</w:t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tab/>
                    </w:r>
                    <w:r w:rsidR="003E7FC1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begin"/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instrText xml:space="preserve"> PAGE    \* MERGEFORMAT </w:instrText>
                    </w:r>
                    <w:r w:rsidR="003E7FC1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separate"/>
                    </w:r>
                    <w:r w:rsidR="00C474C9">
                      <w:rPr>
                        <w:rFonts w:ascii="TH SarabunPSK" w:hAnsi="TH SarabunPSK" w:cs="TH SarabunPSK"/>
                        <w:noProof/>
                        <w:szCs w:val="22"/>
                      </w:rPr>
                      <w:t>5</w:t>
                    </w:r>
                    <w:r w:rsidR="003E7FC1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margin-left:-9.8pt;margin-top:36.8pt;width:0;height:468pt;z-index:251664384;mso-position-horizontal-relative:text;mso-position-vertical-relative:text" o:connectortype="straight" strokecolor="#622423 [1605]"/>
          </w:pict>
        </w:r>
        <w:r>
          <w:rPr>
            <w:noProof/>
          </w:rPr>
          <w:pict>
            <v:shape id="_x0000_s2053" type="#_x0000_t32" style="position:absolute;margin-left:-6.45pt;margin-top:35.95pt;width:0;height:468pt;z-index:251663360;mso-position-horizontal-relative:text;mso-position-vertical-relative:text" o:connectortype="straight" strokecolor="#630" strokeweight="2.25pt"/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425B"/>
    <w:multiLevelType w:val="hybridMultilevel"/>
    <w:tmpl w:val="A8F69900"/>
    <w:lvl w:ilvl="0" w:tplc="3558F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245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4C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42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CFD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8E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66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CE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0B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984283"/>
    <w:multiLevelType w:val="hybridMultilevel"/>
    <w:tmpl w:val="A318832E"/>
    <w:lvl w:ilvl="0" w:tplc="EC44A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E4E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E3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86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A4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2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2E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40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E134A5"/>
    <w:multiLevelType w:val="hybridMultilevel"/>
    <w:tmpl w:val="EAEE6C9E"/>
    <w:lvl w:ilvl="0" w:tplc="4F70F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44968E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05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E7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2C2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0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C3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B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89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181910"/>
    <w:multiLevelType w:val="hybridMultilevel"/>
    <w:tmpl w:val="52749362"/>
    <w:lvl w:ilvl="0" w:tplc="BFAA5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60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45C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3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C50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56D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61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4A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2B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218">
      <o:colormru v:ext="edit" colors="#630"/>
      <o:colormenu v:ext="edit" strokecolor="#630"/>
    </o:shapedefaults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E15A4"/>
    <w:rsid w:val="000059E8"/>
    <w:rsid w:val="000B5A8B"/>
    <w:rsid w:val="00160410"/>
    <w:rsid w:val="001663F2"/>
    <w:rsid w:val="00167DC7"/>
    <w:rsid w:val="001815E5"/>
    <w:rsid w:val="00184F4A"/>
    <w:rsid w:val="00222F2A"/>
    <w:rsid w:val="002F21F4"/>
    <w:rsid w:val="003C4BFC"/>
    <w:rsid w:val="003D5131"/>
    <w:rsid w:val="003E7FC1"/>
    <w:rsid w:val="003F1322"/>
    <w:rsid w:val="00400F89"/>
    <w:rsid w:val="00471C4C"/>
    <w:rsid w:val="00484B5C"/>
    <w:rsid w:val="005372DF"/>
    <w:rsid w:val="0054716B"/>
    <w:rsid w:val="0072729F"/>
    <w:rsid w:val="0081530C"/>
    <w:rsid w:val="008969E8"/>
    <w:rsid w:val="008C30D4"/>
    <w:rsid w:val="008D0D7F"/>
    <w:rsid w:val="00A75855"/>
    <w:rsid w:val="00A7677B"/>
    <w:rsid w:val="00B57298"/>
    <w:rsid w:val="00B6388B"/>
    <w:rsid w:val="00B834BF"/>
    <w:rsid w:val="00C474C9"/>
    <w:rsid w:val="00C53FFD"/>
    <w:rsid w:val="00CA7E57"/>
    <w:rsid w:val="00D54102"/>
    <w:rsid w:val="00D6539F"/>
    <w:rsid w:val="00E26224"/>
    <w:rsid w:val="00EA2A66"/>
    <w:rsid w:val="00EB2AB1"/>
    <w:rsid w:val="00EE15A4"/>
    <w:rsid w:val="00F8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630"/>
      <o:colormenu v:ext="edit" strokecolor="#6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13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3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84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F4A"/>
  </w:style>
  <w:style w:type="paragraph" w:styleId="Footer">
    <w:name w:val="footer"/>
    <w:basedOn w:val="Normal"/>
    <w:link w:val="FooterChar"/>
    <w:uiPriority w:val="99"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4A"/>
  </w:style>
  <w:style w:type="paragraph" w:styleId="BalloonText">
    <w:name w:val="Balloon Text"/>
    <w:basedOn w:val="Normal"/>
    <w:link w:val="BalloonTextChar"/>
    <w:uiPriority w:val="99"/>
    <w:semiHidden/>
    <w:unhideWhenUsed/>
    <w:rsid w:val="00184F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7</cp:revision>
  <dcterms:created xsi:type="dcterms:W3CDTF">2013-10-22T07:52:00Z</dcterms:created>
  <dcterms:modified xsi:type="dcterms:W3CDTF">2013-10-30T09:49:00Z</dcterms:modified>
</cp:coreProperties>
</file>