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C563B" w14:textId="156A84D9" w:rsidR="000B4F24" w:rsidRPr="005319D0" w:rsidRDefault="005319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319D0">
        <w:rPr>
          <w:rFonts w:ascii="Times New Roman" w:hAnsi="Times New Roman" w:cs="Times New Roman"/>
          <w:b/>
          <w:bCs/>
          <w:sz w:val="32"/>
          <w:szCs w:val="32"/>
        </w:rPr>
        <w:t>Чикагская школа социологии</w:t>
      </w:r>
    </w:p>
    <w:p w14:paraId="33D357B4" w14:textId="77777777" w:rsidR="005319D0" w:rsidRPr="005319D0" w:rsidRDefault="005319D0" w:rsidP="005319D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319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Вступление: Америка на рубеже веков</w:t>
      </w:r>
    </w:p>
    <w:p w14:paraId="4DD86D8E" w14:textId="77777777" w:rsidR="005319D0" w:rsidRPr="005319D0" w:rsidRDefault="005319D0" w:rsidP="005319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19D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Представьте себе Соединённые Штаты начала XX века.</w:t>
      </w:r>
      <w:r w:rsidRPr="005319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Гигантские волны мигрантов прибывают из Европы, Азии и Латинской Америки, города растут невероятными темпами, появляются небоскрёбы, фабрики, железные дороги. Чикаго становится одним из крупнейших индустриальных центров мира, и именно здесь начинают обостряться многие новые социальные проблемы: преступность, бедность, этнические конфликты, расслоение общества.</w:t>
      </w:r>
    </w:p>
    <w:p w14:paraId="02EFC046" w14:textId="77777777" w:rsidR="005319D0" w:rsidRPr="005319D0" w:rsidRDefault="005319D0" w:rsidP="005319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19D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современников Чикаго казался «городом будущего», но и «городом хаоса» одновременно.</w:t>
      </w:r>
      <w:r w:rsidRPr="005319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Именно в этой бурлящей среде в 1892 году в Чикагском университете возникает </w:t>
      </w:r>
      <w:r w:rsidRPr="005319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первая в США кафедра социологии</w:t>
      </w:r>
      <w:r w:rsidRPr="00531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Так зарождается </w:t>
      </w:r>
      <w:r w:rsidRPr="005319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Чикагская школа социологии</w:t>
      </w:r>
      <w:r w:rsidRPr="00531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направление, которое радикально изменило представление о том, как нужно изучать общество.</w:t>
      </w:r>
    </w:p>
    <w:p w14:paraId="3E9B9118" w14:textId="77777777" w:rsidR="005319D0" w:rsidRDefault="005319D0" w:rsidP="005319D0">
      <w:pPr>
        <w:pStyle w:val="3"/>
        <w:jc w:val="center"/>
      </w:pPr>
      <w:r>
        <w:t>Как всё начиналось: рождение новой науки</w:t>
      </w:r>
    </w:p>
    <w:p w14:paraId="711A0B66" w14:textId="77777777" w:rsidR="005319D0" w:rsidRDefault="005319D0" w:rsidP="005319D0">
      <w:pPr>
        <w:pStyle w:val="a3"/>
        <w:jc w:val="both"/>
      </w:pPr>
      <w:r>
        <w:t>В то время социология в США была почти неизвестной дисциплиной. Её воспринимали как теоретическую науку, оторванную от реальности.</w:t>
      </w:r>
      <w:r>
        <w:br/>
        <w:t>Учёные Чикагской школы решили всё изменить. Их кредо звучало так:</w:t>
      </w:r>
    </w:p>
    <w:p w14:paraId="0F34456A" w14:textId="77777777" w:rsidR="005319D0" w:rsidRDefault="005319D0" w:rsidP="005319D0">
      <w:pPr>
        <w:pStyle w:val="a3"/>
        <w:jc w:val="both"/>
      </w:pPr>
      <w:r>
        <w:t>«Чтобы понять общество, надо выйти к людям и наблюдать их жизнь в естественной среде».</w:t>
      </w:r>
    </w:p>
    <w:p w14:paraId="6357A2A3" w14:textId="77777777" w:rsidR="005319D0" w:rsidRDefault="005319D0" w:rsidP="005319D0">
      <w:pPr>
        <w:pStyle w:val="a3"/>
        <w:jc w:val="both"/>
      </w:pPr>
      <w:r>
        <w:t>Они не сидели в кабинетах и не ограничивались чтением книг. Вместо этого они:</w:t>
      </w:r>
    </w:p>
    <w:p w14:paraId="34072AB8" w14:textId="77777777" w:rsidR="005319D0" w:rsidRDefault="005319D0" w:rsidP="005319D0">
      <w:pPr>
        <w:pStyle w:val="a3"/>
        <w:numPr>
          <w:ilvl w:val="0"/>
          <w:numId w:val="1"/>
        </w:numPr>
        <w:jc w:val="both"/>
      </w:pPr>
      <w:r>
        <w:t>бродили по улицам бедных районов Чикаго,</w:t>
      </w:r>
    </w:p>
    <w:p w14:paraId="11FEB714" w14:textId="77777777" w:rsidR="005319D0" w:rsidRDefault="005319D0" w:rsidP="005319D0">
      <w:pPr>
        <w:pStyle w:val="a3"/>
        <w:numPr>
          <w:ilvl w:val="0"/>
          <w:numId w:val="1"/>
        </w:numPr>
        <w:jc w:val="both"/>
      </w:pPr>
      <w:r>
        <w:t>посещали приюты, фабрики, тюрьмы, суды,</w:t>
      </w:r>
    </w:p>
    <w:p w14:paraId="73C232C2" w14:textId="77777777" w:rsidR="005319D0" w:rsidRDefault="005319D0" w:rsidP="005319D0">
      <w:pPr>
        <w:pStyle w:val="a3"/>
        <w:numPr>
          <w:ilvl w:val="0"/>
          <w:numId w:val="1"/>
        </w:numPr>
        <w:jc w:val="both"/>
      </w:pPr>
      <w:r>
        <w:t>разговаривали с мигрантами, бездомными, подростками, рабочими.</w:t>
      </w:r>
    </w:p>
    <w:p w14:paraId="7C223B07" w14:textId="77777777" w:rsidR="005319D0" w:rsidRDefault="005319D0" w:rsidP="005319D0">
      <w:pPr>
        <w:pStyle w:val="a3"/>
        <w:jc w:val="both"/>
      </w:pPr>
      <w:r>
        <w:t xml:space="preserve">Это был настоящий </w:t>
      </w:r>
      <w:r>
        <w:rPr>
          <w:rStyle w:val="a4"/>
        </w:rPr>
        <w:t>полевой подход</w:t>
      </w:r>
      <w:r>
        <w:t xml:space="preserve"> — то, что позже станет нормой для всей мировой социологии.</w:t>
      </w:r>
    </w:p>
    <w:p w14:paraId="0AFB75A6" w14:textId="77777777" w:rsidR="005319D0" w:rsidRDefault="005319D0" w:rsidP="005319D0">
      <w:pPr>
        <w:pStyle w:val="3"/>
        <w:jc w:val="center"/>
      </w:pPr>
      <w:r>
        <w:t>Кто стоял у истоков: ключевые фигуры школы</w:t>
      </w:r>
    </w:p>
    <w:p w14:paraId="6BDD0C89" w14:textId="77777777" w:rsidR="005319D0" w:rsidRDefault="005319D0" w:rsidP="005319D0">
      <w:pPr>
        <w:pStyle w:val="a3"/>
        <w:jc w:val="both"/>
      </w:pPr>
      <w:r>
        <w:rPr>
          <w:rStyle w:val="a4"/>
        </w:rPr>
        <w:t>Роберт Парк</w:t>
      </w:r>
      <w:r>
        <w:t xml:space="preserve"> — один из главных идеологов Чикагской школы. Он до этого был журналистом, путешествовал по Африке и писал репортажи о расовых конфликтах в США.</w:t>
      </w:r>
      <w:r>
        <w:br/>
        <w:t xml:space="preserve">Парк считал, что социолог должен быть как репортёр: видеть общество «вживую» и рассказывать о нём честно и наблюдательно. Он ввёл понятие </w:t>
      </w:r>
      <w:r>
        <w:rPr>
          <w:rStyle w:val="a4"/>
        </w:rPr>
        <w:t>«человеческая экология»</w:t>
      </w:r>
      <w:r>
        <w:t xml:space="preserve"> — сравнивал развитие городского общества с экосистемой: группы людей конкурируют, приспосабливаются и образуют устойчивые структуры, как виды в природе.</w:t>
      </w:r>
    </w:p>
    <w:p w14:paraId="1A36DC8E" w14:textId="77777777" w:rsidR="005319D0" w:rsidRDefault="005319D0" w:rsidP="005319D0">
      <w:pPr>
        <w:pStyle w:val="a3"/>
        <w:jc w:val="both"/>
      </w:pPr>
      <w:r>
        <w:rPr>
          <w:rStyle w:val="a4"/>
        </w:rPr>
        <w:t xml:space="preserve">Эрнст </w:t>
      </w:r>
      <w:proofErr w:type="spellStart"/>
      <w:r>
        <w:rPr>
          <w:rStyle w:val="a4"/>
        </w:rPr>
        <w:t>Бёрджесс</w:t>
      </w:r>
      <w:proofErr w:type="spellEnd"/>
      <w:r>
        <w:t xml:space="preserve"> — коллега Парка и автор знаменитой </w:t>
      </w:r>
      <w:r>
        <w:rPr>
          <w:rStyle w:val="a4"/>
        </w:rPr>
        <w:t>модели концентрических зон города</w:t>
      </w:r>
      <w:r>
        <w:t>.</w:t>
      </w:r>
      <w:r>
        <w:br/>
        <w:t>Он предложил идею, что город развивается слоями от центра к окраинам:</w:t>
      </w:r>
    </w:p>
    <w:p w14:paraId="45B805EF" w14:textId="77777777" w:rsidR="005319D0" w:rsidRDefault="005319D0" w:rsidP="005319D0">
      <w:pPr>
        <w:pStyle w:val="a3"/>
        <w:numPr>
          <w:ilvl w:val="0"/>
          <w:numId w:val="2"/>
        </w:numPr>
        <w:jc w:val="both"/>
      </w:pPr>
      <w:r>
        <w:t>в центре — деловой район и промышленные зоны,</w:t>
      </w:r>
    </w:p>
    <w:p w14:paraId="3FC86D34" w14:textId="77777777" w:rsidR="005319D0" w:rsidRDefault="005319D0" w:rsidP="005319D0">
      <w:pPr>
        <w:pStyle w:val="a3"/>
        <w:numPr>
          <w:ilvl w:val="0"/>
          <w:numId w:val="2"/>
        </w:numPr>
        <w:jc w:val="both"/>
      </w:pPr>
      <w:r>
        <w:t>дальше — переходные районы и старые жилые кварталы,</w:t>
      </w:r>
    </w:p>
    <w:p w14:paraId="07123365" w14:textId="77777777" w:rsidR="005319D0" w:rsidRDefault="005319D0" w:rsidP="005319D0">
      <w:pPr>
        <w:pStyle w:val="a3"/>
        <w:numPr>
          <w:ilvl w:val="0"/>
          <w:numId w:val="2"/>
        </w:numPr>
        <w:jc w:val="both"/>
      </w:pPr>
      <w:r>
        <w:lastRenderedPageBreak/>
        <w:t>ещё дальше — новые жилые зоны и пригороды.</w:t>
      </w:r>
      <w:r>
        <w:br/>
        <w:t>Эта модель до сих пор используется в урбанистике и градостроительстве.</w:t>
      </w:r>
    </w:p>
    <w:p w14:paraId="604A5273" w14:textId="77777777" w:rsidR="005319D0" w:rsidRDefault="005319D0" w:rsidP="005319D0">
      <w:pPr>
        <w:pStyle w:val="a3"/>
        <w:jc w:val="both"/>
      </w:pPr>
      <w:r>
        <w:rPr>
          <w:rStyle w:val="a4"/>
        </w:rPr>
        <w:t xml:space="preserve">Уильям Томас и Флориан </w:t>
      </w:r>
      <w:proofErr w:type="spellStart"/>
      <w:r>
        <w:rPr>
          <w:rStyle w:val="a4"/>
        </w:rPr>
        <w:t>Знанецкий</w:t>
      </w:r>
      <w:proofErr w:type="spellEnd"/>
      <w:r>
        <w:t xml:space="preserve"> — авторы классического труда «Польский крестьянин в Европе и Америке».</w:t>
      </w:r>
      <w:r>
        <w:br/>
        <w:t>Они исследовали адаптацию польских мигрантов в США, собирали их письма, автобиографии, наблюдали, как меняется их поведение и ценности.</w:t>
      </w:r>
      <w:r>
        <w:br/>
        <w:t xml:space="preserve">Их работа считается </w:t>
      </w:r>
      <w:r>
        <w:rPr>
          <w:rStyle w:val="a4"/>
        </w:rPr>
        <w:t>первым масштабным социологическим исследованием миграции</w:t>
      </w:r>
      <w:r>
        <w:t xml:space="preserve"> и положила начало методу </w:t>
      </w:r>
      <w:r>
        <w:rPr>
          <w:rStyle w:val="a4"/>
        </w:rPr>
        <w:t>биографического анализа</w:t>
      </w:r>
      <w:r>
        <w:t>.</w:t>
      </w:r>
    </w:p>
    <w:p w14:paraId="768AB430" w14:textId="77777777" w:rsidR="005319D0" w:rsidRDefault="005319D0" w:rsidP="005319D0">
      <w:pPr>
        <w:pStyle w:val="3"/>
        <w:jc w:val="center"/>
      </w:pPr>
      <w:r>
        <w:t>Чем Чикагская школа отличалась от других</w:t>
      </w:r>
    </w:p>
    <w:p w14:paraId="422F8FDF" w14:textId="77777777" w:rsidR="005319D0" w:rsidRDefault="005319D0" w:rsidP="005319D0">
      <w:pPr>
        <w:pStyle w:val="a3"/>
        <w:numPr>
          <w:ilvl w:val="0"/>
          <w:numId w:val="3"/>
        </w:numPr>
        <w:jc w:val="both"/>
      </w:pPr>
      <w:r>
        <w:rPr>
          <w:rStyle w:val="a4"/>
        </w:rPr>
        <w:t>Город как лаборатория</w:t>
      </w:r>
      <w:r>
        <w:br/>
        <w:t>Чикаго для них был «живым экспериментом». Здесь можно было наблюдать, как формируются и исчезают сообщества, как люди приспосабливаются к новым условиям. Учёные воспринимали город не как хаос, а как упорядоченную систему со своими законами.</w:t>
      </w:r>
    </w:p>
    <w:p w14:paraId="35AF305C" w14:textId="77777777" w:rsidR="005319D0" w:rsidRDefault="005319D0" w:rsidP="005319D0">
      <w:pPr>
        <w:pStyle w:val="a3"/>
        <w:numPr>
          <w:ilvl w:val="0"/>
          <w:numId w:val="3"/>
        </w:numPr>
        <w:jc w:val="both"/>
      </w:pPr>
      <w:r>
        <w:rPr>
          <w:rStyle w:val="a4"/>
        </w:rPr>
        <w:t>Полевые исследования и наблюдение</w:t>
      </w:r>
      <w:r>
        <w:br/>
        <w:t xml:space="preserve">Они не доверяли сухой статистике без контекста. Считали, что нужно видеть и понимать реальные истории людей, а не только цифры. Это породило целое направление — </w:t>
      </w:r>
      <w:r>
        <w:rPr>
          <w:rStyle w:val="a4"/>
        </w:rPr>
        <w:t>этнографию города</w:t>
      </w:r>
      <w:r>
        <w:t>.</w:t>
      </w:r>
    </w:p>
    <w:p w14:paraId="1CDF04CD" w14:textId="77777777" w:rsidR="005319D0" w:rsidRDefault="005319D0" w:rsidP="005319D0">
      <w:pPr>
        <w:pStyle w:val="a3"/>
        <w:numPr>
          <w:ilvl w:val="0"/>
          <w:numId w:val="3"/>
        </w:numPr>
        <w:jc w:val="both"/>
      </w:pPr>
      <w:proofErr w:type="spellStart"/>
      <w:r>
        <w:rPr>
          <w:rStyle w:val="a4"/>
        </w:rPr>
        <w:t>Интердисциплинарность</w:t>
      </w:r>
      <w:proofErr w:type="spellEnd"/>
      <w:r>
        <w:br/>
        <w:t>Они соединяли социологию, психологию, географию, экономику и антропологию.</w:t>
      </w:r>
      <w:r>
        <w:br/>
        <w:t>Например, чтобы понять преступность, они изучали и экономические условия, и семейные связи, и городское пространство, и культурные нормы.</w:t>
      </w:r>
    </w:p>
    <w:p w14:paraId="32C7FBF9" w14:textId="77777777" w:rsidR="005319D0" w:rsidRDefault="005319D0" w:rsidP="005319D0">
      <w:pPr>
        <w:pStyle w:val="a3"/>
        <w:numPr>
          <w:ilvl w:val="0"/>
          <w:numId w:val="3"/>
        </w:numPr>
        <w:jc w:val="both"/>
      </w:pPr>
      <w:r>
        <w:rPr>
          <w:rStyle w:val="a4"/>
        </w:rPr>
        <w:t>Новые методы исследования</w:t>
      </w:r>
    </w:p>
    <w:p w14:paraId="3D1A4E95" w14:textId="77777777" w:rsidR="005319D0" w:rsidRDefault="005319D0" w:rsidP="005319D0">
      <w:pPr>
        <w:pStyle w:val="a3"/>
        <w:numPr>
          <w:ilvl w:val="1"/>
          <w:numId w:val="3"/>
        </w:numPr>
        <w:jc w:val="both"/>
      </w:pPr>
      <w:r>
        <w:t>глубинные интервью,</w:t>
      </w:r>
    </w:p>
    <w:p w14:paraId="35457CC7" w14:textId="77777777" w:rsidR="005319D0" w:rsidRDefault="005319D0" w:rsidP="005319D0">
      <w:pPr>
        <w:pStyle w:val="a3"/>
        <w:numPr>
          <w:ilvl w:val="1"/>
          <w:numId w:val="3"/>
        </w:numPr>
        <w:jc w:val="both"/>
      </w:pPr>
      <w:r>
        <w:t>сбор личных документов и писем,</w:t>
      </w:r>
    </w:p>
    <w:p w14:paraId="45D09F2E" w14:textId="77777777" w:rsidR="005319D0" w:rsidRDefault="005319D0" w:rsidP="005319D0">
      <w:pPr>
        <w:pStyle w:val="a3"/>
        <w:numPr>
          <w:ilvl w:val="1"/>
          <w:numId w:val="3"/>
        </w:numPr>
        <w:jc w:val="both"/>
      </w:pPr>
      <w:r>
        <w:t>наблюдение за жизнью конкретных сообществ (банд, этнических групп, рабочих объединений).</w:t>
      </w:r>
    </w:p>
    <w:p w14:paraId="6F778D16" w14:textId="77777777" w:rsidR="005319D0" w:rsidRDefault="005319D0" w:rsidP="005319D0">
      <w:pPr>
        <w:pStyle w:val="a3"/>
        <w:ind w:left="720"/>
        <w:jc w:val="both"/>
      </w:pPr>
      <w:r>
        <w:t>Эти методы стали классикой современной социологии и до сих пор широко применяются.</w:t>
      </w:r>
    </w:p>
    <w:p w14:paraId="5C083F83" w14:textId="77777777" w:rsidR="005319D0" w:rsidRDefault="005319D0" w:rsidP="005319D0">
      <w:pPr>
        <w:pStyle w:val="3"/>
        <w:jc w:val="center"/>
      </w:pPr>
      <w:r>
        <w:t>Интересные факты и исследования</w:t>
      </w:r>
    </w:p>
    <w:p w14:paraId="43796C11" w14:textId="77777777" w:rsidR="005319D0" w:rsidRDefault="005319D0" w:rsidP="005319D0">
      <w:pPr>
        <w:pStyle w:val="a3"/>
        <w:numPr>
          <w:ilvl w:val="0"/>
          <w:numId w:val="4"/>
        </w:numPr>
        <w:jc w:val="both"/>
      </w:pPr>
      <w:r>
        <w:rPr>
          <w:rStyle w:val="a4"/>
        </w:rPr>
        <w:t>Изучение преступности подростков</w:t>
      </w:r>
      <w:r>
        <w:br/>
        <w:t xml:space="preserve">Учёные заметили, что наибольшая преступность наблюдается не в самых бедных районах, а в так называемых </w:t>
      </w:r>
      <w:r>
        <w:rPr>
          <w:rStyle w:val="a4"/>
        </w:rPr>
        <w:t>«зонах перехода»</w:t>
      </w:r>
      <w:r>
        <w:t xml:space="preserve"> — местах, где постоянно сменяются жители, а связи между людьми слабы.</w:t>
      </w:r>
      <w:r>
        <w:br/>
        <w:t>Это открытие изменило подход к профилактике преступности: внимание стали уделять не наказаниям, а созданию устойчивых сообществ и условий для социализации молодёжи.</w:t>
      </w:r>
    </w:p>
    <w:p w14:paraId="24339C19" w14:textId="77777777" w:rsidR="005319D0" w:rsidRDefault="005319D0" w:rsidP="005319D0">
      <w:pPr>
        <w:pStyle w:val="a3"/>
        <w:numPr>
          <w:ilvl w:val="0"/>
          <w:numId w:val="4"/>
        </w:numPr>
        <w:jc w:val="both"/>
      </w:pPr>
      <w:r>
        <w:rPr>
          <w:rStyle w:val="a4"/>
        </w:rPr>
        <w:t>Появление карт преступности</w:t>
      </w:r>
      <w:r>
        <w:br/>
        <w:t>Чикагские социологи одними из первых стали накладывать данные о преступлениях на городские карты и искать пространственные закономерности. Сегодня этот подход кажется очевидным, но тогда это было настоящей инновацией.</w:t>
      </w:r>
    </w:p>
    <w:p w14:paraId="6AF82F57" w14:textId="77777777" w:rsidR="005319D0" w:rsidRDefault="005319D0" w:rsidP="005319D0">
      <w:pPr>
        <w:pStyle w:val="a3"/>
        <w:numPr>
          <w:ilvl w:val="0"/>
          <w:numId w:val="4"/>
        </w:numPr>
        <w:jc w:val="both"/>
      </w:pPr>
      <w:r>
        <w:rPr>
          <w:rStyle w:val="a4"/>
        </w:rPr>
        <w:t>Наблюдения за жизнью банд</w:t>
      </w:r>
      <w:r>
        <w:br/>
        <w:t>Некоторые исследователи даже временно «вживались» в уличные банды, чтобы понять их иерархию и внутренние правила. Они открыли, что банды часто выполняют роль своеобразных «социальных институтов» для подростков, лишённых семьи и поддержки.</w:t>
      </w:r>
    </w:p>
    <w:p w14:paraId="4E3D08A7" w14:textId="77777777" w:rsidR="005319D0" w:rsidRDefault="005319D0" w:rsidP="005319D0">
      <w:pPr>
        <w:pStyle w:val="a3"/>
        <w:numPr>
          <w:ilvl w:val="0"/>
          <w:numId w:val="4"/>
        </w:numPr>
        <w:jc w:val="both"/>
      </w:pPr>
      <w:r>
        <w:rPr>
          <w:rStyle w:val="a4"/>
        </w:rPr>
        <w:lastRenderedPageBreak/>
        <w:t>Работа с мигрантами</w:t>
      </w:r>
      <w:r>
        <w:br/>
        <w:t xml:space="preserve">Томас и </w:t>
      </w:r>
      <w:proofErr w:type="spellStart"/>
      <w:r>
        <w:t>Знанецкий</w:t>
      </w:r>
      <w:proofErr w:type="spellEnd"/>
      <w:r>
        <w:t xml:space="preserve"> показали, как миграция меняет сознание людей: они разрываются между старой культурой и новой, испытывают кризис идентичности. Их идеи позже легли в основу современной теории аккультурации.</w:t>
      </w:r>
    </w:p>
    <w:p w14:paraId="6425C6EC" w14:textId="77777777" w:rsidR="005319D0" w:rsidRDefault="005319D0" w:rsidP="005319D0">
      <w:pPr>
        <w:pStyle w:val="3"/>
        <w:jc w:val="center"/>
      </w:pPr>
      <w:r>
        <w:t>Почему Чикагская школа так важна</w:t>
      </w:r>
    </w:p>
    <w:p w14:paraId="184D49EB" w14:textId="77777777" w:rsidR="005319D0" w:rsidRDefault="005319D0" w:rsidP="005319D0">
      <w:pPr>
        <w:pStyle w:val="a3"/>
        <w:jc w:val="both"/>
      </w:pPr>
      <w:r>
        <w:t>Чикагская школа заложила фундамент того, как мы понимаем город и общество сегодня.</w:t>
      </w:r>
      <w:r>
        <w:br/>
        <w:t xml:space="preserve">Она научила социологов смотреть </w:t>
      </w:r>
      <w:r>
        <w:rPr>
          <w:rStyle w:val="a4"/>
        </w:rPr>
        <w:t>снизу вверх</w:t>
      </w:r>
      <w:r>
        <w:t>, от жизни обычных людей, а не только сверху — через государственную статистику и абстрактные теории.</w:t>
      </w:r>
    </w:p>
    <w:p w14:paraId="68196B59" w14:textId="77777777" w:rsidR="005319D0" w:rsidRDefault="005319D0" w:rsidP="005319D0">
      <w:pPr>
        <w:pStyle w:val="a3"/>
        <w:jc w:val="both"/>
      </w:pPr>
      <w:r>
        <w:t>Главные заслуги школы:</w:t>
      </w:r>
    </w:p>
    <w:p w14:paraId="32383144" w14:textId="77777777" w:rsidR="005319D0" w:rsidRDefault="005319D0" w:rsidP="005319D0">
      <w:pPr>
        <w:pStyle w:val="a3"/>
        <w:numPr>
          <w:ilvl w:val="0"/>
          <w:numId w:val="5"/>
        </w:numPr>
        <w:jc w:val="both"/>
      </w:pPr>
      <w:r>
        <w:t xml:space="preserve">создала культуру </w:t>
      </w:r>
      <w:r>
        <w:rPr>
          <w:rStyle w:val="a4"/>
        </w:rPr>
        <w:t>полевых исследований</w:t>
      </w:r>
      <w:r>
        <w:t>,</w:t>
      </w:r>
    </w:p>
    <w:p w14:paraId="30C6C1D0" w14:textId="77777777" w:rsidR="005319D0" w:rsidRDefault="005319D0" w:rsidP="005319D0">
      <w:pPr>
        <w:pStyle w:val="a3"/>
        <w:numPr>
          <w:ilvl w:val="0"/>
          <w:numId w:val="5"/>
        </w:numPr>
        <w:jc w:val="both"/>
      </w:pPr>
      <w:r>
        <w:t xml:space="preserve">заложила основы </w:t>
      </w:r>
      <w:r>
        <w:rPr>
          <w:rStyle w:val="a4"/>
        </w:rPr>
        <w:t>урбанистической социологии</w:t>
      </w:r>
      <w:r>
        <w:t>,</w:t>
      </w:r>
    </w:p>
    <w:p w14:paraId="540626AC" w14:textId="77777777" w:rsidR="005319D0" w:rsidRDefault="005319D0" w:rsidP="005319D0">
      <w:pPr>
        <w:pStyle w:val="a3"/>
        <w:numPr>
          <w:ilvl w:val="0"/>
          <w:numId w:val="5"/>
        </w:numPr>
        <w:jc w:val="both"/>
      </w:pPr>
      <w:r>
        <w:t xml:space="preserve">разработала методы изучения </w:t>
      </w:r>
      <w:r>
        <w:rPr>
          <w:rStyle w:val="a4"/>
        </w:rPr>
        <w:t>девиантного поведения</w:t>
      </w:r>
      <w:r>
        <w:t>,</w:t>
      </w:r>
    </w:p>
    <w:p w14:paraId="0B0673B9" w14:textId="77777777" w:rsidR="005319D0" w:rsidRDefault="005319D0" w:rsidP="005319D0">
      <w:pPr>
        <w:pStyle w:val="a3"/>
        <w:numPr>
          <w:ilvl w:val="0"/>
          <w:numId w:val="5"/>
        </w:numPr>
        <w:jc w:val="both"/>
      </w:pPr>
      <w:r>
        <w:t xml:space="preserve">привила уважение к </w:t>
      </w:r>
      <w:r>
        <w:rPr>
          <w:rStyle w:val="a4"/>
        </w:rPr>
        <w:t>опыту и голосу самих участников общества</w:t>
      </w:r>
      <w:r>
        <w:t>.</w:t>
      </w:r>
    </w:p>
    <w:p w14:paraId="11922E84" w14:textId="77777777" w:rsidR="005319D0" w:rsidRDefault="005319D0" w:rsidP="005319D0">
      <w:pPr>
        <w:pStyle w:val="a3"/>
        <w:jc w:val="both"/>
      </w:pPr>
      <w:r>
        <w:t xml:space="preserve">Фактически, они превратили город в </w:t>
      </w:r>
      <w:r>
        <w:rPr>
          <w:rStyle w:val="a4"/>
        </w:rPr>
        <w:t>«лабораторию под открытым небом»</w:t>
      </w:r>
      <w:r>
        <w:t>, где можно наблюдать социальные процессы в реальном времени.</w:t>
      </w:r>
    </w:p>
    <w:p w14:paraId="0C20D99E" w14:textId="77777777" w:rsidR="005319D0" w:rsidRDefault="005319D0" w:rsidP="005319D0">
      <w:pPr>
        <w:pStyle w:val="3"/>
        <w:jc w:val="center"/>
      </w:pPr>
      <w:r>
        <w:t>Закат и наследие</w:t>
      </w:r>
    </w:p>
    <w:p w14:paraId="63493725" w14:textId="77777777" w:rsidR="005319D0" w:rsidRDefault="005319D0" w:rsidP="005319D0">
      <w:pPr>
        <w:pStyle w:val="a3"/>
        <w:jc w:val="both"/>
      </w:pPr>
      <w:r>
        <w:t>К 1930–1940-м годам Чикагская школа постепенно теряет доминирующее положение.</w:t>
      </w:r>
      <w:r>
        <w:br/>
        <w:t>Во-первых, социология становится более количественной: популярными становятся опросы, статистика и математические модели.</w:t>
      </w:r>
      <w:r>
        <w:br/>
        <w:t>Во-вторых, в США появляются новые центры социологии — Гарвард, Колумбия, Йель.</w:t>
      </w:r>
    </w:p>
    <w:p w14:paraId="0AD581DA" w14:textId="77777777" w:rsidR="005319D0" w:rsidRDefault="005319D0" w:rsidP="005319D0">
      <w:pPr>
        <w:pStyle w:val="a3"/>
        <w:jc w:val="both"/>
      </w:pPr>
      <w:r>
        <w:t xml:space="preserve">Но идеи Чикагской школы никуда не исчезли. Наоборот, они </w:t>
      </w:r>
      <w:r>
        <w:rPr>
          <w:rStyle w:val="a4"/>
        </w:rPr>
        <w:t>распространились по всему миру</w:t>
      </w:r>
      <w:r>
        <w:t>.</w:t>
      </w:r>
    </w:p>
    <w:p w14:paraId="3BE341E4" w14:textId="77777777" w:rsidR="005319D0" w:rsidRDefault="005319D0" w:rsidP="005319D0">
      <w:pPr>
        <w:pStyle w:val="a3"/>
        <w:jc w:val="both"/>
      </w:pPr>
      <w:r>
        <w:t>Сегодня их наследие живёт в:</w:t>
      </w:r>
    </w:p>
    <w:p w14:paraId="18639C6D" w14:textId="77777777" w:rsidR="005319D0" w:rsidRDefault="005319D0" w:rsidP="005319D0">
      <w:pPr>
        <w:pStyle w:val="a3"/>
        <w:numPr>
          <w:ilvl w:val="0"/>
          <w:numId w:val="6"/>
        </w:numPr>
        <w:jc w:val="both"/>
      </w:pPr>
      <w:r>
        <w:t>урбанистических исследованиях,</w:t>
      </w:r>
    </w:p>
    <w:p w14:paraId="4074B7D9" w14:textId="77777777" w:rsidR="005319D0" w:rsidRDefault="005319D0" w:rsidP="005319D0">
      <w:pPr>
        <w:pStyle w:val="a3"/>
        <w:numPr>
          <w:ilvl w:val="0"/>
          <w:numId w:val="6"/>
        </w:numPr>
        <w:jc w:val="both"/>
      </w:pPr>
      <w:r>
        <w:t>социальной географии,</w:t>
      </w:r>
    </w:p>
    <w:p w14:paraId="58BDC6CA" w14:textId="77777777" w:rsidR="005319D0" w:rsidRDefault="005319D0" w:rsidP="005319D0">
      <w:pPr>
        <w:pStyle w:val="a3"/>
        <w:numPr>
          <w:ilvl w:val="0"/>
          <w:numId w:val="6"/>
        </w:numPr>
        <w:jc w:val="both"/>
      </w:pPr>
      <w:r>
        <w:t>этнографии,</w:t>
      </w:r>
    </w:p>
    <w:p w14:paraId="03800DC0" w14:textId="77777777" w:rsidR="005319D0" w:rsidRDefault="005319D0" w:rsidP="005319D0">
      <w:pPr>
        <w:pStyle w:val="a3"/>
        <w:numPr>
          <w:ilvl w:val="0"/>
          <w:numId w:val="6"/>
        </w:numPr>
        <w:jc w:val="both"/>
      </w:pPr>
      <w:r>
        <w:t>криминологии,</w:t>
      </w:r>
    </w:p>
    <w:p w14:paraId="629C3479" w14:textId="77777777" w:rsidR="005319D0" w:rsidRDefault="005319D0" w:rsidP="005319D0">
      <w:pPr>
        <w:pStyle w:val="a3"/>
        <w:numPr>
          <w:ilvl w:val="0"/>
          <w:numId w:val="6"/>
        </w:numPr>
        <w:jc w:val="both"/>
      </w:pPr>
      <w:r>
        <w:t>культурной социологии.</w:t>
      </w:r>
    </w:p>
    <w:p w14:paraId="1D95E8DD" w14:textId="77777777" w:rsidR="005319D0" w:rsidRDefault="005319D0" w:rsidP="005319D0">
      <w:pPr>
        <w:pStyle w:val="a3"/>
        <w:jc w:val="both"/>
      </w:pPr>
      <w:r>
        <w:t>Каждый раз, когда социолог идёт «в поле», наблюдает жизнь людей и слушает их истории — он работает в духе Чикагской школы.</w:t>
      </w:r>
    </w:p>
    <w:p w14:paraId="04AE3C63" w14:textId="77777777" w:rsidR="005319D0" w:rsidRDefault="005319D0" w:rsidP="005319D0">
      <w:pPr>
        <w:pStyle w:val="3"/>
        <w:jc w:val="center"/>
      </w:pPr>
      <w:r>
        <w:t>Заключение: почему это важно сегодня</w:t>
      </w:r>
    </w:p>
    <w:p w14:paraId="2B4F573E" w14:textId="77777777" w:rsidR="005319D0" w:rsidRDefault="005319D0" w:rsidP="005319D0">
      <w:pPr>
        <w:pStyle w:val="a3"/>
      </w:pPr>
      <w:r>
        <w:t>Почему нам стоит помнить о Чикагской школе?</w:t>
      </w:r>
      <w:r>
        <w:br/>
        <w:t xml:space="preserve">Потому что она напоминает: за любыми теориями и цифрами стоят </w:t>
      </w:r>
      <w:r>
        <w:rPr>
          <w:rStyle w:val="a4"/>
        </w:rPr>
        <w:t>живые люди</w:t>
      </w:r>
      <w:r>
        <w:t>.</w:t>
      </w:r>
    </w:p>
    <w:p w14:paraId="1DD29E9F" w14:textId="77777777" w:rsidR="005319D0" w:rsidRDefault="005319D0" w:rsidP="005319D0">
      <w:pPr>
        <w:pStyle w:val="a3"/>
      </w:pPr>
      <w:r>
        <w:t>Понять общество — значит понять повседневную жизнь тех, кто его составляет.</w:t>
      </w:r>
      <w:r>
        <w:br/>
        <w:t>Именно этому нас учат учёные Чикагской школы:</w:t>
      </w:r>
      <w:r>
        <w:br/>
        <w:t>— выходить за стены кабинета,</w:t>
      </w:r>
      <w:r>
        <w:br/>
        <w:t>— смотреть на мир глазами других,</w:t>
      </w:r>
      <w:r>
        <w:br/>
        <w:t>— искать порядок там, где на первый взгляд кажется хаос.</w:t>
      </w:r>
    </w:p>
    <w:p w14:paraId="341BFCF9" w14:textId="77777777" w:rsidR="005319D0" w:rsidRDefault="005319D0" w:rsidP="005319D0">
      <w:pPr>
        <w:pStyle w:val="a3"/>
      </w:pPr>
      <w:r>
        <w:lastRenderedPageBreak/>
        <w:t>И, возможно, именно благодаря этому их идеи до сих пор вдохновляют новое поколение исследователей и помогают делать наш мир более понятным и человечным.</w:t>
      </w:r>
    </w:p>
    <w:p w14:paraId="32774436" w14:textId="77777777" w:rsidR="005319D0" w:rsidRDefault="005319D0"/>
    <w:sectPr w:rsidR="005319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67513E"/>
    <w:multiLevelType w:val="multilevel"/>
    <w:tmpl w:val="F66C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AE4E22"/>
    <w:multiLevelType w:val="multilevel"/>
    <w:tmpl w:val="846A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B82A84"/>
    <w:multiLevelType w:val="multilevel"/>
    <w:tmpl w:val="81A6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AE1878"/>
    <w:multiLevelType w:val="multilevel"/>
    <w:tmpl w:val="CB34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2B06EB"/>
    <w:multiLevelType w:val="multilevel"/>
    <w:tmpl w:val="09BA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BB5AF9"/>
    <w:multiLevelType w:val="multilevel"/>
    <w:tmpl w:val="8BD60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890"/>
    <w:rsid w:val="00041D21"/>
    <w:rsid w:val="000B4F24"/>
    <w:rsid w:val="004206D8"/>
    <w:rsid w:val="005319D0"/>
    <w:rsid w:val="00E44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4547F"/>
  <w15:chartTrackingRefBased/>
  <w15:docId w15:val="{05EE4FD5-256A-464B-A190-8FF8D4027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319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319D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319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319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33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2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96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993</Words>
  <Characters>5663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Русецкий</dc:creator>
  <cp:keywords/>
  <dc:description/>
  <cp:lastModifiedBy>Артём Русецкий</cp:lastModifiedBy>
  <cp:revision>3</cp:revision>
  <cp:lastPrinted>2025-09-19T14:08:00Z</cp:lastPrinted>
  <dcterms:created xsi:type="dcterms:W3CDTF">2025-09-19T14:05:00Z</dcterms:created>
  <dcterms:modified xsi:type="dcterms:W3CDTF">2025-09-19T14:31:00Z</dcterms:modified>
</cp:coreProperties>
</file>