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2980" w:rsidRPr="00EE2EE7" w:rsidRDefault="00A12980" w:rsidP="00A12980">
      <w:pPr>
        <w:jc w:val="center"/>
        <w:rPr>
          <w:rFonts w:ascii="Times New Roman" w:hAnsi="Times New Roman" w:cs="Times New Roman"/>
          <w:sz w:val="28"/>
          <w:szCs w:val="28"/>
        </w:rPr>
      </w:pPr>
      <w:r w:rsidRPr="00EE2EE7"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 коммуникаций РФ</w:t>
      </w:r>
    </w:p>
    <w:p w:rsidR="00A12980" w:rsidRPr="00EE2EE7" w:rsidRDefault="00A12980" w:rsidP="00A12980">
      <w:pPr>
        <w:jc w:val="center"/>
        <w:rPr>
          <w:rFonts w:ascii="Times New Roman" w:hAnsi="Times New Roman" w:cs="Times New Roman"/>
          <w:sz w:val="28"/>
          <w:szCs w:val="28"/>
        </w:rPr>
      </w:pPr>
      <w:r w:rsidRPr="00EE2EE7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общеобразовательное учреждение</w:t>
      </w:r>
    </w:p>
    <w:p w:rsidR="00A12980" w:rsidRPr="00EE2EE7" w:rsidRDefault="00A12980" w:rsidP="00A12980">
      <w:pPr>
        <w:jc w:val="center"/>
        <w:rPr>
          <w:rFonts w:ascii="Times New Roman" w:hAnsi="Times New Roman" w:cs="Times New Roman"/>
          <w:sz w:val="28"/>
          <w:szCs w:val="28"/>
        </w:rPr>
      </w:pPr>
      <w:r w:rsidRPr="00EE2EE7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A12980" w:rsidRPr="00EE2EE7" w:rsidRDefault="00A12980" w:rsidP="00A12980">
      <w:pPr>
        <w:jc w:val="center"/>
        <w:rPr>
          <w:rFonts w:ascii="Times New Roman" w:hAnsi="Times New Roman" w:cs="Times New Roman"/>
          <w:sz w:val="28"/>
          <w:szCs w:val="28"/>
        </w:rPr>
      </w:pPr>
      <w:r w:rsidRPr="00EE2EE7">
        <w:rPr>
          <w:rFonts w:ascii="Times New Roman" w:hAnsi="Times New Roman" w:cs="Times New Roman"/>
          <w:sz w:val="28"/>
          <w:szCs w:val="28"/>
        </w:rPr>
        <w:t>“Сибирский Государственный Университет Телекоммуникаций и Информатики”</w:t>
      </w:r>
    </w:p>
    <w:p w:rsidR="00A12980" w:rsidRPr="00EE2EE7" w:rsidRDefault="00A12980" w:rsidP="00A12980">
      <w:pPr>
        <w:jc w:val="center"/>
        <w:rPr>
          <w:rFonts w:ascii="Times New Roman" w:hAnsi="Times New Roman" w:cs="Times New Roman"/>
          <w:sz w:val="28"/>
          <w:szCs w:val="28"/>
        </w:rPr>
      </w:pPr>
      <w:r w:rsidRPr="00EE2EE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E2EE7">
        <w:rPr>
          <w:rFonts w:ascii="Times New Roman" w:hAnsi="Times New Roman" w:cs="Times New Roman"/>
          <w:sz w:val="28"/>
          <w:szCs w:val="28"/>
        </w:rPr>
        <w:t>СибГУТИ</w:t>
      </w:r>
      <w:proofErr w:type="spellEnd"/>
      <w:r w:rsidRPr="00EE2EE7">
        <w:rPr>
          <w:rFonts w:ascii="Times New Roman" w:hAnsi="Times New Roman" w:cs="Times New Roman"/>
          <w:sz w:val="28"/>
          <w:szCs w:val="28"/>
        </w:rPr>
        <w:t>)</w:t>
      </w:r>
    </w:p>
    <w:p w:rsidR="00A12980" w:rsidRPr="00EE2EE7" w:rsidRDefault="00A12980" w:rsidP="00A12980">
      <w:pPr>
        <w:rPr>
          <w:rFonts w:ascii="Times New Roman" w:hAnsi="Times New Roman" w:cs="Times New Roman"/>
          <w:sz w:val="28"/>
          <w:szCs w:val="28"/>
        </w:rPr>
      </w:pPr>
    </w:p>
    <w:p w:rsidR="00A12980" w:rsidRPr="00EE2EE7" w:rsidRDefault="00A12980" w:rsidP="00A12980">
      <w:pPr>
        <w:rPr>
          <w:rFonts w:ascii="Times New Roman" w:hAnsi="Times New Roman" w:cs="Times New Roman"/>
          <w:sz w:val="28"/>
          <w:szCs w:val="28"/>
        </w:rPr>
      </w:pPr>
    </w:p>
    <w:p w:rsidR="00A12980" w:rsidRPr="00EE2EE7" w:rsidRDefault="00A12980" w:rsidP="00A12980">
      <w:pPr>
        <w:rPr>
          <w:rFonts w:ascii="Times New Roman" w:hAnsi="Times New Roman" w:cs="Times New Roman"/>
          <w:sz w:val="28"/>
          <w:szCs w:val="28"/>
        </w:rPr>
      </w:pPr>
    </w:p>
    <w:p w:rsidR="00A12980" w:rsidRPr="00EE2EE7" w:rsidRDefault="00A12980" w:rsidP="00A12980">
      <w:pPr>
        <w:rPr>
          <w:rFonts w:ascii="Times New Roman" w:hAnsi="Times New Roman" w:cs="Times New Roman"/>
          <w:sz w:val="28"/>
          <w:szCs w:val="28"/>
        </w:rPr>
      </w:pPr>
    </w:p>
    <w:p w:rsidR="00A12980" w:rsidRPr="00EE2EE7" w:rsidRDefault="00A12980" w:rsidP="00A1298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12980" w:rsidRPr="00EE2EE7" w:rsidRDefault="00A12980" w:rsidP="00A129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</w:t>
      </w:r>
      <w:r w:rsidRPr="00EE2EE7">
        <w:rPr>
          <w:rFonts w:ascii="Times New Roman" w:hAnsi="Times New Roman" w:cs="Times New Roman"/>
          <w:sz w:val="28"/>
          <w:szCs w:val="28"/>
        </w:rPr>
        <w:t xml:space="preserve"> работе на тему: </w:t>
      </w:r>
      <w:r w:rsidRPr="00A12980">
        <w:rPr>
          <w:rFonts w:ascii="Times New Roman" w:hAnsi="Times New Roman" w:cs="Times New Roman"/>
          <w:sz w:val="28"/>
        </w:rPr>
        <w:t>Исследование трехфазных цепей переменного тока</w:t>
      </w:r>
    </w:p>
    <w:p w:rsidR="00A12980" w:rsidRPr="00EE2EE7" w:rsidRDefault="00A12980" w:rsidP="00A129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Бригада №1</w:t>
      </w:r>
    </w:p>
    <w:p w:rsidR="00A12980" w:rsidRPr="00EE2EE7" w:rsidRDefault="00A12980" w:rsidP="00A12980">
      <w:pPr>
        <w:rPr>
          <w:rFonts w:ascii="Times New Roman" w:hAnsi="Times New Roman" w:cs="Times New Roman"/>
          <w:sz w:val="28"/>
          <w:szCs w:val="28"/>
        </w:rPr>
      </w:pPr>
    </w:p>
    <w:p w:rsidR="00A12980" w:rsidRPr="00EE2EE7" w:rsidRDefault="00A12980" w:rsidP="00A12980">
      <w:pPr>
        <w:rPr>
          <w:rFonts w:ascii="Times New Roman" w:hAnsi="Times New Roman" w:cs="Times New Roman"/>
          <w:sz w:val="28"/>
          <w:szCs w:val="28"/>
        </w:rPr>
      </w:pPr>
    </w:p>
    <w:p w:rsidR="00A12980" w:rsidRPr="00EE2EE7" w:rsidRDefault="00A12980" w:rsidP="00A12980">
      <w:pPr>
        <w:rPr>
          <w:rFonts w:ascii="Times New Roman" w:hAnsi="Times New Roman" w:cs="Times New Roman"/>
          <w:sz w:val="28"/>
          <w:szCs w:val="28"/>
        </w:rPr>
      </w:pPr>
    </w:p>
    <w:p w:rsidR="00A12980" w:rsidRPr="00745565" w:rsidRDefault="00A12980" w:rsidP="00A12980">
      <w:pPr>
        <w:rPr>
          <w:rFonts w:ascii="Times New Roman" w:hAnsi="Times New Roman" w:cs="Times New Roman"/>
          <w:sz w:val="28"/>
          <w:szCs w:val="28"/>
        </w:rPr>
      </w:pPr>
    </w:p>
    <w:p w:rsidR="00A12980" w:rsidRDefault="00A12980" w:rsidP="00A1298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12980" w:rsidRPr="00E77786" w:rsidRDefault="00A12980" w:rsidP="00A1298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студенты 2</w:t>
      </w:r>
      <w:r w:rsidRPr="00745565">
        <w:rPr>
          <w:rFonts w:ascii="Times New Roman" w:hAnsi="Times New Roman" w:cs="Times New Roman"/>
          <w:sz w:val="28"/>
          <w:szCs w:val="28"/>
        </w:rPr>
        <w:t xml:space="preserve"> курса группы И</w:t>
      </w:r>
      <w:r>
        <w:rPr>
          <w:rFonts w:ascii="Times New Roman" w:hAnsi="Times New Roman" w:cs="Times New Roman"/>
          <w:sz w:val="28"/>
          <w:szCs w:val="28"/>
        </w:rPr>
        <w:t>П-216</w:t>
      </w:r>
      <w:r w:rsidRPr="00E77786">
        <w:rPr>
          <w:rFonts w:ascii="Times New Roman" w:hAnsi="Times New Roman" w:cs="Times New Roman"/>
          <w:sz w:val="28"/>
          <w:szCs w:val="28"/>
        </w:rPr>
        <w:t>,</w:t>
      </w:r>
    </w:p>
    <w:p w:rsidR="00A12980" w:rsidRDefault="00A12980" w:rsidP="00A12980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Андрущенко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Филипп</w:t>
      </w:r>
    </w:p>
    <w:p w:rsidR="00A12980" w:rsidRDefault="00A12980" w:rsidP="00A12980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Бекбауов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Михаил</w:t>
      </w:r>
    </w:p>
    <w:p w:rsidR="00A12980" w:rsidRDefault="00A12980" w:rsidP="00A1298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Русецкий Артём</w:t>
      </w:r>
    </w:p>
    <w:p w:rsidR="00A12980" w:rsidRPr="00745565" w:rsidRDefault="00A12980" w:rsidP="00A1298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Сажнев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Александр Михайлович</w:t>
      </w:r>
    </w:p>
    <w:p w:rsidR="00A12980" w:rsidRPr="00745565" w:rsidRDefault="00A12980" w:rsidP="00A1298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12980" w:rsidRDefault="00A12980" w:rsidP="00A12980">
      <w:pPr>
        <w:rPr>
          <w:rFonts w:ascii="Times New Roman" w:hAnsi="Times New Roman" w:cs="Times New Roman"/>
          <w:sz w:val="28"/>
          <w:szCs w:val="28"/>
        </w:rPr>
      </w:pPr>
    </w:p>
    <w:p w:rsidR="00A12980" w:rsidRDefault="00A12980" w:rsidP="00A12980">
      <w:pPr>
        <w:rPr>
          <w:rFonts w:ascii="Times New Roman" w:hAnsi="Times New Roman" w:cs="Times New Roman"/>
          <w:sz w:val="28"/>
          <w:szCs w:val="28"/>
        </w:rPr>
      </w:pPr>
    </w:p>
    <w:p w:rsidR="00A12980" w:rsidRDefault="00A12980" w:rsidP="00A12980">
      <w:pPr>
        <w:rPr>
          <w:rFonts w:ascii="Times New Roman" w:hAnsi="Times New Roman" w:cs="Times New Roman"/>
          <w:sz w:val="28"/>
          <w:szCs w:val="28"/>
        </w:rPr>
      </w:pPr>
    </w:p>
    <w:p w:rsidR="00A12980" w:rsidRDefault="00A12980" w:rsidP="00A12980">
      <w:pPr>
        <w:jc w:val="center"/>
        <w:rPr>
          <w:rFonts w:ascii="Times New Roman" w:hAnsi="Times New Roman" w:cs="Times New Roman"/>
          <w:sz w:val="28"/>
          <w:szCs w:val="28"/>
        </w:rPr>
      </w:pPr>
      <w:r w:rsidRPr="00745565">
        <w:rPr>
          <w:rFonts w:ascii="Times New Roman" w:hAnsi="Times New Roman" w:cs="Times New Roman"/>
          <w:sz w:val="28"/>
          <w:szCs w:val="28"/>
        </w:rPr>
        <w:t>Новосибирск, 2023</w:t>
      </w:r>
    </w:p>
    <w:p w:rsidR="003C1D79" w:rsidRPr="00A12980" w:rsidRDefault="00A12980" w:rsidP="00A12980">
      <w:pPr>
        <w:ind w:left="2832" w:firstLine="708"/>
        <w:rPr>
          <w:rFonts w:ascii="Times New Roman" w:hAnsi="Times New Roman" w:cs="Times New Roman"/>
          <w:b/>
          <w:sz w:val="32"/>
        </w:rPr>
      </w:pPr>
      <w:r w:rsidRPr="00A12980">
        <w:rPr>
          <w:rFonts w:ascii="Times New Roman" w:hAnsi="Times New Roman" w:cs="Times New Roman"/>
          <w:b/>
          <w:sz w:val="32"/>
        </w:rPr>
        <w:lastRenderedPageBreak/>
        <w:t>Цель работы</w:t>
      </w:r>
    </w:p>
    <w:p w:rsidR="00A12980" w:rsidRDefault="00A12980" w:rsidP="00A12980">
      <w:pPr>
        <w:rPr>
          <w:rFonts w:ascii="Times New Roman" w:hAnsi="Times New Roman" w:cs="Times New Roman"/>
          <w:sz w:val="28"/>
        </w:rPr>
      </w:pPr>
      <w:r w:rsidRPr="00A12980">
        <w:rPr>
          <w:rFonts w:ascii="Times New Roman" w:hAnsi="Times New Roman" w:cs="Times New Roman"/>
          <w:sz w:val="28"/>
        </w:rPr>
        <w:t>Изучение особенностей трехфазных цепей переменного тока и способов включения трехфазных трансформаторов</w:t>
      </w:r>
      <w:r>
        <w:rPr>
          <w:rFonts w:ascii="Times New Roman" w:hAnsi="Times New Roman" w:cs="Times New Roman"/>
          <w:sz w:val="28"/>
        </w:rPr>
        <w:t>.</w:t>
      </w:r>
    </w:p>
    <w:p w:rsidR="00A12980" w:rsidRDefault="00A12980" w:rsidP="00A12980">
      <w:pPr>
        <w:rPr>
          <w:rFonts w:ascii="Times New Roman" w:hAnsi="Times New Roman" w:cs="Times New Roman"/>
          <w:sz w:val="28"/>
        </w:rPr>
      </w:pPr>
    </w:p>
    <w:p w:rsidR="00A12980" w:rsidRDefault="00A12980" w:rsidP="00A12980">
      <w:pPr>
        <w:rPr>
          <w:rFonts w:ascii="Times New Roman" w:hAnsi="Times New Roman" w:cs="Times New Roman"/>
          <w:sz w:val="28"/>
        </w:rPr>
      </w:pPr>
    </w:p>
    <w:p w:rsidR="00A12980" w:rsidRDefault="00A12980" w:rsidP="00A12980">
      <w:pPr>
        <w:jc w:val="center"/>
        <w:rPr>
          <w:rFonts w:ascii="Times New Roman" w:hAnsi="Times New Roman" w:cs="Times New Roman"/>
          <w:b/>
          <w:sz w:val="32"/>
        </w:rPr>
      </w:pPr>
    </w:p>
    <w:p w:rsidR="00A12980" w:rsidRPr="007545F3" w:rsidRDefault="00A12980" w:rsidP="00A12980">
      <w:pPr>
        <w:jc w:val="center"/>
        <w:rPr>
          <w:rFonts w:ascii="Times New Roman" w:hAnsi="Times New Roman" w:cs="Times New Roman"/>
          <w:b/>
          <w:sz w:val="32"/>
        </w:rPr>
      </w:pPr>
      <w:r w:rsidRPr="00B13E5E">
        <w:rPr>
          <w:rFonts w:ascii="Times New Roman" w:hAnsi="Times New Roman" w:cs="Times New Roman"/>
          <w:b/>
          <w:sz w:val="32"/>
        </w:rPr>
        <w:t xml:space="preserve">Схемы исследований в </w:t>
      </w:r>
      <w:r w:rsidRPr="00B13E5E">
        <w:rPr>
          <w:rFonts w:ascii="Times New Roman" w:hAnsi="Times New Roman" w:cs="Times New Roman"/>
          <w:b/>
          <w:sz w:val="32"/>
          <w:lang w:val="en-US"/>
        </w:rPr>
        <w:t>Workbench</w:t>
      </w:r>
    </w:p>
    <w:p w:rsidR="00A12980" w:rsidRDefault="00A12980" w:rsidP="00A12980">
      <w:pPr>
        <w:jc w:val="center"/>
        <w:rPr>
          <w:rFonts w:ascii="Times New Roman" w:hAnsi="Times New Roman" w:cs="Times New Roman"/>
          <w:sz w:val="28"/>
        </w:rPr>
      </w:pPr>
      <w:r w:rsidRPr="00A12980">
        <w:rPr>
          <w:rFonts w:ascii="Times New Roman" w:hAnsi="Times New Roman" w:cs="Times New Roman"/>
          <w:sz w:val="28"/>
        </w:rPr>
        <w:t>Модель трёхфазного трансформатора при включении звездой или треугольником (файл Trans3)</w:t>
      </w:r>
    </w:p>
    <w:p w:rsidR="00A12980" w:rsidRDefault="00A12980" w:rsidP="00A12980">
      <w:pPr>
        <w:jc w:val="center"/>
        <w:rPr>
          <w:rFonts w:ascii="Times New Roman" w:hAnsi="Times New Roman" w:cs="Times New Roman"/>
          <w:sz w:val="36"/>
        </w:rPr>
      </w:pPr>
      <w:r w:rsidRPr="00A12980">
        <w:rPr>
          <w:rFonts w:ascii="Times New Roman" w:hAnsi="Times New Roman" w:cs="Times New Roman"/>
          <w:noProof/>
          <w:sz w:val="36"/>
          <w:lang w:eastAsia="ru-RU"/>
        </w:rPr>
        <w:drawing>
          <wp:inline distT="0" distB="0" distL="0" distR="0" wp14:anchorId="135BF1CA" wp14:editId="501D745B">
            <wp:extent cx="5835494" cy="4953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962" cy="498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980" w:rsidRDefault="00A12980" w:rsidP="00A12980">
      <w:pPr>
        <w:jc w:val="center"/>
        <w:rPr>
          <w:rFonts w:ascii="Times New Roman" w:hAnsi="Times New Roman" w:cs="Times New Roman"/>
          <w:sz w:val="36"/>
        </w:rPr>
      </w:pPr>
    </w:p>
    <w:p w:rsidR="00A12980" w:rsidRDefault="00A12980" w:rsidP="00A12980">
      <w:pPr>
        <w:jc w:val="center"/>
        <w:rPr>
          <w:rFonts w:ascii="Times New Roman" w:hAnsi="Times New Roman" w:cs="Times New Roman"/>
          <w:sz w:val="36"/>
        </w:rPr>
      </w:pPr>
    </w:p>
    <w:p w:rsidR="00A12980" w:rsidRDefault="00A12980" w:rsidP="00A12980">
      <w:pPr>
        <w:jc w:val="center"/>
        <w:rPr>
          <w:rFonts w:ascii="Times New Roman" w:hAnsi="Times New Roman" w:cs="Times New Roman"/>
          <w:sz w:val="36"/>
        </w:rPr>
      </w:pPr>
    </w:p>
    <w:p w:rsidR="00A12980" w:rsidRDefault="00A12980" w:rsidP="00A12980">
      <w:pPr>
        <w:jc w:val="center"/>
        <w:rPr>
          <w:rFonts w:ascii="Times New Roman" w:hAnsi="Times New Roman" w:cs="Times New Roman"/>
          <w:sz w:val="28"/>
        </w:rPr>
      </w:pPr>
    </w:p>
    <w:p w:rsidR="00A12980" w:rsidRPr="00A12980" w:rsidRDefault="00A12980" w:rsidP="00A12980">
      <w:pPr>
        <w:jc w:val="center"/>
        <w:rPr>
          <w:rFonts w:ascii="Times New Roman" w:hAnsi="Times New Roman" w:cs="Times New Roman"/>
          <w:sz w:val="28"/>
        </w:rPr>
      </w:pPr>
      <w:r w:rsidRPr="00A12980">
        <w:rPr>
          <w:rFonts w:ascii="Times New Roman" w:hAnsi="Times New Roman" w:cs="Times New Roman"/>
          <w:sz w:val="28"/>
        </w:rPr>
        <w:lastRenderedPageBreak/>
        <w:t>Включение модели трёхфазного трансформатора треугольником</w:t>
      </w:r>
    </w:p>
    <w:p w:rsidR="00A12980" w:rsidRPr="00A12980" w:rsidRDefault="00A12980" w:rsidP="00A12980">
      <w:pPr>
        <w:jc w:val="center"/>
        <w:rPr>
          <w:rFonts w:ascii="Times New Roman" w:hAnsi="Times New Roman" w:cs="Times New Roman"/>
          <w:sz w:val="36"/>
        </w:rPr>
      </w:pPr>
      <w:r w:rsidRPr="00A12980">
        <w:rPr>
          <w:rFonts w:ascii="Times New Roman" w:hAnsi="Times New Roman" w:cs="Times New Roman"/>
          <w:noProof/>
          <w:sz w:val="36"/>
          <w:lang w:eastAsia="ru-RU"/>
        </w:rPr>
        <w:drawing>
          <wp:inline distT="0" distB="0" distL="0" distR="0" wp14:anchorId="0BD0A7E0" wp14:editId="43E4B35C">
            <wp:extent cx="4812856" cy="415290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7791" cy="420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980" w:rsidRPr="00A12980" w:rsidRDefault="00A12980" w:rsidP="00A12980">
      <w:pPr>
        <w:jc w:val="center"/>
        <w:rPr>
          <w:rFonts w:ascii="Times New Roman" w:hAnsi="Times New Roman" w:cs="Times New Roman"/>
          <w:sz w:val="44"/>
        </w:rPr>
      </w:pPr>
      <w:r w:rsidRPr="00A12980">
        <w:rPr>
          <w:rFonts w:ascii="Times New Roman" w:hAnsi="Times New Roman" w:cs="Times New Roman"/>
          <w:sz w:val="28"/>
        </w:rPr>
        <w:t>Включение модели трёхфазного трансформатора звездой</w:t>
      </w:r>
    </w:p>
    <w:p w:rsidR="00A12980" w:rsidRPr="00A12980" w:rsidRDefault="00A12980" w:rsidP="00A12980">
      <w:pPr>
        <w:jc w:val="center"/>
        <w:rPr>
          <w:rFonts w:ascii="Times New Roman" w:hAnsi="Times New Roman" w:cs="Times New Roman"/>
          <w:sz w:val="28"/>
        </w:rPr>
      </w:pPr>
      <w:r w:rsidRPr="00A1298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F0DF1B7" wp14:editId="52B81799">
            <wp:extent cx="4876800" cy="43259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4804" cy="43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980" w:rsidRDefault="00A12980" w:rsidP="00A1298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</w:pPr>
      <w:r w:rsidRPr="008450DC"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  <w:lastRenderedPageBreak/>
        <w:t>Таблицы выполненных измерений</w:t>
      </w:r>
    </w:p>
    <w:p w:rsidR="000875FD" w:rsidRDefault="000875FD" w:rsidP="00A1298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</w:pPr>
    </w:p>
    <w:tbl>
      <w:tblPr>
        <w:tblStyle w:val="a3"/>
        <w:tblW w:w="10399" w:type="dxa"/>
        <w:tblInd w:w="-1044" w:type="dxa"/>
        <w:tblLook w:val="04A0" w:firstRow="1" w:lastRow="0" w:firstColumn="1" w:lastColumn="0" w:noHBand="0" w:noVBand="1"/>
      </w:tblPr>
      <w:tblGrid>
        <w:gridCol w:w="1890"/>
        <w:gridCol w:w="886"/>
        <w:gridCol w:w="846"/>
        <w:gridCol w:w="846"/>
        <w:gridCol w:w="1103"/>
        <w:gridCol w:w="846"/>
        <w:gridCol w:w="846"/>
        <w:gridCol w:w="1120"/>
        <w:gridCol w:w="996"/>
        <w:gridCol w:w="1020"/>
      </w:tblGrid>
      <w:tr w:rsidR="000875FD" w:rsidRPr="000875FD" w:rsidTr="000875FD">
        <w:trPr>
          <w:trHeight w:val="840"/>
        </w:trPr>
        <w:tc>
          <w:tcPr>
            <w:tcW w:w="7263" w:type="dxa"/>
            <w:gridSpan w:val="7"/>
          </w:tcPr>
          <w:p w:rsidR="000875FD" w:rsidRPr="000875FD" w:rsidRDefault="000875FD" w:rsidP="00DC729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0875FD">
              <w:rPr>
                <w:rFonts w:ascii="Times New Roman" w:hAnsi="Times New Roman" w:cs="Times New Roman"/>
                <w:b/>
                <w:bCs/>
                <w:sz w:val="28"/>
              </w:rPr>
              <w:t>Измеренные параметры</w:t>
            </w:r>
          </w:p>
        </w:tc>
        <w:tc>
          <w:tcPr>
            <w:tcW w:w="3136" w:type="dxa"/>
            <w:gridSpan w:val="3"/>
          </w:tcPr>
          <w:p w:rsidR="000875FD" w:rsidRPr="000875FD" w:rsidRDefault="000875FD" w:rsidP="00DC729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0875FD">
              <w:rPr>
                <w:rFonts w:ascii="Times New Roman" w:hAnsi="Times New Roman" w:cs="Times New Roman"/>
                <w:b/>
                <w:bCs/>
                <w:sz w:val="28"/>
              </w:rPr>
              <w:t>Расчетные параметры</w:t>
            </w:r>
          </w:p>
        </w:tc>
      </w:tr>
      <w:tr w:rsidR="000875FD" w:rsidRPr="000875FD" w:rsidTr="000875FD">
        <w:trPr>
          <w:trHeight w:val="871"/>
        </w:trPr>
        <w:tc>
          <w:tcPr>
            <w:tcW w:w="1890" w:type="dxa"/>
          </w:tcPr>
          <w:p w:rsidR="000875FD" w:rsidRPr="000875FD" w:rsidRDefault="000875FD" w:rsidP="00DC729F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0875FD">
              <w:rPr>
                <w:rFonts w:ascii="Times New Roman" w:hAnsi="Times New Roman" w:cs="Times New Roman"/>
                <w:b/>
                <w:bCs/>
                <w:sz w:val="28"/>
              </w:rPr>
              <w:t>Способ соединения</w:t>
            </w:r>
          </w:p>
        </w:tc>
        <w:tc>
          <w:tcPr>
            <w:tcW w:w="886" w:type="dxa"/>
          </w:tcPr>
          <w:p w:rsidR="000875FD" w:rsidRPr="000875FD" w:rsidRDefault="00810CA9" w:rsidP="00DC729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1</m:t>
                  </m:r>
                </m:sub>
              </m:sSub>
            </m:oMath>
            <w:r w:rsidR="000875FD" w:rsidRPr="000875FD">
              <w:rPr>
                <w:rFonts w:ascii="Times New Roman" w:eastAsiaTheme="minorEastAsia" w:hAnsi="Times New Roman" w:cs="Times New Roman"/>
                <w:sz w:val="28"/>
                <w:lang w:val="en-US"/>
              </w:rPr>
              <w:t xml:space="preserve">, </w:t>
            </w:r>
            <w:r w:rsidR="000875FD" w:rsidRPr="000875FD">
              <w:rPr>
                <w:rFonts w:ascii="Times New Roman" w:eastAsiaTheme="minorEastAsia" w:hAnsi="Times New Roman" w:cs="Times New Roman"/>
                <w:sz w:val="28"/>
              </w:rPr>
              <w:t>В</w:t>
            </w:r>
          </w:p>
        </w:tc>
        <w:tc>
          <w:tcPr>
            <w:tcW w:w="846" w:type="dxa"/>
          </w:tcPr>
          <w:p w:rsidR="000875FD" w:rsidRPr="000875FD" w:rsidRDefault="00810CA9" w:rsidP="00DC729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1</m:t>
                  </m:r>
                </m:sub>
              </m:sSub>
            </m:oMath>
            <w:r w:rsidR="000875FD" w:rsidRPr="000875FD">
              <w:rPr>
                <w:rFonts w:ascii="Times New Roman" w:eastAsiaTheme="minorEastAsia" w:hAnsi="Times New Roman" w:cs="Times New Roman"/>
                <w:sz w:val="28"/>
                <w:lang w:val="en-US"/>
              </w:rPr>
              <w:t xml:space="preserve">, </w:t>
            </w:r>
            <w:r w:rsidR="000875FD" w:rsidRPr="000875FD">
              <w:rPr>
                <w:rFonts w:ascii="Times New Roman" w:eastAsiaTheme="minorEastAsia" w:hAnsi="Times New Roman" w:cs="Times New Roman"/>
                <w:sz w:val="28"/>
              </w:rPr>
              <w:t>А</w:t>
            </w:r>
          </w:p>
        </w:tc>
        <w:tc>
          <w:tcPr>
            <w:tcW w:w="846" w:type="dxa"/>
          </w:tcPr>
          <w:p w:rsidR="000875FD" w:rsidRPr="000875FD" w:rsidRDefault="00810CA9" w:rsidP="00DC729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03" w:type="dxa"/>
          </w:tcPr>
          <w:p w:rsidR="000875FD" w:rsidRPr="000875FD" w:rsidRDefault="00810CA9" w:rsidP="00DC729F">
            <w:pPr>
              <w:jc w:val="center"/>
              <w:rPr>
                <w:rFonts w:ascii="Times New Roman" w:hAnsi="Times New Roman" w:cs="Times New Roman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cos</m:t>
                    </m:r>
                    <m:r>
                      <w:rPr>
                        <w:rFonts w:ascii="Cambria Math" w:hAnsi="Cambria Math" w:cs="Times New Roman"/>
                        <w:sz w:val="28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46" w:type="dxa"/>
          </w:tcPr>
          <w:p w:rsidR="000875FD" w:rsidRPr="000875FD" w:rsidRDefault="00810CA9" w:rsidP="00DC729F">
            <w:pPr>
              <w:jc w:val="center"/>
              <w:rPr>
                <w:rFonts w:ascii="Times New Roman" w:hAnsi="Times New Roman" w:cs="Times New Roman"/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b>
              </m:sSub>
            </m:oMath>
            <w:r w:rsidR="000875FD" w:rsidRPr="000875FD">
              <w:rPr>
                <w:rFonts w:ascii="Times New Roman" w:eastAsiaTheme="minorEastAsia" w:hAnsi="Times New Roman" w:cs="Times New Roman"/>
                <w:sz w:val="28"/>
                <w:lang w:val="en-US"/>
              </w:rPr>
              <w:t xml:space="preserve">, </w:t>
            </w:r>
            <w:r w:rsidR="000875FD" w:rsidRPr="000875FD">
              <w:rPr>
                <w:rFonts w:ascii="Times New Roman" w:eastAsiaTheme="minorEastAsia" w:hAnsi="Times New Roman" w:cs="Times New Roman"/>
                <w:sz w:val="28"/>
              </w:rPr>
              <w:t>В</w:t>
            </w:r>
          </w:p>
        </w:tc>
        <w:tc>
          <w:tcPr>
            <w:tcW w:w="846" w:type="dxa"/>
          </w:tcPr>
          <w:p w:rsidR="000875FD" w:rsidRPr="000875FD" w:rsidRDefault="00810CA9" w:rsidP="00DC729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b>
              </m:sSub>
            </m:oMath>
            <w:r w:rsidR="000875FD" w:rsidRPr="000875FD">
              <w:rPr>
                <w:rFonts w:ascii="Times New Roman" w:eastAsiaTheme="minorEastAsia" w:hAnsi="Times New Roman" w:cs="Times New Roman"/>
                <w:sz w:val="28"/>
                <w:lang w:val="en-US"/>
              </w:rPr>
              <w:t xml:space="preserve">, </w:t>
            </w:r>
            <w:r w:rsidR="000875FD" w:rsidRPr="000875FD">
              <w:rPr>
                <w:rFonts w:ascii="Times New Roman" w:eastAsiaTheme="minorEastAsia" w:hAnsi="Times New Roman" w:cs="Times New Roman"/>
                <w:sz w:val="28"/>
              </w:rPr>
              <w:t>А</w:t>
            </w:r>
          </w:p>
        </w:tc>
        <w:tc>
          <w:tcPr>
            <w:tcW w:w="1120" w:type="dxa"/>
          </w:tcPr>
          <w:p w:rsidR="000875FD" w:rsidRPr="000875FD" w:rsidRDefault="00810CA9" w:rsidP="00DC729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1</m:t>
                  </m:r>
                </m:sub>
              </m:sSub>
            </m:oMath>
            <w:r w:rsidR="000875FD" w:rsidRPr="000875FD">
              <w:rPr>
                <w:rFonts w:ascii="Times New Roman" w:eastAsiaTheme="minorEastAsia" w:hAnsi="Times New Roman" w:cs="Times New Roman"/>
                <w:sz w:val="28"/>
                <w:lang w:val="en-US"/>
              </w:rPr>
              <w:t xml:space="preserve">, </w:t>
            </w:r>
            <w:r w:rsidR="000875FD" w:rsidRPr="000875FD">
              <w:rPr>
                <w:rFonts w:ascii="Times New Roman" w:eastAsiaTheme="minorEastAsia" w:hAnsi="Times New Roman" w:cs="Times New Roman"/>
                <w:sz w:val="28"/>
              </w:rPr>
              <w:t>Вт</w:t>
            </w:r>
          </w:p>
        </w:tc>
        <w:tc>
          <w:tcPr>
            <w:tcW w:w="996" w:type="dxa"/>
          </w:tcPr>
          <w:p w:rsidR="000875FD" w:rsidRPr="000875FD" w:rsidRDefault="00810CA9" w:rsidP="00DC729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b>
              </m:sSub>
            </m:oMath>
            <w:r w:rsidR="000875FD" w:rsidRPr="000875FD">
              <w:rPr>
                <w:rFonts w:ascii="Times New Roman" w:eastAsiaTheme="minorEastAsia" w:hAnsi="Times New Roman" w:cs="Times New Roman"/>
                <w:sz w:val="28"/>
                <w:lang w:val="en-US"/>
              </w:rPr>
              <w:t xml:space="preserve">, </w:t>
            </w:r>
            <w:r w:rsidR="000875FD" w:rsidRPr="000875FD">
              <w:rPr>
                <w:rFonts w:ascii="Times New Roman" w:eastAsiaTheme="minorEastAsia" w:hAnsi="Times New Roman" w:cs="Times New Roman"/>
                <w:sz w:val="28"/>
              </w:rPr>
              <w:t>ВА</w:t>
            </w:r>
          </w:p>
        </w:tc>
        <w:tc>
          <w:tcPr>
            <w:tcW w:w="1020" w:type="dxa"/>
          </w:tcPr>
          <w:p w:rsidR="000875FD" w:rsidRPr="000875FD" w:rsidRDefault="000875FD" w:rsidP="00DC729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0875FD">
              <w:rPr>
                <w:rFonts w:ascii="Times New Roman" w:eastAsiaTheme="minorEastAsia" w:hAnsi="Times New Roman" w:cs="Times New Roman"/>
                <w:sz w:val="28"/>
                <w:lang w:val="en-US"/>
              </w:rPr>
              <w:t xml:space="preserve">ղ, </w:t>
            </w:r>
            <w:r w:rsidRPr="000875FD">
              <w:rPr>
                <w:rFonts w:ascii="Times New Roman" w:eastAsiaTheme="minorEastAsia" w:hAnsi="Times New Roman" w:cs="Times New Roman"/>
                <w:sz w:val="28"/>
              </w:rPr>
              <w:t>%</w:t>
            </w:r>
          </w:p>
        </w:tc>
      </w:tr>
      <w:tr w:rsidR="000875FD" w:rsidRPr="000875FD" w:rsidTr="000875FD">
        <w:trPr>
          <w:trHeight w:val="412"/>
        </w:trPr>
        <w:tc>
          <w:tcPr>
            <w:tcW w:w="1890" w:type="dxa"/>
          </w:tcPr>
          <w:p w:rsidR="000875FD" w:rsidRPr="000875FD" w:rsidRDefault="000875FD" w:rsidP="00DC729F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875FD">
              <w:rPr>
                <w:rFonts w:ascii="Times New Roman" w:hAnsi="Times New Roman" w:cs="Times New Roman"/>
                <w:sz w:val="28"/>
              </w:rPr>
              <w:t>Звезда</w:t>
            </w:r>
          </w:p>
        </w:tc>
        <w:tc>
          <w:tcPr>
            <w:tcW w:w="886" w:type="dxa"/>
          </w:tcPr>
          <w:p w:rsidR="000875FD" w:rsidRPr="000875FD" w:rsidRDefault="000875FD" w:rsidP="00DC729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0875FD">
              <w:rPr>
                <w:rFonts w:ascii="Times New Roman" w:hAnsi="Times New Roman" w:cs="Times New Roman"/>
                <w:sz w:val="28"/>
              </w:rPr>
              <w:t>127</w:t>
            </w:r>
          </w:p>
        </w:tc>
        <w:tc>
          <w:tcPr>
            <w:tcW w:w="846" w:type="dxa"/>
          </w:tcPr>
          <w:p w:rsidR="000875FD" w:rsidRPr="000875FD" w:rsidRDefault="000875FD" w:rsidP="00DC729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0875FD">
              <w:rPr>
                <w:rFonts w:ascii="Times New Roman" w:hAnsi="Times New Roman" w:cs="Times New Roman"/>
                <w:sz w:val="28"/>
              </w:rPr>
              <w:t>303.7</w:t>
            </w:r>
          </w:p>
        </w:tc>
        <w:tc>
          <w:tcPr>
            <w:tcW w:w="846" w:type="dxa"/>
          </w:tcPr>
          <w:p w:rsidR="000875FD" w:rsidRPr="000875FD" w:rsidRDefault="000875FD" w:rsidP="00DC729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0875FD">
              <w:rPr>
                <w:rFonts w:ascii="Times New Roman" w:hAnsi="Times New Roman" w:cs="Times New Roman"/>
                <w:sz w:val="28"/>
              </w:rPr>
              <w:t>13.37</w:t>
            </w:r>
          </w:p>
        </w:tc>
        <w:tc>
          <w:tcPr>
            <w:tcW w:w="1103" w:type="dxa"/>
          </w:tcPr>
          <w:p w:rsidR="000875FD" w:rsidRPr="000875FD" w:rsidRDefault="000875FD" w:rsidP="00DC729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0875FD">
              <w:rPr>
                <w:rFonts w:ascii="Times New Roman" w:hAnsi="Times New Roman" w:cs="Times New Roman"/>
                <w:sz w:val="28"/>
              </w:rPr>
              <w:t>0.97</w:t>
            </w:r>
          </w:p>
        </w:tc>
        <w:tc>
          <w:tcPr>
            <w:tcW w:w="846" w:type="dxa"/>
          </w:tcPr>
          <w:p w:rsidR="000875FD" w:rsidRPr="000875FD" w:rsidRDefault="000875FD" w:rsidP="00DC729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0875FD">
              <w:rPr>
                <w:rFonts w:ascii="Times New Roman" w:hAnsi="Times New Roman" w:cs="Times New Roman"/>
                <w:sz w:val="28"/>
              </w:rPr>
              <w:t>59.38</w:t>
            </w:r>
          </w:p>
        </w:tc>
        <w:tc>
          <w:tcPr>
            <w:tcW w:w="846" w:type="dxa"/>
          </w:tcPr>
          <w:p w:rsidR="000875FD" w:rsidRPr="000875FD" w:rsidRDefault="000875FD" w:rsidP="00DC729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0875FD">
              <w:rPr>
                <w:rFonts w:ascii="Times New Roman" w:hAnsi="Times New Roman" w:cs="Times New Roman"/>
                <w:sz w:val="28"/>
              </w:rPr>
              <w:t>593.8</w:t>
            </w:r>
          </w:p>
        </w:tc>
        <w:tc>
          <w:tcPr>
            <w:tcW w:w="1120" w:type="dxa"/>
          </w:tcPr>
          <w:p w:rsidR="000875FD" w:rsidRPr="000875FD" w:rsidRDefault="000875FD" w:rsidP="00DC729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0875FD">
              <w:rPr>
                <w:rFonts w:ascii="Times New Roman" w:hAnsi="Times New Roman" w:cs="Times New Roman"/>
                <w:sz w:val="28"/>
              </w:rPr>
              <w:t>112</w:t>
            </w:r>
          </w:p>
        </w:tc>
        <w:tc>
          <w:tcPr>
            <w:tcW w:w="996" w:type="dxa"/>
          </w:tcPr>
          <w:p w:rsidR="000875FD" w:rsidRPr="000875FD" w:rsidRDefault="000875FD" w:rsidP="00DC729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0875FD">
              <w:rPr>
                <w:rFonts w:ascii="Times New Roman" w:hAnsi="Times New Roman" w:cs="Times New Roman"/>
                <w:sz w:val="28"/>
              </w:rPr>
              <w:t>106</w:t>
            </w:r>
          </w:p>
        </w:tc>
        <w:tc>
          <w:tcPr>
            <w:tcW w:w="1020" w:type="dxa"/>
          </w:tcPr>
          <w:p w:rsidR="000875FD" w:rsidRPr="000875FD" w:rsidRDefault="000875FD" w:rsidP="00DC729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0875FD">
              <w:rPr>
                <w:rFonts w:ascii="Times New Roman" w:hAnsi="Times New Roman" w:cs="Times New Roman"/>
                <w:sz w:val="28"/>
              </w:rPr>
              <w:t>0.946</w:t>
            </w:r>
          </w:p>
        </w:tc>
      </w:tr>
      <w:tr w:rsidR="000875FD" w:rsidRPr="000875FD" w:rsidTr="000875FD">
        <w:trPr>
          <w:trHeight w:val="428"/>
        </w:trPr>
        <w:tc>
          <w:tcPr>
            <w:tcW w:w="1890" w:type="dxa"/>
          </w:tcPr>
          <w:p w:rsidR="000875FD" w:rsidRPr="000875FD" w:rsidRDefault="000875FD" w:rsidP="00DC729F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875FD">
              <w:rPr>
                <w:rFonts w:ascii="Times New Roman" w:hAnsi="Times New Roman" w:cs="Times New Roman"/>
                <w:sz w:val="28"/>
              </w:rPr>
              <w:t>Треугольник</w:t>
            </w:r>
          </w:p>
        </w:tc>
        <w:tc>
          <w:tcPr>
            <w:tcW w:w="886" w:type="dxa"/>
          </w:tcPr>
          <w:p w:rsidR="000875FD" w:rsidRPr="000875FD" w:rsidRDefault="000875FD" w:rsidP="00DC729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0875FD">
              <w:rPr>
                <w:rFonts w:ascii="Times New Roman" w:hAnsi="Times New Roman" w:cs="Times New Roman"/>
                <w:sz w:val="28"/>
              </w:rPr>
              <w:t>127</w:t>
            </w:r>
          </w:p>
        </w:tc>
        <w:tc>
          <w:tcPr>
            <w:tcW w:w="846" w:type="dxa"/>
          </w:tcPr>
          <w:p w:rsidR="000875FD" w:rsidRPr="000875FD" w:rsidRDefault="000875FD" w:rsidP="00DC729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0875FD">
              <w:rPr>
                <w:rFonts w:ascii="Times New Roman" w:hAnsi="Times New Roman" w:cs="Times New Roman"/>
                <w:sz w:val="28"/>
              </w:rPr>
              <w:t>302.3</w:t>
            </w:r>
          </w:p>
        </w:tc>
        <w:tc>
          <w:tcPr>
            <w:tcW w:w="846" w:type="dxa"/>
          </w:tcPr>
          <w:p w:rsidR="000875FD" w:rsidRPr="000875FD" w:rsidRDefault="000875FD" w:rsidP="00DC729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0875FD">
              <w:rPr>
                <w:rFonts w:ascii="Times New Roman" w:hAnsi="Times New Roman" w:cs="Times New Roman"/>
                <w:sz w:val="28"/>
              </w:rPr>
              <w:t>15.96</w:t>
            </w:r>
          </w:p>
        </w:tc>
        <w:tc>
          <w:tcPr>
            <w:tcW w:w="1103" w:type="dxa"/>
          </w:tcPr>
          <w:p w:rsidR="000875FD" w:rsidRPr="000875FD" w:rsidRDefault="000875FD" w:rsidP="00DC729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0875FD">
              <w:rPr>
                <w:rFonts w:ascii="Times New Roman" w:hAnsi="Times New Roman" w:cs="Times New Roman"/>
                <w:sz w:val="28"/>
              </w:rPr>
              <w:t>0.96</w:t>
            </w:r>
          </w:p>
        </w:tc>
        <w:tc>
          <w:tcPr>
            <w:tcW w:w="846" w:type="dxa"/>
          </w:tcPr>
          <w:p w:rsidR="000875FD" w:rsidRPr="000875FD" w:rsidRDefault="000875FD" w:rsidP="00DC729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0875FD">
              <w:rPr>
                <w:rFonts w:ascii="Times New Roman" w:hAnsi="Times New Roman" w:cs="Times New Roman"/>
                <w:sz w:val="28"/>
              </w:rPr>
              <w:t>59.38</w:t>
            </w:r>
          </w:p>
        </w:tc>
        <w:tc>
          <w:tcPr>
            <w:tcW w:w="846" w:type="dxa"/>
          </w:tcPr>
          <w:p w:rsidR="000875FD" w:rsidRPr="000875FD" w:rsidRDefault="000875FD" w:rsidP="00DC729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0875FD">
              <w:rPr>
                <w:rFonts w:ascii="Times New Roman" w:hAnsi="Times New Roman" w:cs="Times New Roman"/>
                <w:sz w:val="28"/>
              </w:rPr>
              <w:t>590.4</w:t>
            </w:r>
          </w:p>
        </w:tc>
        <w:tc>
          <w:tcPr>
            <w:tcW w:w="1120" w:type="dxa"/>
          </w:tcPr>
          <w:p w:rsidR="000875FD" w:rsidRPr="000875FD" w:rsidRDefault="000875FD" w:rsidP="00DC729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0875FD">
              <w:rPr>
                <w:rFonts w:ascii="Times New Roman" w:hAnsi="Times New Roman" w:cs="Times New Roman"/>
                <w:sz w:val="28"/>
              </w:rPr>
              <w:t>110</w:t>
            </w:r>
          </w:p>
        </w:tc>
        <w:tc>
          <w:tcPr>
            <w:tcW w:w="996" w:type="dxa"/>
          </w:tcPr>
          <w:p w:rsidR="000875FD" w:rsidRPr="000875FD" w:rsidRDefault="000875FD" w:rsidP="00DC729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0875FD">
              <w:rPr>
                <w:rFonts w:ascii="Times New Roman" w:hAnsi="Times New Roman" w:cs="Times New Roman"/>
                <w:sz w:val="28"/>
              </w:rPr>
              <w:t>105</w:t>
            </w:r>
          </w:p>
        </w:tc>
        <w:tc>
          <w:tcPr>
            <w:tcW w:w="1020" w:type="dxa"/>
          </w:tcPr>
          <w:p w:rsidR="000875FD" w:rsidRPr="000875FD" w:rsidRDefault="000875FD" w:rsidP="00DC729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0875FD">
              <w:rPr>
                <w:rFonts w:ascii="Times New Roman" w:hAnsi="Times New Roman" w:cs="Times New Roman"/>
                <w:sz w:val="28"/>
              </w:rPr>
              <w:t>0.955</w:t>
            </w:r>
          </w:p>
        </w:tc>
      </w:tr>
    </w:tbl>
    <w:p w:rsidR="00A12980" w:rsidRDefault="000875FD" w:rsidP="00A12980">
      <w:pPr>
        <w:jc w:val="center"/>
        <w:rPr>
          <w:sz w:val="24"/>
        </w:rPr>
      </w:pPr>
      <w:r w:rsidRPr="000875FD">
        <w:rPr>
          <w:sz w:val="24"/>
        </w:rPr>
        <w:t>Таблица 4.2 – Результаты определения КПД трансформатора</w:t>
      </w:r>
    </w:p>
    <w:p w:rsidR="000875FD" w:rsidRDefault="000875FD" w:rsidP="00A12980">
      <w:pPr>
        <w:jc w:val="center"/>
        <w:rPr>
          <w:sz w:val="24"/>
        </w:rPr>
      </w:pPr>
    </w:p>
    <w:p w:rsidR="000875FD" w:rsidRDefault="000875FD" w:rsidP="00A12980">
      <w:pPr>
        <w:jc w:val="center"/>
        <w:rPr>
          <w:rFonts w:ascii="Times New Roman" w:hAnsi="Times New Roman" w:cs="Times New Roman"/>
          <w:b/>
          <w:sz w:val="44"/>
        </w:rPr>
      </w:pPr>
    </w:p>
    <w:p w:rsidR="007545F3" w:rsidRDefault="00810CA9" w:rsidP="00A12980">
      <w:pPr>
        <w:jc w:val="center"/>
        <w:rPr>
          <w:rFonts w:ascii="Times New Roman" w:hAnsi="Times New Roman" w:cs="Times New Roman"/>
          <w:b/>
          <w:sz w:val="32"/>
        </w:rPr>
      </w:pPr>
      <w:r w:rsidRPr="00810CA9">
        <w:rPr>
          <w:rFonts w:ascii="Times New Roman" w:hAnsi="Times New Roman" w:cs="Times New Roman"/>
          <w:b/>
          <w:sz w:val="32"/>
        </w:rPr>
        <w:t>Расчёты</w:t>
      </w:r>
    </w:p>
    <w:p w:rsidR="00810CA9" w:rsidRPr="00810CA9" w:rsidRDefault="00810CA9" w:rsidP="00A12980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4986FBEB" wp14:editId="77657DB9">
            <wp:extent cx="5940425" cy="37623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5556"/>
                    <a:stretch/>
                  </pic:blipFill>
                  <pic:spPr bwMode="auto">
                    <a:xfrm>
                      <a:off x="0" y="0"/>
                      <a:ext cx="5940425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5F3" w:rsidRDefault="007545F3" w:rsidP="00A12980">
      <w:pPr>
        <w:jc w:val="center"/>
        <w:rPr>
          <w:rFonts w:ascii="Times New Roman" w:hAnsi="Times New Roman" w:cs="Times New Roman"/>
          <w:sz w:val="28"/>
        </w:rPr>
      </w:pPr>
    </w:p>
    <w:p w:rsidR="007545F3" w:rsidRDefault="007545F3" w:rsidP="00A12980">
      <w:pPr>
        <w:jc w:val="center"/>
        <w:rPr>
          <w:rFonts w:ascii="Times New Roman" w:hAnsi="Times New Roman" w:cs="Times New Roman"/>
          <w:sz w:val="28"/>
        </w:rPr>
      </w:pPr>
    </w:p>
    <w:p w:rsidR="007545F3" w:rsidRDefault="007545F3" w:rsidP="00A12980">
      <w:pPr>
        <w:jc w:val="center"/>
        <w:rPr>
          <w:rFonts w:ascii="Times New Roman" w:hAnsi="Times New Roman" w:cs="Times New Roman"/>
          <w:sz w:val="28"/>
        </w:rPr>
      </w:pPr>
    </w:p>
    <w:p w:rsidR="007545F3" w:rsidRDefault="007545F3" w:rsidP="00A12980">
      <w:pPr>
        <w:jc w:val="center"/>
        <w:rPr>
          <w:rFonts w:ascii="Times New Roman" w:hAnsi="Times New Roman" w:cs="Times New Roman"/>
          <w:sz w:val="28"/>
        </w:rPr>
      </w:pPr>
    </w:p>
    <w:p w:rsidR="007545F3" w:rsidRPr="00810CA9" w:rsidRDefault="007545F3" w:rsidP="00A12980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810CA9" w:rsidRPr="00810CA9" w:rsidRDefault="00810CA9" w:rsidP="00810CA9">
      <w:pPr>
        <w:jc w:val="center"/>
        <w:rPr>
          <w:rFonts w:ascii="Times New Roman" w:hAnsi="Times New Roman" w:cs="Times New Roman"/>
          <w:b/>
          <w:sz w:val="52"/>
        </w:rPr>
      </w:pPr>
      <w:r w:rsidRPr="000875FD">
        <w:rPr>
          <w:rFonts w:ascii="Times New Roman" w:hAnsi="Times New Roman" w:cs="Times New Roman"/>
          <w:sz w:val="28"/>
        </w:rPr>
        <w:lastRenderedPageBreak/>
        <w:t>Векторная диаграмма для соединения звездой:</w:t>
      </w: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  <w:r w:rsidRPr="00810CA9">
        <w:rPr>
          <w:rFonts w:ascii="Times New Roman" w:hAnsi="Times New Roman" w:cs="Times New Roman"/>
          <w:sz w:val="28"/>
        </w:rPr>
        <w:drawing>
          <wp:inline distT="0" distB="0" distL="0" distR="0" wp14:anchorId="3CB2C95D" wp14:editId="0827C815">
            <wp:extent cx="4781550" cy="50577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859" b="2983"/>
                    <a:stretch/>
                  </pic:blipFill>
                  <pic:spPr bwMode="auto">
                    <a:xfrm>
                      <a:off x="0" y="0"/>
                      <a:ext cx="4782217" cy="5058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810CA9">
      <w:pPr>
        <w:jc w:val="center"/>
        <w:rPr>
          <w:rFonts w:ascii="Times New Roman" w:hAnsi="Times New Roman" w:cs="Times New Roman"/>
          <w:sz w:val="28"/>
        </w:rPr>
      </w:pPr>
      <w:r w:rsidRPr="000875FD">
        <w:rPr>
          <w:rFonts w:ascii="Times New Roman" w:hAnsi="Times New Roman" w:cs="Times New Roman"/>
          <w:sz w:val="28"/>
        </w:rPr>
        <w:lastRenderedPageBreak/>
        <w:t>Векторная диаграмма для соединения треугольником:</w:t>
      </w: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  <w:r w:rsidRPr="00810CA9">
        <w:rPr>
          <w:rFonts w:ascii="Times New Roman" w:hAnsi="Times New Roman" w:cs="Times New Roman"/>
          <w:sz w:val="28"/>
        </w:rPr>
        <w:drawing>
          <wp:inline distT="0" distB="0" distL="0" distR="0" wp14:anchorId="64494F08" wp14:editId="7CB01060">
            <wp:extent cx="5940425" cy="50101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533" b="3516"/>
                    <a:stretch/>
                  </pic:blipFill>
                  <pic:spPr bwMode="auto">
                    <a:xfrm>
                      <a:off x="0" y="0"/>
                      <a:ext cx="5940425" cy="501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7545F3" w:rsidRDefault="007545F3" w:rsidP="00A12980">
      <w:pPr>
        <w:jc w:val="center"/>
        <w:rPr>
          <w:rFonts w:ascii="Times New Roman" w:hAnsi="Times New Roman" w:cs="Times New Roman"/>
          <w:sz w:val="28"/>
        </w:rPr>
      </w:pPr>
    </w:p>
    <w:p w:rsidR="007545F3" w:rsidRDefault="007545F3" w:rsidP="00A12980">
      <w:pPr>
        <w:jc w:val="center"/>
        <w:rPr>
          <w:rFonts w:ascii="Times New Roman" w:hAnsi="Times New Roman" w:cs="Times New Roman"/>
          <w:sz w:val="28"/>
        </w:rPr>
      </w:pPr>
    </w:p>
    <w:p w:rsidR="007545F3" w:rsidRDefault="007545F3" w:rsidP="00A12980">
      <w:pPr>
        <w:jc w:val="center"/>
        <w:rPr>
          <w:rFonts w:ascii="Times New Roman" w:hAnsi="Times New Roman" w:cs="Times New Roman"/>
          <w:sz w:val="28"/>
        </w:rPr>
      </w:pPr>
    </w:p>
    <w:p w:rsidR="007545F3" w:rsidRDefault="007545F3" w:rsidP="00A12980">
      <w:pPr>
        <w:jc w:val="center"/>
        <w:rPr>
          <w:rFonts w:ascii="Times New Roman" w:hAnsi="Times New Roman" w:cs="Times New Roman"/>
          <w:sz w:val="28"/>
        </w:rPr>
      </w:pPr>
    </w:p>
    <w:p w:rsidR="007545F3" w:rsidRDefault="007545F3" w:rsidP="00A12980">
      <w:pPr>
        <w:jc w:val="center"/>
        <w:rPr>
          <w:rFonts w:ascii="Times New Roman" w:hAnsi="Times New Roman" w:cs="Times New Roman"/>
          <w:sz w:val="28"/>
        </w:rPr>
      </w:pPr>
    </w:p>
    <w:p w:rsidR="007545F3" w:rsidRDefault="007545F3" w:rsidP="00A12980">
      <w:pPr>
        <w:jc w:val="center"/>
        <w:rPr>
          <w:rFonts w:ascii="Times New Roman" w:hAnsi="Times New Roman" w:cs="Times New Roman"/>
          <w:sz w:val="28"/>
        </w:rPr>
      </w:pPr>
    </w:p>
    <w:p w:rsidR="007545F3" w:rsidRDefault="007545F3" w:rsidP="00A12980">
      <w:pPr>
        <w:jc w:val="center"/>
        <w:rPr>
          <w:rFonts w:ascii="Times New Roman" w:hAnsi="Times New Roman" w:cs="Times New Roman"/>
          <w:sz w:val="28"/>
        </w:rPr>
      </w:pPr>
    </w:p>
    <w:p w:rsidR="007545F3" w:rsidRDefault="007545F3" w:rsidP="00A12980">
      <w:pPr>
        <w:jc w:val="center"/>
        <w:rPr>
          <w:rFonts w:ascii="Times New Roman" w:hAnsi="Times New Roman" w:cs="Times New Roman"/>
          <w:sz w:val="28"/>
        </w:rPr>
      </w:pPr>
    </w:p>
    <w:p w:rsidR="007545F3" w:rsidRDefault="007545F3" w:rsidP="00A12980">
      <w:pPr>
        <w:jc w:val="center"/>
        <w:rPr>
          <w:rFonts w:ascii="Times New Roman" w:hAnsi="Times New Roman" w:cs="Times New Roman"/>
          <w:sz w:val="28"/>
        </w:rPr>
      </w:pPr>
    </w:p>
    <w:p w:rsidR="007545F3" w:rsidRDefault="007545F3" w:rsidP="00A12980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A12980">
      <w:pPr>
        <w:jc w:val="center"/>
        <w:rPr>
          <w:rFonts w:ascii="Times New Roman" w:hAnsi="Times New Roman" w:cs="Times New Roman"/>
          <w:sz w:val="28"/>
        </w:rPr>
      </w:pPr>
    </w:p>
    <w:p w:rsidR="000875FD" w:rsidRPr="000875FD" w:rsidRDefault="000875FD" w:rsidP="00A12980">
      <w:pPr>
        <w:jc w:val="center"/>
        <w:rPr>
          <w:rFonts w:ascii="Times New Roman" w:hAnsi="Times New Roman" w:cs="Times New Roman"/>
          <w:b/>
          <w:sz w:val="52"/>
        </w:rPr>
      </w:pPr>
      <w:r w:rsidRPr="000875FD">
        <w:rPr>
          <w:rFonts w:ascii="Times New Roman" w:hAnsi="Times New Roman" w:cs="Times New Roman"/>
          <w:sz w:val="28"/>
        </w:rPr>
        <w:lastRenderedPageBreak/>
        <w:t>Векторная диаграмма для соединения звездой:</w:t>
      </w:r>
    </w:p>
    <w:p w:rsidR="000875FD" w:rsidRDefault="000875FD" w:rsidP="00A12980">
      <w:pPr>
        <w:jc w:val="center"/>
        <w:rPr>
          <w:rFonts w:ascii="Times New Roman" w:hAnsi="Times New Roman" w:cs="Times New Roman"/>
          <w:b/>
          <w:sz w:val="44"/>
        </w:rPr>
      </w:pPr>
      <w:r w:rsidRPr="000875FD">
        <w:rPr>
          <w:rFonts w:ascii="Times New Roman" w:hAnsi="Times New Roman" w:cs="Times New Roman"/>
          <w:b/>
          <w:noProof/>
          <w:sz w:val="44"/>
          <w:lang w:eastAsia="ru-RU"/>
        </w:rPr>
        <w:drawing>
          <wp:inline distT="0" distB="0" distL="0" distR="0" wp14:anchorId="067FDE71" wp14:editId="3B91505D">
            <wp:extent cx="4610005" cy="4628515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157" t="4933" r="3533" b="2847"/>
                    <a:stretch/>
                  </pic:blipFill>
                  <pic:spPr bwMode="auto">
                    <a:xfrm>
                      <a:off x="0" y="0"/>
                      <a:ext cx="4611311" cy="4629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5FD" w:rsidRDefault="000875FD" w:rsidP="00A12980">
      <w:pPr>
        <w:jc w:val="center"/>
        <w:rPr>
          <w:rFonts w:ascii="Times New Roman" w:hAnsi="Times New Roman" w:cs="Times New Roman"/>
          <w:b/>
          <w:sz w:val="44"/>
        </w:rPr>
      </w:pPr>
    </w:p>
    <w:p w:rsidR="000875FD" w:rsidRDefault="000875FD" w:rsidP="000875FD">
      <w:pPr>
        <w:jc w:val="center"/>
      </w:pPr>
    </w:p>
    <w:p w:rsidR="00810CA9" w:rsidRDefault="00810CA9" w:rsidP="000875FD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0875FD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0875FD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0875FD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0875FD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0875FD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0875FD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0875FD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0875FD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0875FD">
      <w:pPr>
        <w:jc w:val="center"/>
        <w:rPr>
          <w:rFonts w:ascii="Times New Roman" w:hAnsi="Times New Roman" w:cs="Times New Roman"/>
          <w:sz w:val="28"/>
        </w:rPr>
      </w:pPr>
    </w:p>
    <w:p w:rsidR="00810CA9" w:rsidRDefault="00810CA9" w:rsidP="000875FD">
      <w:pPr>
        <w:jc w:val="center"/>
        <w:rPr>
          <w:rFonts w:ascii="Times New Roman" w:hAnsi="Times New Roman" w:cs="Times New Roman"/>
          <w:sz w:val="28"/>
        </w:rPr>
      </w:pPr>
    </w:p>
    <w:p w:rsidR="000875FD" w:rsidRDefault="000875FD" w:rsidP="000875FD">
      <w:pPr>
        <w:jc w:val="center"/>
        <w:rPr>
          <w:rFonts w:ascii="Times New Roman" w:hAnsi="Times New Roman" w:cs="Times New Roman"/>
          <w:sz w:val="28"/>
        </w:rPr>
      </w:pPr>
      <w:bookmarkStart w:id="0" w:name="_GoBack"/>
      <w:bookmarkEnd w:id="0"/>
      <w:r w:rsidRPr="000875FD">
        <w:rPr>
          <w:rFonts w:ascii="Times New Roman" w:hAnsi="Times New Roman" w:cs="Times New Roman"/>
          <w:sz w:val="28"/>
        </w:rPr>
        <w:lastRenderedPageBreak/>
        <w:t>Векторная диаграмма для соединения треугольником:</w:t>
      </w:r>
    </w:p>
    <w:p w:rsidR="000875FD" w:rsidRPr="000875FD" w:rsidRDefault="000875FD" w:rsidP="000875FD">
      <w:pPr>
        <w:jc w:val="center"/>
        <w:rPr>
          <w:rFonts w:ascii="Times New Roman" w:hAnsi="Times New Roman" w:cs="Times New Roman"/>
          <w:b/>
          <w:sz w:val="52"/>
        </w:rPr>
      </w:pPr>
      <w:r w:rsidRPr="000875FD">
        <w:rPr>
          <w:rFonts w:ascii="Times New Roman" w:hAnsi="Times New Roman" w:cs="Times New Roman"/>
          <w:b/>
          <w:noProof/>
          <w:sz w:val="52"/>
          <w:lang w:eastAsia="ru-RU"/>
        </w:rPr>
        <w:drawing>
          <wp:inline distT="0" distB="0" distL="0" distR="0" wp14:anchorId="11129B4C" wp14:editId="509E3326">
            <wp:extent cx="5695917" cy="493395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521"/>
                    <a:stretch/>
                  </pic:blipFill>
                  <pic:spPr bwMode="auto">
                    <a:xfrm>
                      <a:off x="0" y="0"/>
                      <a:ext cx="5696745" cy="4934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75FD" w:rsidRPr="000875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BDE"/>
    <w:rsid w:val="000875FD"/>
    <w:rsid w:val="005F5BDE"/>
    <w:rsid w:val="007545F3"/>
    <w:rsid w:val="00810CA9"/>
    <w:rsid w:val="00A12980"/>
    <w:rsid w:val="00E727C4"/>
    <w:rsid w:val="00F75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83118"/>
  <w15:chartTrackingRefBased/>
  <w15:docId w15:val="{D754B3A1-5B81-418C-BACA-D4EB7AEFA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0CA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875FD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9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Русецкий</dc:creator>
  <cp:keywords/>
  <dc:description/>
  <cp:lastModifiedBy>Артём Русецкий</cp:lastModifiedBy>
  <cp:revision>3</cp:revision>
  <dcterms:created xsi:type="dcterms:W3CDTF">2023-10-12T13:41:00Z</dcterms:created>
  <dcterms:modified xsi:type="dcterms:W3CDTF">2023-10-19T16:39:00Z</dcterms:modified>
</cp:coreProperties>
</file>