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b/>
          <w:color w:val="0E7C86"/>
          <w:sz w:val="22"/>
          <w:szCs w:val="22"/>
        </w:rPr>
        <w:t xml:space="preserve">PATHFINDER EXPLORERS   -   questionnaire 3 of 3</w:t>
      </w:r>
    </w:p>
    <w:p>
      <w:pPr>
        <w:spacing w:before="0" w:after="40"/>
      </w:pPr>
      <w:r>
        <w:rPr>
          <w:b/>
          <w:color w:val="1F3A5F"/>
          <w:sz w:val="48"/>
          <w:szCs w:val="48"/>
        </w:rPr>
        <w:t xml:space="preserve">Finish Line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160"/>
        <w:gridCol w:w="3744"/>
        <w:gridCol w:w="1007"/>
        <w:gridCol w:w="3311"/>
      </w:tblGrid>
      <w:tr>
        <w:trPr>
          <w:cantSplit/>
          <w:trHeight w:val="576" w:hRule="atLeast"/>
        </w:trPr>
        <w:tc>
          <w:tcPr>
            <w:tcW w:w="2160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Explorer code:</w:t>
            </w:r>
          </w:p>
        </w:tc>
        <w:tc>
          <w:tcPr>
            <w:tcW w:w="3744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w="1007" w:type="dxa"/>
            <w:vAlign w:val="bottom"/>
          </w:tcPr>
          <w:p>
            <w:pPr>
              <w:spacing w:before="0" w:after="40"/>
            </w:pPr>
            <w:r>
              <w:rPr>
                <w:b/>
                <w:sz w:val="24"/>
                <w:szCs w:val="24"/>
              </w:rPr>
              <w:t xml:space="preserve">Date:</w:t>
            </w:r>
          </w:p>
        </w:tc>
        <w:tc>
          <w:tcPr>
            <w:tcW w:w="3311" w:type="dxa"/>
            <w:vAlign w:val="bottom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648" w:hRule="atLeast"/>
        </w:trPr>
        <w:tc>
          <w:tcPr>
            <w:tcW w:w="10224" w:type="dxa"/>
            <w:shd w:val="clear" w:color="auto" w:fill="EEF3F8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This is NOT a test, and nobody gets a grade. </w:t>
            </w:r>
            <w:r>
              <w:rPr>
                <w:sz w:val="22"/>
                <w:szCs w:val="22"/>
              </w:rPr>
              <w:t xml:space="preserve">There are no wrong answers - just tell us what you really think. Your teacher will read each question out loud.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1:  About me</w:t>
      </w:r>
    </w:p>
    <w:p>
      <w:pPr>
        <w:spacing w:before="0" w:after="40"/>
      </w:pPr>
      <w:r>
        <w:rPr>
          <w:sz w:val="22"/>
          <w:szCs w:val="22"/>
        </w:rPr>
        <w:t xml:space="preserve">Tick ONE box for each sentence.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1368"/>
        <w:gridCol w:w="1368"/>
        <w:gridCol w:w="1368"/>
        <w:gridCol w:w="1368"/>
      </w:tblGrid>
      <w:tr>
        <w:trPr>
          <w:cantSplit/>
          <w:tblHeader/>
        </w:trPr>
        <w:tc>
          <w:tcPr>
            <w:tcW w:w="4752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/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Not true for me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A little true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Mostly true</w:t>
            </w:r>
          </w:p>
        </w:tc>
        <w:tc>
          <w:tcPr>
            <w:tcW w:w="1368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19"/>
                <w:szCs w:val="19"/>
              </w:rPr>
              <w:t xml:space="preserve">Very true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am good at figuring out how things work.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could write a program that makes a robot do something.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When my code doesn't work, I can find the bug and fix it.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keep trying when a problem is hard.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can explain my ideas to my team.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like working with a team.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Robots and coding are fun.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475" w:hRule="atLeast"/>
        </w:trPr>
        <w:tc>
          <w:tcPr>
            <w:tcW w:w="4752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I could be an engineer or a programmer one day.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368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2:  What do you know?</w:t>
      </w:r>
    </w:p>
    <w:p>
      <w:pPr>
        <w:spacing w:before="0" w:after="40"/>
      </w:pPr>
      <w:r>
        <w:rPr>
          <w:sz w:val="22"/>
          <w:szCs w:val="22"/>
        </w:rPr>
        <w:t xml:space="preserve">Tick ONE box for each question. </w:t>
      </w:r>
      <w:r>
        <w:rPr>
          <w:b/>
          <w:color w:val="0E7C86"/>
          <w:sz w:val="22"/>
          <w:szCs w:val="22"/>
        </w:rPr>
        <w:t xml:space="preserve">"I don't know yet" is a great answer!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1.  A robot is a machine that can...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move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light up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sense, think and act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2.  In a program, loop() runs...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over and over, forever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once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only when you press a button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3.  Red light and green light mixed together make...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brown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yellow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purple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4.  A Pathfinder turns right by...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turning its front wheels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making its right wheels go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making its left wheels go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5.  1000 milliseconds is...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10 seconds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 second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1 minute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6.  A function is...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move you invent and give a name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kind of battery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light on the controller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  <w:tr>
        <w:trPr>
          <w:cantSplit/>
        </w:trPr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7.  In  if (buttonA()) { ... } else { ... }  the else part happens when...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is held down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 is NOT held down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always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  <w:tc>
          <w:tcPr>
            <w:tcW w:w="5112" w:type="dxa"/>
            <w:vAlign w:val="top"/>
          </w:tcPr>
          <w:p>
            <w:pPr>
              <w:spacing w:before="0" w:after="40"/>
            </w:pPr>
            <w:r>
              <w:rPr>
                <w:b/>
                <w:sz w:val="21"/>
                <w:szCs w:val="21"/>
              </w:rPr>
              <w:t xml:space="preserve">8.  While a program is waiting in delay(), it...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can still read the stick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drives faster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can NOT read the stick</w:t>
            </w:r>
          </w:p>
          <w:p>
            <w:pPr>
              <w:spacing w:before="0" w:after="40"/>
            </w:pPr>
            <w:r>
              <w:rPr>
                <w:sz w:val="21"/>
                <w:szCs w:val="21"/>
              </w:rPr>
              <w:t xml:space="preserve">☐  I don't know yet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3:  The lessons</w:t>
      </w:r>
    </w:p>
    <w:p>
      <w:pPr>
        <w:spacing w:before="0" w:after="40"/>
      </w:pPr>
      <w:r>
        <w:rPr>
          <w:sz w:val="22"/>
          <w:szCs w:val="22"/>
        </w:rPr>
        <w:t xml:space="preserve">For each lesson, tick ONE box under LIKED IT and ONE box under HOW HARD.</w:t>
      </w:r>
    </w:p>
    <w:tbl>
      <w:tblPr>
        <w:tblW w:w="10224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311"/>
        <w:gridCol w:w="1152"/>
        <w:gridCol w:w="1152"/>
        <w:gridCol w:w="1152"/>
        <w:gridCol w:w="1152"/>
        <w:gridCol w:w="1152"/>
        <w:gridCol w:w="1152"/>
      </w:tblGrid>
      <w:tr>
        <w:trPr>
          <w:cantSplit/>
          <w:tblHeader/>
        </w:trPr>
        <w:tc>
          <w:tcPr>
            <w:tcW w:w="3311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/>
            </w:r>
          </w:p>
        </w:tc>
        <w:tc>
          <w:tcPr>
            <w:tcW w:w="3456" w:type="dxa"/>
            <w:gridSpan w:val="3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4"/>
                <w:szCs w:val="24"/>
              </w:rPr>
              <w:t xml:space="preserve">Did you like it?</w:t>
            </w:r>
          </w:p>
        </w:tc>
        <w:tc>
          <w:tcPr>
            <w:tcW w:w="3456" w:type="dxa"/>
            <w:gridSpan w:val="3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4"/>
                <w:szCs w:val="24"/>
              </w:rPr>
              <w:t xml:space="preserve">How hard was it?</w:t>
            </w:r>
          </w:p>
        </w:tc>
      </w:tr>
      <w:tr>
        <w:trPr>
          <w:cantSplit/>
          <w:tblHeader/>
        </w:trPr>
        <w:tc>
          <w:tcPr>
            <w:tcW w:w="3311" w:type="dxa"/>
            <w:shd w:val="clear" w:color="auto" w:fill="D6ECEE"/>
            <w:vAlign w:val="center"/>
          </w:tcPr>
          <w:p>
            <w:pPr>
              <w:spacing w:before="0" w:after="40"/>
              <w:jc w:val="left"/>
            </w:pPr>
            <w:r>
              <w:rPr>
                <w:b/>
                <w:color w:val="1F3A5F"/>
                <w:sz w:val="24"/>
                <w:szCs w:val="24"/>
              </w:rPr>
              <w:t xml:space="preserve">Lesson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Not much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OK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Loved it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Too easy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Just right</w:t>
            </w:r>
          </w:p>
        </w:tc>
        <w:tc>
          <w:tcPr>
            <w:tcW w:w="1152" w:type="dxa"/>
            <w:shd w:val="clear" w:color="auto" w:fill="D6ECEE"/>
            <w:vAlign w:val="center"/>
          </w:tcPr>
          <w:p>
            <w:pPr>
              <w:spacing w:before="0" w:after="40"/>
              <w:jc w:val="center"/>
            </w:pPr>
            <w:r>
              <w:rPr>
                <w:b/>
                <w:color w:val="1F3A5F"/>
                <w:sz w:val="20"/>
                <w:szCs w:val="20"/>
              </w:rPr>
              <w:t xml:space="preserve">Too hard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7  Mission to Mars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8  Wireless Control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9  Joystick Driving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10  Smart Lights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11  Design Challenge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  <w:tr>
        <w:trPr>
          <w:cantSplit/>
          <w:trHeight w:val="518" w:hRule="atLeast"/>
        </w:trPr>
        <w:tc>
          <w:tcPr>
            <w:tcW w:w="3311" w:type="dxa"/>
            <w:vAlign w:val="center"/>
          </w:tcPr>
          <w:p>
            <w:pPr>
              <w:spacing w:before="0" w:after="40"/>
              <w:jc w:val="left"/>
            </w:pPr>
            <w:r>
              <w:rPr>
                <w:sz w:val="22"/>
                <w:szCs w:val="22"/>
              </w:rPr>
              <w:t xml:space="preserve">12  Mission Day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w="1152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896"/>
        <w:gridCol w:w="5328"/>
      </w:tblGrid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The lessons go...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Too slow      ☐  Just right      ☐  Too fast</w:t>
            </w:r>
          </w:p>
        </w:tc>
      </w:tr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My team shares the jobs fairly.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Yes      ☐  Sometimes      ☐  No</w:t>
            </w:r>
          </w:p>
        </w:tc>
      </w:tr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I feel safe in this class.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Yes      ☐  Sometimes      ☐  No</w:t>
            </w:r>
          </w:p>
        </w:tc>
      </w:tr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Would you tell a friend to take this course?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Yes      ☐  Maybe      ☐  No</w:t>
            </w:r>
          </w:p>
        </w:tc>
      </w:tr>
      <w:tr>
        <w:trPr>
          <w:cantSplit/>
          <w:trHeight w:val="547" w:hRule="atLeast"/>
        </w:trPr>
        <w:tc>
          <w:tcPr>
            <w:tcW w:w="4896" w:type="dxa"/>
            <w:vAlign w:val="center"/>
          </w:tcPr>
          <w:p>
            <w:pPr>
              <w:spacing w:before="0" w:after="40"/>
            </w:pPr>
            <w:r>
              <w:rPr>
                <w:b/>
                <w:sz w:val="22"/>
                <w:szCs w:val="22"/>
              </w:rPr>
              <w:t xml:space="preserve">Do you want to keep learning robotics or coding?</w:t>
            </w:r>
          </w:p>
        </w:tc>
        <w:tc>
          <w:tcPr>
            <w:tcW w:w="5328" w:type="dxa"/>
            <w:vAlign w:val="center"/>
          </w:tcPr>
          <w:p>
            <w:pPr>
              <w:spacing w:before="0" w:after="40"/>
            </w:pPr>
            <w:r>
              <w:rPr>
                <w:sz w:val="22"/>
                <w:szCs w:val="22"/>
              </w:rPr>
              <w:t xml:space="preserve">☐  Yes      ☐  Maybe      ☐  No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Style w:val="Heading2"/>
        <w:keepNext/>
        <w:spacing w:before="120" w:after="80"/>
      </w:pPr>
      <w:r>
        <w:rPr>
          <w:b/>
          <w:color w:val="0E7C86"/>
          <w:sz w:val="34"/>
          <w:szCs w:val="34"/>
        </w:rPr>
        <w:t xml:space="preserve">Part 4:  Tell us more</w:t>
      </w:r>
    </w:p>
    <w:p>
      <w:pPr>
        <w:keepNext/>
        <w:spacing w:before="0" w:after="0"/>
      </w:pPr>
      <w:r>
        <w:rPr>
          <w:b/>
        </w:rPr>
        <w:t xml:space="preserve">My favorite lesson was... because...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The hardest thing I learned to do was...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If I could change one thing about this course, I would...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keepNext/>
        <w:spacing w:before="0" w:after="0"/>
      </w:pPr>
      <w:r>
        <w:rPr>
          <w:b/>
        </w:rPr>
        <w:t xml:space="preserve">Something I'm proud of:</w:t>
      </w:r>
    </w:p>
    <w:tbl>
      <w:tblPr>
        <w:tblW w:w="10224" w:type="dxa"/>
        <w:tblBorders>
          <w:top w:val="nil"/>
          <w:left w:val="nil"/>
          <w:bottom w:val="single" w:sz="8" w:space="0" w:color="666666"/>
          <w:right w:val="nil"/>
          <w:insideH w:val="single" w:sz="8" w:space="0" w:color="666666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224"/>
      </w:tblGrid>
      <w:tr>
        <w:trPr>
          <w:cantSplit/>
          <w:trHeight w:val="518" w:hRule="atLeast"/>
        </w:trPr>
        <w:tc>
          <w:tcPr>
            <w:tcW w:w="10224" w:type="dxa"/>
            <w:vAlign w:val="top"/>
          </w:tcPr>
          <w:p>
            <w:pPr>
              <w:spacing w:before="0" w:after="40"/>
            </w:pPr>
            <w:r>
              <w:rPr>
                <w:sz w:val="24"/>
                <w:szCs w:val="24"/>
              </w:rPr>
              <w:t xml:space="preserve"/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120"/>
        <w:jc w:val="center"/>
      </w:pPr>
      <w:r>
        <w:rPr>
          <w:b/>
          <w:color w:val="0E7C86"/>
          <w:sz w:val="28"/>
          <w:szCs w:val="28"/>
        </w:rPr>
        <w:t xml:space="preserve">Thank you, Explorer!</w:t>
      </w:r>
    </w:p>
    <w:sectPr>
      <w:footerReference w:type="default" r:id="rIdFooter"/>
      <w:pgSz w:w="12240" w:h="15840"/>
      <w:pgMar w:top="1007" w:right="1007" w:bottom="1007" w:left="1007" w:header="432" w:footer="432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color w:val="666666"/>
        <w:sz w:val="18"/>
        <w:szCs w:val="18"/>
      </w:rPr>
      <w:t xml:space="preserve">Pathfinder Explorers  -  Finish Line questionnaire   |   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4"/>
        <w:szCs w:val="24"/>
        <w:lang w:val="en-US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A5F"/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E7C86"/>
      <w:sz w:val="3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1F3A5F"/>
      <w:sz w:val="28"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Pathfinder Explorers  -  Finish Line questionnaire</dc:title>
  <dc:creator>Porpoise Robotics</dc:creator>
</cp:coreProperties>
</file>