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9A" w:rsidRDefault="00AD0BAA">
      <w:proofErr w:type="spellStart"/>
      <w:r>
        <w:t>ProtéFinances</w:t>
      </w:r>
      <w:proofErr w:type="spellEnd"/>
      <w:r>
        <w:t> : gestion des finances pour les tuteurs</w:t>
      </w:r>
    </w:p>
    <w:p w:rsidR="00AD0BAA" w:rsidRDefault="00AD0BAA">
      <w:pPr>
        <w:rPr>
          <w:u w:val="single"/>
        </w:rPr>
      </w:pPr>
    </w:p>
    <w:p w:rsidR="00AD0BAA" w:rsidRPr="00AD0BAA" w:rsidRDefault="00AD0BAA">
      <w:pPr>
        <w:rPr>
          <w:u w:val="single"/>
        </w:rPr>
      </w:pPr>
      <w:r>
        <w:rPr>
          <w:u w:val="single"/>
        </w:rPr>
        <w:t>Recette du 11/10/2024</w:t>
      </w:r>
    </w:p>
    <w:p w:rsidR="00AD0BAA" w:rsidRDefault="00AD0BAA">
      <w:r>
        <w:t>Lorsque l’on clique sur le bouton « détail » d’une opération dans le tableau principal de la fenêtre principale de l’application :</w:t>
      </w:r>
    </w:p>
    <w:p w:rsidR="00AD0BAA" w:rsidRDefault="00AD0BAA"/>
    <w:p w:rsidR="00AD0BAA" w:rsidRDefault="00AD0BAA">
      <w:r>
        <w:t>Les colonnes issues d’un « combo List » se positionne sur les 1</w:t>
      </w:r>
      <w:r w:rsidRPr="00AD0BAA">
        <w:rPr>
          <w:vertAlign w:val="superscript"/>
        </w:rPr>
        <w:t>ère</w:t>
      </w:r>
      <w:r>
        <w:t xml:space="preserve">s valeurs de la liste et non sur les valeurs enregistrées : </w:t>
      </w:r>
    </w:p>
    <w:p w:rsidR="00AD0BAA" w:rsidRDefault="00AD0BAA" w:rsidP="00AD0BAA">
      <w:pPr>
        <w:pStyle w:val="Paragraphedeliste"/>
        <w:numPr>
          <w:ilvl w:val="0"/>
          <w:numId w:val="1"/>
        </w:numPr>
      </w:pPr>
      <w:r>
        <w:t>Bénéficiaire</w:t>
      </w:r>
      <w:bookmarkStart w:id="0" w:name="_GoBack"/>
      <w:bookmarkEnd w:id="0"/>
    </w:p>
    <w:p w:rsidR="00AD0BAA" w:rsidRDefault="00AD0BAA" w:rsidP="00AD0BAA">
      <w:pPr>
        <w:pStyle w:val="Paragraphedeliste"/>
        <w:numPr>
          <w:ilvl w:val="0"/>
          <w:numId w:val="1"/>
        </w:numPr>
      </w:pPr>
      <w:r>
        <w:t>Nature</w:t>
      </w:r>
    </w:p>
    <w:p w:rsidR="00AD0BAA" w:rsidRDefault="00AD0BAA" w:rsidP="00AD0BAA">
      <w:pPr>
        <w:pStyle w:val="Paragraphedeliste"/>
        <w:numPr>
          <w:ilvl w:val="0"/>
          <w:numId w:val="1"/>
        </w:numPr>
      </w:pPr>
      <w:r>
        <w:t>Mode règlement</w:t>
      </w:r>
    </w:p>
    <w:p w:rsidR="00AD0BAA" w:rsidRDefault="00AD0BAA" w:rsidP="00AD0BAA">
      <w:pPr>
        <w:pStyle w:val="Paragraphedeliste"/>
        <w:numPr>
          <w:ilvl w:val="0"/>
          <w:numId w:val="1"/>
        </w:numPr>
      </w:pPr>
      <w:r>
        <w:t xml:space="preserve">Compte </w:t>
      </w:r>
    </w:p>
    <w:p w:rsidR="00AD0BAA" w:rsidRDefault="00AD0BAA" w:rsidP="00AD0BAA">
      <w:r>
        <w:t>Les polices de caractères n’on pas la même taille que les zones de saisie libres.</w:t>
      </w:r>
    </w:p>
    <w:p w:rsidR="00AD0BAA" w:rsidRDefault="00AD0BAA" w:rsidP="00AD0BAA"/>
    <w:p w:rsidR="00AD0BAA" w:rsidRDefault="00AD0BAA"/>
    <w:p w:rsidR="00AD0BAA" w:rsidRDefault="00AD0BAA"/>
    <w:sectPr w:rsidR="00AD0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24950"/>
    <w:multiLevelType w:val="hybridMultilevel"/>
    <w:tmpl w:val="35E2A062"/>
    <w:lvl w:ilvl="0" w:tplc="A2180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AA"/>
    <w:rsid w:val="003913F7"/>
    <w:rsid w:val="00670F9A"/>
    <w:rsid w:val="008F2597"/>
    <w:rsid w:val="00AD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BC29"/>
  <w15:chartTrackingRefBased/>
  <w15:docId w15:val="{70A4B901-E74D-46D4-B61B-1D4CD453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PORQUEZ Patrick</dc:creator>
  <cp:keywords/>
  <dc:description/>
  <cp:lastModifiedBy>PORQUEZ Patrick</cp:lastModifiedBy>
  <cp:revision>1</cp:revision>
  <dcterms:created xsi:type="dcterms:W3CDTF">2024-10-11T17:41:00Z</dcterms:created>
  <dcterms:modified xsi:type="dcterms:W3CDTF">2024-10-11T17:48:00Z</dcterms:modified>
</cp:coreProperties>
</file>