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BDEA6" w14:textId="70DABEB8" w:rsidR="0099464C" w:rsidRPr="0099464C" w:rsidRDefault="0099464C" w:rsidP="00710EA0">
      <w:pPr>
        <w:jc w:val="both"/>
        <w:rPr>
          <w:rFonts w:ascii="Arial" w:hAnsi="Arial" w:cs="Arial"/>
          <w:b/>
          <w:bCs/>
        </w:rPr>
      </w:pPr>
      <w:r w:rsidRPr="0099464C">
        <w:rPr>
          <w:rFonts w:ascii="Arial" w:hAnsi="Arial" w:cs="Arial"/>
          <w:b/>
          <w:bCs/>
        </w:rPr>
        <w:t xml:space="preserve">1. Selección del </w:t>
      </w:r>
      <w:proofErr w:type="spellStart"/>
      <w:r w:rsidRPr="0099464C">
        <w:rPr>
          <w:rFonts w:ascii="Arial" w:hAnsi="Arial" w:cs="Arial"/>
          <w:b/>
          <w:bCs/>
        </w:rPr>
        <w:t>dataset</w:t>
      </w:r>
      <w:proofErr w:type="spellEnd"/>
      <w:r w:rsidRPr="0099464C">
        <w:rPr>
          <w:rFonts w:ascii="Arial" w:hAnsi="Arial" w:cs="Arial"/>
          <w:b/>
          <w:bCs/>
        </w:rPr>
        <w:t xml:space="preserve"> de trabajo: Seleccionar una ciudad de su interés y descargar el </w:t>
      </w:r>
      <w:proofErr w:type="spellStart"/>
      <w:r w:rsidRPr="0099464C">
        <w:rPr>
          <w:rFonts w:ascii="Arial" w:hAnsi="Arial" w:cs="Arial"/>
          <w:b/>
          <w:bCs/>
        </w:rPr>
        <w:t>dataset</w:t>
      </w:r>
      <w:proofErr w:type="spellEnd"/>
      <w:r w:rsidRPr="0099464C">
        <w:rPr>
          <w:rFonts w:ascii="Arial" w:hAnsi="Arial" w:cs="Arial"/>
          <w:b/>
          <w:bCs/>
        </w:rPr>
        <w:t xml:space="preserve"> detallado de </w:t>
      </w:r>
      <w:proofErr w:type="spellStart"/>
      <w:r w:rsidRPr="0099464C">
        <w:rPr>
          <w:rFonts w:ascii="Arial" w:hAnsi="Arial" w:cs="Arial"/>
          <w:b/>
          <w:bCs/>
        </w:rPr>
        <w:t>listings</w:t>
      </w:r>
      <w:proofErr w:type="spellEnd"/>
      <w:r w:rsidRPr="0099464C">
        <w:rPr>
          <w:rFonts w:ascii="Arial" w:hAnsi="Arial" w:cs="Arial"/>
          <w:b/>
          <w:bCs/>
        </w:rPr>
        <w:t xml:space="preserve"> correspondiente. Las ciudades disponibles con sus respectivos </w:t>
      </w:r>
      <w:proofErr w:type="spellStart"/>
      <w:r w:rsidRPr="0099464C">
        <w:rPr>
          <w:rFonts w:ascii="Arial" w:hAnsi="Arial" w:cs="Arial"/>
          <w:b/>
          <w:bCs/>
        </w:rPr>
        <w:t>datasets</w:t>
      </w:r>
      <w:proofErr w:type="spellEnd"/>
      <w:r w:rsidRPr="0099464C">
        <w:rPr>
          <w:rFonts w:ascii="Arial" w:hAnsi="Arial" w:cs="Arial"/>
          <w:b/>
          <w:bCs/>
        </w:rPr>
        <w:t xml:space="preserve"> se encuentran aquí.</w:t>
      </w:r>
    </w:p>
    <w:p w14:paraId="12D39826" w14:textId="61BB49E6" w:rsidR="0099464C" w:rsidRPr="0099464C" w:rsidRDefault="0099464C" w:rsidP="00710E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Ciudad Escogida: Barcelona.</w:t>
      </w:r>
    </w:p>
    <w:p w14:paraId="4278E916" w14:textId="0E1FE6C4" w:rsidR="0099464C" w:rsidRPr="0099464C" w:rsidRDefault="0099464C" w:rsidP="00710EA0">
      <w:pPr>
        <w:jc w:val="both"/>
        <w:rPr>
          <w:rFonts w:ascii="Arial" w:hAnsi="Arial" w:cs="Arial"/>
          <w:b/>
          <w:bCs/>
        </w:rPr>
      </w:pPr>
      <w:r w:rsidRPr="0099464C">
        <w:rPr>
          <w:rFonts w:ascii="Arial" w:hAnsi="Arial" w:cs="Arial"/>
          <w:b/>
          <w:bCs/>
        </w:rPr>
        <w:t xml:space="preserve"> 2. [20%] Entendimiento inicial de datos: Generar un breve reporte de entendimiento inicial de datos en donde destaque las dimensiones del </w:t>
      </w:r>
      <w:proofErr w:type="spellStart"/>
      <w:r w:rsidRPr="0099464C">
        <w:rPr>
          <w:rFonts w:ascii="Arial" w:hAnsi="Arial" w:cs="Arial"/>
          <w:b/>
          <w:bCs/>
        </w:rPr>
        <w:t>dataset</w:t>
      </w:r>
      <w:proofErr w:type="spellEnd"/>
      <w:r w:rsidRPr="0099464C">
        <w:rPr>
          <w:rFonts w:ascii="Arial" w:hAnsi="Arial" w:cs="Arial"/>
          <w:b/>
          <w:bCs/>
        </w:rPr>
        <w:t xml:space="preserve">, los tipos de datos que contiene y el top 5 de los atributos que considera más importantes para el análisis. Por cada atributo incluya algunos elementos básicos de su comportamiento o distribución (análisis </w:t>
      </w:r>
      <w:proofErr w:type="spellStart"/>
      <w:r w:rsidRPr="0099464C">
        <w:rPr>
          <w:rFonts w:ascii="Arial" w:hAnsi="Arial" w:cs="Arial"/>
          <w:b/>
          <w:bCs/>
        </w:rPr>
        <w:t>univariado</w:t>
      </w:r>
      <w:proofErr w:type="spellEnd"/>
      <w:r w:rsidRPr="0099464C">
        <w:rPr>
          <w:rFonts w:ascii="Arial" w:hAnsi="Arial" w:cs="Arial"/>
          <w:b/>
          <w:bCs/>
        </w:rPr>
        <w:t xml:space="preserve">). </w:t>
      </w:r>
    </w:p>
    <w:p w14:paraId="78E494D6" w14:textId="371CE1B2" w:rsidR="0099464C" w:rsidRDefault="007E009F" w:rsidP="00710E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 un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 de un tamaño de 17230</w:t>
      </w:r>
      <w:r w:rsidR="00203180">
        <w:rPr>
          <w:rFonts w:ascii="Arial" w:hAnsi="Arial" w:cs="Arial"/>
        </w:rPr>
        <w:t xml:space="preserve"> filas</w:t>
      </w:r>
      <w:r>
        <w:rPr>
          <w:rFonts w:ascii="Arial" w:hAnsi="Arial" w:cs="Arial"/>
        </w:rPr>
        <w:t xml:space="preserve"> que representan propiedades dentro de la ciudad de Barcelona, con un total de 75 columnas.</w:t>
      </w:r>
    </w:p>
    <w:p w14:paraId="076BDC04" w14:textId="56A4DFDD" w:rsidR="00B72B86" w:rsidRDefault="00786AD3" w:rsidP="00710E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Ahora, mi top </w:t>
      </w:r>
      <w:r w:rsidR="00E774C6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variables más importantes en este análisis serían las siguientes:</w:t>
      </w:r>
    </w:p>
    <w:p w14:paraId="509E395B" w14:textId="1FB4464C" w:rsidR="00786AD3" w:rsidRDefault="00203180" w:rsidP="00710EA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203180">
        <w:rPr>
          <w:rFonts w:ascii="Arial" w:hAnsi="Arial" w:cs="Arial"/>
        </w:rPr>
        <w:t>neighbourhood_cleansed</w:t>
      </w:r>
      <w:proofErr w:type="spellEnd"/>
    </w:p>
    <w:p w14:paraId="00656965" w14:textId="0E2D08D7" w:rsidR="00203180" w:rsidRDefault="00203180" w:rsidP="00710EA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203180">
        <w:rPr>
          <w:rFonts w:ascii="Arial" w:hAnsi="Arial" w:cs="Arial"/>
        </w:rPr>
        <w:t>room_type</w:t>
      </w:r>
      <w:proofErr w:type="spellEnd"/>
    </w:p>
    <w:p w14:paraId="0C6F8E76" w14:textId="53ACE177" w:rsidR="00203180" w:rsidRDefault="00203180" w:rsidP="00710EA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203180">
        <w:rPr>
          <w:rFonts w:ascii="Arial" w:hAnsi="Arial" w:cs="Arial"/>
        </w:rPr>
        <w:t>price_float</w:t>
      </w:r>
      <w:proofErr w:type="spellEnd"/>
    </w:p>
    <w:p w14:paraId="6C3CDAA2" w14:textId="77777777" w:rsidR="00A94AA9" w:rsidRPr="00A94AA9" w:rsidRDefault="00A94AA9" w:rsidP="00710EA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n-US"/>
        </w:rPr>
      </w:pPr>
      <w:proofErr w:type="spellStart"/>
      <w:r w:rsidRPr="00A94AA9">
        <w:rPr>
          <w:rFonts w:ascii="Arial" w:hAnsi="Arial" w:cs="Arial"/>
        </w:rPr>
        <w:t>number_of_reviews_ltm</w:t>
      </w:r>
      <w:proofErr w:type="spellEnd"/>
    </w:p>
    <w:p w14:paraId="2E5BAA9D" w14:textId="55244A22" w:rsidR="00203180" w:rsidRPr="008D45E2" w:rsidRDefault="008D45E2" w:rsidP="00710EA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n-US"/>
        </w:rPr>
      </w:pPr>
      <w:proofErr w:type="spellStart"/>
      <w:r w:rsidRPr="008D45E2">
        <w:rPr>
          <w:rFonts w:ascii="Arial" w:hAnsi="Arial" w:cs="Arial"/>
          <w:lang w:val="en-US"/>
        </w:rPr>
        <w:t>Availibility</w:t>
      </w:r>
      <w:proofErr w:type="spellEnd"/>
      <w:r w:rsidRPr="008D45E2">
        <w:rPr>
          <w:rFonts w:ascii="Arial" w:hAnsi="Arial" w:cs="Arial"/>
          <w:lang w:val="en-US"/>
        </w:rPr>
        <w:t xml:space="preserve"> in </w:t>
      </w:r>
      <w:r>
        <w:rPr>
          <w:rFonts w:ascii="Arial" w:hAnsi="Arial" w:cs="Arial"/>
          <w:lang w:val="en-US"/>
        </w:rPr>
        <w:t>future (</w:t>
      </w:r>
      <w:r w:rsidR="00203180" w:rsidRPr="008D45E2">
        <w:rPr>
          <w:rFonts w:ascii="Arial" w:hAnsi="Arial" w:cs="Arial"/>
          <w:lang w:val="en-US"/>
        </w:rPr>
        <w:t>availability_30</w:t>
      </w:r>
      <w:r w:rsidR="00203180" w:rsidRPr="008D45E2">
        <w:rPr>
          <w:rFonts w:ascii="Arial" w:hAnsi="Arial" w:cs="Arial"/>
          <w:lang w:val="en-US"/>
        </w:rPr>
        <w:t>,</w:t>
      </w:r>
      <w:r w:rsidR="00203180" w:rsidRPr="008D45E2">
        <w:rPr>
          <w:lang w:val="en-US"/>
        </w:rPr>
        <w:t xml:space="preserve"> </w:t>
      </w:r>
      <w:r w:rsidR="00203180" w:rsidRPr="008D45E2">
        <w:rPr>
          <w:rFonts w:ascii="Arial" w:hAnsi="Arial" w:cs="Arial"/>
          <w:lang w:val="en-US"/>
        </w:rPr>
        <w:t>availability_</w:t>
      </w:r>
      <w:r w:rsidR="00203180" w:rsidRPr="008D45E2">
        <w:rPr>
          <w:rFonts w:ascii="Arial" w:hAnsi="Arial" w:cs="Arial"/>
          <w:lang w:val="en-US"/>
        </w:rPr>
        <w:t>60,</w:t>
      </w:r>
      <w:r w:rsidR="00203180" w:rsidRPr="008D45E2">
        <w:rPr>
          <w:lang w:val="en-US"/>
        </w:rPr>
        <w:t xml:space="preserve"> </w:t>
      </w:r>
      <w:r w:rsidR="00203180" w:rsidRPr="008D45E2">
        <w:rPr>
          <w:rFonts w:ascii="Arial" w:hAnsi="Arial" w:cs="Arial"/>
          <w:lang w:val="en-US"/>
        </w:rPr>
        <w:t>availability_</w:t>
      </w:r>
      <w:r w:rsidR="00203180" w:rsidRPr="008D45E2">
        <w:rPr>
          <w:rFonts w:ascii="Arial" w:hAnsi="Arial" w:cs="Arial"/>
          <w:lang w:val="en-US"/>
        </w:rPr>
        <w:t>90,</w:t>
      </w:r>
      <w:r w:rsidR="00203180" w:rsidRPr="008D45E2">
        <w:rPr>
          <w:lang w:val="en-US"/>
        </w:rPr>
        <w:t xml:space="preserve"> </w:t>
      </w:r>
      <w:r w:rsidR="00203180" w:rsidRPr="008D45E2">
        <w:rPr>
          <w:rFonts w:ascii="Arial" w:hAnsi="Arial" w:cs="Arial"/>
          <w:lang w:val="en-US"/>
        </w:rPr>
        <w:t>availability_</w:t>
      </w:r>
      <w:r w:rsidR="00203180" w:rsidRPr="008D45E2">
        <w:rPr>
          <w:rFonts w:ascii="Arial" w:hAnsi="Arial" w:cs="Arial"/>
          <w:lang w:val="en-US"/>
        </w:rPr>
        <w:t>365</w:t>
      </w:r>
      <w:r>
        <w:rPr>
          <w:rFonts w:ascii="Arial" w:hAnsi="Arial" w:cs="Arial"/>
          <w:lang w:val="en-US"/>
        </w:rPr>
        <w:t>)</w:t>
      </w:r>
    </w:p>
    <w:p w14:paraId="2A2EFCFB" w14:textId="2DECC0A8" w:rsidR="00203180" w:rsidRDefault="00203180" w:rsidP="00710EA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203180">
        <w:rPr>
          <w:rFonts w:ascii="Arial" w:hAnsi="Arial" w:cs="Arial"/>
        </w:rPr>
        <w:t>minimum_nights</w:t>
      </w:r>
      <w:proofErr w:type="spellEnd"/>
    </w:p>
    <w:p w14:paraId="6EA7C05A" w14:textId="30CF8744" w:rsidR="00304C69" w:rsidRDefault="00304C69" w:rsidP="00710EA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bookmarkStart w:id="0" w:name="_Hlk144573071"/>
      <w:proofErr w:type="spellStart"/>
      <w:r>
        <w:rPr>
          <w:rFonts w:ascii="Arial" w:hAnsi="Arial" w:cs="Arial"/>
        </w:rPr>
        <w:t>last_review</w:t>
      </w:r>
      <w:proofErr w:type="spellEnd"/>
    </w:p>
    <w:bookmarkEnd w:id="0"/>
    <w:p w14:paraId="007CF12C" w14:textId="318D1E87" w:rsidR="008D45E2" w:rsidRDefault="00E774C6" w:rsidP="00710EA0">
      <w:pPr>
        <w:jc w:val="both"/>
        <w:rPr>
          <w:rFonts w:ascii="Arial" w:hAnsi="Arial" w:cs="Arial"/>
        </w:rPr>
      </w:pPr>
      <w:r w:rsidRPr="00E774C6">
        <w:rPr>
          <w:rFonts w:ascii="Arial" w:hAnsi="Arial" w:cs="Arial"/>
        </w:rPr>
        <w:t xml:space="preserve">Para la variable </w:t>
      </w:r>
      <w:proofErr w:type="spellStart"/>
      <w:r w:rsidRPr="00E774C6">
        <w:rPr>
          <w:rFonts w:ascii="Arial" w:hAnsi="Arial" w:cs="Arial"/>
        </w:rPr>
        <w:t>neighbourhood_cleanse</w:t>
      </w:r>
      <w:r w:rsidRPr="00E774C6">
        <w:rPr>
          <w:rFonts w:ascii="Arial" w:hAnsi="Arial" w:cs="Arial"/>
        </w:rPr>
        <w:t>d</w:t>
      </w:r>
      <w:proofErr w:type="spellEnd"/>
      <w:r w:rsidRPr="00E774C6">
        <w:rPr>
          <w:rFonts w:ascii="Arial" w:hAnsi="Arial" w:cs="Arial"/>
        </w:rPr>
        <w:t xml:space="preserve"> </w:t>
      </w:r>
      <w:r w:rsidR="00710EA0">
        <w:rPr>
          <w:rFonts w:ascii="Arial" w:hAnsi="Arial" w:cs="Arial"/>
        </w:rPr>
        <w:t>que es una variable categórica</w:t>
      </w:r>
      <w:r w:rsidRPr="00E774C6">
        <w:rPr>
          <w:rFonts w:ascii="Arial" w:hAnsi="Arial" w:cs="Arial"/>
        </w:rPr>
        <w:t>, se encontró lo si</w:t>
      </w:r>
      <w:r>
        <w:rPr>
          <w:rFonts w:ascii="Arial" w:hAnsi="Arial" w:cs="Arial"/>
        </w:rPr>
        <w:t>guiente:</w:t>
      </w:r>
    </w:p>
    <w:p w14:paraId="2F217795" w14:textId="0CBFC062" w:rsidR="00E774C6" w:rsidRDefault="00710EA0" w:rsidP="00710EA0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2A7FA0" wp14:editId="020B7623">
            <wp:extent cx="2250374" cy="219333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8906" cy="22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34C4" w14:textId="74FE91AD" w:rsidR="00710EA0" w:rsidRDefault="00710EA0" w:rsidP="00710E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encontraron un total de 70 barrios/localidades diferentes.</w:t>
      </w:r>
    </w:p>
    <w:p w14:paraId="65279A33" w14:textId="4C377DCE" w:rsidR="00710EA0" w:rsidRDefault="00710EA0" w:rsidP="00710E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la variable de </w:t>
      </w:r>
      <w:proofErr w:type="spellStart"/>
      <w:r>
        <w:rPr>
          <w:rFonts w:ascii="Arial" w:hAnsi="Arial" w:cs="Arial"/>
        </w:rPr>
        <w:t>room_type</w:t>
      </w:r>
      <w:proofErr w:type="spellEnd"/>
      <w:r>
        <w:rPr>
          <w:rFonts w:ascii="Arial" w:hAnsi="Arial" w:cs="Arial"/>
        </w:rPr>
        <w:t xml:space="preserve"> se encontró que existen 4 tipos diferentes de tipos de habitación y que la que tiene mayor incidencia con un 59% es casa o apartamento entero.</w:t>
      </w:r>
    </w:p>
    <w:p w14:paraId="07E22D11" w14:textId="4B72B357" w:rsidR="00710EA0" w:rsidRDefault="00710EA0" w:rsidP="00710EA0">
      <w:pPr>
        <w:jc w:val="center"/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2FC04272" wp14:editId="0B1D9783">
            <wp:extent cx="2818349" cy="849085"/>
            <wp:effectExtent l="0" t="0" r="127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2194" cy="8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F40A" w14:textId="47ADFA26" w:rsidR="00F64A44" w:rsidRDefault="00F64A44" w:rsidP="00F64A44">
      <w:pPr>
        <w:jc w:val="both"/>
        <w:rPr>
          <w:rFonts w:ascii="Arial" w:hAnsi="Arial" w:cs="Arial"/>
        </w:rPr>
      </w:pPr>
      <w:r w:rsidRPr="00F64A44">
        <w:rPr>
          <w:rFonts w:ascii="Arial" w:hAnsi="Arial" w:cs="Arial"/>
        </w:rPr>
        <w:t>Ahora</w:t>
      </w:r>
      <w:r>
        <w:rPr>
          <w:rFonts w:ascii="Arial" w:hAnsi="Arial" w:cs="Arial"/>
        </w:rPr>
        <w:t>, con la variable de los precios podemos ver la siguiente distribución (Eje y cantidad de viviendas, eje x precio en euros):</w:t>
      </w:r>
    </w:p>
    <w:p w14:paraId="46EF3795" w14:textId="0736627A" w:rsidR="00F64A44" w:rsidRDefault="00F64A44" w:rsidP="00F64A4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B68D48" wp14:editId="6DB48C8C">
            <wp:extent cx="5539839" cy="1544486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810" cy="154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A395" w14:textId="296D120E" w:rsidR="00F64A44" w:rsidRDefault="00F64A44" w:rsidP="00F64A4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Además, se evaluó la distribución y encontramos una media de 135 euros por día.</w:t>
      </w:r>
    </w:p>
    <w:p w14:paraId="615D4E4A" w14:textId="21864D6B" w:rsidR="00F64A44" w:rsidRDefault="00F64A44" w:rsidP="00F64A4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A8172A" wp14:editId="73C27CB0">
            <wp:extent cx="3336966" cy="106814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653" cy="10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D664" w14:textId="3D11CA1D" w:rsidR="00F64A44" w:rsidRDefault="00F64A44" w:rsidP="00A94AA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otro lado, </w:t>
      </w:r>
      <w:r w:rsidR="00493BDA">
        <w:rPr>
          <w:rFonts w:ascii="Arial" w:hAnsi="Arial" w:cs="Arial"/>
        </w:rPr>
        <w:t>se encontró</w:t>
      </w:r>
      <w:r w:rsidR="00493BDA">
        <w:rPr>
          <w:rFonts w:ascii="Arial" w:hAnsi="Arial" w:cs="Arial"/>
        </w:rPr>
        <w:t xml:space="preserve"> con </w:t>
      </w:r>
      <w:r>
        <w:rPr>
          <w:rFonts w:ascii="Arial" w:hAnsi="Arial" w:cs="Arial"/>
        </w:rPr>
        <w:t xml:space="preserve">la variable de </w:t>
      </w:r>
      <w:proofErr w:type="spellStart"/>
      <w:r w:rsidR="00B8397C" w:rsidRPr="00A94AA9">
        <w:rPr>
          <w:rFonts w:ascii="Arial" w:hAnsi="Arial" w:cs="Arial"/>
        </w:rPr>
        <w:t>number_of_reviews_lt</w:t>
      </w:r>
      <w:r w:rsidR="00B8397C">
        <w:rPr>
          <w:rFonts w:ascii="Arial" w:hAnsi="Arial" w:cs="Arial"/>
        </w:rPr>
        <w:t>m</w:t>
      </w:r>
      <w:proofErr w:type="spellEnd"/>
      <w:r w:rsidR="00A94AA9">
        <w:rPr>
          <w:rFonts w:ascii="Arial" w:hAnsi="Arial" w:cs="Arial"/>
        </w:rPr>
        <w:t xml:space="preserve"> que existe una media de </w:t>
      </w:r>
      <w:r w:rsidR="00B8397C">
        <w:rPr>
          <w:rFonts w:ascii="Arial" w:hAnsi="Arial" w:cs="Arial"/>
        </w:rPr>
        <w:t>11.98</w:t>
      </w:r>
      <w:r w:rsidR="00A94AA9">
        <w:rPr>
          <w:rFonts w:ascii="Arial" w:hAnsi="Arial" w:cs="Arial"/>
        </w:rPr>
        <w:t xml:space="preserve"> </w:t>
      </w:r>
      <w:proofErr w:type="spellStart"/>
      <w:r w:rsidR="00A94AA9">
        <w:rPr>
          <w:rFonts w:ascii="Arial" w:hAnsi="Arial" w:cs="Arial"/>
        </w:rPr>
        <w:t>reviews</w:t>
      </w:r>
      <w:proofErr w:type="spellEnd"/>
      <w:r w:rsidR="00A94AA9">
        <w:rPr>
          <w:rFonts w:ascii="Arial" w:hAnsi="Arial" w:cs="Arial"/>
        </w:rPr>
        <w:t xml:space="preserve"> por </w:t>
      </w:r>
      <w:r w:rsidR="00B8397C">
        <w:rPr>
          <w:rFonts w:ascii="Arial" w:hAnsi="Arial" w:cs="Arial"/>
        </w:rPr>
        <w:t>año</w:t>
      </w:r>
      <w:r w:rsidR="00A94AA9">
        <w:rPr>
          <w:rFonts w:ascii="Arial" w:hAnsi="Arial" w:cs="Arial"/>
        </w:rPr>
        <w:t xml:space="preserve"> y una mediana de </w:t>
      </w:r>
      <w:r w:rsidR="00B8397C">
        <w:rPr>
          <w:rFonts w:ascii="Arial" w:hAnsi="Arial" w:cs="Arial"/>
        </w:rPr>
        <w:t>2</w:t>
      </w:r>
      <w:r w:rsidR="00A94AA9">
        <w:rPr>
          <w:rFonts w:ascii="Arial" w:hAnsi="Arial" w:cs="Arial"/>
        </w:rPr>
        <w:t xml:space="preserve"> </w:t>
      </w:r>
      <w:proofErr w:type="spellStart"/>
      <w:r w:rsidR="00A94AA9">
        <w:rPr>
          <w:rFonts w:ascii="Arial" w:hAnsi="Arial" w:cs="Arial"/>
        </w:rPr>
        <w:t>reviews</w:t>
      </w:r>
      <w:proofErr w:type="spellEnd"/>
      <w:r w:rsidR="00A94AA9">
        <w:rPr>
          <w:rFonts w:ascii="Arial" w:hAnsi="Arial" w:cs="Arial"/>
        </w:rPr>
        <w:t xml:space="preserve"> por </w:t>
      </w:r>
      <w:r w:rsidR="00B8397C">
        <w:rPr>
          <w:rFonts w:ascii="Arial" w:hAnsi="Arial" w:cs="Arial"/>
        </w:rPr>
        <w:t>año</w:t>
      </w:r>
      <w:r w:rsidR="00A94AA9">
        <w:rPr>
          <w:rFonts w:ascii="Arial" w:hAnsi="Arial" w:cs="Arial"/>
        </w:rPr>
        <w:t>.</w:t>
      </w:r>
    </w:p>
    <w:p w14:paraId="1A5333CB" w14:textId="4C8BE445" w:rsidR="00A94AA9" w:rsidRDefault="00A94AA9" w:rsidP="00A94AA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C10B33" wp14:editId="19FEE626">
            <wp:extent cx="5743245" cy="16447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063" cy="16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DAAE" w14:textId="40A3052F" w:rsidR="00A94AA9" w:rsidRDefault="00A94AA9" w:rsidP="00A94AA9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89579A4" wp14:editId="250A5FEE">
            <wp:extent cx="2565070" cy="1757789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677" cy="17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B264" w14:textId="0847FBB7" w:rsidR="00B8397C" w:rsidRDefault="00B8397C" w:rsidP="00B8397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 las variables de disponibilidad en el futuro tenemos distintos rangos de tiempo (30, 60, 90 y 365 días), con esto presente encontramos que la mayor frecuencia en todos los rangos de tiempo son las propiedades que tienen 0 días disponibles </w:t>
      </w:r>
      <w:r w:rsidR="00493BDA">
        <w:rPr>
          <w:rFonts w:ascii="Arial" w:hAnsi="Arial" w:cs="Arial"/>
        </w:rPr>
        <w:t>o tienen el máximo de tiempo disponible. Por lo tanto, surgen ciertas dudas, ya que o son propiedades que ya no dan fechas disponibles o tienen noches mínimas muy grandes o tienen precios muy grandes que hacen que no los reserven con tanta antelación en términos de tiempo.</w:t>
      </w:r>
    </w:p>
    <w:p w14:paraId="1EB277E3" w14:textId="13026B8F" w:rsidR="00493BDA" w:rsidRDefault="00493BDA" w:rsidP="00B8397C">
      <w:pPr>
        <w:jc w:val="both"/>
        <w:rPr>
          <w:rFonts w:ascii="Arial" w:hAnsi="Arial" w:cs="Arial"/>
        </w:rPr>
      </w:pPr>
    </w:p>
    <w:p w14:paraId="5EE512B5" w14:textId="47E7E1F7" w:rsidR="00493BDA" w:rsidRDefault="00493BDA" w:rsidP="00493BD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A0C40B" wp14:editId="781E9285">
            <wp:extent cx="5861347" cy="1644732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541" cy="16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9F11" w14:textId="27038A7D" w:rsidR="00493BDA" w:rsidRDefault="00493BDA" w:rsidP="00493BD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992FE2" wp14:editId="796B5E09">
            <wp:extent cx="5889633" cy="1650670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0035" cy="16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3C4" w14:textId="4DAA6033" w:rsidR="00493BDA" w:rsidRDefault="00493BDA" w:rsidP="00493BDA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C395F45" wp14:editId="514FBCD5">
            <wp:extent cx="5889625" cy="1762623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9933" cy="17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2A77" w14:textId="02AFF163" w:rsidR="00A94AA9" w:rsidRPr="00D22C12" w:rsidRDefault="00493BDA" w:rsidP="00D22C12">
      <w:pPr>
        <w:jc w:val="both"/>
        <w:rPr>
          <w:rFonts w:ascii="Arial" w:hAnsi="Arial" w:cs="Arial"/>
        </w:rPr>
      </w:pPr>
      <w:r w:rsidRPr="00D22C12">
        <w:rPr>
          <w:rFonts w:ascii="Arial" w:hAnsi="Arial" w:cs="Arial"/>
        </w:rPr>
        <w:t xml:space="preserve">Con la variable de </w:t>
      </w:r>
      <w:proofErr w:type="spellStart"/>
      <w:r w:rsidR="00D22C12" w:rsidRPr="00D22C12">
        <w:rPr>
          <w:rFonts w:ascii="Arial" w:hAnsi="Arial" w:cs="Arial"/>
        </w:rPr>
        <w:t>minimum_nights</w:t>
      </w:r>
      <w:proofErr w:type="spellEnd"/>
      <w:r w:rsidRPr="00D22C12">
        <w:rPr>
          <w:rFonts w:ascii="Arial" w:hAnsi="Arial" w:cs="Arial"/>
        </w:rPr>
        <w:t xml:space="preserve"> se encontró que existe </w:t>
      </w:r>
      <w:r w:rsidR="009A4341" w:rsidRPr="00D22C12">
        <w:rPr>
          <w:rFonts w:ascii="Arial" w:hAnsi="Arial" w:cs="Arial"/>
        </w:rPr>
        <w:t xml:space="preserve">una media de 14.37 noches </w:t>
      </w:r>
      <w:proofErr w:type="spellStart"/>
      <w:r w:rsidR="009A4341" w:rsidRPr="00D22C12">
        <w:rPr>
          <w:rFonts w:ascii="Arial" w:hAnsi="Arial" w:cs="Arial"/>
        </w:rPr>
        <w:t>minímas</w:t>
      </w:r>
      <w:proofErr w:type="spellEnd"/>
      <w:r w:rsidR="009A4341" w:rsidRPr="00D22C12">
        <w:rPr>
          <w:rFonts w:ascii="Arial" w:hAnsi="Arial" w:cs="Arial"/>
        </w:rPr>
        <w:t xml:space="preserve"> por cada propiedad y se tiene una mediana de 3 noches mínimas que es más diciente teniendo en cuenta que contamos con unos outliers muy altos de hasta 1000 días.</w:t>
      </w:r>
    </w:p>
    <w:p w14:paraId="3E493932" w14:textId="7EB6E950" w:rsidR="009A4341" w:rsidRDefault="009A4341" w:rsidP="009A4341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C822A4" wp14:editId="7858B8D0">
            <wp:extent cx="5159828" cy="1466563"/>
            <wp:effectExtent l="0" t="0" r="317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823" cy="14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95AD" w14:textId="24850549" w:rsidR="009A4341" w:rsidRDefault="009A4341" w:rsidP="009A4341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520EE2" wp14:editId="199AC248">
            <wp:extent cx="1918693" cy="1525979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986" cy="15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833C" w14:textId="77777777" w:rsidR="00304C69" w:rsidRPr="00F64A44" w:rsidRDefault="00304C69" w:rsidP="00304C69">
      <w:pPr>
        <w:jc w:val="both"/>
        <w:rPr>
          <w:rFonts w:ascii="Arial" w:hAnsi="Arial" w:cs="Arial"/>
        </w:rPr>
      </w:pPr>
    </w:p>
    <w:p w14:paraId="7C1D651F" w14:textId="45CF3882" w:rsidR="00710EA0" w:rsidRDefault="002E792D" w:rsidP="00710E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Por último, un detalle muy interesante es que se puede ver la distribución del año de la última reseña (</w:t>
      </w:r>
      <w:proofErr w:type="spellStart"/>
      <w:r w:rsidRPr="002E792D">
        <w:rPr>
          <w:rFonts w:ascii="Arial" w:hAnsi="Arial" w:cs="Arial"/>
        </w:rPr>
        <w:t>last_review</w:t>
      </w:r>
      <w:proofErr w:type="spellEnd"/>
      <w:r>
        <w:rPr>
          <w:rFonts w:ascii="Arial" w:hAnsi="Arial" w:cs="Arial"/>
        </w:rPr>
        <w:t>) realizada a una propiedad y se obtuvo lo siguiente:</w:t>
      </w:r>
    </w:p>
    <w:p w14:paraId="51CE810F" w14:textId="14BB739E" w:rsidR="002E792D" w:rsidRDefault="002F2BC9" w:rsidP="002F2BC9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BEEFE69" wp14:editId="115C15C2">
            <wp:extent cx="3722914" cy="2393061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7823" cy="23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D15" w14:textId="33F754DB" w:rsidR="002F2BC9" w:rsidRPr="00F64A44" w:rsidRDefault="002F2BC9" w:rsidP="002F2B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encontró que existen propiedades que ya han dejado de estar activas en cuánto a reseñas se refiere, por lo tanto, se puede inferir que quizás ha estado inactiva en gran medida en cuánto a estar en servicio de arrendamiento.</w:t>
      </w:r>
    </w:p>
    <w:p w14:paraId="1EB33F20" w14:textId="742ED950" w:rsidR="0099464C" w:rsidRPr="0099464C" w:rsidRDefault="0099464C" w:rsidP="00710EA0">
      <w:pPr>
        <w:jc w:val="both"/>
        <w:rPr>
          <w:rFonts w:ascii="Arial" w:hAnsi="Arial" w:cs="Arial"/>
          <w:b/>
          <w:bCs/>
        </w:rPr>
      </w:pPr>
      <w:r w:rsidRPr="0099464C">
        <w:rPr>
          <w:rFonts w:ascii="Arial" w:hAnsi="Arial" w:cs="Arial"/>
          <w:b/>
          <w:bCs/>
        </w:rPr>
        <w:t>3. [15%] Estrategia de análisis: Describir de manera concreta en uno o dos párrafos la estrategia de análisis y las técnicas que utilizará, con su respectiva justificación</w:t>
      </w:r>
    </w:p>
    <w:p w14:paraId="4453D0C4" w14:textId="3B95EC9B" w:rsidR="0099464C" w:rsidRDefault="00304C69" w:rsidP="00710E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partir de las variables explorados en el punto anterior, se </w:t>
      </w:r>
      <w:r w:rsidR="00CF30F6">
        <w:rPr>
          <w:rFonts w:ascii="Arial" w:hAnsi="Arial" w:cs="Arial"/>
        </w:rPr>
        <w:t xml:space="preserve">tiene como una propuesta de en primera instancia eliminar ciertos datos que quizás no tengan mucho valor y hagan ruido en los análisis que se van a realizar y uno de ellos serían las propiedades que estén inactivas y no sean arrendadas desde el 2021 hacía atrás (Desde la pandemia hacía atrás). Lo anterior, se puede comprobar mediante la columna </w:t>
      </w:r>
      <w:proofErr w:type="spellStart"/>
      <w:r w:rsidR="00CF30F6">
        <w:rPr>
          <w:rFonts w:ascii="Arial" w:hAnsi="Arial" w:cs="Arial"/>
        </w:rPr>
        <w:t>last_review</w:t>
      </w:r>
      <w:proofErr w:type="spellEnd"/>
      <w:r w:rsidR="00CF30F6">
        <w:rPr>
          <w:rFonts w:ascii="Arial" w:hAnsi="Arial" w:cs="Arial"/>
        </w:rPr>
        <w:t xml:space="preserve"> que nos permite ver el año de la última </w:t>
      </w:r>
      <w:proofErr w:type="spellStart"/>
      <w:r w:rsidR="00CF30F6">
        <w:rPr>
          <w:rFonts w:ascii="Arial" w:hAnsi="Arial" w:cs="Arial"/>
        </w:rPr>
        <w:t>review</w:t>
      </w:r>
      <w:proofErr w:type="spellEnd"/>
      <w:r w:rsidR="00CF30F6">
        <w:rPr>
          <w:rFonts w:ascii="Arial" w:hAnsi="Arial" w:cs="Arial"/>
        </w:rPr>
        <w:t xml:space="preserve"> recibida por parte de la propiedad.</w:t>
      </w:r>
      <w:r w:rsidR="0039648D">
        <w:rPr>
          <w:rFonts w:ascii="Arial" w:hAnsi="Arial" w:cs="Arial"/>
        </w:rPr>
        <w:t xml:space="preserve"> La limpieza de datos propuesta va con el fin de dar unas conclusiones muy cercanas a la actualidad sin tener datos que puedan generar ruido debido a la situación que vivió el mundo con la pandemia del COVID-19. </w:t>
      </w:r>
      <w:r w:rsidR="00CF30F6">
        <w:rPr>
          <w:rFonts w:ascii="Arial" w:hAnsi="Arial" w:cs="Arial"/>
        </w:rPr>
        <w:t>Luego, se tie</w:t>
      </w:r>
      <w:r w:rsidR="0039648D">
        <w:rPr>
          <w:rFonts w:ascii="Arial" w:hAnsi="Arial" w:cs="Arial"/>
        </w:rPr>
        <w:t xml:space="preserve">nen que crear </w:t>
      </w:r>
      <w:proofErr w:type="spellStart"/>
      <w:r w:rsidR="0039648D">
        <w:rPr>
          <w:rFonts w:ascii="Arial" w:hAnsi="Arial" w:cs="Arial"/>
        </w:rPr>
        <w:t>dataframes</w:t>
      </w:r>
      <w:proofErr w:type="spellEnd"/>
      <w:r w:rsidR="0039648D">
        <w:rPr>
          <w:rFonts w:ascii="Arial" w:hAnsi="Arial" w:cs="Arial"/>
        </w:rPr>
        <w:t xml:space="preserve"> paralelos al </w:t>
      </w:r>
      <w:proofErr w:type="spellStart"/>
      <w:r w:rsidR="0039648D">
        <w:rPr>
          <w:rFonts w:ascii="Arial" w:hAnsi="Arial" w:cs="Arial"/>
        </w:rPr>
        <w:t>dataframe</w:t>
      </w:r>
      <w:proofErr w:type="spellEnd"/>
      <w:r w:rsidR="0039648D">
        <w:rPr>
          <w:rFonts w:ascii="Arial" w:hAnsi="Arial" w:cs="Arial"/>
        </w:rPr>
        <w:t xml:space="preserve"> principal para poder eliminar las variables que estén vacías, nulas o que tengan valores inconsistentes de manera controlada y específica sobre ciertos análisis que se quieran realizar.</w:t>
      </w:r>
    </w:p>
    <w:p w14:paraId="367B68EA" w14:textId="7681A380" w:rsidR="0039648D" w:rsidRDefault="0039648D" w:rsidP="00710E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análisis e incidencias que se quieren ver para poder ver las mejores oportunidades de inversión son las siguientes:</w:t>
      </w:r>
    </w:p>
    <w:p w14:paraId="7B50BD26" w14:textId="02E0C7A8" w:rsidR="0039648D" w:rsidRDefault="0039648D" w:rsidP="0039648D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Ver los barrios con mayor cantidad de propiedades y cua</w:t>
      </w:r>
      <w:r w:rsidR="00DC471C">
        <w:rPr>
          <w:rFonts w:ascii="Arial" w:hAnsi="Arial" w:cs="Arial"/>
        </w:rPr>
        <w:t xml:space="preserve">les de ellos tienen más relación con atributos de buenas calificaciones y número de </w:t>
      </w:r>
      <w:proofErr w:type="spellStart"/>
      <w:r w:rsidR="00DC471C">
        <w:rPr>
          <w:rFonts w:ascii="Arial" w:hAnsi="Arial" w:cs="Arial"/>
        </w:rPr>
        <w:t>reviews</w:t>
      </w:r>
      <w:proofErr w:type="spellEnd"/>
      <w:r w:rsidR="00DC471C">
        <w:rPr>
          <w:rFonts w:ascii="Arial" w:hAnsi="Arial" w:cs="Arial"/>
        </w:rPr>
        <w:t>.</w:t>
      </w:r>
    </w:p>
    <w:p w14:paraId="04583148" w14:textId="4E7F7E85" w:rsidR="00DC471C" w:rsidRDefault="00DC471C" w:rsidP="0039648D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Ver si las noches mínimas indican algún tipo de incidencia ya sea con el tipo de sector de la ciudad o los precios establecidos.</w:t>
      </w:r>
    </w:p>
    <w:p w14:paraId="7E52AE66" w14:textId="6C47C8AD" w:rsidR="00DC471C" w:rsidRPr="00DC471C" w:rsidRDefault="00DC471C" w:rsidP="00DC471C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Determinar si el precio puede ser </w:t>
      </w:r>
      <w:r w:rsidR="00225A04">
        <w:rPr>
          <w:rFonts w:ascii="Arial" w:hAnsi="Arial" w:cs="Arial"/>
        </w:rPr>
        <w:t>relacionado</w:t>
      </w:r>
      <w:r>
        <w:rPr>
          <w:rFonts w:ascii="Arial" w:hAnsi="Arial" w:cs="Arial"/>
        </w:rPr>
        <w:t xml:space="preserve"> por ciertos factores como el barrio, número de personas máximas, noches mínimas, etc.</w:t>
      </w:r>
    </w:p>
    <w:p w14:paraId="202970D7" w14:textId="21AD4FD7" w:rsidR="0099464C" w:rsidRDefault="0099464C" w:rsidP="00710EA0">
      <w:pPr>
        <w:jc w:val="both"/>
        <w:rPr>
          <w:rFonts w:ascii="Arial" w:hAnsi="Arial" w:cs="Arial"/>
          <w:b/>
          <w:bCs/>
        </w:rPr>
      </w:pPr>
      <w:r w:rsidRPr="0099464C">
        <w:rPr>
          <w:rFonts w:ascii="Arial" w:hAnsi="Arial" w:cs="Arial"/>
          <w:b/>
          <w:bCs/>
        </w:rPr>
        <w:t xml:space="preserve"> 4. [40%] Desarrollo de la estrategia: Implementar la estrategia previamente definida en donde se evidencie claramente cualquier tipo de procesamiento de datos que haya tenido que hacer, la técnica estadística o de visualización de datos utilizada y los </w:t>
      </w:r>
      <w:proofErr w:type="spellStart"/>
      <w:r w:rsidRPr="0099464C">
        <w:rPr>
          <w:rFonts w:ascii="Arial" w:hAnsi="Arial" w:cs="Arial"/>
          <w:b/>
          <w:bCs/>
        </w:rPr>
        <w:t>insights</w:t>
      </w:r>
      <w:proofErr w:type="spellEnd"/>
      <w:r w:rsidRPr="0099464C">
        <w:rPr>
          <w:rFonts w:ascii="Arial" w:hAnsi="Arial" w:cs="Arial"/>
          <w:b/>
          <w:bCs/>
        </w:rPr>
        <w:t xml:space="preserve"> extraídos tras la interpretación de los resultados.</w:t>
      </w:r>
    </w:p>
    <w:p w14:paraId="10DCA6AD" w14:textId="764ABDC4" w:rsidR="00E2539F" w:rsidRDefault="00E2539F" w:rsidP="00E2539F">
      <w:pPr>
        <w:jc w:val="center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70F63EED" wp14:editId="77F111F4">
            <wp:extent cx="5016393" cy="213755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0215" cy="21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F96C" w14:textId="46EF40C8" w:rsidR="00E2539F" w:rsidRPr="00E2539F" w:rsidRDefault="00E2539F" w:rsidP="002829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eliminaron los datos que en el análisis se consideraron obsoletas</w:t>
      </w:r>
      <w:r w:rsidR="002829E0">
        <w:rPr>
          <w:rFonts w:ascii="Arial" w:hAnsi="Arial" w:cs="Arial"/>
        </w:rPr>
        <w:t xml:space="preserve"> con respecto al año de la fecha de última revisión recibida</w:t>
      </w:r>
      <w:r w:rsidR="00FC4894">
        <w:rPr>
          <w:rFonts w:ascii="Arial" w:hAnsi="Arial" w:cs="Arial"/>
        </w:rPr>
        <w:t xml:space="preserve"> de la propiedad y se eliminaron un total de casi 7000 mil datos, que, aunque parezcan muchos, se consideran ruido si quiero hacer una recomendación de compra y se quiere ver como se comportan las propiedades activas después de pandemia (año 2021).</w:t>
      </w:r>
    </w:p>
    <w:p w14:paraId="699CFC2D" w14:textId="49B6BEFF" w:rsidR="00FC4894" w:rsidRDefault="002F1EF0" w:rsidP="00FC489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CBD160" wp14:editId="1BB20C31">
            <wp:extent cx="4625439" cy="2796826"/>
            <wp:effectExtent l="0" t="0" r="381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841" cy="28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E0C7" w14:textId="77777777" w:rsidR="00FC4894" w:rsidRDefault="00FC4894" w:rsidP="002F1EF0">
      <w:pPr>
        <w:jc w:val="center"/>
        <w:rPr>
          <w:rFonts w:ascii="Arial" w:hAnsi="Arial" w:cs="Arial"/>
        </w:rPr>
      </w:pPr>
    </w:p>
    <w:p w14:paraId="10838226" w14:textId="12CA3FFC" w:rsidR="002F1EF0" w:rsidRDefault="0054747D" w:rsidP="002F1EF0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0566FB" wp14:editId="12E13B1C">
            <wp:extent cx="4577286" cy="108812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3449" cy="10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B26F" w14:textId="2CF50F16" w:rsidR="00FC4894" w:rsidRDefault="00FC4894" w:rsidP="00FC489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realiza un análisis de Pareto sobre la frecuencia relativa de la cantidad de propiedades en ciertos barrios y se encontraron los mejores </w:t>
      </w:r>
      <w:r w:rsidR="0054747D">
        <w:rPr>
          <w:rFonts w:ascii="Arial" w:hAnsi="Arial" w:cs="Arial"/>
        </w:rPr>
        <w:t>8</w:t>
      </w:r>
      <w:r>
        <w:rPr>
          <w:rFonts w:ascii="Arial" w:hAnsi="Arial" w:cs="Arial"/>
        </w:rPr>
        <w:t xml:space="preserve"> barrios en términos de cantidad de propiedades. Destacando los tres primeros barrios más incidentes que son: </w:t>
      </w:r>
    </w:p>
    <w:p w14:paraId="14E36626" w14:textId="24B8C16B" w:rsidR="00FC4894" w:rsidRPr="00FC4894" w:rsidRDefault="00FC4894" w:rsidP="00FC4894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FC4894">
        <w:rPr>
          <w:rFonts w:ascii="Arial" w:hAnsi="Arial" w:cs="Arial"/>
        </w:rPr>
        <w:lastRenderedPageBreak/>
        <w:t xml:space="preserve">la </w:t>
      </w:r>
      <w:proofErr w:type="spellStart"/>
      <w:r w:rsidRPr="00FC4894">
        <w:rPr>
          <w:rFonts w:ascii="Arial" w:hAnsi="Arial" w:cs="Arial"/>
        </w:rPr>
        <w:t>Dreta</w:t>
      </w:r>
      <w:proofErr w:type="spellEnd"/>
      <w:r w:rsidRPr="00FC4894">
        <w:rPr>
          <w:rFonts w:ascii="Arial" w:hAnsi="Arial" w:cs="Arial"/>
        </w:rPr>
        <w:t xml:space="preserve"> de l'Eixample</w:t>
      </w:r>
    </w:p>
    <w:p w14:paraId="72D2785F" w14:textId="5EE0F871" w:rsidR="00FC4894" w:rsidRPr="00FC4894" w:rsidRDefault="00FC4894" w:rsidP="00FC4894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FC4894">
        <w:rPr>
          <w:rFonts w:ascii="Arial" w:hAnsi="Arial" w:cs="Arial"/>
        </w:rPr>
        <w:t>el Raval</w:t>
      </w:r>
    </w:p>
    <w:p w14:paraId="1561A23F" w14:textId="6C877C13" w:rsidR="00FC4894" w:rsidRDefault="00FC4894" w:rsidP="00FC4894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FC4894">
        <w:rPr>
          <w:rFonts w:ascii="Arial" w:hAnsi="Arial" w:cs="Arial"/>
        </w:rPr>
        <w:t xml:space="preserve">el </w:t>
      </w:r>
      <w:proofErr w:type="spellStart"/>
      <w:r w:rsidRPr="00FC4894">
        <w:rPr>
          <w:rFonts w:ascii="Arial" w:hAnsi="Arial" w:cs="Arial"/>
        </w:rPr>
        <w:t>Barri</w:t>
      </w:r>
      <w:proofErr w:type="spellEnd"/>
      <w:r w:rsidRPr="00FC4894">
        <w:rPr>
          <w:rFonts w:ascii="Arial" w:hAnsi="Arial" w:cs="Arial"/>
        </w:rPr>
        <w:t xml:space="preserve"> </w:t>
      </w:r>
      <w:proofErr w:type="spellStart"/>
      <w:r w:rsidRPr="00FC4894">
        <w:rPr>
          <w:rFonts w:ascii="Arial" w:hAnsi="Arial" w:cs="Arial"/>
        </w:rPr>
        <w:t>Gòtic</w:t>
      </w:r>
      <w:proofErr w:type="spellEnd"/>
    </w:p>
    <w:p w14:paraId="24AFDBBE" w14:textId="3DEA6ED2" w:rsidR="00FC4894" w:rsidRDefault="0054747D" w:rsidP="00FC489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Ahora,</w:t>
      </w:r>
      <w:r w:rsidR="00FC4894">
        <w:rPr>
          <w:rFonts w:ascii="Arial" w:hAnsi="Arial" w:cs="Arial"/>
        </w:rPr>
        <w:t xml:space="preserve"> se realizan un análisis de densidad con respecto a los </w:t>
      </w:r>
      <w:r>
        <w:rPr>
          <w:rFonts w:ascii="Arial" w:hAnsi="Arial" w:cs="Arial"/>
        </w:rPr>
        <w:t>mejores barrios de las siguientes variables:</w:t>
      </w:r>
    </w:p>
    <w:p w14:paraId="65AA4581" w14:textId="08880528" w:rsidR="0054747D" w:rsidRDefault="0054747D" w:rsidP="0054747D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Price</w:t>
      </w:r>
    </w:p>
    <w:p w14:paraId="6031A207" w14:textId="7D833089" w:rsidR="0054747D" w:rsidRDefault="0054747D" w:rsidP="0054747D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proofErr w:type="spellStart"/>
      <w:r w:rsidRPr="0054747D">
        <w:rPr>
          <w:rFonts w:ascii="Arial" w:hAnsi="Arial" w:cs="Arial"/>
        </w:rPr>
        <w:t>number_of_reviews_ltm</w:t>
      </w:r>
      <w:proofErr w:type="spellEnd"/>
    </w:p>
    <w:p w14:paraId="2CE9ED2F" w14:textId="0A901B0E" w:rsidR="0054747D" w:rsidRDefault="0054747D" w:rsidP="0054747D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proofErr w:type="spellStart"/>
      <w:r w:rsidRPr="0054747D">
        <w:rPr>
          <w:rFonts w:ascii="Arial" w:hAnsi="Arial" w:cs="Arial"/>
        </w:rPr>
        <w:t>minimum_nights</w:t>
      </w:r>
      <w:proofErr w:type="spellEnd"/>
    </w:p>
    <w:p w14:paraId="556A975D" w14:textId="07C80279" w:rsidR="0054747D" w:rsidRDefault="0054747D" w:rsidP="0054747D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proofErr w:type="spellStart"/>
      <w:r w:rsidRPr="0054747D">
        <w:rPr>
          <w:rFonts w:ascii="Arial" w:hAnsi="Arial" w:cs="Arial"/>
        </w:rPr>
        <w:t>review_scores_rating</w:t>
      </w:r>
      <w:proofErr w:type="spellEnd"/>
    </w:p>
    <w:p w14:paraId="1F138073" w14:textId="3DB9CF85" w:rsidR="0054747D" w:rsidRDefault="0054747D" w:rsidP="0054747D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54747D">
        <w:rPr>
          <w:rFonts w:ascii="Arial" w:hAnsi="Arial" w:cs="Arial"/>
        </w:rPr>
        <w:t>availability_30</w:t>
      </w:r>
    </w:p>
    <w:p w14:paraId="1C5AFD7B" w14:textId="682286CA" w:rsidR="0054747D" w:rsidRDefault="0054747D" w:rsidP="0054747D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54747D">
        <w:rPr>
          <w:rFonts w:ascii="Arial" w:hAnsi="Arial" w:cs="Arial"/>
        </w:rPr>
        <w:t>availability_60</w:t>
      </w:r>
    </w:p>
    <w:p w14:paraId="0F99F324" w14:textId="740079F1" w:rsidR="0054747D" w:rsidRDefault="0054747D" w:rsidP="0054747D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54747D">
        <w:rPr>
          <w:rFonts w:ascii="Arial" w:hAnsi="Arial" w:cs="Arial"/>
        </w:rPr>
        <w:t>availability_90</w:t>
      </w:r>
    </w:p>
    <w:p w14:paraId="51530D6F" w14:textId="6BBC49CE" w:rsidR="0054747D" w:rsidRDefault="0054747D" w:rsidP="0054747D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54747D">
        <w:rPr>
          <w:rFonts w:ascii="Arial" w:hAnsi="Arial" w:cs="Arial"/>
        </w:rPr>
        <w:t>availability_365</w:t>
      </w:r>
    </w:p>
    <w:p w14:paraId="749D8FC2" w14:textId="282B0DF1" w:rsidR="0054747D" w:rsidRDefault="0054747D" w:rsidP="0054747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C69FB9" wp14:editId="4D95F119">
            <wp:extent cx="5612130" cy="23628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DB3" w14:textId="67616E2C" w:rsidR="00D239BC" w:rsidRDefault="00D239BC" w:rsidP="00D239B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Acá se encuentra que el Raval, el </w:t>
      </w:r>
      <w:proofErr w:type="spellStart"/>
      <w:r>
        <w:rPr>
          <w:rFonts w:ascii="Arial" w:hAnsi="Arial" w:cs="Arial"/>
        </w:rPr>
        <w:t>Barri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Gótic</w:t>
      </w:r>
      <w:proofErr w:type="spellEnd"/>
      <w:r>
        <w:rPr>
          <w:rFonts w:ascii="Arial" w:hAnsi="Arial" w:cs="Arial"/>
        </w:rPr>
        <w:t xml:space="preserve"> y el Sant Pere, Santa Caterina i la Ribera tienen precios en promedio mucho más asequibles en su mayoría de propiedades. Por otro lado, un barrio que tiene una variedad de precios tanto asequibles como caros y una densidad proporcionada en este tema es el barrio la </w:t>
      </w:r>
      <w:proofErr w:type="spellStart"/>
      <w:r>
        <w:rPr>
          <w:rFonts w:ascii="Arial" w:hAnsi="Arial" w:cs="Arial"/>
        </w:rPr>
        <w:t>Dreta</w:t>
      </w:r>
      <w:proofErr w:type="spellEnd"/>
      <w:r>
        <w:rPr>
          <w:rFonts w:ascii="Arial" w:hAnsi="Arial" w:cs="Arial"/>
        </w:rPr>
        <w:t xml:space="preserve"> de L’Eixample.</w:t>
      </w:r>
    </w:p>
    <w:p w14:paraId="56CFD97A" w14:textId="4E36ADB4" w:rsidR="0054747D" w:rsidRDefault="0054747D" w:rsidP="0054747D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DB82BFF" wp14:editId="15A7BFA8">
            <wp:extent cx="5612130" cy="237299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AEBF" w14:textId="7CAC0CB5" w:rsidR="00D40203" w:rsidRDefault="00D40203" w:rsidP="00D4020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apartado se ve un comportamiento muy parecido para todos los barrios y es que la mayoría en el último año obtuvieron alrededor de </w:t>
      </w:r>
      <w:r w:rsidR="0001610B">
        <w:rPr>
          <w:rFonts w:ascii="Arial" w:hAnsi="Arial" w:cs="Arial"/>
        </w:rPr>
        <w:t xml:space="preserve">1 a 3 </w:t>
      </w:r>
      <w:proofErr w:type="spellStart"/>
      <w:r w:rsidR="0001610B">
        <w:rPr>
          <w:rFonts w:ascii="Arial" w:hAnsi="Arial" w:cs="Arial"/>
        </w:rPr>
        <w:t>reviews</w:t>
      </w:r>
      <w:proofErr w:type="spellEnd"/>
      <w:r w:rsidR="0001610B">
        <w:rPr>
          <w:rFonts w:ascii="Arial" w:hAnsi="Arial" w:cs="Arial"/>
        </w:rPr>
        <w:t xml:space="preserve">. Además, se destaca el barrio la </w:t>
      </w:r>
      <w:proofErr w:type="spellStart"/>
      <w:r w:rsidR="0001610B">
        <w:rPr>
          <w:rFonts w:ascii="Arial" w:hAnsi="Arial" w:cs="Arial"/>
        </w:rPr>
        <w:t>Dreta</w:t>
      </w:r>
      <w:proofErr w:type="spellEnd"/>
      <w:r w:rsidR="0001610B">
        <w:rPr>
          <w:rFonts w:ascii="Arial" w:hAnsi="Arial" w:cs="Arial"/>
        </w:rPr>
        <w:t xml:space="preserve"> de L’Eixample por el hecho de que tiene una densidad bastante repartida con las propiedades que tienen 10 </w:t>
      </w:r>
      <w:proofErr w:type="spellStart"/>
      <w:r w:rsidR="0001610B">
        <w:rPr>
          <w:rFonts w:ascii="Arial" w:hAnsi="Arial" w:cs="Arial"/>
        </w:rPr>
        <w:t>reviews</w:t>
      </w:r>
      <w:proofErr w:type="spellEnd"/>
      <w:r w:rsidR="0001610B">
        <w:rPr>
          <w:rFonts w:ascii="Arial" w:hAnsi="Arial" w:cs="Arial"/>
        </w:rPr>
        <w:t xml:space="preserve"> o más.</w:t>
      </w:r>
    </w:p>
    <w:p w14:paraId="74ABF7ED" w14:textId="6F7072AA" w:rsidR="0054747D" w:rsidRDefault="0054747D" w:rsidP="0054747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407672" wp14:editId="10DD74DC">
            <wp:extent cx="5612130" cy="239903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C7C9" w14:textId="13AC69F2" w:rsidR="0001610B" w:rsidRDefault="00B63F34" w:rsidP="000161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Luego,</w:t>
      </w:r>
      <w:r w:rsidR="0001610B">
        <w:rPr>
          <w:rFonts w:ascii="Arial" w:hAnsi="Arial" w:cs="Arial"/>
        </w:rPr>
        <w:t xml:space="preserve"> se observó que existe una gran densidad de los datos en las propiedades que tienen alrededor de 3 </w:t>
      </w:r>
      <w:r w:rsidR="0001610B">
        <w:rPr>
          <w:rFonts w:ascii="Arial" w:hAnsi="Arial" w:cs="Arial"/>
        </w:rPr>
        <w:t>noches mínimas</w:t>
      </w:r>
      <w:r w:rsidR="0001610B">
        <w:rPr>
          <w:rFonts w:ascii="Arial" w:hAnsi="Arial" w:cs="Arial"/>
        </w:rPr>
        <w:t xml:space="preserve"> en el barrio de </w:t>
      </w:r>
      <w:r w:rsidR="0001610B">
        <w:rPr>
          <w:rFonts w:ascii="Arial" w:hAnsi="Arial" w:cs="Arial"/>
        </w:rPr>
        <w:t xml:space="preserve">la </w:t>
      </w:r>
      <w:proofErr w:type="spellStart"/>
      <w:r w:rsidR="0001610B">
        <w:rPr>
          <w:rFonts w:ascii="Arial" w:hAnsi="Arial" w:cs="Arial"/>
        </w:rPr>
        <w:t>Dreta</w:t>
      </w:r>
      <w:proofErr w:type="spellEnd"/>
      <w:r w:rsidR="0001610B">
        <w:rPr>
          <w:rFonts w:ascii="Arial" w:hAnsi="Arial" w:cs="Arial"/>
        </w:rPr>
        <w:t xml:space="preserve"> de L’Eixample</w:t>
      </w:r>
      <w:r w:rsidR="0001610B">
        <w:rPr>
          <w:rFonts w:ascii="Arial" w:hAnsi="Arial" w:cs="Arial"/>
        </w:rPr>
        <w:t xml:space="preserve"> y este mismo barrio presenta una densidad mucho menor en noches mínimas más de 32. Con lo anterior dicho se puede afirmar que </w:t>
      </w:r>
      <w:r w:rsidR="0001610B">
        <w:rPr>
          <w:rFonts w:ascii="Arial" w:hAnsi="Arial" w:cs="Arial"/>
        </w:rPr>
        <w:t xml:space="preserve">la </w:t>
      </w:r>
      <w:proofErr w:type="spellStart"/>
      <w:r w:rsidR="0001610B">
        <w:rPr>
          <w:rFonts w:ascii="Arial" w:hAnsi="Arial" w:cs="Arial"/>
        </w:rPr>
        <w:t>Dreta</w:t>
      </w:r>
      <w:proofErr w:type="spellEnd"/>
      <w:r w:rsidR="0001610B">
        <w:rPr>
          <w:rFonts w:ascii="Arial" w:hAnsi="Arial" w:cs="Arial"/>
        </w:rPr>
        <w:t xml:space="preserve"> de L’Eixample</w:t>
      </w:r>
      <w:r w:rsidR="0001610B">
        <w:rPr>
          <w:rFonts w:ascii="Arial" w:hAnsi="Arial" w:cs="Arial"/>
        </w:rPr>
        <w:t xml:space="preserve"> y la Sagrada Familia son los barrios con más opciones en cuánto a opciones de estadía </w:t>
      </w:r>
      <w:r w:rsidR="003744FC">
        <w:rPr>
          <w:rFonts w:ascii="Arial" w:hAnsi="Arial" w:cs="Arial"/>
        </w:rPr>
        <w:t>cortas,</w:t>
      </w:r>
      <w:r w:rsidR="0001610B">
        <w:rPr>
          <w:rFonts w:ascii="Arial" w:hAnsi="Arial" w:cs="Arial"/>
        </w:rPr>
        <w:t xml:space="preserve"> mientras que en su forma contraria que los barrios el Raval y </w:t>
      </w:r>
      <w:r w:rsidR="0001610B">
        <w:rPr>
          <w:rFonts w:ascii="Arial" w:hAnsi="Arial" w:cs="Arial"/>
        </w:rPr>
        <w:t>Sant Pere, Santa Caterina i la Ribera</w:t>
      </w:r>
      <w:r w:rsidR="0001610B">
        <w:rPr>
          <w:rFonts w:ascii="Arial" w:hAnsi="Arial" w:cs="Arial"/>
        </w:rPr>
        <w:t xml:space="preserve"> son los que tienen más opciones para estadías largas mínimas de 32 días en adelante.</w:t>
      </w:r>
    </w:p>
    <w:p w14:paraId="0B2067A7" w14:textId="149B787C" w:rsidR="0054747D" w:rsidRDefault="0054747D" w:rsidP="0054747D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01C7FAE" wp14:editId="2355D39D">
            <wp:extent cx="5612130" cy="24384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3412" w14:textId="55B580A4" w:rsidR="00B63F34" w:rsidRDefault="00DB6266" w:rsidP="00B63F3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gráfica se puede ver que casi todos los barrios se comportan de una manera parecido, excepto el barrio de la </w:t>
      </w:r>
      <w:proofErr w:type="spellStart"/>
      <w:r>
        <w:rPr>
          <w:rFonts w:ascii="Arial" w:hAnsi="Arial" w:cs="Arial"/>
        </w:rPr>
        <w:t>Dreta</w:t>
      </w:r>
      <w:proofErr w:type="spellEnd"/>
      <w:r>
        <w:rPr>
          <w:rFonts w:ascii="Arial" w:hAnsi="Arial" w:cs="Arial"/>
        </w:rPr>
        <w:t xml:space="preserve"> de l’Eixample que tiene una mayor de densidad de datos desde las calificaciones de 4 hasta la máxima que es 5 por mucha diferencia con respecto a los demás barrios.</w:t>
      </w:r>
    </w:p>
    <w:p w14:paraId="64CC39AF" w14:textId="47507824" w:rsidR="0054747D" w:rsidRDefault="0054747D" w:rsidP="0054747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942B92" wp14:editId="6F706E9D">
            <wp:extent cx="5612130" cy="23666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E7B3" w14:textId="42F27544" w:rsidR="0054747D" w:rsidRDefault="0054747D" w:rsidP="0054747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B711ED" wp14:editId="2D522216">
            <wp:extent cx="5612130" cy="237617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9249" w14:textId="2F14F104" w:rsidR="0054747D" w:rsidRDefault="0054747D" w:rsidP="0054747D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7563691" wp14:editId="4D7C72E3">
            <wp:extent cx="5612130" cy="23704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ED56" w14:textId="60A60E9E" w:rsidR="00DB6266" w:rsidRDefault="00DB6266" w:rsidP="00DB62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este punto observando las tres gráficas de disponibilidad de 30,60 y 90 días ( Se aclara que si una propiedad tiene por ejemplo un valor de 8 quiere decir que tiene 8 días disponibles dentro del tiempo x de días) se determina que tiene comportamientos muy parecidos en cuánto que la mayor densidad de sus datos se presenta en el número de 0 días disponibles, pero se resalta mucho de todas las gráficas el barrio</w:t>
      </w:r>
      <w:r w:rsidR="0012498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la </w:t>
      </w:r>
      <w:proofErr w:type="spellStart"/>
      <w:r>
        <w:rPr>
          <w:rFonts w:ascii="Arial" w:hAnsi="Arial" w:cs="Arial"/>
        </w:rPr>
        <w:t>Dreta</w:t>
      </w:r>
      <w:proofErr w:type="spellEnd"/>
      <w:r>
        <w:rPr>
          <w:rFonts w:ascii="Arial" w:hAnsi="Arial" w:cs="Arial"/>
        </w:rPr>
        <w:t xml:space="preserve"> de L’Eixample , ya que es el que presenta una densidad mucho más alta que los demás barrios.</w:t>
      </w:r>
    </w:p>
    <w:p w14:paraId="36823808" w14:textId="106A45D1" w:rsidR="0054747D" w:rsidRDefault="0054747D" w:rsidP="0054747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5446ED" wp14:editId="48D2E558">
            <wp:extent cx="5612130" cy="237871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011" w14:textId="7A218F33" w:rsidR="00DB6266" w:rsidRPr="0054747D" w:rsidRDefault="00DB6266" w:rsidP="00DB62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gráfica de disponibilidad en un año </w:t>
      </w:r>
      <w:r w:rsidR="0012498B">
        <w:rPr>
          <w:rFonts w:ascii="Arial" w:hAnsi="Arial" w:cs="Arial"/>
        </w:rPr>
        <w:t>se puede observar ya un cambio y es que se presentan diferentes picos de densidad en casi todos los barrios, pero se vuelve a resaltar que el barrio</w:t>
      </w:r>
      <w:r w:rsidR="0012498B">
        <w:rPr>
          <w:rFonts w:ascii="Arial" w:hAnsi="Arial" w:cs="Arial"/>
        </w:rPr>
        <w:t xml:space="preserve"> la </w:t>
      </w:r>
      <w:proofErr w:type="spellStart"/>
      <w:r w:rsidR="0012498B">
        <w:rPr>
          <w:rFonts w:ascii="Arial" w:hAnsi="Arial" w:cs="Arial"/>
        </w:rPr>
        <w:t>Dreta</w:t>
      </w:r>
      <w:proofErr w:type="spellEnd"/>
      <w:r w:rsidR="0012498B">
        <w:rPr>
          <w:rFonts w:ascii="Arial" w:hAnsi="Arial" w:cs="Arial"/>
        </w:rPr>
        <w:t xml:space="preserve"> de L’Eixample</w:t>
      </w:r>
      <w:r w:rsidR="0012498B">
        <w:rPr>
          <w:rFonts w:ascii="Arial" w:hAnsi="Arial" w:cs="Arial"/>
        </w:rPr>
        <w:t xml:space="preserve"> tiene una densidad mucho mayor que los demás y se comporta diferente que los demás también.</w:t>
      </w:r>
    </w:p>
    <w:p w14:paraId="23AFD3F0" w14:textId="52719CC3" w:rsidR="00896750" w:rsidRPr="0099464C" w:rsidRDefault="0099464C" w:rsidP="00710EA0">
      <w:pPr>
        <w:jc w:val="both"/>
        <w:rPr>
          <w:rFonts w:ascii="Arial" w:hAnsi="Arial" w:cs="Arial"/>
          <w:b/>
          <w:bCs/>
        </w:rPr>
      </w:pPr>
      <w:r w:rsidRPr="0099464C">
        <w:rPr>
          <w:rFonts w:ascii="Arial" w:hAnsi="Arial" w:cs="Arial"/>
          <w:b/>
          <w:bCs/>
        </w:rPr>
        <w:t xml:space="preserve">5. [25%] Generación de resultados: Redactar un informe ejecutivo o una presentación corta en donde recomiende a los inversionistas un pequeño conjunto de sectores, tipos de propiedades, rangos de precios, </w:t>
      </w:r>
      <w:proofErr w:type="spellStart"/>
      <w:r w:rsidRPr="0099464C">
        <w:rPr>
          <w:rFonts w:ascii="Arial" w:hAnsi="Arial" w:cs="Arial"/>
          <w:b/>
          <w:bCs/>
        </w:rPr>
        <w:t>amenities</w:t>
      </w:r>
      <w:proofErr w:type="spellEnd"/>
      <w:r w:rsidRPr="0099464C">
        <w:rPr>
          <w:rFonts w:ascii="Arial" w:hAnsi="Arial" w:cs="Arial"/>
          <w:b/>
          <w:bCs/>
        </w:rPr>
        <w:t>, entre otros factores de su elección, en los cuales debe invertir. Recuerde que todas estas decisiones deben estar basadas en datos.</w:t>
      </w:r>
    </w:p>
    <w:p w14:paraId="6B97D11C" w14:textId="5FB40D6A" w:rsidR="0099464C" w:rsidRDefault="0012498B" w:rsidP="00710EA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Ahora, basándose en todo lo expuesto anteriormente se puede recomendar ciertas opciones de inversión:</w:t>
      </w:r>
    </w:p>
    <w:p w14:paraId="2AA87545" w14:textId="44968E12" w:rsidR="0012498B" w:rsidRDefault="0012498B" w:rsidP="0012498B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 podrían comprar propiedades en los barrios </w:t>
      </w:r>
      <w:r w:rsidR="003744FC">
        <w:rPr>
          <w:rFonts w:ascii="Arial" w:hAnsi="Arial" w:cs="Arial"/>
        </w:rPr>
        <w:t xml:space="preserve">el Raval, el </w:t>
      </w:r>
      <w:proofErr w:type="spellStart"/>
      <w:r w:rsidR="003744FC">
        <w:rPr>
          <w:rFonts w:ascii="Arial" w:hAnsi="Arial" w:cs="Arial"/>
        </w:rPr>
        <w:t>Barri</w:t>
      </w:r>
      <w:proofErr w:type="spellEnd"/>
      <w:r w:rsidR="003744FC">
        <w:rPr>
          <w:rFonts w:ascii="Arial" w:hAnsi="Arial" w:cs="Arial"/>
        </w:rPr>
        <w:t xml:space="preserve"> </w:t>
      </w:r>
      <w:proofErr w:type="spellStart"/>
      <w:r w:rsidR="003744FC">
        <w:rPr>
          <w:rFonts w:ascii="Arial" w:hAnsi="Arial" w:cs="Arial"/>
        </w:rPr>
        <w:t>Gótic</w:t>
      </w:r>
      <w:proofErr w:type="spellEnd"/>
      <w:r w:rsidR="003744FC">
        <w:rPr>
          <w:rFonts w:ascii="Arial" w:hAnsi="Arial" w:cs="Arial"/>
        </w:rPr>
        <w:t xml:space="preserve"> y</w:t>
      </w:r>
      <w:r w:rsidR="003744FC">
        <w:rPr>
          <w:rFonts w:ascii="Arial" w:hAnsi="Arial" w:cs="Arial"/>
        </w:rPr>
        <w:t>/o</w:t>
      </w:r>
      <w:r w:rsidR="003744FC">
        <w:rPr>
          <w:rFonts w:ascii="Arial" w:hAnsi="Arial" w:cs="Arial"/>
        </w:rPr>
        <w:t xml:space="preserve"> el Sant Pere, Santa Caterina i la Ribera</w:t>
      </w:r>
      <w:r w:rsidR="003744FC">
        <w:rPr>
          <w:rFonts w:ascii="Arial" w:hAnsi="Arial" w:cs="Arial"/>
        </w:rPr>
        <w:t xml:space="preserve"> si se quiere entrar en un mercado de precios asequibles y estadías cortas de 1 a 3 días o largas más de 32 días.</w:t>
      </w:r>
    </w:p>
    <w:p w14:paraId="5ED511F8" w14:textId="4DA8670A" w:rsidR="003744FC" w:rsidRDefault="003744FC" w:rsidP="0012498B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barrio que genera mucho más expectativa y se destaca en casi todos los aspectos es el barrio </w:t>
      </w:r>
      <w:r>
        <w:rPr>
          <w:rFonts w:ascii="Arial" w:hAnsi="Arial" w:cs="Arial"/>
        </w:rPr>
        <w:t xml:space="preserve">la </w:t>
      </w:r>
      <w:proofErr w:type="spellStart"/>
      <w:r>
        <w:rPr>
          <w:rFonts w:ascii="Arial" w:hAnsi="Arial" w:cs="Arial"/>
        </w:rPr>
        <w:t>Dreta</w:t>
      </w:r>
      <w:proofErr w:type="spellEnd"/>
      <w:r>
        <w:rPr>
          <w:rFonts w:ascii="Arial" w:hAnsi="Arial" w:cs="Arial"/>
        </w:rPr>
        <w:t xml:space="preserve"> de L’Eixample</w:t>
      </w:r>
      <w:r>
        <w:rPr>
          <w:rFonts w:ascii="Arial" w:hAnsi="Arial" w:cs="Arial"/>
        </w:rPr>
        <w:t xml:space="preserve"> que tiene un mercado en todos los tipos de precios, pero estas instancias en su mayoría por densidad apuntan a instancias cortas de 1 a 3 días o hasta un poco más. Lo último mencionado, puede tener sentido si se ve que este barrio se encuentra cerca a la playa de Barcelona y lugares históricos de la ciudad como tal. </w:t>
      </w:r>
      <w:r w:rsidR="00616F6D">
        <w:rPr>
          <w:rFonts w:ascii="Arial" w:hAnsi="Arial" w:cs="Arial"/>
        </w:rPr>
        <w:t>Además,</w:t>
      </w:r>
      <w:r>
        <w:rPr>
          <w:rFonts w:ascii="Arial" w:hAnsi="Arial" w:cs="Arial"/>
        </w:rPr>
        <w:t xml:space="preserve"> que este barrio es el que mejores calificaciones recibe en cuánto a densidad por mucha diferencia sobre los demás barrios.</w:t>
      </w:r>
      <w:r w:rsidR="00616F6D">
        <w:rPr>
          <w:rFonts w:ascii="Arial" w:hAnsi="Arial" w:cs="Arial"/>
        </w:rPr>
        <w:t xml:space="preserve"> </w:t>
      </w:r>
    </w:p>
    <w:p w14:paraId="5085D4CE" w14:textId="272B6047" w:rsidR="00616F6D" w:rsidRDefault="00616F6D" w:rsidP="0012498B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 importante resaltar que si se quiere comprar en el barrio la </w:t>
      </w:r>
      <w:proofErr w:type="spellStart"/>
      <w:r>
        <w:rPr>
          <w:rFonts w:ascii="Arial" w:hAnsi="Arial" w:cs="Arial"/>
        </w:rPr>
        <w:t>Dreta</w:t>
      </w:r>
      <w:proofErr w:type="spellEnd"/>
      <w:r>
        <w:rPr>
          <w:rFonts w:ascii="Arial" w:hAnsi="Arial" w:cs="Arial"/>
        </w:rPr>
        <w:t xml:space="preserve"> de L’Eixample puede tener picos de solicitudes debido a la temporada alta que tiene la ciudad de Barcelona que va desde mayo hasta septiembre. Además, este barrio presenta su mayor densidad en no estar disponibles para los próximos 30, 60 y 90 días que, si se sitúa desde la obtención de los datos que fue en el mes de julio, pues tiene sentido con respecto a lo dicho sobre su temporada alta.</w:t>
      </w:r>
    </w:p>
    <w:p w14:paraId="1E71198E" w14:textId="73CA9C8F" w:rsidR="00616F6D" w:rsidRPr="0012498B" w:rsidRDefault="00616F6D" w:rsidP="0012498B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Teniendo en cuenta lo mencionado sobre la temporada alta y la inestabilidad de ocupación en el barrio </w:t>
      </w:r>
      <w:r>
        <w:rPr>
          <w:rFonts w:ascii="Arial" w:hAnsi="Arial" w:cs="Arial"/>
        </w:rPr>
        <w:t xml:space="preserve">la </w:t>
      </w:r>
      <w:proofErr w:type="spellStart"/>
      <w:r>
        <w:rPr>
          <w:rFonts w:ascii="Arial" w:hAnsi="Arial" w:cs="Arial"/>
        </w:rPr>
        <w:t>Dreta</w:t>
      </w:r>
      <w:proofErr w:type="spellEnd"/>
      <w:r>
        <w:rPr>
          <w:rFonts w:ascii="Arial" w:hAnsi="Arial" w:cs="Arial"/>
        </w:rPr>
        <w:t xml:space="preserve"> de </w:t>
      </w:r>
      <w:r w:rsidR="000D6CA4">
        <w:rPr>
          <w:rFonts w:ascii="Arial" w:hAnsi="Arial" w:cs="Arial"/>
        </w:rPr>
        <w:t>L’Eixample,</w:t>
      </w:r>
      <w:r>
        <w:rPr>
          <w:rFonts w:ascii="Arial" w:hAnsi="Arial" w:cs="Arial"/>
        </w:rPr>
        <w:t xml:space="preserve"> se puede considerar la opción de los barrios </w:t>
      </w:r>
      <w:r>
        <w:rPr>
          <w:rFonts w:ascii="Arial" w:hAnsi="Arial" w:cs="Arial"/>
        </w:rPr>
        <w:t xml:space="preserve">el Raval, el </w:t>
      </w:r>
      <w:proofErr w:type="spellStart"/>
      <w:r>
        <w:rPr>
          <w:rFonts w:ascii="Arial" w:hAnsi="Arial" w:cs="Arial"/>
        </w:rPr>
        <w:t>Barri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Gótic</w:t>
      </w:r>
      <w:proofErr w:type="spellEnd"/>
      <w:r>
        <w:rPr>
          <w:rFonts w:ascii="Arial" w:hAnsi="Arial" w:cs="Arial"/>
        </w:rPr>
        <w:t xml:space="preserve"> y/o el Sant Pere</w:t>
      </w:r>
      <w:r>
        <w:rPr>
          <w:rFonts w:ascii="Arial" w:hAnsi="Arial" w:cs="Arial"/>
        </w:rPr>
        <w:t xml:space="preserve"> para </w:t>
      </w:r>
      <w:r w:rsidR="00CE325F">
        <w:rPr>
          <w:rFonts w:ascii="Arial" w:hAnsi="Arial" w:cs="Arial"/>
        </w:rPr>
        <w:t>temporada</w:t>
      </w:r>
      <w:r>
        <w:rPr>
          <w:rFonts w:ascii="Arial" w:hAnsi="Arial" w:cs="Arial"/>
        </w:rPr>
        <w:t xml:space="preserve"> </w:t>
      </w:r>
      <w:r w:rsidR="000D6CA4">
        <w:rPr>
          <w:rFonts w:ascii="Arial" w:hAnsi="Arial" w:cs="Arial"/>
        </w:rPr>
        <w:t>baja,</w:t>
      </w:r>
      <w:r>
        <w:rPr>
          <w:rFonts w:ascii="Arial" w:hAnsi="Arial" w:cs="Arial"/>
        </w:rPr>
        <w:t xml:space="preserve"> ya que según la gráfica de disponibilidad en el próximo año </w:t>
      </w:r>
      <w:r w:rsidR="00CE325F">
        <w:rPr>
          <w:rFonts w:ascii="Arial" w:hAnsi="Arial" w:cs="Arial"/>
        </w:rPr>
        <w:t>presentan una densidad mucho más distribuida sobre los días disponibles que presentan sus propiedades.</w:t>
      </w:r>
    </w:p>
    <w:sectPr w:rsidR="00616F6D" w:rsidRPr="001249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4631E"/>
    <w:multiLevelType w:val="hybridMultilevel"/>
    <w:tmpl w:val="836A16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70867"/>
    <w:multiLevelType w:val="hybridMultilevel"/>
    <w:tmpl w:val="F014F7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841C5"/>
    <w:multiLevelType w:val="hybridMultilevel"/>
    <w:tmpl w:val="CD3AD0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97691"/>
    <w:multiLevelType w:val="hybridMultilevel"/>
    <w:tmpl w:val="C41042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61892"/>
    <w:multiLevelType w:val="hybridMultilevel"/>
    <w:tmpl w:val="900479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AAE"/>
    <w:rsid w:val="0001610B"/>
    <w:rsid w:val="000A254C"/>
    <w:rsid w:val="000D6CA4"/>
    <w:rsid w:val="00102CBA"/>
    <w:rsid w:val="0012498B"/>
    <w:rsid w:val="001703C4"/>
    <w:rsid w:val="00203180"/>
    <w:rsid w:val="00225A04"/>
    <w:rsid w:val="002829E0"/>
    <w:rsid w:val="002E792D"/>
    <w:rsid w:val="002F1EF0"/>
    <w:rsid w:val="002F2BC9"/>
    <w:rsid w:val="00304C69"/>
    <w:rsid w:val="003744FC"/>
    <w:rsid w:val="0039648D"/>
    <w:rsid w:val="00493BDA"/>
    <w:rsid w:val="0054747D"/>
    <w:rsid w:val="00616F6D"/>
    <w:rsid w:val="00627AAE"/>
    <w:rsid w:val="00710EA0"/>
    <w:rsid w:val="007679AA"/>
    <w:rsid w:val="00786AD3"/>
    <w:rsid w:val="007E009F"/>
    <w:rsid w:val="00896750"/>
    <w:rsid w:val="008D45E2"/>
    <w:rsid w:val="0099464C"/>
    <w:rsid w:val="009A4341"/>
    <w:rsid w:val="009C0F7A"/>
    <w:rsid w:val="00A94AA9"/>
    <w:rsid w:val="00B63F34"/>
    <w:rsid w:val="00B72B86"/>
    <w:rsid w:val="00B8397C"/>
    <w:rsid w:val="00CA6294"/>
    <w:rsid w:val="00CE325F"/>
    <w:rsid w:val="00CF30F6"/>
    <w:rsid w:val="00D22C12"/>
    <w:rsid w:val="00D239BC"/>
    <w:rsid w:val="00D40203"/>
    <w:rsid w:val="00DB6266"/>
    <w:rsid w:val="00DC471C"/>
    <w:rsid w:val="00E2539F"/>
    <w:rsid w:val="00E774C6"/>
    <w:rsid w:val="00F64A44"/>
    <w:rsid w:val="00FC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BD938"/>
  <w15:docId w15:val="{9F3B50C6-1C9E-4A8C-8286-11A21A183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46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1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2850</TotalTime>
  <Pages>11</Pages>
  <Words>1578</Words>
  <Characters>8683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Felipe Porras Tascon</dc:creator>
  <cp:keywords/>
  <dc:description/>
  <cp:lastModifiedBy>Manuel Felipe Porras Tascon</cp:lastModifiedBy>
  <cp:revision>16</cp:revision>
  <dcterms:created xsi:type="dcterms:W3CDTF">2023-08-30T04:59:00Z</dcterms:created>
  <dcterms:modified xsi:type="dcterms:W3CDTF">2023-09-04T04:21:00Z</dcterms:modified>
</cp:coreProperties>
</file>