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F77" w:rsidRPr="00135F77" w:rsidRDefault="00135F77" w:rsidP="00135F77">
      <w:pPr>
        <w:pStyle w:val="Sinespaciado"/>
        <w:rPr>
          <w:lang w:val="es-ES"/>
        </w:rPr>
      </w:pPr>
    </w:p>
    <w:p w:rsidR="00231D50" w:rsidRDefault="00231D50" w:rsidP="00231D50">
      <w:pPr>
        <w:pStyle w:val="Sinespaciado"/>
        <w:rPr>
          <w:b/>
          <w:u w:val="single"/>
          <w:lang w:val="es-ES"/>
        </w:rPr>
      </w:pPr>
      <w:r>
        <w:rPr>
          <w:b/>
          <w:u w:val="single"/>
          <w:lang w:val="es-ES"/>
        </w:rPr>
        <w:t>-</w:t>
      </w:r>
      <w:r w:rsidR="00394F4E">
        <w:rPr>
          <w:b/>
          <w:u w:val="single"/>
          <w:lang w:val="es-ES"/>
        </w:rPr>
        <w:t>-</w:t>
      </w:r>
      <w:r>
        <w:rPr>
          <w:b/>
          <w:u w:val="single"/>
          <w:lang w:val="es-ES"/>
        </w:rPr>
        <w:t xml:space="preserve">Caso </w:t>
      </w:r>
      <w:r w:rsidR="00DF16DB">
        <w:rPr>
          <w:b/>
          <w:u w:val="single"/>
          <w:lang w:val="es-ES"/>
        </w:rPr>
        <w:t>4</w:t>
      </w:r>
    </w:p>
    <w:p w:rsidR="00DF16DB" w:rsidRDefault="00DF16DB" w:rsidP="00DF16DB">
      <w:pPr>
        <w:pStyle w:val="Sinespaciado"/>
        <w:rPr>
          <w:lang w:val="es-ES"/>
        </w:rPr>
      </w:pPr>
    </w:p>
    <w:p w:rsidR="00DF16DB" w:rsidRDefault="00DF16DB" w:rsidP="00DF16DB">
      <w:pPr>
        <w:pStyle w:val="Sinespaciado"/>
        <w:rPr>
          <w:lang w:val="es-ES"/>
        </w:rPr>
      </w:pPr>
      <w:r>
        <w:rPr>
          <w:lang w:val="es-ES"/>
        </w:rPr>
        <w:t>En este cuarto caso de estudio, se tendrán en cuenta las siguientes consideraciones:</w:t>
      </w:r>
    </w:p>
    <w:p w:rsidR="00DF16DB" w:rsidRPr="00231D50" w:rsidRDefault="00DF16DB" w:rsidP="00DF16DB">
      <w:pPr>
        <w:pStyle w:val="Sinespaciado"/>
        <w:tabs>
          <w:tab w:val="left" w:pos="1455"/>
        </w:tabs>
        <w:rPr>
          <w:sz w:val="8"/>
          <w:szCs w:val="8"/>
          <w:lang w:val="es-ES"/>
        </w:rPr>
      </w:pPr>
      <w:r>
        <w:rPr>
          <w:sz w:val="8"/>
          <w:szCs w:val="8"/>
          <w:lang w:val="es-ES"/>
        </w:rPr>
        <w:tab/>
      </w:r>
    </w:p>
    <w:p w:rsidR="00DF16DB" w:rsidRDefault="00DF16DB" w:rsidP="00DF16DB">
      <w:pPr>
        <w:pStyle w:val="Sinespaciado"/>
        <w:numPr>
          <w:ilvl w:val="0"/>
          <w:numId w:val="1"/>
        </w:numPr>
        <w:rPr>
          <w:lang w:val="es-ES"/>
        </w:rPr>
      </w:pPr>
      <w:r>
        <w:rPr>
          <w:lang w:val="es-ES"/>
        </w:rPr>
        <w:t>Sensores con posiciones aleatorias fijas.</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Pr>
          <w:lang w:val="es-ES"/>
        </w:rPr>
        <w:t>Tres dimensiones.</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Pr>
          <w:lang w:val="es-ES"/>
        </w:rPr>
        <w:t>Carga de batería aleatoria para todos los sensores.</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Pr>
          <w:lang w:val="es-ES"/>
        </w:rPr>
        <w:t>Antenas isotrópicas. Antenas dipolo.</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sidRPr="006934B4">
        <w:rPr>
          <w:i/>
          <w:lang w:val="es-ES"/>
        </w:rPr>
        <w:t>φ</w:t>
      </w:r>
      <w:r>
        <w:rPr>
          <w:lang w:val="es-ES"/>
        </w:rPr>
        <w:t xml:space="preserve"> = 0º, </w:t>
      </w:r>
      <w:r w:rsidRPr="006934B4">
        <w:rPr>
          <w:i/>
          <w:lang w:val="es-ES"/>
        </w:rPr>
        <w:t>φ</w:t>
      </w:r>
      <w:r>
        <w:rPr>
          <w:lang w:val="es-ES"/>
        </w:rPr>
        <w:t xml:space="preserve"> = 45º. </w:t>
      </w:r>
      <w:r w:rsidRPr="00C30FA2">
        <w:rPr>
          <w:i/>
          <w:lang w:val="es-ES"/>
        </w:rPr>
        <w:t>θ</w:t>
      </w:r>
      <w:r>
        <w:rPr>
          <w:lang w:val="es-ES"/>
        </w:rPr>
        <w:t xml:space="preserve"> = 45º.</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Pr>
          <w:lang w:val="es-ES"/>
        </w:rPr>
        <w:t>Cantidad de sensores: 2, 5, 10, 20, 50.</w:t>
      </w:r>
    </w:p>
    <w:p w:rsidR="00DF16DB" w:rsidRDefault="00DF16DB" w:rsidP="00231D50">
      <w:pPr>
        <w:pStyle w:val="Sinespaciado"/>
        <w:rPr>
          <w:lang w:val="es-ES"/>
        </w:rPr>
      </w:pPr>
    </w:p>
    <w:p w:rsidR="00DF16DB" w:rsidRDefault="00DF16DB" w:rsidP="00231D50">
      <w:pPr>
        <w:pStyle w:val="Sinespaciado"/>
        <w:rPr>
          <w:lang w:val="es-ES"/>
        </w:rPr>
      </w:pPr>
      <w:r>
        <w:rPr>
          <w:lang w:val="es-ES"/>
        </w:rPr>
        <w:t>En este caso, al contrario que en los demás, se considera un escenario tridimensional y carga de las baterías aleatoria para todos los sensores.</w:t>
      </w:r>
      <w:r w:rsidR="000D48A4">
        <w:rPr>
          <w:lang w:val="es-ES"/>
        </w:rPr>
        <w:t xml:space="preserve"> Recordemos que en los dos primeros casos se consideraba un escenario en el cual la carga de la batería de los sensores era la máxima y era la misma para todos, para dos y tres dimensiones, y el tercer caso de estudio era un escenario bidimensional con carga de la batería aleatoria.</w:t>
      </w:r>
    </w:p>
    <w:p w:rsidR="000D48A4" w:rsidRDefault="000D48A4" w:rsidP="00231D50">
      <w:pPr>
        <w:pStyle w:val="Sinespaciado"/>
        <w:rPr>
          <w:lang w:val="es-ES"/>
        </w:rPr>
      </w:pPr>
    </w:p>
    <w:p w:rsidR="000D48A4" w:rsidRDefault="000D48A4" w:rsidP="00231D50">
      <w:pPr>
        <w:pStyle w:val="Sinespaciado"/>
        <w:rPr>
          <w:lang w:val="es-ES"/>
        </w:rPr>
      </w:pPr>
      <w:r>
        <w:rPr>
          <w:lang w:val="es-ES"/>
        </w:rPr>
        <w:t xml:space="preserve">Al igual que en el apartado anterior, la carga de la batería será aleatoria (variable aleatoria uniforme) en el intervalo [0.2, 1], con media igual a 0.6. Este escenario pretende presentar el caso más realista que se encuentra en la realidad, con todos los sensores distribuidos en un espacio tridimensional, con cargas de la batería que no tienen por qué ser </w:t>
      </w:r>
      <w:r w:rsidR="001D4FC2">
        <w:rPr>
          <w:lang w:val="es-ES"/>
        </w:rPr>
        <w:t>todas iguales ni estar al máximo.</w:t>
      </w:r>
    </w:p>
    <w:p w:rsidR="001D4FC2" w:rsidRDefault="001D4FC2" w:rsidP="00231D50">
      <w:pPr>
        <w:pStyle w:val="Sinespaciado"/>
        <w:rPr>
          <w:lang w:val="es-ES"/>
        </w:rPr>
      </w:pPr>
    </w:p>
    <w:p w:rsidR="001D4FC2" w:rsidRDefault="001D4FC2" w:rsidP="00231D50">
      <w:pPr>
        <w:pStyle w:val="Sinespaciado"/>
        <w:rPr>
          <w:lang w:val="es-ES"/>
        </w:rPr>
      </w:pPr>
      <w:r>
        <w:rPr>
          <w:lang w:val="es-ES"/>
        </w:rPr>
        <w:t>En los casos en los que se tenían escenarios en 2D, los diagramas de radiación tenían pocos lóbulos y muy anchos. En el diagrama de radiación del escenario en 3D, vimos que aparecían múltiples lóbulos secundarios, aunque el lóbulo principal siempre apuntaba en la dirección en la que se deseaba radiar. Veamos los diagramas de radiación de este caso para 2, 5 y 20 sensores.</w:t>
      </w:r>
    </w:p>
    <w:p w:rsidR="001D4FC2" w:rsidRDefault="001D4FC2" w:rsidP="00231D50">
      <w:pPr>
        <w:pStyle w:val="Sinespaciado"/>
        <w:rPr>
          <w:lang w:val="es-ES"/>
        </w:rPr>
      </w:pPr>
    </w:p>
    <w:p w:rsidR="001D4FC2" w:rsidRDefault="001D4FC2" w:rsidP="001D4FC2">
      <w:pPr>
        <w:pStyle w:val="Sinespaciado"/>
        <w:rPr>
          <w:lang w:val="es-ES"/>
        </w:rPr>
      </w:pPr>
    </w:p>
    <w:p w:rsidR="001D4FC2" w:rsidRDefault="001D4FC2" w:rsidP="001D4FC2">
      <w:pPr>
        <w:pStyle w:val="Sinespaciado"/>
        <w:ind w:left="-1134" w:right="-1135" w:firstLine="0"/>
        <w:rPr>
          <w:lang w:val="es-ES"/>
        </w:rPr>
      </w:pPr>
      <w:r>
        <w:rPr>
          <w:noProof/>
          <w:lang w:val="es-ES" w:eastAsia="es-ES"/>
        </w:rPr>
        <w:lastRenderedPageBreak/>
        <w:drawing>
          <wp:inline distT="0" distB="0" distL="0" distR="0">
            <wp:extent cx="3209925" cy="3351800"/>
            <wp:effectExtent l="19050" t="19050" r="9525" b="203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8929" r="16429" b="10000"/>
                    <a:stretch/>
                  </pic:blipFill>
                  <pic:spPr bwMode="auto">
                    <a:xfrm>
                      <a:off x="0" y="0"/>
                      <a:ext cx="3209925" cy="335180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val="es-ES" w:eastAsia="es-ES"/>
        </w:rPr>
        <w:t xml:space="preserve">          </w:t>
      </w:r>
      <w:r>
        <w:rPr>
          <w:noProof/>
          <w:lang w:val="es-ES" w:eastAsia="es-ES"/>
        </w:rPr>
        <w:drawing>
          <wp:inline distT="0" distB="0" distL="0" distR="0">
            <wp:extent cx="3162300" cy="3347798"/>
            <wp:effectExtent l="19050" t="19050" r="19050" b="241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9286" r="16786" b="9762"/>
                    <a:stretch/>
                  </pic:blipFill>
                  <pic:spPr bwMode="auto">
                    <a:xfrm>
                      <a:off x="0" y="0"/>
                      <a:ext cx="3162300" cy="3347798"/>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D4FC2" w:rsidRDefault="001D4FC2" w:rsidP="001D4FC2">
      <w:pPr>
        <w:pStyle w:val="Sinespaciado"/>
        <w:ind w:left="-1134" w:right="-1135" w:firstLine="0"/>
        <w:rPr>
          <w:noProof/>
          <w:sz w:val="20"/>
          <w:szCs w:val="20"/>
          <w:lang w:val="es-ES" w:eastAsia="es-ES"/>
        </w:rPr>
      </w:pPr>
      <w:r>
        <w:rPr>
          <w:noProof/>
          <w:sz w:val="20"/>
          <w:szCs w:val="20"/>
          <w:lang w:val="es-ES" w:eastAsia="es-ES"/>
        </w:rPr>
        <w:t xml:space="preserve">Fig. . Caso 4, 2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Caso 4, 2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1D4FC2" w:rsidRDefault="001D4FC2" w:rsidP="001D4FC2">
      <w:pPr>
        <w:pStyle w:val="Sinespaciado"/>
        <w:ind w:left="-1134" w:right="-1135" w:firstLine="0"/>
        <w:rPr>
          <w:noProof/>
          <w:lang w:val="es-ES" w:eastAsia="es-ES"/>
        </w:rPr>
      </w:pPr>
    </w:p>
    <w:p w:rsidR="001D4FC2" w:rsidRDefault="001D4FC2" w:rsidP="001D4FC2">
      <w:pPr>
        <w:pStyle w:val="Sinespaciado"/>
        <w:ind w:left="-1134" w:right="-1135" w:firstLine="0"/>
        <w:rPr>
          <w:lang w:val="es-ES"/>
        </w:rPr>
      </w:pPr>
      <w:r>
        <w:rPr>
          <w:noProof/>
          <w:lang w:val="es-ES" w:eastAsia="es-ES"/>
        </w:rPr>
        <w:drawing>
          <wp:inline distT="0" distB="0" distL="0" distR="0">
            <wp:extent cx="3200400" cy="3434137"/>
            <wp:effectExtent l="19050" t="19050" r="19050" b="139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9464" r="16964" b="9048"/>
                    <a:stretch/>
                  </pic:blipFill>
                  <pic:spPr bwMode="auto">
                    <a:xfrm>
                      <a:off x="0" y="0"/>
                      <a:ext cx="3200400" cy="3434137"/>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C47B71">
        <w:rPr>
          <w:noProof/>
          <w:lang w:val="es-ES" w:eastAsia="es-ES"/>
        </w:rPr>
        <w:t xml:space="preserve">         </w:t>
      </w:r>
      <w:r>
        <w:rPr>
          <w:noProof/>
          <w:lang w:val="es-ES" w:eastAsia="es-ES"/>
        </w:rPr>
        <w:drawing>
          <wp:inline distT="0" distB="0" distL="0" distR="0">
            <wp:extent cx="3219450" cy="3427448"/>
            <wp:effectExtent l="19050" t="19050" r="19050" b="209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9464" r="16964" b="9762"/>
                    <a:stretch/>
                  </pic:blipFill>
                  <pic:spPr bwMode="auto">
                    <a:xfrm>
                      <a:off x="0" y="0"/>
                      <a:ext cx="3219450" cy="3427448"/>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D4FC2" w:rsidRDefault="001D4FC2" w:rsidP="001D4FC2">
      <w:pPr>
        <w:pStyle w:val="Sinespaciado"/>
        <w:ind w:left="-1134" w:right="-1135" w:firstLine="0"/>
        <w:rPr>
          <w:noProof/>
          <w:sz w:val="20"/>
          <w:szCs w:val="20"/>
          <w:lang w:val="es-ES" w:eastAsia="es-ES"/>
        </w:rPr>
      </w:pPr>
      <w:r>
        <w:rPr>
          <w:noProof/>
          <w:sz w:val="20"/>
          <w:szCs w:val="20"/>
          <w:lang w:val="es-ES" w:eastAsia="es-ES"/>
        </w:rPr>
        <w:t xml:space="preserve">Fig. . Caso 4, 5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Caso 4, 5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1D4FC2" w:rsidRDefault="001D4FC2" w:rsidP="001D4FC2">
      <w:pPr>
        <w:pStyle w:val="Sinespaciado"/>
        <w:ind w:left="-1134" w:right="-1135" w:firstLine="0"/>
        <w:rPr>
          <w:noProof/>
          <w:lang w:eastAsia="es-ES"/>
        </w:rPr>
      </w:pPr>
    </w:p>
    <w:p w:rsidR="001D4FC2" w:rsidRDefault="001D4FC2" w:rsidP="001D4FC2">
      <w:pPr>
        <w:pStyle w:val="Sinespaciado"/>
        <w:ind w:left="-1134" w:right="-1135" w:firstLine="0"/>
        <w:rPr>
          <w:noProof/>
          <w:lang w:val="es-ES" w:eastAsia="es-ES"/>
        </w:rPr>
      </w:pPr>
      <w:r>
        <w:rPr>
          <w:noProof/>
          <w:lang w:val="es-ES" w:eastAsia="es-ES"/>
        </w:rPr>
        <w:lastRenderedPageBreak/>
        <w:drawing>
          <wp:inline distT="0" distB="0" distL="0" distR="0">
            <wp:extent cx="3209925" cy="3417892"/>
            <wp:effectExtent l="19050" t="19050" r="9525" b="114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19464" r="17143" b="10000"/>
                    <a:stretch/>
                  </pic:blipFill>
                  <pic:spPr bwMode="auto">
                    <a:xfrm>
                      <a:off x="0" y="0"/>
                      <a:ext cx="3209925" cy="341789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C47B71">
        <w:rPr>
          <w:noProof/>
          <w:lang w:val="es-ES" w:eastAsia="es-ES"/>
        </w:rPr>
        <w:t xml:space="preserve">         </w:t>
      </w:r>
      <w:r>
        <w:rPr>
          <w:noProof/>
          <w:lang w:val="es-ES" w:eastAsia="es-ES"/>
        </w:rPr>
        <w:drawing>
          <wp:inline distT="0" distB="0" distL="0" distR="0">
            <wp:extent cx="3200400" cy="3407750"/>
            <wp:effectExtent l="19050" t="19050" r="19050" b="215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9464" r="17143" b="10000"/>
                    <a:stretch/>
                  </pic:blipFill>
                  <pic:spPr bwMode="auto">
                    <a:xfrm>
                      <a:off x="0" y="0"/>
                      <a:ext cx="3200400" cy="340775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D4FC2" w:rsidRDefault="001D4FC2" w:rsidP="001D4FC2">
      <w:pPr>
        <w:pStyle w:val="Sinespaciado"/>
        <w:ind w:left="-1134" w:right="-1135" w:firstLine="0"/>
        <w:rPr>
          <w:noProof/>
          <w:sz w:val="20"/>
          <w:szCs w:val="20"/>
          <w:lang w:val="es-ES" w:eastAsia="es-ES"/>
        </w:rPr>
      </w:pPr>
      <w:r>
        <w:rPr>
          <w:noProof/>
          <w:sz w:val="20"/>
          <w:szCs w:val="20"/>
          <w:lang w:val="es-ES" w:eastAsia="es-ES"/>
        </w:rPr>
        <w:t xml:space="preserve">Fig. . Caso 4, 20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Caso 4, 20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1D4FC2" w:rsidRDefault="001D4FC2" w:rsidP="00231D50">
      <w:pPr>
        <w:pStyle w:val="Sinespaciado"/>
        <w:rPr>
          <w:lang w:val="es-ES"/>
        </w:rPr>
      </w:pPr>
    </w:p>
    <w:p w:rsidR="00DF16DB" w:rsidRDefault="001D4FC2" w:rsidP="00231D50">
      <w:pPr>
        <w:pStyle w:val="Sinespaciado"/>
        <w:rPr>
          <w:lang w:val="es-ES"/>
        </w:rPr>
      </w:pPr>
      <w:r>
        <w:rPr>
          <w:lang w:val="es-ES"/>
        </w:rPr>
        <w:t>Como vemos, vuelve a suceder que en los diagramas de radiación aparezcan muchos lóbulos. De este modo, afirmamos la conclusión extraída en el tercer caso de estudio, es decir: si los sensores se sitúan en un plano, el diagrama de radiación tendrá pocos lóbulos y muy anchos, mientras que se sitúan en un espacio tridimensional, el diagrama de radiación presentará muchos lóbulos estrechos. Sin embargo, a modo de resumen, hemos visto que a pesar de las diferencias que existen entre los diagramas de radiación, se ha conseguido mediante el algoritmo implementado que todos a</w:t>
      </w:r>
      <w:r w:rsidR="00C47B71">
        <w:rPr>
          <w:lang w:val="es-ES"/>
        </w:rPr>
        <w:t>punten  en la dirección deseada, lo cual es bastante destacable, pues nos podrá permitir conseguir el objetivo del proyecto.</w:t>
      </w:r>
    </w:p>
    <w:p w:rsidR="001D4FC2" w:rsidRDefault="001D4FC2" w:rsidP="00231D50">
      <w:pPr>
        <w:pStyle w:val="Sinespaciado"/>
        <w:rPr>
          <w:lang w:val="es-ES"/>
        </w:rPr>
      </w:pPr>
    </w:p>
    <w:p w:rsidR="00C47B71" w:rsidRDefault="00C47B71" w:rsidP="00231D50">
      <w:pPr>
        <w:pStyle w:val="Sinespaciado"/>
        <w:rPr>
          <w:lang w:val="es-ES"/>
        </w:rPr>
      </w:pPr>
      <w:r>
        <w:rPr>
          <w:b/>
          <w:u w:val="single"/>
          <w:lang w:val="es-ES"/>
        </w:rPr>
        <w:t>---Clusters 1</w:t>
      </w:r>
    </w:p>
    <w:p w:rsidR="00C47B71" w:rsidRDefault="00C47B71" w:rsidP="00231D50">
      <w:pPr>
        <w:pStyle w:val="Sinespaciado"/>
        <w:rPr>
          <w:lang w:val="es-ES"/>
        </w:rPr>
      </w:pPr>
    </w:p>
    <w:p w:rsidR="00C47B71" w:rsidRDefault="00FD18F0" w:rsidP="00231D50">
      <w:pPr>
        <w:pStyle w:val="Sinespaciado"/>
        <w:rPr>
          <w:lang w:val="es-ES"/>
        </w:rPr>
      </w:pPr>
      <w:r>
        <w:rPr>
          <w:lang w:val="es-ES"/>
        </w:rPr>
        <w:t xml:space="preserve">Al igual que en apartados anteriores, se representarán las gráficas que muestran los resultados obtenidos al llevar a cabo las 600 realizaciones del experimento cuando se fija la variable </w:t>
      </w:r>
      <w:r>
        <w:rPr>
          <w:i/>
          <w:lang w:val="es-ES"/>
        </w:rPr>
        <w:t>clusters_fijados</w:t>
      </w:r>
      <w:r>
        <w:rPr>
          <w:lang w:val="es-ES"/>
        </w:rPr>
        <w:t xml:space="preserve"> = 1. La figura siguiente muestra dichas gráficas.</w:t>
      </w:r>
    </w:p>
    <w:p w:rsidR="00FD18F0" w:rsidRDefault="00FD18F0" w:rsidP="00231D50">
      <w:pPr>
        <w:pStyle w:val="Sinespaciado"/>
        <w:rPr>
          <w:lang w:val="es-ES"/>
        </w:rPr>
      </w:pPr>
    </w:p>
    <w:p w:rsidR="00FD18F0" w:rsidRPr="00FD18F0" w:rsidRDefault="00FD18F0" w:rsidP="00FD18F0">
      <w:pPr>
        <w:pStyle w:val="Sinespaciado"/>
        <w:ind w:left="-1134" w:right="-1135" w:firstLine="0"/>
        <w:rPr>
          <w:lang w:val="es-ES"/>
        </w:rPr>
      </w:pPr>
      <w:r>
        <w:rPr>
          <w:noProof/>
          <w:lang w:val="es-ES" w:eastAsia="es-ES"/>
        </w:rPr>
        <w:lastRenderedPageBreak/>
        <w:drawing>
          <wp:inline distT="0" distB="0" distL="0" distR="0">
            <wp:extent cx="6805538" cy="3714750"/>
            <wp:effectExtent l="19050" t="19050" r="14605"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9002" r="8216" b="5185"/>
                    <a:stretch/>
                  </pic:blipFill>
                  <pic:spPr bwMode="auto">
                    <a:xfrm>
                      <a:off x="0" y="0"/>
                      <a:ext cx="6810216" cy="3717304"/>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7B71" w:rsidRDefault="00C47B71" w:rsidP="00231D50">
      <w:pPr>
        <w:pStyle w:val="Sinespaciado"/>
        <w:rPr>
          <w:lang w:val="es-ES"/>
        </w:rPr>
      </w:pPr>
    </w:p>
    <w:p w:rsidR="00C47B71" w:rsidRDefault="00C47B71" w:rsidP="00231D50">
      <w:pPr>
        <w:pStyle w:val="Sinespaciado"/>
        <w:rPr>
          <w:lang w:val="es-ES"/>
        </w:rPr>
      </w:pPr>
    </w:p>
    <w:p w:rsidR="00C47B71" w:rsidRDefault="00805ABF" w:rsidP="00231D50">
      <w:pPr>
        <w:pStyle w:val="Sinespaciado"/>
        <w:rPr>
          <w:lang w:val="es-ES"/>
        </w:rPr>
      </w:pPr>
      <w:r>
        <w:rPr>
          <w:lang w:val="es-ES"/>
        </w:rPr>
        <w:t xml:space="preserve">Como vemos, en todas las realizaciones se ha conseguido superar el valor de eficiencia unidad, de forma que se consigue el objetivo de este proyecto. Veamos las tablas que resumen estas gráficas. </w:t>
      </w:r>
    </w:p>
    <w:p w:rsidR="00805ABF" w:rsidRDefault="00805ABF" w:rsidP="00805ABF">
      <w:pPr>
        <w:pStyle w:val="Sinespaciado"/>
        <w:rPr>
          <w:lang w:val="es-ES"/>
        </w:rPr>
      </w:pPr>
    </w:p>
    <w:p w:rsidR="00805ABF" w:rsidRDefault="00805ABF" w:rsidP="00805ABF">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805ABF" w:rsidTr="00805ABF">
        <w:trPr>
          <w:gridBefore w:val="1"/>
          <w:wBefore w:w="1796" w:type="dxa"/>
          <w:jc w:val="center"/>
        </w:trPr>
        <w:tc>
          <w:tcPr>
            <w:tcW w:w="365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805ABF" w:rsidRDefault="00805ABF">
            <w:pPr>
              <w:pStyle w:val="Sinespaciado"/>
              <w:ind w:firstLine="0"/>
              <w:jc w:val="center"/>
              <w:rPr>
                <w:b/>
                <w:lang w:val="es-ES"/>
              </w:rPr>
            </w:pPr>
            <w:r>
              <w:rPr>
                <w:b/>
                <w:lang w:val="es-ES"/>
              </w:rPr>
              <w:t>Eficiencia, antenas isotrópicas</w:t>
            </w:r>
          </w:p>
        </w:tc>
        <w:tc>
          <w:tcPr>
            <w:tcW w:w="352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805ABF" w:rsidRDefault="00805ABF">
            <w:pPr>
              <w:pStyle w:val="Sinespaciado"/>
              <w:ind w:firstLine="0"/>
              <w:jc w:val="center"/>
              <w:rPr>
                <w:b/>
                <w:lang w:val="es-ES"/>
              </w:rPr>
            </w:pPr>
            <w:r>
              <w:rPr>
                <w:b/>
                <w:lang w:val="es-ES"/>
              </w:rPr>
              <w:t>Eficiencia, antenas dipolo</w:t>
            </w:r>
          </w:p>
        </w:tc>
      </w:tr>
      <w:tr w:rsidR="00805ABF" w:rsidTr="00805ABF">
        <w:trPr>
          <w:gridBefore w:val="1"/>
          <w:wBefore w:w="1796" w:type="dxa"/>
          <w:trHeight w:val="70"/>
          <w:jc w:val="center"/>
        </w:trPr>
        <w:tc>
          <w:tcPr>
            <w:tcW w:w="1746"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05ABF" w:rsidRDefault="00805ABF">
            <w:pPr>
              <w:pStyle w:val="Sinespaciado"/>
              <w:ind w:firstLine="0"/>
              <w:jc w:val="center"/>
              <w:rPr>
                <w:b/>
                <w:lang w:val="es-ES"/>
              </w:rPr>
            </w:pPr>
            <w:r>
              <w:rPr>
                <w:b/>
                <w:i/>
                <w:lang w:val="es-ES"/>
              </w:rPr>
              <w:t>φ</w:t>
            </w:r>
            <w:r>
              <w:rPr>
                <w:b/>
                <w:lang w:val="es-ES"/>
              </w:rPr>
              <w:t xml:space="preserve"> = 0</w:t>
            </w:r>
          </w:p>
        </w:tc>
        <w:tc>
          <w:tcPr>
            <w:tcW w:w="1913"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05ABF" w:rsidRDefault="00805ABF">
            <w:pPr>
              <w:pStyle w:val="Sinespaciado"/>
              <w:ind w:firstLine="0"/>
              <w:jc w:val="center"/>
              <w:rPr>
                <w:b/>
                <w:lang w:val="es-ES"/>
              </w:rPr>
            </w:pPr>
            <w:r>
              <w:rPr>
                <w:b/>
                <w:i/>
                <w:lang w:val="es-ES"/>
              </w:rPr>
              <w:t>φ</w:t>
            </w:r>
            <w:r>
              <w:rPr>
                <w:b/>
                <w:lang w:val="es-ES"/>
              </w:rPr>
              <w:t xml:space="preserve"> = 45º</w:t>
            </w:r>
          </w:p>
        </w:tc>
        <w:tc>
          <w:tcPr>
            <w:tcW w:w="1747"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05ABF" w:rsidRDefault="00805ABF">
            <w:pPr>
              <w:pStyle w:val="Sinespaciado"/>
              <w:ind w:firstLine="0"/>
              <w:jc w:val="center"/>
              <w:rPr>
                <w:b/>
                <w:lang w:val="es-ES"/>
              </w:rPr>
            </w:pPr>
            <w:r>
              <w:rPr>
                <w:b/>
                <w:i/>
                <w:lang w:val="es-ES"/>
              </w:rPr>
              <w:t>φ</w:t>
            </w:r>
            <w:r>
              <w:rPr>
                <w:b/>
                <w:lang w:val="es-ES"/>
              </w:rPr>
              <w:t xml:space="preserve"> = 0</w:t>
            </w:r>
          </w:p>
        </w:tc>
        <w:tc>
          <w:tcPr>
            <w:tcW w:w="1782"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05ABF" w:rsidRDefault="00805ABF">
            <w:pPr>
              <w:pStyle w:val="Sinespaciado"/>
              <w:ind w:firstLine="0"/>
              <w:jc w:val="center"/>
              <w:rPr>
                <w:b/>
                <w:lang w:val="es-ES"/>
              </w:rPr>
            </w:pPr>
            <w:r>
              <w:rPr>
                <w:b/>
                <w:i/>
                <w:lang w:val="es-ES"/>
              </w:rPr>
              <w:t>φ</w:t>
            </w:r>
            <w:r>
              <w:rPr>
                <w:b/>
                <w:lang w:val="es-ES"/>
              </w:rPr>
              <w:t xml:space="preserve"> = 45º</w:t>
            </w:r>
          </w:p>
        </w:tc>
      </w:tr>
      <w:tr w:rsidR="00805ABF" w:rsidTr="00805ABF">
        <w:trPr>
          <w:jc w:val="center"/>
        </w:trPr>
        <w:tc>
          <w:tcPr>
            <w:tcW w:w="1796"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805ABF" w:rsidRDefault="00805ABF">
            <w:pPr>
              <w:pStyle w:val="Sinespaciado"/>
              <w:ind w:firstLine="0"/>
              <w:jc w:val="center"/>
              <w:rPr>
                <w:b/>
                <w:lang w:val="es-ES"/>
              </w:rPr>
            </w:pPr>
            <w:r>
              <w:rPr>
                <w:b/>
                <w:lang w:val="es-ES"/>
              </w:rPr>
              <w:t>Nº de sensores</w:t>
            </w:r>
          </w:p>
        </w:tc>
        <w:tc>
          <w:tcPr>
            <w:tcW w:w="99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i/>
                <w:lang w:val="es-ES"/>
              </w:rPr>
            </w:pPr>
            <w:r>
              <w:rPr>
                <w:b/>
                <w:i/>
                <w:lang w:val="es-ES"/>
              </w:rPr>
              <w:t>σ</w:t>
            </w:r>
          </w:p>
        </w:tc>
        <w:tc>
          <w:tcPr>
            <w:tcW w:w="115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i/>
                <w:lang w:val="es-ES"/>
              </w:rPr>
            </w:pPr>
            <w:r>
              <w:rPr>
                <w:b/>
                <w:i/>
                <w:lang w:val="es-ES"/>
              </w:rPr>
              <w:t>σ</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i/>
                <w:lang w:val="es-ES"/>
              </w:rPr>
            </w:pPr>
            <w:r>
              <w:rPr>
                <w:b/>
                <w:i/>
                <w:lang w:val="es-ES"/>
              </w:rPr>
              <w:t>σ</w:t>
            </w:r>
          </w:p>
        </w:tc>
        <w:tc>
          <w:tcPr>
            <w:tcW w:w="102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i/>
                <w:lang w:val="es-ES"/>
              </w:rPr>
            </w:pPr>
            <w:r>
              <w:rPr>
                <w:b/>
                <w:i/>
                <w:lang w:val="es-ES"/>
              </w:rPr>
              <w:t>σ</w:t>
            </w:r>
          </w:p>
        </w:tc>
      </w:tr>
      <w:tr w:rsidR="00805ABF" w:rsidTr="00805ABF">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2</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823</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054</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808</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056</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832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099</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809</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067</w:t>
            </w:r>
          </w:p>
        </w:tc>
      </w:tr>
      <w:tr w:rsidR="00805ABF" w:rsidTr="00805ABF">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5</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4</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550</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302</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4</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518</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245</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4</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516</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314</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4</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525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279</w:t>
            </w:r>
          </w:p>
        </w:tc>
      </w:tr>
      <w:tr w:rsidR="00805ABF" w:rsidTr="00805ABF">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10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098</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175</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155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412</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9</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952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087</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176</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471</w:t>
            </w:r>
          </w:p>
        </w:tc>
      </w:tr>
      <w:tr w:rsidR="00805ABF" w:rsidTr="00805ABF">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20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18</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669</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794</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19</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540</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3</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020</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18</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706</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3</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410</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19</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104</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988</w:t>
            </w:r>
          </w:p>
        </w:tc>
      </w:tr>
      <w:tr w:rsidR="00805ABF" w:rsidTr="00805ABF">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50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22</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254</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3</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572</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657</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3</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888</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605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4</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340</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931</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942</w:t>
            </w:r>
          </w:p>
        </w:tc>
      </w:tr>
    </w:tbl>
    <w:p w:rsidR="00805ABF" w:rsidRDefault="00805ABF" w:rsidP="00805ABF">
      <w:pPr>
        <w:pStyle w:val="Sinespaciado"/>
        <w:rPr>
          <w:lang w:val="es-ES"/>
        </w:rPr>
      </w:pPr>
      <w:r>
        <w:rPr>
          <w:lang w:val="es-ES"/>
        </w:rPr>
        <w:t xml:space="preserve">Tabla </w:t>
      </w:r>
      <w:r w:rsidR="001670FD">
        <w:rPr>
          <w:lang w:val="es-ES"/>
        </w:rPr>
        <w:t>XXX51</w:t>
      </w:r>
      <w:r>
        <w:rPr>
          <w:lang w:val="es-ES"/>
        </w:rPr>
        <w:t xml:space="preserve">. Caso </w:t>
      </w:r>
      <w:r w:rsidR="00462F3B">
        <w:rPr>
          <w:lang w:val="es-ES"/>
        </w:rPr>
        <w:t>4</w:t>
      </w:r>
      <w:r>
        <w:rPr>
          <w:lang w:val="es-ES"/>
        </w:rPr>
        <w:t>. Clusters: 1.</w:t>
      </w:r>
    </w:p>
    <w:p w:rsidR="00805ABF" w:rsidRDefault="00805ABF" w:rsidP="00805ABF">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08"/>
        <w:gridCol w:w="1405"/>
        <w:gridCol w:w="1411"/>
      </w:tblGrid>
      <w:tr w:rsidR="00805ABF" w:rsidTr="00805ABF">
        <w:trPr>
          <w:gridBefore w:val="1"/>
          <w:wBefore w:w="1708" w:type="dxa"/>
          <w:jc w:val="center"/>
        </w:trPr>
        <w:tc>
          <w:tcPr>
            <w:tcW w:w="2816"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805ABF" w:rsidRDefault="00805ABF">
            <w:pPr>
              <w:pStyle w:val="Sinespaciado"/>
              <w:ind w:firstLine="0"/>
              <w:jc w:val="center"/>
              <w:rPr>
                <w:b/>
                <w:lang w:val="es-ES"/>
              </w:rPr>
            </w:pPr>
            <w:r>
              <w:rPr>
                <w:b/>
                <w:lang w:val="es-ES"/>
              </w:rPr>
              <w:t>Resultados globales</w:t>
            </w:r>
          </w:p>
        </w:tc>
      </w:tr>
      <w:tr w:rsidR="00805ABF" w:rsidTr="00805ABF">
        <w:trPr>
          <w:jc w:val="center"/>
        </w:trPr>
        <w:tc>
          <w:tcPr>
            <w:tcW w:w="1708"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805ABF" w:rsidRDefault="00805ABF">
            <w:pPr>
              <w:pStyle w:val="Sinespaciado"/>
              <w:ind w:firstLine="0"/>
              <w:jc w:val="center"/>
              <w:rPr>
                <w:b/>
                <w:lang w:val="es-ES"/>
              </w:rPr>
            </w:pPr>
            <w:r>
              <w:rPr>
                <w:b/>
                <w:lang w:val="es-ES"/>
              </w:rPr>
              <w:t>Nº de sensores</w:t>
            </w:r>
          </w:p>
        </w:tc>
        <w:tc>
          <w:tcPr>
            <w:tcW w:w="140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Media</w:t>
            </w:r>
          </w:p>
        </w:tc>
        <w:tc>
          <w:tcPr>
            <w:tcW w:w="141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i/>
                <w:lang w:val="es-ES"/>
              </w:rPr>
            </w:pPr>
            <w:r>
              <w:rPr>
                <w:b/>
                <w:i/>
                <w:lang w:val="es-ES"/>
              </w:rPr>
              <w:t>σ</w:t>
            </w:r>
          </w:p>
        </w:tc>
      </w:tr>
      <w:tr w:rsidR="001670FD" w:rsidTr="00805ABF">
        <w:trPr>
          <w:jc w:val="center"/>
        </w:trPr>
        <w:tc>
          <w:tcPr>
            <w:tcW w:w="1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70FD" w:rsidRDefault="001670FD">
            <w:pPr>
              <w:pStyle w:val="Sinespaciado"/>
              <w:ind w:firstLine="0"/>
              <w:jc w:val="center"/>
              <w:rPr>
                <w:b/>
                <w:lang w:val="es-ES"/>
              </w:rPr>
            </w:pPr>
            <w:r>
              <w:rPr>
                <w:b/>
                <w:lang w:val="es-ES"/>
              </w:rPr>
              <w:t>2</w:t>
            </w:r>
          </w:p>
        </w:tc>
        <w:tc>
          <w:tcPr>
            <w:tcW w:w="1405"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818</w:t>
            </w:r>
          </w:p>
        </w:tc>
        <w:tc>
          <w:tcPr>
            <w:tcW w:w="141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071</w:t>
            </w:r>
          </w:p>
        </w:tc>
      </w:tr>
      <w:tr w:rsidR="001670FD" w:rsidTr="00805ABF">
        <w:trPr>
          <w:jc w:val="center"/>
        </w:trPr>
        <w:tc>
          <w:tcPr>
            <w:tcW w:w="1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70FD" w:rsidRDefault="001670FD">
            <w:pPr>
              <w:pStyle w:val="Sinespaciado"/>
              <w:ind w:firstLine="0"/>
              <w:jc w:val="center"/>
              <w:rPr>
                <w:b/>
                <w:lang w:val="es-ES"/>
              </w:rPr>
            </w:pPr>
            <w:r>
              <w:rPr>
                <w:b/>
                <w:lang w:val="es-ES"/>
              </w:rPr>
              <w:t>5</w:t>
            </w:r>
          </w:p>
        </w:tc>
        <w:tc>
          <w:tcPr>
            <w:tcW w:w="1405"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527</w:t>
            </w:r>
          </w:p>
        </w:tc>
        <w:tc>
          <w:tcPr>
            <w:tcW w:w="141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283</w:t>
            </w:r>
          </w:p>
        </w:tc>
      </w:tr>
      <w:tr w:rsidR="001670FD" w:rsidTr="00805ABF">
        <w:trPr>
          <w:jc w:val="center"/>
        </w:trPr>
        <w:tc>
          <w:tcPr>
            <w:tcW w:w="1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70FD" w:rsidRDefault="001670FD">
            <w:pPr>
              <w:pStyle w:val="Sinespaciado"/>
              <w:ind w:firstLine="0"/>
              <w:jc w:val="center"/>
              <w:rPr>
                <w:b/>
                <w:lang w:val="es-ES"/>
              </w:rPr>
            </w:pPr>
            <w:r>
              <w:rPr>
                <w:b/>
                <w:lang w:val="es-ES"/>
              </w:rPr>
              <w:t>10</w:t>
            </w:r>
          </w:p>
        </w:tc>
        <w:tc>
          <w:tcPr>
            <w:tcW w:w="1405"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095</w:t>
            </w:r>
          </w:p>
        </w:tc>
        <w:tc>
          <w:tcPr>
            <w:tcW w:w="141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283</w:t>
            </w:r>
          </w:p>
        </w:tc>
      </w:tr>
      <w:tr w:rsidR="001670FD" w:rsidTr="00805ABF">
        <w:trPr>
          <w:jc w:val="center"/>
        </w:trPr>
        <w:tc>
          <w:tcPr>
            <w:tcW w:w="1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70FD" w:rsidRDefault="001670FD">
            <w:pPr>
              <w:pStyle w:val="Sinespaciado"/>
              <w:ind w:firstLine="0"/>
              <w:jc w:val="center"/>
              <w:rPr>
                <w:b/>
                <w:lang w:val="es-ES"/>
              </w:rPr>
            </w:pPr>
            <w:r>
              <w:rPr>
                <w:b/>
                <w:lang w:val="es-ES"/>
              </w:rPr>
              <w:t>20</w:t>
            </w:r>
          </w:p>
        </w:tc>
        <w:tc>
          <w:tcPr>
            <w:tcW w:w="1405"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19</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005</w:t>
            </w:r>
          </w:p>
        </w:tc>
        <w:tc>
          <w:tcPr>
            <w:tcW w:w="141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043</w:t>
            </w:r>
          </w:p>
        </w:tc>
      </w:tr>
      <w:tr w:rsidR="001670FD" w:rsidTr="00805ABF">
        <w:trPr>
          <w:jc w:val="center"/>
        </w:trPr>
        <w:tc>
          <w:tcPr>
            <w:tcW w:w="1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70FD" w:rsidRDefault="001670FD">
            <w:pPr>
              <w:pStyle w:val="Sinespaciado"/>
              <w:ind w:firstLine="0"/>
              <w:jc w:val="center"/>
              <w:rPr>
                <w:b/>
                <w:lang w:val="es-ES"/>
              </w:rPr>
            </w:pPr>
            <w:r>
              <w:rPr>
                <w:b/>
                <w:lang w:val="es-ES"/>
              </w:rPr>
              <w:t>50</w:t>
            </w:r>
          </w:p>
        </w:tc>
        <w:tc>
          <w:tcPr>
            <w:tcW w:w="1405"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21</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862</w:t>
            </w:r>
          </w:p>
        </w:tc>
        <w:tc>
          <w:tcPr>
            <w:tcW w:w="141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682</w:t>
            </w:r>
          </w:p>
        </w:tc>
      </w:tr>
    </w:tbl>
    <w:p w:rsidR="00805ABF" w:rsidRDefault="00805ABF" w:rsidP="00805ABF">
      <w:pPr>
        <w:pStyle w:val="Sinespaciado"/>
        <w:rPr>
          <w:lang w:val="es-ES"/>
        </w:rPr>
      </w:pPr>
      <w:r>
        <w:rPr>
          <w:lang w:val="es-ES"/>
        </w:rPr>
        <w:t xml:space="preserve">Tabla </w:t>
      </w:r>
      <w:r w:rsidR="001670FD">
        <w:rPr>
          <w:lang w:val="es-ES"/>
        </w:rPr>
        <w:t>XXX52</w:t>
      </w:r>
      <w:r>
        <w:rPr>
          <w:lang w:val="es-ES"/>
        </w:rPr>
        <w:t xml:space="preserve">. Caso </w:t>
      </w:r>
      <w:r w:rsidR="00462F3B">
        <w:rPr>
          <w:lang w:val="es-ES"/>
        </w:rPr>
        <w:t>4</w:t>
      </w:r>
      <w:r>
        <w:rPr>
          <w:lang w:val="es-ES"/>
        </w:rPr>
        <w:t>. Resultados globales. Clusters: 1.</w:t>
      </w:r>
    </w:p>
    <w:p w:rsidR="001D4FC2" w:rsidRDefault="001D4FC2" w:rsidP="00231D50">
      <w:pPr>
        <w:pStyle w:val="Sinespaciado"/>
        <w:rPr>
          <w:lang w:val="es-ES"/>
        </w:rPr>
      </w:pPr>
    </w:p>
    <w:p w:rsidR="00DF16DB" w:rsidRDefault="001670FD" w:rsidP="00231D50">
      <w:pPr>
        <w:pStyle w:val="Sinespaciado"/>
        <w:rPr>
          <w:lang w:val="es-ES"/>
        </w:rPr>
      </w:pPr>
      <w:r>
        <w:rPr>
          <w:lang w:val="es-ES"/>
        </w:rPr>
        <w:t xml:space="preserve">Analizando la tabla XXX51, vemos que las eficiencias obtenidas para antenas isotrópicas y para antenas dipolo son bastante semejantes. Si analizamos la tabla </w:t>
      </w:r>
      <w:r>
        <w:rPr>
          <w:lang w:val="es-ES"/>
        </w:rPr>
        <w:lastRenderedPageBreak/>
        <w:t>XXX52, vemos que la eficiencia obtenida para 50 sensores es superior a la obtenida para 20 sensores, al igual que en el caso de estudio 2 y al contrario de lo que ocurría en los casos de estudio 1 y 3. En esos dos casos, los sensores se encontraban en un plano y en los casos 2 y 4 los sensores se encuentran en un espacio tridimensional. Como ya se ha comentado en apartados anteriores, lo lógico es que la eficiencia aumentara a medida que aumenta la cantidad de sensores que usan beamforming; sin embargo, vemos que cuando los sensores se sitúan en un plano, parece existir algún límite</w:t>
      </w:r>
      <w:r w:rsidR="00AA0806">
        <w:rPr>
          <w:lang w:val="es-ES"/>
        </w:rPr>
        <w:t xml:space="preserve"> en el que la eficiencia deja de crecer en función del número de sensores. Este hecho se comentará en profundidad en el apartado XXXEFICIENCIADEJADECRECERENFUNCIÓNDELNÚMERODESENSORESXD.</w:t>
      </w:r>
    </w:p>
    <w:p w:rsidR="00AA0806" w:rsidRDefault="00AA0806" w:rsidP="00231D50">
      <w:pPr>
        <w:pStyle w:val="Sinespaciado"/>
        <w:rPr>
          <w:lang w:val="es-ES"/>
        </w:rPr>
      </w:pPr>
    </w:p>
    <w:p w:rsidR="00AA0806" w:rsidRDefault="00AA0806" w:rsidP="00231D50">
      <w:pPr>
        <w:pStyle w:val="Sinespaciado"/>
        <w:rPr>
          <w:lang w:val="es-ES"/>
        </w:rPr>
      </w:pPr>
      <w:r>
        <w:rPr>
          <w:lang w:val="es-ES"/>
        </w:rPr>
        <w:t>Del mismo modo, parece no existir límite alguno (a la vista de los resultados obtenidos hasta ahora) en la eficiencia cuando se tienen gran cantidad de sensores en 3D, pues según los casos estudiados con escenarios tridimensionales, la eficiencia para 50 sensores es siempre la mayor y la eficiencia ha aumentado a medida que aumentaba la cantidad de sensores.</w:t>
      </w:r>
    </w:p>
    <w:p w:rsidR="00AA0806" w:rsidRDefault="00AA0806" w:rsidP="00231D50">
      <w:pPr>
        <w:pStyle w:val="Sinespaciado"/>
        <w:rPr>
          <w:lang w:val="es-ES"/>
        </w:rPr>
      </w:pPr>
    </w:p>
    <w:p w:rsidR="00AA0806" w:rsidRDefault="00AA0806" w:rsidP="00231D50">
      <w:pPr>
        <w:pStyle w:val="Sinespaciado"/>
        <w:rPr>
          <w:lang w:val="es-ES"/>
        </w:rPr>
      </w:pPr>
      <w:r>
        <w:rPr>
          <w:b/>
          <w:u w:val="single"/>
          <w:lang w:val="es-ES"/>
        </w:rPr>
        <w:t>---Clusters 2</w:t>
      </w:r>
    </w:p>
    <w:p w:rsidR="00AA0806" w:rsidRDefault="00AA0806" w:rsidP="00231D50">
      <w:pPr>
        <w:pStyle w:val="Sinespaciado"/>
        <w:rPr>
          <w:lang w:val="es-ES"/>
        </w:rPr>
      </w:pPr>
    </w:p>
    <w:p w:rsidR="00AA0806" w:rsidRDefault="009D4BA4" w:rsidP="00231D50">
      <w:pPr>
        <w:pStyle w:val="Sinespaciado"/>
        <w:rPr>
          <w:lang w:val="es-ES"/>
        </w:rPr>
      </w:pPr>
      <w:r>
        <w:rPr>
          <w:lang w:val="es-ES"/>
        </w:rPr>
        <w:t xml:space="preserve">A continuación, se desea estudiar el efecto que producirá en la eficiencia dividir los sensores en 2 clusters independientes, con la variable </w:t>
      </w:r>
      <w:r>
        <w:rPr>
          <w:i/>
          <w:lang w:val="es-ES"/>
        </w:rPr>
        <w:t xml:space="preserve">clusters_fijados </w:t>
      </w:r>
      <w:r w:rsidR="00462F3B">
        <w:rPr>
          <w:lang w:val="es-ES"/>
        </w:rPr>
        <w:t>= 2, tan solo para 10, 20 y 50 sensores.</w:t>
      </w:r>
    </w:p>
    <w:p w:rsidR="009D4BA4" w:rsidRDefault="009D4BA4" w:rsidP="00231D50">
      <w:pPr>
        <w:pStyle w:val="Sinespaciado"/>
        <w:rPr>
          <w:lang w:val="es-ES"/>
        </w:rPr>
      </w:pPr>
    </w:p>
    <w:p w:rsidR="009D4BA4" w:rsidRPr="009D4BA4" w:rsidRDefault="00462F3B" w:rsidP="00462F3B">
      <w:pPr>
        <w:pStyle w:val="Sinespaciado"/>
        <w:ind w:left="-1134" w:right="-1135" w:firstLine="0"/>
        <w:rPr>
          <w:lang w:val="es-ES"/>
        </w:rPr>
      </w:pPr>
      <w:r>
        <w:rPr>
          <w:noProof/>
          <w:lang w:val="es-ES" w:eastAsia="es-ES"/>
        </w:rPr>
        <w:drawing>
          <wp:inline distT="0" distB="0" distL="0" distR="0">
            <wp:extent cx="6800850" cy="3734655"/>
            <wp:effectExtent l="19050" t="19050" r="19050" b="184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8826" r="8568" b="4814"/>
                    <a:stretch/>
                  </pic:blipFill>
                  <pic:spPr bwMode="auto">
                    <a:xfrm>
                      <a:off x="0" y="0"/>
                      <a:ext cx="6805526" cy="3737223"/>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16DB" w:rsidRDefault="00DF16DB" w:rsidP="00231D50">
      <w:pPr>
        <w:pStyle w:val="Sinespaciado"/>
        <w:rPr>
          <w:lang w:val="es-ES"/>
        </w:rPr>
      </w:pPr>
    </w:p>
    <w:p w:rsidR="00462F3B" w:rsidRDefault="00462F3B" w:rsidP="00462F3B">
      <w:pPr>
        <w:pStyle w:val="Sinespaciado"/>
        <w:rPr>
          <w:lang w:val="es-ES"/>
        </w:rPr>
      </w:pPr>
    </w:p>
    <w:p w:rsidR="00462F3B" w:rsidRDefault="00462F3B" w:rsidP="00462F3B">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462F3B" w:rsidTr="00462F3B">
        <w:trPr>
          <w:gridBefore w:val="1"/>
          <w:wBefore w:w="1796" w:type="dxa"/>
          <w:jc w:val="center"/>
        </w:trPr>
        <w:tc>
          <w:tcPr>
            <w:tcW w:w="365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462F3B" w:rsidRDefault="00462F3B">
            <w:pPr>
              <w:pStyle w:val="Sinespaciado"/>
              <w:ind w:firstLine="0"/>
              <w:jc w:val="center"/>
              <w:rPr>
                <w:b/>
                <w:lang w:val="es-ES"/>
              </w:rPr>
            </w:pPr>
            <w:r>
              <w:rPr>
                <w:b/>
                <w:lang w:val="es-ES"/>
              </w:rPr>
              <w:t>Eficiencia, antenas isotrópicas</w:t>
            </w:r>
          </w:p>
        </w:tc>
        <w:tc>
          <w:tcPr>
            <w:tcW w:w="352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462F3B" w:rsidRDefault="00462F3B">
            <w:pPr>
              <w:pStyle w:val="Sinespaciado"/>
              <w:ind w:firstLine="0"/>
              <w:jc w:val="center"/>
              <w:rPr>
                <w:b/>
                <w:lang w:val="es-ES"/>
              </w:rPr>
            </w:pPr>
            <w:r>
              <w:rPr>
                <w:b/>
                <w:lang w:val="es-ES"/>
              </w:rPr>
              <w:t>Eficiencia, antenas dipolo</w:t>
            </w:r>
          </w:p>
        </w:tc>
      </w:tr>
      <w:tr w:rsidR="00462F3B" w:rsidTr="00462F3B">
        <w:trPr>
          <w:gridBefore w:val="1"/>
          <w:wBefore w:w="1796" w:type="dxa"/>
          <w:trHeight w:val="70"/>
          <w:jc w:val="center"/>
        </w:trPr>
        <w:tc>
          <w:tcPr>
            <w:tcW w:w="1746"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462F3B" w:rsidRDefault="00462F3B">
            <w:pPr>
              <w:pStyle w:val="Sinespaciado"/>
              <w:ind w:firstLine="0"/>
              <w:jc w:val="center"/>
              <w:rPr>
                <w:b/>
                <w:lang w:val="es-ES"/>
              </w:rPr>
            </w:pPr>
            <w:r>
              <w:rPr>
                <w:b/>
                <w:i/>
                <w:lang w:val="es-ES"/>
              </w:rPr>
              <w:t>φ</w:t>
            </w:r>
            <w:r>
              <w:rPr>
                <w:b/>
                <w:lang w:val="es-ES"/>
              </w:rPr>
              <w:t xml:space="preserve"> = 0</w:t>
            </w:r>
          </w:p>
        </w:tc>
        <w:tc>
          <w:tcPr>
            <w:tcW w:w="1913"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462F3B" w:rsidRDefault="00462F3B">
            <w:pPr>
              <w:pStyle w:val="Sinespaciado"/>
              <w:ind w:firstLine="0"/>
              <w:jc w:val="center"/>
              <w:rPr>
                <w:b/>
                <w:lang w:val="es-ES"/>
              </w:rPr>
            </w:pPr>
            <w:r>
              <w:rPr>
                <w:b/>
                <w:i/>
                <w:lang w:val="es-ES"/>
              </w:rPr>
              <w:t>φ</w:t>
            </w:r>
            <w:r>
              <w:rPr>
                <w:b/>
                <w:lang w:val="es-ES"/>
              </w:rPr>
              <w:t xml:space="preserve"> = 45º</w:t>
            </w:r>
          </w:p>
        </w:tc>
        <w:tc>
          <w:tcPr>
            <w:tcW w:w="1747"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462F3B" w:rsidRDefault="00462F3B">
            <w:pPr>
              <w:pStyle w:val="Sinespaciado"/>
              <w:ind w:firstLine="0"/>
              <w:jc w:val="center"/>
              <w:rPr>
                <w:b/>
                <w:lang w:val="es-ES"/>
              </w:rPr>
            </w:pPr>
            <w:r>
              <w:rPr>
                <w:b/>
                <w:i/>
                <w:lang w:val="es-ES"/>
              </w:rPr>
              <w:t>φ</w:t>
            </w:r>
            <w:r>
              <w:rPr>
                <w:b/>
                <w:lang w:val="es-ES"/>
              </w:rPr>
              <w:t xml:space="preserve"> = 0</w:t>
            </w:r>
          </w:p>
        </w:tc>
        <w:tc>
          <w:tcPr>
            <w:tcW w:w="1782"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462F3B" w:rsidRDefault="00462F3B">
            <w:pPr>
              <w:pStyle w:val="Sinespaciado"/>
              <w:ind w:firstLine="0"/>
              <w:jc w:val="center"/>
              <w:rPr>
                <w:b/>
                <w:lang w:val="es-ES"/>
              </w:rPr>
            </w:pPr>
            <w:r>
              <w:rPr>
                <w:b/>
                <w:i/>
                <w:lang w:val="es-ES"/>
              </w:rPr>
              <w:t>φ</w:t>
            </w:r>
            <w:r>
              <w:rPr>
                <w:b/>
                <w:lang w:val="es-ES"/>
              </w:rPr>
              <w:t xml:space="preserve"> = 45º</w:t>
            </w:r>
          </w:p>
        </w:tc>
      </w:tr>
      <w:tr w:rsidR="00462F3B" w:rsidTr="00462F3B">
        <w:trPr>
          <w:jc w:val="center"/>
        </w:trPr>
        <w:tc>
          <w:tcPr>
            <w:tcW w:w="1796"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462F3B" w:rsidRDefault="00462F3B">
            <w:pPr>
              <w:pStyle w:val="Sinespaciado"/>
              <w:ind w:firstLine="0"/>
              <w:jc w:val="center"/>
              <w:rPr>
                <w:b/>
                <w:lang w:val="es-ES"/>
              </w:rPr>
            </w:pPr>
            <w:r>
              <w:rPr>
                <w:b/>
                <w:lang w:val="es-ES"/>
              </w:rPr>
              <w:lastRenderedPageBreak/>
              <w:t>Nº de sensores</w:t>
            </w:r>
          </w:p>
        </w:tc>
        <w:tc>
          <w:tcPr>
            <w:tcW w:w="99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i/>
                <w:lang w:val="es-ES"/>
              </w:rPr>
            </w:pPr>
            <w:r>
              <w:rPr>
                <w:b/>
                <w:i/>
                <w:lang w:val="es-ES"/>
              </w:rPr>
              <w:t>σ</w:t>
            </w:r>
          </w:p>
        </w:tc>
        <w:tc>
          <w:tcPr>
            <w:tcW w:w="115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i/>
                <w:lang w:val="es-ES"/>
              </w:rPr>
            </w:pPr>
            <w:r>
              <w:rPr>
                <w:b/>
                <w:i/>
                <w:lang w:val="es-ES"/>
              </w:rPr>
              <w:t>σ</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i/>
                <w:lang w:val="es-ES"/>
              </w:rPr>
            </w:pPr>
            <w:r>
              <w:rPr>
                <w:b/>
                <w:i/>
                <w:lang w:val="es-ES"/>
              </w:rPr>
              <w:t>σ</w:t>
            </w:r>
          </w:p>
        </w:tc>
        <w:tc>
          <w:tcPr>
            <w:tcW w:w="102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i/>
                <w:lang w:val="es-ES"/>
              </w:rPr>
            </w:pPr>
            <w:r>
              <w:rPr>
                <w:b/>
                <w:i/>
                <w:lang w:val="es-ES"/>
              </w:rPr>
              <w:t>σ</w:t>
            </w:r>
          </w:p>
        </w:tc>
      </w:tr>
      <w:tr w:rsidR="00462F3B" w:rsidTr="00462F3B">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10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379</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159</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280</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464</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275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094</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539</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261</w:t>
            </w:r>
          </w:p>
        </w:tc>
      </w:tr>
      <w:tr w:rsidR="00462F3B" w:rsidTr="00462F3B">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20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877</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619</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947</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639</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012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572</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833</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948</w:t>
            </w:r>
          </w:p>
        </w:tc>
      </w:tr>
      <w:tr w:rsidR="00462F3B" w:rsidTr="00462F3B">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50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332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323</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325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323</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734</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190</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233</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643</w:t>
            </w:r>
          </w:p>
        </w:tc>
      </w:tr>
    </w:tbl>
    <w:p w:rsidR="00462F3B" w:rsidRDefault="00462F3B" w:rsidP="00462F3B">
      <w:pPr>
        <w:pStyle w:val="Sinespaciado"/>
        <w:rPr>
          <w:lang w:val="es-ES"/>
        </w:rPr>
      </w:pPr>
      <w:r>
        <w:rPr>
          <w:lang w:val="es-ES"/>
        </w:rPr>
        <w:t>Tabla. Caso 4. Clusters: 2.</w:t>
      </w:r>
    </w:p>
    <w:p w:rsidR="00462F3B" w:rsidRDefault="00462F3B" w:rsidP="00462F3B">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462F3B" w:rsidTr="00462F3B">
        <w:trPr>
          <w:gridBefore w:val="1"/>
          <w:wBefore w:w="1756" w:type="dxa"/>
          <w:jc w:val="center"/>
        </w:trPr>
        <w:tc>
          <w:tcPr>
            <w:tcW w:w="2268"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62F3B" w:rsidRDefault="00462F3B">
            <w:pPr>
              <w:pStyle w:val="Sinespaciado"/>
              <w:ind w:firstLine="0"/>
              <w:jc w:val="center"/>
              <w:rPr>
                <w:b/>
                <w:lang w:val="es-ES"/>
              </w:rPr>
            </w:pPr>
            <w:r>
              <w:rPr>
                <w:b/>
                <w:lang w:val="es-ES"/>
              </w:rPr>
              <w:t>Resultados globales 2 clusters</w:t>
            </w:r>
          </w:p>
        </w:tc>
        <w:tc>
          <w:tcPr>
            <w:tcW w:w="2596"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62F3B" w:rsidRDefault="00462F3B">
            <w:pPr>
              <w:pStyle w:val="Sinespaciado"/>
              <w:ind w:firstLine="0"/>
              <w:jc w:val="center"/>
              <w:rPr>
                <w:b/>
                <w:lang w:val="es-ES"/>
              </w:rPr>
            </w:pPr>
            <w:r>
              <w:rPr>
                <w:b/>
                <w:lang w:val="es-ES"/>
              </w:rPr>
              <w:t>Respecto a 1 cluster</w:t>
            </w:r>
          </w:p>
        </w:tc>
      </w:tr>
      <w:tr w:rsidR="00462F3B" w:rsidTr="00462F3B">
        <w:trPr>
          <w:jc w:val="center"/>
        </w:trPr>
        <w:tc>
          <w:tcPr>
            <w:tcW w:w="1756"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462F3B" w:rsidRDefault="00462F3B">
            <w:pPr>
              <w:pStyle w:val="Sinespaciado"/>
              <w:ind w:firstLine="0"/>
              <w:jc w:val="center"/>
              <w:rPr>
                <w:b/>
                <w:lang w:val="es-ES"/>
              </w:rPr>
            </w:pPr>
            <w:r>
              <w:rPr>
                <w:b/>
                <w:lang w:val="es-ES"/>
              </w:rPr>
              <w:t>Nº de sensores</w:t>
            </w:r>
          </w:p>
        </w:tc>
        <w:tc>
          <w:tcPr>
            <w:tcW w:w="109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Media</w:t>
            </w:r>
          </w:p>
        </w:tc>
        <w:tc>
          <w:tcPr>
            <w:tcW w:w="117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i/>
                <w:lang w:val="es-ES"/>
              </w:rPr>
            </w:pPr>
            <w:r>
              <w:rPr>
                <w:b/>
                <w:i/>
                <w:lang w:val="es-ES"/>
              </w:rPr>
              <w:t>σ</w:t>
            </w:r>
          </w:p>
        </w:tc>
        <w:tc>
          <w:tcPr>
            <w:tcW w:w="132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Media</w:t>
            </w:r>
          </w:p>
        </w:tc>
        <w:tc>
          <w:tcPr>
            <w:tcW w:w="127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w:t>
            </w:r>
          </w:p>
        </w:tc>
      </w:tr>
      <w:tr w:rsidR="00462F3B" w:rsidTr="00462F3B">
        <w:trPr>
          <w:jc w:val="center"/>
        </w:trPr>
        <w:tc>
          <w:tcPr>
            <w:tcW w:w="1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10</w:t>
            </w:r>
          </w:p>
        </w:tc>
        <w:tc>
          <w:tcPr>
            <w:tcW w:w="109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368</w:t>
            </w:r>
          </w:p>
        </w:tc>
        <w:tc>
          <w:tcPr>
            <w:tcW w:w="117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241</w:t>
            </w:r>
          </w:p>
        </w:tc>
        <w:tc>
          <w:tcPr>
            <w:tcW w:w="132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727</w:t>
            </w:r>
          </w:p>
        </w:tc>
        <w:tc>
          <w:tcPr>
            <w:tcW w:w="127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-46</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824</w:t>
            </w:r>
          </w:p>
        </w:tc>
      </w:tr>
      <w:tr w:rsidR="00462F3B" w:rsidTr="00462F3B">
        <w:trPr>
          <w:jc w:val="center"/>
        </w:trPr>
        <w:tc>
          <w:tcPr>
            <w:tcW w:w="1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20</w:t>
            </w:r>
          </w:p>
        </w:tc>
        <w:tc>
          <w:tcPr>
            <w:tcW w:w="109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917</w:t>
            </w:r>
          </w:p>
        </w:tc>
        <w:tc>
          <w:tcPr>
            <w:tcW w:w="117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681</w:t>
            </w:r>
          </w:p>
        </w:tc>
        <w:tc>
          <w:tcPr>
            <w:tcW w:w="132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087</w:t>
            </w:r>
          </w:p>
        </w:tc>
        <w:tc>
          <w:tcPr>
            <w:tcW w:w="127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-53</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079</w:t>
            </w:r>
          </w:p>
        </w:tc>
      </w:tr>
      <w:tr w:rsidR="00462F3B" w:rsidTr="00462F3B">
        <w:trPr>
          <w:jc w:val="center"/>
        </w:trPr>
        <w:tc>
          <w:tcPr>
            <w:tcW w:w="1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50</w:t>
            </w:r>
          </w:p>
        </w:tc>
        <w:tc>
          <w:tcPr>
            <w:tcW w:w="109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406</w:t>
            </w:r>
          </w:p>
        </w:tc>
        <w:tc>
          <w:tcPr>
            <w:tcW w:w="117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353</w:t>
            </w:r>
          </w:p>
        </w:tc>
        <w:tc>
          <w:tcPr>
            <w:tcW w:w="132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456</w:t>
            </w:r>
          </w:p>
        </w:tc>
        <w:tc>
          <w:tcPr>
            <w:tcW w:w="127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-47</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827</w:t>
            </w:r>
          </w:p>
        </w:tc>
      </w:tr>
    </w:tbl>
    <w:p w:rsidR="00462F3B" w:rsidRDefault="00462F3B" w:rsidP="00462F3B">
      <w:pPr>
        <w:pStyle w:val="Sinespaciado"/>
        <w:rPr>
          <w:lang w:val="es-ES"/>
        </w:rPr>
      </w:pPr>
      <w:proofErr w:type="gramStart"/>
      <w:r>
        <w:rPr>
          <w:lang w:val="es-ES"/>
        </w:rPr>
        <w:t>Tabla .</w:t>
      </w:r>
      <w:proofErr w:type="gramEnd"/>
      <w:r>
        <w:rPr>
          <w:lang w:val="es-ES"/>
        </w:rPr>
        <w:t xml:space="preserve"> Caso 4. Resultados globales. Clusters: 2.</w:t>
      </w:r>
    </w:p>
    <w:p w:rsidR="00DF16DB" w:rsidRDefault="00DF16DB" w:rsidP="00231D50">
      <w:pPr>
        <w:pStyle w:val="Sinespaciado"/>
        <w:rPr>
          <w:lang w:val="es-ES"/>
        </w:rPr>
      </w:pPr>
    </w:p>
    <w:p w:rsidR="00DF16DB" w:rsidRDefault="00B0666E" w:rsidP="00231D50">
      <w:pPr>
        <w:pStyle w:val="Sinespaciado"/>
        <w:rPr>
          <w:lang w:val="es-ES"/>
        </w:rPr>
      </w:pPr>
      <w:r>
        <w:rPr>
          <w:lang w:val="es-ES"/>
        </w:rPr>
        <w:t>Al igual que en los casos de estudio anteriores, vemos que utilizar 2 clusters en lugar de 1 perjudica los resultados de eficiencia. Para 10, 20 y 50 sensores, la eficiencia se reduce en un 50%, aproximadamente.</w:t>
      </w:r>
      <w:r w:rsidR="00890F49">
        <w:rPr>
          <w:lang w:val="es-ES"/>
        </w:rPr>
        <w:t xml:space="preserve"> A continuación, mostramos el efecto esperado al usar 2 clusters y 10 sensores y 2 clusters y 20 sensores, junto con 1 cluster y 5 sensores y 1 cluster y 10 sensores, al igual que en los casos anteriores.</w:t>
      </w:r>
    </w:p>
    <w:p w:rsidR="00890F49" w:rsidRDefault="00890F49" w:rsidP="00231D50">
      <w:pPr>
        <w:pStyle w:val="Sinespaciado"/>
        <w:rPr>
          <w:lang w:val="es-ES"/>
        </w:rPr>
      </w:pPr>
    </w:p>
    <w:p w:rsidR="00C71CA2" w:rsidRDefault="00C71CA2" w:rsidP="00C71CA2">
      <w:pPr>
        <w:pStyle w:val="Sinespaciado"/>
        <w:ind w:left="-1134" w:right="-1135" w:firstLine="0"/>
        <w:rPr>
          <w:lang w:val="es-ES"/>
        </w:rPr>
      </w:pPr>
      <w:r>
        <w:rPr>
          <w:noProof/>
          <w:lang w:val="es-ES" w:eastAsia="es-ES"/>
        </w:rPr>
        <w:drawing>
          <wp:inline distT="0" distB="0" distL="0" distR="0">
            <wp:extent cx="6805895" cy="3648075"/>
            <wp:effectExtent l="19050" t="19050" r="1460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9002" t="2222" r="7686" b="4074"/>
                    <a:stretch/>
                  </pic:blipFill>
                  <pic:spPr bwMode="auto">
                    <a:xfrm>
                      <a:off x="0" y="0"/>
                      <a:ext cx="6810575" cy="3650583"/>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90F49" w:rsidRDefault="00890F49" w:rsidP="00231D50">
      <w:pPr>
        <w:pStyle w:val="Sinespaciado"/>
        <w:rPr>
          <w:lang w:val="es-ES"/>
        </w:rPr>
      </w:pPr>
    </w:p>
    <w:p w:rsidR="00DF16DB" w:rsidRDefault="00DF16DB" w:rsidP="00231D50">
      <w:pPr>
        <w:pStyle w:val="Sinespaciado"/>
        <w:rPr>
          <w:lang w:val="es-ES"/>
        </w:rPr>
      </w:pPr>
    </w:p>
    <w:p w:rsidR="00C71CA2" w:rsidRDefault="00C71CA2" w:rsidP="00231D50">
      <w:pPr>
        <w:pStyle w:val="Sinespaciado"/>
        <w:rPr>
          <w:lang w:val="es-ES"/>
        </w:rPr>
      </w:pPr>
      <w:r>
        <w:rPr>
          <w:lang w:val="es-ES"/>
        </w:rPr>
        <w:t>Como vemos, la eficiencia con 2 clusters y 10 sensores es superior que la eficiencia con 1 cluster y 5 sensores. Sin embargo, esto no ocurre para 2 clusters y 20 sensores, pues la eficiencia es menor que para 1 cluster y 10 sensores. Este mismo hecho ocurría en el caso de estudio 3, pero no ocurría en los casos de estudio 1 y 2 (carga máxima para todos los sensores). En esos dos casos, la eficiencia con 2 clusters siempre estaba por debajo de la eficiencia con 1 cluster.</w:t>
      </w:r>
    </w:p>
    <w:p w:rsidR="00C71CA2" w:rsidRDefault="00C71CA2" w:rsidP="00231D50">
      <w:pPr>
        <w:pStyle w:val="Sinespaciado"/>
        <w:rPr>
          <w:lang w:val="es-ES"/>
        </w:rPr>
      </w:pPr>
    </w:p>
    <w:p w:rsidR="00C71CA2" w:rsidRDefault="00C71CA2" w:rsidP="00231D50">
      <w:pPr>
        <w:pStyle w:val="Sinespaciado"/>
        <w:rPr>
          <w:lang w:val="es-ES"/>
        </w:rPr>
      </w:pPr>
      <w:r>
        <w:rPr>
          <w:lang w:val="es-ES"/>
        </w:rPr>
        <w:lastRenderedPageBreak/>
        <w:t>Así pues, podemos concluir que si se tiene un escenario en el que la carga de las baterías no sea la misma para todos los sensores, si se desean establecer 2 clusters y 10 sensores, será una mejor alternativa que establecer 1 cluster y 5 sensores.</w:t>
      </w:r>
    </w:p>
    <w:p w:rsidR="009D1658" w:rsidRDefault="009D1658" w:rsidP="00231D50">
      <w:pPr>
        <w:pStyle w:val="Sinespaciado"/>
        <w:rPr>
          <w:lang w:val="es-ES"/>
        </w:rPr>
      </w:pPr>
    </w:p>
    <w:p w:rsidR="009D1658" w:rsidRDefault="009D1658" w:rsidP="00231D50">
      <w:pPr>
        <w:pStyle w:val="Sinespaciado"/>
        <w:rPr>
          <w:lang w:val="es-ES"/>
        </w:rPr>
      </w:pPr>
      <w:r>
        <w:rPr>
          <w:b/>
          <w:u w:val="single"/>
          <w:lang w:val="es-ES"/>
        </w:rPr>
        <w:t>--Clusters 3</w:t>
      </w:r>
    </w:p>
    <w:p w:rsidR="009D1658" w:rsidRDefault="009D1658" w:rsidP="00231D50">
      <w:pPr>
        <w:pStyle w:val="Sinespaciado"/>
        <w:rPr>
          <w:lang w:val="es-ES"/>
        </w:rPr>
      </w:pPr>
    </w:p>
    <w:p w:rsidR="009D1658" w:rsidRDefault="009D1658" w:rsidP="00231D50">
      <w:pPr>
        <w:pStyle w:val="Sinespaciado"/>
        <w:rPr>
          <w:lang w:val="es-ES"/>
        </w:rPr>
      </w:pPr>
      <w:r>
        <w:rPr>
          <w:lang w:val="es-ES"/>
        </w:rPr>
        <w:t>En este apartado, estudiaremos la eficiencia en caso de que los sensores del escenario se dividan en 3 clusters distintos</w:t>
      </w:r>
    </w:p>
    <w:p w:rsidR="009D1658" w:rsidRDefault="009D1658" w:rsidP="00231D50">
      <w:pPr>
        <w:pStyle w:val="Sinespaciado"/>
        <w:rPr>
          <w:lang w:val="es-ES"/>
        </w:rPr>
      </w:pPr>
    </w:p>
    <w:p w:rsidR="009D1658" w:rsidRPr="009D1658" w:rsidRDefault="009D1658" w:rsidP="009D1658">
      <w:pPr>
        <w:pStyle w:val="Sinespaciado"/>
        <w:ind w:left="-1134" w:right="-1135" w:firstLine="0"/>
        <w:rPr>
          <w:lang w:val="es-ES"/>
        </w:rPr>
      </w:pPr>
      <w:r>
        <w:rPr>
          <w:noProof/>
          <w:lang w:val="es-ES" w:eastAsia="es-ES"/>
        </w:rPr>
        <w:drawing>
          <wp:inline distT="0" distB="0" distL="0" distR="0">
            <wp:extent cx="6794881" cy="3638550"/>
            <wp:effectExtent l="19050" t="19050" r="25400" b="190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9532" t="2962" r="8392" b="4814"/>
                    <a:stretch/>
                  </pic:blipFill>
                  <pic:spPr bwMode="auto">
                    <a:xfrm>
                      <a:off x="0" y="0"/>
                      <a:ext cx="6799554" cy="364105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16DB" w:rsidRDefault="00DF16DB" w:rsidP="00231D50">
      <w:pPr>
        <w:pStyle w:val="Sinespaciado"/>
        <w:rPr>
          <w:lang w:val="es-ES"/>
        </w:rPr>
      </w:pPr>
    </w:p>
    <w:p w:rsidR="00DF16DB" w:rsidRDefault="00DF16DB" w:rsidP="00231D50">
      <w:pPr>
        <w:pStyle w:val="Sinespaciado"/>
        <w:rPr>
          <w:lang w:val="es-ES"/>
        </w:rPr>
      </w:pPr>
    </w:p>
    <w:p w:rsidR="009D1658" w:rsidRDefault="009D1658" w:rsidP="00231D50">
      <w:pPr>
        <w:pStyle w:val="Sinespaciado"/>
        <w:rPr>
          <w:lang w:val="es-ES"/>
        </w:rPr>
      </w:pPr>
      <w:r>
        <w:rPr>
          <w:lang w:val="es-ES"/>
        </w:rPr>
        <w:t>Las tablas que resumen las gráficas se presentan a continuación.</w:t>
      </w:r>
    </w:p>
    <w:p w:rsidR="009D1658" w:rsidRDefault="009D1658" w:rsidP="009D1658">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9D1658" w:rsidTr="009D1658">
        <w:trPr>
          <w:gridBefore w:val="1"/>
          <w:wBefore w:w="1796" w:type="dxa"/>
          <w:jc w:val="center"/>
        </w:trPr>
        <w:tc>
          <w:tcPr>
            <w:tcW w:w="365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9D1658" w:rsidRDefault="009D1658">
            <w:pPr>
              <w:pStyle w:val="Sinespaciado"/>
              <w:ind w:firstLine="0"/>
              <w:jc w:val="center"/>
              <w:rPr>
                <w:b/>
                <w:lang w:val="es-ES"/>
              </w:rPr>
            </w:pPr>
            <w:r>
              <w:rPr>
                <w:b/>
                <w:lang w:val="es-ES"/>
              </w:rPr>
              <w:t>Eficiencia, antenas isotrópicas</w:t>
            </w:r>
          </w:p>
        </w:tc>
        <w:tc>
          <w:tcPr>
            <w:tcW w:w="352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9D1658" w:rsidRDefault="009D1658">
            <w:pPr>
              <w:pStyle w:val="Sinespaciado"/>
              <w:ind w:firstLine="0"/>
              <w:jc w:val="center"/>
              <w:rPr>
                <w:b/>
                <w:lang w:val="es-ES"/>
              </w:rPr>
            </w:pPr>
            <w:r>
              <w:rPr>
                <w:b/>
                <w:lang w:val="es-ES"/>
              </w:rPr>
              <w:t>Eficiencia, antenas dipolo</w:t>
            </w:r>
          </w:p>
        </w:tc>
      </w:tr>
      <w:tr w:rsidR="009D1658" w:rsidTr="009D1658">
        <w:trPr>
          <w:gridBefore w:val="1"/>
          <w:wBefore w:w="1796" w:type="dxa"/>
          <w:trHeight w:val="70"/>
          <w:jc w:val="center"/>
        </w:trPr>
        <w:tc>
          <w:tcPr>
            <w:tcW w:w="1746"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9D1658" w:rsidRDefault="009D1658">
            <w:pPr>
              <w:pStyle w:val="Sinespaciado"/>
              <w:ind w:firstLine="0"/>
              <w:jc w:val="center"/>
              <w:rPr>
                <w:b/>
                <w:lang w:val="es-ES"/>
              </w:rPr>
            </w:pPr>
            <w:r>
              <w:rPr>
                <w:b/>
                <w:i/>
                <w:lang w:val="es-ES"/>
              </w:rPr>
              <w:t>φ</w:t>
            </w:r>
            <w:r>
              <w:rPr>
                <w:b/>
                <w:lang w:val="es-ES"/>
              </w:rPr>
              <w:t xml:space="preserve"> = 0</w:t>
            </w:r>
          </w:p>
        </w:tc>
        <w:tc>
          <w:tcPr>
            <w:tcW w:w="1913"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9D1658" w:rsidRDefault="009D1658">
            <w:pPr>
              <w:pStyle w:val="Sinespaciado"/>
              <w:ind w:firstLine="0"/>
              <w:jc w:val="center"/>
              <w:rPr>
                <w:b/>
                <w:lang w:val="es-ES"/>
              </w:rPr>
            </w:pPr>
            <w:r>
              <w:rPr>
                <w:b/>
                <w:i/>
                <w:lang w:val="es-ES"/>
              </w:rPr>
              <w:t>φ</w:t>
            </w:r>
            <w:r>
              <w:rPr>
                <w:b/>
                <w:lang w:val="es-ES"/>
              </w:rPr>
              <w:t xml:space="preserve"> = 45º</w:t>
            </w:r>
          </w:p>
        </w:tc>
        <w:tc>
          <w:tcPr>
            <w:tcW w:w="1747"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9D1658" w:rsidRDefault="009D1658">
            <w:pPr>
              <w:pStyle w:val="Sinespaciado"/>
              <w:ind w:firstLine="0"/>
              <w:jc w:val="center"/>
              <w:rPr>
                <w:b/>
                <w:lang w:val="es-ES"/>
              </w:rPr>
            </w:pPr>
            <w:r>
              <w:rPr>
                <w:b/>
                <w:i/>
                <w:lang w:val="es-ES"/>
              </w:rPr>
              <w:t>φ</w:t>
            </w:r>
            <w:r>
              <w:rPr>
                <w:b/>
                <w:lang w:val="es-ES"/>
              </w:rPr>
              <w:t xml:space="preserve"> = 0</w:t>
            </w:r>
          </w:p>
        </w:tc>
        <w:tc>
          <w:tcPr>
            <w:tcW w:w="1782"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9D1658" w:rsidRDefault="009D1658">
            <w:pPr>
              <w:pStyle w:val="Sinespaciado"/>
              <w:ind w:firstLine="0"/>
              <w:jc w:val="center"/>
              <w:rPr>
                <w:b/>
                <w:lang w:val="es-ES"/>
              </w:rPr>
            </w:pPr>
            <w:r>
              <w:rPr>
                <w:b/>
                <w:i/>
                <w:lang w:val="es-ES"/>
              </w:rPr>
              <w:t>φ</w:t>
            </w:r>
            <w:r>
              <w:rPr>
                <w:b/>
                <w:lang w:val="es-ES"/>
              </w:rPr>
              <w:t xml:space="preserve"> = 45º</w:t>
            </w:r>
          </w:p>
        </w:tc>
      </w:tr>
      <w:tr w:rsidR="009D1658" w:rsidTr="009D1658">
        <w:trPr>
          <w:jc w:val="center"/>
        </w:trPr>
        <w:tc>
          <w:tcPr>
            <w:tcW w:w="1796"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9D1658" w:rsidRDefault="009D1658">
            <w:pPr>
              <w:pStyle w:val="Sinespaciado"/>
              <w:ind w:firstLine="0"/>
              <w:jc w:val="center"/>
              <w:rPr>
                <w:b/>
                <w:lang w:val="es-ES"/>
              </w:rPr>
            </w:pPr>
            <w:r>
              <w:rPr>
                <w:b/>
                <w:lang w:val="es-ES"/>
              </w:rPr>
              <w:t>Nº de sensores</w:t>
            </w:r>
          </w:p>
        </w:tc>
        <w:tc>
          <w:tcPr>
            <w:tcW w:w="99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i/>
                <w:lang w:val="es-ES"/>
              </w:rPr>
            </w:pPr>
            <w:r>
              <w:rPr>
                <w:b/>
                <w:i/>
                <w:lang w:val="es-ES"/>
              </w:rPr>
              <w:t>σ</w:t>
            </w:r>
          </w:p>
        </w:tc>
        <w:tc>
          <w:tcPr>
            <w:tcW w:w="115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i/>
                <w:lang w:val="es-ES"/>
              </w:rPr>
            </w:pPr>
            <w:r>
              <w:rPr>
                <w:b/>
                <w:i/>
                <w:lang w:val="es-ES"/>
              </w:rPr>
              <w:t>σ</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i/>
                <w:lang w:val="es-ES"/>
              </w:rPr>
            </w:pPr>
            <w:r>
              <w:rPr>
                <w:b/>
                <w:i/>
                <w:lang w:val="es-ES"/>
              </w:rPr>
              <w:t>σ</w:t>
            </w:r>
          </w:p>
        </w:tc>
        <w:tc>
          <w:tcPr>
            <w:tcW w:w="102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i/>
                <w:lang w:val="es-ES"/>
              </w:rPr>
            </w:pPr>
            <w:r>
              <w:rPr>
                <w:b/>
                <w:i/>
                <w:lang w:val="es-ES"/>
              </w:rPr>
              <w:t>σ</w:t>
            </w:r>
          </w:p>
        </w:tc>
      </w:tr>
      <w:tr w:rsidR="009D1658" w:rsidTr="009D1658">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20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993</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209</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466</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340</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769</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178</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119</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109</w:t>
            </w:r>
          </w:p>
        </w:tc>
      </w:tr>
      <w:tr w:rsidR="009D1658" w:rsidTr="009D1658">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50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150</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764</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025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172</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545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850</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085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565</w:t>
            </w:r>
          </w:p>
        </w:tc>
      </w:tr>
    </w:tbl>
    <w:p w:rsidR="009D1658" w:rsidRDefault="009D1658" w:rsidP="009D1658">
      <w:pPr>
        <w:pStyle w:val="Sinespaciado"/>
        <w:rPr>
          <w:lang w:val="es-ES"/>
        </w:rPr>
      </w:pPr>
      <w:proofErr w:type="gramStart"/>
      <w:r>
        <w:rPr>
          <w:lang w:val="es-ES"/>
        </w:rPr>
        <w:t>Tabla .</w:t>
      </w:r>
      <w:proofErr w:type="gramEnd"/>
      <w:r>
        <w:rPr>
          <w:lang w:val="es-ES"/>
        </w:rPr>
        <w:t xml:space="preserve"> Caso 4. Clusters: 3.</w:t>
      </w:r>
    </w:p>
    <w:p w:rsidR="009D1658" w:rsidRDefault="009D1658" w:rsidP="009D1658">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9D1658" w:rsidTr="009D1658">
        <w:trPr>
          <w:gridBefore w:val="1"/>
          <w:wBefore w:w="1756" w:type="dxa"/>
          <w:jc w:val="center"/>
        </w:trPr>
        <w:tc>
          <w:tcPr>
            <w:tcW w:w="2268"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9D1658" w:rsidRDefault="009D1658">
            <w:pPr>
              <w:pStyle w:val="Sinespaciado"/>
              <w:ind w:firstLine="0"/>
              <w:jc w:val="center"/>
              <w:rPr>
                <w:b/>
                <w:lang w:val="es-ES"/>
              </w:rPr>
            </w:pPr>
            <w:r>
              <w:rPr>
                <w:b/>
                <w:lang w:val="es-ES"/>
              </w:rPr>
              <w:t>Resultados globales 3 clusters</w:t>
            </w:r>
          </w:p>
        </w:tc>
        <w:tc>
          <w:tcPr>
            <w:tcW w:w="2596"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9D1658" w:rsidRDefault="009D1658">
            <w:pPr>
              <w:pStyle w:val="Sinespaciado"/>
              <w:ind w:firstLine="0"/>
              <w:jc w:val="center"/>
              <w:rPr>
                <w:b/>
                <w:lang w:val="es-ES"/>
              </w:rPr>
            </w:pPr>
            <w:r>
              <w:rPr>
                <w:b/>
                <w:lang w:val="es-ES"/>
              </w:rPr>
              <w:t>Respecto a 1 cluster</w:t>
            </w:r>
          </w:p>
        </w:tc>
      </w:tr>
      <w:tr w:rsidR="009D1658" w:rsidTr="009D1658">
        <w:trPr>
          <w:jc w:val="center"/>
        </w:trPr>
        <w:tc>
          <w:tcPr>
            <w:tcW w:w="1756"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9D1658" w:rsidRDefault="009D1658">
            <w:pPr>
              <w:pStyle w:val="Sinespaciado"/>
              <w:ind w:firstLine="0"/>
              <w:jc w:val="center"/>
              <w:rPr>
                <w:b/>
                <w:lang w:val="es-ES"/>
              </w:rPr>
            </w:pPr>
            <w:r>
              <w:rPr>
                <w:b/>
                <w:lang w:val="es-ES"/>
              </w:rPr>
              <w:t>Nº de sensores</w:t>
            </w:r>
          </w:p>
        </w:tc>
        <w:tc>
          <w:tcPr>
            <w:tcW w:w="109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Media</w:t>
            </w:r>
          </w:p>
        </w:tc>
        <w:tc>
          <w:tcPr>
            <w:tcW w:w="117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i/>
                <w:lang w:val="es-ES"/>
              </w:rPr>
            </w:pPr>
            <w:r>
              <w:rPr>
                <w:b/>
                <w:i/>
                <w:lang w:val="es-ES"/>
              </w:rPr>
              <w:t>σ</w:t>
            </w:r>
          </w:p>
        </w:tc>
        <w:tc>
          <w:tcPr>
            <w:tcW w:w="132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Media</w:t>
            </w:r>
          </w:p>
        </w:tc>
        <w:tc>
          <w:tcPr>
            <w:tcW w:w="127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w:t>
            </w:r>
          </w:p>
        </w:tc>
      </w:tr>
      <w:tr w:rsidR="009D1658" w:rsidTr="009D1658">
        <w:trPr>
          <w:jc w:val="center"/>
        </w:trPr>
        <w:tc>
          <w:tcPr>
            <w:tcW w:w="1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20</w:t>
            </w:r>
          </w:p>
        </w:tc>
        <w:tc>
          <w:tcPr>
            <w:tcW w:w="109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837</w:t>
            </w:r>
          </w:p>
        </w:tc>
        <w:tc>
          <w:tcPr>
            <w:tcW w:w="117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222</w:t>
            </w:r>
          </w:p>
        </w:tc>
        <w:tc>
          <w:tcPr>
            <w:tcW w:w="132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168</w:t>
            </w:r>
          </w:p>
        </w:tc>
        <w:tc>
          <w:tcPr>
            <w:tcW w:w="127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-69</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288</w:t>
            </w:r>
          </w:p>
        </w:tc>
      </w:tr>
      <w:tr w:rsidR="009D1658" w:rsidTr="009D1658">
        <w:trPr>
          <w:jc w:val="center"/>
        </w:trPr>
        <w:tc>
          <w:tcPr>
            <w:tcW w:w="1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50</w:t>
            </w:r>
          </w:p>
        </w:tc>
        <w:tc>
          <w:tcPr>
            <w:tcW w:w="109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201</w:t>
            </w:r>
          </w:p>
        </w:tc>
        <w:tc>
          <w:tcPr>
            <w:tcW w:w="117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839</w:t>
            </w:r>
          </w:p>
        </w:tc>
        <w:tc>
          <w:tcPr>
            <w:tcW w:w="132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-14</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661</w:t>
            </w:r>
          </w:p>
        </w:tc>
        <w:tc>
          <w:tcPr>
            <w:tcW w:w="127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-67</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060</w:t>
            </w:r>
          </w:p>
        </w:tc>
      </w:tr>
    </w:tbl>
    <w:p w:rsidR="009D1658" w:rsidRDefault="009D1658" w:rsidP="009D1658">
      <w:pPr>
        <w:pStyle w:val="Sinespaciado"/>
        <w:rPr>
          <w:lang w:val="es-ES"/>
        </w:rPr>
      </w:pPr>
      <w:proofErr w:type="gramStart"/>
      <w:r>
        <w:rPr>
          <w:lang w:val="es-ES"/>
        </w:rPr>
        <w:t>Tabla .</w:t>
      </w:r>
      <w:proofErr w:type="gramEnd"/>
      <w:r>
        <w:rPr>
          <w:lang w:val="es-ES"/>
        </w:rPr>
        <w:t xml:space="preserve"> Caso 4. Resultados globales. Clusters: 3.</w:t>
      </w:r>
    </w:p>
    <w:p w:rsidR="00DF16DB" w:rsidRDefault="00DF16DB" w:rsidP="00231D50">
      <w:pPr>
        <w:pStyle w:val="Sinespaciado"/>
        <w:rPr>
          <w:lang w:val="es-ES"/>
        </w:rPr>
      </w:pPr>
    </w:p>
    <w:p w:rsidR="00DF16DB" w:rsidRDefault="009D1658" w:rsidP="00231D50">
      <w:pPr>
        <w:pStyle w:val="Sinespaciado"/>
        <w:rPr>
          <w:lang w:val="es-ES"/>
        </w:rPr>
      </w:pPr>
      <w:r>
        <w:rPr>
          <w:lang w:val="es-ES"/>
        </w:rPr>
        <w:t xml:space="preserve">De nuevo, al igual que en todos los casos de estudio, no resulta productivo dividir los sensores en 3 clusters, pues la eficiencia se reduce en casi un 70%. Así pues, se </w:t>
      </w:r>
      <w:r>
        <w:rPr>
          <w:lang w:val="es-ES"/>
        </w:rPr>
        <w:lastRenderedPageBreak/>
        <w:t>concluye que no es conveniente establecer en 3 la cantidad de clusters en ninguno de los casos de estudio presentados hasta ahora.</w:t>
      </w:r>
    </w:p>
    <w:p w:rsidR="00883E0A" w:rsidRDefault="00883E0A" w:rsidP="00231D50">
      <w:pPr>
        <w:pStyle w:val="Sinespaciado"/>
        <w:rPr>
          <w:lang w:val="es-ES"/>
        </w:rPr>
      </w:pPr>
    </w:p>
    <w:p w:rsidR="00883E0A" w:rsidRPr="00883E0A" w:rsidRDefault="00883E0A" w:rsidP="00231D50">
      <w:pPr>
        <w:pStyle w:val="Sinespaciado"/>
        <w:rPr>
          <w:b/>
          <w:u w:val="single"/>
          <w:lang w:val="es-ES"/>
        </w:rPr>
      </w:pPr>
      <w:r>
        <w:rPr>
          <w:b/>
          <w:u w:val="single"/>
          <w:lang w:val="es-ES"/>
        </w:rPr>
        <w:t>---Clusters optimizados</w:t>
      </w:r>
    </w:p>
    <w:p w:rsidR="00DF16DB" w:rsidRDefault="00DF16DB" w:rsidP="00231D50">
      <w:pPr>
        <w:pStyle w:val="Sinespaciado"/>
        <w:rPr>
          <w:lang w:val="es-ES"/>
        </w:rPr>
      </w:pPr>
    </w:p>
    <w:p w:rsidR="00883E0A" w:rsidRDefault="00883E0A" w:rsidP="00231D50">
      <w:pPr>
        <w:pStyle w:val="Sinespaciado"/>
        <w:rPr>
          <w:lang w:val="es-ES"/>
        </w:rPr>
      </w:pPr>
      <w:r>
        <w:rPr>
          <w:lang w:val="es-ES"/>
        </w:rPr>
        <w:t xml:space="preserve">A continuación, estableceremos la variable </w:t>
      </w:r>
      <w:r>
        <w:rPr>
          <w:i/>
          <w:lang w:val="es-ES"/>
        </w:rPr>
        <w:t>clusters_fijados</w:t>
      </w:r>
      <w:r>
        <w:rPr>
          <w:lang w:val="es-ES"/>
        </w:rPr>
        <w:t xml:space="preserve"> = 0 para permitir que el algoritmo optimice la cantidad de clusters necesaria en cada realización para 10, 20 y 50 sensores.</w:t>
      </w:r>
    </w:p>
    <w:p w:rsidR="00883E0A" w:rsidRDefault="00883E0A" w:rsidP="00231D50">
      <w:pPr>
        <w:pStyle w:val="Sinespaciado"/>
        <w:rPr>
          <w:lang w:val="es-ES"/>
        </w:rPr>
      </w:pPr>
    </w:p>
    <w:p w:rsidR="00883E0A" w:rsidRDefault="00883E0A" w:rsidP="00883E0A">
      <w:pPr>
        <w:pStyle w:val="Sinespaciado"/>
        <w:ind w:left="-1134" w:right="-1135" w:firstLine="0"/>
        <w:rPr>
          <w:lang w:val="es-ES"/>
        </w:rPr>
      </w:pPr>
      <w:r>
        <w:rPr>
          <w:noProof/>
          <w:lang w:val="es-ES" w:eastAsia="es-ES"/>
        </w:rPr>
        <w:drawing>
          <wp:inline distT="0" distB="0" distL="0" distR="0">
            <wp:extent cx="6791325" cy="3628842"/>
            <wp:effectExtent l="19050" t="19050" r="9525" b="101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9531" t="2962" r="8215" b="4814"/>
                    <a:stretch/>
                  </pic:blipFill>
                  <pic:spPr bwMode="auto">
                    <a:xfrm>
                      <a:off x="0" y="0"/>
                      <a:ext cx="6796966" cy="3631856"/>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883E0A" w:rsidRDefault="00EF4A0E" w:rsidP="00231D50">
      <w:pPr>
        <w:pStyle w:val="Sinespaciado"/>
        <w:rPr>
          <w:lang w:val="es-ES"/>
        </w:rPr>
      </w:pPr>
      <w:r>
        <w:rPr>
          <w:lang w:val="es-ES"/>
        </w:rPr>
        <w:t>XXX68</w:t>
      </w:r>
    </w:p>
    <w:p w:rsidR="00883E0A" w:rsidRPr="00883E0A" w:rsidRDefault="00883E0A" w:rsidP="00883E0A">
      <w:pPr>
        <w:pStyle w:val="Sinespaciado"/>
        <w:ind w:left="-1134" w:right="-1135"/>
        <w:rPr>
          <w:lang w:val="es-ES"/>
        </w:rPr>
      </w:pPr>
      <w:r>
        <w:rPr>
          <w:noProof/>
          <w:lang w:val="es-ES" w:eastAsia="es-ES"/>
        </w:rPr>
        <w:lastRenderedPageBreak/>
        <w:drawing>
          <wp:inline distT="0" distB="0" distL="0" distR="0">
            <wp:extent cx="6610350" cy="3545295"/>
            <wp:effectExtent l="19050" t="19050" r="19050" b="171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9354" t="2222" r="8039" b="4814"/>
                    <a:stretch/>
                  </pic:blipFill>
                  <pic:spPr bwMode="auto">
                    <a:xfrm>
                      <a:off x="0" y="0"/>
                      <a:ext cx="6614896" cy="3547733"/>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DF16DB" w:rsidRDefault="00EF4A0E" w:rsidP="00231D50">
      <w:pPr>
        <w:pStyle w:val="Sinespaciado"/>
        <w:rPr>
          <w:lang w:val="es-ES"/>
        </w:rPr>
      </w:pPr>
      <w:r>
        <w:rPr>
          <w:lang w:val="es-ES"/>
        </w:rPr>
        <w:t>XXX69</w:t>
      </w:r>
    </w:p>
    <w:p w:rsidR="00883E0A" w:rsidRDefault="00883E0A" w:rsidP="00883E0A">
      <w:pPr>
        <w:pStyle w:val="Sinespaciado"/>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883E0A" w:rsidTr="00883E0A">
        <w:trPr>
          <w:gridBefore w:val="1"/>
          <w:wBefore w:w="1796" w:type="dxa"/>
          <w:jc w:val="center"/>
        </w:trPr>
        <w:tc>
          <w:tcPr>
            <w:tcW w:w="365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883E0A" w:rsidRDefault="00883E0A">
            <w:pPr>
              <w:pStyle w:val="Sinespaciado"/>
              <w:ind w:firstLine="0"/>
              <w:jc w:val="center"/>
              <w:rPr>
                <w:b/>
                <w:lang w:val="es-ES"/>
              </w:rPr>
            </w:pPr>
            <w:r>
              <w:rPr>
                <w:b/>
                <w:lang w:val="es-ES"/>
              </w:rPr>
              <w:t>Eficiencia, antenas isotrópicas</w:t>
            </w:r>
          </w:p>
        </w:tc>
        <w:tc>
          <w:tcPr>
            <w:tcW w:w="352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883E0A" w:rsidRDefault="00883E0A">
            <w:pPr>
              <w:pStyle w:val="Sinespaciado"/>
              <w:ind w:firstLine="0"/>
              <w:jc w:val="center"/>
              <w:rPr>
                <w:b/>
                <w:lang w:val="es-ES"/>
              </w:rPr>
            </w:pPr>
            <w:r>
              <w:rPr>
                <w:b/>
                <w:lang w:val="es-ES"/>
              </w:rPr>
              <w:t>Eficiencia, antenas dipolo</w:t>
            </w:r>
          </w:p>
        </w:tc>
      </w:tr>
      <w:tr w:rsidR="00883E0A" w:rsidTr="00883E0A">
        <w:trPr>
          <w:gridBefore w:val="1"/>
          <w:wBefore w:w="1796" w:type="dxa"/>
          <w:trHeight w:val="70"/>
          <w:jc w:val="center"/>
        </w:trPr>
        <w:tc>
          <w:tcPr>
            <w:tcW w:w="1746"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83E0A" w:rsidRDefault="00883E0A">
            <w:pPr>
              <w:pStyle w:val="Sinespaciado"/>
              <w:ind w:firstLine="0"/>
              <w:jc w:val="center"/>
              <w:rPr>
                <w:b/>
                <w:lang w:val="es-ES"/>
              </w:rPr>
            </w:pPr>
            <w:r>
              <w:rPr>
                <w:b/>
                <w:i/>
                <w:lang w:val="es-ES"/>
              </w:rPr>
              <w:t>φ</w:t>
            </w:r>
            <w:r>
              <w:rPr>
                <w:b/>
                <w:lang w:val="es-ES"/>
              </w:rPr>
              <w:t xml:space="preserve"> = 0</w:t>
            </w:r>
          </w:p>
        </w:tc>
        <w:tc>
          <w:tcPr>
            <w:tcW w:w="1913"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83E0A" w:rsidRDefault="00883E0A">
            <w:pPr>
              <w:pStyle w:val="Sinespaciado"/>
              <w:ind w:firstLine="0"/>
              <w:jc w:val="center"/>
              <w:rPr>
                <w:b/>
                <w:lang w:val="es-ES"/>
              </w:rPr>
            </w:pPr>
            <w:r>
              <w:rPr>
                <w:b/>
                <w:i/>
                <w:lang w:val="es-ES"/>
              </w:rPr>
              <w:t>φ</w:t>
            </w:r>
            <w:r>
              <w:rPr>
                <w:b/>
                <w:lang w:val="es-ES"/>
              </w:rPr>
              <w:t xml:space="preserve"> = 45º</w:t>
            </w:r>
          </w:p>
        </w:tc>
        <w:tc>
          <w:tcPr>
            <w:tcW w:w="1747"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83E0A" w:rsidRDefault="00883E0A">
            <w:pPr>
              <w:pStyle w:val="Sinespaciado"/>
              <w:ind w:firstLine="0"/>
              <w:jc w:val="center"/>
              <w:rPr>
                <w:b/>
                <w:lang w:val="es-ES"/>
              </w:rPr>
            </w:pPr>
            <w:r>
              <w:rPr>
                <w:b/>
                <w:i/>
                <w:lang w:val="es-ES"/>
              </w:rPr>
              <w:t>φ</w:t>
            </w:r>
            <w:r>
              <w:rPr>
                <w:b/>
                <w:lang w:val="es-ES"/>
              </w:rPr>
              <w:t xml:space="preserve"> = 0</w:t>
            </w:r>
          </w:p>
        </w:tc>
        <w:tc>
          <w:tcPr>
            <w:tcW w:w="1782"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83E0A" w:rsidRDefault="00883E0A">
            <w:pPr>
              <w:pStyle w:val="Sinespaciado"/>
              <w:ind w:firstLine="0"/>
              <w:jc w:val="center"/>
              <w:rPr>
                <w:b/>
                <w:lang w:val="es-ES"/>
              </w:rPr>
            </w:pPr>
            <w:r>
              <w:rPr>
                <w:b/>
                <w:i/>
                <w:lang w:val="es-ES"/>
              </w:rPr>
              <w:t>φ</w:t>
            </w:r>
            <w:r>
              <w:rPr>
                <w:b/>
                <w:lang w:val="es-ES"/>
              </w:rPr>
              <w:t xml:space="preserve"> = 45º</w:t>
            </w:r>
          </w:p>
        </w:tc>
      </w:tr>
      <w:tr w:rsidR="00883E0A" w:rsidTr="00883E0A">
        <w:trPr>
          <w:jc w:val="center"/>
        </w:trPr>
        <w:tc>
          <w:tcPr>
            <w:tcW w:w="1796"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883E0A" w:rsidRDefault="00883E0A">
            <w:pPr>
              <w:pStyle w:val="Sinespaciado"/>
              <w:ind w:firstLine="0"/>
              <w:jc w:val="center"/>
              <w:rPr>
                <w:b/>
                <w:lang w:val="es-ES"/>
              </w:rPr>
            </w:pPr>
            <w:r>
              <w:rPr>
                <w:b/>
                <w:lang w:val="es-ES"/>
              </w:rPr>
              <w:t>Nº de sensores</w:t>
            </w:r>
          </w:p>
        </w:tc>
        <w:tc>
          <w:tcPr>
            <w:tcW w:w="99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i/>
                <w:lang w:val="es-ES"/>
              </w:rPr>
            </w:pPr>
            <w:r>
              <w:rPr>
                <w:b/>
                <w:i/>
                <w:lang w:val="es-ES"/>
              </w:rPr>
              <w:t>σ</w:t>
            </w:r>
          </w:p>
        </w:tc>
        <w:tc>
          <w:tcPr>
            <w:tcW w:w="115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i/>
                <w:lang w:val="es-ES"/>
              </w:rPr>
            </w:pPr>
            <w:r>
              <w:rPr>
                <w:b/>
                <w:i/>
                <w:lang w:val="es-ES"/>
              </w:rPr>
              <w:t>σ</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i/>
                <w:lang w:val="es-ES"/>
              </w:rPr>
            </w:pPr>
            <w:r>
              <w:rPr>
                <w:b/>
                <w:i/>
                <w:lang w:val="es-ES"/>
              </w:rPr>
              <w:t>σ</w:t>
            </w:r>
          </w:p>
        </w:tc>
        <w:tc>
          <w:tcPr>
            <w:tcW w:w="102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i/>
                <w:lang w:val="es-ES"/>
              </w:rPr>
            </w:pPr>
            <w:r>
              <w:rPr>
                <w:b/>
                <w:i/>
                <w:lang w:val="es-ES"/>
              </w:rPr>
              <w:t>σ</w:t>
            </w:r>
          </w:p>
        </w:tc>
      </w:tr>
      <w:tr w:rsidR="00EF4A0E" w:rsidTr="00EF4A0E">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EF4A0E" w:rsidRDefault="00EF4A0E">
            <w:pPr>
              <w:pStyle w:val="Sinespaciado"/>
              <w:ind w:firstLine="0"/>
              <w:jc w:val="center"/>
              <w:rPr>
                <w:b/>
                <w:lang w:val="es-ES"/>
              </w:rPr>
            </w:pPr>
            <w:r>
              <w:rPr>
                <w:b/>
                <w:lang w:val="es-ES"/>
              </w:rPr>
              <w:t>10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576</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634</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732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774</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414</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132</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783</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862</w:t>
            </w:r>
          </w:p>
        </w:tc>
      </w:tr>
      <w:tr w:rsidR="00EF4A0E" w:rsidTr="00EF4A0E">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EF4A0E" w:rsidRDefault="00EF4A0E">
            <w:pPr>
              <w:pStyle w:val="Sinespaciado"/>
              <w:ind w:firstLine="0"/>
              <w:jc w:val="center"/>
              <w:rPr>
                <w:b/>
                <w:lang w:val="es-ES"/>
              </w:rPr>
            </w:pPr>
            <w:r>
              <w:rPr>
                <w:b/>
                <w:lang w:val="es-ES"/>
              </w:rPr>
              <w:t>20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18</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272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462</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17</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501</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123</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772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359</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16</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190</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864</w:t>
            </w:r>
          </w:p>
        </w:tc>
      </w:tr>
      <w:tr w:rsidR="00EF4A0E" w:rsidTr="00EF4A0E">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EF4A0E" w:rsidRDefault="00EF4A0E">
            <w:pPr>
              <w:pStyle w:val="Sinespaciado"/>
              <w:ind w:firstLine="0"/>
              <w:jc w:val="center"/>
              <w:rPr>
                <w:b/>
                <w:lang w:val="es-ES"/>
              </w:rPr>
            </w:pPr>
            <w:r>
              <w:rPr>
                <w:b/>
                <w:lang w:val="es-ES"/>
              </w:rPr>
              <w:t>50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074</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046</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222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072</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410</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512</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14</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975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215</w:t>
            </w:r>
          </w:p>
        </w:tc>
      </w:tr>
    </w:tbl>
    <w:p w:rsidR="00883E0A" w:rsidRDefault="00883E0A" w:rsidP="00883E0A">
      <w:pPr>
        <w:pStyle w:val="Sinespaciado"/>
        <w:rPr>
          <w:lang w:val="es-ES"/>
        </w:rPr>
      </w:pPr>
      <w:r>
        <w:rPr>
          <w:lang w:val="es-ES"/>
        </w:rPr>
        <w:t xml:space="preserve">Tabla. Caso </w:t>
      </w:r>
      <w:r w:rsidR="00EF4A0E">
        <w:rPr>
          <w:lang w:val="es-ES"/>
        </w:rPr>
        <w:t>4</w:t>
      </w:r>
      <w:r>
        <w:rPr>
          <w:lang w:val="es-ES"/>
        </w:rPr>
        <w:t>. Clusters: optimizados.</w:t>
      </w:r>
    </w:p>
    <w:p w:rsidR="00883E0A" w:rsidRDefault="00883E0A" w:rsidP="00883E0A">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678"/>
        <w:gridCol w:w="1194"/>
        <w:gridCol w:w="1207"/>
        <w:gridCol w:w="1185"/>
        <w:gridCol w:w="1245"/>
        <w:gridCol w:w="1232"/>
        <w:gridCol w:w="1155"/>
      </w:tblGrid>
      <w:tr w:rsidR="00883E0A" w:rsidTr="00883E0A">
        <w:trPr>
          <w:gridBefore w:val="1"/>
          <w:wBefore w:w="1678" w:type="dxa"/>
          <w:jc w:val="center"/>
        </w:trPr>
        <w:tc>
          <w:tcPr>
            <w:tcW w:w="2401"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883E0A" w:rsidRDefault="00883E0A">
            <w:pPr>
              <w:pStyle w:val="Sinespaciado"/>
              <w:ind w:firstLine="0"/>
              <w:jc w:val="center"/>
              <w:rPr>
                <w:b/>
                <w:lang w:val="es-ES"/>
              </w:rPr>
            </w:pPr>
            <w:r>
              <w:rPr>
                <w:b/>
                <w:lang w:val="es-ES"/>
              </w:rPr>
              <w:t>Resultados globales clusters optimizados</w:t>
            </w:r>
          </w:p>
        </w:tc>
        <w:tc>
          <w:tcPr>
            <w:tcW w:w="4817" w:type="dxa"/>
            <w:gridSpan w:val="4"/>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883E0A" w:rsidRDefault="00883E0A">
            <w:pPr>
              <w:pStyle w:val="Sinespaciado"/>
              <w:ind w:firstLine="0"/>
              <w:jc w:val="center"/>
              <w:rPr>
                <w:b/>
                <w:lang w:val="es-ES"/>
              </w:rPr>
            </w:pPr>
            <w:r>
              <w:rPr>
                <w:b/>
                <w:lang w:val="es-ES"/>
              </w:rPr>
              <w:t>Respecto a 1 cluster</w:t>
            </w:r>
          </w:p>
        </w:tc>
      </w:tr>
      <w:tr w:rsidR="00883E0A" w:rsidTr="00883E0A">
        <w:trPr>
          <w:jc w:val="center"/>
        </w:trPr>
        <w:tc>
          <w:tcPr>
            <w:tcW w:w="1678"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883E0A" w:rsidRDefault="00883E0A">
            <w:pPr>
              <w:pStyle w:val="Sinespaciado"/>
              <w:ind w:firstLine="0"/>
              <w:jc w:val="center"/>
              <w:rPr>
                <w:b/>
                <w:lang w:val="es-ES"/>
              </w:rPr>
            </w:pPr>
            <w:r>
              <w:rPr>
                <w:b/>
                <w:lang w:val="es-ES"/>
              </w:rPr>
              <w:t>Nº de sensores</w:t>
            </w:r>
          </w:p>
        </w:tc>
        <w:tc>
          <w:tcPr>
            <w:tcW w:w="1194"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Media</w:t>
            </w:r>
          </w:p>
        </w:tc>
        <w:tc>
          <w:tcPr>
            <w:tcW w:w="120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i/>
                <w:lang w:val="es-ES"/>
              </w:rPr>
            </w:pPr>
            <w:r>
              <w:rPr>
                <w:b/>
                <w:i/>
                <w:lang w:val="es-ES"/>
              </w:rPr>
              <w:t>σ</w:t>
            </w:r>
          </w:p>
        </w:tc>
        <w:tc>
          <w:tcPr>
            <w:tcW w:w="118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Media</w:t>
            </w:r>
          </w:p>
        </w:tc>
        <w:tc>
          <w:tcPr>
            <w:tcW w:w="124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 (media)</w:t>
            </w:r>
          </w:p>
        </w:tc>
        <w:tc>
          <w:tcPr>
            <w:tcW w:w="1232"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i/>
                <w:lang w:val="es-ES"/>
              </w:rPr>
              <w:t>σ</w:t>
            </w:r>
          </w:p>
        </w:tc>
        <w:tc>
          <w:tcPr>
            <w:tcW w:w="115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w:t>
            </w:r>
          </w:p>
          <w:p w:rsidR="00883E0A" w:rsidRDefault="00883E0A">
            <w:pPr>
              <w:pStyle w:val="Sinespaciado"/>
              <w:ind w:firstLine="0"/>
              <w:jc w:val="center"/>
              <w:rPr>
                <w:b/>
                <w:lang w:val="es-ES"/>
              </w:rPr>
            </w:pPr>
            <w:r>
              <w:rPr>
                <w:b/>
                <w:lang w:val="es-ES"/>
              </w:rPr>
              <w:t>(</w:t>
            </w:r>
            <w:r>
              <w:rPr>
                <w:b/>
                <w:i/>
                <w:lang w:val="es-ES"/>
              </w:rPr>
              <w:t>σ)</w:t>
            </w:r>
          </w:p>
        </w:tc>
      </w:tr>
      <w:tr w:rsidR="00EF4A0E" w:rsidTr="00EF4A0E">
        <w:trPr>
          <w:jc w:val="center"/>
        </w:trPr>
        <w:tc>
          <w:tcPr>
            <w:tcW w:w="167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EF4A0E" w:rsidRDefault="00EF4A0E">
            <w:pPr>
              <w:pStyle w:val="Sinespaciado"/>
              <w:ind w:firstLine="0"/>
              <w:jc w:val="center"/>
              <w:rPr>
                <w:b/>
                <w:lang w:val="es-ES"/>
              </w:rPr>
            </w:pPr>
            <w:r>
              <w:rPr>
                <w:b/>
                <w:lang w:val="es-ES"/>
              </w:rPr>
              <w:t>10</w:t>
            </w:r>
          </w:p>
        </w:tc>
        <w:tc>
          <w:tcPr>
            <w:tcW w:w="1194"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376</w:t>
            </w:r>
          </w:p>
        </w:tc>
        <w:tc>
          <w:tcPr>
            <w:tcW w:w="1207"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153</w:t>
            </w:r>
          </w:p>
        </w:tc>
        <w:tc>
          <w:tcPr>
            <w:tcW w:w="1185"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0</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281</w:t>
            </w:r>
          </w:p>
        </w:tc>
        <w:tc>
          <w:tcPr>
            <w:tcW w:w="1245"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2</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782</w:t>
            </w:r>
          </w:p>
        </w:tc>
        <w:tc>
          <w:tcPr>
            <w:tcW w:w="123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0</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871</w:t>
            </w:r>
          </w:p>
        </w:tc>
        <w:tc>
          <w:tcPr>
            <w:tcW w:w="1155"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67</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9</w:t>
            </w:r>
          </w:p>
        </w:tc>
      </w:tr>
      <w:tr w:rsidR="00EF4A0E" w:rsidTr="00EF4A0E">
        <w:trPr>
          <w:jc w:val="center"/>
        </w:trPr>
        <w:tc>
          <w:tcPr>
            <w:tcW w:w="167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EF4A0E" w:rsidRDefault="00EF4A0E">
            <w:pPr>
              <w:pStyle w:val="Sinespaciado"/>
              <w:ind w:firstLine="0"/>
              <w:jc w:val="center"/>
              <w:rPr>
                <w:b/>
                <w:lang w:val="es-ES"/>
              </w:rPr>
            </w:pPr>
            <w:r>
              <w:rPr>
                <w:b/>
                <w:lang w:val="es-ES"/>
              </w:rPr>
              <w:t>20</w:t>
            </w:r>
          </w:p>
        </w:tc>
        <w:tc>
          <w:tcPr>
            <w:tcW w:w="1194"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16</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934</w:t>
            </w:r>
          </w:p>
        </w:tc>
        <w:tc>
          <w:tcPr>
            <w:tcW w:w="1207"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737</w:t>
            </w:r>
          </w:p>
        </w:tc>
        <w:tc>
          <w:tcPr>
            <w:tcW w:w="1185"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071</w:t>
            </w:r>
          </w:p>
        </w:tc>
        <w:tc>
          <w:tcPr>
            <w:tcW w:w="1245"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897</w:t>
            </w:r>
          </w:p>
        </w:tc>
        <w:tc>
          <w:tcPr>
            <w:tcW w:w="123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2</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694</w:t>
            </w:r>
          </w:p>
        </w:tc>
        <w:tc>
          <w:tcPr>
            <w:tcW w:w="1155"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88</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5</w:t>
            </w:r>
          </w:p>
        </w:tc>
      </w:tr>
      <w:tr w:rsidR="00EF4A0E" w:rsidTr="00EF4A0E">
        <w:trPr>
          <w:jc w:val="center"/>
        </w:trPr>
        <w:tc>
          <w:tcPr>
            <w:tcW w:w="167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EF4A0E" w:rsidRDefault="00EF4A0E">
            <w:pPr>
              <w:pStyle w:val="Sinespaciado"/>
              <w:ind w:firstLine="0"/>
              <w:jc w:val="center"/>
              <w:rPr>
                <w:b/>
                <w:lang w:val="es-ES"/>
              </w:rPr>
            </w:pPr>
            <w:r>
              <w:rPr>
                <w:b/>
                <w:lang w:val="es-ES"/>
              </w:rPr>
              <w:t>50</w:t>
            </w:r>
          </w:p>
        </w:tc>
        <w:tc>
          <w:tcPr>
            <w:tcW w:w="1194"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14</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670</w:t>
            </w:r>
          </w:p>
        </w:tc>
        <w:tc>
          <w:tcPr>
            <w:tcW w:w="1207"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663</w:t>
            </w:r>
          </w:p>
        </w:tc>
        <w:tc>
          <w:tcPr>
            <w:tcW w:w="1185"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192</w:t>
            </w:r>
          </w:p>
        </w:tc>
        <w:tc>
          <w:tcPr>
            <w:tcW w:w="1245"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-32</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896</w:t>
            </w:r>
          </w:p>
        </w:tc>
        <w:tc>
          <w:tcPr>
            <w:tcW w:w="123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3</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980</w:t>
            </w:r>
          </w:p>
        </w:tc>
        <w:tc>
          <w:tcPr>
            <w:tcW w:w="1155"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108</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1</w:t>
            </w:r>
          </w:p>
        </w:tc>
      </w:tr>
    </w:tbl>
    <w:p w:rsidR="00883E0A" w:rsidRDefault="00883E0A" w:rsidP="00883E0A">
      <w:pPr>
        <w:pStyle w:val="Sinespaciado"/>
        <w:rPr>
          <w:lang w:val="es-ES"/>
        </w:rPr>
      </w:pPr>
      <w:r>
        <w:rPr>
          <w:lang w:val="es-ES"/>
        </w:rPr>
        <w:t>Tabla</w:t>
      </w:r>
      <w:r w:rsidR="00EF4A0E">
        <w:rPr>
          <w:lang w:val="es-ES"/>
        </w:rPr>
        <w:t xml:space="preserve"> </w:t>
      </w:r>
      <w:r w:rsidR="00D127F4">
        <w:rPr>
          <w:lang w:val="es-ES"/>
        </w:rPr>
        <w:t>XXX70</w:t>
      </w:r>
      <w:r>
        <w:rPr>
          <w:lang w:val="es-ES"/>
        </w:rPr>
        <w:t xml:space="preserve">. Caso </w:t>
      </w:r>
      <w:r w:rsidR="00EF4A0E">
        <w:rPr>
          <w:lang w:val="es-ES"/>
        </w:rPr>
        <w:t>4</w:t>
      </w:r>
      <w:r>
        <w:rPr>
          <w:lang w:val="es-ES"/>
        </w:rPr>
        <w:t>. Resultados globales. Clusters: optimizados.</w:t>
      </w:r>
    </w:p>
    <w:p w:rsidR="00DF16DB" w:rsidRDefault="00DF16DB" w:rsidP="00231D50">
      <w:pPr>
        <w:pStyle w:val="Sinespaciado"/>
        <w:rPr>
          <w:lang w:val="es-ES"/>
        </w:rPr>
      </w:pPr>
    </w:p>
    <w:p w:rsidR="00DF16DB" w:rsidRDefault="00D127F4" w:rsidP="00231D50">
      <w:pPr>
        <w:pStyle w:val="Sinespaciado"/>
        <w:rPr>
          <w:lang w:val="es-ES"/>
        </w:rPr>
      </w:pPr>
      <w:r>
        <w:rPr>
          <w:lang w:val="es-ES"/>
        </w:rPr>
        <w:t>Si analizamos las tablas XXX68 y XXX69, apreciamos perfectamente que en la gran mayoría de las realizaciones, la cantidad óptima de clusters es 1. Para 10 y 20 sensores, en algunos casos, la cantidad es mayor. Para 50 sensores, en algunas realizaciones, la cantidad óptima es de hasta 50 sensores, algo inviable, pues se reduce la eficiencia incluso por debajo de la unidad. En cualquier caso, podemos ver que cuando la cantidad de clusters es superior a 1, la eficiencia se reduce en todos ellos.</w:t>
      </w:r>
    </w:p>
    <w:p w:rsidR="00D127F4" w:rsidRDefault="00D127F4" w:rsidP="00231D50">
      <w:pPr>
        <w:pStyle w:val="Sinespaciado"/>
        <w:rPr>
          <w:lang w:val="es-ES"/>
        </w:rPr>
      </w:pPr>
    </w:p>
    <w:p w:rsidR="00DF16DB" w:rsidRDefault="00D127F4" w:rsidP="00231D50">
      <w:pPr>
        <w:pStyle w:val="Sinespaciado"/>
        <w:rPr>
          <w:lang w:val="es-ES"/>
        </w:rPr>
      </w:pPr>
      <w:r>
        <w:rPr>
          <w:lang w:val="es-ES"/>
        </w:rPr>
        <w:t>Analizando la tabla XXX70,</w:t>
      </w:r>
      <w:r w:rsidR="00BE53E6">
        <w:rPr>
          <w:lang w:val="es-ES"/>
        </w:rPr>
        <w:t xml:space="preserve"> para 10 sensores, vemos que el algoritmo ha conseguido aumentar la eficiencia. Sin embargo, esto choca con que haya casos en los que la eficiencia se reduce cuando aumenta la cantidad de clusters. En los anteriores casos de </w:t>
      </w:r>
      <w:r w:rsidR="00BE53E6">
        <w:rPr>
          <w:lang w:val="es-ES"/>
        </w:rPr>
        <w:lastRenderedPageBreak/>
        <w:t xml:space="preserve">estudio, la eficiencia media siempre se reducía al usar clusters optimizados con respecto a usar un solo cluster. La causa más probable de que la eficiencia haya aumentado es que en las realizaciones de este caso, los sensores hayan tomado unas posiciones (decididas aleatoriamente) muy particulares o que la carga de las baterías (también aleatoria) haga que aumente la eficiencia con respecto a 1 cluster. En cualquier caso, podemos afirmar que se trata de una excepción, pues en la mayoría de las realizaciones la cantidad de clusters es igual a uno y en las realizaciones en las que es mayor que uno la eficiencia se reduce. Así pues, no tendría sentido optimizar la cantidad de clusters, sino usar siempre 1 solo cluster, pues las realizaciones en las que hay más de uno, la eficiencia siempre se </w:t>
      </w:r>
      <w:proofErr w:type="gramStart"/>
      <w:r w:rsidR="00BE53E6">
        <w:rPr>
          <w:lang w:val="es-ES"/>
        </w:rPr>
        <w:t>reduce</w:t>
      </w:r>
      <w:proofErr w:type="gramEnd"/>
      <w:r w:rsidR="00BE53E6">
        <w:rPr>
          <w:lang w:val="es-ES"/>
        </w:rPr>
        <w:t>. Además, la desviación típica ha aumentado en un 67.9%, indicativo de que ha aumentado la dispersión de los resultados.</w:t>
      </w:r>
    </w:p>
    <w:p w:rsidR="00BE53E6" w:rsidRDefault="00BE53E6" w:rsidP="00231D50">
      <w:pPr>
        <w:pStyle w:val="Sinespaciado"/>
        <w:rPr>
          <w:lang w:val="es-ES"/>
        </w:rPr>
      </w:pPr>
    </w:p>
    <w:p w:rsidR="00BE53E6" w:rsidRDefault="00BE53E6" w:rsidP="00231D50">
      <w:pPr>
        <w:pStyle w:val="Sinespaciado"/>
        <w:rPr>
          <w:lang w:val="es-ES"/>
        </w:rPr>
      </w:pPr>
      <w:r>
        <w:rPr>
          <w:lang w:val="es-ES"/>
        </w:rPr>
        <w:t>Para los casos en los que la cantidad de sensores es de 20 y 50,</w:t>
      </w:r>
      <w:r w:rsidR="009D339C">
        <w:rPr>
          <w:lang w:val="es-ES"/>
        </w:rPr>
        <w:t>…</w:t>
      </w:r>
      <w:bookmarkStart w:id="0" w:name="_GoBack"/>
      <w:bookmarkEnd w:id="0"/>
    </w:p>
    <w:p w:rsidR="00DF16DB" w:rsidRDefault="00DF16DB" w:rsidP="00231D50">
      <w:pPr>
        <w:pStyle w:val="Sinespaciado"/>
        <w:rPr>
          <w:lang w:val="es-ES"/>
        </w:rPr>
      </w:pPr>
    </w:p>
    <w:p w:rsidR="00DF16DB" w:rsidRPr="00DF16DB" w:rsidRDefault="00DF16DB" w:rsidP="00231D50">
      <w:pPr>
        <w:pStyle w:val="Sinespaciado"/>
        <w:rPr>
          <w:lang w:val="es-ES"/>
        </w:rPr>
      </w:pPr>
    </w:p>
    <w:sectPr w:rsidR="00DF16DB" w:rsidRPr="00DF16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4DE5"/>
      </v:shape>
    </w:pict>
  </w:numPicBullet>
  <w:abstractNum w:abstractNumId="0">
    <w:nsid w:val="0D105D16"/>
    <w:multiLevelType w:val="hybridMultilevel"/>
    <w:tmpl w:val="940ADAFE"/>
    <w:lvl w:ilvl="0" w:tplc="0C0A000B">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16"/>
    <w:rsid w:val="000000C1"/>
    <w:rsid w:val="00020C2E"/>
    <w:rsid w:val="00022ADB"/>
    <w:rsid w:val="00073857"/>
    <w:rsid w:val="000948BB"/>
    <w:rsid w:val="000A242E"/>
    <w:rsid w:val="000A5096"/>
    <w:rsid w:val="000A62F5"/>
    <w:rsid w:val="000B1F83"/>
    <w:rsid w:val="000C4450"/>
    <w:rsid w:val="000D48A4"/>
    <w:rsid w:val="000E3242"/>
    <w:rsid w:val="000E3977"/>
    <w:rsid w:val="00115EAE"/>
    <w:rsid w:val="00116A3D"/>
    <w:rsid w:val="001331AA"/>
    <w:rsid w:val="00135F77"/>
    <w:rsid w:val="00150E15"/>
    <w:rsid w:val="001541E8"/>
    <w:rsid w:val="00160F71"/>
    <w:rsid w:val="001670FD"/>
    <w:rsid w:val="00167D84"/>
    <w:rsid w:val="0018581F"/>
    <w:rsid w:val="00185863"/>
    <w:rsid w:val="0019284B"/>
    <w:rsid w:val="0019409F"/>
    <w:rsid w:val="001B0DA6"/>
    <w:rsid w:val="001B57C9"/>
    <w:rsid w:val="001D38E7"/>
    <w:rsid w:val="001D4FC2"/>
    <w:rsid w:val="001F30D0"/>
    <w:rsid w:val="002236F0"/>
    <w:rsid w:val="00226AA5"/>
    <w:rsid w:val="00231D50"/>
    <w:rsid w:val="00243F8F"/>
    <w:rsid w:val="002529B0"/>
    <w:rsid w:val="0025355A"/>
    <w:rsid w:val="00255CA6"/>
    <w:rsid w:val="00260514"/>
    <w:rsid w:val="00270F56"/>
    <w:rsid w:val="00271F11"/>
    <w:rsid w:val="00296114"/>
    <w:rsid w:val="002C7B76"/>
    <w:rsid w:val="002F32B1"/>
    <w:rsid w:val="002F78C5"/>
    <w:rsid w:val="00307A53"/>
    <w:rsid w:val="00314C03"/>
    <w:rsid w:val="0031653D"/>
    <w:rsid w:val="00321BE0"/>
    <w:rsid w:val="00322437"/>
    <w:rsid w:val="00327717"/>
    <w:rsid w:val="0033050A"/>
    <w:rsid w:val="00353957"/>
    <w:rsid w:val="00394DFB"/>
    <w:rsid w:val="00394F4E"/>
    <w:rsid w:val="003B063A"/>
    <w:rsid w:val="003B2BC7"/>
    <w:rsid w:val="003C465E"/>
    <w:rsid w:val="003C697B"/>
    <w:rsid w:val="003D42AE"/>
    <w:rsid w:val="003E6E5F"/>
    <w:rsid w:val="003F606D"/>
    <w:rsid w:val="004046C4"/>
    <w:rsid w:val="00422A4E"/>
    <w:rsid w:val="004265E7"/>
    <w:rsid w:val="00435F66"/>
    <w:rsid w:val="004517D8"/>
    <w:rsid w:val="00452824"/>
    <w:rsid w:val="00462F3B"/>
    <w:rsid w:val="00475DD6"/>
    <w:rsid w:val="00482E97"/>
    <w:rsid w:val="004840E9"/>
    <w:rsid w:val="004B60DE"/>
    <w:rsid w:val="005404CE"/>
    <w:rsid w:val="00544742"/>
    <w:rsid w:val="005447DC"/>
    <w:rsid w:val="00566397"/>
    <w:rsid w:val="00573E19"/>
    <w:rsid w:val="0059319E"/>
    <w:rsid w:val="005A76C6"/>
    <w:rsid w:val="005C2138"/>
    <w:rsid w:val="005C3346"/>
    <w:rsid w:val="005D0ED9"/>
    <w:rsid w:val="005D480B"/>
    <w:rsid w:val="005E367B"/>
    <w:rsid w:val="006101FC"/>
    <w:rsid w:val="00614D27"/>
    <w:rsid w:val="00620B9D"/>
    <w:rsid w:val="00623A8E"/>
    <w:rsid w:val="00652952"/>
    <w:rsid w:val="006816BC"/>
    <w:rsid w:val="006869FD"/>
    <w:rsid w:val="006915E2"/>
    <w:rsid w:val="006934B4"/>
    <w:rsid w:val="006A6DF6"/>
    <w:rsid w:val="006B25B7"/>
    <w:rsid w:val="006D5B3C"/>
    <w:rsid w:val="006D6358"/>
    <w:rsid w:val="00703027"/>
    <w:rsid w:val="007141D9"/>
    <w:rsid w:val="00715E2D"/>
    <w:rsid w:val="00731410"/>
    <w:rsid w:val="00733F16"/>
    <w:rsid w:val="00744223"/>
    <w:rsid w:val="00750180"/>
    <w:rsid w:val="00765716"/>
    <w:rsid w:val="00765A9A"/>
    <w:rsid w:val="00765E84"/>
    <w:rsid w:val="00790DBD"/>
    <w:rsid w:val="007A70CC"/>
    <w:rsid w:val="007C0620"/>
    <w:rsid w:val="007C2203"/>
    <w:rsid w:val="00805ABF"/>
    <w:rsid w:val="00835032"/>
    <w:rsid w:val="00842797"/>
    <w:rsid w:val="008464D7"/>
    <w:rsid w:val="008511D7"/>
    <w:rsid w:val="008802B3"/>
    <w:rsid w:val="00883E0A"/>
    <w:rsid w:val="00884D48"/>
    <w:rsid w:val="00885E8E"/>
    <w:rsid w:val="008908A7"/>
    <w:rsid w:val="00890F49"/>
    <w:rsid w:val="008955D0"/>
    <w:rsid w:val="00932332"/>
    <w:rsid w:val="0094552D"/>
    <w:rsid w:val="00956386"/>
    <w:rsid w:val="009A5187"/>
    <w:rsid w:val="009A5A92"/>
    <w:rsid w:val="009C5A5D"/>
    <w:rsid w:val="009D1658"/>
    <w:rsid w:val="009D1C86"/>
    <w:rsid w:val="009D339C"/>
    <w:rsid w:val="009D4BA4"/>
    <w:rsid w:val="009D6554"/>
    <w:rsid w:val="009E66A6"/>
    <w:rsid w:val="009F0D8F"/>
    <w:rsid w:val="009F7E69"/>
    <w:rsid w:val="00A13EEE"/>
    <w:rsid w:val="00A27E4B"/>
    <w:rsid w:val="00A31F65"/>
    <w:rsid w:val="00A35C00"/>
    <w:rsid w:val="00A36447"/>
    <w:rsid w:val="00A40680"/>
    <w:rsid w:val="00A84CD4"/>
    <w:rsid w:val="00A86550"/>
    <w:rsid w:val="00A86C90"/>
    <w:rsid w:val="00AA0806"/>
    <w:rsid w:val="00AB0ACB"/>
    <w:rsid w:val="00AD4826"/>
    <w:rsid w:val="00AF512A"/>
    <w:rsid w:val="00B0666E"/>
    <w:rsid w:val="00B2379C"/>
    <w:rsid w:val="00B3063D"/>
    <w:rsid w:val="00B36150"/>
    <w:rsid w:val="00B52E96"/>
    <w:rsid w:val="00B55FE4"/>
    <w:rsid w:val="00B774D2"/>
    <w:rsid w:val="00B80D40"/>
    <w:rsid w:val="00B85F59"/>
    <w:rsid w:val="00B94318"/>
    <w:rsid w:val="00BB512A"/>
    <w:rsid w:val="00BD669D"/>
    <w:rsid w:val="00BD7019"/>
    <w:rsid w:val="00BE287B"/>
    <w:rsid w:val="00BE3D22"/>
    <w:rsid w:val="00BE459F"/>
    <w:rsid w:val="00BE53E6"/>
    <w:rsid w:val="00BF692C"/>
    <w:rsid w:val="00C30FA2"/>
    <w:rsid w:val="00C312D1"/>
    <w:rsid w:val="00C35E98"/>
    <w:rsid w:val="00C47B71"/>
    <w:rsid w:val="00C60A23"/>
    <w:rsid w:val="00C624C6"/>
    <w:rsid w:val="00C62C98"/>
    <w:rsid w:val="00C71CA2"/>
    <w:rsid w:val="00C73EBF"/>
    <w:rsid w:val="00C910F0"/>
    <w:rsid w:val="00CA381A"/>
    <w:rsid w:val="00CB7657"/>
    <w:rsid w:val="00CC2B96"/>
    <w:rsid w:val="00CC2EA4"/>
    <w:rsid w:val="00CD3D46"/>
    <w:rsid w:val="00CD3F85"/>
    <w:rsid w:val="00D127F4"/>
    <w:rsid w:val="00D13934"/>
    <w:rsid w:val="00D24B87"/>
    <w:rsid w:val="00D43621"/>
    <w:rsid w:val="00D56681"/>
    <w:rsid w:val="00D66771"/>
    <w:rsid w:val="00D66DB0"/>
    <w:rsid w:val="00D80F2F"/>
    <w:rsid w:val="00D82297"/>
    <w:rsid w:val="00DA0273"/>
    <w:rsid w:val="00DB5416"/>
    <w:rsid w:val="00DD7504"/>
    <w:rsid w:val="00DE4ED9"/>
    <w:rsid w:val="00DE7E76"/>
    <w:rsid w:val="00DF16DB"/>
    <w:rsid w:val="00E10A25"/>
    <w:rsid w:val="00E1771D"/>
    <w:rsid w:val="00E20935"/>
    <w:rsid w:val="00E2652A"/>
    <w:rsid w:val="00E32416"/>
    <w:rsid w:val="00E45100"/>
    <w:rsid w:val="00E55685"/>
    <w:rsid w:val="00E95DD5"/>
    <w:rsid w:val="00EA3177"/>
    <w:rsid w:val="00EC4CBF"/>
    <w:rsid w:val="00EE19DB"/>
    <w:rsid w:val="00EE319A"/>
    <w:rsid w:val="00EE358B"/>
    <w:rsid w:val="00EF3072"/>
    <w:rsid w:val="00EF4038"/>
    <w:rsid w:val="00EF4A0E"/>
    <w:rsid w:val="00F04E90"/>
    <w:rsid w:val="00F1491C"/>
    <w:rsid w:val="00F54AFF"/>
    <w:rsid w:val="00F751FB"/>
    <w:rsid w:val="00F7619A"/>
    <w:rsid w:val="00FB0E09"/>
    <w:rsid w:val="00FD18F0"/>
    <w:rsid w:val="00FD1C2C"/>
    <w:rsid w:val="00FD37EC"/>
    <w:rsid w:val="00FE3825"/>
    <w:rsid w:val="00FE79E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BF"/>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BF"/>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5233">
      <w:bodyDiv w:val="1"/>
      <w:marLeft w:val="0"/>
      <w:marRight w:val="0"/>
      <w:marTop w:val="0"/>
      <w:marBottom w:val="0"/>
      <w:divBdr>
        <w:top w:val="none" w:sz="0" w:space="0" w:color="auto"/>
        <w:left w:val="none" w:sz="0" w:space="0" w:color="auto"/>
        <w:bottom w:val="none" w:sz="0" w:space="0" w:color="auto"/>
        <w:right w:val="none" w:sz="0" w:space="0" w:color="auto"/>
      </w:divBdr>
    </w:div>
    <w:div w:id="225068129">
      <w:bodyDiv w:val="1"/>
      <w:marLeft w:val="0"/>
      <w:marRight w:val="0"/>
      <w:marTop w:val="0"/>
      <w:marBottom w:val="0"/>
      <w:divBdr>
        <w:top w:val="none" w:sz="0" w:space="0" w:color="auto"/>
        <w:left w:val="none" w:sz="0" w:space="0" w:color="auto"/>
        <w:bottom w:val="none" w:sz="0" w:space="0" w:color="auto"/>
        <w:right w:val="none" w:sz="0" w:space="0" w:color="auto"/>
      </w:divBdr>
    </w:div>
    <w:div w:id="245655614">
      <w:bodyDiv w:val="1"/>
      <w:marLeft w:val="0"/>
      <w:marRight w:val="0"/>
      <w:marTop w:val="0"/>
      <w:marBottom w:val="0"/>
      <w:divBdr>
        <w:top w:val="none" w:sz="0" w:space="0" w:color="auto"/>
        <w:left w:val="none" w:sz="0" w:space="0" w:color="auto"/>
        <w:bottom w:val="none" w:sz="0" w:space="0" w:color="auto"/>
        <w:right w:val="none" w:sz="0" w:space="0" w:color="auto"/>
      </w:divBdr>
    </w:div>
    <w:div w:id="298000021">
      <w:bodyDiv w:val="1"/>
      <w:marLeft w:val="0"/>
      <w:marRight w:val="0"/>
      <w:marTop w:val="0"/>
      <w:marBottom w:val="0"/>
      <w:divBdr>
        <w:top w:val="none" w:sz="0" w:space="0" w:color="auto"/>
        <w:left w:val="none" w:sz="0" w:space="0" w:color="auto"/>
        <w:bottom w:val="none" w:sz="0" w:space="0" w:color="auto"/>
        <w:right w:val="none" w:sz="0" w:space="0" w:color="auto"/>
      </w:divBdr>
    </w:div>
    <w:div w:id="402798511">
      <w:bodyDiv w:val="1"/>
      <w:marLeft w:val="0"/>
      <w:marRight w:val="0"/>
      <w:marTop w:val="0"/>
      <w:marBottom w:val="0"/>
      <w:divBdr>
        <w:top w:val="none" w:sz="0" w:space="0" w:color="auto"/>
        <w:left w:val="none" w:sz="0" w:space="0" w:color="auto"/>
        <w:bottom w:val="none" w:sz="0" w:space="0" w:color="auto"/>
        <w:right w:val="none" w:sz="0" w:space="0" w:color="auto"/>
      </w:divBdr>
    </w:div>
    <w:div w:id="416755368">
      <w:bodyDiv w:val="1"/>
      <w:marLeft w:val="0"/>
      <w:marRight w:val="0"/>
      <w:marTop w:val="0"/>
      <w:marBottom w:val="0"/>
      <w:divBdr>
        <w:top w:val="none" w:sz="0" w:space="0" w:color="auto"/>
        <w:left w:val="none" w:sz="0" w:space="0" w:color="auto"/>
        <w:bottom w:val="none" w:sz="0" w:space="0" w:color="auto"/>
        <w:right w:val="none" w:sz="0" w:space="0" w:color="auto"/>
      </w:divBdr>
    </w:div>
    <w:div w:id="461921806">
      <w:bodyDiv w:val="1"/>
      <w:marLeft w:val="0"/>
      <w:marRight w:val="0"/>
      <w:marTop w:val="0"/>
      <w:marBottom w:val="0"/>
      <w:divBdr>
        <w:top w:val="none" w:sz="0" w:space="0" w:color="auto"/>
        <w:left w:val="none" w:sz="0" w:space="0" w:color="auto"/>
        <w:bottom w:val="none" w:sz="0" w:space="0" w:color="auto"/>
        <w:right w:val="none" w:sz="0" w:space="0" w:color="auto"/>
      </w:divBdr>
    </w:div>
    <w:div w:id="562955512">
      <w:bodyDiv w:val="1"/>
      <w:marLeft w:val="0"/>
      <w:marRight w:val="0"/>
      <w:marTop w:val="0"/>
      <w:marBottom w:val="0"/>
      <w:divBdr>
        <w:top w:val="none" w:sz="0" w:space="0" w:color="auto"/>
        <w:left w:val="none" w:sz="0" w:space="0" w:color="auto"/>
        <w:bottom w:val="none" w:sz="0" w:space="0" w:color="auto"/>
        <w:right w:val="none" w:sz="0" w:space="0" w:color="auto"/>
      </w:divBdr>
    </w:div>
    <w:div w:id="698093208">
      <w:bodyDiv w:val="1"/>
      <w:marLeft w:val="0"/>
      <w:marRight w:val="0"/>
      <w:marTop w:val="0"/>
      <w:marBottom w:val="0"/>
      <w:divBdr>
        <w:top w:val="none" w:sz="0" w:space="0" w:color="auto"/>
        <w:left w:val="none" w:sz="0" w:space="0" w:color="auto"/>
        <w:bottom w:val="none" w:sz="0" w:space="0" w:color="auto"/>
        <w:right w:val="none" w:sz="0" w:space="0" w:color="auto"/>
      </w:divBdr>
    </w:div>
    <w:div w:id="760570183">
      <w:bodyDiv w:val="1"/>
      <w:marLeft w:val="0"/>
      <w:marRight w:val="0"/>
      <w:marTop w:val="0"/>
      <w:marBottom w:val="0"/>
      <w:divBdr>
        <w:top w:val="none" w:sz="0" w:space="0" w:color="auto"/>
        <w:left w:val="none" w:sz="0" w:space="0" w:color="auto"/>
        <w:bottom w:val="none" w:sz="0" w:space="0" w:color="auto"/>
        <w:right w:val="none" w:sz="0" w:space="0" w:color="auto"/>
      </w:divBdr>
    </w:div>
    <w:div w:id="835338326">
      <w:bodyDiv w:val="1"/>
      <w:marLeft w:val="0"/>
      <w:marRight w:val="0"/>
      <w:marTop w:val="0"/>
      <w:marBottom w:val="0"/>
      <w:divBdr>
        <w:top w:val="none" w:sz="0" w:space="0" w:color="auto"/>
        <w:left w:val="none" w:sz="0" w:space="0" w:color="auto"/>
        <w:bottom w:val="none" w:sz="0" w:space="0" w:color="auto"/>
        <w:right w:val="none" w:sz="0" w:space="0" w:color="auto"/>
      </w:divBdr>
    </w:div>
    <w:div w:id="843670265">
      <w:bodyDiv w:val="1"/>
      <w:marLeft w:val="0"/>
      <w:marRight w:val="0"/>
      <w:marTop w:val="0"/>
      <w:marBottom w:val="0"/>
      <w:divBdr>
        <w:top w:val="none" w:sz="0" w:space="0" w:color="auto"/>
        <w:left w:val="none" w:sz="0" w:space="0" w:color="auto"/>
        <w:bottom w:val="none" w:sz="0" w:space="0" w:color="auto"/>
        <w:right w:val="none" w:sz="0" w:space="0" w:color="auto"/>
      </w:divBdr>
    </w:div>
    <w:div w:id="1127550568">
      <w:bodyDiv w:val="1"/>
      <w:marLeft w:val="0"/>
      <w:marRight w:val="0"/>
      <w:marTop w:val="0"/>
      <w:marBottom w:val="0"/>
      <w:divBdr>
        <w:top w:val="none" w:sz="0" w:space="0" w:color="auto"/>
        <w:left w:val="none" w:sz="0" w:space="0" w:color="auto"/>
        <w:bottom w:val="none" w:sz="0" w:space="0" w:color="auto"/>
        <w:right w:val="none" w:sz="0" w:space="0" w:color="auto"/>
      </w:divBdr>
    </w:div>
    <w:div w:id="1174800179">
      <w:bodyDiv w:val="1"/>
      <w:marLeft w:val="0"/>
      <w:marRight w:val="0"/>
      <w:marTop w:val="0"/>
      <w:marBottom w:val="0"/>
      <w:divBdr>
        <w:top w:val="none" w:sz="0" w:space="0" w:color="auto"/>
        <w:left w:val="none" w:sz="0" w:space="0" w:color="auto"/>
        <w:bottom w:val="none" w:sz="0" w:space="0" w:color="auto"/>
        <w:right w:val="none" w:sz="0" w:space="0" w:color="auto"/>
      </w:divBdr>
    </w:div>
    <w:div w:id="1219629419">
      <w:bodyDiv w:val="1"/>
      <w:marLeft w:val="0"/>
      <w:marRight w:val="0"/>
      <w:marTop w:val="0"/>
      <w:marBottom w:val="0"/>
      <w:divBdr>
        <w:top w:val="none" w:sz="0" w:space="0" w:color="auto"/>
        <w:left w:val="none" w:sz="0" w:space="0" w:color="auto"/>
        <w:bottom w:val="none" w:sz="0" w:space="0" w:color="auto"/>
        <w:right w:val="none" w:sz="0" w:space="0" w:color="auto"/>
      </w:divBdr>
    </w:div>
    <w:div w:id="1289625630">
      <w:bodyDiv w:val="1"/>
      <w:marLeft w:val="0"/>
      <w:marRight w:val="0"/>
      <w:marTop w:val="0"/>
      <w:marBottom w:val="0"/>
      <w:divBdr>
        <w:top w:val="none" w:sz="0" w:space="0" w:color="auto"/>
        <w:left w:val="none" w:sz="0" w:space="0" w:color="auto"/>
        <w:bottom w:val="none" w:sz="0" w:space="0" w:color="auto"/>
        <w:right w:val="none" w:sz="0" w:space="0" w:color="auto"/>
      </w:divBdr>
    </w:div>
    <w:div w:id="1443839080">
      <w:bodyDiv w:val="1"/>
      <w:marLeft w:val="0"/>
      <w:marRight w:val="0"/>
      <w:marTop w:val="0"/>
      <w:marBottom w:val="0"/>
      <w:divBdr>
        <w:top w:val="none" w:sz="0" w:space="0" w:color="auto"/>
        <w:left w:val="none" w:sz="0" w:space="0" w:color="auto"/>
        <w:bottom w:val="none" w:sz="0" w:space="0" w:color="auto"/>
        <w:right w:val="none" w:sz="0" w:space="0" w:color="auto"/>
      </w:divBdr>
    </w:div>
    <w:div w:id="1557543016">
      <w:bodyDiv w:val="1"/>
      <w:marLeft w:val="0"/>
      <w:marRight w:val="0"/>
      <w:marTop w:val="0"/>
      <w:marBottom w:val="0"/>
      <w:divBdr>
        <w:top w:val="none" w:sz="0" w:space="0" w:color="auto"/>
        <w:left w:val="none" w:sz="0" w:space="0" w:color="auto"/>
        <w:bottom w:val="none" w:sz="0" w:space="0" w:color="auto"/>
        <w:right w:val="none" w:sz="0" w:space="0" w:color="auto"/>
      </w:divBdr>
    </w:div>
    <w:div w:id="1651598530">
      <w:bodyDiv w:val="1"/>
      <w:marLeft w:val="0"/>
      <w:marRight w:val="0"/>
      <w:marTop w:val="0"/>
      <w:marBottom w:val="0"/>
      <w:divBdr>
        <w:top w:val="none" w:sz="0" w:space="0" w:color="auto"/>
        <w:left w:val="none" w:sz="0" w:space="0" w:color="auto"/>
        <w:bottom w:val="none" w:sz="0" w:space="0" w:color="auto"/>
        <w:right w:val="none" w:sz="0" w:space="0" w:color="auto"/>
      </w:divBdr>
    </w:div>
    <w:div w:id="1740205059">
      <w:bodyDiv w:val="1"/>
      <w:marLeft w:val="0"/>
      <w:marRight w:val="0"/>
      <w:marTop w:val="0"/>
      <w:marBottom w:val="0"/>
      <w:divBdr>
        <w:top w:val="none" w:sz="0" w:space="0" w:color="auto"/>
        <w:left w:val="none" w:sz="0" w:space="0" w:color="auto"/>
        <w:bottom w:val="none" w:sz="0" w:space="0" w:color="auto"/>
        <w:right w:val="none" w:sz="0" w:space="0" w:color="auto"/>
      </w:divBdr>
    </w:div>
    <w:div w:id="1821119826">
      <w:bodyDiv w:val="1"/>
      <w:marLeft w:val="0"/>
      <w:marRight w:val="0"/>
      <w:marTop w:val="0"/>
      <w:marBottom w:val="0"/>
      <w:divBdr>
        <w:top w:val="none" w:sz="0" w:space="0" w:color="auto"/>
        <w:left w:val="none" w:sz="0" w:space="0" w:color="auto"/>
        <w:bottom w:val="none" w:sz="0" w:space="0" w:color="auto"/>
        <w:right w:val="none" w:sz="0" w:space="0" w:color="auto"/>
      </w:divBdr>
    </w:div>
    <w:div w:id="1899049421">
      <w:bodyDiv w:val="1"/>
      <w:marLeft w:val="0"/>
      <w:marRight w:val="0"/>
      <w:marTop w:val="0"/>
      <w:marBottom w:val="0"/>
      <w:divBdr>
        <w:top w:val="none" w:sz="0" w:space="0" w:color="auto"/>
        <w:left w:val="none" w:sz="0" w:space="0" w:color="auto"/>
        <w:bottom w:val="none" w:sz="0" w:space="0" w:color="auto"/>
        <w:right w:val="none" w:sz="0" w:space="0" w:color="auto"/>
      </w:divBdr>
    </w:div>
    <w:div w:id="20127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image" Target="media/image1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3842</TotalTime>
  <Pages>10</Pages>
  <Words>1626</Words>
  <Characters>8943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50</cp:revision>
  <cp:lastPrinted>2016-06-05T18:13:00Z</cp:lastPrinted>
  <dcterms:created xsi:type="dcterms:W3CDTF">2016-02-21T10:23:00Z</dcterms:created>
  <dcterms:modified xsi:type="dcterms:W3CDTF">2016-06-09T11:59:00Z</dcterms:modified>
</cp:coreProperties>
</file>