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C1" w:rsidRDefault="00E34928" w:rsidP="00153FA9">
      <w:pPr>
        <w:pStyle w:val="Sinespaciado"/>
        <w:tabs>
          <w:tab w:val="left" w:pos="2970"/>
        </w:tabs>
        <w:ind w:firstLine="0"/>
      </w:pPr>
      <w:r w:rsidRPr="00E34928">
        <w:t>Realización práctica</w:t>
      </w:r>
      <w:r w:rsidR="00153FA9">
        <w:tab/>
      </w:r>
    </w:p>
    <w:p w:rsidR="00E34928" w:rsidRDefault="00E34928" w:rsidP="00E34928">
      <w:pPr>
        <w:pStyle w:val="Sinespaciado"/>
        <w:ind w:firstLine="0"/>
      </w:pPr>
      <w:r>
        <w:tab/>
        <w:t>-</w:t>
      </w:r>
      <w:r w:rsidR="00153FA9">
        <w:t>Escenarios</w:t>
      </w:r>
      <w:bookmarkStart w:id="0" w:name="_GoBack"/>
      <w:bookmarkEnd w:id="0"/>
    </w:p>
    <w:p w:rsidR="00153FA9" w:rsidRDefault="00153FA9" w:rsidP="00E34928">
      <w:pPr>
        <w:pStyle w:val="Sinespaciado"/>
        <w:ind w:firstLine="0"/>
      </w:pPr>
      <w:r>
        <w:tab/>
      </w:r>
      <w:r>
        <w:t>-Caso base</w:t>
      </w:r>
    </w:p>
    <w:p w:rsidR="00E34928" w:rsidRDefault="00E34928" w:rsidP="00E34928">
      <w:pPr>
        <w:pStyle w:val="Sinespaciado"/>
        <w:ind w:firstLine="0"/>
      </w:pPr>
      <w:r>
        <w:tab/>
      </w:r>
      <w:r>
        <w:tab/>
        <w:t>-Cambio de comparación</w:t>
      </w:r>
    </w:p>
    <w:p w:rsidR="00E34928" w:rsidRDefault="00E34928" w:rsidP="00E34928">
      <w:pPr>
        <w:pStyle w:val="Sinespaciado"/>
        <w:ind w:firstLine="0"/>
      </w:pPr>
      <w:r>
        <w:tab/>
        <w:t>-</w:t>
      </w:r>
      <w:r w:rsidR="00CE16A5">
        <w:t>Dirección de radiación genérica</w:t>
      </w:r>
    </w:p>
    <w:p w:rsidR="00CE16A5" w:rsidRDefault="00CE16A5" w:rsidP="00E34928">
      <w:pPr>
        <w:pStyle w:val="Sinespaciado"/>
        <w:ind w:firstLine="0"/>
      </w:pPr>
      <w:r>
        <w:tab/>
      </w:r>
      <w:r>
        <w:tab/>
        <w:t>-Caso 1</w:t>
      </w:r>
    </w:p>
    <w:p w:rsidR="00CE16A5" w:rsidRDefault="00CE16A5" w:rsidP="00E34928">
      <w:pPr>
        <w:pStyle w:val="Sinespaciado"/>
        <w:ind w:firstLine="0"/>
      </w:pPr>
      <w:r>
        <w:tab/>
      </w:r>
      <w:r>
        <w:tab/>
      </w:r>
      <w:r>
        <w:tab/>
        <w:t>-1 cluster</w:t>
      </w:r>
    </w:p>
    <w:p w:rsidR="00CE16A5" w:rsidRDefault="00CE16A5" w:rsidP="00E34928">
      <w:pPr>
        <w:pStyle w:val="Sinespaciado"/>
        <w:ind w:firstLine="0"/>
      </w:pPr>
      <w:r>
        <w:tab/>
      </w:r>
      <w:r>
        <w:tab/>
      </w:r>
      <w:r>
        <w:tab/>
        <w:t>-2 clusters</w:t>
      </w:r>
    </w:p>
    <w:p w:rsidR="00CE16A5" w:rsidRDefault="00CE16A5" w:rsidP="00E34928">
      <w:pPr>
        <w:pStyle w:val="Sinespaciado"/>
        <w:ind w:firstLine="0"/>
      </w:pPr>
      <w:r>
        <w:tab/>
      </w:r>
      <w:r>
        <w:tab/>
      </w:r>
      <w:r>
        <w:tab/>
        <w:t>-3 clusters</w:t>
      </w:r>
    </w:p>
    <w:p w:rsidR="00CE16A5" w:rsidRDefault="00CE16A5" w:rsidP="00E34928">
      <w:pPr>
        <w:pStyle w:val="Sinespaciado"/>
        <w:ind w:firstLine="0"/>
      </w:pPr>
      <w:r>
        <w:tab/>
      </w:r>
      <w:r>
        <w:tab/>
      </w:r>
      <w:r>
        <w:tab/>
        <w:t>-Cantidad de clusters optimizada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</w:r>
      <w:r>
        <w:tab/>
        <w:t>-Comparativa en función de la cantidad de clusters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  <w:t>-Caso 2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</w:r>
      <w:r>
        <w:tab/>
        <w:t>-1 cluster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</w:r>
      <w:r>
        <w:tab/>
        <w:t>-2 clusters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</w:r>
      <w:r>
        <w:tab/>
        <w:t>-3 clusters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</w:r>
      <w:r>
        <w:tab/>
        <w:t>-Cantidad de clusters optimizada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</w:r>
      <w:r>
        <w:tab/>
        <w:t>-Comparativa en función de la cantidad de clusters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  <w:t xml:space="preserve">-Caso </w:t>
      </w:r>
      <w:r>
        <w:t>3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</w:r>
      <w:r>
        <w:tab/>
        <w:t>-1 cluster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</w:r>
      <w:r>
        <w:tab/>
        <w:t>-2 clusters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</w:r>
      <w:r>
        <w:tab/>
        <w:t>-3 clusters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</w:r>
      <w:r>
        <w:tab/>
        <w:t>-Cantidad de clusters optimizada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</w:r>
      <w:r>
        <w:tab/>
        <w:t>-Comparativa en función de la cantidad de clusters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  <w:t xml:space="preserve">-Caso </w:t>
      </w:r>
      <w:r>
        <w:t>4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</w:r>
      <w:r>
        <w:tab/>
        <w:t>-1 cluster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</w:r>
      <w:r>
        <w:tab/>
        <w:t>-2 clusters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</w:r>
      <w:r>
        <w:tab/>
        <w:t>-3 clusters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</w:r>
      <w:r>
        <w:tab/>
        <w:t>-Cantidad de clusters optimizada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</w:r>
      <w:r>
        <w:tab/>
        <w:t>-Comparativa en función de la cantidad de clusters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  <w:t>-Comparativa de los distintos casos de estudio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</w:r>
      <w:r>
        <w:tab/>
        <w:t>-2 sensores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</w:r>
      <w:r>
        <w:tab/>
        <w:t>-</w:t>
      </w:r>
      <w:r>
        <w:t>5</w:t>
      </w:r>
      <w:r>
        <w:t xml:space="preserve"> sensores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</w:r>
      <w:r>
        <w:tab/>
        <w:t>-</w:t>
      </w:r>
      <w:r w:rsidR="00037311">
        <w:t>10</w:t>
      </w:r>
      <w:r>
        <w:t xml:space="preserve"> sensores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</w:r>
      <w:r>
        <w:tab/>
        <w:t>-</w:t>
      </w:r>
      <w:r w:rsidR="00037311">
        <w:t>20</w:t>
      </w:r>
      <w:r>
        <w:t xml:space="preserve"> sensores</w:t>
      </w:r>
    </w:p>
    <w:p w:rsidR="00CE16A5" w:rsidRDefault="00CE16A5" w:rsidP="00CE16A5">
      <w:pPr>
        <w:pStyle w:val="Sinespaciado"/>
        <w:ind w:firstLine="0"/>
      </w:pPr>
      <w:r>
        <w:tab/>
      </w:r>
      <w:r>
        <w:tab/>
      </w:r>
      <w:r>
        <w:tab/>
        <w:t>-</w:t>
      </w:r>
      <w:r w:rsidR="00037311">
        <w:t>50</w:t>
      </w:r>
      <w:r>
        <w:t xml:space="preserve"> sensores</w:t>
      </w:r>
    </w:p>
    <w:p w:rsidR="00037311" w:rsidRDefault="00037311" w:rsidP="00CE16A5">
      <w:pPr>
        <w:pStyle w:val="Sinespaciado"/>
        <w:ind w:firstLine="0"/>
      </w:pPr>
      <w:r>
        <w:tab/>
      </w:r>
      <w:r>
        <w:tab/>
      </w:r>
      <w:r>
        <w:tab/>
        <w:t>-Conclusión</w:t>
      </w:r>
    </w:p>
    <w:p w:rsidR="00037311" w:rsidRDefault="00037311" w:rsidP="00CE16A5">
      <w:pPr>
        <w:pStyle w:val="Sinespaciado"/>
        <w:ind w:firstLine="0"/>
      </w:pPr>
      <w:r>
        <w:tab/>
      </w:r>
      <w:r>
        <w:tab/>
        <w:t>-Eficiencia máxima</w:t>
      </w:r>
    </w:p>
    <w:p w:rsidR="00037311" w:rsidRDefault="00037311" w:rsidP="00CE16A5">
      <w:pPr>
        <w:pStyle w:val="Sinespaciado"/>
        <w:ind w:firstLine="0"/>
      </w:pPr>
      <w:r>
        <w:tab/>
      </w:r>
      <w:r>
        <w:tab/>
        <w:t>-Explicación al efecto observado en los casos de estudio en 2D</w:t>
      </w:r>
    </w:p>
    <w:p w:rsidR="00CE16A5" w:rsidRPr="00E34928" w:rsidRDefault="00CE16A5" w:rsidP="00E34928">
      <w:pPr>
        <w:pStyle w:val="Sinespaciado"/>
        <w:ind w:firstLine="0"/>
      </w:pPr>
    </w:p>
    <w:sectPr w:rsidR="00CE16A5" w:rsidRPr="00E34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315"/>
    <w:rsid w:val="000000C1"/>
    <w:rsid w:val="00037311"/>
    <w:rsid w:val="00153FA9"/>
    <w:rsid w:val="00321BE0"/>
    <w:rsid w:val="00707FC5"/>
    <w:rsid w:val="008908A7"/>
    <w:rsid w:val="00CE16A5"/>
    <w:rsid w:val="00E27ECD"/>
    <w:rsid w:val="00E30315"/>
    <w:rsid w:val="00E3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E0"/>
  </w:style>
  <w:style w:type="paragraph" w:styleId="Ttulo1">
    <w:name w:val="heading 1"/>
    <w:basedOn w:val="Normal"/>
    <w:next w:val="Normal"/>
    <w:link w:val="Ttulo1Car"/>
    <w:uiPriority w:val="9"/>
    <w:qFormat/>
    <w:rsid w:val="0032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B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21B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08A7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21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E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21BE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21BE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1BE0"/>
    <w:pPr>
      <w:outlineLvl w:val="9"/>
    </w:pPr>
    <w:rPr>
      <w:rFonts w:ascii="Calibri" w:eastAsia="Times New Roman" w:hAnsi="Calibri" w:cs="Times New Roman"/>
      <w:color w:val="629DD1"/>
      <w:sz w:val="36"/>
      <w:lang w:val="en-US"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BE0"/>
  </w:style>
  <w:style w:type="paragraph" w:styleId="Ttulo1">
    <w:name w:val="heading 1"/>
    <w:basedOn w:val="Normal"/>
    <w:next w:val="Normal"/>
    <w:link w:val="Ttulo1Car"/>
    <w:uiPriority w:val="9"/>
    <w:qFormat/>
    <w:rsid w:val="00321BE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21BE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1BE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21B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1BE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21BE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321BE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321B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321B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inespaciado">
    <w:name w:val="No Spacing"/>
    <w:uiPriority w:val="1"/>
    <w:qFormat/>
    <w:rsid w:val="008908A7"/>
    <w:pPr>
      <w:spacing w:after="0" w:line="240" w:lineRule="auto"/>
      <w:ind w:firstLine="284"/>
      <w:jc w:val="both"/>
    </w:pPr>
    <w:rPr>
      <w:rFonts w:ascii="Times New Roman" w:hAnsi="Times New Roman" w:cs="Times New Roman"/>
      <w:sz w:val="24"/>
      <w:szCs w:val="24"/>
      <w:lang w:val="es-ES_tradnl"/>
    </w:rPr>
  </w:style>
  <w:style w:type="paragraph" w:styleId="Prrafodelista">
    <w:name w:val="List Paragraph"/>
    <w:basedOn w:val="Normal"/>
    <w:uiPriority w:val="34"/>
    <w:qFormat/>
    <w:rsid w:val="00321BE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1BE0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321BE0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321BE0"/>
    <w:rPr>
      <w:b/>
      <w:bCs/>
      <w:smallCaps/>
      <w:color w:val="C0504D" w:themeColor="accent2"/>
      <w:spacing w:val="5"/>
      <w:u w:val="single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21BE0"/>
    <w:pPr>
      <w:outlineLvl w:val="9"/>
    </w:pPr>
    <w:rPr>
      <w:rFonts w:ascii="Calibri" w:eastAsia="Times New Roman" w:hAnsi="Calibri" w:cs="Times New Roman"/>
      <w:color w:val="629DD1"/>
      <w:sz w:val="36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</dc:creator>
  <cp:keywords/>
  <dc:description/>
  <cp:lastModifiedBy>Francisco</cp:lastModifiedBy>
  <cp:revision>4</cp:revision>
  <dcterms:created xsi:type="dcterms:W3CDTF">2016-06-18T10:18:00Z</dcterms:created>
  <dcterms:modified xsi:type="dcterms:W3CDTF">2016-06-18T11:38:00Z</dcterms:modified>
</cp:coreProperties>
</file>