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E9590" w14:textId="77777777" w:rsidR="00CE750B" w:rsidRDefault="00CE750B" w:rsidP="00CE750B">
      <w:pPr>
        <w:pStyle w:val="a3"/>
      </w:pPr>
      <w:r w:rsidRPr="00CE750B">
        <w:t xml:space="preserve">Анализ автоматизированного рабочего места специалиста по управлению проектами на базе </w:t>
      </w:r>
      <w:proofErr w:type="spellStart"/>
      <w:r w:rsidRPr="00CE750B">
        <w:t>Jira</w:t>
      </w:r>
      <w:proofErr w:type="spellEnd"/>
    </w:p>
    <w:p w14:paraId="37DB87EC" w14:textId="3F34869E" w:rsidR="00CE750B" w:rsidRPr="00CE750B" w:rsidRDefault="00CE750B" w:rsidP="00CE750B">
      <w:pPr>
        <w:pStyle w:val="1"/>
      </w:pPr>
      <w:r w:rsidRPr="00CE750B">
        <w:t>Введение</w:t>
      </w:r>
    </w:p>
    <w:p w14:paraId="761C71DA" w14:textId="336CF2C6" w:rsidR="00CE750B" w:rsidRPr="00CE750B" w:rsidRDefault="00CE750B" w:rsidP="00CE750B">
      <w:pPr>
        <w:spacing w:line="360" w:lineRule="auto"/>
        <w:ind w:firstLine="709"/>
        <w:rPr>
          <w:sz w:val="28"/>
          <w:szCs w:val="28"/>
        </w:rPr>
      </w:pPr>
      <w:r w:rsidRPr="00CE750B">
        <w:rPr>
          <w:sz w:val="28"/>
          <w:szCs w:val="28"/>
        </w:rPr>
        <w:t xml:space="preserve">Автоматизированное рабочее место специалиста по управлению проектами предполагает использование комплекта аппаратного, программного и информационного обеспечения, обеспечивающего эффективное управление задачами и координацию команды. В качестве аппаратной основы для работы с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необходим современный компьютер или ноутбук с процессором Intel Core i5 или AMD </w:t>
      </w:r>
      <w:proofErr w:type="spellStart"/>
      <w:r w:rsidRPr="00CE750B">
        <w:rPr>
          <w:sz w:val="28"/>
          <w:szCs w:val="28"/>
        </w:rPr>
        <w:t>Ryzen</w:t>
      </w:r>
      <w:proofErr w:type="spellEnd"/>
      <w:r w:rsidRPr="00CE750B">
        <w:rPr>
          <w:sz w:val="28"/>
          <w:szCs w:val="28"/>
        </w:rPr>
        <w:t xml:space="preserve"> 5 и оперативной памятью не менее восьми гигабайт. Для проведения онлайн-совещаний и видеоконференций требуется веб-камера и микрофон, а стабильное подключение к интернету со скоростью не менее 10 Мбит/с обеспечивает бесперебойную работу облачной версии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>.</w:t>
      </w:r>
    </w:p>
    <w:p w14:paraId="3C48AF68" w14:textId="77777777" w:rsidR="00CE750B" w:rsidRPr="00CE750B" w:rsidRDefault="00CE750B" w:rsidP="00CE750B">
      <w:pPr>
        <w:spacing w:line="360" w:lineRule="auto"/>
        <w:ind w:firstLine="709"/>
        <w:rPr>
          <w:sz w:val="28"/>
          <w:szCs w:val="28"/>
        </w:rPr>
      </w:pPr>
      <w:r w:rsidRPr="00CE750B">
        <w:rPr>
          <w:sz w:val="28"/>
          <w:szCs w:val="28"/>
        </w:rPr>
        <w:t xml:space="preserve">Программное обеспечение, необходимое для работы с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, включает операционную систему Windows, </w:t>
      </w:r>
      <w:proofErr w:type="spellStart"/>
      <w:r w:rsidRPr="00CE750B">
        <w:rPr>
          <w:sz w:val="28"/>
          <w:szCs w:val="28"/>
        </w:rPr>
        <w:t>macOS</w:t>
      </w:r>
      <w:proofErr w:type="spellEnd"/>
      <w:r w:rsidRPr="00CE750B">
        <w:rPr>
          <w:sz w:val="28"/>
          <w:szCs w:val="28"/>
        </w:rPr>
        <w:t xml:space="preserve"> или Linux, а также современный веб-браузер, например, Google </w:t>
      </w:r>
      <w:proofErr w:type="spellStart"/>
      <w:r w:rsidRPr="00CE750B">
        <w:rPr>
          <w:sz w:val="28"/>
          <w:szCs w:val="28"/>
        </w:rPr>
        <w:t>Chrome</w:t>
      </w:r>
      <w:proofErr w:type="spellEnd"/>
      <w:r w:rsidRPr="00CE750B">
        <w:rPr>
          <w:sz w:val="28"/>
          <w:szCs w:val="28"/>
        </w:rPr>
        <w:t xml:space="preserve"> или Firefox. Важной составляющей является использование почтового клиента для получения уведомлений о новых задачах, а также пакета офисных приложений для составления документации и отчетов.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сама по себе является информационным инструментом, в котором хранится база данных проектов, задач, пользователей и отчетов. В системе предусмотрены шаблоны для управления проектами, такие как </w:t>
      </w:r>
      <w:proofErr w:type="spellStart"/>
      <w:r w:rsidRPr="00CE750B">
        <w:rPr>
          <w:sz w:val="28"/>
          <w:szCs w:val="28"/>
        </w:rPr>
        <w:t>Scrum</w:t>
      </w:r>
      <w:proofErr w:type="spellEnd"/>
      <w:r w:rsidRPr="00CE750B">
        <w:rPr>
          <w:sz w:val="28"/>
          <w:szCs w:val="28"/>
        </w:rPr>
        <w:t xml:space="preserve"> и </w:t>
      </w:r>
      <w:proofErr w:type="spellStart"/>
      <w:r w:rsidRPr="00CE750B">
        <w:rPr>
          <w:sz w:val="28"/>
          <w:szCs w:val="28"/>
        </w:rPr>
        <w:t>Kanban</w:t>
      </w:r>
      <w:proofErr w:type="spellEnd"/>
      <w:r w:rsidRPr="00CE750B">
        <w:rPr>
          <w:sz w:val="28"/>
          <w:szCs w:val="28"/>
        </w:rPr>
        <w:t xml:space="preserve">, а также возможность распределять роли участников, включая </w:t>
      </w:r>
      <w:r w:rsidRPr="00CE750B">
        <w:rPr>
          <w:sz w:val="28"/>
          <w:szCs w:val="28"/>
        </w:rPr>
        <w:lastRenderedPageBreak/>
        <w:t>администраторов, разработчиков, тестировщиков и наблюдателей, каждый из которых имеет определённые права доступа.</w:t>
      </w:r>
    </w:p>
    <w:p w14:paraId="4B7E0DDC" w14:textId="77777777" w:rsidR="00CE750B" w:rsidRPr="00CE750B" w:rsidRDefault="00CE750B" w:rsidP="00CE750B">
      <w:pPr>
        <w:pStyle w:val="1"/>
      </w:pPr>
      <w:r w:rsidRPr="00CE750B">
        <w:t xml:space="preserve">Руководство пользователя по работе с </w:t>
      </w:r>
      <w:proofErr w:type="spellStart"/>
      <w:r w:rsidRPr="00CE750B">
        <w:t>Jira</w:t>
      </w:r>
      <w:proofErr w:type="spellEnd"/>
    </w:p>
    <w:p w14:paraId="3DE68C09" w14:textId="77777777" w:rsidR="00CE750B" w:rsidRPr="00CE750B" w:rsidRDefault="00CE750B" w:rsidP="00CE750B">
      <w:pPr>
        <w:spacing w:line="360" w:lineRule="auto"/>
        <w:ind w:firstLine="709"/>
        <w:rPr>
          <w:sz w:val="28"/>
          <w:szCs w:val="28"/>
        </w:rPr>
      </w:pPr>
      <w:r w:rsidRPr="00CE750B">
        <w:rPr>
          <w:sz w:val="28"/>
          <w:szCs w:val="28"/>
        </w:rPr>
        <w:t xml:space="preserve">Работа с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начинается с регистрации аккаунта на платформе </w:t>
      </w:r>
      <w:proofErr w:type="spellStart"/>
      <w:r w:rsidRPr="00CE750B">
        <w:rPr>
          <w:sz w:val="28"/>
          <w:szCs w:val="28"/>
        </w:rPr>
        <w:t>Atlassian</w:t>
      </w:r>
      <w:proofErr w:type="spellEnd"/>
      <w:r w:rsidRPr="00CE750B">
        <w:rPr>
          <w:sz w:val="28"/>
          <w:szCs w:val="28"/>
        </w:rPr>
        <w:t xml:space="preserve"> и входа в систему. После создания аккаунта пользователь выбирает тип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, наиболее подходящий для целей управления проектами: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Software для </w:t>
      </w:r>
      <w:proofErr w:type="spellStart"/>
      <w:r w:rsidRPr="00CE750B">
        <w:rPr>
          <w:sz w:val="28"/>
          <w:szCs w:val="28"/>
        </w:rPr>
        <w:t>Agile</w:t>
      </w:r>
      <w:proofErr w:type="spellEnd"/>
      <w:r w:rsidRPr="00CE750B">
        <w:rPr>
          <w:sz w:val="28"/>
          <w:szCs w:val="28"/>
        </w:rPr>
        <w:t xml:space="preserve">-команд,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Work Management для бизнес-процессов или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Service Management для обслуживания клиентов. Создание нового проекта требует выбора шаблона, который определяет структуру задач и метод управления ими. Для команд, работающих спринтами, используется шаблон </w:t>
      </w:r>
      <w:proofErr w:type="spellStart"/>
      <w:r w:rsidRPr="00CE750B">
        <w:rPr>
          <w:sz w:val="28"/>
          <w:szCs w:val="28"/>
        </w:rPr>
        <w:t>Scrum</w:t>
      </w:r>
      <w:proofErr w:type="spellEnd"/>
      <w:r w:rsidRPr="00CE750B">
        <w:rPr>
          <w:sz w:val="28"/>
          <w:szCs w:val="28"/>
        </w:rPr>
        <w:t xml:space="preserve">, для непрерывного потока задач — </w:t>
      </w:r>
      <w:proofErr w:type="spellStart"/>
      <w:r w:rsidRPr="00CE750B">
        <w:rPr>
          <w:sz w:val="28"/>
          <w:szCs w:val="28"/>
        </w:rPr>
        <w:t>Kanban</w:t>
      </w:r>
      <w:proofErr w:type="spellEnd"/>
      <w:r w:rsidRPr="00CE750B">
        <w:rPr>
          <w:sz w:val="28"/>
          <w:szCs w:val="28"/>
        </w:rPr>
        <w:t>, а для классического управления — Project Management. После создания проекта назначаются участники, которым распределяются роли с соответствующими правами.</w:t>
      </w:r>
    </w:p>
    <w:p w14:paraId="50970A50" w14:textId="77777777" w:rsidR="00CE750B" w:rsidRPr="00CE750B" w:rsidRDefault="00CE750B" w:rsidP="00CE750B">
      <w:pPr>
        <w:spacing w:line="360" w:lineRule="auto"/>
        <w:ind w:firstLine="709"/>
        <w:rPr>
          <w:sz w:val="28"/>
          <w:szCs w:val="28"/>
        </w:rPr>
      </w:pPr>
      <w:r w:rsidRPr="00CE750B">
        <w:rPr>
          <w:sz w:val="28"/>
          <w:szCs w:val="28"/>
        </w:rPr>
        <w:t xml:space="preserve">Основная работа с задачами в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строится вокруг их создания, отслеживания и управления исполнителями. Создание задачи предполагает указание типа (Story, Task, </w:t>
      </w:r>
      <w:proofErr w:type="spellStart"/>
      <w:r w:rsidRPr="00CE750B">
        <w:rPr>
          <w:sz w:val="28"/>
          <w:szCs w:val="28"/>
        </w:rPr>
        <w:t>Bug</w:t>
      </w:r>
      <w:proofErr w:type="spellEnd"/>
      <w:r w:rsidRPr="00CE750B">
        <w:rPr>
          <w:sz w:val="28"/>
          <w:szCs w:val="28"/>
        </w:rPr>
        <w:t xml:space="preserve">, </w:t>
      </w:r>
      <w:proofErr w:type="spellStart"/>
      <w:r w:rsidRPr="00CE750B">
        <w:rPr>
          <w:sz w:val="28"/>
          <w:szCs w:val="28"/>
        </w:rPr>
        <w:t>Epic</w:t>
      </w:r>
      <w:proofErr w:type="spellEnd"/>
      <w:r w:rsidRPr="00CE750B">
        <w:rPr>
          <w:sz w:val="28"/>
          <w:szCs w:val="28"/>
        </w:rPr>
        <w:t xml:space="preserve">), названия, подробного описания, исполнителя, сроков выполнения и приоритета. К задаче можно прикреплять файлы и ссылки на сопроводительную документацию. Для контроля над выполнением задач используется визуальная доска </w:t>
      </w:r>
      <w:proofErr w:type="spellStart"/>
      <w:r w:rsidRPr="00CE750B">
        <w:rPr>
          <w:sz w:val="28"/>
          <w:szCs w:val="28"/>
        </w:rPr>
        <w:t>Kanban</w:t>
      </w:r>
      <w:proofErr w:type="spellEnd"/>
      <w:r w:rsidRPr="00CE750B">
        <w:rPr>
          <w:sz w:val="28"/>
          <w:szCs w:val="28"/>
        </w:rPr>
        <w:t xml:space="preserve"> или </w:t>
      </w:r>
      <w:proofErr w:type="spellStart"/>
      <w:r w:rsidRPr="00CE750B">
        <w:rPr>
          <w:sz w:val="28"/>
          <w:szCs w:val="28"/>
        </w:rPr>
        <w:t>Scrum</w:t>
      </w:r>
      <w:proofErr w:type="spellEnd"/>
      <w:r w:rsidRPr="00CE750B">
        <w:rPr>
          <w:sz w:val="28"/>
          <w:szCs w:val="28"/>
        </w:rPr>
        <w:t xml:space="preserve">, где задачи перемещаются между колонками «To Do», «In </w:t>
      </w:r>
      <w:proofErr w:type="spellStart"/>
      <w:r w:rsidRPr="00CE750B">
        <w:rPr>
          <w:sz w:val="28"/>
          <w:szCs w:val="28"/>
        </w:rPr>
        <w:t>Progress</w:t>
      </w:r>
      <w:proofErr w:type="spellEnd"/>
      <w:r w:rsidRPr="00CE750B">
        <w:rPr>
          <w:sz w:val="28"/>
          <w:szCs w:val="28"/>
        </w:rPr>
        <w:t>» и «</w:t>
      </w:r>
      <w:proofErr w:type="spellStart"/>
      <w:r w:rsidRPr="00CE750B">
        <w:rPr>
          <w:sz w:val="28"/>
          <w:szCs w:val="28"/>
        </w:rPr>
        <w:t>Done</w:t>
      </w:r>
      <w:proofErr w:type="spellEnd"/>
      <w:r w:rsidRPr="00CE750B">
        <w:rPr>
          <w:sz w:val="28"/>
          <w:szCs w:val="28"/>
        </w:rPr>
        <w:t>». Пользователи могут оставлять комментарии, отслеживать изменения и обновлять статусы задач, что позволяет проектному менеджеру видеть прогресс работы команды в реальном времени.</w:t>
      </w:r>
    </w:p>
    <w:p w14:paraId="4D737F1F" w14:textId="77777777" w:rsidR="00CE750B" w:rsidRPr="00CE750B" w:rsidRDefault="00CE750B" w:rsidP="00CE750B">
      <w:pPr>
        <w:spacing w:line="360" w:lineRule="auto"/>
        <w:ind w:firstLine="709"/>
        <w:rPr>
          <w:sz w:val="28"/>
          <w:szCs w:val="28"/>
        </w:rPr>
      </w:pPr>
      <w:r w:rsidRPr="00CE750B">
        <w:rPr>
          <w:sz w:val="28"/>
          <w:szCs w:val="28"/>
        </w:rPr>
        <w:t xml:space="preserve">Управление ролями участников проекта в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обеспечивает прозрачность и четкое распределение ответственности. </w:t>
      </w:r>
      <w:r w:rsidRPr="00CE750B">
        <w:rPr>
          <w:sz w:val="28"/>
          <w:szCs w:val="28"/>
        </w:rPr>
        <w:lastRenderedPageBreak/>
        <w:t>Администраторы имеют полный доступ к настройкам проекта, включая добавление пользователей и назначение прав. Разработчики выполняют задачи, отмечают их статус и оставляют комментарии. Тестировщики проверяют задачи и добавляют баг-репорты, а наблюдатели имеют ограниченный доступ и могут лишь просматривать задачи и отчёты.</w:t>
      </w:r>
    </w:p>
    <w:p w14:paraId="62E09CDB" w14:textId="77777777" w:rsidR="00CE750B" w:rsidRPr="00CE750B" w:rsidRDefault="00CE750B" w:rsidP="00CE750B">
      <w:pPr>
        <w:pStyle w:val="1"/>
      </w:pPr>
      <w:r w:rsidRPr="00CE750B">
        <w:t>Отчёты, аналитика и документация</w:t>
      </w:r>
    </w:p>
    <w:p w14:paraId="5DEE5A2B" w14:textId="77777777" w:rsidR="00CE750B" w:rsidRPr="00CE750B" w:rsidRDefault="00CE750B" w:rsidP="00CE750B">
      <w:pPr>
        <w:spacing w:line="360" w:lineRule="auto"/>
        <w:ind w:firstLine="709"/>
        <w:rPr>
          <w:sz w:val="28"/>
          <w:szCs w:val="28"/>
        </w:rPr>
      </w:pP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предоставляет разнообразные инструменты аналитики для оценки прогресса проекта. Sprint Report позволяет увидеть результаты завершенного спринта, </w:t>
      </w:r>
      <w:proofErr w:type="spellStart"/>
      <w:r w:rsidRPr="00CE750B">
        <w:rPr>
          <w:sz w:val="28"/>
          <w:szCs w:val="28"/>
        </w:rPr>
        <w:t>Burndown</w:t>
      </w:r>
      <w:proofErr w:type="spellEnd"/>
      <w:r w:rsidRPr="00CE750B">
        <w:rPr>
          <w:sz w:val="28"/>
          <w:szCs w:val="28"/>
        </w:rPr>
        <w:t xml:space="preserve"> </w:t>
      </w:r>
      <w:proofErr w:type="spellStart"/>
      <w:r w:rsidRPr="00CE750B">
        <w:rPr>
          <w:sz w:val="28"/>
          <w:szCs w:val="28"/>
        </w:rPr>
        <w:t>Chart</w:t>
      </w:r>
      <w:proofErr w:type="spellEnd"/>
      <w:r w:rsidRPr="00CE750B">
        <w:rPr>
          <w:sz w:val="28"/>
          <w:szCs w:val="28"/>
        </w:rPr>
        <w:t xml:space="preserve"> отображает оставшуюся работу, </w:t>
      </w:r>
      <w:proofErr w:type="spellStart"/>
      <w:r w:rsidRPr="00CE750B">
        <w:rPr>
          <w:sz w:val="28"/>
          <w:szCs w:val="28"/>
        </w:rPr>
        <w:t>Velocity</w:t>
      </w:r>
      <w:proofErr w:type="spellEnd"/>
      <w:r w:rsidRPr="00CE750B">
        <w:rPr>
          <w:sz w:val="28"/>
          <w:szCs w:val="28"/>
        </w:rPr>
        <w:t xml:space="preserve"> </w:t>
      </w:r>
      <w:proofErr w:type="spellStart"/>
      <w:r w:rsidRPr="00CE750B">
        <w:rPr>
          <w:sz w:val="28"/>
          <w:szCs w:val="28"/>
        </w:rPr>
        <w:t>Chart</w:t>
      </w:r>
      <w:proofErr w:type="spellEnd"/>
      <w:r w:rsidRPr="00CE750B">
        <w:rPr>
          <w:sz w:val="28"/>
          <w:szCs w:val="28"/>
        </w:rPr>
        <w:t xml:space="preserve"> показывает скорость выполнения задач командой, а </w:t>
      </w:r>
      <w:proofErr w:type="spellStart"/>
      <w:r w:rsidRPr="00CE750B">
        <w:rPr>
          <w:sz w:val="28"/>
          <w:szCs w:val="28"/>
        </w:rPr>
        <w:t>Workload</w:t>
      </w:r>
      <w:proofErr w:type="spellEnd"/>
      <w:r w:rsidRPr="00CE750B">
        <w:rPr>
          <w:sz w:val="28"/>
          <w:szCs w:val="28"/>
        </w:rPr>
        <w:t xml:space="preserve"> Report демонстрирует распределение задач между участниками. Для хранения документации и организации знаний в проекте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интегрируется с </w:t>
      </w:r>
      <w:proofErr w:type="spellStart"/>
      <w:r w:rsidRPr="00CE750B">
        <w:rPr>
          <w:sz w:val="28"/>
          <w:szCs w:val="28"/>
        </w:rPr>
        <w:t>Confluence</w:t>
      </w:r>
      <w:proofErr w:type="spellEnd"/>
      <w:r w:rsidRPr="00CE750B">
        <w:rPr>
          <w:sz w:val="28"/>
          <w:szCs w:val="28"/>
        </w:rPr>
        <w:t xml:space="preserve">, позволяя создавать вики-страницы, инструкции и внутренние руководства. Кроме того,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поддерживает интеграции с различными сторонними сервисами, такими как </w:t>
      </w:r>
      <w:proofErr w:type="spellStart"/>
      <w:r w:rsidRPr="00CE750B">
        <w:rPr>
          <w:sz w:val="28"/>
          <w:szCs w:val="28"/>
        </w:rPr>
        <w:t>Slack</w:t>
      </w:r>
      <w:proofErr w:type="spellEnd"/>
      <w:r w:rsidRPr="00CE750B">
        <w:rPr>
          <w:sz w:val="28"/>
          <w:szCs w:val="28"/>
        </w:rPr>
        <w:t xml:space="preserve">, </w:t>
      </w:r>
      <w:proofErr w:type="spellStart"/>
      <w:r w:rsidRPr="00CE750B">
        <w:rPr>
          <w:sz w:val="28"/>
          <w:szCs w:val="28"/>
        </w:rPr>
        <w:t>Teams</w:t>
      </w:r>
      <w:proofErr w:type="spellEnd"/>
      <w:r w:rsidRPr="00CE750B">
        <w:rPr>
          <w:sz w:val="28"/>
          <w:szCs w:val="28"/>
        </w:rPr>
        <w:t xml:space="preserve">, </w:t>
      </w:r>
      <w:proofErr w:type="spellStart"/>
      <w:r w:rsidRPr="00CE750B">
        <w:rPr>
          <w:sz w:val="28"/>
          <w:szCs w:val="28"/>
        </w:rPr>
        <w:t>GitHub</w:t>
      </w:r>
      <w:proofErr w:type="spellEnd"/>
      <w:r w:rsidRPr="00CE750B">
        <w:rPr>
          <w:sz w:val="28"/>
          <w:szCs w:val="28"/>
        </w:rPr>
        <w:t xml:space="preserve"> и Google Drive, что облегчает совместную работу и обмен информацией.</w:t>
      </w:r>
    </w:p>
    <w:p w14:paraId="1C0610F2" w14:textId="77777777" w:rsidR="00CE750B" w:rsidRPr="00CE750B" w:rsidRDefault="00CE750B" w:rsidP="00CE750B">
      <w:pPr>
        <w:pStyle w:val="1"/>
      </w:pPr>
      <w:r w:rsidRPr="00CE750B">
        <w:t>Заключение</w:t>
      </w:r>
    </w:p>
    <w:p w14:paraId="2FC4C7EA" w14:textId="77777777" w:rsidR="00CE750B" w:rsidRPr="00CE750B" w:rsidRDefault="00CE750B" w:rsidP="00CE750B">
      <w:pPr>
        <w:spacing w:line="360" w:lineRule="auto"/>
        <w:ind w:firstLine="709"/>
        <w:rPr>
          <w:sz w:val="28"/>
          <w:szCs w:val="28"/>
        </w:rPr>
      </w:pPr>
      <w:r w:rsidRPr="00CE750B">
        <w:rPr>
          <w:sz w:val="28"/>
          <w:szCs w:val="28"/>
        </w:rPr>
        <w:t xml:space="preserve">Использование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в качестве программного обеспечения для управления проектами обеспечивает комплексный подход к организации работы команды. Система позволяет создавать и отслеживать задачи, управлять ролями участников, получать аналитические отчеты и хранить документацию. Аппаратная и программная база специалиста обеспечивает бесперебойное функционирование платформы, а информационное обеспечение формирует централизованное хранилище всех данных проекта. В </w:t>
      </w:r>
      <w:r w:rsidRPr="00CE750B">
        <w:rPr>
          <w:sz w:val="28"/>
          <w:szCs w:val="28"/>
        </w:rPr>
        <w:lastRenderedPageBreak/>
        <w:t xml:space="preserve">результате внедрение </w:t>
      </w:r>
      <w:proofErr w:type="spellStart"/>
      <w:r w:rsidRPr="00CE750B">
        <w:rPr>
          <w:sz w:val="28"/>
          <w:szCs w:val="28"/>
        </w:rPr>
        <w:t>Jira</w:t>
      </w:r>
      <w:proofErr w:type="spellEnd"/>
      <w:r w:rsidRPr="00CE750B">
        <w:rPr>
          <w:sz w:val="28"/>
          <w:szCs w:val="28"/>
        </w:rPr>
        <w:t xml:space="preserve"> повышает прозрачность, эффективность и контроль над процессами разработки, обеспечивая успешное выполнение поставленных задач и достижение целей проекта.</w:t>
      </w:r>
    </w:p>
    <w:p w14:paraId="26914C00" w14:textId="77777777" w:rsidR="008D2B39" w:rsidRDefault="008D2B39"/>
    <w:sectPr w:rsidR="008D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0B"/>
    <w:rsid w:val="00465B4C"/>
    <w:rsid w:val="008657FD"/>
    <w:rsid w:val="008D2B39"/>
    <w:rsid w:val="00BA0D7C"/>
    <w:rsid w:val="00C514E4"/>
    <w:rsid w:val="00C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2A98F8"/>
  <w15:chartTrackingRefBased/>
  <w15:docId w15:val="{71EB656E-7436-4847-917C-346F40F7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75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75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75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75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75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75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75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7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75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75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7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Бентелев</dc:creator>
  <cp:keywords/>
  <dc:description/>
  <cp:lastModifiedBy>Артем Бентелев</cp:lastModifiedBy>
  <cp:revision>1</cp:revision>
  <dcterms:created xsi:type="dcterms:W3CDTF">2025-09-27T08:49:00Z</dcterms:created>
  <dcterms:modified xsi:type="dcterms:W3CDTF">2025-09-27T08:59:00Z</dcterms:modified>
</cp:coreProperties>
</file>