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9B97C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noProof w:val="0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noProof w:val="0"/>
          <w:color w:val="000000"/>
          <w:sz w:val="32"/>
          <w:szCs w:val="36"/>
          <w:lang w:eastAsia="es-PE"/>
        </w:rPr>
        <w:t>PONTIFICIA UNIVERSIDAD CATÓLICA DEL PERÚ</w:t>
      </w:r>
    </w:p>
    <w:p w14:paraId="2EAD8804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 w:val="0"/>
          <w:color w:val="000000"/>
          <w:sz w:val="36"/>
          <w:szCs w:val="32"/>
          <w:lang w:eastAsia="es-PE"/>
        </w:rPr>
      </w:pPr>
    </w:p>
    <w:p w14:paraId="5247BD3F" w14:textId="77777777" w:rsidR="003572CA" w:rsidRPr="00A31B5E" w:rsidRDefault="003572CA" w:rsidP="003572CA">
      <w:pPr>
        <w:spacing w:after="0" w:line="240" w:lineRule="auto"/>
        <w:jc w:val="center"/>
        <w:rPr>
          <w:rFonts w:ascii="Arial" w:eastAsia="Times New Roman" w:hAnsi="Arial" w:cs="Arial"/>
          <w:noProof w:val="0"/>
          <w:sz w:val="24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noProof w:val="0"/>
          <w:color w:val="000000"/>
          <w:sz w:val="28"/>
          <w:szCs w:val="32"/>
          <w:lang w:eastAsia="es-PE"/>
        </w:rPr>
        <w:t>FACULTAD DE CIENCIAS E INGENIERÍA</w:t>
      </w:r>
    </w:p>
    <w:p w14:paraId="2533F1C8" w14:textId="77777777" w:rsidR="003572CA" w:rsidRPr="00A31B5E" w:rsidRDefault="003572CA" w:rsidP="003572CA">
      <w:pPr>
        <w:tabs>
          <w:tab w:val="left" w:pos="8208"/>
        </w:tabs>
        <w:jc w:val="center"/>
        <w:rPr>
          <w:rFonts w:ascii="Arial" w:hAnsi="Arial" w:cs="Arial"/>
        </w:rPr>
      </w:pPr>
    </w:p>
    <w:p w14:paraId="54CF3B9B" w14:textId="300A6160" w:rsidR="003572CA" w:rsidRPr="00A31B5E" w:rsidRDefault="005F361C" w:rsidP="003572CA">
      <w:pPr>
        <w:tabs>
          <w:tab w:val="left" w:pos="8208"/>
        </w:tabs>
        <w:jc w:val="center"/>
        <w:rPr>
          <w:rFonts w:ascii="Arial" w:hAnsi="Arial" w:cs="Arial"/>
        </w:rPr>
      </w:pPr>
      <w:r w:rsidRPr="00ED32E5">
        <w:rPr>
          <w:b/>
          <w:lang w:eastAsia="es-PE"/>
        </w:rPr>
        <w:drawing>
          <wp:inline distT="0" distB="0" distL="0" distR="0" wp14:anchorId="19467AEA" wp14:editId="0C2B9DB4">
            <wp:extent cx="2567185" cy="1135380"/>
            <wp:effectExtent l="0" t="0" r="5080" b="7620"/>
            <wp:docPr id="8" name="image1.png" descr="Imagen que contien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Imagen que contiene Text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3824" cy="1142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83FF4" w14:textId="796B3ACB" w:rsidR="003572CA" w:rsidRPr="00A31B5E" w:rsidRDefault="005F361C" w:rsidP="005F361C">
      <w:pPr>
        <w:tabs>
          <w:tab w:val="left" w:pos="5299"/>
          <w:tab w:val="left" w:pos="8208"/>
        </w:tabs>
        <w:rPr>
          <w:rFonts w:ascii="Arial" w:eastAsia="Times New Roman" w:hAnsi="Arial" w:cs="Arial"/>
          <w:noProof w:val="0"/>
          <w:szCs w:val="24"/>
          <w:lang w:eastAsia="es-PE"/>
        </w:rPr>
      </w:pPr>
      <w:r>
        <w:rPr>
          <w:rFonts w:ascii="Arial" w:hAnsi="Arial" w:cs="Arial"/>
        </w:rPr>
        <w:tab/>
      </w:r>
      <w:r w:rsidR="003572CA" w:rsidRPr="00A31B5E">
        <w:rPr>
          <w:rFonts w:ascii="Arial" w:eastAsia="Times New Roman" w:hAnsi="Arial" w:cs="Arial"/>
          <w:noProof w:val="0"/>
          <w:sz w:val="24"/>
          <w:szCs w:val="24"/>
          <w:lang w:eastAsia="es-PE"/>
        </w:rPr>
        <w:br/>
      </w:r>
    </w:p>
    <w:p w14:paraId="659A2202" w14:textId="66711A8F" w:rsidR="0072570B" w:rsidRDefault="00D34938" w:rsidP="0072570B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32"/>
          <w:szCs w:val="36"/>
          <w:lang w:eastAsia="es-PE"/>
        </w:rPr>
        <w:t>Proyecto Integrador (</w:t>
      </w:r>
      <w:r w:rsidR="0072570B"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es-PE"/>
        </w:rPr>
        <w:t xml:space="preserve">Informe </w:t>
      </w:r>
      <w:r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es-PE"/>
        </w:rPr>
        <w:t>F</w:t>
      </w:r>
      <w:r w:rsidR="0072570B"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es-PE"/>
        </w:rPr>
        <w:t>inal</w:t>
      </w:r>
      <w:r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es-PE"/>
        </w:rPr>
        <w:t>)</w:t>
      </w:r>
    </w:p>
    <w:p w14:paraId="1C14C57B" w14:textId="77777777" w:rsidR="00D34938" w:rsidRPr="00A31B5E" w:rsidRDefault="00D34938" w:rsidP="0072570B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 w:val="0"/>
          <w:color w:val="000000"/>
          <w:sz w:val="28"/>
          <w:szCs w:val="28"/>
          <w:lang w:eastAsia="es-PE"/>
        </w:rPr>
      </w:pPr>
    </w:p>
    <w:p w14:paraId="65179758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PE"/>
        </w:rPr>
      </w:pPr>
    </w:p>
    <w:p w14:paraId="5515E508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PE"/>
        </w:rPr>
        <w:t>Curso:</w:t>
      </w:r>
    </w:p>
    <w:p w14:paraId="44004A7C" w14:textId="355BC744" w:rsidR="0072570B" w:rsidRPr="00A31B5E" w:rsidRDefault="00545963" w:rsidP="0072570B">
      <w:pPr>
        <w:spacing w:after="0" w:line="240" w:lineRule="auto"/>
        <w:jc w:val="center"/>
        <w:rPr>
          <w:rFonts w:ascii="Arial" w:eastAsia="Times New Roman" w:hAnsi="Arial" w:cs="Arial"/>
          <w:bCs/>
          <w:noProof w:val="0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noProof w:val="0"/>
          <w:color w:val="000000"/>
          <w:sz w:val="24"/>
          <w:szCs w:val="24"/>
          <w:lang w:eastAsia="es-PE"/>
        </w:rPr>
        <w:t>Modelado y Automatización de Procesos Empresariales</w:t>
      </w:r>
    </w:p>
    <w:p w14:paraId="5A364412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bCs/>
          <w:noProof w:val="0"/>
          <w:color w:val="000000"/>
          <w:sz w:val="24"/>
          <w:szCs w:val="24"/>
          <w:lang w:eastAsia="es-PE"/>
        </w:rPr>
      </w:pPr>
    </w:p>
    <w:p w14:paraId="6EDE5C40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PE"/>
        </w:rPr>
        <w:t>Horario:</w:t>
      </w:r>
    </w:p>
    <w:p w14:paraId="6385EACD" w14:textId="4224C984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bCs/>
          <w:noProof w:val="0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noProof w:val="0"/>
          <w:color w:val="000000"/>
          <w:sz w:val="24"/>
          <w:szCs w:val="24"/>
          <w:lang w:eastAsia="es-PE"/>
        </w:rPr>
        <w:t>X</w:t>
      </w:r>
      <w:r w:rsidR="003419BB">
        <w:rPr>
          <w:rFonts w:ascii="Arial" w:eastAsia="Times New Roman" w:hAnsi="Arial" w:cs="Arial"/>
          <w:bCs/>
          <w:noProof w:val="0"/>
          <w:color w:val="000000"/>
          <w:sz w:val="24"/>
          <w:szCs w:val="24"/>
          <w:lang w:eastAsia="es-PE"/>
        </w:rPr>
        <w:t>X</w:t>
      </w:r>
      <w:bookmarkStart w:id="0" w:name="_GoBack"/>
      <w:bookmarkEnd w:id="0"/>
      <w:r>
        <w:rPr>
          <w:rFonts w:ascii="Arial" w:eastAsia="Times New Roman" w:hAnsi="Arial" w:cs="Arial"/>
          <w:bCs/>
          <w:noProof w:val="0"/>
          <w:color w:val="000000"/>
          <w:sz w:val="24"/>
          <w:szCs w:val="24"/>
          <w:lang w:eastAsia="es-PE"/>
        </w:rPr>
        <w:t>XX</w:t>
      </w:r>
    </w:p>
    <w:p w14:paraId="238D9583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PE"/>
        </w:rPr>
      </w:pPr>
    </w:p>
    <w:p w14:paraId="09AD90AB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PE"/>
        </w:rPr>
        <w:t>Grupo:</w:t>
      </w:r>
    </w:p>
    <w:p w14:paraId="6293ADEF" w14:textId="0605DEE0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bCs/>
          <w:noProof w:val="0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Cs/>
          <w:noProof w:val="0"/>
          <w:color w:val="000000"/>
          <w:sz w:val="24"/>
          <w:szCs w:val="24"/>
          <w:lang w:eastAsia="es-PE"/>
        </w:rPr>
        <w:t>Y</w:t>
      </w:r>
      <w:r w:rsidR="00E87B28">
        <w:rPr>
          <w:rFonts w:ascii="Arial" w:eastAsia="Times New Roman" w:hAnsi="Arial" w:cs="Arial"/>
          <w:bCs/>
          <w:noProof w:val="0"/>
          <w:color w:val="000000"/>
          <w:sz w:val="24"/>
          <w:szCs w:val="24"/>
          <w:lang w:eastAsia="es-PE"/>
        </w:rPr>
        <w:t>Y</w:t>
      </w:r>
    </w:p>
    <w:p w14:paraId="5684A468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PE"/>
        </w:rPr>
      </w:pPr>
    </w:p>
    <w:p w14:paraId="39A409EA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sz w:val="24"/>
          <w:szCs w:val="24"/>
          <w:lang w:eastAsia="es-PE"/>
        </w:rPr>
      </w:pPr>
    </w:p>
    <w:p w14:paraId="651D3191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sz w:val="24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eastAsia="es-PE"/>
        </w:rPr>
        <w:t>Elaborado por:</w:t>
      </w:r>
    </w:p>
    <w:p w14:paraId="2C038688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</w:pPr>
    </w:p>
    <w:p w14:paraId="1E4CD6BE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szCs w:val="24"/>
          <w:lang w:eastAsia="es-PE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XXXXXXXXXXXXXXXXXXXX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 xml:space="preserve"> (20</w:t>
      </w: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YYYYYY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)</w:t>
      </w:r>
    </w:p>
    <w:p w14:paraId="04D6E782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szCs w:val="24"/>
          <w:lang w:eastAsia="es-PE"/>
        </w:rPr>
      </w:pPr>
    </w:p>
    <w:p w14:paraId="437C0758" w14:textId="77777777" w:rsidR="0072570B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XXXXXXXXXXXXXXXXXXXX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 xml:space="preserve"> (20</w:t>
      </w: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YYYYYY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)</w:t>
      </w:r>
    </w:p>
    <w:p w14:paraId="08329FC0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szCs w:val="24"/>
          <w:lang w:eastAsia="es-PE"/>
        </w:rPr>
      </w:pPr>
    </w:p>
    <w:p w14:paraId="192747FE" w14:textId="77777777" w:rsidR="0072570B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XXXXXXXXXXXXXXXXXXXX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 xml:space="preserve"> (20</w:t>
      </w: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YYYYYY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)</w:t>
      </w:r>
    </w:p>
    <w:p w14:paraId="13019A71" w14:textId="77777777" w:rsidR="0072570B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</w:pPr>
    </w:p>
    <w:p w14:paraId="3F8E993F" w14:textId="77777777" w:rsidR="0072570B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XXXXXXXXXXXXXXXXXXXX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 xml:space="preserve"> (20</w:t>
      </w: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YYYYYY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)</w:t>
      </w:r>
    </w:p>
    <w:p w14:paraId="5C99E891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szCs w:val="24"/>
          <w:lang w:eastAsia="es-PE"/>
        </w:rPr>
      </w:pPr>
    </w:p>
    <w:p w14:paraId="177BE4FC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szCs w:val="24"/>
          <w:lang w:eastAsia="es-PE"/>
        </w:rPr>
      </w:pP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XXXXXXXXXXXXXXXXXXXX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 xml:space="preserve"> (20</w:t>
      </w: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YYYYYY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)</w:t>
      </w:r>
    </w:p>
    <w:p w14:paraId="070C5704" w14:textId="77777777" w:rsidR="0072570B" w:rsidRPr="00A31B5E" w:rsidRDefault="0072570B" w:rsidP="0072570B">
      <w:pPr>
        <w:spacing w:after="240" w:line="240" w:lineRule="auto"/>
        <w:jc w:val="center"/>
        <w:rPr>
          <w:rFonts w:ascii="Arial" w:eastAsia="Times New Roman" w:hAnsi="Arial" w:cs="Arial"/>
          <w:noProof w:val="0"/>
          <w:szCs w:val="24"/>
          <w:lang w:eastAsia="es-PE"/>
        </w:rPr>
      </w:pPr>
    </w:p>
    <w:p w14:paraId="7F72E228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szCs w:val="24"/>
          <w:lang w:eastAsia="es-PE"/>
        </w:rPr>
      </w:pPr>
      <w:r w:rsidRPr="00A31B5E">
        <w:rPr>
          <w:rFonts w:ascii="Arial" w:eastAsia="Times New Roman" w:hAnsi="Arial" w:cs="Arial"/>
          <w:b/>
          <w:bCs/>
          <w:noProof w:val="0"/>
          <w:color w:val="000000"/>
          <w:sz w:val="24"/>
          <w:szCs w:val="28"/>
          <w:lang w:eastAsia="es-PE"/>
        </w:rPr>
        <w:t>Docente:</w:t>
      </w:r>
    </w:p>
    <w:p w14:paraId="755B1117" w14:textId="3ECD2E1A" w:rsidR="0072570B" w:rsidRPr="00A31B5E" w:rsidRDefault="00545963" w:rsidP="0072570B">
      <w:pPr>
        <w:spacing w:after="0" w:line="240" w:lineRule="auto"/>
        <w:jc w:val="center"/>
        <w:rPr>
          <w:rFonts w:ascii="Arial" w:eastAsia="Times New Roman" w:hAnsi="Arial" w:cs="Arial"/>
          <w:bCs/>
          <w:noProof w:val="0"/>
          <w:color w:val="000000"/>
          <w:sz w:val="24"/>
          <w:szCs w:val="28"/>
          <w:lang w:eastAsia="es-PE"/>
        </w:rPr>
      </w:pPr>
      <w:r>
        <w:rPr>
          <w:rFonts w:ascii="Arial" w:eastAsia="Times New Roman" w:hAnsi="Arial" w:cs="Arial"/>
          <w:bCs/>
          <w:noProof w:val="0"/>
          <w:color w:val="000000"/>
          <w:sz w:val="24"/>
          <w:szCs w:val="28"/>
          <w:lang w:eastAsia="es-PE"/>
        </w:rPr>
        <w:t>XXXX</w:t>
      </w:r>
    </w:p>
    <w:p w14:paraId="41AB833C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bCs/>
          <w:noProof w:val="0"/>
          <w:color w:val="000000"/>
          <w:sz w:val="24"/>
          <w:szCs w:val="28"/>
          <w:lang w:eastAsia="es-PE"/>
        </w:rPr>
      </w:pPr>
    </w:p>
    <w:p w14:paraId="6BD67394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szCs w:val="24"/>
          <w:lang w:eastAsia="es-PE"/>
        </w:rPr>
      </w:pPr>
    </w:p>
    <w:p w14:paraId="1D1CEC5B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szCs w:val="24"/>
          <w:lang w:eastAsia="es-PE"/>
        </w:rPr>
      </w:pPr>
    </w:p>
    <w:p w14:paraId="79A40EA3" w14:textId="77777777" w:rsidR="0072570B" w:rsidRPr="00A31B5E" w:rsidRDefault="0072570B" w:rsidP="0072570B">
      <w:pPr>
        <w:spacing w:after="0" w:line="240" w:lineRule="auto"/>
        <w:jc w:val="center"/>
        <w:rPr>
          <w:rFonts w:ascii="Arial" w:eastAsia="Times New Roman" w:hAnsi="Arial" w:cs="Arial"/>
          <w:noProof w:val="0"/>
          <w:szCs w:val="24"/>
          <w:lang w:eastAsia="es-PE"/>
        </w:rPr>
      </w:pP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 xml:space="preserve">Lima, </w:t>
      </w: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XX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 xml:space="preserve"> de </w:t>
      </w: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XXXXXXX</w:t>
      </w:r>
      <w:r w:rsidRPr="00A31B5E"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 xml:space="preserve"> del 20</w:t>
      </w:r>
      <w:r>
        <w:rPr>
          <w:rFonts w:ascii="Arial" w:eastAsia="Times New Roman" w:hAnsi="Arial" w:cs="Arial"/>
          <w:noProof w:val="0"/>
          <w:color w:val="000000"/>
          <w:sz w:val="24"/>
          <w:szCs w:val="28"/>
          <w:lang w:eastAsia="es-PE"/>
        </w:rPr>
        <w:t>XX</w:t>
      </w:r>
    </w:p>
    <w:p w14:paraId="63BE08EC" w14:textId="0C69287E" w:rsidR="003C4DA6" w:rsidRDefault="003C4DA6" w:rsidP="003D7AF1">
      <w:pPr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ES" w:eastAsia="en-US"/>
        </w:rPr>
        <w:id w:val="2124033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87260F" w14:textId="737A8BAD" w:rsidR="00D80941" w:rsidRPr="00424253" w:rsidRDefault="00D80941" w:rsidP="00424253">
          <w:pPr>
            <w:pStyle w:val="TtuloTDC"/>
            <w:jc w:val="center"/>
            <w:rPr>
              <w:rFonts w:ascii="Arial" w:hAnsi="Arial" w:cs="Arial"/>
              <w:b/>
              <w:color w:val="000000" w:themeColor="text1"/>
              <w:sz w:val="24"/>
            </w:rPr>
          </w:pPr>
          <w:r w:rsidRPr="00424253">
            <w:rPr>
              <w:rFonts w:ascii="Arial" w:hAnsi="Arial" w:cs="Arial"/>
              <w:b/>
              <w:color w:val="000000" w:themeColor="text1"/>
              <w:sz w:val="24"/>
              <w:lang w:val="es-ES"/>
            </w:rPr>
            <w:t>Contenido</w:t>
          </w:r>
        </w:p>
        <w:p w14:paraId="24100CDF" w14:textId="43B7E2B5" w:rsidR="00DA6788" w:rsidRDefault="00D80941">
          <w:pPr>
            <w:pStyle w:val="TDC1"/>
            <w:tabs>
              <w:tab w:val="right" w:leader="dot" w:pos="9060"/>
            </w:tabs>
            <w:rPr>
              <w:rFonts w:eastAsiaTheme="minorEastAsia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21789" w:history="1">
            <w:r w:rsidR="00DA6788" w:rsidRPr="00C9710C">
              <w:rPr>
                <w:rStyle w:val="Hipervnculo"/>
                <w:rFonts w:ascii="Arial" w:hAnsi="Arial" w:cs="Arial"/>
              </w:rPr>
              <w:t>Índice general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_Toc171521789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16CA9F0F" w14:textId="398A8794" w:rsidR="00DA6788" w:rsidRDefault="00126B31">
          <w:pPr>
            <w:pStyle w:val="TDC1"/>
            <w:tabs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790" w:history="1">
            <w:r w:rsidR="00DA6788" w:rsidRPr="00C9710C">
              <w:rPr>
                <w:rStyle w:val="Hipervnculo"/>
                <w:rFonts w:ascii="Arial" w:hAnsi="Arial" w:cs="Arial"/>
                <w:b/>
                <w:bCs/>
              </w:rPr>
              <w:t>CAPÍTULO 1. CORRECCIONES AL ENTREGABLE PARCIAL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_Toc171521790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7644B6F9" w14:textId="0CB0E779" w:rsidR="00DA6788" w:rsidRDefault="00126B31">
          <w:pPr>
            <w:pStyle w:val="TDC1"/>
            <w:tabs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791" w:history="1">
            <w:r w:rsidR="00DA6788" w:rsidRPr="00C9710C">
              <w:rPr>
                <w:rStyle w:val="Hipervnculo"/>
                <w:rFonts w:ascii="Arial" w:hAnsi="Arial" w:cs="Arial"/>
                <w:b/>
                <w:bCs/>
              </w:rPr>
              <w:t>CAPÍTULO 2. ANÁLISIS DE 2 NUEVOS PROCESOS INTERDEPARTAMENTALES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_Toc171521791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452C54F5" w14:textId="7EAF3F2B" w:rsidR="00DA6788" w:rsidRDefault="00126B31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792" w:history="1">
            <w:r w:rsidR="00DA6788" w:rsidRPr="00C9710C">
              <w:rPr>
                <w:rStyle w:val="Hipervnculo"/>
                <w:rFonts w:ascii="Arial" w:hAnsi="Arial" w:cs="Arial"/>
              </w:rPr>
              <w:t>2.1.</w:t>
            </w:r>
            <w:r w:rsidR="00DA6788">
              <w:rPr>
                <w:rFonts w:eastAsiaTheme="minorEastAsia"/>
                <w:lang w:eastAsia="es-PE"/>
              </w:rPr>
              <w:tab/>
            </w:r>
            <w:r w:rsidR="00DA6788" w:rsidRPr="00C9710C">
              <w:rPr>
                <w:rStyle w:val="Hipervnculo"/>
                <w:rFonts w:ascii="Arial" w:hAnsi="Arial" w:cs="Arial"/>
              </w:rPr>
              <w:t>Caracterización de 2 nuevos procesos interdepartamentales identificados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_Toc171521792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50C4276D" w14:textId="24459252" w:rsidR="00DA6788" w:rsidRDefault="00126B31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793" w:history="1">
            <w:r w:rsidR="00DA6788" w:rsidRPr="00C9710C">
              <w:rPr>
                <w:rStyle w:val="Hipervnculo"/>
                <w:rFonts w:ascii="Arial" w:hAnsi="Arial" w:cs="Arial"/>
              </w:rPr>
              <w:t>2.1.1.</w:t>
            </w:r>
            <w:r w:rsidR="00DA6788">
              <w:rPr>
                <w:rFonts w:eastAsiaTheme="minorEastAsia"/>
                <w:lang w:eastAsia="es-PE"/>
              </w:rPr>
              <w:tab/>
            </w:r>
            <w:r w:rsidR="00DA6788" w:rsidRPr="00C9710C">
              <w:rPr>
                <w:rStyle w:val="Hipervnculo"/>
                <w:rFonts w:ascii="Arial" w:hAnsi="Arial" w:cs="Arial"/>
              </w:rPr>
              <w:t>Nombre del nuevo proceso 1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_Toc171521793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10295412" w14:textId="55985A28" w:rsidR="00DA6788" w:rsidRDefault="00126B31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794" w:history="1">
            <w:r w:rsidR="00DA6788" w:rsidRPr="00C9710C">
              <w:rPr>
                <w:rStyle w:val="Hipervnculo"/>
                <w:rFonts w:ascii="Arial" w:hAnsi="Arial" w:cs="Arial"/>
              </w:rPr>
              <w:t>2.1.2.</w:t>
            </w:r>
            <w:r w:rsidR="00DA6788">
              <w:rPr>
                <w:rFonts w:eastAsiaTheme="minorEastAsia"/>
                <w:lang w:eastAsia="es-PE"/>
              </w:rPr>
              <w:tab/>
            </w:r>
            <w:r w:rsidR="00DA6788" w:rsidRPr="00C9710C">
              <w:rPr>
                <w:rStyle w:val="Hipervnculo"/>
                <w:rFonts w:ascii="Arial" w:hAnsi="Arial" w:cs="Arial"/>
              </w:rPr>
              <w:t>Nombre del nuevo proceso 2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_Toc171521794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1C8AF75B" w14:textId="64B0B119" w:rsidR="00DA6788" w:rsidRDefault="00126B31">
          <w:pPr>
            <w:pStyle w:val="TDC2"/>
            <w:tabs>
              <w:tab w:val="left" w:pos="880"/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795" w:history="1">
            <w:r w:rsidR="00DA6788" w:rsidRPr="00C9710C">
              <w:rPr>
                <w:rStyle w:val="Hipervnculo"/>
                <w:rFonts w:ascii="Arial" w:hAnsi="Arial" w:cs="Arial"/>
              </w:rPr>
              <w:t>2.2.</w:t>
            </w:r>
            <w:r w:rsidR="00DA6788">
              <w:rPr>
                <w:rFonts w:eastAsiaTheme="minorEastAsia"/>
                <w:lang w:eastAsia="es-PE"/>
              </w:rPr>
              <w:tab/>
            </w:r>
            <w:r w:rsidR="00DA6788" w:rsidRPr="00C9710C">
              <w:rPr>
                <w:rStyle w:val="Hipervnculo"/>
                <w:rFonts w:ascii="Arial" w:hAnsi="Arial" w:cs="Arial"/>
              </w:rPr>
              <w:t>Descripción detallada de los nuevos procesos identificados y sus actividades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_Toc171521795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1A40161C" w14:textId="2302C047" w:rsidR="00DA6788" w:rsidRDefault="00126B31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796" w:history="1">
            <w:r w:rsidR="00DA6788" w:rsidRPr="00C9710C">
              <w:rPr>
                <w:rStyle w:val="Hipervnculo"/>
                <w:rFonts w:ascii="Arial" w:hAnsi="Arial" w:cs="Arial"/>
              </w:rPr>
              <w:t>2.2.1.</w:t>
            </w:r>
            <w:r w:rsidR="00DA6788">
              <w:rPr>
                <w:rFonts w:eastAsiaTheme="minorEastAsia"/>
                <w:lang w:eastAsia="es-PE"/>
              </w:rPr>
              <w:tab/>
            </w:r>
            <w:r w:rsidR="00DA6788" w:rsidRPr="00C9710C">
              <w:rPr>
                <w:rStyle w:val="Hipervnculo"/>
                <w:rFonts w:ascii="Arial" w:hAnsi="Arial" w:cs="Arial"/>
              </w:rPr>
              <w:t>Descripción de proceso 1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_Toc171521796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279CDE8E" w14:textId="28318C29" w:rsidR="00DA6788" w:rsidRDefault="00126B31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797" w:history="1">
            <w:r w:rsidR="00DA6788" w:rsidRPr="00C9710C">
              <w:rPr>
                <w:rStyle w:val="Hipervnculo"/>
                <w:rFonts w:ascii="Arial" w:hAnsi="Arial" w:cs="Arial"/>
              </w:rPr>
              <w:t>2.2.2.</w:t>
            </w:r>
            <w:r w:rsidR="00DA6788">
              <w:rPr>
                <w:rFonts w:eastAsiaTheme="minorEastAsia"/>
                <w:lang w:eastAsia="es-PE"/>
              </w:rPr>
              <w:tab/>
            </w:r>
            <w:r w:rsidR="00DA6788" w:rsidRPr="00C9710C">
              <w:rPr>
                <w:rStyle w:val="Hipervnculo"/>
                <w:rFonts w:ascii="Arial" w:hAnsi="Arial" w:cs="Arial"/>
              </w:rPr>
              <w:t>Descripción de proceso 2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_Toc171521797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4812B1C5" w14:textId="07EEB511" w:rsidR="00DA6788" w:rsidRDefault="00126B31">
          <w:pPr>
            <w:pStyle w:val="TDC1"/>
            <w:tabs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798" w:history="1">
            <w:r w:rsidR="00DA6788" w:rsidRPr="00C9710C">
              <w:rPr>
                <w:rStyle w:val="Hipervnculo"/>
                <w:rFonts w:ascii="Arial" w:hAnsi="Arial" w:cs="Arial"/>
                <w:b/>
                <w:bCs/>
              </w:rPr>
              <w:t>CAPÍTULO 3. DIAGRAMACIÓN DE DOS NUEVOS PROCESOS INTERDEPARTAMENTALES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_Toc171521798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103AB7A6" w14:textId="5F15C82A" w:rsidR="00DA6788" w:rsidRDefault="00126B31">
          <w:pPr>
            <w:pStyle w:val="TDC3"/>
            <w:tabs>
              <w:tab w:val="left" w:pos="1100"/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799" w:history="1">
            <w:r w:rsidR="00DA6788" w:rsidRPr="00C9710C">
              <w:rPr>
                <w:rStyle w:val="Hipervnculo"/>
                <w:rFonts w:ascii="Arial" w:hAnsi="Arial" w:cs="Arial"/>
              </w:rPr>
              <w:t>3.1.</w:t>
            </w:r>
            <w:r w:rsidR="00DA6788">
              <w:rPr>
                <w:rFonts w:eastAsiaTheme="minorEastAsia"/>
                <w:lang w:eastAsia="es-PE"/>
              </w:rPr>
              <w:tab/>
            </w:r>
            <w:r w:rsidR="00DA6788" w:rsidRPr="00C9710C">
              <w:rPr>
                <w:rStyle w:val="Hipervnculo"/>
                <w:rFonts w:ascii="Arial" w:hAnsi="Arial" w:cs="Arial"/>
              </w:rPr>
              <w:t>Diagramación de procesos en notación BPMN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_Toc171521799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37A4100E" w14:textId="0FE4FCF7" w:rsidR="00DA6788" w:rsidRDefault="00126B31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800" w:history="1">
            <w:r w:rsidR="00DA6788" w:rsidRPr="00C9710C">
              <w:rPr>
                <w:rStyle w:val="Hipervnculo"/>
                <w:rFonts w:ascii="Arial" w:hAnsi="Arial" w:cs="Arial"/>
              </w:rPr>
              <w:t>3.1.1.</w:t>
            </w:r>
            <w:r w:rsidR="00DA6788">
              <w:rPr>
                <w:rFonts w:eastAsiaTheme="minorEastAsia"/>
                <w:lang w:eastAsia="es-PE"/>
              </w:rPr>
              <w:tab/>
            </w:r>
            <w:r w:rsidR="00DA6788" w:rsidRPr="00C9710C">
              <w:rPr>
                <w:rStyle w:val="Hipervnculo"/>
                <w:rFonts w:ascii="Arial" w:hAnsi="Arial" w:cs="Arial"/>
              </w:rPr>
              <w:t>BPD del proceso 1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_Toc171521800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2C08BE22" w14:textId="7F63D1FF" w:rsidR="00DA6788" w:rsidRDefault="00126B31">
          <w:pPr>
            <w:pStyle w:val="TDC3"/>
            <w:tabs>
              <w:tab w:val="left" w:pos="1320"/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801" w:history="1">
            <w:r w:rsidR="00DA6788" w:rsidRPr="00C9710C">
              <w:rPr>
                <w:rStyle w:val="Hipervnculo"/>
                <w:rFonts w:ascii="Arial" w:hAnsi="Arial" w:cs="Arial"/>
              </w:rPr>
              <w:t>3.1.2.</w:t>
            </w:r>
            <w:r w:rsidR="00DA6788">
              <w:rPr>
                <w:rFonts w:eastAsiaTheme="minorEastAsia"/>
                <w:lang w:eastAsia="es-PE"/>
              </w:rPr>
              <w:tab/>
            </w:r>
            <w:r w:rsidR="00DA6788" w:rsidRPr="00C9710C">
              <w:rPr>
                <w:rStyle w:val="Hipervnculo"/>
                <w:rFonts w:ascii="Arial" w:hAnsi="Arial" w:cs="Arial"/>
              </w:rPr>
              <w:t>BPD del proceso 2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_Toc171521801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6672D80B" w14:textId="46D7F481" w:rsidR="00DA6788" w:rsidRDefault="00126B31">
          <w:pPr>
            <w:pStyle w:val="TDC1"/>
            <w:tabs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802" w:history="1">
            <w:r w:rsidR="00DA6788" w:rsidRPr="00C9710C">
              <w:rPr>
                <w:rStyle w:val="Hipervnculo"/>
                <w:rFonts w:ascii="Arial" w:hAnsi="Arial" w:cs="Arial"/>
                <w:b/>
                <w:bCs/>
              </w:rPr>
              <w:t>CAPÍTULO 4. SIMULACIÓN DE UN SUBPROCESO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_Toc171521802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3</w:t>
            </w:r>
            <w:r w:rsidR="00DA6788">
              <w:rPr>
                <w:webHidden/>
              </w:rPr>
              <w:fldChar w:fldCharType="end"/>
            </w:r>
          </w:hyperlink>
        </w:p>
        <w:p w14:paraId="5ED718F4" w14:textId="598040C8" w:rsidR="00DA6788" w:rsidRDefault="00126B31">
          <w:pPr>
            <w:pStyle w:val="TDC1"/>
            <w:tabs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803" w:history="1">
            <w:r w:rsidR="00DA6788" w:rsidRPr="00C9710C">
              <w:rPr>
                <w:rStyle w:val="Hipervnculo"/>
                <w:rFonts w:ascii="Arial" w:hAnsi="Arial" w:cs="Arial"/>
                <w:b/>
                <w:bCs/>
              </w:rPr>
              <w:t>CAPÍTULO 5. IDENTIFICACIÓN DE INDICADORES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_Toc171521803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4</w:t>
            </w:r>
            <w:r w:rsidR="00DA6788">
              <w:rPr>
                <w:webHidden/>
              </w:rPr>
              <w:fldChar w:fldCharType="end"/>
            </w:r>
          </w:hyperlink>
        </w:p>
        <w:p w14:paraId="7CE52540" w14:textId="59016139" w:rsidR="00DA6788" w:rsidRDefault="00126B31">
          <w:pPr>
            <w:pStyle w:val="TDC1"/>
            <w:tabs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804" w:history="1">
            <w:r w:rsidR="00DA6788" w:rsidRPr="00C9710C">
              <w:rPr>
                <w:rStyle w:val="Hipervnculo"/>
                <w:rFonts w:ascii="Arial" w:hAnsi="Arial" w:cs="Arial"/>
                <w:b/>
                <w:bCs/>
              </w:rPr>
              <w:t>CAPÍTULO 6. CONCLUSIONES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_Toc171521804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4</w:t>
            </w:r>
            <w:r w:rsidR="00DA6788">
              <w:rPr>
                <w:webHidden/>
              </w:rPr>
              <w:fldChar w:fldCharType="end"/>
            </w:r>
          </w:hyperlink>
        </w:p>
        <w:p w14:paraId="7DD2F591" w14:textId="7A7BDAFF" w:rsidR="00DA6788" w:rsidRDefault="00126B31">
          <w:pPr>
            <w:pStyle w:val="TDC1"/>
            <w:tabs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805" w:history="1">
            <w:r w:rsidR="00DA6788" w:rsidRPr="00C9710C">
              <w:rPr>
                <w:rStyle w:val="Hipervnculo"/>
                <w:rFonts w:ascii="Arial" w:hAnsi="Arial" w:cs="Arial"/>
                <w:b/>
                <w:bCs/>
              </w:rPr>
              <w:t>Referencias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_Toc171521805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4</w:t>
            </w:r>
            <w:r w:rsidR="00DA6788">
              <w:rPr>
                <w:webHidden/>
              </w:rPr>
              <w:fldChar w:fldCharType="end"/>
            </w:r>
          </w:hyperlink>
        </w:p>
        <w:p w14:paraId="2123BC7B" w14:textId="1BAB4866" w:rsidR="00DA6788" w:rsidRDefault="00126B31">
          <w:pPr>
            <w:pStyle w:val="TDC1"/>
            <w:tabs>
              <w:tab w:val="right" w:leader="dot" w:pos="9060"/>
            </w:tabs>
            <w:rPr>
              <w:rFonts w:eastAsiaTheme="minorEastAsia"/>
              <w:lang w:eastAsia="es-PE"/>
            </w:rPr>
          </w:pPr>
          <w:hyperlink w:anchor="_Toc171521806" w:history="1">
            <w:r w:rsidR="00DA6788" w:rsidRPr="00C9710C">
              <w:rPr>
                <w:rStyle w:val="Hipervnculo"/>
                <w:rFonts w:ascii="Arial" w:hAnsi="Arial" w:cs="Arial"/>
                <w:b/>
                <w:bCs/>
              </w:rPr>
              <w:t>Anexos</w:t>
            </w:r>
            <w:r w:rsidR="00DA6788">
              <w:rPr>
                <w:webHidden/>
              </w:rPr>
              <w:tab/>
            </w:r>
            <w:r w:rsidR="00DA6788">
              <w:rPr>
                <w:webHidden/>
              </w:rPr>
              <w:fldChar w:fldCharType="begin"/>
            </w:r>
            <w:r w:rsidR="00DA6788">
              <w:rPr>
                <w:webHidden/>
              </w:rPr>
              <w:instrText xml:space="preserve"> PAGEREF _Toc171521806 \h </w:instrText>
            </w:r>
            <w:r w:rsidR="00DA6788">
              <w:rPr>
                <w:webHidden/>
              </w:rPr>
            </w:r>
            <w:r w:rsidR="00DA6788">
              <w:rPr>
                <w:webHidden/>
              </w:rPr>
              <w:fldChar w:fldCharType="separate"/>
            </w:r>
            <w:r w:rsidR="00DA6788">
              <w:rPr>
                <w:webHidden/>
              </w:rPr>
              <w:t>4</w:t>
            </w:r>
            <w:r w:rsidR="00DA6788">
              <w:rPr>
                <w:webHidden/>
              </w:rPr>
              <w:fldChar w:fldCharType="end"/>
            </w:r>
          </w:hyperlink>
        </w:p>
        <w:p w14:paraId="4929DDC0" w14:textId="0212BE02" w:rsidR="003D7AF1" w:rsidRDefault="00D80941" w:rsidP="003D7AF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6387BEAA" w14:textId="77777777" w:rsidR="003D7AF1" w:rsidRDefault="003D7AF1" w:rsidP="003D7AF1">
          <w:pPr>
            <w:rPr>
              <w:b/>
              <w:bCs/>
              <w:lang w:val="es-ES"/>
            </w:rPr>
          </w:pPr>
        </w:p>
        <w:p w14:paraId="36C92CB0" w14:textId="08253596" w:rsidR="00600D3C" w:rsidRPr="00424253" w:rsidRDefault="00126B31" w:rsidP="00424253">
          <w:pPr>
            <w:rPr>
              <w:b/>
              <w:bCs/>
              <w:lang w:val="es-ES"/>
            </w:rPr>
          </w:pPr>
        </w:p>
      </w:sdtContent>
    </w:sdt>
    <w:p w14:paraId="27EE295D" w14:textId="44FB054F" w:rsidR="00600D3C" w:rsidRDefault="00600D3C" w:rsidP="007E49AB">
      <w:pPr>
        <w:pStyle w:val="Ttulo1"/>
        <w:rPr>
          <w:rFonts w:ascii="Arial" w:hAnsi="Arial" w:cs="Arial"/>
          <w:sz w:val="24"/>
          <w:szCs w:val="24"/>
        </w:rPr>
      </w:pPr>
    </w:p>
    <w:p w14:paraId="6D077061" w14:textId="516F1A6B" w:rsidR="00E35DF3" w:rsidRDefault="00E35DF3" w:rsidP="00E35DF3"/>
    <w:p w14:paraId="2E556B57" w14:textId="260EB064" w:rsidR="00E35DF3" w:rsidRDefault="00E35DF3" w:rsidP="00E35DF3"/>
    <w:p w14:paraId="1C91C2B9" w14:textId="0992491E" w:rsidR="00E35DF3" w:rsidRDefault="00E35DF3" w:rsidP="00E35DF3"/>
    <w:p w14:paraId="4C0BB1D4" w14:textId="29BBA18C" w:rsidR="00E35DF3" w:rsidRDefault="00E35DF3" w:rsidP="00E35DF3"/>
    <w:p w14:paraId="1E3142A4" w14:textId="5706AFC6" w:rsidR="00E35DF3" w:rsidRDefault="00E35DF3" w:rsidP="00E35DF3"/>
    <w:p w14:paraId="36921BEB" w14:textId="3B45C7F7" w:rsidR="00E35DF3" w:rsidRDefault="00E35DF3" w:rsidP="00E35DF3"/>
    <w:p w14:paraId="7F15202D" w14:textId="77777777" w:rsidR="00E35DF3" w:rsidRPr="00E35DF3" w:rsidRDefault="00E35DF3" w:rsidP="00E35DF3"/>
    <w:p w14:paraId="591E7EEF" w14:textId="77777777" w:rsidR="00E97C49" w:rsidRDefault="00E97C49">
      <w:pPr>
        <w:rPr>
          <w:rFonts w:ascii="Arial" w:eastAsiaTheme="majorEastAsia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32BF29" w14:textId="574DA778" w:rsidR="00600D3C" w:rsidRDefault="00600D3C" w:rsidP="007E49AB">
      <w:pPr>
        <w:pStyle w:val="Ttulo1"/>
        <w:rPr>
          <w:rFonts w:ascii="Arial" w:hAnsi="Arial" w:cs="Arial"/>
          <w:sz w:val="24"/>
          <w:szCs w:val="24"/>
        </w:rPr>
      </w:pPr>
      <w:bookmarkStart w:id="1" w:name="_Toc171521789"/>
      <w:r w:rsidRPr="00BC4A43">
        <w:rPr>
          <w:rFonts w:ascii="Arial" w:hAnsi="Arial" w:cs="Arial"/>
          <w:sz w:val="24"/>
          <w:szCs w:val="24"/>
        </w:rPr>
        <w:lastRenderedPageBreak/>
        <w:t>Índice general</w:t>
      </w:r>
      <w:bookmarkEnd w:id="1"/>
    </w:p>
    <w:p w14:paraId="222A7839" w14:textId="0B938DF2" w:rsidR="003C4DA6" w:rsidRPr="00BC4A43" w:rsidRDefault="003C4DA6" w:rsidP="007E49AB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2" w:name="_Toc171521790"/>
      <w:r w:rsidRPr="00BC4A43">
        <w:rPr>
          <w:rFonts w:ascii="Arial" w:hAnsi="Arial" w:cs="Arial"/>
          <w:b/>
          <w:bCs/>
          <w:sz w:val="24"/>
          <w:szCs w:val="24"/>
        </w:rPr>
        <w:t xml:space="preserve">CAPÍTULO 1. </w:t>
      </w:r>
      <w:r w:rsidR="00471803">
        <w:rPr>
          <w:rFonts w:ascii="Arial" w:hAnsi="Arial" w:cs="Arial"/>
          <w:b/>
          <w:bCs/>
          <w:sz w:val="24"/>
          <w:szCs w:val="24"/>
        </w:rPr>
        <w:t>CORRECCIONES AL ENTREGABLE PARCIAL</w:t>
      </w:r>
      <w:bookmarkEnd w:id="2"/>
    </w:p>
    <w:p w14:paraId="50B6FF84" w14:textId="77777777" w:rsidR="00DA6788" w:rsidRDefault="00DA6788" w:rsidP="00471803">
      <w:pPr>
        <w:spacing w:line="240" w:lineRule="auto"/>
        <w:jc w:val="both"/>
        <w:rPr>
          <w:rFonts w:ascii="Arial" w:hAnsi="Arial" w:cs="Arial"/>
          <w:i/>
          <w:sz w:val="18"/>
          <w:szCs w:val="18"/>
        </w:rPr>
      </w:pPr>
    </w:p>
    <w:p w14:paraId="3D0145C7" w14:textId="127FED15" w:rsidR="00670E12" w:rsidRDefault="00471803" w:rsidP="00471803">
      <w:pPr>
        <w:spacing w:line="240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Correcciones al avance del Trabajo integrador</w:t>
      </w:r>
      <w:r w:rsidR="00E257ED">
        <w:rPr>
          <w:rFonts w:ascii="Arial" w:hAnsi="Arial" w:cs="Arial"/>
          <w:i/>
          <w:sz w:val="18"/>
          <w:szCs w:val="18"/>
        </w:rPr>
        <w:t>.</w:t>
      </w:r>
      <w:r w:rsidR="00E35DF3">
        <w:rPr>
          <w:rFonts w:ascii="Arial" w:hAnsi="Arial" w:cs="Arial"/>
          <w:i/>
          <w:sz w:val="18"/>
          <w:szCs w:val="18"/>
        </w:rPr>
        <w:t xml:space="preserve"> Colocar como objeto word todo el documento del entregable parcial</w:t>
      </w:r>
      <w:r w:rsidR="00F82927">
        <w:rPr>
          <w:rFonts w:ascii="Arial" w:hAnsi="Arial" w:cs="Arial"/>
          <w:i/>
          <w:sz w:val="18"/>
          <w:szCs w:val="18"/>
        </w:rPr>
        <w:t xml:space="preserve"> corregido</w:t>
      </w:r>
      <w:r w:rsidR="00E35DF3">
        <w:rPr>
          <w:rFonts w:ascii="Arial" w:hAnsi="Arial" w:cs="Arial"/>
          <w:i/>
          <w:sz w:val="18"/>
          <w:szCs w:val="18"/>
        </w:rPr>
        <w:t>.</w:t>
      </w:r>
    </w:p>
    <w:p w14:paraId="59F8922F" w14:textId="77777777" w:rsidR="00471803" w:rsidRPr="00670E12" w:rsidRDefault="00471803" w:rsidP="00471803">
      <w:pPr>
        <w:spacing w:line="240" w:lineRule="auto"/>
        <w:jc w:val="both"/>
      </w:pPr>
    </w:p>
    <w:p w14:paraId="0400E7BA" w14:textId="169F0B2F" w:rsidR="003C4DA6" w:rsidRDefault="003C4DA6" w:rsidP="0017242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3" w:name="_Toc171521791"/>
      <w:r w:rsidRPr="001051EC">
        <w:rPr>
          <w:rFonts w:ascii="Arial" w:hAnsi="Arial" w:cs="Arial"/>
          <w:b/>
          <w:bCs/>
          <w:sz w:val="24"/>
          <w:szCs w:val="24"/>
        </w:rPr>
        <w:t xml:space="preserve">CAPÍTULO 2. ANÁLISIS DE </w:t>
      </w:r>
      <w:r w:rsidR="00E257ED">
        <w:rPr>
          <w:rFonts w:ascii="Arial" w:hAnsi="Arial" w:cs="Arial"/>
          <w:b/>
          <w:bCs/>
          <w:sz w:val="24"/>
          <w:szCs w:val="24"/>
        </w:rPr>
        <w:t xml:space="preserve">2 NUEVOS </w:t>
      </w:r>
      <w:r w:rsidRPr="001051EC">
        <w:rPr>
          <w:rFonts w:ascii="Arial" w:hAnsi="Arial" w:cs="Arial"/>
          <w:b/>
          <w:bCs/>
          <w:sz w:val="24"/>
          <w:szCs w:val="24"/>
        </w:rPr>
        <w:t>PROCESOS</w:t>
      </w:r>
      <w:r w:rsidR="00E257ED">
        <w:rPr>
          <w:rFonts w:ascii="Arial" w:hAnsi="Arial" w:cs="Arial"/>
          <w:b/>
          <w:bCs/>
          <w:sz w:val="24"/>
          <w:szCs w:val="24"/>
        </w:rPr>
        <w:t xml:space="preserve"> INTERDEPARTAMENTALES</w:t>
      </w:r>
      <w:bookmarkEnd w:id="3"/>
    </w:p>
    <w:p w14:paraId="5097CFCA" w14:textId="77777777" w:rsidR="003D7AF1" w:rsidRPr="003D7AF1" w:rsidRDefault="003D7AF1" w:rsidP="003D7AF1"/>
    <w:p w14:paraId="56C0354D" w14:textId="1C672D9A" w:rsidR="003C4DA6" w:rsidRDefault="003C4DA6" w:rsidP="009757C8">
      <w:pPr>
        <w:pStyle w:val="Ttulo2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bookmarkStart w:id="4" w:name="_Toc171521792"/>
      <w:r w:rsidRPr="009757C8">
        <w:rPr>
          <w:rFonts w:ascii="Arial" w:hAnsi="Arial" w:cs="Arial"/>
          <w:sz w:val="22"/>
          <w:szCs w:val="22"/>
        </w:rPr>
        <w:t xml:space="preserve">Caracterización de </w:t>
      </w:r>
      <w:r w:rsidR="00E25D03">
        <w:rPr>
          <w:rFonts w:ascii="Arial" w:hAnsi="Arial" w:cs="Arial"/>
          <w:sz w:val="22"/>
          <w:szCs w:val="22"/>
        </w:rPr>
        <w:t xml:space="preserve">2 nuevos </w:t>
      </w:r>
      <w:r w:rsidRPr="009757C8">
        <w:rPr>
          <w:rFonts w:ascii="Arial" w:hAnsi="Arial" w:cs="Arial"/>
          <w:sz w:val="22"/>
          <w:szCs w:val="22"/>
        </w:rPr>
        <w:t>procesos</w:t>
      </w:r>
      <w:r w:rsidR="00E25D03">
        <w:rPr>
          <w:rFonts w:ascii="Arial" w:hAnsi="Arial" w:cs="Arial"/>
          <w:sz w:val="22"/>
          <w:szCs w:val="22"/>
        </w:rPr>
        <w:t xml:space="preserve"> interdepartamentales</w:t>
      </w:r>
      <w:r w:rsidRPr="009757C8">
        <w:rPr>
          <w:rFonts w:ascii="Arial" w:hAnsi="Arial" w:cs="Arial"/>
          <w:sz w:val="22"/>
          <w:szCs w:val="22"/>
        </w:rPr>
        <w:t xml:space="preserve"> identificados</w:t>
      </w:r>
      <w:bookmarkEnd w:id="4"/>
    </w:p>
    <w:p w14:paraId="3C52C0D9" w14:textId="77777777" w:rsidR="008B6903" w:rsidRDefault="008B6903" w:rsidP="00DE375A">
      <w:pPr>
        <w:rPr>
          <w:rFonts w:ascii="Arial" w:hAnsi="Arial" w:cs="Arial"/>
          <w:i/>
          <w:sz w:val="18"/>
          <w:szCs w:val="18"/>
        </w:rPr>
      </w:pPr>
    </w:p>
    <w:p w14:paraId="1333E4C0" w14:textId="770956C5" w:rsidR="00DE375A" w:rsidRPr="00DE375A" w:rsidRDefault="00DE375A" w:rsidP="00DE375A">
      <w:r>
        <w:rPr>
          <w:rFonts w:ascii="Arial" w:hAnsi="Arial" w:cs="Arial"/>
          <w:i/>
          <w:sz w:val="18"/>
          <w:szCs w:val="18"/>
        </w:rPr>
        <w:t>Sustentar el motivo por el cual eligieron dichos procesos.</w:t>
      </w:r>
    </w:p>
    <w:p w14:paraId="446CEDA8" w14:textId="552F430D" w:rsidR="000C4874" w:rsidRDefault="003C4DA6" w:rsidP="000C4874">
      <w:pPr>
        <w:pStyle w:val="Ttulo3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bookmarkStart w:id="5" w:name="_Toc171521793"/>
      <w:r w:rsidRPr="000C4874">
        <w:rPr>
          <w:rFonts w:ascii="Arial" w:hAnsi="Arial" w:cs="Arial"/>
          <w:sz w:val="22"/>
          <w:szCs w:val="22"/>
        </w:rPr>
        <w:t>Nombre de</w:t>
      </w:r>
      <w:r w:rsidR="00471803">
        <w:rPr>
          <w:rFonts w:ascii="Arial" w:hAnsi="Arial" w:cs="Arial"/>
          <w:sz w:val="22"/>
          <w:szCs w:val="22"/>
        </w:rPr>
        <w:t>l nuevo</w:t>
      </w:r>
      <w:r w:rsidRPr="000C4874">
        <w:rPr>
          <w:rFonts w:ascii="Arial" w:hAnsi="Arial" w:cs="Arial"/>
          <w:sz w:val="22"/>
          <w:szCs w:val="22"/>
        </w:rPr>
        <w:t xml:space="preserve"> proceso 1</w:t>
      </w:r>
      <w:bookmarkEnd w:id="5"/>
    </w:p>
    <w:p w14:paraId="1AB251B1" w14:textId="77777777" w:rsidR="003D7AF1" w:rsidRPr="003D7AF1" w:rsidRDefault="003D7AF1" w:rsidP="003D7AF1"/>
    <w:p w14:paraId="2986BA90" w14:textId="7391548B" w:rsidR="00DE375A" w:rsidRPr="00DE375A" w:rsidRDefault="006A72E6" w:rsidP="00DE375A">
      <w:r>
        <w:rPr>
          <w:rFonts w:ascii="Arial" w:hAnsi="Arial" w:cs="Arial"/>
          <w:i/>
          <w:sz w:val="18"/>
          <w:szCs w:val="18"/>
        </w:rPr>
        <w:t xml:space="preserve">Desarrollar la hoja </w:t>
      </w:r>
      <w:r w:rsidR="00E72B60" w:rsidRPr="00E72B60">
        <w:rPr>
          <w:rFonts w:ascii="Arial" w:hAnsi="Arial" w:cs="Arial"/>
          <w:i/>
          <w:sz w:val="18"/>
          <w:szCs w:val="18"/>
        </w:rPr>
        <w:t>Caracterización del Proceso</w:t>
      </w:r>
      <w:r w:rsidR="00E72B60">
        <w:rPr>
          <w:rFonts w:ascii="Arial" w:hAnsi="Arial" w:cs="Arial"/>
          <w:i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 xml:space="preserve">del archivo </w:t>
      </w:r>
      <w:r w:rsidR="00F82927" w:rsidRPr="00F82927">
        <w:rPr>
          <w:rFonts w:ascii="Arial" w:hAnsi="Arial" w:cs="Arial"/>
          <w:i/>
          <w:sz w:val="18"/>
          <w:szCs w:val="18"/>
        </w:rPr>
        <w:t>MAPE Capítulo01b Levantamiento o Captura de Procesos (Formatos)</w:t>
      </w:r>
      <w:r w:rsidR="00834561">
        <w:rPr>
          <w:rFonts w:ascii="Arial" w:hAnsi="Arial" w:cs="Arial"/>
          <w:i/>
          <w:sz w:val="18"/>
          <w:szCs w:val="18"/>
        </w:rPr>
        <w:t xml:space="preserve"> </w:t>
      </w:r>
      <w:r w:rsidR="00F82927">
        <w:rPr>
          <w:rFonts w:ascii="Arial" w:hAnsi="Arial" w:cs="Arial"/>
          <w:i/>
          <w:sz w:val="18"/>
          <w:szCs w:val="18"/>
        </w:rPr>
        <w:t>d</w:t>
      </w:r>
      <w:r w:rsidR="00E72B60">
        <w:rPr>
          <w:rFonts w:ascii="Arial" w:hAnsi="Arial" w:cs="Arial"/>
          <w:i/>
          <w:sz w:val="18"/>
          <w:szCs w:val="18"/>
        </w:rPr>
        <w:t>el primer proceso seleccionado.</w:t>
      </w:r>
    </w:p>
    <w:p w14:paraId="22683E5B" w14:textId="1C908FBA" w:rsidR="003C4DA6" w:rsidRDefault="003C4DA6" w:rsidP="00F93ABC">
      <w:pPr>
        <w:pStyle w:val="Ttulo3"/>
        <w:numPr>
          <w:ilvl w:val="2"/>
          <w:numId w:val="4"/>
        </w:numPr>
        <w:rPr>
          <w:rFonts w:ascii="Arial" w:hAnsi="Arial" w:cs="Arial"/>
          <w:sz w:val="22"/>
          <w:szCs w:val="22"/>
        </w:rPr>
      </w:pPr>
      <w:bookmarkStart w:id="6" w:name="_Toc171521794"/>
      <w:r w:rsidRPr="000C4874">
        <w:rPr>
          <w:rFonts w:ascii="Arial" w:hAnsi="Arial" w:cs="Arial"/>
          <w:sz w:val="22"/>
          <w:szCs w:val="22"/>
        </w:rPr>
        <w:t>Nombre de</w:t>
      </w:r>
      <w:r w:rsidR="00471803">
        <w:rPr>
          <w:rFonts w:ascii="Arial" w:hAnsi="Arial" w:cs="Arial"/>
          <w:sz w:val="22"/>
          <w:szCs w:val="22"/>
        </w:rPr>
        <w:t>l nuevo</w:t>
      </w:r>
      <w:r w:rsidRPr="000C4874">
        <w:rPr>
          <w:rFonts w:ascii="Arial" w:hAnsi="Arial" w:cs="Arial"/>
          <w:sz w:val="22"/>
          <w:szCs w:val="22"/>
        </w:rPr>
        <w:t xml:space="preserve"> proceso 2</w:t>
      </w:r>
      <w:bookmarkEnd w:id="6"/>
    </w:p>
    <w:p w14:paraId="56F0E37B" w14:textId="77777777" w:rsidR="003D7AF1" w:rsidRPr="003D7AF1" w:rsidRDefault="003D7AF1" w:rsidP="003D7AF1"/>
    <w:p w14:paraId="66BD3795" w14:textId="4B6D6AE3" w:rsidR="00E72B60" w:rsidRPr="00DE375A" w:rsidRDefault="00E72B60" w:rsidP="00E72B60">
      <w:r w:rsidRPr="00E72B60">
        <w:rPr>
          <w:rFonts w:ascii="Arial" w:hAnsi="Arial" w:cs="Arial"/>
          <w:i/>
          <w:sz w:val="18"/>
          <w:szCs w:val="18"/>
        </w:rPr>
        <w:t xml:space="preserve">Desarrollar la hoja Caracterización del Proceso del archivo </w:t>
      </w:r>
      <w:r w:rsidR="00F82927" w:rsidRPr="00F82927">
        <w:rPr>
          <w:rFonts w:ascii="Arial" w:hAnsi="Arial" w:cs="Arial"/>
          <w:i/>
          <w:sz w:val="18"/>
          <w:szCs w:val="18"/>
        </w:rPr>
        <w:t>MAPE Capítulo01b Levantamiento o Captura de Procesos (Formatos)</w:t>
      </w:r>
      <w:r w:rsidR="00F82927">
        <w:rPr>
          <w:rFonts w:ascii="Arial" w:hAnsi="Arial" w:cs="Arial"/>
          <w:i/>
          <w:sz w:val="18"/>
          <w:szCs w:val="18"/>
        </w:rPr>
        <w:t xml:space="preserve"> d</w:t>
      </w:r>
      <w:r w:rsidRPr="00E72B60">
        <w:rPr>
          <w:rFonts w:ascii="Arial" w:hAnsi="Arial" w:cs="Arial"/>
          <w:i/>
          <w:sz w:val="18"/>
          <w:szCs w:val="18"/>
        </w:rPr>
        <w:t xml:space="preserve">el </w:t>
      </w:r>
      <w:r>
        <w:rPr>
          <w:rFonts w:ascii="Arial" w:hAnsi="Arial" w:cs="Arial"/>
          <w:i/>
          <w:sz w:val="18"/>
          <w:szCs w:val="18"/>
        </w:rPr>
        <w:t>segundo</w:t>
      </w:r>
      <w:r w:rsidRPr="00E72B60">
        <w:rPr>
          <w:rFonts w:ascii="Arial" w:hAnsi="Arial" w:cs="Arial"/>
          <w:i/>
          <w:sz w:val="18"/>
          <w:szCs w:val="18"/>
        </w:rPr>
        <w:t xml:space="preserve"> proceso seleccionado.</w:t>
      </w:r>
    </w:p>
    <w:p w14:paraId="66A86F28" w14:textId="77777777" w:rsidR="00E72B60" w:rsidRPr="00E72B60" w:rsidRDefault="00E72B60" w:rsidP="00E72B60"/>
    <w:p w14:paraId="142CE83A" w14:textId="554C553C" w:rsidR="003C4DA6" w:rsidRDefault="003C4DA6" w:rsidP="009757C8">
      <w:pPr>
        <w:pStyle w:val="Ttulo2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bookmarkStart w:id="7" w:name="_Toc171521795"/>
      <w:r w:rsidRPr="009757C8">
        <w:rPr>
          <w:rFonts w:ascii="Arial" w:hAnsi="Arial" w:cs="Arial"/>
          <w:sz w:val="22"/>
          <w:szCs w:val="22"/>
        </w:rPr>
        <w:t xml:space="preserve">Descripción detallada de </w:t>
      </w:r>
      <w:r w:rsidR="00E35DF3">
        <w:rPr>
          <w:rFonts w:ascii="Arial" w:hAnsi="Arial" w:cs="Arial"/>
          <w:sz w:val="22"/>
          <w:szCs w:val="22"/>
        </w:rPr>
        <w:t xml:space="preserve">los nuevos </w:t>
      </w:r>
      <w:r w:rsidRPr="009757C8">
        <w:rPr>
          <w:rFonts w:ascii="Arial" w:hAnsi="Arial" w:cs="Arial"/>
          <w:sz w:val="22"/>
          <w:szCs w:val="22"/>
        </w:rPr>
        <w:t>procesos identificados y sus actividades</w:t>
      </w:r>
      <w:bookmarkEnd w:id="7"/>
    </w:p>
    <w:p w14:paraId="7D499623" w14:textId="70D16665" w:rsidR="008B6903" w:rsidRDefault="008B6903" w:rsidP="008B6903"/>
    <w:p w14:paraId="5AB67189" w14:textId="74312157" w:rsidR="008B6903" w:rsidRPr="008B6903" w:rsidRDefault="003D7AF1" w:rsidP="003D7AF1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Con </w:t>
      </w:r>
      <w:r w:rsidR="008B6903" w:rsidRPr="008B6903">
        <w:rPr>
          <w:rFonts w:ascii="Arial" w:hAnsi="Arial" w:cs="Arial"/>
          <w:i/>
          <w:sz w:val="18"/>
          <w:szCs w:val="18"/>
        </w:rPr>
        <w:t xml:space="preserve">base </w:t>
      </w:r>
      <w:r>
        <w:rPr>
          <w:rFonts w:ascii="Arial" w:hAnsi="Arial" w:cs="Arial"/>
          <w:i/>
          <w:sz w:val="18"/>
          <w:szCs w:val="18"/>
        </w:rPr>
        <w:t>en</w:t>
      </w:r>
      <w:r w:rsidR="008B6903">
        <w:rPr>
          <w:rFonts w:ascii="Arial" w:hAnsi="Arial" w:cs="Arial"/>
          <w:i/>
          <w:sz w:val="18"/>
          <w:szCs w:val="18"/>
        </w:rPr>
        <w:t xml:space="preserve"> la hoja </w:t>
      </w:r>
      <w:r w:rsidR="00834561" w:rsidRPr="00834561">
        <w:rPr>
          <w:rFonts w:ascii="Arial" w:hAnsi="Arial" w:cs="Arial"/>
          <w:i/>
          <w:sz w:val="18"/>
          <w:szCs w:val="18"/>
        </w:rPr>
        <w:t>Descripción del Proceso</w:t>
      </w:r>
      <w:r w:rsidR="00834561">
        <w:rPr>
          <w:rFonts w:ascii="Arial" w:hAnsi="Arial" w:cs="Arial"/>
          <w:i/>
          <w:sz w:val="18"/>
          <w:szCs w:val="18"/>
        </w:rPr>
        <w:t xml:space="preserve"> </w:t>
      </w:r>
      <w:r w:rsidR="008B6903">
        <w:rPr>
          <w:rFonts w:ascii="Arial" w:hAnsi="Arial" w:cs="Arial"/>
          <w:i/>
          <w:sz w:val="18"/>
          <w:szCs w:val="18"/>
        </w:rPr>
        <w:t xml:space="preserve">del archivo </w:t>
      </w:r>
      <w:r w:rsidR="00F82927" w:rsidRPr="00F82927">
        <w:rPr>
          <w:rFonts w:ascii="Arial" w:hAnsi="Arial" w:cs="Arial"/>
          <w:i/>
          <w:sz w:val="18"/>
          <w:szCs w:val="18"/>
        </w:rPr>
        <w:t>MAPE Capítulo01b Levantamiento o Captura de Procesos (Formatos)</w:t>
      </w:r>
      <w:r w:rsidR="00834561">
        <w:rPr>
          <w:rFonts w:ascii="Arial" w:hAnsi="Arial" w:cs="Arial"/>
          <w:i/>
          <w:sz w:val="18"/>
          <w:szCs w:val="18"/>
        </w:rPr>
        <w:t xml:space="preserve"> la cual debe ser presentada en la </w:t>
      </w:r>
      <w:r w:rsidR="006F55DA">
        <w:rPr>
          <w:rFonts w:ascii="Arial" w:hAnsi="Arial" w:cs="Arial"/>
          <w:i/>
          <w:sz w:val="18"/>
          <w:szCs w:val="18"/>
        </w:rPr>
        <w:t xml:space="preserve">presente </w:t>
      </w:r>
      <w:r w:rsidR="00834561">
        <w:rPr>
          <w:rFonts w:ascii="Arial" w:hAnsi="Arial" w:cs="Arial"/>
          <w:i/>
          <w:sz w:val="18"/>
          <w:szCs w:val="18"/>
        </w:rPr>
        <w:t xml:space="preserve">sección para los procesos seleccionados, </w:t>
      </w:r>
      <w:r w:rsidR="008B6903">
        <w:rPr>
          <w:rFonts w:ascii="Arial" w:hAnsi="Arial" w:cs="Arial"/>
          <w:i/>
          <w:sz w:val="18"/>
          <w:szCs w:val="18"/>
        </w:rPr>
        <w:t xml:space="preserve">se debe realizar </w:t>
      </w:r>
      <w:r w:rsidR="008B6903" w:rsidRPr="003D7AF1">
        <w:rPr>
          <w:rFonts w:ascii="Arial" w:hAnsi="Arial" w:cs="Arial"/>
          <w:i/>
          <w:color w:val="000000" w:themeColor="text1"/>
          <w:sz w:val="18"/>
          <w:szCs w:val="18"/>
        </w:rPr>
        <w:t xml:space="preserve">una narración </w:t>
      </w:r>
      <w:r w:rsidR="008B6903" w:rsidRPr="008B6903">
        <w:rPr>
          <w:rFonts w:ascii="Arial" w:hAnsi="Arial" w:cs="Arial"/>
          <w:i/>
          <w:sz w:val="18"/>
          <w:szCs w:val="18"/>
        </w:rPr>
        <w:t xml:space="preserve">que detalle el funcionamiento de los procesos seleccionados así como la descripción de actividades de </w:t>
      </w:r>
      <w:r w:rsidR="00834561">
        <w:rPr>
          <w:rFonts w:ascii="Arial" w:hAnsi="Arial" w:cs="Arial"/>
          <w:i/>
          <w:sz w:val="18"/>
          <w:szCs w:val="18"/>
        </w:rPr>
        <w:t>dichos</w:t>
      </w:r>
      <w:r w:rsidR="008B6903" w:rsidRPr="008B6903">
        <w:rPr>
          <w:rFonts w:ascii="Arial" w:hAnsi="Arial" w:cs="Arial"/>
          <w:i/>
          <w:sz w:val="18"/>
          <w:szCs w:val="18"/>
        </w:rPr>
        <w:t xml:space="preserve"> procesos</w:t>
      </w:r>
      <w:r w:rsidR="00834561">
        <w:rPr>
          <w:rFonts w:ascii="Arial" w:hAnsi="Arial" w:cs="Arial"/>
          <w:i/>
          <w:sz w:val="18"/>
          <w:szCs w:val="18"/>
        </w:rPr>
        <w:t>.</w:t>
      </w:r>
    </w:p>
    <w:p w14:paraId="19D5B145" w14:textId="77777777" w:rsidR="003C4DA6" w:rsidRPr="007630CF" w:rsidRDefault="003C4DA6" w:rsidP="00F93ABC">
      <w:pPr>
        <w:pStyle w:val="Ttulo3"/>
        <w:numPr>
          <w:ilvl w:val="2"/>
          <w:numId w:val="4"/>
        </w:numPr>
        <w:rPr>
          <w:rFonts w:ascii="Arial" w:hAnsi="Arial" w:cs="Arial"/>
          <w:color w:val="2F5496" w:themeColor="accent1" w:themeShade="BF"/>
          <w:sz w:val="22"/>
          <w:szCs w:val="22"/>
        </w:rPr>
      </w:pPr>
      <w:bookmarkStart w:id="8" w:name="_Toc171521796"/>
      <w:r w:rsidRPr="007630CF">
        <w:rPr>
          <w:rFonts w:ascii="Arial" w:hAnsi="Arial" w:cs="Arial"/>
          <w:color w:val="2F5496" w:themeColor="accent1" w:themeShade="BF"/>
          <w:sz w:val="22"/>
          <w:szCs w:val="22"/>
        </w:rPr>
        <w:t>Descripción de proceso 1</w:t>
      </w:r>
      <w:bookmarkEnd w:id="8"/>
    </w:p>
    <w:p w14:paraId="35FE6062" w14:textId="1AEC6C84" w:rsidR="003C4DA6" w:rsidRPr="007630CF" w:rsidRDefault="003C4DA6" w:rsidP="00F93ABC">
      <w:pPr>
        <w:pStyle w:val="Ttulo3"/>
        <w:numPr>
          <w:ilvl w:val="2"/>
          <w:numId w:val="4"/>
        </w:numPr>
        <w:rPr>
          <w:rFonts w:ascii="Arial" w:hAnsi="Arial" w:cs="Arial"/>
          <w:color w:val="2F5496" w:themeColor="accent1" w:themeShade="BF"/>
          <w:sz w:val="22"/>
          <w:szCs w:val="22"/>
        </w:rPr>
      </w:pPr>
      <w:bookmarkStart w:id="9" w:name="_Toc171521797"/>
      <w:r w:rsidRPr="007630CF">
        <w:rPr>
          <w:rFonts w:ascii="Arial" w:hAnsi="Arial" w:cs="Arial"/>
          <w:color w:val="2F5496" w:themeColor="accent1" w:themeShade="BF"/>
          <w:sz w:val="22"/>
          <w:szCs w:val="22"/>
        </w:rPr>
        <w:t>Descripción de proceso 2</w:t>
      </w:r>
      <w:bookmarkEnd w:id="9"/>
    </w:p>
    <w:p w14:paraId="7AC471E7" w14:textId="33C9570E" w:rsidR="003C4DA6" w:rsidRPr="001051EC" w:rsidRDefault="003C4DA6" w:rsidP="0017242D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0" w:name="_Toc171521798"/>
      <w:r w:rsidRPr="001051EC">
        <w:rPr>
          <w:rFonts w:ascii="Arial" w:hAnsi="Arial" w:cs="Arial"/>
          <w:b/>
          <w:bCs/>
          <w:sz w:val="24"/>
          <w:szCs w:val="24"/>
        </w:rPr>
        <w:t>CAPÍTULO 3. DIAGRAMACIÓN DE</w:t>
      </w:r>
      <w:r w:rsidR="00E257ED">
        <w:rPr>
          <w:rFonts w:ascii="Arial" w:hAnsi="Arial" w:cs="Arial"/>
          <w:b/>
          <w:bCs/>
          <w:sz w:val="24"/>
          <w:szCs w:val="24"/>
        </w:rPr>
        <w:t xml:space="preserve"> </w:t>
      </w:r>
      <w:r w:rsidR="00F82927">
        <w:rPr>
          <w:rFonts w:ascii="Arial" w:hAnsi="Arial" w:cs="Arial"/>
          <w:b/>
          <w:bCs/>
          <w:sz w:val="24"/>
          <w:szCs w:val="24"/>
        </w:rPr>
        <w:t>DOS</w:t>
      </w:r>
      <w:r w:rsidR="00E257ED">
        <w:rPr>
          <w:rFonts w:ascii="Arial" w:hAnsi="Arial" w:cs="Arial"/>
          <w:b/>
          <w:bCs/>
          <w:sz w:val="24"/>
          <w:szCs w:val="24"/>
        </w:rPr>
        <w:t xml:space="preserve"> NUEVOS</w:t>
      </w:r>
      <w:r w:rsidRPr="001051EC">
        <w:rPr>
          <w:rFonts w:ascii="Arial" w:hAnsi="Arial" w:cs="Arial"/>
          <w:b/>
          <w:bCs/>
          <w:sz w:val="24"/>
          <w:szCs w:val="24"/>
        </w:rPr>
        <w:t xml:space="preserve"> PROCESOS</w:t>
      </w:r>
      <w:r w:rsidR="00E257ED">
        <w:rPr>
          <w:rFonts w:ascii="Arial" w:hAnsi="Arial" w:cs="Arial"/>
          <w:b/>
          <w:bCs/>
          <w:sz w:val="24"/>
          <w:szCs w:val="24"/>
        </w:rPr>
        <w:t xml:space="preserve"> INTERDEPARTAMENTALES</w:t>
      </w:r>
      <w:bookmarkEnd w:id="10"/>
    </w:p>
    <w:p w14:paraId="7210F1A8" w14:textId="77777777" w:rsidR="00291E54" w:rsidRDefault="00291E54" w:rsidP="0017242D">
      <w:pPr>
        <w:pStyle w:val="Prrafodelista"/>
        <w:spacing w:line="360" w:lineRule="auto"/>
        <w:ind w:left="372"/>
        <w:jc w:val="both"/>
        <w:rPr>
          <w:rFonts w:ascii="Arial" w:hAnsi="Arial" w:cs="Arial"/>
          <w:i/>
          <w:sz w:val="18"/>
          <w:szCs w:val="18"/>
        </w:rPr>
      </w:pPr>
    </w:p>
    <w:p w14:paraId="5D52B71B" w14:textId="274AE5B0" w:rsidR="003C4DA6" w:rsidRDefault="00F82927" w:rsidP="00291E54">
      <w:pPr>
        <w:pStyle w:val="Prrafodelista"/>
        <w:spacing w:line="360" w:lineRule="auto"/>
        <w:ind w:left="0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S</w:t>
      </w:r>
      <w:r w:rsidR="00600D3C">
        <w:rPr>
          <w:rFonts w:ascii="Arial" w:hAnsi="Arial" w:cs="Arial"/>
          <w:i/>
          <w:sz w:val="18"/>
          <w:szCs w:val="18"/>
        </w:rPr>
        <w:t xml:space="preserve">e </w:t>
      </w:r>
      <w:r w:rsidR="007630CF">
        <w:rPr>
          <w:rFonts w:ascii="Arial" w:hAnsi="Arial" w:cs="Arial"/>
          <w:i/>
          <w:sz w:val="18"/>
          <w:szCs w:val="18"/>
        </w:rPr>
        <w:t xml:space="preserve">deberá </w:t>
      </w:r>
      <w:r>
        <w:rPr>
          <w:rFonts w:ascii="Arial" w:hAnsi="Arial" w:cs="Arial"/>
          <w:i/>
          <w:sz w:val="18"/>
          <w:szCs w:val="18"/>
        </w:rPr>
        <w:t>modelar el BPD de los</w:t>
      </w:r>
      <w:r w:rsidR="007630CF">
        <w:rPr>
          <w:rFonts w:ascii="Arial" w:hAnsi="Arial" w:cs="Arial"/>
          <w:i/>
          <w:sz w:val="18"/>
          <w:szCs w:val="18"/>
        </w:rPr>
        <w:t xml:space="preserve"> procesos seleccionados y descritos en el punto 2.</w:t>
      </w:r>
      <w:r>
        <w:rPr>
          <w:rFonts w:ascii="Arial" w:hAnsi="Arial" w:cs="Arial"/>
          <w:i/>
          <w:sz w:val="18"/>
          <w:szCs w:val="18"/>
        </w:rPr>
        <w:t>1</w:t>
      </w:r>
      <w:r w:rsidR="00600D3C">
        <w:rPr>
          <w:rFonts w:ascii="Arial" w:hAnsi="Arial" w:cs="Arial"/>
          <w:i/>
          <w:sz w:val="18"/>
          <w:szCs w:val="18"/>
        </w:rPr>
        <w:t>.1 y 2.</w:t>
      </w:r>
      <w:r>
        <w:rPr>
          <w:rFonts w:ascii="Arial" w:hAnsi="Arial" w:cs="Arial"/>
          <w:i/>
          <w:sz w:val="18"/>
          <w:szCs w:val="18"/>
        </w:rPr>
        <w:t>1</w:t>
      </w:r>
      <w:r w:rsidR="00600D3C">
        <w:rPr>
          <w:rFonts w:ascii="Arial" w:hAnsi="Arial" w:cs="Arial"/>
          <w:i/>
          <w:sz w:val="18"/>
          <w:szCs w:val="18"/>
        </w:rPr>
        <w:t>.2,</w:t>
      </w:r>
      <w:r w:rsidR="007630CF">
        <w:rPr>
          <w:rFonts w:ascii="Arial" w:hAnsi="Arial" w:cs="Arial"/>
          <w:i/>
          <w:sz w:val="18"/>
          <w:szCs w:val="18"/>
        </w:rPr>
        <w:t xml:space="preserve"> </w:t>
      </w:r>
      <w:r w:rsidR="00600D3C">
        <w:rPr>
          <w:rFonts w:ascii="Arial" w:hAnsi="Arial" w:cs="Arial"/>
          <w:i/>
          <w:sz w:val="18"/>
          <w:szCs w:val="18"/>
        </w:rPr>
        <w:t xml:space="preserve">empleando la notación BPMN </w:t>
      </w:r>
    </w:p>
    <w:p w14:paraId="0D095F62" w14:textId="77777777" w:rsidR="00600D3C" w:rsidRDefault="00600D3C" w:rsidP="00291E54">
      <w:pPr>
        <w:pStyle w:val="Prrafodelista"/>
        <w:spacing w:line="360" w:lineRule="auto"/>
        <w:ind w:left="0"/>
        <w:jc w:val="both"/>
        <w:rPr>
          <w:rFonts w:ascii="Arial" w:hAnsi="Arial" w:cs="Arial"/>
          <w:i/>
          <w:sz w:val="18"/>
          <w:szCs w:val="18"/>
        </w:rPr>
      </w:pPr>
    </w:p>
    <w:p w14:paraId="06B9E32D" w14:textId="3672ADFB" w:rsidR="003D7AF1" w:rsidRDefault="003D7AF1" w:rsidP="00291E54">
      <w:pPr>
        <w:pStyle w:val="Prrafodelista"/>
        <w:spacing w:line="360" w:lineRule="auto"/>
        <w:ind w:left="0"/>
        <w:jc w:val="both"/>
        <w:rPr>
          <w:rFonts w:ascii="Arial" w:hAnsi="Arial" w:cs="Arial"/>
          <w:vanish/>
          <w:color w:val="000000" w:themeColor="text1"/>
        </w:rPr>
      </w:pPr>
    </w:p>
    <w:p w14:paraId="5A058F3D" w14:textId="48BDEDD8" w:rsidR="003D7AF1" w:rsidRDefault="003D7AF1" w:rsidP="00BC54B0">
      <w:pPr>
        <w:pStyle w:val="Ttulo3"/>
        <w:numPr>
          <w:ilvl w:val="1"/>
          <w:numId w:val="5"/>
        </w:numPr>
        <w:rPr>
          <w:rFonts w:ascii="Arial" w:hAnsi="Arial" w:cs="Arial"/>
          <w:color w:val="2F5496" w:themeColor="accent1" w:themeShade="BF"/>
          <w:sz w:val="22"/>
          <w:szCs w:val="22"/>
        </w:rPr>
      </w:pPr>
      <w:bookmarkStart w:id="11" w:name="_Toc171521799"/>
      <w:r>
        <w:rPr>
          <w:rFonts w:ascii="Arial" w:hAnsi="Arial" w:cs="Arial"/>
          <w:color w:val="2F5496" w:themeColor="accent1" w:themeShade="BF"/>
          <w:sz w:val="22"/>
          <w:szCs w:val="22"/>
        </w:rPr>
        <w:t>Diagramación de procesos en</w:t>
      </w:r>
      <w:r w:rsidR="00600D3C">
        <w:rPr>
          <w:rFonts w:ascii="Arial" w:hAnsi="Arial" w:cs="Arial"/>
          <w:color w:val="2F5496" w:themeColor="accent1" w:themeShade="BF"/>
          <w:sz w:val="22"/>
          <w:szCs w:val="22"/>
        </w:rPr>
        <w:t xml:space="preserve"> notación</w:t>
      </w:r>
      <w:r>
        <w:rPr>
          <w:rFonts w:ascii="Arial" w:hAnsi="Arial" w:cs="Arial"/>
          <w:color w:val="2F5496" w:themeColor="accent1" w:themeShade="BF"/>
          <w:sz w:val="22"/>
          <w:szCs w:val="22"/>
        </w:rPr>
        <w:t xml:space="preserve"> </w:t>
      </w:r>
      <w:r w:rsidR="00E25D03">
        <w:rPr>
          <w:rFonts w:ascii="Arial" w:hAnsi="Arial" w:cs="Arial"/>
          <w:color w:val="2F5496" w:themeColor="accent1" w:themeShade="BF"/>
          <w:sz w:val="22"/>
          <w:szCs w:val="22"/>
        </w:rPr>
        <w:t>BPMN</w:t>
      </w:r>
      <w:bookmarkEnd w:id="11"/>
    </w:p>
    <w:p w14:paraId="7871C349" w14:textId="3BA97846" w:rsidR="00BC54B0" w:rsidRDefault="00F82927" w:rsidP="003D7AF1">
      <w:pPr>
        <w:pStyle w:val="Ttulo3"/>
        <w:numPr>
          <w:ilvl w:val="2"/>
          <w:numId w:val="5"/>
        </w:numPr>
        <w:rPr>
          <w:rFonts w:ascii="Arial" w:hAnsi="Arial" w:cs="Arial"/>
          <w:color w:val="2F5496" w:themeColor="accent1" w:themeShade="BF"/>
          <w:sz w:val="22"/>
          <w:szCs w:val="22"/>
        </w:rPr>
      </w:pPr>
      <w:bookmarkStart w:id="12" w:name="_Toc171521800"/>
      <w:r>
        <w:rPr>
          <w:rFonts w:ascii="Arial" w:hAnsi="Arial" w:cs="Arial"/>
          <w:color w:val="2F5496" w:themeColor="accent1" w:themeShade="BF"/>
          <w:sz w:val="22"/>
          <w:szCs w:val="22"/>
        </w:rPr>
        <w:t>BPD del</w:t>
      </w:r>
      <w:r w:rsidR="003C4DA6" w:rsidRPr="00BC54B0">
        <w:rPr>
          <w:rFonts w:ascii="Arial" w:hAnsi="Arial" w:cs="Arial"/>
          <w:color w:val="2F5496" w:themeColor="accent1" w:themeShade="BF"/>
          <w:sz w:val="22"/>
          <w:szCs w:val="22"/>
        </w:rPr>
        <w:t xml:space="preserve"> proceso 1</w:t>
      </w:r>
      <w:bookmarkEnd w:id="12"/>
    </w:p>
    <w:p w14:paraId="20330022" w14:textId="5CEA3692" w:rsidR="003D7AF1" w:rsidRDefault="00F82927" w:rsidP="003D7AF1">
      <w:pPr>
        <w:pStyle w:val="Ttulo3"/>
        <w:numPr>
          <w:ilvl w:val="2"/>
          <w:numId w:val="5"/>
        </w:numPr>
        <w:rPr>
          <w:rFonts w:ascii="Arial" w:hAnsi="Arial" w:cs="Arial"/>
          <w:color w:val="2F5496" w:themeColor="accent1" w:themeShade="BF"/>
          <w:sz w:val="22"/>
          <w:szCs w:val="22"/>
        </w:rPr>
      </w:pPr>
      <w:bookmarkStart w:id="13" w:name="_Toc171521801"/>
      <w:r>
        <w:rPr>
          <w:rFonts w:ascii="Arial" w:hAnsi="Arial" w:cs="Arial"/>
          <w:color w:val="2F5496" w:themeColor="accent1" w:themeShade="BF"/>
          <w:sz w:val="22"/>
          <w:szCs w:val="22"/>
        </w:rPr>
        <w:t>BPD</w:t>
      </w:r>
      <w:r w:rsidR="003D7AF1" w:rsidRPr="00BC54B0">
        <w:rPr>
          <w:rFonts w:ascii="Arial" w:hAnsi="Arial" w:cs="Arial"/>
          <w:color w:val="2F5496" w:themeColor="accent1" w:themeShade="BF"/>
          <w:sz w:val="22"/>
          <w:szCs w:val="22"/>
        </w:rPr>
        <w:t xml:space="preserve"> de</w:t>
      </w:r>
      <w:r>
        <w:rPr>
          <w:rFonts w:ascii="Arial" w:hAnsi="Arial" w:cs="Arial"/>
          <w:color w:val="2F5496" w:themeColor="accent1" w:themeShade="BF"/>
          <w:sz w:val="22"/>
          <w:szCs w:val="22"/>
        </w:rPr>
        <w:t>l</w:t>
      </w:r>
      <w:r w:rsidR="003D7AF1" w:rsidRPr="00BC54B0">
        <w:rPr>
          <w:rFonts w:ascii="Arial" w:hAnsi="Arial" w:cs="Arial"/>
          <w:color w:val="2F5496" w:themeColor="accent1" w:themeShade="BF"/>
          <w:sz w:val="22"/>
          <w:szCs w:val="22"/>
        </w:rPr>
        <w:t xml:space="preserve"> proceso </w:t>
      </w:r>
      <w:r w:rsidR="003D7AF1">
        <w:rPr>
          <w:rFonts w:ascii="Arial" w:hAnsi="Arial" w:cs="Arial"/>
          <w:color w:val="2F5496" w:themeColor="accent1" w:themeShade="BF"/>
          <w:sz w:val="22"/>
          <w:szCs w:val="22"/>
        </w:rPr>
        <w:t>2</w:t>
      </w:r>
      <w:bookmarkEnd w:id="13"/>
    </w:p>
    <w:p w14:paraId="3A2BC1A0" w14:textId="77777777" w:rsidR="007630CF" w:rsidRDefault="007630CF" w:rsidP="007630CF"/>
    <w:p w14:paraId="3437A37F" w14:textId="2E2DD601" w:rsidR="00D95830" w:rsidRDefault="00D95830" w:rsidP="00D95830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4" w:name="_Toc171521802"/>
      <w:r w:rsidRPr="001051EC">
        <w:rPr>
          <w:rFonts w:ascii="Arial" w:hAnsi="Arial" w:cs="Arial"/>
          <w:b/>
          <w:bCs/>
          <w:sz w:val="24"/>
          <w:szCs w:val="24"/>
        </w:rPr>
        <w:t xml:space="preserve">CAPÍTULO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1051EC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SIMULACIÓN DE UN SUBPROCESO</w:t>
      </w:r>
      <w:bookmarkEnd w:id="14"/>
    </w:p>
    <w:p w14:paraId="3FEC5E5E" w14:textId="77777777" w:rsidR="00D95830" w:rsidRDefault="00D95830" w:rsidP="007630CF"/>
    <w:p w14:paraId="53D1D726" w14:textId="0142E350" w:rsidR="00D95830" w:rsidRPr="00D95830" w:rsidRDefault="00D95830" w:rsidP="00D9583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i/>
          <w:sz w:val="18"/>
          <w:szCs w:val="18"/>
        </w:rPr>
      </w:pPr>
      <w:r w:rsidRPr="00D95830">
        <w:rPr>
          <w:rFonts w:ascii="Arial" w:hAnsi="Arial" w:cs="Arial"/>
          <w:i/>
          <w:sz w:val="18"/>
          <w:szCs w:val="18"/>
        </w:rPr>
        <w:lastRenderedPageBreak/>
        <w:t>Se debe</w:t>
      </w:r>
      <w:r>
        <w:rPr>
          <w:rFonts w:ascii="Arial" w:hAnsi="Arial" w:cs="Arial"/>
          <w:i/>
          <w:sz w:val="18"/>
          <w:szCs w:val="18"/>
        </w:rPr>
        <w:t>rá</w:t>
      </w:r>
      <w:r w:rsidRPr="00D95830">
        <w:rPr>
          <w:rFonts w:ascii="Arial" w:hAnsi="Arial" w:cs="Arial"/>
          <w:i/>
          <w:sz w:val="18"/>
          <w:szCs w:val="18"/>
        </w:rPr>
        <w:t xml:space="preserve"> identificar el proceso a simular, indicar los parámetros considerados para la simulación del subproceso, así como los resultados obtenidos a partir de la simulación.</w:t>
      </w:r>
    </w:p>
    <w:p w14:paraId="7A2A8269" w14:textId="77777777" w:rsidR="00D95830" w:rsidRDefault="00D95830" w:rsidP="001051EC">
      <w:pPr>
        <w:pStyle w:val="Ttulo1"/>
        <w:rPr>
          <w:rFonts w:ascii="Arial" w:hAnsi="Arial" w:cs="Arial"/>
          <w:b/>
          <w:bCs/>
          <w:sz w:val="24"/>
          <w:szCs w:val="24"/>
        </w:rPr>
      </w:pPr>
    </w:p>
    <w:p w14:paraId="6FE79BF2" w14:textId="1EEE2C65" w:rsidR="003C4DA6" w:rsidRDefault="003C4DA6" w:rsidP="001051EC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5" w:name="_Toc171521803"/>
      <w:r w:rsidRPr="001051EC">
        <w:rPr>
          <w:rFonts w:ascii="Arial" w:hAnsi="Arial" w:cs="Arial"/>
          <w:b/>
          <w:bCs/>
          <w:sz w:val="24"/>
          <w:szCs w:val="24"/>
        </w:rPr>
        <w:t xml:space="preserve">CAPÍTULO </w:t>
      </w:r>
      <w:r w:rsidR="00D95830">
        <w:rPr>
          <w:rFonts w:ascii="Arial" w:hAnsi="Arial" w:cs="Arial"/>
          <w:b/>
          <w:bCs/>
          <w:sz w:val="24"/>
          <w:szCs w:val="24"/>
        </w:rPr>
        <w:t>5</w:t>
      </w:r>
      <w:r w:rsidRPr="001051EC">
        <w:rPr>
          <w:rFonts w:ascii="Arial" w:hAnsi="Arial" w:cs="Arial"/>
          <w:b/>
          <w:bCs/>
          <w:sz w:val="24"/>
          <w:szCs w:val="24"/>
        </w:rPr>
        <w:t xml:space="preserve">. IDENTIFICACIÓN DE </w:t>
      </w:r>
      <w:r w:rsidR="00E257ED">
        <w:rPr>
          <w:rFonts w:ascii="Arial" w:hAnsi="Arial" w:cs="Arial"/>
          <w:b/>
          <w:bCs/>
          <w:sz w:val="24"/>
          <w:szCs w:val="24"/>
        </w:rPr>
        <w:t>INDICADORES</w:t>
      </w:r>
      <w:bookmarkEnd w:id="15"/>
    </w:p>
    <w:p w14:paraId="4FB0D998" w14:textId="4E9879A7" w:rsidR="00600D3C" w:rsidRDefault="00600D3C" w:rsidP="00600D3C"/>
    <w:p w14:paraId="623E9BDE" w14:textId="2716FF9B" w:rsidR="00E25D03" w:rsidRPr="00E25D03" w:rsidRDefault="00E25D03" w:rsidP="00E25D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hAnsi="Arial" w:cs="Arial"/>
          <w:i/>
          <w:sz w:val="18"/>
          <w:szCs w:val="18"/>
        </w:rPr>
      </w:pPr>
      <w:r w:rsidRPr="00E25D03">
        <w:rPr>
          <w:rFonts w:ascii="Arial" w:hAnsi="Arial" w:cs="Arial"/>
          <w:i/>
          <w:sz w:val="18"/>
          <w:szCs w:val="18"/>
        </w:rPr>
        <w:t xml:space="preserve">La identificación </w:t>
      </w:r>
      <w:r w:rsidRPr="00471803">
        <w:rPr>
          <w:rFonts w:ascii="Arial" w:hAnsi="Arial" w:cs="Arial"/>
          <w:b/>
          <w:bCs/>
          <w:i/>
          <w:sz w:val="18"/>
          <w:szCs w:val="18"/>
          <w:u w:val="single"/>
        </w:rPr>
        <w:t>para todos los procesos</w:t>
      </w:r>
      <w:r w:rsidR="00E257ED">
        <w:rPr>
          <w:rFonts w:ascii="Arial" w:hAnsi="Arial" w:cs="Arial"/>
          <w:b/>
          <w:bCs/>
          <w:i/>
          <w:sz w:val="18"/>
          <w:szCs w:val="18"/>
          <w:u w:val="single"/>
        </w:rPr>
        <w:t xml:space="preserve"> (4)</w:t>
      </w:r>
      <w:r w:rsidRPr="00E25D03">
        <w:rPr>
          <w:rFonts w:ascii="Arial" w:hAnsi="Arial" w:cs="Arial"/>
          <w:i/>
          <w:sz w:val="18"/>
          <w:szCs w:val="18"/>
        </w:rPr>
        <w:t xml:space="preserve"> vistos como parte del curso de al menos un indicador que permita realizar una adecuada gestión y control. Justificar su respuesta</w:t>
      </w:r>
      <w:r w:rsidR="004D5E71">
        <w:rPr>
          <w:rFonts w:ascii="Arial" w:hAnsi="Arial" w:cs="Arial"/>
          <w:i/>
          <w:sz w:val="18"/>
          <w:szCs w:val="18"/>
        </w:rPr>
        <w:t>.</w:t>
      </w:r>
    </w:p>
    <w:p w14:paraId="7F6C14AA" w14:textId="77777777" w:rsidR="003D7AF1" w:rsidRPr="003D7AF1" w:rsidRDefault="003D7AF1" w:rsidP="003D7AF1"/>
    <w:p w14:paraId="5D1194E1" w14:textId="0A50C336" w:rsidR="001051EC" w:rsidRDefault="00D95830" w:rsidP="001051EC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6" w:name="_Toc171521804"/>
      <w:r>
        <w:rPr>
          <w:rFonts w:ascii="Arial" w:hAnsi="Arial" w:cs="Arial"/>
          <w:b/>
          <w:bCs/>
          <w:sz w:val="24"/>
          <w:szCs w:val="24"/>
        </w:rPr>
        <w:t>CAPÍTULO 6</w:t>
      </w:r>
      <w:r w:rsidR="003C4DA6" w:rsidRPr="001051EC">
        <w:rPr>
          <w:rFonts w:ascii="Arial" w:hAnsi="Arial" w:cs="Arial"/>
          <w:b/>
          <w:bCs/>
          <w:sz w:val="24"/>
          <w:szCs w:val="24"/>
        </w:rPr>
        <w:t>. CONCLUSIONES</w:t>
      </w:r>
      <w:bookmarkEnd w:id="16"/>
    </w:p>
    <w:p w14:paraId="130B4CAA" w14:textId="77777777" w:rsidR="00424253" w:rsidRDefault="00424253" w:rsidP="00424253">
      <w:pPr>
        <w:spacing w:line="271" w:lineRule="auto"/>
        <w:jc w:val="both"/>
        <w:rPr>
          <w:rFonts w:ascii="Arial" w:hAnsi="Arial" w:cs="Arial"/>
          <w:i/>
          <w:sz w:val="18"/>
          <w:szCs w:val="18"/>
        </w:rPr>
      </w:pPr>
    </w:p>
    <w:p w14:paraId="3CABFB09" w14:textId="64F8D9B5" w:rsidR="00424253" w:rsidRPr="003A0FD0" w:rsidRDefault="00424253" w:rsidP="00424253">
      <w:pPr>
        <w:spacing w:line="271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Se deberán desarrollar las conclusiones de todo el trabajo realizado, enfatizando los principales hallazgos de la diagramación, las mejoras planteadas y los indicadores que se ven impactados por estas mejoras.</w:t>
      </w:r>
    </w:p>
    <w:p w14:paraId="5BF0E5AB" w14:textId="6CAE00C0" w:rsidR="001051EC" w:rsidRDefault="003C4DA6" w:rsidP="001051EC">
      <w:pPr>
        <w:pStyle w:val="Ttulo1"/>
        <w:rPr>
          <w:rFonts w:ascii="Arial" w:hAnsi="Arial" w:cs="Arial"/>
          <w:b/>
          <w:bCs/>
          <w:sz w:val="24"/>
          <w:szCs w:val="24"/>
        </w:rPr>
      </w:pPr>
      <w:bookmarkStart w:id="17" w:name="_Toc171521805"/>
      <w:r w:rsidRPr="001051EC">
        <w:rPr>
          <w:rFonts w:ascii="Arial" w:hAnsi="Arial" w:cs="Arial"/>
          <w:b/>
          <w:bCs/>
          <w:sz w:val="24"/>
          <w:szCs w:val="24"/>
        </w:rPr>
        <w:t>Referencias</w:t>
      </w:r>
      <w:bookmarkEnd w:id="17"/>
    </w:p>
    <w:p w14:paraId="214C5818" w14:textId="77777777" w:rsidR="00424253" w:rsidRDefault="00424253" w:rsidP="00424253">
      <w:pPr>
        <w:spacing w:line="271" w:lineRule="auto"/>
        <w:jc w:val="both"/>
        <w:rPr>
          <w:rFonts w:ascii="Arial" w:hAnsi="Arial" w:cs="Arial"/>
          <w:i/>
          <w:sz w:val="18"/>
          <w:szCs w:val="18"/>
        </w:rPr>
      </w:pPr>
    </w:p>
    <w:p w14:paraId="75684856" w14:textId="2FB5C72E" w:rsidR="00424253" w:rsidRPr="003A0FD0" w:rsidRDefault="00424253" w:rsidP="00424253">
      <w:pPr>
        <w:spacing w:line="271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Todas las referencias deberán ser citadas según las normas APA 7° edición.</w:t>
      </w:r>
    </w:p>
    <w:p w14:paraId="127AB412" w14:textId="23179D0E" w:rsidR="003C4DA6" w:rsidRPr="001051EC" w:rsidRDefault="003C4DA6" w:rsidP="001051EC">
      <w:pPr>
        <w:pStyle w:val="Ttulo1"/>
        <w:rPr>
          <w:rFonts w:ascii="Arial" w:hAnsi="Arial" w:cs="Arial"/>
          <w:b/>
          <w:color w:val="000000" w:themeColor="text1"/>
        </w:rPr>
      </w:pPr>
      <w:bookmarkStart w:id="18" w:name="_Toc171521806"/>
      <w:r w:rsidRPr="001051EC">
        <w:rPr>
          <w:rFonts w:ascii="Arial" w:hAnsi="Arial" w:cs="Arial"/>
          <w:b/>
          <w:bCs/>
          <w:sz w:val="24"/>
          <w:szCs w:val="24"/>
        </w:rPr>
        <w:t>Anexos</w:t>
      </w:r>
      <w:bookmarkEnd w:id="18"/>
    </w:p>
    <w:p w14:paraId="052B4419" w14:textId="77777777" w:rsidR="00424253" w:rsidRDefault="00424253" w:rsidP="003A0FD0">
      <w:pPr>
        <w:spacing w:line="271" w:lineRule="auto"/>
        <w:jc w:val="both"/>
        <w:rPr>
          <w:rFonts w:ascii="Arial" w:hAnsi="Arial" w:cs="Arial"/>
          <w:i/>
          <w:sz w:val="18"/>
          <w:szCs w:val="18"/>
        </w:rPr>
      </w:pPr>
    </w:p>
    <w:p w14:paraId="2CEFEFFD" w14:textId="08DC440C" w:rsidR="003A0FD0" w:rsidRPr="003A0FD0" w:rsidRDefault="003A0FD0" w:rsidP="003A0FD0">
      <w:pPr>
        <w:spacing w:line="271" w:lineRule="auto"/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Como anexos</w:t>
      </w:r>
      <w:r w:rsidRPr="003A0FD0">
        <w:rPr>
          <w:rFonts w:ascii="Arial" w:hAnsi="Arial" w:cs="Arial"/>
          <w:i/>
          <w:sz w:val="18"/>
          <w:szCs w:val="18"/>
        </w:rPr>
        <w:t xml:space="preserve"> deberán ser presentados a modo de evidencias, copias de los principales formatos, reportes o cualquier otro material pertinente utilizado por la organización.</w:t>
      </w:r>
    </w:p>
    <w:p w14:paraId="73F36668" w14:textId="77777777" w:rsidR="00BC568D" w:rsidRDefault="00BC568D" w:rsidP="00BC568D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Anexo 1: Participación del equipo de trabajo: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6"/>
        <w:gridCol w:w="4704"/>
        <w:gridCol w:w="1410"/>
      </w:tblGrid>
      <w:tr w:rsidR="00BC568D" w14:paraId="2396F59C" w14:textId="77777777" w:rsidTr="00060153">
        <w:tc>
          <w:tcPr>
            <w:tcW w:w="2946" w:type="dxa"/>
          </w:tcPr>
          <w:p w14:paraId="5BAC8A22" w14:textId="77777777" w:rsidR="00BC568D" w:rsidRDefault="00BC568D" w:rsidP="00060153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Apellidos y nombres del alumno</w:t>
            </w:r>
          </w:p>
        </w:tc>
        <w:tc>
          <w:tcPr>
            <w:tcW w:w="4704" w:type="dxa"/>
          </w:tcPr>
          <w:p w14:paraId="053C18FD" w14:textId="77777777" w:rsidR="00BC568D" w:rsidRDefault="00BC568D" w:rsidP="00060153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Detalle de la participación</w:t>
            </w:r>
          </w:p>
        </w:tc>
        <w:tc>
          <w:tcPr>
            <w:tcW w:w="1410" w:type="dxa"/>
          </w:tcPr>
          <w:p w14:paraId="6D976531" w14:textId="77777777" w:rsidR="00BC568D" w:rsidRDefault="00BC568D" w:rsidP="0006015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Calificación asignada por el grupo</w:t>
            </w:r>
          </w:p>
          <w:p w14:paraId="64120D59" w14:textId="77777777" w:rsidR="00BC568D" w:rsidRDefault="00BC568D" w:rsidP="0006015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(de 0 a 20)</w:t>
            </w:r>
          </w:p>
        </w:tc>
      </w:tr>
      <w:tr w:rsidR="00BC568D" w14:paraId="2C10DA9F" w14:textId="77777777" w:rsidTr="00060153">
        <w:tc>
          <w:tcPr>
            <w:tcW w:w="2946" w:type="dxa"/>
          </w:tcPr>
          <w:p w14:paraId="7159392F" w14:textId="77777777" w:rsidR="00BC568D" w:rsidRDefault="00BC568D" w:rsidP="00060153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Salas Castro Pedro Manuel</w:t>
            </w:r>
          </w:p>
        </w:tc>
        <w:tc>
          <w:tcPr>
            <w:tcW w:w="4704" w:type="dxa"/>
          </w:tcPr>
          <w:p w14:paraId="06F3C646" w14:textId="77777777" w:rsidR="00BC568D" w:rsidRPr="005B1976" w:rsidRDefault="00BC568D" w:rsidP="00BC568D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B1976">
              <w:rPr>
                <w:rFonts w:ascii="Arial" w:hAnsi="Arial" w:cs="Arial"/>
                <w:i/>
                <w:sz w:val="18"/>
                <w:szCs w:val="18"/>
              </w:rPr>
              <w:t>Desarrolló la caracterización del proceso 1.</w:t>
            </w:r>
          </w:p>
          <w:p w14:paraId="510A2B31" w14:textId="11135EA3" w:rsidR="00BC568D" w:rsidRPr="005B1976" w:rsidRDefault="00BC568D" w:rsidP="00BC568D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B1976">
              <w:rPr>
                <w:rFonts w:ascii="Arial" w:hAnsi="Arial" w:cs="Arial"/>
                <w:i/>
                <w:sz w:val="18"/>
                <w:szCs w:val="18"/>
              </w:rPr>
              <w:t xml:space="preserve">Contribuyó al desarrollo del </w:t>
            </w:r>
            <w:r>
              <w:rPr>
                <w:rFonts w:ascii="Arial" w:hAnsi="Arial" w:cs="Arial"/>
                <w:i/>
                <w:sz w:val="18"/>
                <w:szCs w:val="18"/>
              </w:rPr>
              <w:t>BPD</w:t>
            </w:r>
            <w:r w:rsidRPr="005B1976">
              <w:rPr>
                <w:rFonts w:ascii="Arial" w:hAnsi="Arial" w:cs="Arial"/>
                <w:i/>
                <w:sz w:val="18"/>
                <w:szCs w:val="18"/>
              </w:rPr>
              <w:t xml:space="preserve"> del proceso 2.</w:t>
            </w:r>
          </w:p>
          <w:p w14:paraId="0E27E6BF" w14:textId="77777777" w:rsidR="00BC568D" w:rsidRPr="005B1976" w:rsidRDefault="00BC568D" w:rsidP="00BC568D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5B1976">
              <w:rPr>
                <w:rFonts w:ascii="Arial" w:hAnsi="Arial" w:cs="Arial"/>
                <w:i/>
                <w:sz w:val="18"/>
                <w:szCs w:val="18"/>
              </w:rPr>
              <w:t>Planteó 2 mejoras al proceso 1.</w:t>
            </w:r>
          </w:p>
        </w:tc>
        <w:tc>
          <w:tcPr>
            <w:tcW w:w="1410" w:type="dxa"/>
          </w:tcPr>
          <w:p w14:paraId="2BCBEF1A" w14:textId="77777777" w:rsidR="00BC568D" w:rsidRDefault="00BC568D" w:rsidP="00060153">
            <w:pPr>
              <w:ind w:left="36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49A07763" w14:textId="77777777" w:rsidR="00BC568D" w:rsidRPr="00B60A5B" w:rsidRDefault="00BC568D" w:rsidP="00060153">
            <w:pPr>
              <w:ind w:left="36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18</w:t>
            </w:r>
          </w:p>
        </w:tc>
      </w:tr>
      <w:tr w:rsidR="00BC568D" w14:paraId="61A72B2C" w14:textId="77777777" w:rsidTr="00060153">
        <w:tc>
          <w:tcPr>
            <w:tcW w:w="2946" w:type="dxa"/>
          </w:tcPr>
          <w:p w14:paraId="1D9FCE72" w14:textId="77777777" w:rsidR="00BC568D" w:rsidRDefault="00BC568D" w:rsidP="0006015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…</w:t>
            </w:r>
          </w:p>
        </w:tc>
        <w:tc>
          <w:tcPr>
            <w:tcW w:w="4704" w:type="dxa"/>
          </w:tcPr>
          <w:p w14:paraId="16BFA63C" w14:textId="77777777" w:rsidR="00BC568D" w:rsidRDefault="00BC568D" w:rsidP="0006015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…</w:t>
            </w:r>
          </w:p>
        </w:tc>
        <w:tc>
          <w:tcPr>
            <w:tcW w:w="1410" w:type="dxa"/>
          </w:tcPr>
          <w:p w14:paraId="515915D3" w14:textId="77777777" w:rsidR="00BC568D" w:rsidRDefault="00BC568D" w:rsidP="0006015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…</w:t>
            </w:r>
          </w:p>
        </w:tc>
      </w:tr>
      <w:tr w:rsidR="00BC568D" w14:paraId="70085BA5" w14:textId="77777777" w:rsidTr="00060153">
        <w:tc>
          <w:tcPr>
            <w:tcW w:w="2946" w:type="dxa"/>
          </w:tcPr>
          <w:p w14:paraId="653029EC" w14:textId="77777777" w:rsidR="00BC568D" w:rsidRDefault="00BC568D" w:rsidP="0006015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704" w:type="dxa"/>
          </w:tcPr>
          <w:p w14:paraId="03C53501" w14:textId="77777777" w:rsidR="00BC568D" w:rsidRDefault="00BC568D" w:rsidP="0006015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410" w:type="dxa"/>
          </w:tcPr>
          <w:p w14:paraId="3F8F1AEA" w14:textId="77777777" w:rsidR="00BC568D" w:rsidRDefault="00BC568D" w:rsidP="0006015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BC568D" w14:paraId="46A2C8BC" w14:textId="77777777" w:rsidTr="00060153">
        <w:tc>
          <w:tcPr>
            <w:tcW w:w="2946" w:type="dxa"/>
          </w:tcPr>
          <w:p w14:paraId="0BB0C494" w14:textId="77777777" w:rsidR="00BC568D" w:rsidRDefault="00BC568D" w:rsidP="0006015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704" w:type="dxa"/>
          </w:tcPr>
          <w:p w14:paraId="17720A28" w14:textId="77777777" w:rsidR="00BC568D" w:rsidRDefault="00BC568D" w:rsidP="0006015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410" w:type="dxa"/>
          </w:tcPr>
          <w:p w14:paraId="0CFC5057" w14:textId="77777777" w:rsidR="00BC568D" w:rsidRDefault="00BC568D" w:rsidP="0006015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17FB98EB" w14:textId="77777777" w:rsidR="00BC568D" w:rsidRDefault="00BC568D">
      <w:pPr>
        <w:rPr>
          <w:rFonts w:ascii="Arial" w:hAnsi="Arial" w:cs="Arial"/>
          <w:i/>
          <w:sz w:val="18"/>
          <w:szCs w:val="18"/>
        </w:rPr>
      </w:pPr>
    </w:p>
    <w:p w14:paraId="2F6C68AD" w14:textId="3DC9015F" w:rsidR="00077A06" w:rsidRPr="00B265DB" w:rsidRDefault="002A09D3">
      <w:pPr>
        <w:rPr>
          <w:rFonts w:ascii="Arial" w:hAnsi="Arial" w:cs="Arial"/>
          <w:b/>
          <w:sz w:val="18"/>
          <w:szCs w:val="18"/>
          <w:u w:val="single"/>
        </w:rPr>
      </w:pPr>
      <w:r w:rsidRPr="000D22E2">
        <w:rPr>
          <w:rFonts w:ascii="Arial" w:hAnsi="Arial" w:cs="Arial"/>
          <w:b/>
          <w:sz w:val="18"/>
          <w:szCs w:val="18"/>
          <w:highlight w:val="yellow"/>
          <w:u w:val="single"/>
        </w:rPr>
        <w:t>Consideraciones:</w:t>
      </w:r>
    </w:p>
    <w:p w14:paraId="2231E827" w14:textId="037FE6E8" w:rsidR="00B265DB" w:rsidRDefault="00B265DB" w:rsidP="00077A0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/>
          <w:sz w:val="18"/>
          <w:szCs w:val="18"/>
          <w:highlight w:val="yellow"/>
        </w:rPr>
      </w:pPr>
      <w:r>
        <w:rPr>
          <w:rFonts w:ascii="Arial" w:hAnsi="Arial" w:cs="Arial"/>
          <w:i/>
          <w:sz w:val="18"/>
          <w:szCs w:val="18"/>
          <w:highlight w:val="yellow"/>
        </w:rPr>
        <w:t xml:space="preserve">Se deberá corregir y mejorar su avance parcial, tomando en cuenta todas las observaciones realizadas en dicho entregable. Si no se realiza la corrección integral del trabajo o se realiza de manera parcial, se descontará dos puntos de la nota del trabajo. </w:t>
      </w:r>
    </w:p>
    <w:p w14:paraId="6B6E2083" w14:textId="339CD205" w:rsidR="00077A06" w:rsidRPr="002A09D3" w:rsidRDefault="00077A06" w:rsidP="00077A06">
      <w:pPr>
        <w:pStyle w:val="Prrafode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i/>
          <w:sz w:val="18"/>
          <w:szCs w:val="18"/>
          <w:highlight w:val="yellow"/>
        </w:rPr>
      </w:pPr>
      <w:r w:rsidRPr="002A09D3">
        <w:rPr>
          <w:rFonts w:ascii="Arial" w:hAnsi="Arial" w:cs="Arial"/>
          <w:i/>
          <w:sz w:val="18"/>
          <w:szCs w:val="18"/>
          <w:highlight w:val="yellow"/>
        </w:rPr>
        <w:t>La calidad del informe y de la exposición tendrá un peso de dos puntos de la nota del trabajo.</w:t>
      </w:r>
    </w:p>
    <w:p w14:paraId="3B698964" w14:textId="29A43D4E" w:rsidR="002A09D3" w:rsidRPr="002A09D3" w:rsidRDefault="00077A06" w:rsidP="002A09D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sz w:val="18"/>
          <w:szCs w:val="18"/>
          <w:highlight w:val="yellow"/>
        </w:rPr>
      </w:pPr>
      <w:r w:rsidRPr="002A09D3">
        <w:rPr>
          <w:rFonts w:ascii="Arial" w:hAnsi="Arial" w:cs="Arial"/>
          <w:i/>
          <w:sz w:val="18"/>
          <w:szCs w:val="18"/>
          <w:highlight w:val="yellow"/>
        </w:rPr>
        <w:t xml:space="preserve">La fecha de entrega del trabajo será </w:t>
      </w:r>
      <w:r w:rsidR="00D95830">
        <w:rPr>
          <w:rFonts w:ascii="Arial" w:hAnsi="Arial" w:cs="Arial"/>
          <w:i/>
          <w:sz w:val="18"/>
          <w:szCs w:val="18"/>
          <w:highlight w:val="yellow"/>
        </w:rPr>
        <w:t>dos</w:t>
      </w:r>
      <w:r w:rsidRPr="002A09D3">
        <w:rPr>
          <w:rFonts w:ascii="Arial" w:hAnsi="Arial" w:cs="Arial"/>
          <w:i/>
          <w:sz w:val="18"/>
          <w:szCs w:val="18"/>
          <w:highlight w:val="yellow"/>
        </w:rPr>
        <w:t xml:space="preserve"> sesi</w:t>
      </w:r>
      <w:r w:rsidR="00D95830">
        <w:rPr>
          <w:rFonts w:ascii="Arial" w:hAnsi="Arial" w:cs="Arial"/>
          <w:i/>
          <w:sz w:val="18"/>
          <w:szCs w:val="18"/>
          <w:highlight w:val="yellow"/>
        </w:rPr>
        <w:t>ones</w:t>
      </w:r>
      <w:r w:rsidRPr="002A09D3">
        <w:rPr>
          <w:rFonts w:ascii="Arial" w:hAnsi="Arial" w:cs="Arial"/>
          <w:i/>
          <w:sz w:val="18"/>
          <w:szCs w:val="18"/>
          <w:highlight w:val="yellow"/>
        </w:rPr>
        <w:t xml:space="preserve"> de clase previa</w:t>
      </w:r>
      <w:r w:rsidR="00D95830">
        <w:rPr>
          <w:rFonts w:ascii="Arial" w:hAnsi="Arial" w:cs="Arial"/>
          <w:i/>
          <w:sz w:val="18"/>
          <w:szCs w:val="18"/>
          <w:highlight w:val="yellow"/>
        </w:rPr>
        <w:t>s</w:t>
      </w:r>
      <w:r w:rsidRPr="002A09D3">
        <w:rPr>
          <w:rFonts w:ascii="Arial" w:hAnsi="Arial" w:cs="Arial"/>
          <w:i/>
          <w:sz w:val="18"/>
          <w:szCs w:val="18"/>
          <w:highlight w:val="yellow"/>
        </w:rPr>
        <w:t xml:space="preserve"> a los exámenes </w:t>
      </w:r>
      <w:r w:rsidR="00424253">
        <w:rPr>
          <w:rFonts w:ascii="Arial" w:hAnsi="Arial" w:cs="Arial"/>
          <w:i/>
          <w:sz w:val="18"/>
          <w:szCs w:val="18"/>
          <w:highlight w:val="yellow"/>
        </w:rPr>
        <w:t>finales</w:t>
      </w:r>
      <w:r w:rsidRPr="002A09D3">
        <w:rPr>
          <w:rFonts w:ascii="Arial" w:hAnsi="Arial" w:cs="Arial"/>
          <w:i/>
          <w:sz w:val="18"/>
          <w:szCs w:val="18"/>
          <w:highlight w:val="yellow"/>
        </w:rPr>
        <w:t>, mientras que la exposición del mismo se realizará de acuerdo al cronograma proporcionado por el profesor.</w:t>
      </w:r>
    </w:p>
    <w:p w14:paraId="56CD53A2" w14:textId="306A76F2" w:rsidR="003C4DA6" w:rsidRDefault="002A09D3" w:rsidP="00236816">
      <w:pPr>
        <w:pStyle w:val="Prrafodelista"/>
        <w:numPr>
          <w:ilvl w:val="0"/>
          <w:numId w:val="7"/>
        </w:numPr>
        <w:jc w:val="both"/>
      </w:pPr>
      <w:r w:rsidRPr="00D966A4">
        <w:rPr>
          <w:rFonts w:ascii="Arial" w:hAnsi="Arial" w:cs="Arial"/>
          <w:i/>
          <w:sz w:val="18"/>
          <w:szCs w:val="18"/>
          <w:highlight w:val="yellow"/>
        </w:rPr>
        <w:t xml:space="preserve">Los formatos y flujos deben visualizarse en una sola cara y de forma legible. En caso alguno de ellos sea de gran tamaño </w:t>
      </w:r>
      <w:r w:rsidR="00F82927">
        <w:rPr>
          <w:rFonts w:ascii="Arial" w:hAnsi="Arial" w:cs="Arial"/>
          <w:i/>
          <w:sz w:val="18"/>
          <w:szCs w:val="18"/>
          <w:highlight w:val="yellow"/>
        </w:rPr>
        <w:t>adjuntarlo como un documento independiente</w:t>
      </w:r>
      <w:r w:rsidRPr="00D966A4">
        <w:rPr>
          <w:rFonts w:ascii="Arial" w:hAnsi="Arial" w:cs="Arial"/>
          <w:i/>
          <w:sz w:val="18"/>
          <w:szCs w:val="18"/>
          <w:highlight w:val="yellow"/>
        </w:rPr>
        <w:t>.</w:t>
      </w:r>
    </w:p>
    <w:sectPr w:rsidR="003C4DA6" w:rsidSect="005F361C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F6E22" w14:textId="77777777" w:rsidR="00126B31" w:rsidRDefault="00126B31" w:rsidP="003572CA">
      <w:pPr>
        <w:spacing w:after="0" w:line="240" w:lineRule="auto"/>
      </w:pPr>
      <w:r>
        <w:separator/>
      </w:r>
    </w:p>
  </w:endnote>
  <w:endnote w:type="continuationSeparator" w:id="0">
    <w:p w14:paraId="30A8D74C" w14:textId="77777777" w:rsidR="00126B31" w:rsidRDefault="00126B31" w:rsidP="0035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2747856"/>
      <w:docPartObj>
        <w:docPartGallery w:val="Page Numbers (Bottom of Page)"/>
        <w:docPartUnique/>
      </w:docPartObj>
    </w:sdtPr>
    <w:sdtEndPr/>
    <w:sdtContent>
      <w:p w14:paraId="4DEE9095" w14:textId="7035258A" w:rsidR="00424253" w:rsidRDefault="0042425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22E2" w:rsidRPr="000D22E2">
          <w:rPr>
            <w:lang w:val="es-ES"/>
          </w:rPr>
          <w:t>4</w:t>
        </w:r>
        <w:r>
          <w:fldChar w:fldCharType="end"/>
        </w:r>
      </w:p>
    </w:sdtContent>
  </w:sdt>
  <w:p w14:paraId="55509137" w14:textId="77777777" w:rsidR="00424253" w:rsidRDefault="004242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F9D50" w14:textId="77777777" w:rsidR="00126B31" w:rsidRDefault="00126B31" w:rsidP="003572CA">
      <w:pPr>
        <w:spacing w:after="0" w:line="240" w:lineRule="auto"/>
      </w:pPr>
      <w:r>
        <w:separator/>
      </w:r>
    </w:p>
  </w:footnote>
  <w:footnote w:type="continuationSeparator" w:id="0">
    <w:p w14:paraId="3A9A2E15" w14:textId="77777777" w:rsidR="00126B31" w:rsidRDefault="00126B31" w:rsidP="00357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134B1"/>
    <w:multiLevelType w:val="hybridMultilevel"/>
    <w:tmpl w:val="55CE5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101A3"/>
    <w:multiLevelType w:val="multilevel"/>
    <w:tmpl w:val="092A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1B1983"/>
    <w:multiLevelType w:val="multilevel"/>
    <w:tmpl w:val="F164275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072CB0"/>
    <w:multiLevelType w:val="multilevel"/>
    <w:tmpl w:val="34308F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DA4415F"/>
    <w:multiLevelType w:val="multilevel"/>
    <w:tmpl w:val="11485F26"/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1440" w:hanging="372"/>
      </w:pPr>
    </w:lvl>
    <w:lvl w:ilvl="2">
      <w:start w:val="1"/>
      <w:numFmt w:val="decimal"/>
      <w:lvlText w:val="%1.%2.%3"/>
      <w:lvlJc w:val="left"/>
      <w:pPr>
        <w:ind w:left="2856" w:hanging="720"/>
      </w:pPr>
    </w:lvl>
    <w:lvl w:ilvl="3">
      <w:start w:val="1"/>
      <w:numFmt w:val="decimal"/>
      <w:lvlText w:val="%1.%2.%3.%4"/>
      <w:lvlJc w:val="left"/>
      <w:pPr>
        <w:ind w:left="3924" w:hanging="720"/>
      </w:pPr>
    </w:lvl>
    <w:lvl w:ilvl="4">
      <w:start w:val="1"/>
      <w:numFmt w:val="decimal"/>
      <w:lvlText w:val="%1.%2.%3.%4.%5"/>
      <w:lvlJc w:val="left"/>
      <w:pPr>
        <w:ind w:left="5352" w:hanging="1080"/>
      </w:pPr>
    </w:lvl>
    <w:lvl w:ilvl="5">
      <w:start w:val="1"/>
      <w:numFmt w:val="decimal"/>
      <w:lvlText w:val="%1.%2.%3.%4.%5.%6"/>
      <w:lvlJc w:val="left"/>
      <w:pPr>
        <w:ind w:left="6420" w:hanging="1080"/>
      </w:pPr>
    </w:lvl>
    <w:lvl w:ilvl="6">
      <w:start w:val="1"/>
      <w:numFmt w:val="decimal"/>
      <w:lvlText w:val="%1.%2.%3.%4.%5.%6.%7"/>
      <w:lvlJc w:val="left"/>
      <w:pPr>
        <w:ind w:left="7848" w:hanging="1440"/>
      </w:pPr>
    </w:lvl>
    <w:lvl w:ilvl="7">
      <w:start w:val="1"/>
      <w:numFmt w:val="decimal"/>
      <w:lvlText w:val="%1.%2.%3.%4.%5.%6.%7.%8"/>
      <w:lvlJc w:val="left"/>
      <w:pPr>
        <w:ind w:left="8916" w:hanging="1440"/>
      </w:pPr>
    </w:lvl>
    <w:lvl w:ilvl="8">
      <w:start w:val="1"/>
      <w:numFmt w:val="decimal"/>
      <w:lvlText w:val="%1.%2.%3.%4.%5.%6.%7.%8.%9"/>
      <w:lvlJc w:val="left"/>
      <w:pPr>
        <w:ind w:left="10344" w:hanging="1800"/>
      </w:pPr>
    </w:lvl>
  </w:abstractNum>
  <w:abstractNum w:abstractNumId="5" w15:restartNumberingAfterBreak="0">
    <w:nsid w:val="56635106"/>
    <w:multiLevelType w:val="hybridMultilevel"/>
    <w:tmpl w:val="27820E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53EE1"/>
    <w:multiLevelType w:val="multilevel"/>
    <w:tmpl w:val="E34A1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77B15CA"/>
    <w:multiLevelType w:val="multilevel"/>
    <w:tmpl w:val="34308F1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F247FC9"/>
    <w:multiLevelType w:val="multilevel"/>
    <w:tmpl w:val="13AE7E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A62A2A"/>
    <w:multiLevelType w:val="multilevel"/>
    <w:tmpl w:val="70DE92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CA"/>
    <w:rsid w:val="00077A06"/>
    <w:rsid w:val="000C4874"/>
    <w:rsid w:val="000D1EEB"/>
    <w:rsid w:val="000D22E2"/>
    <w:rsid w:val="001051EC"/>
    <w:rsid w:val="00126B31"/>
    <w:rsid w:val="0017242D"/>
    <w:rsid w:val="00187DD9"/>
    <w:rsid w:val="00221D7E"/>
    <w:rsid w:val="00291E54"/>
    <w:rsid w:val="002A09D3"/>
    <w:rsid w:val="003419BB"/>
    <w:rsid w:val="003572CA"/>
    <w:rsid w:val="00394E8E"/>
    <w:rsid w:val="003A0FD0"/>
    <w:rsid w:val="003C4DA6"/>
    <w:rsid w:val="003D7AF1"/>
    <w:rsid w:val="00424253"/>
    <w:rsid w:val="00471803"/>
    <w:rsid w:val="004C00F2"/>
    <w:rsid w:val="004D5E71"/>
    <w:rsid w:val="00531354"/>
    <w:rsid w:val="00545963"/>
    <w:rsid w:val="00594BC4"/>
    <w:rsid w:val="005F361C"/>
    <w:rsid w:val="00600D3C"/>
    <w:rsid w:val="00670E12"/>
    <w:rsid w:val="006A72E6"/>
    <w:rsid w:val="006F55DA"/>
    <w:rsid w:val="0072570B"/>
    <w:rsid w:val="00736662"/>
    <w:rsid w:val="007630CF"/>
    <w:rsid w:val="007711D9"/>
    <w:rsid w:val="007E49AB"/>
    <w:rsid w:val="00834561"/>
    <w:rsid w:val="008416F0"/>
    <w:rsid w:val="008A4050"/>
    <w:rsid w:val="008B6903"/>
    <w:rsid w:val="009757C8"/>
    <w:rsid w:val="009A35F3"/>
    <w:rsid w:val="00B05E8E"/>
    <w:rsid w:val="00B265DB"/>
    <w:rsid w:val="00BB2B3B"/>
    <w:rsid w:val="00BC4A43"/>
    <w:rsid w:val="00BC54B0"/>
    <w:rsid w:val="00BC568D"/>
    <w:rsid w:val="00C91399"/>
    <w:rsid w:val="00C943C5"/>
    <w:rsid w:val="00CA3D6A"/>
    <w:rsid w:val="00D34938"/>
    <w:rsid w:val="00D41F5C"/>
    <w:rsid w:val="00D61816"/>
    <w:rsid w:val="00D72BED"/>
    <w:rsid w:val="00D80941"/>
    <w:rsid w:val="00D8537E"/>
    <w:rsid w:val="00D95830"/>
    <w:rsid w:val="00D966A4"/>
    <w:rsid w:val="00DA6788"/>
    <w:rsid w:val="00DE2128"/>
    <w:rsid w:val="00DE375A"/>
    <w:rsid w:val="00E257ED"/>
    <w:rsid w:val="00E25D03"/>
    <w:rsid w:val="00E34AD4"/>
    <w:rsid w:val="00E35DF3"/>
    <w:rsid w:val="00E72B60"/>
    <w:rsid w:val="00E87B28"/>
    <w:rsid w:val="00E97C49"/>
    <w:rsid w:val="00EC373C"/>
    <w:rsid w:val="00F408DF"/>
    <w:rsid w:val="00F82927"/>
    <w:rsid w:val="00F93ABC"/>
    <w:rsid w:val="00FD2237"/>
    <w:rsid w:val="00FE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86B01C8"/>
  <w15:chartTrackingRefBased/>
  <w15:docId w15:val="{FE3D1508-EF13-4A5B-8FC1-449EB4E7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2C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4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5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57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7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72CA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357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72CA"/>
    <w:rPr>
      <w:noProof/>
    </w:rPr>
  </w:style>
  <w:style w:type="paragraph" w:styleId="Prrafodelista">
    <w:name w:val="List Paragraph"/>
    <w:basedOn w:val="Normal"/>
    <w:uiPriority w:val="1"/>
    <w:qFormat/>
    <w:rsid w:val="003C4DA6"/>
    <w:pPr>
      <w:spacing w:line="256" w:lineRule="auto"/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4DA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C4DA6"/>
    <w:pPr>
      <w:outlineLvl w:val="9"/>
    </w:pPr>
    <w:rPr>
      <w:noProof w:val="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E49A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E49A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57C8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757C8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757C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757C8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0D1E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D1E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D1EEB"/>
    <w:rPr>
      <w:noProof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1E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1EEB"/>
    <w:rPr>
      <w:b/>
      <w:bCs/>
      <w:noProof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5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570B"/>
    <w:rPr>
      <w:rFonts w:ascii="Segoe UI" w:hAnsi="Segoe UI" w:cs="Segoe UI"/>
      <w:noProof/>
      <w:sz w:val="18"/>
      <w:szCs w:val="18"/>
    </w:rPr>
  </w:style>
  <w:style w:type="table" w:styleId="Tablaconcuadrcula">
    <w:name w:val="Table Grid"/>
    <w:basedOn w:val="Tablanormal"/>
    <w:uiPriority w:val="39"/>
    <w:rsid w:val="00BC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8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B8210-8651-4414-8C6B-D38C90EE6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903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Telef?nica del Per?</Company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Ccorisoncco Capcha</dc:creator>
  <cp:keywords/>
  <dc:description/>
  <cp:lastModifiedBy>Jorge Alberto Berrocal Perez Albela</cp:lastModifiedBy>
  <cp:revision>22</cp:revision>
  <dcterms:created xsi:type="dcterms:W3CDTF">2022-05-23T03:30:00Z</dcterms:created>
  <dcterms:modified xsi:type="dcterms:W3CDTF">2024-10-16T20:01:00Z</dcterms:modified>
</cp:coreProperties>
</file>