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57" w:dyaOrig="1273">
          <v:rect xmlns:o="urn:schemas-microsoft-com:office:office" xmlns:v="urn:schemas-microsoft-com:vml" id="rectole0000000000" style="width:52.850000pt;height:6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571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Caio Victor Pizano Vieira - Info 3B</w:t>
      </w:r>
    </w:p>
    <w:p>
      <w:pPr>
        <w:spacing w:before="128" w:after="0" w:line="297"/>
        <w:ind w:right="881" w:left="971" w:hanging="2"/>
        <w:jc w:val="center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8" w:after="0" w:line="297"/>
        <w:ind w:right="881" w:left="971" w:hanging="2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INSTITUTO</w:t>
      </w:r>
      <w:r>
        <w:rPr>
          <w:rFonts w:ascii="Book Antiqua" w:hAnsi="Book Antiqua" w:cs="Book Antiqua" w:eastAsia="Book Antiqua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FEDERAL</w:t>
      </w:r>
      <w:r>
        <w:rPr>
          <w:rFonts w:ascii="Book Antiqua" w:hAnsi="Book Antiqua" w:cs="Book Antiqua" w:eastAsia="Book Antiqua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Book Antiqua" w:hAnsi="Book Antiqua" w:cs="Book Antiqua" w:eastAsia="Book Antiqua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EDUCAÇÃO,</w:t>
      </w:r>
      <w:r>
        <w:rPr>
          <w:rFonts w:ascii="Book Antiqua" w:hAnsi="Book Antiqua" w:cs="Book Antiqua" w:eastAsia="Book Antiqua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CIÊNCIA</w:t>
      </w:r>
      <w:r>
        <w:rPr>
          <w:rFonts w:ascii="Book Antiqua" w:hAnsi="Book Antiqua" w:cs="Book Antiqua" w:eastAsia="Book Antiqua"/>
          <w:b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Book Antiqua" w:hAnsi="Book Antiqua" w:cs="Book Antiqua" w:eastAsia="Book Antiqua"/>
          <w:b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TECNOLOGIA</w:t>
      </w:r>
      <w:r>
        <w:rPr>
          <w:rFonts w:ascii="Book Antiqua" w:hAnsi="Book Antiqua" w:cs="Book Antiqua" w:eastAsia="Book Antiqua"/>
          <w:b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FLUMINENSE</w:t>
      </w:r>
      <w:r>
        <w:rPr>
          <w:rFonts w:ascii="Book Antiqua" w:hAnsi="Book Antiqua" w:cs="Book Antiqua" w:eastAsia="Book Antiqua"/>
          <w:b/>
          <w:color w:val="auto"/>
          <w:spacing w:val="-63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CAMPUS</w:t>
      </w:r>
      <w:r>
        <w:rPr>
          <w:rFonts w:ascii="Book Antiqua" w:hAnsi="Book Antiqua" w:cs="Book Antiqua" w:eastAsia="Book Antiqua"/>
          <w:b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ITAPERUNA</w:t>
      </w:r>
    </w:p>
    <w:p>
      <w:pPr>
        <w:spacing w:before="8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97"/>
        <w:ind w:right="108" w:left="198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RELATÓRIO</w:t>
      </w:r>
      <w:r>
        <w:rPr>
          <w:rFonts w:ascii="Book Antiqua" w:hAnsi="Book Antiqua" w:cs="Book Antiqua" w:eastAsia="Book Antiqua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Book Antiqua" w:hAnsi="Book Antiqua" w:cs="Book Antiqua" w:eastAsia="Book Antiqua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AVALIAÇÃO</w:t>
      </w:r>
      <w:r>
        <w:rPr>
          <w:rFonts w:ascii="Book Antiqua" w:hAnsi="Book Antiqua" w:cs="Book Antiqua" w:eastAsia="Book Antiqua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Book Antiqua" w:hAnsi="Book Antiqua" w:cs="Book Antiqua" w:eastAsia="Book Antiqua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TCC</w:t>
      </w:r>
      <w:r>
        <w:rPr>
          <w:rFonts w:ascii="Book Antiqua" w:hAnsi="Book Antiqua" w:cs="Book Antiqua" w:eastAsia="Book Antiqua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Book Antiqua" w:hAnsi="Book Antiqua" w:cs="Book Antiqua" w:eastAsia="Book Antiqua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CURSO</w:t>
      </w:r>
      <w:r>
        <w:rPr>
          <w:rFonts w:ascii="Book Antiqua" w:hAnsi="Book Antiqua" w:cs="Book Antiqua" w:eastAsia="Book Antiqua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TÉCNICO</w:t>
      </w:r>
      <w:r>
        <w:rPr>
          <w:rFonts w:ascii="Book Antiqua" w:hAnsi="Book Antiqua" w:cs="Book Antiqua" w:eastAsia="Book Antiqua"/>
          <w:b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Book Antiqua" w:hAnsi="Book Antiqua" w:cs="Book Antiqua" w:eastAsia="Book Antiqua"/>
          <w:b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INFORMÁTICA</w:t>
      </w:r>
      <w:r>
        <w:rPr>
          <w:rFonts w:ascii="Book Antiqua" w:hAnsi="Book Antiqua" w:cs="Book Antiqua" w:eastAsia="Book Antiqua"/>
          <w:b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CAMPUS</w:t>
      </w:r>
      <w:r>
        <w:rPr>
          <w:rFonts w:ascii="Book Antiqua" w:hAnsi="Book Antiqua" w:cs="Book Antiqua" w:eastAsia="Book Antiqua"/>
          <w:b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ITAPERUNA</w:t>
      </w:r>
    </w:p>
    <w:p>
      <w:pPr>
        <w:spacing w:before="0" w:after="0" w:line="289"/>
        <w:ind w:right="3114" w:left="3201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Aluno:</w:t>
      </w:r>
    </w:p>
    <w:p>
      <w:pPr>
        <w:spacing w:before="0" w:after="0" w:line="289"/>
        <w:ind w:right="0" w:left="0" w:firstLine="0"/>
        <w:jc w:val="center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5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34"/>
          <w:shd w:fill="auto" w:val="clear"/>
        </w:rPr>
        <w:t xml:space="preserve">Resumo</w:t>
      </w:r>
    </w:p>
    <w:p>
      <w:pPr>
        <w:spacing w:before="193" w:after="0" w:line="240"/>
        <w:ind w:right="0" w:left="10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93" w:after="0" w:line="240"/>
        <w:ind w:right="0" w:left="10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Itaperuna</w:t>
      </w:r>
      <w:r>
        <w:rPr>
          <w:rFonts w:ascii="Book Antiqua" w:hAnsi="Book Antiqua" w:cs="Book Antiqua" w:eastAsia="Book Antiqu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Book Antiqua" w:hAnsi="Book Antiqua" w:cs="Book Antiqua" w:eastAsia="Book Antiqu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2021.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18"/>
          <w:shd w:fill="auto" w:val="clear"/>
        </w:rPr>
      </w:pPr>
    </w:p>
    <w:p>
      <w:pPr>
        <w:spacing w:before="102" w:after="0" w:line="240"/>
        <w:ind w:right="851" w:left="100" w:firstLine="351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O tema proposto a ser defendido pela aluna Gabriela Peixoto é um robô explorador</w:t>
      </w:r>
      <w:r>
        <w:rPr>
          <w:rFonts w:ascii="Book Antiqua" w:hAnsi="Book Antiqua" w:cs="Book Antiqua" w:eastAsia="Book Antiqu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móvel, de labirintos, de baixo custo, que identifica obstáculos em sua volta e, utilizando</w:t>
      </w:r>
      <w:r>
        <w:rPr>
          <w:rFonts w:ascii="Book Antiqua" w:hAnsi="Book Antiqua" w:cs="Book Antiqua" w:eastAsia="Book Antiqu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tais medidas disponíveis no labirinto, ele escolhe, por meio de um algoritmo “busca in-</w:t>
      </w:r>
      <w:r>
        <w:rPr>
          <w:rFonts w:ascii="Book Antiqua" w:hAnsi="Book Antiqua" w:cs="Book Antiqua" w:eastAsia="Book Antiqu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teligente”, a saída mais curta pelo método de tentativa e erro, o que, por um lado, se</w:t>
      </w:r>
      <w:r>
        <w:rPr>
          <w:rFonts w:ascii="Book Antiqua" w:hAnsi="Book Antiqua" w:cs="Book Antiqua" w:eastAsia="Book Antiqu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tornou um intempérie para tal funcionalidade, porém não o inviabiliza para determinada</w:t>
      </w:r>
      <w:r>
        <w:rPr>
          <w:rFonts w:ascii="Book Antiqua" w:hAnsi="Book Antiqua" w:cs="Book Antiqua" w:eastAsia="Book Antiqu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tarefa. Dessa maneira, o robô utilizado, tem em sua confecção plataformas microcontro-</w:t>
      </w:r>
      <w:r>
        <w:rPr>
          <w:rFonts w:ascii="Book Antiqua" w:hAnsi="Book Antiqua" w:cs="Book Antiqua" w:eastAsia="Book Antiqu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ladoras tais como o Arduíno e o Raspberry Pi. Ainda assim, a escolha do algoritmo a</w:t>
      </w:r>
      <w:r>
        <w:rPr>
          <w:rFonts w:ascii="Book Antiqua" w:hAnsi="Book Antiqua" w:cs="Book Antiqua" w:eastAsia="Book Antiqu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ser</w:t>
      </w:r>
      <w:r>
        <w:rPr>
          <w:rFonts w:ascii="Book Antiqua" w:hAnsi="Book Antiqua" w:cs="Book Antiqua" w:eastAsia="Book Antiqua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utilizado</w:t>
      </w:r>
      <w:r>
        <w:rPr>
          <w:rFonts w:ascii="Book Antiqua" w:hAnsi="Book Antiqua" w:cs="Book Antiqua" w:eastAsia="Book Antiqua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pelo</w:t>
      </w:r>
      <w:r>
        <w:rPr>
          <w:rFonts w:ascii="Book Antiqua" w:hAnsi="Book Antiqua" w:cs="Book Antiqua" w:eastAsia="Book Antiqu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robô</w:t>
      </w:r>
      <w:r>
        <w:rPr>
          <w:rFonts w:ascii="Book Antiqua" w:hAnsi="Book Antiqua" w:cs="Book Antiqua" w:eastAsia="Book Antiqua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explorador</w:t>
      </w:r>
      <w:r>
        <w:rPr>
          <w:rFonts w:ascii="Book Antiqua" w:hAnsi="Book Antiqua" w:cs="Book Antiqua" w:eastAsia="Book Antiqu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foi</w:t>
      </w:r>
      <w:r>
        <w:rPr>
          <w:rFonts w:ascii="Book Antiqua" w:hAnsi="Book Antiqua" w:cs="Book Antiqua" w:eastAsia="Book Antiqua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Book Antiqua" w:hAnsi="Book Antiqua" w:cs="Book Antiqua" w:eastAsia="Book Antiqu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Dijkstra,</w:t>
      </w:r>
      <w:r>
        <w:rPr>
          <w:rFonts w:ascii="Book Antiqua" w:hAnsi="Book Antiqua" w:cs="Book Antiqua" w:eastAsia="Book Antiqua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que,</w:t>
      </w:r>
      <w:r>
        <w:rPr>
          <w:rFonts w:ascii="Book Antiqua" w:hAnsi="Book Antiqua" w:cs="Book Antiqua" w:eastAsia="Book Antiqu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dentre</w:t>
      </w:r>
      <w:r>
        <w:rPr>
          <w:rFonts w:ascii="Book Antiqua" w:hAnsi="Book Antiqua" w:cs="Book Antiqua" w:eastAsia="Book Antiqua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Book Antiqua" w:hAnsi="Book Antiqua" w:cs="Book Antiqua" w:eastAsia="Book Antiqu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demais</w:t>
      </w:r>
      <w:r>
        <w:rPr>
          <w:rFonts w:ascii="Book Antiqua" w:hAnsi="Book Antiqua" w:cs="Book Antiqua" w:eastAsia="Book Antiqua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citadas,</w:t>
      </w:r>
      <w:r>
        <w:rPr>
          <w:rFonts w:ascii="Book Antiqua" w:hAnsi="Book Antiqua" w:cs="Book Antiqua" w:eastAsia="Book Antiqu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foi</w:t>
      </w:r>
      <w:r>
        <w:rPr>
          <w:rFonts w:ascii="Book Antiqua" w:hAnsi="Book Antiqua" w:cs="Book Antiqua" w:eastAsia="Book Antiqua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Book Antiqua" w:hAnsi="Book Antiqua" w:cs="Book Antiqua" w:eastAsia="Book Antiqu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Book Antiqua" w:hAnsi="Book Antiqua" w:cs="Book Antiqua" w:eastAsia="Book Antiqua"/>
          <w:color w:val="auto"/>
          <w:spacing w:val="-55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se mostrou mais eficiente para a função de explorar o labirinto, visto que ele apenas tem</w:t>
      </w:r>
      <w:r>
        <w:rPr>
          <w:rFonts w:ascii="Book Antiqua" w:hAnsi="Book Antiqua" w:cs="Book Antiqua" w:eastAsia="Book Antiqu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como</w:t>
      </w:r>
      <w:r>
        <w:rPr>
          <w:rFonts w:ascii="Book Antiqua" w:hAnsi="Book Antiqua" w:cs="Book Antiqua" w:eastAsia="Book Antiqu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desvantagem,</w:t>
      </w:r>
      <w:r>
        <w:rPr>
          <w:rFonts w:ascii="Book Antiqua" w:hAnsi="Book Antiqua" w:cs="Book Antiqua" w:eastAsia="Book Antiqu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Book Antiqua" w:hAnsi="Book Antiqua" w:cs="Book Antiqua" w:eastAsia="Book Antiqu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reconhecimento</w:t>
      </w:r>
      <w:r>
        <w:rPr>
          <w:rFonts w:ascii="Book Antiqua" w:hAnsi="Book Antiqua" w:cs="Book Antiqua" w:eastAsia="Book Antiqu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prévio</w:t>
      </w:r>
      <w:r>
        <w:rPr>
          <w:rFonts w:ascii="Book Antiqua" w:hAnsi="Book Antiqua" w:cs="Book Antiqua" w:eastAsia="Book Antiqu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Book Antiqua" w:hAnsi="Book Antiqua" w:cs="Book Antiqua" w:eastAsia="Book Antiqu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ambiente.</w:t>
      </w:r>
      <w:r>
        <w:rPr>
          <w:rFonts w:ascii="Book Antiqua" w:hAnsi="Book Antiqua" w:cs="Book Antiqua" w:eastAsia="Book Antiqua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Book Antiqua" w:hAnsi="Book Antiqua" w:cs="Book Antiqua" w:eastAsia="Book Antiqu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programação</w:t>
      </w:r>
      <w:r>
        <w:rPr>
          <w:rFonts w:ascii="Book Antiqua" w:hAnsi="Book Antiqua" w:cs="Book Antiqua" w:eastAsia="Book Antiqu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dos</w:t>
      </w:r>
      <w:r>
        <w:rPr>
          <w:rFonts w:ascii="Book Antiqua" w:hAnsi="Book Antiqua" w:cs="Book Antiqua" w:eastAsia="Book Antiqu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movimen-</w:t>
      </w:r>
      <w:r>
        <w:rPr>
          <w:rFonts w:ascii="Book Antiqua" w:hAnsi="Book Antiqua" w:cs="Book Antiqua" w:eastAsia="Book Antiqua"/>
          <w:color w:val="auto"/>
          <w:spacing w:val="-55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tos do robô foi feita por meio de matrizes, ele escolhe o caminho de maneira aleatória na</w:t>
      </w:r>
      <w:r>
        <w:rPr>
          <w:rFonts w:ascii="Book Antiqua" w:hAnsi="Book Antiqua" w:cs="Book Antiqua" w:eastAsia="Book Antiqu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primeira tentativa, após isso, ele analisa quais são os trechos mais rápidos e não os mais</w:t>
      </w:r>
      <w:r>
        <w:rPr>
          <w:rFonts w:ascii="Book Antiqua" w:hAnsi="Book Antiqua" w:cs="Book Antiqua" w:eastAsia="Book Antiqu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curtos para chegar à saída do labirinto. Em suma, para essa funcionalidade, é gerado uma</w:t>
      </w:r>
      <w:r>
        <w:rPr>
          <w:rFonts w:ascii="Book Antiqua" w:hAnsi="Book Antiqua" w:cs="Book Antiqua" w:eastAsia="Book Antiqua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matriz de forma aleatória do labirinto a ser percorrido, esse é dado por uma coordenada</w:t>
      </w:r>
      <w:r>
        <w:rPr>
          <w:rFonts w:ascii="Book Antiqua" w:hAnsi="Book Antiqua" w:cs="Book Antiqua" w:eastAsia="Book Antiqu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que será percorrida recebendo o valor um para os espaços varridos pelo robô e zero para</w:t>
      </w:r>
      <w:r>
        <w:rPr>
          <w:rFonts w:ascii="Book Antiqua" w:hAnsi="Book Antiqua" w:cs="Book Antiqua" w:eastAsia="Book Antiqu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os não percorridos, desse modo, o robô consegue distinguir qual matriz irá gastar menos</w:t>
      </w:r>
      <w:r>
        <w:rPr>
          <w:rFonts w:ascii="Book Antiqua" w:hAnsi="Book Antiqua" w:cs="Book Antiqua" w:eastAsia="Book Antiqu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tempo, ele escolhe o caminho que é mais rápido e não o mais curto. O sensor ultrassônico,</w:t>
      </w:r>
      <w:r>
        <w:rPr>
          <w:rFonts w:ascii="Book Antiqua" w:hAnsi="Book Antiqua" w:cs="Book Antiqua" w:eastAsia="Book Antiqua"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-1"/>
          <w:position w:val="0"/>
          <w:sz w:val="24"/>
          <w:shd w:fill="auto" w:val="clear"/>
        </w:rPr>
        <w:t xml:space="preserve">na ponta do robô, facilita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essa escolha pela emissão de uma onda e a contagem de sua</w:t>
      </w:r>
      <w:r>
        <w:rPr>
          <w:rFonts w:ascii="Book Antiqua" w:hAnsi="Book Antiqua" w:cs="Book Antiqua" w:eastAsia="Book Antiqua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volta, então o robô consegue partir de um início e retornar quando necessário. Todos os</w:t>
      </w:r>
      <w:r>
        <w:rPr>
          <w:rFonts w:ascii="Book Antiqua" w:hAnsi="Book Antiqua" w:cs="Book Antiqua" w:eastAsia="Book Antiqu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comandos</w:t>
      </w:r>
      <w:r>
        <w:rPr>
          <w:rFonts w:ascii="Book Antiqua" w:hAnsi="Book Antiqua" w:cs="Book Antiqua" w:eastAsia="Book Antiqu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foram</w:t>
      </w:r>
      <w:r>
        <w:rPr>
          <w:rFonts w:ascii="Book Antiqua" w:hAnsi="Book Antiqua" w:cs="Book Antiqua" w:eastAsia="Book Antiqua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feitos</w:t>
      </w:r>
      <w:r>
        <w:rPr>
          <w:rFonts w:ascii="Book Antiqua" w:hAnsi="Book Antiqua" w:cs="Book Antiqua" w:eastAsia="Book Antiqua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utilizando</w:t>
      </w:r>
      <w:r>
        <w:rPr>
          <w:rFonts w:ascii="Book Antiqua" w:hAnsi="Book Antiqua" w:cs="Book Antiqua" w:eastAsia="Book Antiqu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Book Antiqua" w:hAnsi="Book Antiqua" w:cs="Book Antiqua" w:eastAsia="Book Antiqua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python.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3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751" w:left="0" w:firstLine="0"/>
        <w:jc w:val="center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