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EE" w:rsidRDefault="00EB755F">
      <w:r>
        <w:t>Monday, April 02, 2012</w:t>
      </w:r>
    </w:p>
    <w:p w:rsidR="00EB755F" w:rsidRDefault="00EB755F"/>
    <w:p w:rsidR="00EB755F" w:rsidRDefault="00EB755F" w:rsidP="00EB755F">
      <w:pPr>
        <w:rPr>
          <w:color w:val="000000"/>
        </w:rPr>
      </w:pPr>
      <w:r>
        <w:rPr>
          <w:rFonts w:ascii="Calibri" w:hAnsi="Calibri"/>
          <w:color w:val="000000"/>
          <w:lang/>
        </w:rPr>
        <w:t xml:space="preserve">Brendan Bickford </w:t>
      </w:r>
    </w:p>
    <w:p w:rsidR="00EB755F" w:rsidRDefault="00EB755F" w:rsidP="00EB755F">
      <w:pPr>
        <w:rPr>
          <w:color w:val="000000"/>
        </w:rPr>
      </w:pPr>
      <w:r>
        <w:rPr>
          <w:rFonts w:ascii="Calibri" w:hAnsi="Calibri"/>
          <w:color w:val="000000"/>
          <w:lang/>
        </w:rPr>
        <w:t xml:space="preserve">Mechanical Engineer </w:t>
      </w:r>
    </w:p>
    <w:p w:rsidR="00EB755F" w:rsidRDefault="00EB755F" w:rsidP="00EB755F">
      <w:pPr>
        <w:rPr>
          <w:color w:val="000000"/>
        </w:rPr>
      </w:pPr>
      <w:r>
        <w:rPr>
          <w:rFonts w:ascii="Calibri" w:hAnsi="Calibri"/>
          <w:color w:val="000000"/>
          <w:lang/>
        </w:rPr>
        <w:t xml:space="preserve">University of New Hampshire </w:t>
      </w:r>
    </w:p>
    <w:p w:rsidR="00EB755F" w:rsidRDefault="00EB755F" w:rsidP="00EB755F">
      <w:pPr>
        <w:rPr>
          <w:color w:val="000000"/>
        </w:rPr>
      </w:pPr>
      <w:r>
        <w:rPr>
          <w:rFonts w:ascii="Calibri" w:hAnsi="Calibri"/>
          <w:color w:val="000000"/>
          <w:lang/>
        </w:rPr>
        <w:t>Space Science Center</w:t>
      </w:r>
    </w:p>
    <w:p w:rsidR="00EB755F" w:rsidRDefault="00EB755F" w:rsidP="00EB755F">
      <w:pPr>
        <w:rPr>
          <w:color w:val="000000"/>
        </w:rPr>
      </w:pPr>
      <w:r>
        <w:rPr>
          <w:rFonts w:ascii="Calibri" w:hAnsi="Calibri"/>
          <w:color w:val="000000"/>
          <w:lang/>
        </w:rPr>
        <w:t>(603) 339-9497</w:t>
      </w:r>
    </w:p>
    <w:p w:rsidR="006B39EE" w:rsidRDefault="006B39EE"/>
    <w:p w:rsidR="006B39EE" w:rsidRDefault="006B39EE">
      <w:r>
        <w:t xml:space="preserve">Subject: </w:t>
      </w:r>
      <w:r w:rsidR="00EB755F">
        <w:t>BGO annular segments</w:t>
      </w:r>
    </w:p>
    <w:p w:rsidR="006B39EE" w:rsidRDefault="006B39EE"/>
    <w:p w:rsidR="006B39EE" w:rsidRDefault="006B39EE">
      <w:r>
        <w:t xml:space="preserve">Dear Dr. </w:t>
      </w:r>
      <w:r w:rsidR="00EB755F">
        <w:t>Bickford</w:t>
      </w:r>
      <w:r>
        <w:t>,</w:t>
      </w:r>
    </w:p>
    <w:p w:rsidR="006B39EE" w:rsidRDefault="006B39EE"/>
    <w:p w:rsidR="006B39EE" w:rsidRDefault="006B39EE">
      <w:r>
        <w:t>We offer the following proposal fo</w:t>
      </w:r>
      <w:r w:rsidR="00EB755F">
        <w:t>r the BGO annular segment</w:t>
      </w:r>
      <w:r>
        <w:t xml:space="preserve"> design we have discussed with final dimensions confirmed in your em</w:t>
      </w:r>
      <w:r w:rsidR="00EB755F">
        <w:t>ail attachment dated 3/20/2012</w:t>
      </w:r>
      <w:r>
        <w:t>.</w:t>
      </w:r>
    </w:p>
    <w:p w:rsidR="006B39EE" w:rsidRDefault="006B39EE"/>
    <w:p w:rsidR="006B39EE" w:rsidRDefault="00EB755F">
      <w:pPr>
        <w:rPr>
          <w:b/>
        </w:rPr>
      </w:pPr>
      <w:r>
        <w:rPr>
          <w:b/>
        </w:rPr>
        <w:t>BGO annular segments based on drawing # S-B01</w:t>
      </w:r>
    </w:p>
    <w:p w:rsidR="006B39EE" w:rsidRDefault="006B39EE">
      <w:pPr>
        <w:rPr>
          <w:b/>
        </w:rPr>
      </w:pPr>
    </w:p>
    <w:p w:rsidR="006B39EE" w:rsidRDefault="006B39EE">
      <w:pPr>
        <w:rPr>
          <w:b/>
        </w:rPr>
      </w:pPr>
      <w:r>
        <w:rPr>
          <w:b/>
        </w:rPr>
        <w:t xml:space="preserve">Price: </w:t>
      </w:r>
      <w:r w:rsidR="00EB755F">
        <w:rPr>
          <w:b/>
        </w:rPr>
        <w:t>4 pieces @ $2,050</w:t>
      </w:r>
      <w:r>
        <w:rPr>
          <w:b/>
        </w:rPr>
        <w:t xml:space="preserve">/piece      </w:t>
      </w:r>
    </w:p>
    <w:p w:rsidR="006B39EE" w:rsidRDefault="00EB755F">
      <w:pPr>
        <w:rPr>
          <w:b/>
        </w:rPr>
      </w:pPr>
      <w:r>
        <w:rPr>
          <w:b/>
        </w:rPr>
        <w:t xml:space="preserve">Delivery: 8-10 </w:t>
      </w:r>
      <w:r w:rsidR="006B39EE">
        <w:rPr>
          <w:b/>
        </w:rPr>
        <w:t>weeks ARO</w:t>
      </w:r>
    </w:p>
    <w:p w:rsidR="006B39EE" w:rsidRDefault="006B39EE">
      <w:pPr>
        <w:rPr>
          <w:b/>
        </w:rPr>
      </w:pPr>
    </w:p>
    <w:p w:rsidR="006B39EE" w:rsidRDefault="00EB755F">
      <w:r>
        <w:rPr>
          <w:b/>
        </w:rPr>
        <w:t xml:space="preserve"> </w:t>
      </w:r>
    </w:p>
    <w:p w:rsidR="006B39EE" w:rsidRDefault="006B39EE"/>
    <w:p w:rsidR="006B39EE" w:rsidRDefault="006B39EE"/>
    <w:p w:rsidR="006B39EE" w:rsidRDefault="006B39EE">
      <w:r>
        <w:t>Please let me know if you have questions or need additional information.</w:t>
      </w:r>
    </w:p>
    <w:p w:rsidR="006B39EE" w:rsidRDefault="006B39EE"/>
    <w:p w:rsidR="006B39EE" w:rsidRDefault="006B39EE"/>
    <w:p w:rsidR="006B39EE" w:rsidRDefault="006B39EE">
      <w:r>
        <w:t>Best regards,</w:t>
      </w:r>
    </w:p>
    <w:p w:rsidR="006B39EE" w:rsidRDefault="006B39EE"/>
    <w:p w:rsidR="006B39EE" w:rsidRDefault="001D5304">
      <w:r>
        <w:rPr>
          <w:noProof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-335280</wp:posOffset>
            </wp:positionH>
            <wp:positionV relativeFrom="paragraph">
              <wp:posOffset>116205</wp:posOffset>
            </wp:positionV>
            <wp:extent cx="2667000" cy="749935"/>
            <wp:effectExtent l="19050" t="0" r="0" b="0"/>
            <wp:wrapTopAndBottom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39EE" w:rsidRDefault="006B39EE"/>
    <w:p w:rsidR="006B39EE" w:rsidRDefault="006B39EE"/>
    <w:p w:rsidR="006B39EE" w:rsidRDefault="006B39EE">
      <w:r>
        <w:t>Philip Parkhurst</w:t>
      </w:r>
    </w:p>
    <w:p w:rsidR="006B39EE" w:rsidRDefault="006B39EE">
      <w:r>
        <w:t>Proteus, Inc.</w:t>
      </w:r>
    </w:p>
    <w:sectPr w:rsidR="006B39E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66C" w:rsidRDefault="00D6266C">
      <w:r>
        <w:separator/>
      </w:r>
    </w:p>
  </w:endnote>
  <w:endnote w:type="continuationSeparator" w:id="0">
    <w:p w:rsidR="00D6266C" w:rsidRDefault="00D62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9EE" w:rsidRDefault="006B39EE">
    <w:pPr>
      <w:pStyle w:val="Footer"/>
      <w:jc w:val="center"/>
      <w:rPr>
        <w:rFonts w:ascii="Microsoft Sans Serif" w:hAnsi="Microsoft Sans Serif"/>
        <w:b/>
        <w:color w:val="FF0000"/>
        <w:sz w:val="22"/>
      </w:rPr>
    </w:pPr>
    <w:r>
      <w:rPr>
        <w:rFonts w:ascii="Microsoft Sans Serif" w:hAnsi="Microsoft Sans Serif"/>
        <w:b/>
        <w:noProof/>
        <w:color w:val="FF0000"/>
        <w:sz w:val="22"/>
      </w:rPr>
      <w:pict>
        <v:line id="_x0000_s2050" style="position:absolute;left:0;text-align:left;z-index:251657216" from="166.8pt,4.1pt" to="259.2pt,4.1pt" o:allowincell="f" strokecolor="white" strokeweight=".5pt"/>
      </w:pict>
    </w:r>
    <w:r>
      <w:rPr>
        <w:rFonts w:ascii="Microsoft Sans Serif" w:hAnsi="Microsoft Sans Serif"/>
        <w:b/>
        <w:noProof/>
        <w:color w:val="FF0000"/>
        <w:sz w:val="22"/>
      </w:rPr>
      <w:pict>
        <v:line id="_x0000_s2052" style="position:absolute;left:0;text-align:left;z-index:251659264" from="172.2pt,8.3pt" to="264.6pt,8.3pt" o:allowincell="f" strokecolor="white" strokeweight=".5pt"/>
      </w:pict>
    </w:r>
    <w:r>
      <w:rPr>
        <w:rFonts w:ascii="Microsoft Sans Serif" w:hAnsi="Microsoft Sans Serif"/>
        <w:b/>
        <w:noProof/>
        <w:color w:val="FF0000"/>
        <w:sz w:val="22"/>
      </w:rPr>
      <w:pict>
        <v:line id="_x0000_s2051" style="position:absolute;left:0;text-align:left;z-index:251658240" from="169.2pt,5.9pt" to="261.6pt,5.9pt" o:allowincell="f" strokecolor="white" strokeweight=".5pt"/>
      </w:pict>
    </w:r>
    <w:r>
      <w:rPr>
        <w:rFonts w:ascii="Microsoft Sans Serif" w:hAnsi="Microsoft Sans Serif"/>
        <w:b/>
        <w:color w:val="FF0000"/>
        <w:sz w:val="22"/>
      </w:rPr>
      <w:t>PROTEUS, INC.</w:t>
    </w:r>
  </w:p>
  <w:p w:rsidR="006B39EE" w:rsidRDefault="006B39EE">
    <w:pPr>
      <w:pStyle w:val="Footer"/>
      <w:jc w:val="center"/>
      <w:rPr>
        <w:rFonts w:ascii="Microsoft Sans Serif" w:hAnsi="Microsoft Sans Serif"/>
        <w:b/>
        <w:color w:val="FF0000"/>
        <w:sz w:val="22"/>
      </w:rPr>
    </w:pPr>
  </w:p>
  <w:p w:rsidR="006B39EE" w:rsidRDefault="006B39EE">
    <w:pPr>
      <w:pStyle w:val="Footer"/>
      <w:jc w:val="center"/>
      <w:rPr>
        <w:color w:val="0000FF"/>
      </w:rPr>
    </w:pPr>
    <w:r>
      <w:rPr>
        <w:color w:val="0000FF"/>
      </w:rPr>
      <w:t>120 Senlac Hills Drive           PO Box 747        Chagrin Falls, OH  44022</w:t>
    </w:r>
  </w:p>
  <w:p w:rsidR="006B39EE" w:rsidRDefault="006B39EE">
    <w:pPr>
      <w:pStyle w:val="Footer"/>
      <w:rPr>
        <w:color w:val="FF0000"/>
      </w:rPr>
    </w:pPr>
    <w:r>
      <w:rPr>
        <w:color w:val="0000FF"/>
      </w:rPr>
      <w:t xml:space="preserve">               Tel: 440-247-1601                        Fax: 440-247-1602            e-mail: pparkhurst@proteus-pp.com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66C" w:rsidRDefault="00D6266C">
      <w:r>
        <w:separator/>
      </w:r>
    </w:p>
  </w:footnote>
  <w:footnote w:type="continuationSeparator" w:id="0">
    <w:p w:rsidR="00D6266C" w:rsidRDefault="00D626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9EE" w:rsidRDefault="001D5304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-45720</wp:posOffset>
          </wp:positionH>
          <wp:positionV relativeFrom="paragraph">
            <wp:posOffset>-91440</wp:posOffset>
          </wp:positionV>
          <wp:extent cx="4416425" cy="981710"/>
          <wp:effectExtent l="19050" t="0" r="3175" b="0"/>
          <wp:wrapTopAndBottom/>
          <wp:docPr id="1" name="Picture 1" descr="Proteus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teus 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6425" cy="981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F63A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C3B14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activeWritingStyle w:appName="MSWord" w:lang="en-US" w:vendorID="8" w:dllVersion="513" w:checkStyle="1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B755F"/>
    <w:rsid w:val="001D5304"/>
    <w:rsid w:val="006B39EE"/>
    <w:rsid w:val="00D6266C"/>
    <w:rsid w:val="00EB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3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s%20&amp;%20Faxes\Proteus%20Do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Proteus Dot1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Thursday, May 11, 2006</vt:lpstr>
    </vt:vector>
  </TitlesOfParts>
  <Company>Proteus, Inc.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Thursday, May 11, 2006</dc:title>
  <dc:creator>Philip Parkhurst</dc:creator>
  <cp:lastModifiedBy>PICAP</cp:lastModifiedBy>
  <cp:revision>2</cp:revision>
  <cp:lastPrinted>2006-05-11T14:06:00Z</cp:lastPrinted>
  <dcterms:created xsi:type="dcterms:W3CDTF">2012-04-02T18:00:00Z</dcterms:created>
  <dcterms:modified xsi:type="dcterms:W3CDTF">2012-04-02T18:00:00Z</dcterms:modified>
</cp:coreProperties>
</file>