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D13" w:rsidRDefault="007D7D13" w:rsidP="007D7D13">
      <w:r w:rsidRPr="007D7D13">
        <w:t>Дизайн-проект помещений частного дома в Спб</w:t>
      </w:r>
    </w:p>
    <w:p w:rsidR="007D7D13" w:rsidRDefault="007D7D13" w:rsidP="007D7D13"/>
    <w:p w:rsidR="007D7D13" w:rsidRDefault="007D7D13" w:rsidP="007D7D13">
      <w:r>
        <w:t>Заказчиками были семейная пара с 15-тилетней дочерью. Среди пожеланий было оформление дизайна в Современном стиле с примесью Софт-минимализма, налётом Джапанди (это я больше поняла из референсов. Переговоры велись с женой и мамой. Основные цвета должны были быть нейтральные, но она была не против, и даже за, внедрение оливковых оттенков. В детскую я решила добавить терракотовый по своей инициативе, аргументируя тем, что это всё же подростковая комната, хотелось её чуть больше освежить, сделать "повеселее", тем более данный оттенок сегодня очень актуальный. Идею заказчики охотно поддержали).</w:t>
      </w:r>
    </w:p>
    <w:p w:rsidR="007D7D13" w:rsidRDefault="007D7D13" w:rsidP="007D7D13"/>
    <w:p w:rsidR="007D7D13" w:rsidRDefault="007D7D13" w:rsidP="007D7D13">
      <w:r>
        <w:t>Что касается кухни-гостиной. Просторные помещения - это всегда большой плюс и я очень люблю с ними работать. Но и здесь не без сложностей: она заключается в том, что т.к. это одно помещение, кроме того, между кухне-гостиной и холлом нет дверей, плюс в прихожую большие стеклянные двери, а значит всё должно "играть", как одно помещение: всё должно быть уравновешено по цвету, по композициям, предметы освещения не должны "спорить", ну и другие тонкости. Как это ни странно, но даже в 2026 году, порой, сложно, найти предметы освещения из одной серии, особенно для такого количества помещений и, соответственно, светильников, тем более, что бюджет ограничен. Поэтому из разных серий приходится разыскивать подходящие друг другу предметы освещения.</w:t>
      </w:r>
    </w:p>
    <w:p w:rsidR="007D7D13" w:rsidRDefault="007D7D13" w:rsidP="007D7D13"/>
    <w:p w:rsidR="0068789E" w:rsidRDefault="007D7D13" w:rsidP="007D7D13">
      <w:r>
        <w:t xml:space="preserve">Одной из сложностей проекта ванной комнаты было подобрать эстетичную ванну, чтобы она обладала функцией гидромассажа и при этом была отдельностоящая. Как оказалось, </w:t>
      </w:r>
      <w:r w:rsidR="007E310C">
        <w:t xml:space="preserve">их </w:t>
      </w:r>
      <w:bookmarkStart w:id="0" w:name="_GoBack"/>
      <w:bookmarkEnd w:id="0"/>
      <w:r>
        <w:t>не так много подобных по приемлемой стоимости.</w:t>
      </w:r>
    </w:p>
    <w:sectPr w:rsidR="006878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DA2"/>
    <w:rsid w:val="00406835"/>
    <w:rsid w:val="00583CDB"/>
    <w:rsid w:val="007D7D13"/>
    <w:rsid w:val="007E310C"/>
    <w:rsid w:val="00857D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EA9D4D-B613-40FD-9A35-2882193D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1368</Characters>
  <Application>Microsoft Office Word</Application>
  <DocSecurity>0</DocSecurity>
  <Lines>11</Lines>
  <Paragraphs>3</Paragraphs>
  <ScaleCrop>false</ScaleCrop>
  <Company>SPecialiST RePack</Company>
  <LinksUpToDate>false</LinksUpToDate>
  <CharactersWithSpaces>1604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4</cp:revision>
  <dcterms:created xsi:type="dcterms:W3CDTF">2026-09-11T16:44:00Z</dcterms:created>
  <dcterms:modified xsi:type="dcterms:W3CDTF">2026-09-11T19:18:00Z</dcterms:modified>
</cp:coreProperties>
</file>