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89E" w:rsidRDefault="00C02B35">
      <w:proofErr w:type="spellStart"/>
      <w:r w:rsidRPr="00C02B35">
        <w:t>Евродвушка</w:t>
      </w:r>
      <w:proofErr w:type="spellEnd"/>
      <w:r w:rsidRPr="00C02B35">
        <w:t xml:space="preserve"> 56 </w:t>
      </w:r>
      <w:proofErr w:type="spellStart"/>
      <w:r w:rsidRPr="00C02B35">
        <w:t>кв</w:t>
      </w:r>
      <w:proofErr w:type="spellEnd"/>
      <w:r w:rsidRPr="00C02B35">
        <w:t>, пудра, Современная классика</w:t>
      </w:r>
    </w:p>
    <w:p w:rsidR="00C02B35" w:rsidRDefault="00C02B35"/>
    <w:p w:rsidR="00C02B35" w:rsidRDefault="00C02B35">
      <w:r w:rsidRPr="00C02B35">
        <w:t>Проект квартиры для молодой пары. Одним из пожеланий было - это как можно больше мест хранения. Для этого изменили планировку таким образом, чтобы образовалась ниша для дополнительного шкафа (в ТВ-зоне). Тот простенок, что остался (с бра) несущая стена. Решила таким образом расположить ТВ. Тогда и за ним пространство можно использовать. Спальню сделала в двух вариантах.</w:t>
      </w:r>
      <w:bookmarkStart w:id="0" w:name="_GoBack"/>
      <w:bookmarkEnd w:id="0"/>
    </w:p>
    <w:sectPr w:rsidR="00C02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FF"/>
    <w:rsid w:val="00406835"/>
    <w:rsid w:val="00583CDB"/>
    <w:rsid w:val="00AF2EFF"/>
    <w:rsid w:val="00C02B35"/>
    <w:rsid w:val="00EE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F865D0-A5E8-4559-A708-0542BD53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>SPecialiST RePack</Company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2026-09-11T16:23:00Z</dcterms:created>
  <dcterms:modified xsi:type="dcterms:W3CDTF">2026-09-11T18:44:00Z</dcterms:modified>
</cp:coreProperties>
</file>