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8dpyd40b8z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Plano Completo da Implantação do PortfolioHUB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Davi Victor Dantas | Matrícula: 22504526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onffr4le5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Parte 1 – Planejamento da Implantação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etapa inicial, desenvolvi um plano completo para a implantação da plataforma PortfolioHUB. O foco foi organizar as etapas do projeto, definir responsáveis, ferramentas, prazos e boas práticas. Utilizei o Google GEMINI como suporte durante toda a construção do plano.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up6xvs0w6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– Criação do Documento de Planejamento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o documento intitulado </w:t>
      </w:r>
      <w:r w:rsidDel="00000000" w:rsidR="00000000" w:rsidRPr="00000000">
        <w:rPr>
          <w:b w:val="1"/>
          <w:rtl w:val="0"/>
        </w:rPr>
        <w:t xml:space="preserve">"Plano de Implantação do PortfolioHUB"</w:t>
      </w:r>
      <w:r w:rsidDel="00000000" w:rsidR="00000000" w:rsidRPr="00000000">
        <w:rPr>
          <w:rtl w:val="0"/>
        </w:rPr>
        <w:t xml:space="preserve"> no Google Docs. Estruturei o documento com: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contextualizei o projeto PortfolioHUB e expliquei a finalidade do documento.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da implantação:</w:t>
      </w:r>
      <w:r w:rsidDel="00000000" w:rsidR="00000000" w:rsidRPr="00000000">
        <w:rPr>
          <w:rtl w:val="0"/>
        </w:rPr>
        <w:t xml:space="preserve"> centralização de portfólios, integração com ferramentas como Google Drive e GitHub, e segurança de acesso.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Cronograma proposto:</w:t>
      </w:r>
      <w:r w:rsidDel="00000000" w:rsidR="00000000" w:rsidRPr="00000000">
        <w:rPr>
          <w:rtl w:val="0"/>
        </w:rPr>
        <w:t xml:space="preserve"> organizei as etapas por semana, incluindo responsáveis para cada atividade como planejamento, configuração do Workspace, gestão de usuários, GitHub, testes e apresentação final.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fsdj9d4s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– Uso do Google GEMINI como Assistente Técnico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Configurei o uso do Google GEMINI para fornecer apoio técnico em todas as etapas. Solicitei sugestões de segurança, organização de pastas, controle de permissões e boas práticas. As respostas do Gemini foram copiadas e documentadas ao longo do processo, reforçando a estrutura do projeto.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O documento foi finalizado com o cronograma validado, estrutura definida e pronto para dar seguimento às próximas fases.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mdxsp4orx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Parte 2 – Configuração Inicial e Integração com Google Workspace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Configurei o ambiente completo no Google Workspace para abrigar os arquivos, usuários e calendários relacionados ao PortfolioHUB.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hbantsbaz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– Criação do Ambiente Google Workspace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contas e grupos de usuários com funções específicas: administradores, desenvolvedores e visualizadores. As Unidades Organizacionais foram organizadas para facilitar a hierarquia de permissões.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u34lvxufl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– Estrutura de Pastas no Google Drive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Organizei a pasta principal "PortfolioHUB – Projeto Final" e suas subpastas: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01 - Documentos e Relatórios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02 - Projetos dos Usuários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03 - Backups e Versões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04 - Mídia e Apresentações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05 - Templates e Guias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pasta possui permissões controladas e compartilho acesso apenas por grupos, não por usuários individuais.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6m1mbwcke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– Integração com Google Calendar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o calendário "Calendário de Entregas - PortfolioHUB" e adicionei eventos relacionados a reuniões, prazos, testes e apresentações. O calendário foi compartilhado com todos os envolvidos no projeto.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9y4fjslzq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– Criação do Google Site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um site com as páginas: inicial, portfólios, equipe, calendário e contato. Ele serve como portal visual da plataforma para acesso interno e demonstração externa.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O ambiente está pronto para uso com toda a estrutura do Workspace funcionando e integrada.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d3dfmif5b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Parte 3 – Gestão de Usuários e Segurança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Implementei práticas de segurança para garantir controle e confiabilidade no acesso à plataforma.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61bmu41ni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– Grupos e Usuários no Workspace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três grupos principais: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 (acesso total)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Desenvolvedores</w:t>
      </w:r>
      <w:r w:rsidDel="00000000" w:rsidR="00000000" w:rsidRPr="00000000">
        <w:rPr>
          <w:rtl w:val="0"/>
        </w:rPr>
        <w:t xml:space="preserve"> (edição e colaboração)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Visualizadores</w:t>
      </w:r>
      <w:r w:rsidDel="00000000" w:rsidR="00000000" w:rsidRPr="00000000">
        <w:rPr>
          <w:rtl w:val="0"/>
        </w:rPr>
        <w:t xml:space="preserve"> (somente leitura)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Ativei autenticação em duas etapas (2FA), redefinição de senha obrigatória a cada 90 dias e uso exclusivo de contas institucionais.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drm4k4v5u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– Políticas de Segurança no Admin Console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Configurei bloqueio de compartilhamento externo, restrição de download para leitura, e ativação dos registros de auditoria. Também defini níveis de acesso por pasta conforme o grupo.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xqorud4z4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– Consultas com o GEMINI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Utilizei o Google GEMINI para revisar e reforçar as boas práticas de segurança digital, obtendo checklists e estratégias de proteção.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Os controles de acesso estão estabelecidos e testados, garantindo um ambiente seguro e bem administrado.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u7fdufo8d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Parte 4 – Integração com Git e GitHub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Implementei o controle de versão e colaboração através do GitHub, integrado ao projeto.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2gjf6783m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– Estruturação do GitHub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a organização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portfoliohub-org</w:t>
      </w:r>
      <w:r w:rsidDel="00000000" w:rsidR="00000000" w:rsidRPr="00000000">
        <w:rPr>
          <w:rtl w:val="0"/>
        </w:rPr>
        <w:t xml:space="preserve"> com os seguintes repositórios: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portfoliohub-site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portfoliohub-backend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portfoliohub-docs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portfoliohub-users-projects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criei uma estrutura padrão de pastas dentro de cada repositório para facilitar o uso por novos usuários.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kekedfmd4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– Controle de Acesso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Configurei os níveis de permissão: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Owner – total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Maintainer – gestão de repositórios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Contributor – envio via Pull Request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Read-only – visualização apenas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colaboradores devem usar Pull Requests para contribuir, evitando edições diretas na branch principal.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ewn6kf4ba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– Documentação Colaborativa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CONTRIBUTING.md</w:t>
      </w:r>
      <w:r w:rsidDel="00000000" w:rsidR="00000000" w:rsidRPr="00000000">
        <w:rPr>
          <w:rtl w:val="0"/>
        </w:rPr>
        <w:t xml:space="preserve"> com orientações de uso, incluindo padrão de branches, mensagens de commit e revisão de PRs.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hl4g8e6fd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– Apoio do GEMINI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Utilizei o Gemini para planejar as permissões, revisar a estrutura de colaboração e até propor automações via GitHub Actions.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Os repositórios estão prontos, seguros e organizados para trabalho em equipe.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59fspqfpm8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Parte 5 – Testes, Validação e Ajustes Finais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Realizei uma série de testes funcionais e de segurança para validar o ambiente.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uvh0digi2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– Testes Funcionais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Acesso dos usuários conforme permissões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Upload/download de arquivos no Drive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Sincronização do calendário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Fluxo de trabalho no GitHub (clone, push, pull)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Formulários de contato funcionando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y7bn54u91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– Testes de Segurança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Verificação de autenticação em duas etapas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Restrições de compartilhamento externas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acessos nos repositórios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auditoria ativos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y9lei3nlj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– Ajustes Finais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Corrigi permissões inconsistentes, melhorei a navegação do site, atualizei a documentação e apliquei melhorias com base em feedback.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qfl0u9rws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– Apoio do GEMINI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Solicitei ao Gemini revisão de checklist de testes, roteiros de validação e sugestões de melhoria.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O sistema está validado, funcional, seguro e pronto para apresentação.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ountpnxb5g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Parte 6 – Apresentação Final e Encerramento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Finalizei a implantação com uma apresentação e organização completa dos materiais.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gnuj6zmyt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– Vídeo Apresentativo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Gravei um vídeo explicando o projeto, o processo de implantação, o uso das ferramentas e a demonstração da plataforma funcionando.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w7vgzfi8t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– Organização da Documentação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arquivos foram organizados nas pastas do Google Drive e repositórios GitHub, com documentação clara para uso futuro.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ksaftbv60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– Coleta de Feedback e Melhorias Futuras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Criei um formulário de feedback e elaborei um documento com sugestões de melhorias para futuras versões da plataforma.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906nqd9jn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– Uso Final do GEMINI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Usei o Gemini para revisar textos finais, gerar resumos e planejar como escalar o projeto com treinamentos e divulgação.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 Final:</w:t>
      </w:r>
      <w:r w:rsidDel="00000000" w:rsidR="00000000" w:rsidRPr="00000000">
        <w:rPr>
          <w:rtl w:val="0"/>
        </w:rPr>
        <w:t xml:space="preserve"> O projeto PortfolioHUB foi implementado com sucesso, documentado de forma clara e entregue com apoio de inteligência artificial para garantir qualidade, segurança e continuidade.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