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1B66" w:rsidRDefault="001F35E2" w:rsidP="00101AAB">
      <w:pPr>
        <w:ind w:left="-1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Лого                                                                                              </w:t>
      </w:r>
      <w:r w:rsidR="00111B66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   </w:t>
      </w:r>
      <w:r w:rsidR="00D436C4" w:rsidRPr="00B92AF2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+7 495 380 3774 </w:t>
      </w:r>
    </w:p>
    <w:p w:rsidR="001F35E2" w:rsidRPr="007947D7" w:rsidRDefault="000C1FA4">
      <w:pPr>
        <w:rPr>
          <w:b/>
          <w:sz w:val="28"/>
          <w:szCs w:val="28"/>
        </w:rPr>
      </w:pPr>
      <w:r w:rsidRPr="0030026A">
        <w:rPr>
          <w:rFonts w:cs="Calibri"/>
          <w:b/>
          <w:sz w:val="44"/>
          <w:szCs w:val="44"/>
        </w:rPr>
        <w:t xml:space="preserve">        </w:t>
      </w:r>
      <w:r w:rsidR="007947D7" w:rsidRPr="0030026A">
        <w:rPr>
          <w:rStyle w:val="217pt"/>
          <w:rFonts w:ascii="Calibri" w:hAnsi="Calibri" w:cs="Calibri"/>
          <w:sz w:val="44"/>
          <w:szCs w:val="44"/>
        </w:rPr>
        <w:t xml:space="preserve">Базы данных, </w:t>
      </w:r>
      <w:r w:rsidR="007947D7" w:rsidRPr="0030026A">
        <w:rPr>
          <w:rStyle w:val="217pt"/>
          <w:rFonts w:ascii="Calibri" w:hAnsi="Calibri" w:cs="Calibri"/>
          <w:sz w:val="44"/>
          <w:szCs w:val="44"/>
          <w:lang w:val="en-US" w:eastAsia="en-US" w:bidi="en-US"/>
        </w:rPr>
        <w:t>ERP</w:t>
      </w:r>
      <w:r w:rsidR="007947D7" w:rsidRPr="0030026A">
        <w:rPr>
          <w:rStyle w:val="217pt"/>
          <w:rFonts w:ascii="Calibri" w:hAnsi="Calibri" w:cs="Calibri"/>
          <w:sz w:val="44"/>
          <w:szCs w:val="44"/>
          <w:lang w:eastAsia="en-US" w:bidi="en-US"/>
        </w:rPr>
        <w:t xml:space="preserve">, </w:t>
      </w:r>
      <w:r w:rsidR="007947D7" w:rsidRPr="0030026A">
        <w:rPr>
          <w:rStyle w:val="217pt"/>
          <w:rFonts w:ascii="Calibri" w:hAnsi="Calibri" w:cs="Calibri"/>
          <w:sz w:val="44"/>
          <w:szCs w:val="44"/>
          <w:lang w:val="en-US" w:eastAsia="en-US" w:bidi="en-US"/>
        </w:rPr>
        <w:t>CRM</w:t>
      </w:r>
      <w:r w:rsidR="007947D7" w:rsidRPr="0030026A">
        <w:rPr>
          <w:rStyle w:val="217pt"/>
          <w:rFonts w:ascii="Calibri" w:hAnsi="Calibri" w:cs="Calibri"/>
          <w:sz w:val="44"/>
          <w:szCs w:val="44"/>
          <w:lang w:eastAsia="en-US" w:bidi="en-US"/>
        </w:rPr>
        <w:t>, 1</w:t>
      </w:r>
      <w:r w:rsidR="007947D7" w:rsidRPr="0030026A">
        <w:rPr>
          <w:rStyle w:val="217pt"/>
          <w:rFonts w:ascii="Calibri" w:hAnsi="Calibri" w:cs="Calibri"/>
          <w:sz w:val="44"/>
          <w:szCs w:val="44"/>
          <w:lang w:val="en-US" w:eastAsia="en-US" w:bidi="en-US"/>
        </w:rPr>
        <w:t>C</w:t>
      </w:r>
      <w:r w:rsidR="007947D7" w:rsidRPr="0030026A">
        <w:rPr>
          <w:rStyle w:val="217pt"/>
          <w:rFonts w:ascii="Calibri" w:hAnsi="Calibri" w:cs="Calibri"/>
          <w:sz w:val="44"/>
          <w:szCs w:val="44"/>
          <w:lang w:eastAsia="en-US" w:bidi="en-US"/>
        </w:rPr>
        <w:t xml:space="preserve">- </w:t>
      </w:r>
      <w:r w:rsidR="007947D7" w:rsidRPr="0030026A">
        <w:rPr>
          <w:rStyle w:val="217pt"/>
          <w:rFonts w:ascii="Calibri" w:hAnsi="Calibri" w:cs="Calibri"/>
          <w:sz w:val="44"/>
          <w:szCs w:val="44"/>
        </w:rPr>
        <w:t>под ключ</w:t>
      </w:r>
      <w:r w:rsidR="007947D7">
        <w:t xml:space="preserve"> </w:t>
      </w:r>
      <w:r w:rsidR="007947D7" w:rsidRPr="007947D7">
        <w:t xml:space="preserve">    </w:t>
      </w:r>
      <w:r w:rsidR="00111B66">
        <w:t xml:space="preserve">      </w:t>
      </w:r>
      <w:r w:rsidR="007947D7" w:rsidRPr="007947D7">
        <w:t xml:space="preserve"> </w:t>
      </w:r>
      <w:hyperlink r:id="rId8" w:history="1">
        <w:r w:rsidR="007947D7" w:rsidRPr="002C59A8">
          <w:rPr>
            <w:rStyle w:val="a3"/>
            <w:sz w:val="24"/>
            <w:szCs w:val="24"/>
            <w:lang w:val="en-US"/>
          </w:rPr>
          <w:t>info</w:t>
        </w:r>
        <w:r w:rsidR="007947D7" w:rsidRPr="002C59A8">
          <w:rPr>
            <w:rStyle w:val="a3"/>
            <w:sz w:val="24"/>
            <w:szCs w:val="24"/>
          </w:rPr>
          <w:t>@</w:t>
        </w:r>
        <w:r w:rsidR="007947D7" w:rsidRPr="002C59A8">
          <w:rPr>
            <w:rStyle w:val="a3"/>
            <w:sz w:val="24"/>
            <w:szCs w:val="24"/>
            <w:lang w:val="en-US"/>
          </w:rPr>
          <w:t>it</w:t>
        </w:r>
        <w:r w:rsidR="007947D7" w:rsidRPr="007947D7">
          <w:rPr>
            <w:rStyle w:val="a3"/>
            <w:sz w:val="24"/>
            <w:szCs w:val="24"/>
          </w:rPr>
          <w:t>-</w:t>
        </w:r>
        <w:r w:rsidR="007947D7" w:rsidRPr="002C59A8">
          <w:rPr>
            <w:rStyle w:val="a3"/>
            <w:sz w:val="24"/>
            <w:szCs w:val="24"/>
            <w:lang w:val="en-US"/>
          </w:rPr>
          <w:t>rules</w:t>
        </w:r>
        <w:r w:rsidR="007947D7" w:rsidRPr="007947D7">
          <w:rPr>
            <w:rStyle w:val="a3"/>
            <w:sz w:val="24"/>
            <w:szCs w:val="24"/>
          </w:rPr>
          <w:t>.</w:t>
        </w:r>
        <w:r w:rsidR="007947D7" w:rsidRPr="002C59A8">
          <w:rPr>
            <w:rStyle w:val="a3"/>
            <w:sz w:val="24"/>
            <w:szCs w:val="24"/>
            <w:lang w:val="en-US"/>
          </w:rPr>
          <w:t>ru</w:t>
        </w:r>
      </w:hyperlink>
      <w:r w:rsidR="007947D7" w:rsidRPr="007947D7">
        <w:rPr>
          <w:sz w:val="24"/>
          <w:szCs w:val="24"/>
        </w:rPr>
        <w:t xml:space="preserve"> </w:t>
      </w:r>
    </w:p>
    <w:p w:rsidR="00111B66" w:rsidRDefault="007947D7">
      <w:pPr>
        <w:rPr>
          <w:rFonts w:ascii="Times New Roman" w:hAnsi="Times New Roman"/>
          <w:sz w:val="32"/>
          <w:szCs w:val="32"/>
        </w:rPr>
      </w:pPr>
      <w:r>
        <w:rPr>
          <w:sz w:val="24"/>
          <w:szCs w:val="24"/>
        </w:rPr>
        <w:t xml:space="preserve"> </w:t>
      </w:r>
      <w:r w:rsidR="0047582B">
        <w:rPr>
          <w:sz w:val="24"/>
          <w:szCs w:val="24"/>
        </w:rPr>
        <w:t>( Решения и результаты</w:t>
      </w:r>
      <w:r w:rsidR="00627B44">
        <w:rPr>
          <w:sz w:val="24"/>
          <w:szCs w:val="24"/>
        </w:rPr>
        <w:t>),</w:t>
      </w:r>
      <w:r w:rsidR="0030026A">
        <w:rPr>
          <w:sz w:val="24"/>
          <w:szCs w:val="24"/>
        </w:rPr>
        <w:t xml:space="preserve"> ( </w:t>
      </w:r>
      <w:r w:rsidR="00E404B3">
        <w:rPr>
          <w:sz w:val="24"/>
          <w:szCs w:val="24"/>
        </w:rPr>
        <w:t>С какими работаем),</w:t>
      </w:r>
      <w:r w:rsidR="00627B4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D7901">
        <w:rPr>
          <w:sz w:val="24"/>
          <w:szCs w:val="24"/>
        </w:rPr>
        <w:t>Системы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ERP</w:t>
      </w:r>
      <w:r w:rsidRPr="007947D7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CRM</w:t>
      </w:r>
      <w:r w:rsidRPr="007947D7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BI</w:t>
      </w:r>
      <w:r w:rsidRPr="007947D7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CSM</w:t>
      </w:r>
      <w:r w:rsidRPr="007947D7">
        <w:rPr>
          <w:sz w:val="24"/>
          <w:szCs w:val="24"/>
        </w:rPr>
        <w:t>/</w:t>
      </w:r>
      <w:r>
        <w:rPr>
          <w:sz w:val="24"/>
          <w:szCs w:val="24"/>
        </w:rPr>
        <w:t xml:space="preserve"> ),  (</w:t>
      </w:r>
      <w:r w:rsidR="000355AE">
        <w:rPr>
          <w:sz w:val="24"/>
          <w:szCs w:val="24"/>
        </w:rPr>
        <w:t>Цены</w:t>
      </w:r>
      <w:r w:rsidR="00E404B3">
        <w:rPr>
          <w:sz w:val="24"/>
          <w:szCs w:val="24"/>
        </w:rPr>
        <w:t>),  (</w:t>
      </w:r>
      <w:r w:rsidR="000355AE">
        <w:rPr>
          <w:sz w:val="24"/>
          <w:szCs w:val="24"/>
        </w:rPr>
        <w:t>Почему мы</w:t>
      </w:r>
      <w:r w:rsidR="00E404B3">
        <w:rPr>
          <w:sz w:val="24"/>
          <w:szCs w:val="24"/>
        </w:rPr>
        <w:t xml:space="preserve"> ), (</w:t>
      </w:r>
      <w:r w:rsidR="000355AE">
        <w:rPr>
          <w:sz w:val="24"/>
          <w:szCs w:val="24"/>
        </w:rPr>
        <w:t>Нам доверяют</w:t>
      </w:r>
      <w:r w:rsidR="00E404B3">
        <w:rPr>
          <w:sz w:val="24"/>
          <w:szCs w:val="24"/>
        </w:rPr>
        <w:t>),</w:t>
      </w:r>
      <w:r w:rsidR="00A32C05">
        <w:rPr>
          <w:sz w:val="24"/>
          <w:szCs w:val="24"/>
        </w:rPr>
        <w:t xml:space="preserve"> ( Что ещё)</w:t>
      </w:r>
      <w:r w:rsidR="00E404B3">
        <w:rPr>
          <w:sz w:val="24"/>
          <w:szCs w:val="24"/>
        </w:rPr>
        <w:t xml:space="preserve">  (Главная</w:t>
      </w:r>
      <w:r w:rsidR="0030026A">
        <w:rPr>
          <w:sz w:val="24"/>
          <w:szCs w:val="24"/>
        </w:rPr>
        <w:t>, не в меню,</w:t>
      </w:r>
      <w:r w:rsidR="001F3826">
        <w:rPr>
          <w:sz w:val="24"/>
          <w:szCs w:val="24"/>
        </w:rPr>
        <w:t xml:space="preserve"> стрелка вверх слева</w:t>
      </w:r>
      <w:r w:rsidR="00E404B3">
        <w:rPr>
          <w:sz w:val="24"/>
          <w:szCs w:val="24"/>
        </w:rPr>
        <w:t xml:space="preserve"> сбоку)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1F35E2" w:rsidRPr="0030026A" w:rsidRDefault="00111B66">
      <w:pPr>
        <w:rPr>
          <w:rFonts w:cs="Calibri"/>
          <w:sz w:val="36"/>
          <w:szCs w:val="36"/>
        </w:rPr>
      </w:pPr>
      <w:r w:rsidRPr="0030026A">
        <w:rPr>
          <w:rFonts w:cs="Calibri"/>
          <w:sz w:val="36"/>
          <w:szCs w:val="36"/>
        </w:rPr>
        <w:t xml:space="preserve">         </w:t>
      </w:r>
      <w:r w:rsidR="007947D7" w:rsidRPr="0030026A">
        <w:rPr>
          <w:rStyle w:val="217pt"/>
          <w:rFonts w:ascii="Calibri" w:hAnsi="Calibri" w:cs="Calibri"/>
          <w:sz w:val="36"/>
          <w:szCs w:val="36"/>
        </w:rPr>
        <w:t>Подбор, Внедрение, Разработка, Обучение, Сопровождение</w:t>
      </w:r>
      <w:r w:rsidR="007947D7" w:rsidRPr="0030026A">
        <w:rPr>
          <w:rStyle w:val="217pt"/>
          <w:rFonts w:ascii="Calibri" w:hAnsi="Calibri" w:cs="Calibri"/>
          <w:sz w:val="36"/>
          <w:szCs w:val="36"/>
        </w:rPr>
        <w:br/>
        <w:t xml:space="preserve">       </w:t>
      </w:r>
      <w:r w:rsidRPr="0030026A">
        <w:rPr>
          <w:rStyle w:val="217pt"/>
          <w:rFonts w:ascii="Calibri" w:hAnsi="Calibri" w:cs="Calibri"/>
          <w:sz w:val="36"/>
          <w:szCs w:val="36"/>
        </w:rPr>
        <w:t xml:space="preserve">    </w:t>
      </w:r>
      <w:r w:rsidR="000C1FA4" w:rsidRPr="0030026A">
        <w:rPr>
          <w:rStyle w:val="217pt"/>
          <w:rFonts w:ascii="Calibri" w:hAnsi="Calibri" w:cs="Calibri"/>
          <w:sz w:val="36"/>
          <w:szCs w:val="36"/>
        </w:rPr>
        <w:t xml:space="preserve">        </w:t>
      </w:r>
      <w:r w:rsidR="007947D7" w:rsidRPr="0030026A">
        <w:rPr>
          <w:rStyle w:val="217pt"/>
          <w:rFonts w:ascii="Calibri" w:hAnsi="Calibri" w:cs="Calibri"/>
          <w:sz w:val="36"/>
          <w:szCs w:val="36"/>
        </w:rPr>
        <w:t>Бесплатное гарантийное обслуживание - 2 года!</w:t>
      </w:r>
    </w:p>
    <w:tbl>
      <w:tblPr>
        <w:tblW w:w="10782" w:type="dxa"/>
        <w:tblInd w:w="-27" w:type="dxa"/>
        <w:tblLayout w:type="fixed"/>
        <w:tblLook w:val="0000" w:firstRow="0" w:lastRow="0" w:firstColumn="0" w:lastColumn="0" w:noHBand="0" w:noVBand="0"/>
      </w:tblPr>
      <w:tblGrid>
        <w:gridCol w:w="7674"/>
        <w:gridCol w:w="237"/>
        <w:gridCol w:w="2871"/>
      </w:tblGrid>
      <w:tr w:rsidR="001F35E2" w:rsidTr="00AD2F40">
        <w:trPr>
          <w:trHeight w:val="3420"/>
        </w:trPr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35E2" w:rsidRPr="0030026A" w:rsidRDefault="00AC5D03" w:rsidP="00AC5D03">
            <w:pPr>
              <w:snapToGrid w:val="0"/>
              <w:rPr>
                <w:rStyle w:val="2"/>
                <w:rFonts w:ascii="Calibri" w:hAnsi="Calibri" w:cs="Calibri"/>
              </w:rPr>
            </w:pPr>
            <w:r w:rsidRPr="0030026A">
              <w:rPr>
                <w:rStyle w:val="2"/>
                <w:rFonts w:ascii="Calibri" w:hAnsi="Calibri" w:cs="Calibri"/>
                <w:lang w:val="en-US" w:eastAsia="en-US" w:bidi="en-US"/>
              </w:rPr>
              <w:t>ERP</w:t>
            </w:r>
            <w:r w:rsidRPr="0030026A">
              <w:rPr>
                <w:rStyle w:val="2"/>
                <w:rFonts w:ascii="Calibri" w:hAnsi="Calibri" w:cs="Calibri"/>
                <w:lang w:eastAsia="en-US" w:bidi="en-US"/>
              </w:rPr>
              <w:t xml:space="preserve"> </w:t>
            </w:r>
            <w:r w:rsidRPr="0030026A">
              <w:rPr>
                <w:rStyle w:val="2"/>
                <w:rFonts w:ascii="Calibri" w:hAnsi="Calibri" w:cs="Calibri"/>
              </w:rPr>
              <w:t>- прибыль и ваше свободное время</w:t>
            </w:r>
          </w:p>
          <w:p w:rsidR="00AC5D03" w:rsidRPr="0030026A" w:rsidRDefault="00AC5D03" w:rsidP="00AC5D03">
            <w:pPr>
              <w:snapToGrid w:val="0"/>
              <w:rPr>
                <w:rStyle w:val="2"/>
                <w:rFonts w:ascii="Calibri" w:hAnsi="Calibri" w:cs="Calibri"/>
              </w:rPr>
            </w:pPr>
            <w:r w:rsidRPr="0030026A">
              <w:rPr>
                <w:rStyle w:val="2"/>
                <w:rFonts w:ascii="Calibri" w:hAnsi="Calibri" w:cs="Calibri"/>
                <w:lang w:val="en-US" w:eastAsia="en-US" w:bidi="en-US"/>
              </w:rPr>
              <w:t>CRM</w:t>
            </w:r>
            <w:r w:rsidRPr="0030026A">
              <w:rPr>
                <w:rStyle w:val="2"/>
                <w:rFonts w:ascii="Calibri" w:hAnsi="Calibri" w:cs="Calibri"/>
                <w:lang w:eastAsia="en-US" w:bidi="en-US"/>
              </w:rPr>
              <w:t xml:space="preserve"> </w:t>
            </w:r>
            <w:r w:rsidRPr="0030026A">
              <w:rPr>
                <w:rStyle w:val="2"/>
                <w:rFonts w:ascii="Calibri" w:hAnsi="Calibri" w:cs="Calibri"/>
              </w:rPr>
              <w:t>- новые продажи вашим старым клиентам</w:t>
            </w:r>
          </w:p>
          <w:p w:rsidR="00AC5D03" w:rsidRPr="0030026A" w:rsidRDefault="00AC5D03" w:rsidP="00AC5D03">
            <w:pPr>
              <w:spacing w:line="360" w:lineRule="exact"/>
              <w:rPr>
                <w:rFonts w:cs="Calibri"/>
              </w:rPr>
            </w:pPr>
            <w:r w:rsidRPr="0030026A">
              <w:rPr>
                <w:rStyle w:val="2"/>
                <w:rFonts w:ascii="Calibri" w:hAnsi="Calibri" w:cs="Calibri"/>
                <w:lang w:val="en-US" w:eastAsia="en-US" w:bidi="en-US"/>
              </w:rPr>
              <w:t>BI</w:t>
            </w:r>
            <w:r w:rsidRPr="0030026A">
              <w:rPr>
                <w:rStyle w:val="2"/>
                <w:rFonts w:ascii="Calibri" w:hAnsi="Calibri" w:cs="Calibri"/>
                <w:lang w:eastAsia="en-US" w:bidi="en-US"/>
              </w:rPr>
              <w:t xml:space="preserve"> </w:t>
            </w:r>
            <w:r w:rsidRPr="0030026A">
              <w:rPr>
                <w:rStyle w:val="2"/>
                <w:rFonts w:ascii="Calibri" w:hAnsi="Calibri" w:cs="Calibri"/>
              </w:rPr>
              <w:t>- быстрая и точная проверка вашего бизнеса</w:t>
            </w:r>
          </w:p>
          <w:p w:rsidR="00AC5D03" w:rsidRPr="0030026A" w:rsidRDefault="00AC5D03" w:rsidP="00AC5D03">
            <w:pPr>
              <w:spacing w:after="300" w:line="360" w:lineRule="exact"/>
              <w:rPr>
                <w:rFonts w:cs="Calibri"/>
              </w:rPr>
            </w:pPr>
            <w:r w:rsidRPr="0030026A">
              <w:rPr>
                <w:rStyle w:val="2"/>
                <w:rFonts w:ascii="Calibri" w:hAnsi="Calibri" w:cs="Calibri"/>
                <w:lang w:val="en-US" w:eastAsia="en-US" w:bidi="en-US"/>
              </w:rPr>
              <w:t>CSM</w:t>
            </w:r>
            <w:r w:rsidRPr="0030026A">
              <w:rPr>
                <w:rStyle w:val="2"/>
                <w:rFonts w:ascii="Calibri" w:hAnsi="Calibri" w:cs="Calibri"/>
                <w:lang w:eastAsia="en-US" w:bidi="en-US"/>
              </w:rPr>
              <w:t xml:space="preserve"> </w:t>
            </w:r>
            <w:r w:rsidRPr="0030026A">
              <w:rPr>
                <w:rStyle w:val="2"/>
                <w:rFonts w:ascii="Calibri" w:hAnsi="Calibri" w:cs="Calibri"/>
              </w:rPr>
              <w:t>- оперативное исполнение ваших поручений без бумаги</w:t>
            </w:r>
          </w:p>
          <w:p w:rsidR="001F35E2" w:rsidRPr="0030026A" w:rsidRDefault="006D7901" w:rsidP="00AC5D03">
            <w:pPr>
              <w:snapToGrid w:val="0"/>
              <w:rPr>
                <w:rStyle w:val="2"/>
                <w:rFonts w:ascii="Calibri" w:hAnsi="Calibri" w:cs="Calibri"/>
              </w:rPr>
            </w:pPr>
            <w:r w:rsidRPr="00A32C05">
              <w:rPr>
                <w:rStyle w:val="2"/>
                <w:rFonts w:ascii="Calibri" w:hAnsi="Calibri" w:cs="Calibri"/>
                <w:lang w:eastAsia="en-US" w:bidi="en-US"/>
              </w:rPr>
              <w:t>ИТ Инфраструктура</w:t>
            </w:r>
            <w:r w:rsidR="00AC5D03" w:rsidRPr="00A32C05">
              <w:rPr>
                <w:rStyle w:val="2"/>
                <w:rFonts w:ascii="Calibri" w:hAnsi="Calibri" w:cs="Calibri"/>
              </w:rPr>
              <w:t xml:space="preserve"> - надежная работа бизнеса и ваше спокойствие 24/7</w:t>
            </w:r>
          </w:p>
          <w:p w:rsidR="00AC5D03" w:rsidRPr="00AC5D03" w:rsidRDefault="00AC5D03" w:rsidP="00AC5D03">
            <w:pPr>
              <w:snapToGrid w:val="0"/>
              <w:rPr>
                <w:b/>
                <w:sz w:val="20"/>
                <w:szCs w:val="20"/>
              </w:rPr>
            </w:pPr>
            <w:r w:rsidRPr="00AC5D03">
              <w:rPr>
                <w:rStyle w:val="2"/>
                <w:sz w:val="20"/>
                <w:szCs w:val="20"/>
                <w:u w:val="none"/>
              </w:rPr>
              <w:t>(На фоне мужчина с семьей на пляже или яхте с планшетом в руке</w:t>
            </w:r>
            <w:r>
              <w:rPr>
                <w:rStyle w:val="2"/>
                <w:sz w:val="20"/>
                <w:szCs w:val="20"/>
                <w:u w:val="none"/>
              </w:rPr>
              <w:t>, ссылки кликабельны по разделам</w:t>
            </w:r>
            <w:r w:rsidRPr="00AC5D03">
              <w:rPr>
                <w:rStyle w:val="2"/>
                <w:sz w:val="20"/>
                <w:szCs w:val="20"/>
                <w:u w:val="none"/>
              </w:rPr>
              <w:t>)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shd w:val="clear" w:color="auto" w:fill="auto"/>
          </w:tcPr>
          <w:p w:rsidR="001F35E2" w:rsidRDefault="001F35E2">
            <w:pPr>
              <w:snapToGrid w:val="0"/>
              <w:spacing w:after="0"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35E2" w:rsidRDefault="001F35E2">
            <w:pPr>
              <w:snapToGrid w:val="0"/>
              <w:spacing w:after="0" w:line="240" w:lineRule="auto"/>
              <w:rPr>
                <w:b/>
                <w:sz w:val="40"/>
                <w:szCs w:val="40"/>
              </w:rPr>
            </w:pPr>
          </w:p>
          <w:p w:rsidR="001F35E2" w:rsidRDefault="00F26026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t>Закажите бесплатное техническое задание</w:t>
            </w:r>
            <w:r w:rsidR="001F35E2">
              <w:rPr>
                <w:b/>
                <w:sz w:val="36"/>
                <w:szCs w:val="36"/>
              </w:rPr>
              <w:t>!</w:t>
            </w:r>
          </w:p>
          <w:p w:rsidR="001F35E2" w:rsidRDefault="001F35E2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Имя </w:t>
            </w:r>
          </w:p>
          <w:p w:rsidR="001F35E2" w:rsidRDefault="001F35E2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Тел</w:t>
            </w:r>
          </w:p>
          <w:p w:rsidR="001F35E2" w:rsidRPr="00815C06" w:rsidRDefault="001F35E2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Емайл</w:t>
            </w:r>
          </w:p>
          <w:p w:rsidR="001F35E2" w:rsidRDefault="001F35E2">
            <w:pPr>
              <w:spacing w:after="0" w:line="240" w:lineRule="auto"/>
            </w:pPr>
          </w:p>
          <w:p w:rsidR="001F35E2" w:rsidRDefault="001F35E2">
            <w:pPr>
              <w:spacing w:after="0" w:line="240" w:lineRule="auto"/>
            </w:pPr>
            <w:r>
              <w:rPr>
                <w:b/>
                <w:sz w:val="32"/>
                <w:szCs w:val="32"/>
              </w:rPr>
              <w:t>Отправить!</w:t>
            </w:r>
          </w:p>
        </w:tc>
      </w:tr>
    </w:tbl>
    <w:p w:rsidR="0030026A" w:rsidRPr="0030026A" w:rsidRDefault="0030026A" w:rsidP="0030026A">
      <w:pPr>
        <w:spacing w:after="0"/>
        <w:rPr>
          <w:vanish/>
        </w:rPr>
      </w:pPr>
      <w:bookmarkStart w:id="0" w:name="bookmark0"/>
    </w:p>
    <w:tbl>
      <w:tblPr>
        <w:tblpPr w:leftFromText="180" w:rightFromText="180" w:vertAnchor="text" w:tblpY="744"/>
        <w:tblW w:w="1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9"/>
      </w:tblGrid>
      <w:tr w:rsidR="00AD2F40" w:rsidTr="005C1592">
        <w:trPr>
          <w:trHeight w:val="1813"/>
        </w:trPr>
        <w:tc>
          <w:tcPr>
            <w:tcW w:w="1949" w:type="dxa"/>
          </w:tcPr>
          <w:p w:rsidR="00AD2F40" w:rsidRPr="00AD2F40" w:rsidRDefault="00AD2F40" w:rsidP="00AD2F40">
            <w:pPr>
              <w:pStyle w:val="14"/>
              <w:keepNext/>
              <w:keepLines/>
              <w:shd w:val="clear" w:color="auto" w:fill="auto"/>
              <w:spacing w:after="0" w:line="260" w:lineRule="exact"/>
              <w:rPr>
                <w:b/>
              </w:rPr>
            </w:pPr>
            <w:r w:rsidRPr="00AD2F40">
              <w:rPr>
                <w:b/>
                <w:color w:val="000000"/>
                <w:lang w:bidi="ru-RU"/>
              </w:rPr>
              <w:t>Опыт</w:t>
            </w:r>
            <w:bookmarkEnd w:id="0"/>
          </w:p>
          <w:p w:rsidR="00AD2F40" w:rsidRPr="005C1592" w:rsidRDefault="00AD2F40" w:rsidP="005C1592">
            <w:pPr>
              <w:pStyle w:val="40"/>
              <w:shd w:val="clear" w:color="auto" w:fill="auto"/>
              <w:spacing w:before="0"/>
              <w:rPr>
                <w:b w:val="0"/>
                <w:bCs w:val="0"/>
                <w:sz w:val="22"/>
                <w:szCs w:val="22"/>
              </w:rPr>
            </w:pPr>
            <w:r w:rsidRPr="00AD2F40">
              <w:rPr>
                <w:rStyle w:val="4Exact"/>
                <w:sz w:val="22"/>
                <w:szCs w:val="22"/>
              </w:rPr>
              <w:t>раз</w:t>
            </w:r>
            <w:r w:rsidR="005C1592">
              <w:rPr>
                <w:rStyle w:val="4Exact"/>
                <w:sz w:val="22"/>
                <w:szCs w:val="22"/>
              </w:rPr>
              <w:t>работки IT решений более 15 лет</w:t>
            </w:r>
          </w:p>
        </w:tc>
      </w:tr>
    </w:tbl>
    <w:p w:rsidR="0030026A" w:rsidRPr="0030026A" w:rsidRDefault="0030026A" w:rsidP="0030026A">
      <w:pPr>
        <w:spacing w:after="0"/>
        <w:rPr>
          <w:vanish/>
        </w:rPr>
      </w:pPr>
      <w:bookmarkStart w:id="1" w:name="bookmark1"/>
    </w:p>
    <w:tbl>
      <w:tblPr>
        <w:tblpPr w:leftFromText="180" w:rightFromText="180" w:vertAnchor="text" w:horzAnchor="page" w:tblpX="4756" w:tblpY="789"/>
        <w:tblW w:w="2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</w:tblGrid>
      <w:tr w:rsidR="00AD2F40" w:rsidTr="00101AAB">
        <w:trPr>
          <w:trHeight w:val="1743"/>
        </w:trPr>
        <w:tc>
          <w:tcPr>
            <w:tcW w:w="2041" w:type="dxa"/>
          </w:tcPr>
          <w:p w:rsidR="00AD2F40" w:rsidRPr="00AD2F40" w:rsidRDefault="00AD2F40" w:rsidP="00101AAB">
            <w:pPr>
              <w:pStyle w:val="14"/>
              <w:keepNext/>
              <w:keepLines/>
              <w:shd w:val="clear" w:color="auto" w:fill="auto"/>
              <w:spacing w:after="0" w:line="260" w:lineRule="exact"/>
              <w:rPr>
                <w:b/>
              </w:rPr>
            </w:pPr>
            <w:r w:rsidRPr="00AD2F40">
              <w:rPr>
                <w:b/>
                <w:color w:val="000000"/>
                <w:lang w:bidi="ru-RU"/>
              </w:rPr>
              <w:t xml:space="preserve">Работа </w:t>
            </w:r>
            <w:r w:rsidRPr="00AD2F40">
              <w:rPr>
                <w:rStyle w:val="195pt0ptExact"/>
                <w:b w:val="0"/>
              </w:rPr>
              <w:t>с</w:t>
            </w:r>
            <w:bookmarkEnd w:id="1"/>
          </w:p>
          <w:p w:rsidR="00AD2F40" w:rsidRPr="00AD2F40" w:rsidRDefault="00AD2F40" w:rsidP="00101AAB">
            <w:pPr>
              <w:pStyle w:val="40"/>
              <w:shd w:val="clear" w:color="auto" w:fill="auto"/>
              <w:spacing w:before="0"/>
              <w:rPr>
                <w:rStyle w:val="4Exact"/>
                <w:sz w:val="22"/>
                <w:szCs w:val="22"/>
              </w:rPr>
            </w:pPr>
            <w:r w:rsidRPr="00AD2F40">
              <w:rPr>
                <w:rStyle w:val="4Exact"/>
                <w:sz w:val="22"/>
                <w:szCs w:val="22"/>
              </w:rPr>
              <w:t>различными</w:t>
            </w:r>
          </w:p>
          <w:p w:rsidR="00AD2F40" w:rsidRPr="00AD2F40" w:rsidRDefault="00AD2F40" w:rsidP="00101AAB">
            <w:pPr>
              <w:pStyle w:val="40"/>
              <w:shd w:val="clear" w:color="auto" w:fill="auto"/>
              <w:spacing w:before="0"/>
              <w:rPr>
                <w:rStyle w:val="4Exact"/>
                <w:sz w:val="22"/>
                <w:szCs w:val="22"/>
              </w:rPr>
            </w:pPr>
            <w:r w:rsidRPr="00AD2F40">
              <w:rPr>
                <w:rStyle w:val="4Exact"/>
                <w:sz w:val="22"/>
                <w:szCs w:val="22"/>
              </w:rPr>
              <w:t>поставщиками</w:t>
            </w:r>
          </w:p>
          <w:p w:rsidR="00AD2F40" w:rsidRPr="00AD2F40" w:rsidRDefault="00AD2F40" w:rsidP="00101AAB">
            <w:pPr>
              <w:pStyle w:val="40"/>
              <w:shd w:val="clear" w:color="auto" w:fill="auto"/>
              <w:spacing w:before="0"/>
              <w:rPr>
                <w:rStyle w:val="4Exact"/>
                <w:sz w:val="22"/>
                <w:szCs w:val="22"/>
              </w:rPr>
            </w:pPr>
            <w:r w:rsidRPr="00AD2F40">
              <w:rPr>
                <w:rStyle w:val="4Exact"/>
                <w:sz w:val="22"/>
                <w:szCs w:val="22"/>
              </w:rPr>
              <w:t>ПО</w:t>
            </w:r>
          </w:p>
          <w:p w:rsidR="00AD2F40" w:rsidRPr="005C1592" w:rsidRDefault="005C1592" w:rsidP="00101AAB">
            <w:pPr>
              <w:pStyle w:val="40"/>
              <w:shd w:val="clear" w:color="auto" w:fill="auto"/>
              <w:spacing w:before="0"/>
              <w:rPr>
                <w:b w:val="0"/>
                <w:bCs w:val="0"/>
                <w:sz w:val="22"/>
                <w:szCs w:val="22"/>
              </w:rPr>
            </w:pPr>
            <w:r>
              <w:rPr>
                <w:rStyle w:val="4Exact"/>
                <w:sz w:val="22"/>
                <w:szCs w:val="22"/>
              </w:rPr>
              <w:t>(более 18)</w:t>
            </w:r>
          </w:p>
        </w:tc>
      </w:tr>
    </w:tbl>
    <w:p w:rsidR="0030026A" w:rsidRPr="0030026A" w:rsidRDefault="0030026A" w:rsidP="0030026A">
      <w:pPr>
        <w:spacing w:after="0"/>
        <w:rPr>
          <w:vanish/>
        </w:rPr>
      </w:pPr>
      <w:bookmarkStart w:id="2" w:name="bookmark3"/>
    </w:p>
    <w:p w:rsidR="0030026A" w:rsidRPr="0030026A" w:rsidRDefault="0030026A" w:rsidP="0030026A">
      <w:pPr>
        <w:spacing w:after="0"/>
        <w:rPr>
          <w:vanish/>
        </w:rPr>
      </w:pPr>
      <w:bookmarkStart w:id="3" w:name="bookmark4"/>
      <w:bookmarkEnd w:id="2"/>
    </w:p>
    <w:bookmarkEnd w:id="3"/>
    <w:p w:rsidR="0030026A" w:rsidRPr="0030026A" w:rsidRDefault="0030026A" w:rsidP="0030026A">
      <w:pPr>
        <w:spacing w:after="0"/>
        <w:rPr>
          <w:vanish/>
        </w:rPr>
      </w:pPr>
    </w:p>
    <w:p w:rsidR="00F74F11" w:rsidRPr="00AD2F40" w:rsidRDefault="00AD2F40">
      <w:pPr>
        <w:tabs>
          <w:tab w:val="left" w:pos="810"/>
        </w:tabs>
        <w:rPr>
          <w:sz w:val="20"/>
          <w:szCs w:val="20"/>
        </w:rPr>
      </w:pPr>
      <w:r w:rsidRPr="00AD2F40">
        <w:rPr>
          <w:sz w:val="20"/>
          <w:szCs w:val="20"/>
        </w:rPr>
        <w:t>Иконка</w:t>
      </w:r>
      <w:r>
        <w:rPr>
          <w:sz w:val="20"/>
          <w:szCs w:val="20"/>
        </w:rPr>
        <w:t xml:space="preserve">                                 Иконка                                          Иконка                                  Иконка                                        Иконка</w:t>
      </w:r>
    </w:p>
    <w:tbl>
      <w:tblPr>
        <w:tblpPr w:leftFromText="180" w:rightFromText="180" w:vertAnchor="text" w:horzAnchor="margin" w:tblpXSpec="center" w:tblpY="314"/>
        <w:tblW w:w="1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4"/>
      </w:tblGrid>
      <w:tr w:rsidR="00717C71" w:rsidTr="00101AAB">
        <w:trPr>
          <w:trHeight w:val="1754"/>
        </w:trPr>
        <w:tc>
          <w:tcPr>
            <w:tcW w:w="1994" w:type="dxa"/>
          </w:tcPr>
          <w:p w:rsidR="00717C71" w:rsidRPr="00AD2F40" w:rsidRDefault="00717C71" w:rsidP="00101AAB">
            <w:pPr>
              <w:pStyle w:val="14"/>
              <w:keepNext/>
              <w:keepLines/>
              <w:shd w:val="clear" w:color="auto" w:fill="auto"/>
              <w:spacing w:after="0" w:line="260" w:lineRule="exact"/>
              <w:jc w:val="both"/>
              <w:rPr>
                <w:b/>
              </w:rPr>
            </w:pPr>
            <w:r w:rsidRPr="00AD2F40">
              <w:rPr>
                <w:b/>
                <w:color w:val="000000"/>
                <w:lang w:bidi="ru-RU"/>
              </w:rPr>
              <w:t>Заказчики</w:t>
            </w:r>
          </w:p>
          <w:p w:rsidR="00717C71" w:rsidRPr="00AD2F40" w:rsidRDefault="00717C71" w:rsidP="00101AAB">
            <w:pPr>
              <w:pStyle w:val="40"/>
              <w:shd w:val="clear" w:color="auto" w:fill="auto"/>
              <w:spacing w:before="0"/>
              <w:rPr>
                <w:rStyle w:val="4Exact"/>
                <w:sz w:val="22"/>
                <w:szCs w:val="22"/>
              </w:rPr>
            </w:pPr>
            <w:r w:rsidRPr="00AD2F40">
              <w:rPr>
                <w:rStyle w:val="4Exact"/>
                <w:sz w:val="22"/>
                <w:szCs w:val="22"/>
              </w:rPr>
              <w:t>со штатом более чем 1000</w:t>
            </w:r>
          </w:p>
          <w:p w:rsidR="00717C71" w:rsidRPr="005C1592" w:rsidRDefault="005C1592" w:rsidP="00101AAB">
            <w:pPr>
              <w:pStyle w:val="40"/>
              <w:shd w:val="clear" w:color="auto" w:fill="auto"/>
              <w:spacing w:before="0"/>
              <w:rPr>
                <w:b w:val="0"/>
                <w:bCs w:val="0"/>
                <w:sz w:val="22"/>
                <w:szCs w:val="22"/>
              </w:rPr>
            </w:pPr>
            <w:r>
              <w:rPr>
                <w:rStyle w:val="4Exact"/>
                <w:sz w:val="22"/>
                <w:szCs w:val="22"/>
              </w:rPr>
              <w:t>сотрудников</w:t>
            </w:r>
          </w:p>
        </w:tc>
      </w:tr>
    </w:tbl>
    <w:tbl>
      <w:tblPr>
        <w:tblpPr w:leftFromText="180" w:rightFromText="180" w:vertAnchor="text" w:horzAnchor="margin" w:tblpXSpec="right" w:tblpY="344"/>
        <w:tblW w:w="1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</w:tblGrid>
      <w:tr w:rsidR="00101AAB" w:rsidTr="00101AAB">
        <w:trPr>
          <w:trHeight w:val="1635"/>
        </w:trPr>
        <w:tc>
          <w:tcPr>
            <w:tcW w:w="1785" w:type="dxa"/>
          </w:tcPr>
          <w:p w:rsidR="00101AAB" w:rsidRPr="00AD2F40" w:rsidRDefault="00101AAB" w:rsidP="00101AAB">
            <w:pPr>
              <w:pStyle w:val="14"/>
              <w:keepNext/>
              <w:keepLines/>
              <w:shd w:val="clear" w:color="auto" w:fill="auto"/>
              <w:spacing w:after="0" w:line="260" w:lineRule="exact"/>
              <w:rPr>
                <w:b/>
              </w:rPr>
            </w:pPr>
            <w:r w:rsidRPr="00AD2F40">
              <w:rPr>
                <w:b/>
                <w:color w:val="000000"/>
                <w:lang w:bidi="ru-RU"/>
              </w:rPr>
              <w:t>Решения</w:t>
            </w:r>
          </w:p>
          <w:p w:rsidR="00101AAB" w:rsidRPr="00AD2F40" w:rsidRDefault="00101AAB" w:rsidP="00101AAB">
            <w:pPr>
              <w:pStyle w:val="40"/>
              <w:shd w:val="clear" w:color="auto" w:fill="auto"/>
              <w:spacing w:before="0"/>
              <w:rPr>
                <w:sz w:val="22"/>
                <w:szCs w:val="22"/>
              </w:rPr>
            </w:pPr>
            <w:r w:rsidRPr="00AD2F40">
              <w:rPr>
                <w:rStyle w:val="4Exact"/>
                <w:sz w:val="22"/>
                <w:szCs w:val="22"/>
              </w:rPr>
              <w:t xml:space="preserve">работают </w:t>
            </w:r>
            <w:r w:rsidRPr="00AD2F40">
              <w:rPr>
                <w:rStyle w:val="40ptExact"/>
                <w:sz w:val="22"/>
                <w:szCs w:val="22"/>
              </w:rPr>
              <w:t xml:space="preserve">у 160 </w:t>
            </w:r>
            <w:r w:rsidRPr="00AD2F40">
              <w:rPr>
                <w:rStyle w:val="4Exact"/>
                <w:sz w:val="22"/>
                <w:szCs w:val="22"/>
              </w:rPr>
              <w:t>довольных клиентов</w:t>
            </w:r>
          </w:p>
          <w:p w:rsidR="00101AAB" w:rsidRDefault="00101AAB" w:rsidP="00101AAB">
            <w:pPr>
              <w:tabs>
                <w:tab w:val="left" w:pos="810"/>
              </w:tabs>
              <w:ind w:left="135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page" w:tblpX="9571" w:tblpY="374"/>
        <w:tblW w:w="1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</w:tblGrid>
      <w:tr w:rsidR="00101AAB" w:rsidTr="00101AAB">
        <w:trPr>
          <w:trHeight w:val="1635"/>
        </w:trPr>
        <w:tc>
          <w:tcPr>
            <w:tcW w:w="1785" w:type="dxa"/>
          </w:tcPr>
          <w:p w:rsidR="00101AAB" w:rsidRPr="00AD2F40" w:rsidRDefault="00101AAB" w:rsidP="00101AAB">
            <w:pPr>
              <w:pStyle w:val="14"/>
              <w:keepNext/>
              <w:keepLines/>
              <w:shd w:val="clear" w:color="auto" w:fill="auto"/>
              <w:spacing w:after="0" w:line="260" w:lineRule="exact"/>
              <w:rPr>
                <w:b/>
              </w:rPr>
            </w:pPr>
            <w:r w:rsidRPr="00AD2F40">
              <w:rPr>
                <w:b/>
                <w:color w:val="000000"/>
                <w:lang w:bidi="ru-RU"/>
              </w:rPr>
              <w:t>Отчетность</w:t>
            </w:r>
          </w:p>
          <w:p w:rsidR="00101AAB" w:rsidRDefault="00101AAB" w:rsidP="00101AAB">
            <w:pPr>
              <w:pStyle w:val="40"/>
              <w:shd w:val="clear" w:color="auto" w:fill="auto"/>
              <w:spacing w:before="0"/>
              <w:rPr>
                <w:sz w:val="28"/>
                <w:szCs w:val="28"/>
              </w:rPr>
            </w:pPr>
            <w:r w:rsidRPr="00AD2F40">
              <w:rPr>
                <w:rStyle w:val="4Exact"/>
                <w:sz w:val="22"/>
                <w:szCs w:val="22"/>
              </w:rPr>
              <w:t>любой сложности а также по стандартам РСБУ и МСФО/GAAP</w:t>
            </w:r>
          </w:p>
        </w:tc>
      </w:tr>
    </w:tbl>
    <w:p w:rsidR="00FB7902" w:rsidRDefault="00FB7902" w:rsidP="00101AAB">
      <w:pPr>
        <w:tabs>
          <w:tab w:val="left" w:pos="810"/>
        </w:tabs>
        <w:jc w:val="center"/>
        <w:rPr>
          <w:b/>
          <w:sz w:val="36"/>
          <w:szCs w:val="36"/>
        </w:rPr>
      </w:pPr>
    </w:p>
    <w:p w:rsidR="00FB7902" w:rsidRDefault="00FB7902" w:rsidP="00FB7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Профессиональное техническое задание-гарантия </w:t>
      </w:r>
      <w:r w:rsidR="00F26026">
        <w:rPr>
          <w:b/>
          <w:sz w:val="36"/>
          <w:szCs w:val="36"/>
        </w:rPr>
        <w:t>уменьшения бюджета</w:t>
      </w:r>
      <w:r>
        <w:rPr>
          <w:b/>
          <w:sz w:val="36"/>
          <w:szCs w:val="36"/>
        </w:rPr>
        <w:t xml:space="preserve"> ИТ проект</w:t>
      </w:r>
      <w:r w:rsidR="00F26026">
        <w:rPr>
          <w:b/>
          <w:sz w:val="36"/>
          <w:szCs w:val="36"/>
        </w:rPr>
        <w:t>а</w:t>
      </w:r>
      <w:r>
        <w:rPr>
          <w:b/>
          <w:sz w:val="36"/>
          <w:szCs w:val="36"/>
        </w:rPr>
        <w:t xml:space="preserve"> до 70% </w:t>
      </w:r>
    </w:p>
    <w:p w:rsidR="00F26026" w:rsidRPr="00FB7902" w:rsidRDefault="00F26026" w:rsidP="00FB79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Бесплатное техническое задание при закл</w:t>
      </w:r>
      <w:r w:rsidR="005D1563">
        <w:rPr>
          <w:b/>
          <w:sz w:val="36"/>
          <w:szCs w:val="36"/>
        </w:rPr>
        <w:t>ючении договора на работы</w:t>
      </w:r>
    </w:p>
    <w:p w:rsidR="00F26026" w:rsidRDefault="00F26026">
      <w:pPr>
        <w:suppressAutoHyphens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1F35E2" w:rsidRDefault="0047582B" w:rsidP="00101AAB">
      <w:pPr>
        <w:tabs>
          <w:tab w:val="left" w:pos="810"/>
        </w:tabs>
        <w:jc w:val="center"/>
        <w:rPr>
          <w:sz w:val="32"/>
          <w:szCs w:val="32"/>
        </w:rPr>
      </w:pPr>
      <w:r>
        <w:rPr>
          <w:b/>
          <w:sz w:val="36"/>
          <w:szCs w:val="36"/>
        </w:rPr>
        <w:lastRenderedPageBreak/>
        <w:t>Решения и результаты внедрения</w:t>
      </w:r>
    </w:p>
    <w:p w:rsidR="001F35E2" w:rsidRDefault="000C1FA4">
      <w:pPr>
        <w:rPr>
          <w:sz w:val="32"/>
          <w:szCs w:val="32"/>
        </w:rPr>
      </w:pPr>
      <w:r>
        <w:rPr>
          <w:sz w:val="32"/>
          <w:szCs w:val="32"/>
        </w:rPr>
        <w:t>М</w:t>
      </w:r>
      <w:r w:rsidR="001F35E2">
        <w:rPr>
          <w:sz w:val="32"/>
          <w:szCs w:val="32"/>
        </w:rPr>
        <w:t xml:space="preserve">ы </w:t>
      </w:r>
      <w:r>
        <w:rPr>
          <w:sz w:val="32"/>
          <w:szCs w:val="32"/>
        </w:rPr>
        <w:t>предлагаем, как комплексные решения для компаний, так и готовые решения</w:t>
      </w:r>
      <w:r w:rsidR="001F35E2">
        <w:rPr>
          <w:sz w:val="32"/>
          <w:szCs w:val="32"/>
        </w:rPr>
        <w:t xml:space="preserve"> </w:t>
      </w:r>
      <w:r>
        <w:rPr>
          <w:sz w:val="32"/>
          <w:szCs w:val="32"/>
        </w:rPr>
        <w:t>в конкретных направлениях.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3539"/>
      </w:tblGrid>
      <w:tr w:rsidR="00717C71" w:rsidTr="00101AAB">
        <w:tc>
          <w:tcPr>
            <w:tcW w:w="3681" w:type="dxa"/>
          </w:tcPr>
          <w:p w:rsidR="00717C71" w:rsidRDefault="00717C71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076581">
              <w:rPr>
                <w:b/>
                <w:sz w:val="32"/>
                <w:szCs w:val="32"/>
              </w:rPr>
              <w:t>Продажи</w:t>
            </w:r>
            <w:r>
              <w:rPr>
                <w:sz w:val="32"/>
                <w:szCs w:val="32"/>
              </w:rPr>
              <w:t xml:space="preserve"> </w:t>
            </w:r>
            <w:r w:rsidRPr="000C1FA4">
              <w:rPr>
                <w:sz w:val="24"/>
                <w:szCs w:val="24"/>
              </w:rPr>
              <w:t>( Иконка)</w:t>
            </w:r>
          </w:p>
          <w:p w:rsidR="00D50B77" w:rsidRDefault="00101AAB" w:rsidP="00101A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17C71">
              <w:rPr>
                <w:sz w:val="24"/>
                <w:szCs w:val="24"/>
              </w:rPr>
              <w:t xml:space="preserve">Увеличение повторных продаж на 30% за </w:t>
            </w:r>
            <w:r>
              <w:rPr>
                <w:sz w:val="24"/>
                <w:szCs w:val="24"/>
              </w:rPr>
              <w:t>полгода</w:t>
            </w:r>
            <w:r w:rsidR="00717C71">
              <w:rPr>
                <w:sz w:val="24"/>
                <w:szCs w:val="24"/>
              </w:rPr>
              <w:t xml:space="preserve">! </w:t>
            </w:r>
          </w:p>
          <w:p w:rsidR="00D50B77" w:rsidRPr="00D35759" w:rsidRDefault="00D50B77" w:rsidP="00D50B77">
            <w:pPr>
              <w:spacing w:after="0" w:line="240" w:lineRule="auto"/>
            </w:pPr>
            <w:r w:rsidRPr="00D50B77">
              <w:rPr>
                <w:i/>
                <w:highlight w:val="yellow"/>
              </w:rPr>
              <w:t>Иконка решение:</w:t>
            </w:r>
            <w:r>
              <w:rPr>
                <w:i/>
              </w:rPr>
              <w:t xml:space="preserve"> А</w:t>
            </w:r>
            <w:r w:rsidRPr="00D35759">
              <w:rPr>
                <w:i/>
              </w:rPr>
              <w:t>втоматизация воронки продаж</w:t>
            </w:r>
            <w:r w:rsidRPr="00D35759">
              <w:t xml:space="preserve">  </w:t>
            </w:r>
          </w:p>
          <w:p w:rsidR="00D50B77" w:rsidRDefault="00101AAB" w:rsidP="00D50B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17C71" w:rsidRPr="003C7FC6">
              <w:rPr>
                <w:sz w:val="24"/>
                <w:szCs w:val="24"/>
              </w:rPr>
              <w:t>Увеличение клиентской базы</w:t>
            </w:r>
            <w:r w:rsidR="00717C71">
              <w:rPr>
                <w:sz w:val="24"/>
                <w:szCs w:val="24"/>
              </w:rPr>
              <w:t xml:space="preserve"> на 100%</w:t>
            </w:r>
            <w:r w:rsidR="00717C71" w:rsidRPr="003C7FC6">
              <w:rPr>
                <w:sz w:val="24"/>
                <w:szCs w:val="24"/>
              </w:rPr>
              <w:t xml:space="preserve"> за год</w:t>
            </w:r>
            <w:r w:rsidR="00717C71">
              <w:rPr>
                <w:sz w:val="24"/>
                <w:szCs w:val="24"/>
              </w:rPr>
              <w:t>!</w:t>
            </w:r>
            <w:r w:rsidR="00D50B77">
              <w:rPr>
                <w:sz w:val="24"/>
                <w:szCs w:val="24"/>
              </w:rPr>
              <w:t xml:space="preserve"> </w:t>
            </w:r>
          </w:p>
          <w:p w:rsidR="00D50B77" w:rsidRPr="00D35759" w:rsidRDefault="00D50B77" w:rsidP="00D50B77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Иконка решение: </w:t>
            </w:r>
            <w:r w:rsidRPr="00D35759">
              <w:rPr>
                <w:i/>
                <w:lang w:val="en-US"/>
              </w:rPr>
              <w:t>E</w:t>
            </w:r>
            <w:r w:rsidRPr="00D35759">
              <w:rPr>
                <w:i/>
              </w:rPr>
              <w:t>-</w:t>
            </w:r>
            <w:r w:rsidRPr="00D35759">
              <w:rPr>
                <w:i/>
                <w:lang w:val="en-US"/>
              </w:rPr>
              <w:t>MAIL</w:t>
            </w:r>
            <w:r w:rsidRPr="00D35759">
              <w:rPr>
                <w:i/>
              </w:rPr>
              <w:t xml:space="preserve"> маркетинг</w:t>
            </w:r>
          </w:p>
          <w:p w:rsidR="00D50B77" w:rsidRDefault="00101AAB" w:rsidP="00101A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17C71" w:rsidRPr="003C7FC6">
              <w:rPr>
                <w:sz w:val="24"/>
                <w:szCs w:val="24"/>
              </w:rPr>
              <w:t>Увеличение суммы сделки на 15%</w:t>
            </w:r>
            <w:r w:rsidR="00D50B77">
              <w:rPr>
                <w:sz w:val="24"/>
                <w:szCs w:val="24"/>
              </w:rPr>
              <w:t xml:space="preserve">!  </w:t>
            </w:r>
          </w:p>
          <w:p w:rsidR="00717C71" w:rsidRPr="00D50B77" w:rsidRDefault="00D50B77" w:rsidP="00101AA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Иконка решение: </w:t>
            </w:r>
            <w:r w:rsidRPr="00D35759">
              <w:rPr>
                <w:i/>
              </w:rPr>
              <w:t>Продажа Сопутсвующих товаров/услуг</w:t>
            </w:r>
          </w:p>
        </w:tc>
        <w:tc>
          <w:tcPr>
            <w:tcW w:w="3685" w:type="dxa"/>
          </w:tcPr>
          <w:p w:rsidR="00101AAB" w:rsidRDefault="00717C71" w:rsidP="00101AAB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076581">
              <w:rPr>
                <w:b/>
                <w:sz w:val="32"/>
                <w:szCs w:val="32"/>
              </w:rPr>
              <w:t>Поддержка продаж</w:t>
            </w:r>
            <w:r>
              <w:rPr>
                <w:b/>
                <w:sz w:val="32"/>
                <w:szCs w:val="32"/>
              </w:rPr>
              <w:t xml:space="preserve"> </w:t>
            </w:r>
          </w:p>
          <w:p w:rsidR="00717C71" w:rsidRDefault="00717C71" w:rsidP="00101AAB">
            <w:pPr>
              <w:spacing w:after="0" w:line="240" w:lineRule="auto"/>
              <w:rPr>
                <w:sz w:val="24"/>
                <w:szCs w:val="24"/>
              </w:rPr>
            </w:pPr>
            <w:r w:rsidRPr="00076581">
              <w:rPr>
                <w:sz w:val="24"/>
                <w:szCs w:val="24"/>
              </w:rPr>
              <w:t>( Иконка)</w:t>
            </w:r>
            <w:r>
              <w:rPr>
                <w:sz w:val="24"/>
                <w:szCs w:val="24"/>
              </w:rPr>
              <w:t xml:space="preserve">      </w:t>
            </w:r>
          </w:p>
          <w:p w:rsidR="00717C71" w:rsidRDefault="00101AAB" w:rsidP="00101A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17C71" w:rsidRPr="003C7FC6">
              <w:rPr>
                <w:sz w:val="24"/>
                <w:szCs w:val="24"/>
              </w:rPr>
              <w:t>Поддержка до 100 клиентов</w:t>
            </w:r>
            <w:r w:rsidR="00717C71">
              <w:rPr>
                <w:sz w:val="24"/>
                <w:szCs w:val="24"/>
              </w:rPr>
              <w:t xml:space="preserve"> </w:t>
            </w:r>
            <w:r w:rsidR="00717C71" w:rsidRPr="003C7FC6">
              <w:rPr>
                <w:sz w:val="24"/>
                <w:szCs w:val="24"/>
              </w:rPr>
              <w:t>одним менеджером</w:t>
            </w:r>
            <w:r w:rsidR="00717C71">
              <w:rPr>
                <w:sz w:val="24"/>
                <w:szCs w:val="24"/>
              </w:rPr>
              <w:t>!</w:t>
            </w:r>
          </w:p>
          <w:p w:rsidR="009419CF" w:rsidRPr="00D35759" w:rsidRDefault="00D50B77" w:rsidP="009419CF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Система управления взаимоотношениями с клиентом </w:t>
            </w:r>
            <w:r w:rsidR="009419CF" w:rsidRPr="00D35759">
              <w:rPr>
                <w:i/>
                <w:lang w:val="en-US"/>
              </w:rPr>
              <w:t>CRM</w:t>
            </w:r>
          </w:p>
          <w:p w:rsidR="00717C71" w:rsidRDefault="00101AAB" w:rsidP="00101A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17C71" w:rsidRPr="00101AAB">
              <w:rPr>
                <w:sz w:val="24"/>
                <w:szCs w:val="24"/>
              </w:rPr>
              <w:t xml:space="preserve">Уменьшение недогруза по заявкам </w:t>
            </w:r>
            <w:r>
              <w:rPr>
                <w:sz w:val="24"/>
                <w:szCs w:val="24"/>
              </w:rPr>
              <w:t>клиентов до 0</w:t>
            </w:r>
            <w:r w:rsidR="00717C71" w:rsidRPr="00101AAB">
              <w:rPr>
                <w:sz w:val="24"/>
                <w:szCs w:val="24"/>
              </w:rPr>
              <w:t xml:space="preserve">!    </w:t>
            </w:r>
          </w:p>
          <w:p w:rsidR="009419CF" w:rsidRPr="00D35759" w:rsidRDefault="00D50B77" w:rsidP="009419CF">
            <w:pPr>
              <w:spacing w:after="0" w:line="240" w:lineRule="auto"/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Планирование и резервирование товара</w:t>
            </w:r>
            <w:r w:rsidR="009419CF" w:rsidRPr="00D35759">
              <w:t xml:space="preserve">   </w:t>
            </w:r>
          </w:p>
          <w:p w:rsidR="00D50B77" w:rsidRDefault="00101AAB" w:rsidP="00101AAB">
            <w:pPr>
              <w:spacing w:after="0" w:line="240" w:lineRule="auto"/>
              <w:rPr>
                <w:color w:val="000000"/>
                <w:lang w:eastAsia="ru-RU" w:bidi="ru-RU"/>
              </w:rPr>
            </w:pPr>
            <w:r>
              <w:rPr>
                <w:sz w:val="24"/>
                <w:szCs w:val="24"/>
              </w:rPr>
              <w:t>-</w:t>
            </w:r>
            <w:r w:rsidR="00717C71" w:rsidRPr="00101AAB">
              <w:rPr>
                <w:sz w:val="24"/>
                <w:szCs w:val="24"/>
              </w:rPr>
              <w:t>Снижение времени обработки 1го заказа до 15 мин!</w:t>
            </w:r>
            <w:r w:rsidR="00717C71">
              <w:rPr>
                <w:color w:val="000000"/>
                <w:lang w:eastAsia="ru-RU" w:bidi="ru-RU"/>
              </w:rPr>
              <w:t xml:space="preserve">   </w:t>
            </w:r>
          </w:p>
          <w:p w:rsidR="00717C71" w:rsidRDefault="00D50B77" w:rsidP="00101AA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i/>
              </w:rPr>
              <w:t xml:space="preserve">Иконка решение: </w:t>
            </w:r>
            <w:r w:rsidR="009419CF" w:rsidRPr="00D35759">
              <w:rPr>
                <w:i/>
              </w:rPr>
              <w:t>Автоматизация ручных операций</w:t>
            </w:r>
            <w:r w:rsidR="009419CF" w:rsidRPr="00D17F65">
              <w:rPr>
                <w:i/>
                <w:color w:val="000000"/>
                <w:lang w:bidi="ru-RU"/>
              </w:rPr>
              <w:t xml:space="preserve">                </w:t>
            </w:r>
            <w:r w:rsidR="00717C71">
              <w:rPr>
                <w:color w:val="000000"/>
                <w:lang w:eastAsia="ru-RU" w:bidi="ru-RU"/>
              </w:rPr>
              <w:t xml:space="preserve">              </w:t>
            </w:r>
          </w:p>
        </w:tc>
        <w:tc>
          <w:tcPr>
            <w:tcW w:w="3539" w:type="dxa"/>
          </w:tcPr>
          <w:p w:rsidR="00717C71" w:rsidRDefault="00717C71">
            <w:pPr>
              <w:rPr>
                <w:sz w:val="24"/>
                <w:szCs w:val="24"/>
              </w:rPr>
            </w:pPr>
            <w:r w:rsidRPr="00076581">
              <w:rPr>
                <w:b/>
                <w:sz w:val="32"/>
                <w:szCs w:val="32"/>
              </w:rPr>
              <w:t>Логистика</w:t>
            </w:r>
            <w:r>
              <w:rPr>
                <w:sz w:val="24"/>
                <w:szCs w:val="24"/>
              </w:rPr>
              <w:t xml:space="preserve"> (Иконока)</w:t>
            </w:r>
          </w:p>
          <w:p w:rsidR="00717C71" w:rsidRDefault="00101AAB" w:rsidP="00101A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17C71" w:rsidRPr="00101AAB">
              <w:rPr>
                <w:sz w:val="24"/>
                <w:szCs w:val="24"/>
              </w:rPr>
              <w:t>Уменьшение затоваривания складов на 1/4 в течение б мес.!</w:t>
            </w:r>
          </w:p>
          <w:p w:rsidR="009419CF" w:rsidRPr="00D35759" w:rsidRDefault="00D50B77" w:rsidP="009419CF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Иконка решение:</w:t>
            </w:r>
            <w:r w:rsidR="009419CF" w:rsidRPr="009419CF">
              <w:rPr>
                <w:i/>
              </w:rPr>
              <w:t xml:space="preserve"> </w:t>
            </w:r>
            <w:r w:rsidR="009419CF" w:rsidRPr="00D35759">
              <w:rPr>
                <w:i/>
                <w:lang w:val="en-US"/>
              </w:rPr>
              <w:t>ABC</w:t>
            </w:r>
            <w:r w:rsidR="009419CF" w:rsidRPr="009419CF">
              <w:rPr>
                <w:i/>
              </w:rPr>
              <w:t xml:space="preserve"> </w:t>
            </w:r>
            <w:r w:rsidR="009419CF" w:rsidRPr="00D35759">
              <w:rPr>
                <w:i/>
              </w:rPr>
              <w:t>анализ товарооборота</w:t>
            </w:r>
          </w:p>
          <w:p w:rsidR="00717C71" w:rsidRDefault="00101AAB" w:rsidP="00101A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17C71" w:rsidRPr="00101AAB">
              <w:rPr>
                <w:sz w:val="24"/>
                <w:szCs w:val="24"/>
              </w:rPr>
              <w:t>Снижение дефицитных позиций</w:t>
            </w:r>
            <w:r w:rsidR="00717C71">
              <w:rPr>
                <w:sz w:val="24"/>
                <w:szCs w:val="24"/>
              </w:rPr>
              <w:t xml:space="preserve"> </w:t>
            </w:r>
            <w:r w:rsidR="00717C71" w:rsidRPr="00101AAB">
              <w:rPr>
                <w:sz w:val="24"/>
                <w:szCs w:val="24"/>
              </w:rPr>
              <w:t>до 0!</w:t>
            </w:r>
          </w:p>
          <w:p w:rsidR="009419CF" w:rsidRPr="00D35759" w:rsidRDefault="00D50B77" w:rsidP="009419CF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Прослеживаемость цепочек поставок</w:t>
            </w:r>
          </w:p>
          <w:p w:rsidR="00717C71" w:rsidRDefault="00101AAB" w:rsidP="00101AA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17C71" w:rsidRPr="00101AAB">
              <w:rPr>
                <w:sz w:val="24"/>
                <w:szCs w:val="24"/>
              </w:rPr>
              <w:t>Сокращение затрат на хранение и доставку товара на 20% в течении года!</w:t>
            </w:r>
          </w:p>
          <w:p w:rsidR="00D50B77" w:rsidRDefault="00D50B77" w:rsidP="00101AA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Система управления складом и штрих кодирование</w:t>
            </w:r>
          </w:p>
        </w:tc>
      </w:tr>
      <w:tr w:rsidR="00717C71" w:rsidTr="00101AAB">
        <w:tc>
          <w:tcPr>
            <w:tcW w:w="3681" w:type="dxa"/>
          </w:tcPr>
          <w:p w:rsidR="00101AAB" w:rsidRDefault="00717C71" w:rsidP="00101AAB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Производство</w:t>
            </w:r>
            <w:r>
              <w:rPr>
                <w:sz w:val="32"/>
                <w:szCs w:val="32"/>
              </w:rPr>
              <w:t xml:space="preserve"> </w:t>
            </w:r>
            <w:r w:rsidRPr="000C1FA4">
              <w:rPr>
                <w:sz w:val="24"/>
                <w:szCs w:val="24"/>
              </w:rPr>
              <w:t>( Иконка)</w:t>
            </w:r>
          </w:p>
          <w:p w:rsidR="00101AAB" w:rsidRDefault="00101AAB" w:rsidP="00101AAB">
            <w:pPr>
              <w:spacing w:after="0"/>
            </w:pPr>
            <w:r>
              <w:rPr>
                <w:sz w:val="24"/>
                <w:szCs w:val="24"/>
              </w:rPr>
              <w:t>-</w:t>
            </w:r>
            <w:r>
              <w:t>Высвобождение производс</w:t>
            </w:r>
            <w:r w:rsidR="00654606">
              <w:t>твенных мощностей на 20% за пол</w:t>
            </w:r>
            <w:r>
              <w:t>года.</w:t>
            </w:r>
          </w:p>
          <w:p w:rsidR="00D50B77" w:rsidRDefault="00D50B77" w:rsidP="00101AAB">
            <w:pPr>
              <w:spacing w:after="0"/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Система планирования загрузки</w:t>
            </w:r>
          </w:p>
          <w:p w:rsidR="00D50B77" w:rsidRDefault="00101AAB" w:rsidP="00101AAB">
            <w:pPr>
              <w:spacing w:after="0"/>
            </w:pPr>
            <w:r w:rsidRPr="00101AAB">
              <w:t>-</w:t>
            </w:r>
            <w:r w:rsidR="00654606">
              <w:t>Сокращение ФОТ производственных рабочих</w:t>
            </w:r>
            <w:r w:rsidR="00717C71" w:rsidRPr="00101AAB">
              <w:t xml:space="preserve"> </w:t>
            </w:r>
            <w:r w:rsidR="00654606">
              <w:t>на 10%</w:t>
            </w:r>
          </w:p>
          <w:p w:rsidR="00717C71" w:rsidRDefault="00D50B77" w:rsidP="00101AAB">
            <w:pPr>
              <w:spacing w:after="0"/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Уменьшение переработок до 0</w:t>
            </w:r>
            <w:r>
              <w:rPr>
                <w:i/>
              </w:rPr>
              <w:t xml:space="preserve"> </w:t>
            </w:r>
            <w:r w:rsidR="00654606">
              <w:t xml:space="preserve"> </w:t>
            </w:r>
          </w:p>
          <w:p w:rsidR="00654606" w:rsidRDefault="00654606" w:rsidP="00101AAB">
            <w:pPr>
              <w:spacing w:after="0"/>
            </w:pPr>
            <w:r>
              <w:t xml:space="preserve">-Снижение брака на 15% </w:t>
            </w:r>
            <w:r w:rsidRPr="00654606">
              <w:rPr>
                <w:i/>
              </w:rPr>
              <w:t>за счет прослеживаемости в производстве</w:t>
            </w:r>
          </w:p>
          <w:p w:rsidR="00654606" w:rsidRPr="00101AAB" w:rsidRDefault="00D50B77" w:rsidP="00101AAB">
            <w:pPr>
              <w:spacing w:after="0"/>
              <w:rPr>
                <w:sz w:val="24"/>
                <w:szCs w:val="24"/>
              </w:rPr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система</w:t>
            </w:r>
            <w:r w:rsidR="009419CF" w:rsidRPr="00654606">
              <w:rPr>
                <w:i/>
              </w:rPr>
              <w:t xml:space="preserve"> прослеживаемости в производстве</w:t>
            </w:r>
          </w:p>
        </w:tc>
        <w:tc>
          <w:tcPr>
            <w:tcW w:w="3685" w:type="dxa"/>
          </w:tcPr>
          <w:p w:rsidR="00717C71" w:rsidRDefault="00717C71" w:rsidP="00654606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Оказание услуг </w:t>
            </w:r>
            <w:r w:rsidRPr="00076581">
              <w:rPr>
                <w:sz w:val="24"/>
                <w:szCs w:val="24"/>
              </w:rPr>
              <w:t>( Иконка)</w:t>
            </w:r>
            <w:r>
              <w:rPr>
                <w:sz w:val="24"/>
                <w:szCs w:val="24"/>
              </w:rPr>
              <w:t xml:space="preserve"> </w:t>
            </w:r>
          </w:p>
          <w:p w:rsidR="00654606" w:rsidRDefault="00654606" w:rsidP="00654606">
            <w:pPr>
              <w:spacing w:after="0"/>
            </w:pPr>
            <w:r>
              <w:t>-Сокращение срывов сроков по подрядам в два раза за 9 месяцев</w:t>
            </w:r>
          </w:p>
          <w:p w:rsidR="00D50B77" w:rsidRDefault="00D50B77" w:rsidP="00654606">
            <w:pPr>
              <w:spacing w:after="0"/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Система взаимодействия с заказчиками и подрядчиками</w:t>
            </w:r>
          </w:p>
          <w:p w:rsidR="00654606" w:rsidRDefault="00654606" w:rsidP="00654606">
            <w:pPr>
              <w:spacing w:after="0"/>
            </w:pPr>
            <w:r>
              <w:t>-Снижение затрат до 20% на привлечение внешних исполнителей</w:t>
            </w:r>
          </w:p>
          <w:p w:rsidR="00D50B77" w:rsidRDefault="00D50B77" w:rsidP="00654606">
            <w:pPr>
              <w:spacing w:after="0"/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Система планирования подрядных работ</w:t>
            </w:r>
          </w:p>
          <w:p w:rsidR="00654606" w:rsidRDefault="00654606" w:rsidP="00654606">
            <w:pPr>
              <w:spacing w:after="0"/>
            </w:pPr>
            <w:r>
              <w:lastRenderedPageBreak/>
              <w:t>-Уменьшение затрат на послепродажное обслуживание на 25%</w:t>
            </w:r>
          </w:p>
          <w:p w:rsidR="00717C71" w:rsidRDefault="00D50B77" w:rsidP="009419CF">
            <w:pPr>
              <w:spacing w:after="0"/>
              <w:rPr>
                <w:sz w:val="32"/>
                <w:szCs w:val="32"/>
              </w:rPr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Работа с рекламациями и инцидентами</w:t>
            </w:r>
            <w:r w:rsidR="00717C71">
              <w:rPr>
                <w:sz w:val="24"/>
                <w:szCs w:val="24"/>
              </w:rPr>
              <w:t xml:space="preserve">         </w:t>
            </w:r>
          </w:p>
        </w:tc>
        <w:tc>
          <w:tcPr>
            <w:tcW w:w="3539" w:type="dxa"/>
          </w:tcPr>
          <w:p w:rsidR="00717C71" w:rsidRDefault="00717C71" w:rsidP="00EB63DF">
            <w:pPr>
              <w:spacing w:after="0"/>
              <w:rPr>
                <w:sz w:val="24"/>
                <w:szCs w:val="24"/>
              </w:rPr>
            </w:pPr>
            <w:r w:rsidRPr="003D3FBB">
              <w:rPr>
                <w:b/>
                <w:sz w:val="32"/>
                <w:szCs w:val="32"/>
              </w:rPr>
              <w:lastRenderedPageBreak/>
              <w:t>Персонал</w:t>
            </w:r>
            <w:r>
              <w:rPr>
                <w:sz w:val="24"/>
                <w:szCs w:val="24"/>
              </w:rPr>
              <w:t xml:space="preserve"> (Иконока)</w:t>
            </w:r>
          </w:p>
          <w:p w:rsidR="00EB63DF" w:rsidRDefault="00264882" w:rsidP="00264882">
            <w:pPr>
              <w:spacing w:after="0"/>
            </w:pPr>
            <w:r>
              <w:t>-П</w:t>
            </w:r>
            <w:r w:rsidRPr="00264882">
              <w:t>овышение индивидуальных KPI сотрудников до 15%</w:t>
            </w:r>
          </w:p>
          <w:p w:rsidR="009419CF" w:rsidRPr="00D35759" w:rsidRDefault="00D50B77" w:rsidP="009419CF">
            <w:pPr>
              <w:spacing w:after="0"/>
              <w:rPr>
                <w:i/>
              </w:rPr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Индивидуальны план развития компетенций сотрудника</w:t>
            </w:r>
          </w:p>
          <w:p w:rsidR="00264882" w:rsidRDefault="00264882" w:rsidP="00264882">
            <w:pPr>
              <w:spacing w:after="0"/>
            </w:pPr>
            <w:r>
              <w:t>-Снижение текучки кадров на 20%</w:t>
            </w:r>
          </w:p>
          <w:p w:rsidR="009419CF" w:rsidRPr="00257E96" w:rsidRDefault="00D50B77" w:rsidP="009419CF">
            <w:pPr>
              <w:spacing w:after="0"/>
              <w:rPr>
                <w:i/>
              </w:rPr>
            </w:pPr>
            <w:r>
              <w:rPr>
                <w:i/>
              </w:rPr>
              <w:t>Иконка решение:</w:t>
            </w:r>
            <w:r w:rsidR="009419CF" w:rsidRPr="00257E96">
              <w:rPr>
                <w:i/>
              </w:rPr>
              <w:t xml:space="preserve"> Система горизотального и вертикального развития в рамках компании</w:t>
            </w:r>
          </w:p>
          <w:p w:rsidR="00717C71" w:rsidRDefault="00264882" w:rsidP="00264882">
            <w:pPr>
              <w:spacing w:after="0"/>
            </w:pPr>
            <w:r w:rsidRPr="00264882">
              <w:t xml:space="preserve">-Снижение ФОТ ИТР </w:t>
            </w:r>
            <w:r>
              <w:t>на 10%</w:t>
            </w:r>
          </w:p>
          <w:p w:rsidR="00D50B77" w:rsidRDefault="00D50B77" w:rsidP="00264882">
            <w:pPr>
              <w:spacing w:after="0"/>
              <w:rPr>
                <w:sz w:val="32"/>
                <w:szCs w:val="32"/>
              </w:rPr>
            </w:pPr>
            <w:r>
              <w:rPr>
                <w:i/>
              </w:rPr>
              <w:lastRenderedPageBreak/>
              <w:t>Иконка решение:</w:t>
            </w:r>
            <w:r w:rsidR="009419CF" w:rsidRPr="00257E96">
              <w:rPr>
                <w:i/>
              </w:rPr>
              <w:t xml:space="preserve"> Матрица компетенций сотрудников компании</w:t>
            </w:r>
          </w:p>
        </w:tc>
      </w:tr>
      <w:tr w:rsidR="00717C71" w:rsidTr="00101AAB">
        <w:tc>
          <w:tcPr>
            <w:tcW w:w="3681" w:type="dxa"/>
          </w:tcPr>
          <w:p w:rsidR="00717C71" w:rsidRDefault="00717C71" w:rsidP="002648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lastRenderedPageBreak/>
              <w:t>Аналитика</w:t>
            </w:r>
            <w:r>
              <w:rPr>
                <w:sz w:val="32"/>
                <w:szCs w:val="32"/>
              </w:rPr>
              <w:t xml:space="preserve"> </w:t>
            </w:r>
            <w:r w:rsidRPr="000C1FA4">
              <w:rPr>
                <w:sz w:val="24"/>
                <w:szCs w:val="24"/>
              </w:rPr>
              <w:t>( Иконка)</w:t>
            </w:r>
          </w:p>
          <w:p w:rsidR="00264882" w:rsidRDefault="00264882" w:rsidP="00264882">
            <w:pPr>
              <w:spacing w:after="0"/>
            </w:pPr>
            <w:r>
              <w:t>-Уменьшение времени подготовки управленческих отчетов до 15 мин</w:t>
            </w:r>
          </w:p>
          <w:p w:rsidR="009419CF" w:rsidRPr="00257E96" w:rsidRDefault="002D5128" w:rsidP="009419CF">
            <w:pPr>
              <w:spacing w:after="0"/>
              <w:rPr>
                <w:i/>
              </w:rPr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</w:t>
            </w:r>
            <w:r w:rsidR="009419CF" w:rsidRPr="00257E96">
              <w:rPr>
                <w:i/>
              </w:rPr>
              <w:t xml:space="preserve">Система </w:t>
            </w:r>
            <w:r w:rsidR="009419CF" w:rsidRPr="009419CF">
              <w:rPr>
                <w:i/>
                <w:u w:val="single"/>
                <w:lang w:val="en-US"/>
              </w:rPr>
              <w:t>BI</w:t>
            </w:r>
            <w:r w:rsidR="009419CF" w:rsidRPr="007C12F2">
              <w:rPr>
                <w:i/>
              </w:rPr>
              <w:t xml:space="preserve"> </w:t>
            </w:r>
            <w:r w:rsidR="009419CF" w:rsidRPr="00257E96">
              <w:rPr>
                <w:i/>
              </w:rPr>
              <w:t>отчетности</w:t>
            </w:r>
          </w:p>
          <w:p w:rsidR="009419CF" w:rsidRPr="00D35759" w:rsidRDefault="009419CF" w:rsidP="009419CF">
            <w:pPr>
              <w:spacing w:after="0"/>
              <w:rPr>
                <w:i/>
              </w:rPr>
            </w:pPr>
            <w:r w:rsidRPr="00D35759">
              <w:rPr>
                <w:i/>
              </w:rPr>
              <w:t>производственных мощностей</w:t>
            </w:r>
          </w:p>
          <w:p w:rsidR="00264882" w:rsidRDefault="00264882" w:rsidP="00264882">
            <w:pPr>
              <w:spacing w:after="0"/>
            </w:pPr>
            <w:r>
              <w:t>-Повышение качества управленческих решений в разы</w:t>
            </w:r>
          </w:p>
          <w:p w:rsidR="009419CF" w:rsidRPr="00257E96" w:rsidRDefault="009419CF" w:rsidP="009419CF">
            <w:pPr>
              <w:spacing w:after="0"/>
              <w:rPr>
                <w:i/>
              </w:rPr>
            </w:pPr>
            <w:r w:rsidRPr="00257E96">
              <w:rPr>
                <w:i/>
              </w:rPr>
              <w:t>Пе</w:t>
            </w:r>
            <w:r>
              <w:rPr>
                <w:i/>
              </w:rPr>
              <w:t>р</w:t>
            </w:r>
            <w:r w:rsidRPr="00257E96">
              <w:rPr>
                <w:i/>
              </w:rPr>
              <w:t xml:space="preserve">сонолизированные </w:t>
            </w:r>
            <w:r w:rsidRPr="00257E96">
              <w:rPr>
                <w:i/>
                <w:lang w:val="en-US"/>
              </w:rPr>
              <w:t>KPI</w:t>
            </w:r>
            <w:r w:rsidRPr="007C12F2">
              <w:rPr>
                <w:i/>
              </w:rPr>
              <w:t xml:space="preserve"> </w:t>
            </w:r>
            <w:r w:rsidRPr="00257E96">
              <w:rPr>
                <w:i/>
              </w:rPr>
              <w:t>для вашего бизнеса</w:t>
            </w:r>
          </w:p>
          <w:p w:rsidR="009419CF" w:rsidRPr="00D35759" w:rsidRDefault="002D5128" w:rsidP="009419CF">
            <w:pPr>
              <w:spacing w:after="0"/>
              <w:rPr>
                <w:i/>
              </w:rPr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</w:t>
            </w:r>
          </w:p>
          <w:p w:rsidR="00264882" w:rsidRDefault="00264882" w:rsidP="00264882">
            <w:pPr>
              <w:spacing w:after="0"/>
            </w:pPr>
            <w:r>
              <w:t xml:space="preserve">-Увеличение точности прогнозов до 98% </w:t>
            </w:r>
          </w:p>
          <w:p w:rsidR="009419CF" w:rsidRPr="00257E96" w:rsidRDefault="002D5128" w:rsidP="009419CF">
            <w:pPr>
              <w:spacing w:after="0"/>
              <w:rPr>
                <w:i/>
              </w:rPr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</w:t>
            </w:r>
            <w:r w:rsidR="00550D4A">
              <w:rPr>
                <w:i/>
              </w:rPr>
              <w:t>Дополнительная</w:t>
            </w:r>
            <w:r w:rsidR="009419CF" w:rsidRPr="00257E96">
              <w:rPr>
                <w:i/>
              </w:rPr>
              <w:t xml:space="preserve"> аналитик</w:t>
            </w:r>
            <w:r w:rsidR="00550D4A">
              <w:rPr>
                <w:i/>
              </w:rPr>
              <w:t>а</w:t>
            </w:r>
            <w:r w:rsidR="009419CF" w:rsidRPr="00257E96">
              <w:rPr>
                <w:i/>
              </w:rPr>
              <w:t xml:space="preserve"> в управленческих отчетах</w:t>
            </w:r>
          </w:p>
          <w:p w:rsidR="00264882" w:rsidRDefault="00264882" w:rsidP="00264882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3685" w:type="dxa"/>
          </w:tcPr>
          <w:p w:rsidR="00717C71" w:rsidRDefault="00717C71" w:rsidP="0026488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Коммуникации </w:t>
            </w:r>
            <w:r w:rsidRPr="00076581">
              <w:rPr>
                <w:sz w:val="24"/>
                <w:szCs w:val="24"/>
              </w:rPr>
              <w:t>( Иконка)</w:t>
            </w:r>
          </w:p>
          <w:p w:rsidR="00264882" w:rsidRDefault="00264882" w:rsidP="00264882">
            <w:pPr>
              <w:spacing w:after="0"/>
            </w:pPr>
            <w:r w:rsidRPr="00264882">
              <w:t>-</w:t>
            </w:r>
            <w:r>
              <w:t>Повышение скорости согласования документов в 3 раза</w:t>
            </w:r>
          </w:p>
          <w:p w:rsidR="000933E8" w:rsidRPr="00257E96" w:rsidRDefault="002D5128" w:rsidP="000933E8">
            <w:pPr>
              <w:spacing w:after="0"/>
              <w:rPr>
                <w:i/>
              </w:rPr>
            </w:pPr>
            <w:r>
              <w:rPr>
                <w:i/>
              </w:rPr>
              <w:t>Иконка решение:</w:t>
            </w:r>
            <w:r w:rsidR="000933E8" w:rsidRPr="00257E96">
              <w:rPr>
                <w:i/>
              </w:rPr>
              <w:t xml:space="preserve"> Автоматизации процессов прохождения документов</w:t>
            </w:r>
          </w:p>
          <w:p w:rsidR="00264882" w:rsidRDefault="00264882" w:rsidP="00264882">
            <w:pPr>
              <w:spacing w:after="0"/>
            </w:pPr>
            <w:r w:rsidRPr="00264882">
              <w:t>-</w:t>
            </w:r>
            <w:r>
              <w:t xml:space="preserve">Снижение затрат </w:t>
            </w:r>
            <w:r w:rsidR="00C90A87">
              <w:t>на юридическое обслуживание в двое</w:t>
            </w:r>
          </w:p>
          <w:p w:rsidR="000933E8" w:rsidRPr="00257E96" w:rsidRDefault="002D5128" w:rsidP="000933E8">
            <w:pPr>
              <w:spacing w:after="0"/>
              <w:rPr>
                <w:i/>
              </w:rPr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</w:t>
            </w:r>
            <w:r w:rsidR="000933E8" w:rsidRPr="00257E96">
              <w:rPr>
                <w:i/>
              </w:rPr>
              <w:t xml:space="preserve">Исключения ошибок вызванных человеческим фактором </w:t>
            </w:r>
          </w:p>
          <w:p w:rsidR="00264882" w:rsidRDefault="00264882" w:rsidP="00264882">
            <w:pPr>
              <w:spacing w:after="0"/>
            </w:pPr>
            <w:r w:rsidRPr="00264882">
              <w:t>-</w:t>
            </w:r>
            <w:r w:rsidR="00C90A87">
              <w:t>Повышение скорости подготовки/предоставления документов до 10мин</w:t>
            </w:r>
          </w:p>
          <w:p w:rsidR="002D5128" w:rsidRPr="009419CF" w:rsidRDefault="002D5128" w:rsidP="000933E8">
            <w:pPr>
              <w:rPr>
                <w:i/>
              </w:rPr>
            </w:pPr>
            <w:r>
              <w:rPr>
                <w:i/>
              </w:rPr>
              <w:t>Иконка решение:</w:t>
            </w:r>
            <w:r w:rsidR="009419CF" w:rsidRPr="00D35759">
              <w:rPr>
                <w:i/>
              </w:rPr>
              <w:t xml:space="preserve"> </w:t>
            </w:r>
            <w:r w:rsidR="000933E8" w:rsidRPr="00257E96">
              <w:rPr>
                <w:i/>
              </w:rPr>
              <w:t xml:space="preserve">Система индексного </w:t>
            </w:r>
            <w:r w:rsidR="000933E8">
              <w:rPr>
                <w:i/>
              </w:rPr>
              <w:t>хранения электронных документов</w:t>
            </w:r>
          </w:p>
        </w:tc>
        <w:tc>
          <w:tcPr>
            <w:tcW w:w="3539" w:type="dxa"/>
          </w:tcPr>
          <w:p w:rsidR="00717C71" w:rsidRDefault="00717C71" w:rsidP="002D51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Инфраструктура</w:t>
            </w:r>
            <w:r>
              <w:rPr>
                <w:sz w:val="24"/>
                <w:szCs w:val="24"/>
              </w:rPr>
              <w:t xml:space="preserve"> Иконока)</w:t>
            </w:r>
          </w:p>
          <w:p w:rsidR="00C90A87" w:rsidRDefault="00C90A87" w:rsidP="002D5128">
            <w:pPr>
              <w:spacing w:after="0" w:line="240" w:lineRule="auto"/>
            </w:pPr>
            <w:r>
              <w:t>-Снижение затрат на обслуживание ИТ на 20%</w:t>
            </w:r>
          </w:p>
          <w:p w:rsidR="000933E8" w:rsidRPr="00257E96" w:rsidRDefault="002D5128" w:rsidP="000933E8">
            <w:pPr>
              <w:spacing w:after="0"/>
              <w:rPr>
                <w:i/>
              </w:rPr>
            </w:pPr>
            <w:r>
              <w:rPr>
                <w:i/>
              </w:rPr>
              <w:t>Иконка решение:</w:t>
            </w:r>
            <w:r w:rsidR="000933E8" w:rsidRPr="00257E96">
              <w:rPr>
                <w:i/>
              </w:rPr>
              <w:t xml:space="preserve"> Система размещения и оценок ИТ заявок</w:t>
            </w:r>
            <w:r w:rsidR="000933E8">
              <w:rPr>
                <w:i/>
              </w:rPr>
              <w:t xml:space="preserve"> </w:t>
            </w:r>
            <w:r w:rsidR="000933E8">
              <w:rPr>
                <w:i/>
                <w:lang w:val="en-US"/>
              </w:rPr>
              <w:t>HelpDesk</w:t>
            </w:r>
          </w:p>
          <w:p w:rsidR="00C90A87" w:rsidRDefault="00C90A87" w:rsidP="002D5128">
            <w:pPr>
              <w:spacing w:after="0" w:line="240" w:lineRule="auto"/>
            </w:pPr>
            <w:r w:rsidRPr="00264882">
              <w:t>-</w:t>
            </w:r>
            <w:r>
              <w:t>Уменьшение количества отказов оборудования до 0</w:t>
            </w:r>
          </w:p>
          <w:p w:rsidR="000933E8" w:rsidRPr="00257E96" w:rsidRDefault="002D5128" w:rsidP="000933E8">
            <w:pPr>
              <w:spacing w:after="0"/>
              <w:rPr>
                <w:i/>
              </w:rPr>
            </w:pPr>
            <w:r>
              <w:rPr>
                <w:i/>
              </w:rPr>
              <w:t>Иконка решение:</w:t>
            </w:r>
            <w:r w:rsidR="000933E8" w:rsidRPr="00257E96">
              <w:rPr>
                <w:i/>
              </w:rPr>
              <w:t xml:space="preserve"> Создание оптимальной ИТ инфраструктуры </w:t>
            </w:r>
          </w:p>
          <w:p w:rsidR="00717C71" w:rsidRPr="00B40DD4" w:rsidRDefault="00C90A87" w:rsidP="00B40DD4">
            <w:pPr>
              <w:spacing w:after="0" w:line="240" w:lineRule="auto"/>
              <w:rPr>
                <w:i/>
              </w:rPr>
            </w:pPr>
            <w:r w:rsidRPr="00264882">
              <w:t>-</w:t>
            </w:r>
            <w:r>
              <w:t xml:space="preserve">Уменьшение потерь от </w:t>
            </w:r>
            <w:r w:rsidRPr="00B40DD4">
              <w:t>несанкционированного доступа</w:t>
            </w:r>
          </w:p>
          <w:p w:rsidR="000933E8" w:rsidRPr="00257E96" w:rsidRDefault="002D5128" w:rsidP="000933E8">
            <w:pPr>
              <w:rPr>
                <w:i/>
              </w:rPr>
            </w:pPr>
            <w:r>
              <w:rPr>
                <w:i/>
              </w:rPr>
              <w:t>Иконка решение:</w:t>
            </w:r>
            <w:r w:rsidR="000933E8" w:rsidRPr="00257E96">
              <w:rPr>
                <w:i/>
              </w:rPr>
              <w:t xml:space="preserve"> С</w:t>
            </w:r>
            <w:r w:rsidR="000933E8">
              <w:rPr>
                <w:i/>
              </w:rPr>
              <w:t>тратегия информационной безопас</w:t>
            </w:r>
            <w:r w:rsidR="000933E8" w:rsidRPr="00257E96">
              <w:rPr>
                <w:i/>
              </w:rPr>
              <w:t>ности</w:t>
            </w:r>
          </w:p>
          <w:p w:rsidR="002D5128" w:rsidRDefault="002D5128" w:rsidP="00B40DD4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D50B77" w:rsidRDefault="00C33A81" w:rsidP="00D50B77">
      <w:pPr>
        <w:tabs>
          <w:tab w:val="left" w:pos="810"/>
        </w:tabs>
        <w:jc w:val="center"/>
        <w:rPr>
          <w:i/>
        </w:rPr>
      </w:pPr>
      <w:r>
        <w:rPr>
          <w:i/>
          <w:highlight w:val="yellow"/>
        </w:rPr>
        <w:t>«</w:t>
      </w:r>
      <w:r w:rsidR="00D50B77" w:rsidRPr="00D50B77">
        <w:rPr>
          <w:i/>
          <w:highlight w:val="yellow"/>
        </w:rPr>
        <w:t>Иконка решение</w:t>
      </w:r>
      <w:r>
        <w:rPr>
          <w:i/>
          <w:highlight w:val="yellow"/>
        </w:rPr>
        <w:t>»</w:t>
      </w:r>
      <w:r w:rsidR="00D50B77" w:rsidRPr="00D50B77">
        <w:rPr>
          <w:i/>
          <w:highlight w:val="yellow"/>
        </w:rPr>
        <w:t>: Блоки под вопросом, нужно решение</w:t>
      </w:r>
      <w:r>
        <w:rPr>
          <w:i/>
          <w:highlight w:val="yellow"/>
        </w:rPr>
        <w:t>,</w:t>
      </w:r>
      <w:r w:rsidR="00D50B77" w:rsidRPr="00D50B77">
        <w:rPr>
          <w:i/>
          <w:highlight w:val="yellow"/>
        </w:rPr>
        <w:t xml:space="preserve"> как максимально информативно и открыто отобразить эти данные!</w:t>
      </w:r>
      <w:r w:rsidR="00D50B77">
        <w:rPr>
          <w:i/>
        </w:rPr>
        <w:t xml:space="preserve"> </w:t>
      </w:r>
      <w:r w:rsidR="00D50B77" w:rsidRPr="00D50B77">
        <w:rPr>
          <w:i/>
          <w:highlight w:val="green"/>
        </w:rPr>
        <w:t>Важно чтобы весь блок из 9ти направлений умещался на экране, без прокруток! Как и все остальные блоки!</w:t>
      </w:r>
    </w:p>
    <w:p w:rsidR="00A30C37" w:rsidRPr="00A30C37" w:rsidRDefault="00A30C37" w:rsidP="00D50B77">
      <w:pPr>
        <w:tabs>
          <w:tab w:val="left" w:pos="810"/>
        </w:tabs>
        <w:jc w:val="center"/>
        <w:rPr>
          <w:b/>
          <w:sz w:val="36"/>
          <w:szCs w:val="36"/>
        </w:rPr>
      </w:pPr>
      <w:r>
        <w:rPr>
          <w:i/>
          <w:u w:val="single"/>
          <w:lang w:val="en-US"/>
        </w:rPr>
        <w:t>BI</w:t>
      </w:r>
      <w:r>
        <w:rPr>
          <w:i/>
        </w:rPr>
        <w:t xml:space="preserve">-Прокрутка на раздел «Система </w:t>
      </w:r>
      <w:r>
        <w:rPr>
          <w:i/>
          <w:lang w:val="en-US"/>
        </w:rPr>
        <w:t>BI</w:t>
      </w:r>
      <w:r>
        <w:rPr>
          <w:i/>
        </w:rPr>
        <w:t>»</w:t>
      </w:r>
    </w:p>
    <w:p w:rsidR="009419CF" w:rsidRDefault="009419CF" w:rsidP="008F7074">
      <w:pPr>
        <w:tabs>
          <w:tab w:val="left" w:pos="810"/>
        </w:tabs>
        <w:jc w:val="center"/>
        <w:rPr>
          <w:b/>
          <w:sz w:val="36"/>
          <w:szCs w:val="36"/>
        </w:rPr>
      </w:pPr>
    </w:p>
    <w:p w:rsidR="009419CF" w:rsidRDefault="009419CF" w:rsidP="008F7074">
      <w:pPr>
        <w:tabs>
          <w:tab w:val="left" w:pos="810"/>
        </w:tabs>
        <w:jc w:val="center"/>
        <w:rPr>
          <w:b/>
          <w:sz w:val="36"/>
          <w:szCs w:val="36"/>
        </w:rPr>
      </w:pPr>
    </w:p>
    <w:p w:rsidR="009419CF" w:rsidRDefault="009419CF" w:rsidP="008F7074">
      <w:pPr>
        <w:tabs>
          <w:tab w:val="left" w:pos="810"/>
        </w:tabs>
        <w:jc w:val="center"/>
        <w:rPr>
          <w:b/>
          <w:sz w:val="36"/>
          <w:szCs w:val="36"/>
        </w:rPr>
      </w:pPr>
    </w:p>
    <w:p w:rsidR="003D3FBB" w:rsidRPr="008F7074" w:rsidRDefault="003D3FBB" w:rsidP="008F7074">
      <w:pPr>
        <w:tabs>
          <w:tab w:val="left" w:pos="81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 какими системами мы работаем</w:t>
      </w:r>
    </w:p>
    <w:p w:rsidR="003D3FBB" w:rsidRDefault="003D3FBB" w:rsidP="003D3FBB">
      <w:pPr>
        <w:rPr>
          <w:sz w:val="32"/>
          <w:szCs w:val="32"/>
        </w:rPr>
      </w:pPr>
      <w:r>
        <w:rPr>
          <w:sz w:val="32"/>
          <w:szCs w:val="32"/>
        </w:rPr>
        <w:t>Мы работаем со всеми лидерами Российского рынка программного обеспечения. Наши специалисты подберут наилучшую систему для Вашего бизнеса. Так же мы готовы реализовать необходимое решение для Вашей организации в выбранной вами системе.</w:t>
      </w:r>
    </w:p>
    <w:p w:rsidR="00076581" w:rsidRPr="003D3FBB" w:rsidRDefault="003D3FBB">
      <w:r w:rsidRPr="003D3FBB">
        <w:t>Логотипы и подписи под ними</w:t>
      </w:r>
    </w:p>
    <w:p w:rsidR="000C1FA4" w:rsidRPr="00D50B77" w:rsidRDefault="00403C32">
      <w:pPr>
        <w:rPr>
          <w:sz w:val="32"/>
          <w:szCs w:val="32"/>
        </w:rPr>
      </w:pPr>
      <w:r>
        <w:rPr>
          <w:sz w:val="32"/>
          <w:szCs w:val="32"/>
          <w:lang w:val="en-US"/>
        </w:rPr>
        <w:t>ORACLE</w:t>
      </w:r>
      <w:r w:rsidR="003D3FBB" w:rsidRPr="00D50B77">
        <w:rPr>
          <w:sz w:val="32"/>
          <w:szCs w:val="32"/>
        </w:rPr>
        <w:t xml:space="preserve">                                             </w:t>
      </w:r>
      <w:r w:rsidR="003D3FBB">
        <w:rPr>
          <w:sz w:val="32"/>
          <w:szCs w:val="32"/>
          <w:lang w:val="en-US"/>
        </w:rPr>
        <w:t>DYNAMIX</w:t>
      </w:r>
      <w:r w:rsidR="003D3FBB" w:rsidRPr="00D50B77">
        <w:rPr>
          <w:sz w:val="32"/>
          <w:szCs w:val="32"/>
        </w:rPr>
        <w:t xml:space="preserve"> </w:t>
      </w:r>
      <w:r w:rsidR="003D3FBB">
        <w:rPr>
          <w:sz w:val="32"/>
          <w:szCs w:val="32"/>
          <w:lang w:val="en-US"/>
        </w:rPr>
        <w:t>AX</w:t>
      </w:r>
      <w:r w:rsidR="003D3FBB" w:rsidRPr="00D50B77">
        <w:rPr>
          <w:sz w:val="32"/>
          <w:szCs w:val="32"/>
        </w:rPr>
        <w:t xml:space="preserve">                                   </w:t>
      </w:r>
      <w:r w:rsidR="003D3FBB">
        <w:rPr>
          <w:sz w:val="32"/>
          <w:szCs w:val="32"/>
          <w:lang w:val="en-US"/>
        </w:rPr>
        <w:t>LOTUS</w:t>
      </w:r>
    </w:p>
    <w:p w:rsidR="003D3FBB" w:rsidRPr="00D50B77" w:rsidRDefault="003D3FBB">
      <w:pPr>
        <w:rPr>
          <w:sz w:val="32"/>
          <w:szCs w:val="32"/>
        </w:rPr>
      </w:pPr>
      <w:r>
        <w:rPr>
          <w:sz w:val="32"/>
          <w:szCs w:val="32"/>
          <w:lang w:val="en-US"/>
        </w:rPr>
        <w:t>SIEBEL</w:t>
      </w:r>
      <w:r w:rsidRPr="00D50B77">
        <w:rPr>
          <w:sz w:val="32"/>
          <w:szCs w:val="32"/>
        </w:rPr>
        <w:t xml:space="preserve">                                         </w:t>
      </w:r>
      <w:r w:rsidR="00403C32" w:rsidRPr="00D50B77">
        <w:rPr>
          <w:sz w:val="32"/>
          <w:szCs w:val="32"/>
        </w:rPr>
        <w:t xml:space="preserve"> </w:t>
      </w:r>
      <w:r w:rsidRPr="00D50B77">
        <w:rPr>
          <w:sz w:val="32"/>
          <w:szCs w:val="32"/>
        </w:rPr>
        <w:t xml:space="preserve">   </w:t>
      </w:r>
      <w:r>
        <w:rPr>
          <w:sz w:val="32"/>
          <w:szCs w:val="32"/>
          <w:lang w:val="en-US"/>
        </w:rPr>
        <w:t>DYNAMIX</w:t>
      </w:r>
      <w:r w:rsidRPr="00D50B7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CRM</w:t>
      </w:r>
      <w:r w:rsidRPr="00D50B77">
        <w:rPr>
          <w:sz w:val="32"/>
          <w:szCs w:val="32"/>
        </w:rPr>
        <w:t xml:space="preserve">                         </w:t>
      </w:r>
      <w:r w:rsidR="00403C32" w:rsidRPr="00D50B77">
        <w:rPr>
          <w:sz w:val="32"/>
          <w:szCs w:val="32"/>
        </w:rPr>
        <w:t xml:space="preserve"> </w:t>
      </w:r>
      <w:r w:rsidRPr="00D50B77">
        <w:rPr>
          <w:sz w:val="32"/>
          <w:szCs w:val="32"/>
        </w:rPr>
        <w:t xml:space="preserve">  </w:t>
      </w:r>
      <w:r w:rsidR="00403C32" w:rsidRPr="00D50B77">
        <w:rPr>
          <w:sz w:val="32"/>
          <w:szCs w:val="32"/>
        </w:rPr>
        <w:t xml:space="preserve">   </w:t>
      </w:r>
      <w:r w:rsidR="00403C32">
        <w:rPr>
          <w:sz w:val="32"/>
          <w:szCs w:val="32"/>
        </w:rPr>
        <w:t>Галактика</w:t>
      </w:r>
      <w:r w:rsidRPr="00D50B77">
        <w:rPr>
          <w:sz w:val="32"/>
          <w:szCs w:val="32"/>
        </w:rPr>
        <w:t xml:space="preserve">     </w:t>
      </w:r>
    </w:p>
    <w:p w:rsidR="000C1FA4" w:rsidRPr="00D50B77" w:rsidRDefault="00403C32">
      <w:pPr>
        <w:rPr>
          <w:sz w:val="32"/>
          <w:szCs w:val="32"/>
        </w:rPr>
      </w:pPr>
      <w:r>
        <w:rPr>
          <w:sz w:val="32"/>
          <w:szCs w:val="32"/>
          <w:lang w:val="en-US"/>
        </w:rPr>
        <w:t>ORACLE</w:t>
      </w:r>
      <w:r w:rsidRPr="00D50B7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</w:t>
      </w:r>
      <w:r w:rsidRPr="00D50B77">
        <w:rPr>
          <w:sz w:val="32"/>
          <w:szCs w:val="32"/>
        </w:rPr>
        <w:t xml:space="preserve">                                             1</w:t>
      </w:r>
      <w:r>
        <w:rPr>
          <w:sz w:val="32"/>
          <w:szCs w:val="32"/>
          <w:lang w:val="en-US"/>
        </w:rPr>
        <w:t>C</w:t>
      </w:r>
      <w:r w:rsidRPr="00D50B7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CRM</w:t>
      </w:r>
      <w:r w:rsidRPr="00D50B77">
        <w:rPr>
          <w:sz w:val="32"/>
          <w:szCs w:val="32"/>
        </w:rPr>
        <w:t xml:space="preserve">                                    </w:t>
      </w:r>
      <w:r>
        <w:rPr>
          <w:sz w:val="32"/>
          <w:szCs w:val="32"/>
          <w:lang w:val="en-US"/>
        </w:rPr>
        <w:t>MEGAPLAN</w:t>
      </w:r>
    </w:p>
    <w:p w:rsidR="000C1FA4" w:rsidRDefault="00403C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TERASOFT</w:t>
      </w:r>
      <w:r w:rsidRPr="00D50B77">
        <w:rPr>
          <w:sz w:val="32"/>
          <w:szCs w:val="32"/>
          <w:lang w:val="en-US"/>
        </w:rPr>
        <w:t xml:space="preserve">                                     </w:t>
      </w:r>
      <w:r>
        <w:rPr>
          <w:sz w:val="32"/>
          <w:szCs w:val="32"/>
          <w:lang w:val="en-US"/>
        </w:rPr>
        <w:t>ANALYSIS</w:t>
      </w:r>
      <w:r w:rsidRPr="00D50B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SERVICES</w:t>
      </w:r>
      <w:r w:rsidRPr="00D50B77">
        <w:rPr>
          <w:sz w:val="32"/>
          <w:szCs w:val="32"/>
          <w:lang w:val="en-US"/>
        </w:rPr>
        <w:t xml:space="preserve">                          </w:t>
      </w:r>
      <w:r>
        <w:rPr>
          <w:sz w:val="32"/>
          <w:szCs w:val="32"/>
          <w:lang w:val="en-US"/>
        </w:rPr>
        <w:t>COGNOS</w:t>
      </w:r>
    </w:p>
    <w:p w:rsidR="00601F7D" w:rsidRPr="00D50B77" w:rsidRDefault="006D7901">
      <w:pPr>
        <w:rPr>
          <w:sz w:val="32"/>
          <w:szCs w:val="32"/>
          <w:lang w:val="en-US"/>
        </w:rPr>
      </w:pPr>
      <w:r w:rsidRPr="00D50B77">
        <w:rPr>
          <w:sz w:val="32"/>
          <w:szCs w:val="32"/>
          <w:lang w:val="en-US"/>
        </w:rPr>
        <w:t>SAP</w:t>
      </w:r>
      <w:r w:rsidR="00601F7D" w:rsidRPr="00D50B77">
        <w:rPr>
          <w:sz w:val="32"/>
          <w:szCs w:val="32"/>
          <w:lang w:val="en-US"/>
        </w:rPr>
        <w:t xml:space="preserve">                                                 </w:t>
      </w:r>
    </w:p>
    <w:p w:rsidR="001F35E2" w:rsidRPr="00D50B77" w:rsidRDefault="008F7074" w:rsidP="006D7901">
      <w:pPr>
        <w:suppressAutoHyphens w:val="0"/>
        <w:spacing w:after="0" w:line="240" w:lineRule="auto"/>
        <w:rPr>
          <w:sz w:val="32"/>
          <w:szCs w:val="32"/>
          <w:highlight w:val="yellow"/>
          <w:lang w:val="en-US"/>
        </w:rPr>
      </w:pPr>
      <w:r w:rsidRPr="00D50B77">
        <w:rPr>
          <w:sz w:val="32"/>
          <w:szCs w:val="32"/>
          <w:highlight w:val="yellow"/>
          <w:lang w:val="en-US"/>
        </w:rPr>
        <w:br w:type="page"/>
      </w:r>
    </w:p>
    <w:p w:rsidR="00E404B3" w:rsidRPr="004D7B34" w:rsidRDefault="006D7901" w:rsidP="006D7901">
      <w:pPr>
        <w:tabs>
          <w:tab w:val="left" w:pos="810"/>
        </w:tabs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>Система</w:t>
      </w:r>
      <w:r w:rsidRPr="004D7B34">
        <w:rPr>
          <w:b/>
          <w:sz w:val="36"/>
          <w:szCs w:val="36"/>
          <w:lang w:val="en-US"/>
        </w:rPr>
        <w:t xml:space="preserve"> </w:t>
      </w:r>
      <w:r w:rsidR="00E404B3">
        <w:rPr>
          <w:b/>
          <w:sz w:val="36"/>
          <w:szCs w:val="36"/>
          <w:lang w:val="en-US"/>
        </w:rPr>
        <w:t>ERP</w:t>
      </w:r>
    </w:p>
    <w:p w:rsidR="00A21CD4" w:rsidRPr="00ED125F" w:rsidRDefault="00A21CD4" w:rsidP="00ED125F">
      <w:pPr>
        <w:spacing w:after="0" w:line="240" w:lineRule="auto"/>
        <w:rPr>
          <w:sz w:val="28"/>
          <w:szCs w:val="28"/>
        </w:rPr>
      </w:pPr>
      <w:r w:rsidRPr="00ED125F">
        <w:rPr>
          <w:sz w:val="28"/>
          <w:szCs w:val="28"/>
        </w:rPr>
        <w:t>ERP-(Entreprise resurs planning) система планирования ресурсами предприятия.</w:t>
      </w:r>
    </w:p>
    <w:p w:rsidR="00A21CD4" w:rsidRPr="00ED125F" w:rsidRDefault="003358DF" w:rsidP="00ED125F">
      <w:pPr>
        <w:spacing w:after="0" w:line="240" w:lineRule="auto"/>
        <w:rPr>
          <w:sz w:val="28"/>
          <w:szCs w:val="28"/>
        </w:rPr>
      </w:pPr>
      <w:r w:rsidRPr="00ED125F">
        <w:rPr>
          <w:sz w:val="28"/>
          <w:szCs w:val="28"/>
        </w:rPr>
        <w:t>Изначально узкоспец</w:t>
      </w:r>
      <w:r w:rsidR="00A21CD4" w:rsidRPr="00ED125F">
        <w:rPr>
          <w:sz w:val="28"/>
          <w:szCs w:val="28"/>
        </w:rPr>
        <w:t>и</w:t>
      </w:r>
      <w:r w:rsidRPr="00ED125F">
        <w:rPr>
          <w:sz w:val="28"/>
          <w:szCs w:val="28"/>
        </w:rPr>
        <w:t>а</w:t>
      </w:r>
      <w:r w:rsidR="00A21CD4" w:rsidRPr="00ED125F">
        <w:rPr>
          <w:sz w:val="28"/>
          <w:szCs w:val="28"/>
        </w:rPr>
        <w:t>лизированный класс систем, для планирования производства.</w:t>
      </w:r>
    </w:p>
    <w:p w:rsidR="00A21CD4" w:rsidRPr="00ED125F" w:rsidRDefault="00A21CD4" w:rsidP="00ED125F">
      <w:pPr>
        <w:spacing w:after="0" w:line="240" w:lineRule="auto"/>
        <w:rPr>
          <w:sz w:val="28"/>
          <w:szCs w:val="28"/>
        </w:rPr>
      </w:pPr>
      <w:r w:rsidRPr="00ED125F">
        <w:rPr>
          <w:sz w:val="28"/>
          <w:szCs w:val="28"/>
        </w:rPr>
        <w:t>В современном прочтении</w:t>
      </w:r>
      <w:r w:rsidR="003358DF" w:rsidRPr="00ED125F">
        <w:rPr>
          <w:sz w:val="28"/>
          <w:szCs w:val="28"/>
        </w:rPr>
        <w:t xml:space="preserve"> -</w:t>
      </w:r>
      <w:r w:rsidRPr="00ED125F">
        <w:rPr>
          <w:sz w:val="28"/>
          <w:szCs w:val="28"/>
        </w:rPr>
        <w:t xml:space="preserve"> это комплексная информационная система для учета ЛЮБОЙ хозяйственной деятельности компании:</w:t>
      </w:r>
    </w:p>
    <w:p w:rsidR="00A21CD4" w:rsidRPr="00ED125F" w:rsidRDefault="00A21CD4" w:rsidP="00ED125F">
      <w:pPr>
        <w:spacing w:after="0" w:line="240" w:lineRule="auto"/>
        <w:rPr>
          <w:sz w:val="28"/>
          <w:szCs w:val="28"/>
        </w:rPr>
      </w:pPr>
      <w:r w:rsidRPr="00ED125F">
        <w:rPr>
          <w:sz w:val="28"/>
          <w:szCs w:val="28"/>
        </w:rPr>
        <w:t>1) движение денежных потоков</w:t>
      </w:r>
    </w:p>
    <w:p w:rsidR="00111238" w:rsidRPr="00ED125F" w:rsidRDefault="00A21CD4" w:rsidP="00ED125F">
      <w:pPr>
        <w:spacing w:after="0" w:line="240" w:lineRule="auto"/>
        <w:rPr>
          <w:sz w:val="28"/>
          <w:szCs w:val="28"/>
        </w:rPr>
      </w:pPr>
      <w:r w:rsidRPr="00ED125F">
        <w:rPr>
          <w:sz w:val="28"/>
          <w:szCs w:val="28"/>
        </w:rPr>
        <w:t>2) движение товарно-материальных ценностей</w:t>
      </w:r>
    </w:p>
    <w:p w:rsidR="00A21CD4" w:rsidRPr="00ED125F" w:rsidRDefault="00A21CD4" w:rsidP="00ED125F">
      <w:pPr>
        <w:spacing w:after="0" w:line="240" w:lineRule="auto"/>
        <w:rPr>
          <w:sz w:val="28"/>
          <w:szCs w:val="28"/>
        </w:rPr>
      </w:pPr>
      <w:r w:rsidRPr="00ED125F">
        <w:rPr>
          <w:sz w:val="28"/>
          <w:szCs w:val="28"/>
        </w:rPr>
        <w:t xml:space="preserve">3) </w:t>
      </w:r>
      <w:r w:rsidR="003358DF" w:rsidRPr="00ED125F">
        <w:rPr>
          <w:sz w:val="28"/>
          <w:szCs w:val="28"/>
        </w:rPr>
        <w:t xml:space="preserve">производство и планирование производственных мощностей  ( люди/оборудование/сырье). </w:t>
      </w:r>
    </w:p>
    <w:p w:rsidR="003358DF" w:rsidRPr="00ED125F" w:rsidRDefault="003358DF" w:rsidP="00ED125F">
      <w:pPr>
        <w:spacing w:after="0" w:line="240" w:lineRule="auto"/>
        <w:rPr>
          <w:sz w:val="28"/>
          <w:szCs w:val="28"/>
        </w:rPr>
      </w:pPr>
      <w:r w:rsidRPr="00ED125F">
        <w:rPr>
          <w:sz w:val="28"/>
          <w:szCs w:val="28"/>
        </w:rPr>
        <w:t>4) Персонал и расчет заработной платы</w:t>
      </w:r>
    </w:p>
    <w:p w:rsidR="003358DF" w:rsidRPr="00ED125F" w:rsidRDefault="003358DF" w:rsidP="00ED125F">
      <w:pPr>
        <w:spacing w:after="0" w:line="240" w:lineRule="auto"/>
        <w:rPr>
          <w:sz w:val="28"/>
          <w:szCs w:val="28"/>
        </w:rPr>
      </w:pPr>
      <w:r w:rsidRPr="00ED125F">
        <w:rPr>
          <w:sz w:val="28"/>
          <w:szCs w:val="28"/>
        </w:rPr>
        <w:t>5) Бухгалтерия ( Основные фонды/нематериальные активы/отчетность)</w:t>
      </w:r>
    </w:p>
    <w:p w:rsidR="003358DF" w:rsidRPr="00ED125F" w:rsidRDefault="003358DF" w:rsidP="00ED125F">
      <w:pPr>
        <w:spacing w:after="0" w:line="240" w:lineRule="auto"/>
        <w:rPr>
          <w:sz w:val="28"/>
          <w:szCs w:val="28"/>
        </w:rPr>
      </w:pPr>
      <w:r w:rsidRPr="00ED125F">
        <w:rPr>
          <w:sz w:val="28"/>
          <w:szCs w:val="28"/>
        </w:rPr>
        <w:t>6) Взаимодействие с клиентами</w:t>
      </w:r>
    </w:p>
    <w:p w:rsidR="003358DF" w:rsidRPr="00ED125F" w:rsidRDefault="003358DF" w:rsidP="00ED125F">
      <w:pPr>
        <w:spacing w:after="0" w:line="240" w:lineRule="auto"/>
        <w:rPr>
          <w:b/>
          <w:sz w:val="28"/>
          <w:szCs w:val="28"/>
        </w:rPr>
      </w:pPr>
      <w:r w:rsidRPr="00ED125F">
        <w:rPr>
          <w:b/>
          <w:sz w:val="28"/>
          <w:szCs w:val="28"/>
        </w:rPr>
        <w:t xml:space="preserve">Выгоды: </w:t>
      </w:r>
    </w:p>
    <w:p w:rsidR="00701C1E" w:rsidRPr="005D1563" w:rsidRDefault="00701C1E" w:rsidP="005D1563">
      <w:pPr>
        <w:pStyle w:val="af4"/>
        <w:numPr>
          <w:ilvl w:val="0"/>
          <w:numId w:val="7"/>
        </w:numPr>
        <w:spacing w:after="0" w:line="240" w:lineRule="auto"/>
        <w:rPr>
          <w:sz w:val="28"/>
          <w:szCs w:val="28"/>
          <w:lang w:eastAsia="en-US"/>
        </w:rPr>
      </w:pPr>
      <w:r w:rsidRPr="005D1563">
        <w:rPr>
          <w:sz w:val="28"/>
          <w:szCs w:val="28"/>
        </w:rPr>
        <w:t>Освободит время сотрудников  на обработку документов. Информация вносится в систему один раз.</w:t>
      </w:r>
    </w:p>
    <w:p w:rsidR="00701C1E" w:rsidRPr="005D1563" w:rsidRDefault="00701C1E" w:rsidP="005D1563">
      <w:pPr>
        <w:pStyle w:val="af4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5D1563">
        <w:rPr>
          <w:sz w:val="28"/>
          <w:szCs w:val="28"/>
        </w:rPr>
        <w:t>Повысит прозрачность бизнеса. В режиме реального времени видно состояние бизнеса – кредиторка, неликвиды, проблемные заказы.</w:t>
      </w:r>
    </w:p>
    <w:p w:rsidR="00701C1E" w:rsidRPr="005D1563" w:rsidRDefault="00701C1E" w:rsidP="005D1563">
      <w:pPr>
        <w:pStyle w:val="af4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5D1563">
        <w:rPr>
          <w:sz w:val="28"/>
          <w:szCs w:val="28"/>
        </w:rPr>
        <w:t>Увеличит свободные денежные средства – более эффективное управление активами (товары на складах, предоплаченные заказы на поставку, основные средства)</w:t>
      </w:r>
    </w:p>
    <w:p w:rsidR="00701C1E" w:rsidRPr="005D1563" w:rsidRDefault="00701C1E" w:rsidP="005D1563">
      <w:pPr>
        <w:pStyle w:val="af4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5D1563">
        <w:rPr>
          <w:sz w:val="28"/>
          <w:szCs w:val="28"/>
        </w:rPr>
        <w:t>Улучшит качество работы с клиентами – более детальная информация для клиента о его заказах.</w:t>
      </w:r>
    </w:p>
    <w:p w:rsidR="00701C1E" w:rsidRPr="005D1563" w:rsidRDefault="00701C1E" w:rsidP="005D1563">
      <w:pPr>
        <w:pStyle w:val="af4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5D1563">
        <w:rPr>
          <w:sz w:val="28"/>
          <w:szCs w:val="28"/>
        </w:rPr>
        <w:t>Уменьшит затраты на сопровож</w:t>
      </w:r>
      <w:r w:rsidR="006D7901" w:rsidRPr="005D1563">
        <w:rPr>
          <w:sz w:val="28"/>
          <w:szCs w:val="28"/>
        </w:rPr>
        <w:t xml:space="preserve">дение и техническую поддержку. </w:t>
      </w:r>
    </w:p>
    <w:p w:rsidR="00D72DCE" w:rsidRPr="0030026A" w:rsidRDefault="00D72DCE" w:rsidP="00E404B3">
      <w:pPr>
        <w:rPr>
          <w:rFonts w:cs="Calibri"/>
          <w:sz w:val="24"/>
          <w:szCs w:val="24"/>
        </w:rPr>
      </w:pPr>
      <w:r w:rsidRPr="003358DF">
        <w:rPr>
          <w:rFonts w:cs="Calibri"/>
          <w:sz w:val="24"/>
          <w:szCs w:val="24"/>
          <w:highlight w:val="yellow"/>
        </w:rPr>
        <w:t>Логотипы и подписи с низу</w:t>
      </w:r>
    </w:p>
    <w:p w:rsidR="003D3FBB" w:rsidRPr="00601F7D" w:rsidRDefault="00D72DCE">
      <w:pPr>
        <w:rPr>
          <w:sz w:val="32"/>
          <w:szCs w:val="32"/>
        </w:rPr>
      </w:pPr>
      <w:r w:rsidRPr="00601F7D">
        <w:rPr>
          <w:sz w:val="32"/>
          <w:szCs w:val="32"/>
          <w:lang w:val="en-US"/>
        </w:rPr>
        <w:t>ORACLE</w:t>
      </w:r>
      <w:r w:rsidRPr="00601F7D">
        <w:rPr>
          <w:sz w:val="32"/>
          <w:szCs w:val="32"/>
        </w:rPr>
        <w:t xml:space="preserve">                                       </w:t>
      </w:r>
      <w:r w:rsidRPr="00601F7D">
        <w:rPr>
          <w:sz w:val="32"/>
          <w:szCs w:val="32"/>
          <w:lang w:val="en-US"/>
        </w:rPr>
        <w:t>AXAPTA</w:t>
      </w:r>
      <w:r w:rsidRPr="00601F7D">
        <w:rPr>
          <w:sz w:val="32"/>
          <w:szCs w:val="32"/>
        </w:rPr>
        <w:t xml:space="preserve">      </w:t>
      </w:r>
      <w:r w:rsidR="00601F7D" w:rsidRPr="00601F7D">
        <w:rPr>
          <w:sz w:val="32"/>
          <w:szCs w:val="32"/>
        </w:rPr>
        <w:t xml:space="preserve">                     </w:t>
      </w:r>
      <w:r w:rsidRPr="00601F7D">
        <w:rPr>
          <w:sz w:val="32"/>
          <w:szCs w:val="32"/>
          <w:lang w:val="en-US"/>
        </w:rPr>
        <w:t>SAP</w:t>
      </w:r>
    </w:p>
    <w:p w:rsidR="00ED125F" w:rsidRDefault="00601F7D">
      <w:pPr>
        <w:rPr>
          <w:sz w:val="32"/>
          <w:szCs w:val="32"/>
        </w:rPr>
      </w:pPr>
      <w:r w:rsidRPr="00696A76">
        <w:rPr>
          <w:sz w:val="32"/>
          <w:szCs w:val="32"/>
        </w:rPr>
        <w:t>1</w:t>
      </w:r>
      <w:r w:rsidRPr="00601F7D">
        <w:rPr>
          <w:sz w:val="32"/>
          <w:szCs w:val="32"/>
          <w:lang w:val="en-US"/>
        </w:rPr>
        <w:t>C</w:t>
      </w:r>
      <w:r w:rsidRPr="00696A76">
        <w:rPr>
          <w:sz w:val="32"/>
          <w:szCs w:val="32"/>
        </w:rPr>
        <w:t xml:space="preserve">                                                 </w:t>
      </w:r>
      <w:r w:rsidRPr="00601F7D">
        <w:rPr>
          <w:sz w:val="32"/>
          <w:szCs w:val="32"/>
        </w:rPr>
        <w:t xml:space="preserve">Галактика         </w:t>
      </w:r>
    </w:p>
    <w:p w:rsidR="00ED125F" w:rsidRDefault="00ED125F">
      <w:pPr>
        <w:suppressAutoHyphens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96A76" w:rsidRPr="00ED125F" w:rsidRDefault="00601F7D" w:rsidP="00ED125F">
      <w:pPr>
        <w:rPr>
          <w:sz w:val="32"/>
          <w:szCs w:val="32"/>
        </w:rPr>
      </w:pPr>
      <w:r w:rsidRPr="00601F7D">
        <w:rPr>
          <w:sz w:val="32"/>
          <w:szCs w:val="32"/>
        </w:rPr>
        <w:lastRenderedPageBreak/>
        <w:t xml:space="preserve">        </w:t>
      </w:r>
      <w:r w:rsidR="00696A76">
        <w:t xml:space="preserve">                                                                        </w:t>
      </w:r>
      <w:r w:rsidR="00696A76">
        <w:rPr>
          <w:b/>
          <w:sz w:val="36"/>
          <w:szCs w:val="36"/>
        </w:rPr>
        <w:t xml:space="preserve">    </w:t>
      </w:r>
      <w:r w:rsidR="006D7901">
        <w:rPr>
          <w:b/>
          <w:sz w:val="36"/>
          <w:szCs w:val="36"/>
        </w:rPr>
        <w:t>Система</w:t>
      </w:r>
      <w:r w:rsidR="00696A76">
        <w:rPr>
          <w:b/>
          <w:sz w:val="36"/>
          <w:szCs w:val="36"/>
        </w:rPr>
        <w:t xml:space="preserve">  </w:t>
      </w:r>
      <w:r w:rsidR="00696A76">
        <w:rPr>
          <w:b/>
          <w:sz w:val="36"/>
          <w:szCs w:val="36"/>
          <w:lang w:val="en-US"/>
        </w:rPr>
        <w:t>CRM</w:t>
      </w:r>
    </w:p>
    <w:p w:rsidR="009B28E2" w:rsidRDefault="00ED125F" w:rsidP="00010100">
      <w:pPr>
        <w:spacing w:after="0" w:line="240" w:lineRule="auto"/>
      </w:pPr>
      <w:r>
        <w:rPr>
          <w:lang w:val="en-US"/>
        </w:rPr>
        <w:t>CRM</w:t>
      </w:r>
      <w:r w:rsidRPr="008746AC">
        <w:t xml:space="preserve"> (</w:t>
      </w:r>
      <w:r>
        <w:rPr>
          <w:lang w:val="en-US"/>
        </w:rPr>
        <w:t>Customer</w:t>
      </w:r>
      <w:r w:rsidRPr="008746AC">
        <w:t xml:space="preserve"> </w:t>
      </w:r>
      <w:r>
        <w:rPr>
          <w:lang w:val="en-US"/>
        </w:rPr>
        <w:t>Relationship</w:t>
      </w:r>
      <w:r w:rsidRPr="008746AC">
        <w:t xml:space="preserve"> </w:t>
      </w:r>
      <w:r>
        <w:rPr>
          <w:lang w:val="en-US"/>
        </w:rPr>
        <w:t>Management</w:t>
      </w:r>
      <w:r w:rsidRPr="008746AC">
        <w:t xml:space="preserve">) </w:t>
      </w:r>
      <w:r>
        <w:t>Система управления взаимоотношениями с клиентом</w:t>
      </w:r>
      <w:r w:rsidR="000765E6">
        <w:t xml:space="preserve">. Данные системы выделились в отдельный класс из </w:t>
      </w:r>
      <w:r w:rsidR="000765E6">
        <w:rPr>
          <w:lang w:val="en-US"/>
        </w:rPr>
        <w:t>ERP</w:t>
      </w:r>
      <w:r w:rsidR="000765E6" w:rsidRPr="000765E6">
        <w:t xml:space="preserve"> </w:t>
      </w:r>
      <w:r w:rsidR="000765E6">
        <w:t>систем,</w:t>
      </w:r>
      <w:r w:rsidR="009B28E2">
        <w:t xml:space="preserve"> из-за того, что стратегии продаж стали усложняться и </w:t>
      </w:r>
      <w:r w:rsidR="00C310CD">
        <w:t xml:space="preserve">потребовался учет </w:t>
      </w:r>
      <w:r w:rsidR="009B28E2">
        <w:t>:</w:t>
      </w:r>
    </w:p>
    <w:p w:rsidR="009B28E2" w:rsidRDefault="009B28E2" w:rsidP="00010100">
      <w:pPr>
        <w:spacing w:after="0" w:line="240" w:lineRule="auto"/>
      </w:pPr>
      <w:r>
        <w:t>1)  Действия с клиентами ( разговоры, емейлы, походы в баню и любая другая активность).</w:t>
      </w:r>
    </w:p>
    <w:p w:rsidR="009B28E2" w:rsidRDefault="009B28E2" w:rsidP="00010100">
      <w:pPr>
        <w:spacing w:after="0" w:line="240" w:lineRule="auto"/>
      </w:pPr>
      <w:r>
        <w:t>2) Обратная связь от клиентов на рекламу (акции, рассылки, спец предложения</w:t>
      </w:r>
      <w:r w:rsidR="003E5707">
        <w:t xml:space="preserve"> и т.д.</w:t>
      </w:r>
      <w:r>
        <w:t>).</w:t>
      </w:r>
    </w:p>
    <w:p w:rsidR="009B28E2" w:rsidRDefault="009B28E2" w:rsidP="00010100">
      <w:pPr>
        <w:spacing w:after="0" w:line="240" w:lineRule="auto"/>
      </w:pPr>
      <w:r>
        <w:t xml:space="preserve">3) Анализ </w:t>
      </w:r>
      <w:r w:rsidR="003E5707">
        <w:t>клиентов (пол, возраст, регион, вид деятельности, где увидел рекламу, что купил и т.д.).</w:t>
      </w:r>
    </w:p>
    <w:p w:rsidR="003E5707" w:rsidRDefault="003E5707" w:rsidP="00010100">
      <w:pPr>
        <w:spacing w:after="0" w:line="240" w:lineRule="auto"/>
      </w:pPr>
      <w:r>
        <w:t>4) Анализ результатов продаж (эффективность акций, реклама на интернет ресурсах, продвижение в поисковых системах,  соц. сети и т.д.)</w:t>
      </w:r>
    </w:p>
    <w:p w:rsidR="005D1563" w:rsidRPr="007F0807" w:rsidRDefault="005D1563" w:rsidP="005D1563">
      <w:pPr>
        <w:spacing w:after="0" w:line="240" w:lineRule="auto"/>
      </w:pPr>
      <w:r>
        <w:rPr>
          <w:lang w:val="en-US"/>
        </w:rPr>
        <w:t>CRM</w:t>
      </w:r>
      <w:r w:rsidRPr="007F0807">
        <w:t xml:space="preserve"> </w:t>
      </w:r>
      <w:r>
        <w:t>является частью</w:t>
      </w:r>
      <w:r w:rsidRPr="007F0807">
        <w:t xml:space="preserve"> </w:t>
      </w:r>
      <w:r>
        <w:t>комплексных систем автоматизации так и может являться самостоятельным продуктом. Все крупные игроки поставляют на рынок свои решения.</w:t>
      </w:r>
      <w:r w:rsidRPr="007F0807">
        <w:t xml:space="preserve"> </w:t>
      </w:r>
      <w:r>
        <w:rPr>
          <w:lang w:val="en-US"/>
        </w:rPr>
        <w:t>SAP</w:t>
      </w:r>
      <w:r w:rsidRPr="007F0807">
        <w:t xml:space="preserve"> – </w:t>
      </w:r>
      <w:r>
        <w:rPr>
          <w:lang w:val="en-US"/>
        </w:rPr>
        <w:t>CRM</w:t>
      </w:r>
      <w:r w:rsidRPr="007F0807">
        <w:t xml:space="preserve">, </w:t>
      </w:r>
      <w:r>
        <w:rPr>
          <w:lang w:val="en-US"/>
        </w:rPr>
        <w:t>Oracle</w:t>
      </w:r>
      <w:r w:rsidRPr="007F0807">
        <w:t xml:space="preserve"> – </w:t>
      </w:r>
      <w:r>
        <w:rPr>
          <w:lang w:val="en-US"/>
        </w:rPr>
        <w:t>Siebel</w:t>
      </w:r>
      <w:r w:rsidRPr="007F0807">
        <w:t xml:space="preserve">, </w:t>
      </w:r>
      <w:r>
        <w:rPr>
          <w:lang w:val="en-US"/>
        </w:rPr>
        <w:t>Microsoft</w:t>
      </w:r>
      <w:r w:rsidRPr="007F0807">
        <w:t xml:space="preserve"> – </w:t>
      </w:r>
      <w:r>
        <w:rPr>
          <w:lang w:val="en-US"/>
        </w:rPr>
        <w:t>Dynamix</w:t>
      </w:r>
      <w:r w:rsidRPr="007F0807">
        <w:t xml:space="preserve"> </w:t>
      </w:r>
      <w:r>
        <w:rPr>
          <w:lang w:val="en-US"/>
        </w:rPr>
        <w:t>CRM</w:t>
      </w:r>
      <w:r w:rsidRPr="007F0807">
        <w:t>, 1</w:t>
      </w:r>
      <w:r>
        <w:rPr>
          <w:lang w:val="en-US"/>
        </w:rPr>
        <w:t>C</w:t>
      </w:r>
      <w:r w:rsidRPr="007F0807">
        <w:t>-</w:t>
      </w:r>
      <w:r>
        <w:rPr>
          <w:lang w:val="en-US"/>
        </w:rPr>
        <w:t>CRM</w:t>
      </w:r>
      <w:r w:rsidRPr="007F0807">
        <w:t xml:space="preserve">. </w:t>
      </w:r>
      <w:r>
        <w:t xml:space="preserve">Так же есть разработчики предлагающие отдельные продукты , как бесплатные решения так и решения для очень крупных компаний. На российском рынке представлено более 30 готовых </w:t>
      </w:r>
      <w:r>
        <w:rPr>
          <w:lang w:val="en-US"/>
        </w:rPr>
        <w:t>CRM</w:t>
      </w:r>
      <w:r w:rsidRPr="007F0807">
        <w:t xml:space="preserve"> </w:t>
      </w:r>
      <w:r>
        <w:t>решений. Большинство решений имеют «локальную» версию и решение «по запросу» - аренда рабочего места в облаке.</w:t>
      </w:r>
    </w:p>
    <w:p w:rsidR="005D1563" w:rsidRDefault="005D1563" w:rsidP="00010100">
      <w:pPr>
        <w:spacing w:after="0" w:line="240" w:lineRule="auto"/>
      </w:pPr>
    </w:p>
    <w:p w:rsidR="00010100" w:rsidRPr="00010100" w:rsidRDefault="00010100" w:rsidP="00010100">
      <w:pPr>
        <w:spacing w:after="0" w:line="240" w:lineRule="auto"/>
        <w:rPr>
          <w:b/>
        </w:rPr>
      </w:pPr>
      <w:r w:rsidRPr="00010100">
        <w:rPr>
          <w:b/>
        </w:rPr>
        <w:t>Выгоды:</w:t>
      </w:r>
    </w:p>
    <w:p w:rsidR="002834F5" w:rsidRDefault="002834F5" w:rsidP="005D1563">
      <w:pPr>
        <w:pStyle w:val="af4"/>
        <w:numPr>
          <w:ilvl w:val="0"/>
          <w:numId w:val="6"/>
        </w:numPr>
        <w:spacing w:after="0" w:line="240" w:lineRule="auto"/>
      </w:pPr>
      <w:r>
        <w:t>Повышает прозрачность вашей клиентской базы. Вы всегда знаете, что происходит у ваших клиентов. Когда и кто и с ними пер</w:t>
      </w:r>
      <w:r w:rsidR="00010100">
        <w:t>еписывался, общался, встречался, послушать звонки.</w:t>
      </w:r>
    </w:p>
    <w:p w:rsidR="00010100" w:rsidRDefault="002834F5" w:rsidP="005D1563">
      <w:pPr>
        <w:pStyle w:val="af4"/>
        <w:numPr>
          <w:ilvl w:val="0"/>
          <w:numId w:val="6"/>
        </w:numPr>
        <w:spacing w:after="0" w:line="240" w:lineRule="auto"/>
      </w:pPr>
      <w:r>
        <w:t>Снижает трудозатраты по проведению рассылок, акций и опросов. Система автоматически формирует рассылки и опросы при рабо</w:t>
      </w:r>
      <w:r w:rsidR="00010100">
        <w:t xml:space="preserve">те с новыми клиентами. </w:t>
      </w:r>
    </w:p>
    <w:p w:rsidR="002834F5" w:rsidRDefault="00010100" w:rsidP="005D1563">
      <w:pPr>
        <w:pStyle w:val="af4"/>
        <w:numPr>
          <w:ilvl w:val="0"/>
          <w:numId w:val="6"/>
        </w:numPr>
        <w:spacing w:after="0" w:line="240" w:lineRule="auto"/>
      </w:pPr>
      <w:r>
        <w:t>Эффективно работает для</w:t>
      </w:r>
      <w:r w:rsidR="002834F5">
        <w:t xml:space="preserve"> повторных продаж существующим клиентам. </w:t>
      </w:r>
    </w:p>
    <w:p w:rsidR="002834F5" w:rsidRDefault="002834F5" w:rsidP="005D1563">
      <w:pPr>
        <w:pStyle w:val="af4"/>
        <w:numPr>
          <w:ilvl w:val="0"/>
          <w:numId w:val="6"/>
        </w:numPr>
        <w:spacing w:after="0" w:line="240" w:lineRule="auto"/>
      </w:pPr>
      <w:r>
        <w:t>Повышает качество обратной связи. Видны причины появления недовольных клиентов. Также автоматизированные опросы позволяют выявить причины недовольства и устранить их.</w:t>
      </w:r>
    </w:p>
    <w:p w:rsidR="00010100" w:rsidRDefault="00010100" w:rsidP="00010100">
      <w:pPr>
        <w:spacing w:after="0" w:line="240" w:lineRule="auto"/>
      </w:pPr>
    </w:p>
    <w:p w:rsidR="002834F5" w:rsidRDefault="002834F5" w:rsidP="00696A76">
      <w:pPr>
        <w:rPr>
          <w:sz w:val="32"/>
          <w:szCs w:val="32"/>
        </w:rPr>
      </w:pPr>
    </w:p>
    <w:p w:rsidR="00696A76" w:rsidRPr="00696A76" w:rsidRDefault="00696A76" w:rsidP="00696A76">
      <w:pPr>
        <w:rPr>
          <w:rFonts w:cs="Calibri"/>
          <w:sz w:val="24"/>
          <w:szCs w:val="24"/>
        </w:rPr>
      </w:pPr>
      <w:r w:rsidRPr="00696A76">
        <w:rPr>
          <w:rFonts w:cs="Calibri"/>
          <w:sz w:val="24"/>
          <w:szCs w:val="24"/>
        </w:rPr>
        <w:t>Логотипы и подписи с низу</w:t>
      </w:r>
    </w:p>
    <w:p w:rsidR="00696A76" w:rsidRPr="00D50B77" w:rsidRDefault="00696A76" w:rsidP="00696A76">
      <w:pPr>
        <w:rPr>
          <w:sz w:val="32"/>
          <w:szCs w:val="32"/>
        </w:rPr>
      </w:pPr>
      <w:r>
        <w:rPr>
          <w:sz w:val="32"/>
          <w:szCs w:val="32"/>
          <w:lang w:val="en-US"/>
        </w:rPr>
        <w:t>SIEBEL</w:t>
      </w:r>
      <w:r w:rsidRPr="00D50B77">
        <w:rPr>
          <w:sz w:val="32"/>
          <w:szCs w:val="32"/>
        </w:rPr>
        <w:t xml:space="preserve">                                       </w:t>
      </w:r>
      <w:r>
        <w:rPr>
          <w:sz w:val="32"/>
          <w:szCs w:val="32"/>
          <w:lang w:val="en-US"/>
        </w:rPr>
        <w:t>DYNAMIX</w:t>
      </w:r>
      <w:r w:rsidRPr="00D50B7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CRM</w:t>
      </w:r>
      <w:r w:rsidRPr="00D50B77">
        <w:rPr>
          <w:sz w:val="32"/>
          <w:szCs w:val="32"/>
        </w:rPr>
        <w:t xml:space="preserve">                           </w:t>
      </w:r>
      <w:r>
        <w:rPr>
          <w:sz w:val="32"/>
          <w:szCs w:val="32"/>
          <w:lang w:val="en-US"/>
        </w:rPr>
        <w:t>LOTUS</w:t>
      </w:r>
    </w:p>
    <w:p w:rsidR="00696A76" w:rsidRPr="00D50B77" w:rsidRDefault="00696A76" w:rsidP="00696A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</w:t>
      </w:r>
      <w:r w:rsidRPr="00696A76">
        <w:rPr>
          <w:sz w:val="32"/>
          <w:szCs w:val="32"/>
          <w:lang w:val="en-US"/>
        </w:rPr>
        <w:t>ASOFT</w:t>
      </w:r>
      <w:r w:rsidRPr="00D50B77">
        <w:rPr>
          <w:sz w:val="32"/>
          <w:szCs w:val="32"/>
          <w:lang w:val="en-US"/>
        </w:rPr>
        <w:t xml:space="preserve">                                1</w:t>
      </w:r>
      <w:r>
        <w:rPr>
          <w:sz w:val="32"/>
          <w:szCs w:val="32"/>
          <w:lang w:val="en-US"/>
        </w:rPr>
        <w:t>C</w:t>
      </w:r>
      <w:r w:rsidRPr="00D50B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CRM</w:t>
      </w:r>
      <w:r w:rsidRPr="00D50B77">
        <w:rPr>
          <w:sz w:val="32"/>
          <w:szCs w:val="32"/>
          <w:lang w:val="en-US"/>
        </w:rPr>
        <w:t xml:space="preserve">                                        </w:t>
      </w:r>
      <w:r>
        <w:rPr>
          <w:sz w:val="32"/>
          <w:szCs w:val="32"/>
          <w:lang w:val="en-US"/>
        </w:rPr>
        <w:t>MEGAPLAN</w:t>
      </w:r>
    </w:p>
    <w:p w:rsidR="00696A76" w:rsidRDefault="005D1563" w:rsidP="005D1563">
      <w:pPr>
        <w:suppressAutoHyphens w:val="0"/>
        <w:spacing w:after="0" w:line="240" w:lineRule="auto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696A76" w:rsidRPr="00D50B77" w:rsidRDefault="00696A76" w:rsidP="00591FC8">
      <w:pPr>
        <w:tabs>
          <w:tab w:val="left" w:pos="810"/>
        </w:tabs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BI</w:t>
      </w:r>
    </w:p>
    <w:p w:rsidR="005415E6" w:rsidRPr="008E7FF4" w:rsidRDefault="005D1563" w:rsidP="008E7FF4">
      <w:pPr>
        <w:spacing w:after="0" w:line="240" w:lineRule="auto"/>
      </w:pPr>
      <w:r w:rsidRPr="00A65D17">
        <w:rPr>
          <w:lang w:val="en-US"/>
        </w:rPr>
        <w:t>BI</w:t>
      </w:r>
      <w:r w:rsidR="00591FC8" w:rsidRPr="00591FC8">
        <w:rPr>
          <w:lang w:val="en-US"/>
        </w:rPr>
        <w:t xml:space="preserve"> </w:t>
      </w:r>
      <w:r w:rsidRPr="00A65D17">
        <w:rPr>
          <w:lang w:val="en-US"/>
        </w:rPr>
        <w:t>(Business Intelligence)</w:t>
      </w:r>
      <w:r w:rsidR="00A65D17" w:rsidRPr="00A65D17">
        <w:rPr>
          <w:lang w:val="en-US"/>
        </w:rPr>
        <w:t xml:space="preserve"> бизнес аналитика. </w:t>
      </w:r>
      <w:r w:rsidR="00C310CD">
        <w:rPr>
          <w:lang w:val="en-US"/>
        </w:rPr>
        <w:t>BI</w:t>
      </w:r>
      <w:r w:rsidR="00C310CD" w:rsidRPr="00C310CD">
        <w:t xml:space="preserve"> – </w:t>
      </w:r>
      <w:r w:rsidR="00C310CD">
        <w:t>Все отчеты о работе компании в одном окне. В связи с повышением конкуренции на рынках продаж и усложнением</w:t>
      </w:r>
      <w:r w:rsidR="008E7FF4">
        <w:t xml:space="preserve"> структуры бизнеса появился класс систем оперативной отчетности, которые решают следующие задачи:</w:t>
      </w:r>
      <w:r w:rsidR="00C310CD">
        <w:t xml:space="preserve"> </w:t>
      </w:r>
    </w:p>
    <w:p w:rsidR="00D93959" w:rsidRPr="008E7FF4" w:rsidRDefault="008E7FF4" w:rsidP="008E7FF4">
      <w:pPr>
        <w:spacing w:after="0" w:line="240" w:lineRule="auto"/>
      </w:pPr>
      <w:r>
        <w:t>1) О</w:t>
      </w:r>
      <w:r w:rsidR="00D93959" w:rsidRPr="008E7FF4">
        <w:t>перативность получения отчетности о работе компании ( отчетов)</w:t>
      </w:r>
    </w:p>
    <w:p w:rsidR="00D93959" w:rsidRPr="008E7FF4" w:rsidRDefault="008E7FF4" w:rsidP="008E7FF4">
      <w:pPr>
        <w:spacing w:after="0" w:line="240" w:lineRule="auto"/>
      </w:pPr>
      <w:r>
        <w:t>2) Д</w:t>
      </w:r>
      <w:r w:rsidR="00D93959" w:rsidRPr="008E7FF4">
        <w:t xml:space="preserve">остоверность отчетов </w:t>
      </w:r>
    </w:p>
    <w:p w:rsidR="00D93959" w:rsidRPr="008E7FF4" w:rsidRDefault="008E7FF4" w:rsidP="008E7FF4">
      <w:pPr>
        <w:spacing w:after="0" w:line="240" w:lineRule="auto"/>
      </w:pPr>
      <w:r>
        <w:t>3) П</w:t>
      </w:r>
      <w:r w:rsidR="00D93959" w:rsidRPr="008E7FF4">
        <w:t>розрачность о работе бизнеса</w:t>
      </w:r>
    </w:p>
    <w:p w:rsidR="00CD2769" w:rsidRDefault="00D93959" w:rsidP="00CD2769">
      <w:pPr>
        <w:spacing w:after="0" w:line="240" w:lineRule="auto"/>
      </w:pPr>
      <w:r w:rsidRPr="008E7FF4">
        <w:t xml:space="preserve">4) </w:t>
      </w:r>
      <w:r w:rsidR="00CD2769">
        <w:t>Соответствие отчетов</w:t>
      </w:r>
      <w:r w:rsidRPr="008E7FF4">
        <w:t xml:space="preserve"> разного уровня, для собственника/руководителей/начальников/исполнителей </w:t>
      </w:r>
    </w:p>
    <w:p w:rsidR="00D93959" w:rsidRPr="008E7FF4" w:rsidRDefault="00CD2769" w:rsidP="00CD2769">
      <w:pPr>
        <w:spacing w:after="0" w:line="240" w:lineRule="auto"/>
      </w:pPr>
      <w:r>
        <w:t>5) Система</w:t>
      </w:r>
      <w:r w:rsidR="00D93959" w:rsidRPr="008E7FF4">
        <w:t xml:space="preserve"> сбалансированных показателей</w:t>
      </w:r>
      <w:r>
        <w:t>(</w:t>
      </w:r>
      <w:r>
        <w:rPr>
          <w:lang w:val="en-US"/>
        </w:rPr>
        <w:t>KPI</w:t>
      </w:r>
      <w:r>
        <w:t>)</w:t>
      </w:r>
      <w:r w:rsidR="00D93959" w:rsidRPr="008E7FF4">
        <w:t xml:space="preserve">, которая оперативно информируют об изменениях </w:t>
      </w:r>
    </w:p>
    <w:p w:rsidR="008E7FF4" w:rsidRDefault="008E7FF4" w:rsidP="00696A76"/>
    <w:p w:rsidR="00CD2769" w:rsidRDefault="00CD2769" w:rsidP="00696A76"/>
    <w:p w:rsidR="00CD2769" w:rsidRPr="00CD2769" w:rsidRDefault="00CD2769" w:rsidP="00696A76">
      <w:r>
        <w:t>Выгоды</w:t>
      </w:r>
    </w:p>
    <w:p w:rsidR="008E7FF4" w:rsidRPr="008E7FF4" w:rsidRDefault="008E7FF4" w:rsidP="00CD2769">
      <w:pPr>
        <w:pStyle w:val="af4"/>
        <w:numPr>
          <w:ilvl w:val="0"/>
          <w:numId w:val="9"/>
        </w:numPr>
        <w:spacing w:after="0" w:line="240" w:lineRule="auto"/>
      </w:pPr>
      <w:r w:rsidRPr="008E7FF4">
        <w:t>На любой новый отчет о работе компании – отдела – сотрудника затрачивается минимальное время от 1 минуты до 3х часов, в зависимости от сложности отчета.</w:t>
      </w:r>
    </w:p>
    <w:p w:rsidR="008E7FF4" w:rsidRPr="008E7FF4" w:rsidRDefault="008E7FF4" w:rsidP="00CD2769">
      <w:pPr>
        <w:pStyle w:val="af4"/>
        <w:numPr>
          <w:ilvl w:val="0"/>
          <w:numId w:val="9"/>
        </w:numPr>
        <w:spacing w:after="0" w:line="240" w:lineRule="auto"/>
      </w:pPr>
      <w:r w:rsidRPr="008E7FF4">
        <w:t>Исключается человеческий фактор, который снижает достоверность данных.</w:t>
      </w:r>
    </w:p>
    <w:p w:rsidR="008E7FF4" w:rsidRPr="008E7FF4" w:rsidRDefault="008E7FF4" w:rsidP="00CD2769">
      <w:pPr>
        <w:pStyle w:val="af4"/>
        <w:numPr>
          <w:ilvl w:val="0"/>
          <w:numId w:val="9"/>
        </w:numPr>
        <w:spacing w:after="0" w:line="240" w:lineRule="auto"/>
      </w:pPr>
      <w:r w:rsidRPr="008E7FF4">
        <w:t>Позволяет детализировать любой показатель бизнеса до базовых составляющих</w:t>
      </w:r>
    </w:p>
    <w:p w:rsidR="008E7FF4" w:rsidRPr="00CD2769" w:rsidRDefault="00371DFB" w:rsidP="00CD2769">
      <w:pPr>
        <w:pStyle w:val="af4"/>
        <w:spacing w:after="0" w:line="240" w:lineRule="auto"/>
      </w:pPr>
      <w:r>
        <w:t>(</w:t>
      </w:r>
      <w:r w:rsidR="008E7FF4" w:rsidRPr="00CD2769">
        <w:t>Пример: Точная сумма/процентная составляющая/доля себестоимости продаж за продвижение бренда/продукта/услуги в канале сбыта начисления конкретному менеджеру.)</w:t>
      </w:r>
    </w:p>
    <w:p w:rsidR="00CD2769" w:rsidRPr="008E7FF4" w:rsidRDefault="00CD2769" w:rsidP="00CD2769">
      <w:pPr>
        <w:pStyle w:val="af4"/>
        <w:numPr>
          <w:ilvl w:val="0"/>
          <w:numId w:val="9"/>
        </w:numPr>
        <w:spacing w:after="0" w:line="240" w:lineRule="auto"/>
      </w:pPr>
      <w:r>
        <w:t xml:space="preserve">Отчеты разного уровня  формируются </w:t>
      </w:r>
      <w:r w:rsidRPr="008E7FF4">
        <w:t>на основе единого источника, что обеспечивает согласованность цифр в отчетах вне зависимости от уровня детализации.</w:t>
      </w:r>
    </w:p>
    <w:p w:rsidR="00CD2769" w:rsidRPr="008E7FF4" w:rsidRDefault="00CD2769" w:rsidP="00CD2769">
      <w:pPr>
        <w:pStyle w:val="af4"/>
        <w:numPr>
          <w:ilvl w:val="0"/>
          <w:numId w:val="9"/>
        </w:numPr>
        <w:spacing w:after="0" w:line="240" w:lineRule="auto"/>
      </w:pPr>
      <w:r>
        <w:t>Оперативное информирование об изменениях ключевых показателей</w:t>
      </w:r>
      <w:r w:rsidR="00371DFB">
        <w:t xml:space="preserve"> (</w:t>
      </w:r>
      <w:r w:rsidRPr="008E7FF4">
        <w:t>маржинальность продаж/доходность инвестиций/изменение себестоимости и т.д.).</w:t>
      </w:r>
    </w:p>
    <w:p w:rsidR="00CD2769" w:rsidRPr="008E7FF4" w:rsidRDefault="00371DFB" w:rsidP="00CD2769">
      <w:pPr>
        <w:pStyle w:val="af4"/>
        <w:numPr>
          <w:ilvl w:val="0"/>
          <w:numId w:val="9"/>
        </w:numPr>
        <w:spacing w:after="0" w:line="240" w:lineRule="auto"/>
      </w:pPr>
      <w:r>
        <w:t>С</w:t>
      </w:r>
      <w:r w:rsidRPr="008E7FF4">
        <w:t xml:space="preserve">истема сбалансированных показателей позволяет обнаружить и конкретизировать </w:t>
      </w:r>
      <w:r>
        <w:t>причину (</w:t>
      </w:r>
      <w:r w:rsidR="00CD2769" w:rsidRPr="008E7FF4">
        <w:t>сотрудник или поставщик или любой д</w:t>
      </w:r>
      <w:r>
        <w:t>ругой показатель) влияющую</w:t>
      </w:r>
      <w:r w:rsidR="00CD2769" w:rsidRPr="008E7FF4">
        <w:t xml:space="preserve"> на снижение прибыли</w:t>
      </w:r>
      <w:r>
        <w:t xml:space="preserve"> в реальном времени.</w:t>
      </w:r>
    </w:p>
    <w:p w:rsidR="00CD2769" w:rsidRDefault="00CD2769" w:rsidP="00CD2769">
      <w:pPr>
        <w:rPr>
          <w:rFonts w:ascii="Arial" w:hAnsi="Arial" w:cs="Arial"/>
          <w:bCs/>
          <w:color w:val="252525"/>
          <w:shd w:val="clear" w:color="auto" w:fill="FFFFFF"/>
        </w:rPr>
      </w:pPr>
    </w:p>
    <w:p w:rsidR="008E7FF4" w:rsidRPr="006D7901" w:rsidRDefault="008E7FF4" w:rsidP="00696A76">
      <w:pPr>
        <w:rPr>
          <w:rFonts w:ascii="Arial" w:hAnsi="Arial" w:cs="Arial"/>
          <w:bCs/>
          <w:color w:val="252525"/>
          <w:shd w:val="clear" w:color="auto" w:fill="FFFFFF"/>
        </w:rPr>
      </w:pPr>
    </w:p>
    <w:p w:rsidR="00696A76" w:rsidRPr="006D7901" w:rsidRDefault="00696A76" w:rsidP="00696A76">
      <w:pPr>
        <w:rPr>
          <w:rFonts w:cs="Calibri"/>
          <w:sz w:val="24"/>
          <w:szCs w:val="24"/>
          <w:lang w:val="en-US"/>
        </w:rPr>
      </w:pPr>
      <w:r w:rsidRPr="00696A76">
        <w:rPr>
          <w:rFonts w:cs="Calibri"/>
          <w:sz w:val="24"/>
          <w:szCs w:val="24"/>
        </w:rPr>
        <w:t>Логотипы</w:t>
      </w:r>
      <w:r w:rsidRPr="006D7901">
        <w:rPr>
          <w:rFonts w:cs="Calibri"/>
          <w:sz w:val="24"/>
          <w:szCs w:val="24"/>
          <w:lang w:val="en-US"/>
        </w:rPr>
        <w:t xml:space="preserve"> </w:t>
      </w:r>
      <w:r w:rsidRPr="00696A76">
        <w:rPr>
          <w:rFonts w:cs="Calibri"/>
          <w:sz w:val="24"/>
          <w:szCs w:val="24"/>
        </w:rPr>
        <w:t>и</w:t>
      </w:r>
      <w:r w:rsidRPr="006D7901">
        <w:rPr>
          <w:rFonts w:cs="Calibri"/>
          <w:sz w:val="24"/>
          <w:szCs w:val="24"/>
          <w:lang w:val="en-US"/>
        </w:rPr>
        <w:t xml:space="preserve"> </w:t>
      </w:r>
      <w:r w:rsidRPr="00696A76">
        <w:rPr>
          <w:rFonts w:cs="Calibri"/>
          <w:sz w:val="24"/>
          <w:szCs w:val="24"/>
        </w:rPr>
        <w:t>подписи</w:t>
      </w:r>
      <w:r w:rsidRPr="006D7901">
        <w:rPr>
          <w:rFonts w:cs="Calibri"/>
          <w:sz w:val="24"/>
          <w:szCs w:val="24"/>
          <w:lang w:val="en-US"/>
        </w:rPr>
        <w:t xml:space="preserve"> </w:t>
      </w:r>
      <w:r w:rsidRPr="00696A76">
        <w:rPr>
          <w:rFonts w:cs="Calibri"/>
          <w:sz w:val="24"/>
          <w:szCs w:val="24"/>
        </w:rPr>
        <w:t>с</w:t>
      </w:r>
      <w:r w:rsidRPr="006D7901">
        <w:rPr>
          <w:rFonts w:cs="Calibri"/>
          <w:sz w:val="24"/>
          <w:szCs w:val="24"/>
          <w:lang w:val="en-US"/>
        </w:rPr>
        <w:t xml:space="preserve"> </w:t>
      </w:r>
      <w:r w:rsidRPr="00696A76">
        <w:rPr>
          <w:rFonts w:cs="Calibri"/>
          <w:sz w:val="24"/>
          <w:szCs w:val="24"/>
        </w:rPr>
        <w:t>низу</w:t>
      </w:r>
    </w:p>
    <w:p w:rsidR="003D3FBB" w:rsidRDefault="006406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COGNOS</w:t>
      </w:r>
      <w:r w:rsidR="00696A76" w:rsidRPr="006406BC">
        <w:rPr>
          <w:sz w:val="32"/>
          <w:szCs w:val="32"/>
          <w:lang w:val="en-US"/>
        </w:rPr>
        <w:t xml:space="preserve">                   </w:t>
      </w:r>
      <w:r>
        <w:rPr>
          <w:sz w:val="32"/>
          <w:szCs w:val="32"/>
          <w:lang w:val="en-US"/>
        </w:rPr>
        <w:t xml:space="preserve">                ANALYSYS SERVICES</w:t>
      </w:r>
      <w:r w:rsidR="00696A76" w:rsidRPr="006406BC">
        <w:rPr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        ORACLE BI</w:t>
      </w:r>
    </w:p>
    <w:p w:rsidR="00371DFB" w:rsidRDefault="00371DFB">
      <w:pPr>
        <w:suppressAutoHyphens w:val="0"/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371DFB" w:rsidRPr="006D7901" w:rsidRDefault="00371DFB">
      <w:pPr>
        <w:rPr>
          <w:sz w:val="32"/>
          <w:szCs w:val="32"/>
          <w:lang w:val="en-US"/>
        </w:rPr>
      </w:pPr>
    </w:p>
    <w:p w:rsidR="004D589F" w:rsidRPr="0012289C" w:rsidRDefault="004D589F" w:rsidP="004D589F">
      <w:pPr>
        <w:tabs>
          <w:tab w:val="left" w:pos="810"/>
        </w:tabs>
        <w:rPr>
          <w:b/>
          <w:sz w:val="36"/>
          <w:szCs w:val="36"/>
          <w:highlight w:val="green"/>
          <w:lang w:val="en-US"/>
        </w:rPr>
      </w:pPr>
      <w:r w:rsidRPr="006D7901">
        <w:rPr>
          <w:b/>
          <w:sz w:val="36"/>
          <w:szCs w:val="36"/>
          <w:lang w:val="en-US"/>
        </w:rPr>
        <w:t xml:space="preserve">                                                       </w:t>
      </w:r>
      <w:r w:rsidRPr="0012289C">
        <w:rPr>
          <w:b/>
          <w:sz w:val="36"/>
          <w:szCs w:val="36"/>
          <w:highlight w:val="green"/>
          <w:lang w:val="en-US"/>
        </w:rPr>
        <w:t>CSM</w:t>
      </w:r>
    </w:p>
    <w:p w:rsidR="004D589F" w:rsidRPr="00591FC8" w:rsidRDefault="00591FC8" w:rsidP="00591FC8">
      <w:pPr>
        <w:spacing w:after="0" w:line="240" w:lineRule="auto"/>
      </w:pPr>
      <w:r w:rsidRPr="00591FC8">
        <w:rPr>
          <w:lang w:val="en-US"/>
        </w:rPr>
        <w:t>CSM</w:t>
      </w:r>
      <w:r w:rsidR="00FB6DE3" w:rsidRPr="00FB6DE3">
        <w:rPr>
          <w:lang w:val="en-US"/>
        </w:rPr>
        <w:t xml:space="preserve"> </w:t>
      </w:r>
      <w:r>
        <w:rPr>
          <w:lang w:val="en-US"/>
        </w:rPr>
        <w:t xml:space="preserve">(Content system management) </w:t>
      </w:r>
      <w:r>
        <w:t>Система</w:t>
      </w:r>
      <w:r w:rsidRPr="00591FC8">
        <w:rPr>
          <w:lang w:val="en-US"/>
        </w:rPr>
        <w:t xml:space="preserve"> </w:t>
      </w:r>
      <w:r>
        <w:t>управления</w:t>
      </w:r>
      <w:r w:rsidRPr="00591FC8">
        <w:rPr>
          <w:lang w:val="en-US"/>
        </w:rPr>
        <w:t xml:space="preserve"> </w:t>
      </w:r>
      <w:r>
        <w:t>контентом</w:t>
      </w:r>
      <w:r w:rsidRPr="00591FC8">
        <w:rPr>
          <w:lang w:val="en-US"/>
        </w:rPr>
        <w:t xml:space="preserve">. </w:t>
      </w:r>
      <w:r>
        <w:t xml:space="preserve">Данный класс систем является развитием обычной электронной почты. </w:t>
      </w:r>
      <w:r w:rsidR="004D589F" w:rsidRPr="00591FC8">
        <w:t>Использует</w:t>
      </w:r>
      <w:r>
        <w:t>ся для</w:t>
      </w:r>
      <w:r w:rsidR="003522CB">
        <w:t xml:space="preserve"> совместной</w:t>
      </w:r>
      <w:r w:rsidR="004D589F" w:rsidRPr="00591FC8">
        <w:t xml:space="preserve"> </w:t>
      </w:r>
      <w:r>
        <w:t xml:space="preserve">работы и общения </w:t>
      </w:r>
      <w:r w:rsidR="003522CB">
        <w:t>в рамках внутренних и внешних проектов и позволяет решить следующие задачи.</w:t>
      </w:r>
    </w:p>
    <w:p w:rsidR="004D589F" w:rsidRPr="00591FC8" w:rsidRDefault="003522CB" w:rsidP="00591FC8">
      <w:pPr>
        <w:spacing w:after="0" w:line="240" w:lineRule="auto"/>
      </w:pPr>
      <w:r>
        <w:t>1)О</w:t>
      </w:r>
      <w:r w:rsidR="004D589F" w:rsidRPr="00591FC8">
        <w:t xml:space="preserve">рганизация </w:t>
      </w:r>
      <w:r>
        <w:t>совместной работы над проектами</w:t>
      </w:r>
      <w:r w:rsidR="004D589F" w:rsidRPr="00591FC8">
        <w:t>,</w:t>
      </w:r>
    </w:p>
    <w:p w:rsidR="009E7E3E" w:rsidRPr="00591FC8" w:rsidRDefault="003522CB" w:rsidP="00591FC8">
      <w:pPr>
        <w:spacing w:after="0" w:line="240" w:lineRule="auto"/>
      </w:pPr>
      <w:r>
        <w:t>2)</w:t>
      </w:r>
      <w:r w:rsidR="004D589F" w:rsidRPr="00591FC8">
        <w:t>Управление содержимым: хранение, контроль версий, соблюдение режима доступа, упра</w:t>
      </w:r>
      <w:r w:rsidR="009E7E3E" w:rsidRPr="00591FC8">
        <w:t>вление потоков документов и т.п.,</w:t>
      </w:r>
    </w:p>
    <w:p w:rsidR="004D589F" w:rsidRDefault="003522CB" w:rsidP="003522CB">
      <w:pPr>
        <w:spacing w:after="0" w:line="240" w:lineRule="auto"/>
      </w:pPr>
      <w:r>
        <w:t>3)Поиск по содержимому в удобном виде</w:t>
      </w:r>
    </w:p>
    <w:p w:rsidR="003522CB" w:rsidRDefault="00FB6DE3" w:rsidP="003522CB">
      <w:pPr>
        <w:spacing w:after="0" w:line="240" w:lineRule="auto"/>
      </w:pPr>
      <w:r>
        <w:t>4</w:t>
      </w:r>
      <w:r w:rsidR="003522CB">
        <w:t>)Электронный документооборот и согласование документов коммерческие предложения/договора)</w:t>
      </w:r>
    </w:p>
    <w:p w:rsidR="003522CB" w:rsidRDefault="00FB6DE3" w:rsidP="003522CB">
      <w:pPr>
        <w:spacing w:after="0" w:line="240" w:lineRule="auto"/>
      </w:pPr>
      <w:r>
        <w:t>5</w:t>
      </w:r>
      <w:r w:rsidR="003522CB">
        <w:t>)Отслеживание указаний/распоряжений/поручений</w:t>
      </w:r>
    </w:p>
    <w:p w:rsidR="003522CB" w:rsidRDefault="00FB6DE3" w:rsidP="003522CB">
      <w:pPr>
        <w:spacing w:after="0" w:line="240" w:lineRule="auto"/>
      </w:pPr>
      <w:r>
        <w:t>6</w:t>
      </w:r>
      <w:r w:rsidR="003522CB">
        <w:t>)Быстрое развёртывание внутренних порталов обслуживающих подразделений (снабжение/поддержка/юристы/договора)</w:t>
      </w:r>
    </w:p>
    <w:p w:rsidR="003522CB" w:rsidRDefault="00FB6DE3" w:rsidP="003522CB">
      <w:pPr>
        <w:spacing w:after="0" w:line="240" w:lineRule="auto"/>
      </w:pPr>
      <w:r>
        <w:t>7</w:t>
      </w:r>
      <w:r w:rsidR="003522CB">
        <w:t>)Быстрое</w:t>
      </w:r>
      <w:r>
        <w:t xml:space="preserve"> создание</w:t>
      </w:r>
      <w:r w:rsidR="003522CB">
        <w:t xml:space="preserve"> сайтов для клиентов/партнеров(размещение заказа/ отслеживание </w:t>
      </w:r>
      <w:r>
        <w:t>поставки</w:t>
      </w:r>
      <w:r w:rsidR="003522CB">
        <w:t>)</w:t>
      </w:r>
    </w:p>
    <w:p w:rsidR="003522CB" w:rsidRDefault="003522CB" w:rsidP="003522CB">
      <w:pPr>
        <w:spacing w:after="0" w:line="240" w:lineRule="auto"/>
      </w:pPr>
    </w:p>
    <w:p w:rsidR="00FB6DE3" w:rsidRPr="00FB6DE3" w:rsidRDefault="00FB6DE3" w:rsidP="00FB6DE3">
      <w:pPr>
        <w:rPr>
          <w:highlight w:val="yellow"/>
        </w:rPr>
      </w:pPr>
      <w:r w:rsidRPr="00FB6DE3">
        <w:rPr>
          <w:highlight w:val="yellow"/>
        </w:rPr>
        <w:t>Выгоды</w:t>
      </w:r>
    </w:p>
    <w:p w:rsidR="00FB6DE3" w:rsidRPr="00FB6DE3" w:rsidRDefault="00FB6DE3" w:rsidP="00FB6DE3">
      <w:pPr>
        <w:pStyle w:val="af4"/>
        <w:numPr>
          <w:ilvl w:val="0"/>
          <w:numId w:val="9"/>
        </w:numPr>
        <w:spacing w:after="0" w:line="240" w:lineRule="auto"/>
        <w:rPr>
          <w:highlight w:val="yellow"/>
        </w:rPr>
      </w:pPr>
      <w:r w:rsidRPr="00FB6DE3">
        <w:rPr>
          <w:highlight w:val="yellow"/>
        </w:rPr>
        <w:t>На любой новый отчет о работе компании – отдела – сотрудника затрачивается минимальное время от 1 минуты до 3х часов, в зависимости от сложности отчета.</w:t>
      </w:r>
    </w:p>
    <w:p w:rsidR="00FB6DE3" w:rsidRPr="00FB6DE3" w:rsidRDefault="00FB6DE3" w:rsidP="00FB6DE3">
      <w:pPr>
        <w:pStyle w:val="af4"/>
        <w:numPr>
          <w:ilvl w:val="0"/>
          <w:numId w:val="9"/>
        </w:numPr>
        <w:spacing w:after="0" w:line="240" w:lineRule="auto"/>
        <w:rPr>
          <w:highlight w:val="yellow"/>
        </w:rPr>
      </w:pPr>
      <w:r w:rsidRPr="00FB6DE3">
        <w:rPr>
          <w:highlight w:val="yellow"/>
        </w:rPr>
        <w:t>Исключается человеческий фактор, который снижает достоверность данных.</w:t>
      </w:r>
    </w:p>
    <w:p w:rsidR="00FB6DE3" w:rsidRPr="00FB6DE3" w:rsidRDefault="00FB6DE3" w:rsidP="00FB6DE3">
      <w:pPr>
        <w:pStyle w:val="af4"/>
        <w:numPr>
          <w:ilvl w:val="0"/>
          <w:numId w:val="9"/>
        </w:numPr>
        <w:spacing w:after="0" w:line="240" w:lineRule="auto"/>
        <w:rPr>
          <w:highlight w:val="yellow"/>
        </w:rPr>
      </w:pPr>
      <w:r w:rsidRPr="00FB6DE3">
        <w:rPr>
          <w:highlight w:val="yellow"/>
        </w:rPr>
        <w:t>Позволяет детализировать любой показатель бизнеса до базовых составляющих</w:t>
      </w:r>
    </w:p>
    <w:p w:rsidR="00FB6DE3" w:rsidRPr="00FB6DE3" w:rsidRDefault="00FB6DE3" w:rsidP="00FB6DE3">
      <w:pPr>
        <w:pStyle w:val="af4"/>
        <w:spacing w:after="0" w:line="240" w:lineRule="auto"/>
        <w:rPr>
          <w:highlight w:val="yellow"/>
        </w:rPr>
      </w:pPr>
      <w:r w:rsidRPr="00FB6DE3">
        <w:rPr>
          <w:highlight w:val="yellow"/>
        </w:rPr>
        <w:t>(Пример: Точная сумма/процентная составляющая/доля себестоимости продаж за продвижение бренда/продукта/услуги в канале сбыта начисления конкретному менеджеру.)</w:t>
      </w:r>
    </w:p>
    <w:p w:rsidR="00FB6DE3" w:rsidRPr="00FB6DE3" w:rsidRDefault="00FB6DE3" w:rsidP="00FB6DE3">
      <w:pPr>
        <w:pStyle w:val="af4"/>
        <w:numPr>
          <w:ilvl w:val="0"/>
          <w:numId w:val="9"/>
        </w:numPr>
        <w:spacing w:after="0" w:line="240" w:lineRule="auto"/>
        <w:rPr>
          <w:highlight w:val="yellow"/>
        </w:rPr>
      </w:pPr>
      <w:r w:rsidRPr="00FB6DE3">
        <w:rPr>
          <w:highlight w:val="yellow"/>
        </w:rPr>
        <w:t>Отчеты разного уровня  формируются на основе единого источника, что обеспечивает согласованность цифр в отчетах вне зависимости от уровня детализации.</w:t>
      </w:r>
    </w:p>
    <w:p w:rsidR="00FB6DE3" w:rsidRPr="00FB6DE3" w:rsidRDefault="00FB6DE3" w:rsidP="00FB6DE3">
      <w:pPr>
        <w:pStyle w:val="af4"/>
        <w:numPr>
          <w:ilvl w:val="0"/>
          <w:numId w:val="9"/>
        </w:numPr>
        <w:spacing w:after="0" w:line="240" w:lineRule="auto"/>
        <w:rPr>
          <w:highlight w:val="yellow"/>
        </w:rPr>
      </w:pPr>
      <w:r w:rsidRPr="00FB6DE3">
        <w:rPr>
          <w:highlight w:val="yellow"/>
        </w:rPr>
        <w:t>Оперативное информирование об изменениях ключевых показателей (маржинальность продаж/доходность инвестиций/изменение себестоимости и т.д.).</w:t>
      </w:r>
    </w:p>
    <w:p w:rsidR="00FB6DE3" w:rsidRPr="00FB6DE3" w:rsidRDefault="00FB6DE3" w:rsidP="00FB6DE3">
      <w:pPr>
        <w:pStyle w:val="af4"/>
        <w:numPr>
          <w:ilvl w:val="0"/>
          <w:numId w:val="9"/>
        </w:numPr>
        <w:spacing w:after="0" w:line="240" w:lineRule="auto"/>
        <w:rPr>
          <w:highlight w:val="yellow"/>
        </w:rPr>
      </w:pPr>
      <w:r w:rsidRPr="00FB6DE3">
        <w:rPr>
          <w:highlight w:val="yellow"/>
        </w:rPr>
        <w:t>Система сбалансированных показателей позволяет обнаружить и конкретизировать причину (сотрудник или поставщик или любой другой показатель) влияющую на снижение прибыли в реальном времени.</w:t>
      </w:r>
    </w:p>
    <w:p w:rsidR="00FB6DE3" w:rsidRPr="00591FC8" w:rsidRDefault="00FB6DE3" w:rsidP="003522CB">
      <w:pPr>
        <w:spacing w:after="0" w:line="240" w:lineRule="auto"/>
      </w:pPr>
    </w:p>
    <w:p w:rsidR="004D589F" w:rsidRPr="00451840" w:rsidRDefault="004D589F" w:rsidP="004D589F">
      <w:pPr>
        <w:rPr>
          <w:rFonts w:cs="Calibri"/>
          <w:sz w:val="24"/>
          <w:szCs w:val="24"/>
          <w:highlight w:val="green"/>
        </w:rPr>
      </w:pPr>
      <w:r w:rsidRPr="00451840">
        <w:rPr>
          <w:rFonts w:cs="Calibri"/>
          <w:sz w:val="24"/>
          <w:szCs w:val="24"/>
          <w:highlight w:val="green"/>
        </w:rPr>
        <w:t>Логотипы и подписи с низу</w:t>
      </w:r>
    </w:p>
    <w:p w:rsidR="004D589F" w:rsidRPr="0012289C" w:rsidRDefault="009E7E3E" w:rsidP="004D589F">
      <w:pPr>
        <w:rPr>
          <w:sz w:val="32"/>
          <w:szCs w:val="32"/>
        </w:rPr>
      </w:pPr>
      <w:r w:rsidRPr="00451840">
        <w:rPr>
          <w:sz w:val="32"/>
          <w:szCs w:val="32"/>
          <w:highlight w:val="green"/>
          <w:lang w:val="en-US"/>
        </w:rPr>
        <w:t>SharePoint</w:t>
      </w:r>
      <w:r w:rsidR="004D589F" w:rsidRPr="0012289C">
        <w:rPr>
          <w:sz w:val="32"/>
          <w:szCs w:val="32"/>
          <w:highlight w:val="green"/>
        </w:rPr>
        <w:t xml:space="preserve">                                   </w:t>
      </w:r>
      <w:r w:rsidRPr="0012289C">
        <w:rPr>
          <w:sz w:val="32"/>
          <w:szCs w:val="32"/>
          <w:highlight w:val="green"/>
        </w:rPr>
        <w:t xml:space="preserve"> </w:t>
      </w:r>
      <w:r w:rsidRPr="00451840">
        <w:rPr>
          <w:sz w:val="32"/>
          <w:szCs w:val="32"/>
          <w:highlight w:val="green"/>
          <w:lang w:val="en-US"/>
        </w:rPr>
        <w:t>Magento</w:t>
      </w:r>
      <w:r w:rsidR="004D589F" w:rsidRPr="0012289C">
        <w:rPr>
          <w:sz w:val="32"/>
          <w:szCs w:val="32"/>
          <w:highlight w:val="green"/>
        </w:rPr>
        <w:t xml:space="preserve">                  </w:t>
      </w:r>
      <w:r w:rsidRPr="0012289C">
        <w:rPr>
          <w:sz w:val="32"/>
          <w:szCs w:val="32"/>
          <w:highlight w:val="green"/>
        </w:rPr>
        <w:t xml:space="preserve">              </w:t>
      </w:r>
      <w:r w:rsidRPr="00451840">
        <w:rPr>
          <w:sz w:val="32"/>
          <w:szCs w:val="32"/>
          <w:highlight w:val="green"/>
          <w:lang w:val="en-US"/>
        </w:rPr>
        <w:t>Lotus</w:t>
      </w:r>
    </w:p>
    <w:p w:rsidR="003D3FBB" w:rsidRPr="0012289C" w:rsidRDefault="003D3FBB"/>
    <w:p w:rsidR="006D7901" w:rsidRPr="0012289C" w:rsidRDefault="006D7901"/>
    <w:p w:rsidR="006D7901" w:rsidRPr="0012289C" w:rsidRDefault="006D7901"/>
    <w:p w:rsidR="006D7901" w:rsidRPr="0012289C" w:rsidRDefault="006D7901" w:rsidP="006D7901">
      <w:pPr>
        <w:snapToGrid w:val="0"/>
        <w:jc w:val="center"/>
        <w:rPr>
          <w:rStyle w:val="2"/>
          <w:rFonts w:ascii="Calibri" w:hAnsi="Calibri" w:cs="Calibri"/>
          <w:b/>
          <w:sz w:val="36"/>
          <w:szCs w:val="36"/>
          <w:u w:val="none"/>
        </w:rPr>
      </w:pPr>
      <w:r>
        <w:rPr>
          <w:rStyle w:val="2"/>
          <w:rFonts w:ascii="Calibri" w:hAnsi="Calibri" w:cs="Calibri"/>
          <w:b/>
          <w:sz w:val="36"/>
          <w:szCs w:val="36"/>
          <w:u w:val="none"/>
          <w:lang w:eastAsia="en-US" w:bidi="en-US"/>
        </w:rPr>
        <w:t>Система</w:t>
      </w:r>
      <w:r w:rsidRPr="0012289C">
        <w:rPr>
          <w:rStyle w:val="2"/>
          <w:rFonts w:ascii="Calibri" w:hAnsi="Calibri" w:cs="Calibri"/>
          <w:b/>
          <w:sz w:val="36"/>
          <w:szCs w:val="36"/>
          <w:u w:val="none"/>
          <w:lang w:eastAsia="en-US" w:bidi="en-US"/>
        </w:rPr>
        <w:t xml:space="preserve"> </w:t>
      </w:r>
      <w:r>
        <w:rPr>
          <w:rStyle w:val="2"/>
          <w:rFonts w:ascii="Calibri" w:hAnsi="Calibri" w:cs="Calibri"/>
          <w:b/>
          <w:sz w:val="36"/>
          <w:szCs w:val="36"/>
          <w:u w:val="none"/>
          <w:lang w:val="en-US" w:eastAsia="en-US" w:bidi="en-US"/>
        </w:rPr>
        <w:t>WMS</w:t>
      </w:r>
    </w:p>
    <w:p w:rsidR="006D7901" w:rsidRPr="0012289C" w:rsidRDefault="006D7901" w:rsidP="006D7901">
      <w:pPr>
        <w:suppressAutoHyphens w:val="0"/>
        <w:spacing w:after="0" w:line="240" w:lineRule="auto"/>
      </w:pPr>
    </w:p>
    <w:p w:rsidR="006D7901" w:rsidRPr="0012289C" w:rsidRDefault="006D7901">
      <w:pPr>
        <w:suppressAutoHyphens w:val="0"/>
        <w:spacing w:after="0" w:line="240" w:lineRule="auto"/>
      </w:pPr>
      <w:r w:rsidRPr="0012289C">
        <w:br w:type="page"/>
      </w:r>
    </w:p>
    <w:p w:rsidR="009E7E3E" w:rsidRPr="0012289C" w:rsidRDefault="006D7901" w:rsidP="006D7901">
      <w:pPr>
        <w:snapToGrid w:val="0"/>
        <w:jc w:val="center"/>
        <w:rPr>
          <w:rStyle w:val="2"/>
          <w:rFonts w:ascii="Calibri" w:hAnsi="Calibri" w:cs="Calibri"/>
          <w:b/>
          <w:sz w:val="36"/>
          <w:szCs w:val="36"/>
          <w:u w:val="none"/>
        </w:rPr>
      </w:pPr>
      <w:r>
        <w:rPr>
          <w:rStyle w:val="2"/>
          <w:rFonts w:ascii="Calibri" w:hAnsi="Calibri" w:cs="Calibri"/>
          <w:b/>
          <w:sz w:val="36"/>
          <w:szCs w:val="36"/>
          <w:u w:val="none"/>
          <w:lang w:eastAsia="en-US" w:bidi="en-US"/>
        </w:rPr>
        <w:lastRenderedPageBreak/>
        <w:t>ИТ</w:t>
      </w:r>
      <w:r w:rsidRPr="0012289C">
        <w:rPr>
          <w:rStyle w:val="2"/>
          <w:rFonts w:ascii="Calibri" w:hAnsi="Calibri" w:cs="Calibri"/>
          <w:b/>
          <w:sz w:val="36"/>
          <w:szCs w:val="36"/>
          <w:u w:val="none"/>
          <w:lang w:eastAsia="en-US" w:bidi="en-US"/>
        </w:rPr>
        <w:t xml:space="preserve"> </w:t>
      </w:r>
      <w:r>
        <w:rPr>
          <w:rStyle w:val="2"/>
          <w:rFonts w:ascii="Calibri" w:hAnsi="Calibri" w:cs="Calibri"/>
          <w:b/>
          <w:sz w:val="36"/>
          <w:szCs w:val="36"/>
          <w:u w:val="none"/>
          <w:lang w:eastAsia="en-US" w:bidi="en-US"/>
        </w:rPr>
        <w:t>Инфраструктура</w:t>
      </w:r>
    </w:p>
    <w:p w:rsidR="009E7E3E" w:rsidRDefault="008D1A44">
      <w:r>
        <w:rPr>
          <w:lang w:val="en-US"/>
        </w:rPr>
        <w:t>It</w:t>
      </w:r>
      <w:r w:rsidRPr="008D1A44">
        <w:t xml:space="preserve"> </w:t>
      </w:r>
      <w:r>
        <w:t>инфраструктура</w:t>
      </w:r>
      <w:r w:rsidRPr="008D1A44">
        <w:t xml:space="preserve"> </w:t>
      </w:r>
      <w:r>
        <w:t xml:space="preserve">– это совокупность оборудования, программного обеспечения и </w:t>
      </w:r>
      <w:r w:rsidR="00FA6875">
        <w:t>каналов связи</w:t>
      </w:r>
      <w:r w:rsidR="0052465A">
        <w:t xml:space="preserve"> для которого определен стандарт </w:t>
      </w:r>
      <w:r w:rsidR="0052465A">
        <w:rPr>
          <w:lang w:val="en-US"/>
        </w:rPr>
        <w:t>iso</w:t>
      </w:r>
      <w:r w:rsidR="0052465A" w:rsidRPr="0052465A">
        <w:t xml:space="preserve"> 12345</w:t>
      </w:r>
      <w:r w:rsidR="00FA6875">
        <w:t>.</w:t>
      </w:r>
    </w:p>
    <w:p w:rsidR="00FA6875" w:rsidRDefault="00273952">
      <w:r>
        <w:rPr>
          <w:lang w:val="en-US"/>
        </w:rPr>
        <w:t>It</w:t>
      </w:r>
      <w:r w:rsidRPr="00273952">
        <w:t xml:space="preserve"> </w:t>
      </w:r>
      <w:r>
        <w:t>инфраструктура (</w:t>
      </w:r>
      <w:r>
        <w:rPr>
          <w:lang w:val="en-US"/>
        </w:rPr>
        <w:t>iso</w:t>
      </w:r>
      <w:r w:rsidRPr="00273952">
        <w:t xml:space="preserve"> 12345)</w:t>
      </w:r>
      <w:r>
        <w:t xml:space="preserve"> </w:t>
      </w:r>
      <w:r w:rsidR="00FA6875">
        <w:t xml:space="preserve"> позволяет своевременно реагироват</w:t>
      </w:r>
      <w:r>
        <w:t>ь на отказы узлов системы</w:t>
      </w:r>
      <w:r w:rsidR="00FA6875">
        <w:t>, противостоять внутренним угрозам и внешним атакам. Основные функции заключаются:</w:t>
      </w:r>
    </w:p>
    <w:p w:rsidR="00FA6875" w:rsidRDefault="00FA6875">
      <w:r>
        <w:t>1) Оперативное восстановление работоспособности системы после сбоев</w:t>
      </w:r>
    </w:p>
    <w:p w:rsidR="00FA6875" w:rsidRDefault="00FA6875">
      <w:r>
        <w:t xml:space="preserve">2) Обеспечить стабильную работу </w:t>
      </w:r>
      <w:r>
        <w:rPr>
          <w:lang w:val="en-US"/>
        </w:rPr>
        <w:t>It</w:t>
      </w:r>
      <w:r>
        <w:t xml:space="preserve"> в круглосуточном режиме</w:t>
      </w:r>
    </w:p>
    <w:p w:rsidR="00FA6875" w:rsidRDefault="00FA6875">
      <w:r>
        <w:t>3) Исключить простои из-за отказа оборудования или человеческого фактора.</w:t>
      </w:r>
    </w:p>
    <w:p w:rsidR="00FA6875" w:rsidRDefault="00FA6875">
      <w:r>
        <w:t>4) Обеспечить безопасность конфиденциальных данных и защитить их от несанкцианированного доступа.</w:t>
      </w:r>
    </w:p>
    <w:p w:rsidR="00FA6875" w:rsidRDefault="00FA6875">
      <w:r>
        <w:t>5) Обеспечение</w:t>
      </w:r>
      <w:r w:rsidR="00273952">
        <w:t xml:space="preserve"> защиты </w:t>
      </w:r>
      <w:r w:rsidR="00273952">
        <w:rPr>
          <w:lang w:val="en-US"/>
        </w:rPr>
        <w:t>It</w:t>
      </w:r>
      <w:r w:rsidR="00273952" w:rsidRPr="00273952">
        <w:t xml:space="preserve"> </w:t>
      </w:r>
      <w:r w:rsidR="00273952">
        <w:t>инфраструктуры (</w:t>
      </w:r>
      <w:r w:rsidR="00273952">
        <w:rPr>
          <w:lang w:val="en-US"/>
        </w:rPr>
        <w:t>iso</w:t>
      </w:r>
      <w:r w:rsidR="00273952" w:rsidRPr="00273952">
        <w:t xml:space="preserve"> 12345)</w:t>
      </w:r>
      <w:r w:rsidR="00273952">
        <w:t xml:space="preserve">  </w:t>
      </w:r>
      <w:r>
        <w:t xml:space="preserve"> от внешних угроз.</w:t>
      </w:r>
    </w:p>
    <w:p w:rsidR="0052465A" w:rsidRDefault="0052465A">
      <w:r>
        <w:t>Выгоды:</w:t>
      </w:r>
    </w:p>
    <w:p w:rsidR="00FA6875" w:rsidRDefault="00273952">
      <w:r>
        <w:t>С</w:t>
      </w:r>
      <w:r w:rsidR="0052465A">
        <w:t>нижение з</w:t>
      </w:r>
      <w:r>
        <w:t xml:space="preserve">атрат на обслуживание </w:t>
      </w:r>
      <w:r>
        <w:rPr>
          <w:lang w:val="en-US"/>
        </w:rPr>
        <w:t>It</w:t>
      </w:r>
      <w:r w:rsidRPr="00273952">
        <w:t xml:space="preserve"> </w:t>
      </w:r>
      <w:r>
        <w:t>инфраструктуры</w:t>
      </w:r>
      <w:r w:rsidR="0052465A">
        <w:t>.</w:t>
      </w:r>
    </w:p>
    <w:p w:rsidR="0052465A" w:rsidRDefault="0052465A">
      <w:r>
        <w:t>Бизнес находится в рабочем состоянии 24/7 все всегда онлайн</w:t>
      </w:r>
    </w:p>
    <w:p w:rsidR="0052465A" w:rsidRDefault="00BA4C73">
      <w:r>
        <w:t>Быстрое развер</w:t>
      </w:r>
      <w:r w:rsidR="0052465A">
        <w:t>т</w:t>
      </w:r>
      <w:r w:rsidR="00CC7B00">
        <w:t>ы</w:t>
      </w:r>
      <w:r w:rsidR="0052465A">
        <w:t xml:space="preserve">вание необходимого ПО, без необходимости глубокой модернизации </w:t>
      </w:r>
      <w:r w:rsidR="00273952">
        <w:rPr>
          <w:lang w:val="en-US"/>
        </w:rPr>
        <w:t>It</w:t>
      </w:r>
      <w:r w:rsidR="00273952" w:rsidRPr="00273952">
        <w:t xml:space="preserve"> </w:t>
      </w:r>
      <w:r w:rsidR="00273952">
        <w:t>инфраструктура (</w:t>
      </w:r>
      <w:r w:rsidR="00273952">
        <w:rPr>
          <w:lang w:val="en-US"/>
        </w:rPr>
        <w:t>iso</w:t>
      </w:r>
      <w:r w:rsidR="00273952" w:rsidRPr="00273952">
        <w:t xml:space="preserve"> 12345)</w:t>
      </w:r>
      <w:r w:rsidR="00273952">
        <w:t xml:space="preserve"> . </w:t>
      </w:r>
    </w:p>
    <w:p w:rsidR="0052465A" w:rsidRDefault="0052465A">
      <w:r>
        <w:t>Универсаль</w:t>
      </w:r>
      <w:r w:rsidR="00273952">
        <w:t xml:space="preserve">ные и типовые решения </w:t>
      </w:r>
      <w:r w:rsidR="00273952">
        <w:rPr>
          <w:lang w:val="en-US"/>
        </w:rPr>
        <w:t>It</w:t>
      </w:r>
      <w:r w:rsidR="00273952" w:rsidRPr="00273952">
        <w:t xml:space="preserve"> </w:t>
      </w:r>
      <w:r w:rsidR="00273952">
        <w:t>инфраструктура (</w:t>
      </w:r>
      <w:r w:rsidR="00273952">
        <w:rPr>
          <w:lang w:val="en-US"/>
        </w:rPr>
        <w:t>iso</w:t>
      </w:r>
      <w:r w:rsidR="00273952" w:rsidRPr="00273952">
        <w:t xml:space="preserve"> 12345)</w:t>
      </w:r>
      <w:r>
        <w:t xml:space="preserve"> позволяют с легкостью подобрать обслуживающий ее персонал либо заказать на аутсорсе.</w:t>
      </w:r>
    </w:p>
    <w:p w:rsidR="0052465A" w:rsidRPr="0052465A" w:rsidRDefault="00273952">
      <w:r>
        <w:rPr>
          <w:lang w:val="en-US"/>
        </w:rPr>
        <w:t>It</w:t>
      </w:r>
      <w:r w:rsidRPr="00273952">
        <w:t xml:space="preserve"> </w:t>
      </w:r>
      <w:r>
        <w:t>инфраструктура (</w:t>
      </w:r>
      <w:r>
        <w:rPr>
          <w:lang w:val="en-US"/>
        </w:rPr>
        <w:t>iso</w:t>
      </w:r>
      <w:r w:rsidRPr="00273952">
        <w:t xml:space="preserve"> 12345)</w:t>
      </w:r>
      <w:r>
        <w:t xml:space="preserve">  </w:t>
      </w:r>
      <w:r w:rsidR="0052465A">
        <w:t>позволяет с минимальными издержками перейти на новые стандарты</w:t>
      </w:r>
      <w:r>
        <w:t>.</w:t>
      </w:r>
      <w:r w:rsidR="0052465A">
        <w:t xml:space="preserve"> </w:t>
      </w:r>
    </w:p>
    <w:p w:rsidR="006D7901" w:rsidRPr="008D1A44" w:rsidRDefault="006D7901">
      <w:pPr>
        <w:suppressAutoHyphens w:val="0"/>
        <w:spacing w:after="0" w:line="240" w:lineRule="auto"/>
      </w:pPr>
      <w:r w:rsidRPr="008D1A44">
        <w:br w:type="page"/>
      </w:r>
      <w:bookmarkStart w:id="4" w:name="_GoBack"/>
      <w:bookmarkEnd w:id="4"/>
    </w:p>
    <w:p w:rsidR="00713E62" w:rsidRDefault="00713E62">
      <w:pPr>
        <w:rPr>
          <w:b/>
          <w:sz w:val="36"/>
          <w:szCs w:val="36"/>
        </w:rPr>
      </w:pPr>
      <w:r w:rsidRPr="008D1A44">
        <w:lastRenderedPageBreak/>
        <w:t xml:space="preserve">                                                                                          </w:t>
      </w:r>
      <w:r>
        <w:rPr>
          <w:b/>
          <w:sz w:val="36"/>
          <w:szCs w:val="36"/>
        </w:rPr>
        <w:t>ЦЕНЫ</w:t>
      </w:r>
    </w:p>
    <w:p w:rsidR="00713E62" w:rsidRPr="00443B92" w:rsidRDefault="00713E62">
      <w:r>
        <w:rPr>
          <w:b/>
          <w:sz w:val="36"/>
          <w:szCs w:val="36"/>
        </w:rPr>
        <w:t xml:space="preserve">Комплексные решения </w:t>
      </w:r>
    </w:p>
    <w:tbl>
      <w:tblPr>
        <w:tblW w:w="8800" w:type="dxa"/>
        <w:tblInd w:w="113" w:type="dxa"/>
        <w:tblLook w:val="04A0" w:firstRow="1" w:lastRow="0" w:firstColumn="1" w:lastColumn="0" w:noHBand="0" w:noVBand="1"/>
      </w:tblPr>
      <w:tblGrid>
        <w:gridCol w:w="3440"/>
        <w:gridCol w:w="1560"/>
        <w:gridCol w:w="1220"/>
        <w:gridCol w:w="1220"/>
        <w:gridCol w:w="1360"/>
      </w:tblGrid>
      <w:tr w:rsidR="00443B92" w:rsidRPr="00443B92" w:rsidTr="00443B92">
        <w:trPr>
          <w:trHeight w:val="30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оборот в  год/кол-во сотрудников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&gt;15 чел.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50-100 чел.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100-250 чел.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&gt; 250 чел.</w:t>
            </w:r>
          </w:p>
        </w:tc>
      </w:tr>
      <w:tr w:rsidR="00443B92" w:rsidRPr="00443B92" w:rsidTr="00443B92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A01B70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&gt;25  м</w:t>
            </w:r>
            <w:r w:rsidR="00443B92" w:rsidRPr="00443B92">
              <w:rPr>
                <w:rFonts w:cs="Calibri"/>
                <w:color w:val="000000"/>
                <w:lang w:eastAsia="ru-RU"/>
              </w:rPr>
              <w:t>л</w:t>
            </w:r>
            <w:r>
              <w:rPr>
                <w:rFonts w:cs="Calibri"/>
                <w:color w:val="000000"/>
                <w:lang w:eastAsia="ru-RU"/>
              </w:rPr>
              <w:t>н</w:t>
            </w:r>
            <w:r w:rsidR="00443B92" w:rsidRPr="00443B92">
              <w:rPr>
                <w:rFonts w:cs="Calibri"/>
                <w:color w:val="000000"/>
                <w:lang w:eastAsia="ru-RU"/>
              </w:rPr>
              <w:t>. руб.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500000 руб.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443B92" w:rsidRPr="00443B92" w:rsidTr="00443B92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A01B70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50-100  млн</w:t>
            </w:r>
            <w:r w:rsidR="00443B92" w:rsidRPr="00443B92">
              <w:rPr>
                <w:rFonts w:cs="Calibri"/>
                <w:color w:val="000000"/>
                <w:lang w:eastAsia="ru-RU"/>
              </w:rPr>
              <w:t>. руб.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1 000 000 руб.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443B92" w:rsidRPr="00443B92" w:rsidTr="00443B92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A01B70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100-1000  млн</w:t>
            </w:r>
            <w:r w:rsidR="00443B92" w:rsidRPr="00443B92">
              <w:rPr>
                <w:rFonts w:cs="Calibri"/>
                <w:color w:val="000000"/>
                <w:lang w:eastAsia="ru-RU"/>
              </w:rPr>
              <w:t>. руб.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A01B70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10 млн</w:t>
            </w:r>
            <w:r w:rsidR="00443B92" w:rsidRPr="00443B92">
              <w:rPr>
                <w:rFonts w:cs="Calibri"/>
                <w:color w:val="000000"/>
                <w:lang w:eastAsia="ru-RU"/>
              </w:rPr>
              <w:t>. Руб.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443B92" w:rsidRPr="00443B92" w:rsidTr="00443B92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A01B70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1000-3000  млн</w:t>
            </w:r>
            <w:r w:rsidR="00443B92" w:rsidRPr="00443B92">
              <w:rPr>
                <w:rFonts w:cs="Calibri"/>
                <w:color w:val="000000"/>
                <w:lang w:eastAsia="ru-RU"/>
              </w:rPr>
              <w:t>. руб.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A01B70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30 м</w:t>
            </w:r>
            <w:r w:rsidR="00443B92" w:rsidRPr="00443B92">
              <w:rPr>
                <w:rFonts w:cs="Calibri"/>
                <w:color w:val="000000"/>
                <w:lang w:eastAsia="ru-RU"/>
              </w:rPr>
              <w:t>л</w:t>
            </w:r>
            <w:r>
              <w:rPr>
                <w:rFonts w:cs="Calibri"/>
                <w:color w:val="000000"/>
                <w:lang w:eastAsia="ru-RU"/>
              </w:rPr>
              <w:t>н</w:t>
            </w:r>
            <w:r w:rsidR="00443B92" w:rsidRPr="00443B92">
              <w:rPr>
                <w:rFonts w:cs="Calibri"/>
                <w:color w:val="000000"/>
                <w:lang w:eastAsia="ru-RU"/>
              </w:rPr>
              <w:t>. Руб.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443B92" w:rsidRPr="00443B92" w:rsidTr="00443B92">
        <w:trPr>
          <w:trHeight w:val="300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A01B70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&gt;5000  млн</w:t>
            </w:r>
            <w:r w:rsidR="00443B92" w:rsidRPr="00443B92">
              <w:rPr>
                <w:rFonts w:cs="Calibri"/>
                <w:color w:val="000000"/>
                <w:lang w:eastAsia="ru-RU"/>
              </w:rPr>
              <w:t>. руб.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A01B70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lang w:eastAsia="ru-RU"/>
              </w:rPr>
              <w:t>&gt;50 м</w:t>
            </w:r>
            <w:r w:rsidR="00443B92" w:rsidRPr="00443B92">
              <w:rPr>
                <w:rFonts w:cs="Calibri"/>
                <w:color w:val="000000"/>
                <w:lang w:eastAsia="ru-RU"/>
              </w:rPr>
              <w:t>л</w:t>
            </w:r>
            <w:r>
              <w:rPr>
                <w:rFonts w:cs="Calibri"/>
                <w:color w:val="000000"/>
                <w:lang w:eastAsia="ru-RU"/>
              </w:rPr>
              <w:t>н</w:t>
            </w:r>
            <w:r w:rsidR="00443B92" w:rsidRPr="00443B92">
              <w:rPr>
                <w:rFonts w:cs="Calibri"/>
                <w:color w:val="000000"/>
                <w:lang w:eastAsia="ru-RU"/>
              </w:rPr>
              <w:t>. Руб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B92" w:rsidRPr="00443B92" w:rsidRDefault="00443B92" w:rsidP="00443B92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443B92">
              <w:rPr>
                <w:rFonts w:cs="Calibri"/>
                <w:color w:val="000000"/>
                <w:lang w:eastAsia="ru-RU"/>
              </w:rPr>
              <w:t> </w:t>
            </w:r>
          </w:p>
        </w:tc>
      </w:tr>
    </w:tbl>
    <w:p w:rsidR="003D3FBB" w:rsidRPr="001920F3" w:rsidRDefault="001920F3">
      <w:r w:rsidRPr="001920F3">
        <w:t xml:space="preserve">Указаны приблизительные цены, без учета закупки ПО. </w:t>
      </w:r>
      <w:r>
        <w:t>С учетом НДС 18%.</w:t>
      </w:r>
    </w:p>
    <w:p w:rsidR="00C1683E" w:rsidRPr="00A01B70" w:rsidRDefault="001920F3" w:rsidP="001920F3">
      <w:pPr>
        <w:rPr>
          <w:sz w:val="24"/>
          <w:szCs w:val="24"/>
        </w:rPr>
      </w:pPr>
      <w:r>
        <w:rPr>
          <w:b/>
          <w:sz w:val="36"/>
          <w:szCs w:val="36"/>
        </w:rPr>
        <w:t>Типовые решения</w:t>
      </w:r>
      <w:r w:rsidR="00C642DD">
        <w:rPr>
          <w:b/>
          <w:sz w:val="36"/>
          <w:szCs w:val="36"/>
        </w:rPr>
        <w:t xml:space="preserve">  </w:t>
      </w:r>
      <w:r w:rsidR="00C642DD" w:rsidRPr="00A01B70">
        <w:rPr>
          <w:sz w:val="24"/>
          <w:szCs w:val="24"/>
          <w:highlight w:val="yellow"/>
        </w:rPr>
        <w:t>( выборка по продажам  и т.д. ( продажи по умолчанию)</w:t>
      </w:r>
      <w:r w:rsidR="00C642DD" w:rsidRPr="00A01B70">
        <w:rPr>
          <w:sz w:val="24"/>
          <w:szCs w:val="24"/>
        </w:rPr>
        <w:t xml:space="preserve"> </w:t>
      </w:r>
    </w:p>
    <w:tbl>
      <w:tblPr>
        <w:tblW w:w="8860" w:type="dxa"/>
        <w:tblInd w:w="113" w:type="dxa"/>
        <w:tblLook w:val="04A0" w:firstRow="1" w:lastRow="0" w:firstColumn="1" w:lastColumn="0" w:noHBand="0" w:noVBand="1"/>
      </w:tblPr>
      <w:tblGrid>
        <w:gridCol w:w="3340"/>
        <w:gridCol w:w="1420"/>
        <w:gridCol w:w="1300"/>
        <w:gridCol w:w="1360"/>
        <w:gridCol w:w="1541"/>
      </w:tblGrid>
      <w:tr w:rsidR="00807C17" w:rsidRPr="00807C17" w:rsidTr="00807C17">
        <w:trPr>
          <w:trHeight w:val="66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тип компании/направление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Продажи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Поддержка продаж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Логистика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Производство</w:t>
            </w:r>
          </w:p>
        </w:tc>
      </w:tr>
      <w:tr w:rsidR="00807C17" w:rsidRPr="00807C17" w:rsidTr="00807C17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Транспортные компании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807C17" w:rsidRPr="00807C17" w:rsidTr="00807C17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Парикмахерские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807C17" w:rsidRPr="00807C17" w:rsidTr="00807C17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Производство продукций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807C17" w:rsidRPr="00807C17" w:rsidTr="00807C17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Интернет магазины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</w:tr>
    </w:tbl>
    <w:p w:rsidR="00807C17" w:rsidRPr="001920F3" w:rsidRDefault="001920F3" w:rsidP="00807C17">
      <w:r>
        <w:rPr>
          <w:b/>
          <w:sz w:val="36"/>
          <w:szCs w:val="36"/>
        </w:rPr>
        <w:t xml:space="preserve"> </w:t>
      </w:r>
      <w:r w:rsidR="00807C17" w:rsidRPr="001920F3">
        <w:t xml:space="preserve">Указаны приблизительные цены, без учета закупки ПО. </w:t>
      </w:r>
      <w:r w:rsidR="00807C17">
        <w:t>С учетом НДС 18%.</w:t>
      </w:r>
    </w:p>
    <w:p w:rsidR="00807C17" w:rsidRDefault="00807C17" w:rsidP="00807C17">
      <w:pPr>
        <w:rPr>
          <w:b/>
          <w:sz w:val="36"/>
          <w:szCs w:val="36"/>
        </w:rPr>
      </w:pPr>
      <w:r>
        <w:rPr>
          <w:b/>
          <w:sz w:val="36"/>
          <w:szCs w:val="36"/>
        </w:rPr>
        <w:t>Индивидуальные решения</w:t>
      </w:r>
      <w:r w:rsidR="00C642DD">
        <w:rPr>
          <w:b/>
          <w:sz w:val="36"/>
          <w:szCs w:val="36"/>
        </w:rPr>
        <w:t xml:space="preserve"> </w:t>
      </w:r>
      <w:r w:rsidR="00C642DD" w:rsidRPr="00A01B70">
        <w:rPr>
          <w:sz w:val="24"/>
          <w:szCs w:val="24"/>
          <w:highlight w:val="yellow"/>
        </w:rPr>
        <w:t>( Автозамена в зависимости от направления типового решения)</w:t>
      </w:r>
    </w:p>
    <w:tbl>
      <w:tblPr>
        <w:tblW w:w="7420" w:type="dxa"/>
        <w:tblInd w:w="113" w:type="dxa"/>
        <w:tblLook w:val="04A0" w:firstRow="1" w:lastRow="0" w:firstColumn="1" w:lastColumn="0" w:noHBand="0" w:noVBand="1"/>
      </w:tblPr>
      <w:tblGrid>
        <w:gridCol w:w="3340"/>
        <w:gridCol w:w="1420"/>
        <w:gridCol w:w="2660"/>
      </w:tblGrid>
      <w:tr w:rsidR="00807C17" w:rsidRPr="00807C17" w:rsidTr="00807C17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Программа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CD2769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О</w:t>
            </w:r>
            <w:r w:rsidR="00807C17" w:rsidRPr="00807C17">
              <w:rPr>
                <w:rFonts w:cs="Calibri"/>
                <w:color w:val="000000"/>
                <w:lang w:eastAsia="ru-RU"/>
              </w:rPr>
              <w:t>т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работа програм</w:t>
            </w:r>
            <w:r>
              <w:rPr>
                <w:rFonts w:cs="Calibri"/>
                <w:color w:val="000000"/>
                <w:lang w:eastAsia="ru-RU"/>
              </w:rPr>
              <w:t>м</w:t>
            </w:r>
            <w:r w:rsidRPr="00807C17">
              <w:rPr>
                <w:rFonts w:cs="Calibri"/>
                <w:color w:val="000000"/>
                <w:lang w:eastAsia="ru-RU"/>
              </w:rPr>
              <w:t>иста в час</w:t>
            </w:r>
          </w:p>
        </w:tc>
      </w:tr>
      <w:tr w:rsidR="00807C17" w:rsidRPr="00807C17" w:rsidTr="00807C17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D50B7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u w:val="single"/>
                <w:lang w:eastAsia="ru-RU"/>
              </w:rPr>
            </w:pPr>
            <w:r w:rsidRPr="00D50B77">
              <w:rPr>
                <w:rFonts w:cs="Calibri"/>
                <w:color w:val="000000"/>
                <w:u w:val="single"/>
                <w:lang w:eastAsia="ru-RU"/>
              </w:rPr>
              <w:t>1С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807C17" w:rsidRPr="00807C17" w:rsidTr="00807C17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D50B7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u w:val="single"/>
                <w:lang w:eastAsia="ru-RU"/>
              </w:rPr>
            </w:pPr>
            <w:r w:rsidRPr="00D50B77">
              <w:rPr>
                <w:rFonts w:cs="Calibri"/>
                <w:color w:val="000000"/>
                <w:u w:val="single"/>
                <w:lang w:eastAsia="ru-RU"/>
              </w:rPr>
              <w:t>SAP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</w:tr>
      <w:tr w:rsidR="00807C17" w:rsidRPr="00807C17" w:rsidTr="00807C17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D50B7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u w:val="single"/>
                <w:lang w:eastAsia="ru-RU"/>
              </w:rPr>
            </w:pPr>
            <w:r w:rsidRPr="00D50B77">
              <w:rPr>
                <w:rFonts w:cs="Calibri"/>
                <w:color w:val="000000"/>
                <w:u w:val="single"/>
                <w:lang w:eastAsia="ru-RU"/>
              </w:rPr>
              <w:t>Галактика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7C17" w:rsidRPr="00807C17" w:rsidRDefault="00807C17" w:rsidP="00807C17">
            <w:pPr>
              <w:suppressAutoHyphens w:val="0"/>
              <w:spacing w:after="0" w:line="240" w:lineRule="auto"/>
              <w:jc w:val="center"/>
              <w:rPr>
                <w:rFonts w:cs="Calibri"/>
                <w:color w:val="000000"/>
                <w:lang w:eastAsia="ru-RU"/>
              </w:rPr>
            </w:pPr>
            <w:r w:rsidRPr="00807C17">
              <w:rPr>
                <w:rFonts w:cs="Calibri"/>
                <w:color w:val="000000"/>
                <w:lang w:eastAsia="ru-RU"/>
              </w:rPr>
              <w:t> </w:t>
            </w:r>
          </w:p>
        </w:tc>
      </w:tr>
    </w:tbl>
    <w:p w:rsidR="00D048F1" w:rsidRPr="001920F3" w:rsidRDefault="00D048F1" w:rsidP="00D048F1">
      <w:r w:rsidRPr="001920F3">
        <w:t xml:space="preserve">Указаны приблизительные цены, без учета закупки ПО. </w:t>
      </w:r>
      <w:r>
        <w:t>С учетом НДС 18%.</w:t>
      </w:r>
    </w:p>
    <w:p w:rsidR="003D3FBB" w:rsidRPr="009E7E3E" w:rsidRDefault="00D50B77">
      <w:r>
        <w:t xml:space="preserve">( </w:t>
      </w:r>
      <w:r w:rsidRPr="00D50B77">
        <w:rPr>
          <w:highlight w:val="yellow"/>
        </w:rPr>
        <w:t>При нажатии на 1с, сап, галактика, прокрутка вверх на раздел «С какими системами мы работаем?)</w:t>
      </w:r>
    </w:p>
    <w:p w:rsidR="001F35E2" w:rsidRPr="009E7E3E" w:rsidRDefault="001F35E2">
      <w:pPr>
        <w:rPr>
          <w:sz w:val="28"/>
          <w:szCs w:val="28"/>
        </w:rPr>
      </w:pPr>
    </w:p>
    <w:p w:rsidR="001F35E2" w:rsidRDefault="001F35E2">
      <w:pPr>
        <w:rPr>
          <w:b/>
          <w:sz w:val="28"/>
          <w:szCs w:val="28"/>
        </w:rPr>
      </w:pPr>
      <w:r w:rsidRPr="009E7E3E">
        <w:rPr>
          <w:sz w:val="28"/>
          <w:szCs w:val="28"/>
        </w:rPr>
        <w:lastRenderedPageBreak/>
        <w:t xml:space="preserve">                             </w:t>
      </w:r>
      <w:r w:rsidR="007C485C">
        <w:rPr>
          <w:sz w:val="28"/>
          <w:szCs w:val="28"/>
        </w:rPr>
        <w:t xml:space="preserve">    </w:t>
      </w:r>
      <w:r w:rsidRPr="009E7E3E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Почему Вам необходимо обратиться к нам!</w:t>
      </w:r>
    </w:p>
    <w:p w:rsidR="001F35E2" w:rsidRDefault="001F35E2">
      <w:pPr>
        <w:rPr>
          <w:b/>
          <w:sz w:val="28"/>
          <w:szCs w:val="28"/>
        </w:rPr>
      </w:pPr>
      <w:r>
        <w:rPr>
          <w:b/>
          <w:sz w:val="28"/>
          <w:szCs w:val="28"/>
        </w:rPr>
        <w:t>Любой бизнес сталкивается с определенным моментом, когда человеческие ресурсы неоправданно увеличивают как финансовые, так и временные затраты на обработку различных данных. Что несет в себе потерю клиентов, прибыли и времени!</w:t>
      </w:r>
    </w:p>
    <w:p w:rsidR="001F35E2" w:rsidRDefault="001F35E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собственный успешный опыт развития компании с количеством сотрудников более 1000 человек</w:t>
      </w:r>
    </w:p>
    <w:p w:rsidR="001F35E2" w:rsidRDefault="001F35E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Опыт команды более 15 лет, средний возраст сотрудников 32 года</w:t>
      </w:r>
    </w:p>
    <w:p w:rsidR="001F35E2" w:rsidRDefault="001F35E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Подберем идеальную систему для Вашего бизнеса используя соотношение бюджета/пожеланий/требований к системе/сроки</w:t>
      </w:r>
    </w:p>
    <w:p w:rsidR="001F35E2" w:rsidRDefault="001F35E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Мы знаем</w:t>
      </w:r>
      <w:r w:rsidR="00C40E23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что вам потребуется внедрять в будущем!  Подойдем к вопросу с позиции экономии вашего времени, усилий и финансовых затрат!</w:t>
      </w:r>
    </w:p>
    <w:p w:rsidR="001F35E2" w:rsidRDefault="001F35E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Внедрим, адаптируем, обучим пользоваться Вас и ваших сотрудников</w:t>
      </w:r>
    </w:p>
    <w:p w:rsidR="00BE15AA" w:rsidRDefault="00BE15A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Обеспечим любой стандарт отчетности, как и Российский, так и международный!</w:t>
      </w:r>
    </w:p>
    <w:p w:rsidR="001F35E2" w:rsidRDefault="001F35E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Обеспечим бесплатную гарантийную поддержку в течении 2х лет!</w:t>
      </w:r>
    </w:p>
    <w:p w:rsidR="001F35E2" w:rsidRDefault="007C485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Бесплатно обновим программное обеспечение в течении 6 месяцев после внедрения!</w:t>
      </w:r>
      <w:r w:rsidR="001F35E2">
        <w:rPr>
          <w:b/>
          <w:sz w:val="28"/>
          <w:szCs w:val="28"/>
        </w:rPr>
        <w:t xml:space="preserve"> </w:t>
      </w:r>
    </w:p>
    <w:p w:rsidR="001F35E2" w:rsidRDefault="001F35E2">
      <w:pPr>
        <w:rPr>
          <w:b/>
          <w:sz w:val="24"/>
          <w:szCs w:val="24"/>
        </w:rPr>
      </w:pPr>
      <w:r>
        <w:rPr>
          <w:sz w:val="28"/>
          <w:szCs w:val="28"/>
        </w:rPr>
        <w:t xml:space="preserve">     </w:t>
      </w:r>
    </w:p>
    <w:p w:rsidR="001F35E2" w:rsidRPr="007C485C" w:rsidRDefault="001F35E2">
      <w:pPr>
        <w:rPr>
          <w:b/>
          <w:sz w:val="28"/>
          <w:szCs w:val="28"/>
        </w:rPr>
      </w:pPr>
      <w:r w:rsidRPr="007C485C">
        <w:rPr>
          <w:b/>
          <w:sz w:val="28"/>
          <w:szCs w:val="28"/>
        </w:rPr>
        <w:t>Мы предложим Вам одни из самых выгодных условий как по срокам, так и по стоимости!</w:t>
      </w:r>
    </w:p>
    <w:p w:rsidR="00377529" w:rsidRDefault="000355A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</w:p>
    <w:p w:rsidR="00377529" w:rsidRDefault="00377529">
      <w:pPr>
        <w:rPr>
          <w:b/>
          <w:sz w:val="36"/>
          <w:szCs w:val="36"/>
        </w:rPr>
      </w:pPr>
    </w:p>
    <w:p w:rsidR="001F35E2" w:rsidRDefault="001F35E2" w:rsidP="003775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Этапы работ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45"/>
        <w:gridCol w:w="2096"/>
        <w:gridCol w:w="1869"/>
        <w:gridCol w:w="1785"/>
        <w:gridCol w:w="2053"/>
        <w:gridCol w:w="1757"/>
      </w:tblGrid>
      <w:tr w:rsidR="00F943C3" w:rsidTr="00F943C3">
        <w:tc>
          <w:tcPr>
            <w:tcW w:w="1345" w:type="dxa"/>
          </w:tcPr>
          <w:p w:rsidR="00F26026" w:rsidRDefault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</w:t>
            </w:r>
          </w:p>
        </w:tc>
        <w:tc>
          <w:tcPr>
            <w:tcW w:w="2096" w:type="dxa"/>
          </w:tcPr>
          <w:p w:rsidR="00F26026" w:rsidRDefault="000C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  <w:r w:rsidR="00F943C3">
              <w:rPr>
                <w:sz w:val="24"/>
                <w:szCs w:val="24"/>
              </w:rPr>
              <w:t xml:space="preserve"> этапа</w:t>
            </w:r>
          </w:p>
        </w:tc>
        <w:tc>
          <w:tcPr>
            <w:tcW w:w="1869" w:type="dxa"/>
          </w:tcPr>
          <w:p w:rsidR="00F26026" w:rsidRDefault="000C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1</w:t>
            </w:r>
          </w:p>
        </w:tc>
        <w:tc>
          <w:tcPr>
            <w:tcW w:w="1785" w:type="dxa"/>
          </w:tcPr>
          <w:p w:rsidR="00F26026" w:rsidRDefault="000C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2</w:t>
            </w:r>
          </w:p>
        </w:tc>
        <w:tc>
          <w:tcPr>
            <w:tcW w:w="2053" w:type="dxa"/>
          </w:tcPr>
          <w:p w:rsidR="00F26026" w:rsidRDefault="000C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3</w:t>
            </w:r>
          </w:p>
        </w:tc>
        <w:tc>
          <w:tcPr>
            <w:tcW w:w="1757" w:type="dxa"/>
          </w:tcPr>
          <w:p w:rsidR="00F26026" w:rsidRDefault="000C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4</w:t>
            </w:r>
          </w:p>
        </w:tc>
      </w:tr>
      <w:tr w:rsidR="00F943C3" w:rsidTr="00F943C3">
        <w:tc>
          <w:tcPr>
            <w:tcW w:w="1345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2096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Предварительный</w:t>
            </w:r>
          </w:p>
        </w:tc>
        <w:tc>
          <w:tcPr>
            <w:tcW w:w="1869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Звонок</w:t>
            </w:r>
          </w:p>
        </w:tc>
        <w:tc>
          <w:tcPr>
            <w:tcW w:w="1785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Консультация</w:t>
            </w:r>
          </w:p>
        </w:tc>
        <w:tc>
          <w:tcPr>
            <w:tcW w:w="2053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Встреча</w:t>
            </w:r>
          </w:p>
        </w:tc>
        <w:tc>
          <w:tcPr>
            <w:tcW w:w="1757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ТЗ</w:t>
            </w:r>
          </w:p>
        </w:tc>
      </w:tr>
      <w:tr w:rsidR="00F943C3" w:rsidTr="00F943C3">
        <w:tc>
          <w:tcPr>
            <w:tcW w:w="1345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96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ТЗ</w:t>
            </w:r>
          </w:p>
        </w:tc>
        <w:tc>
          <w:tcPr>
            <w:tcW w:w="1869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Формулировка требований к автоматизации</w:t>
            </w:r>
          </w:p>
        </w:tc>
        <w:tc>
          <w:tcPr>
            <w:tcW w:w="1785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Обследование</w:t>
            </w:r>
          </w:p>
        </w:tc>
        <w:tc>
          <w:tcPr>
            <w:tcW w:w="2053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Предварительное ТЗ</w:t>
            </w:r>
          </w:p>
        </w:tc>
        <w:tc>
          <w:tcPr>
            <w:tcW w:w="1757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Согласование ТЗ</w:t>
            </w:r>
          </w:p>
        </w:tc>
      </w:tr>
      <w:tr w:rsidR="00F943C3" w:rsidTr="00F943C3">
        <w:tc>
          <w:tcPr>
            <w:tcW w:w="1345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</w:t>
            </w:r>
          </w:p>
        </w:tc>
        <w:tc>
          <w:tcPr>
            <w:tcW w:w="1869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Утверждение проектной команды</w:t>
            </w:r>
          </w:p>
        </w:tc>
        <w:tc>
          <w:tcPr>
            <w:tcW w:w="1785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Согласование сроков/этапов работ</w:t>
            </w:r>
          </w:p>
        </w:tc>
        <w:tc>
          <w:tcPr>
            <w:tcW w:w="2053" w:type="dxa"/>
          </w:tcPr>
          <w:p w:rsidR="00F943C3" w:rsidRDefault="001A6B9A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Исполнени</w:t>
            </w:r>
            <w:r w:rsidR="00F943C3">
              <w:rPr>
                <w:sz w:val="24"/>
                <w:szCs w:val="24"/>
              </w:rPr>
              <w:t>е этапа</w:t>
            </w:r>
          </w:p>
        </w:tc>
        <w:tc>
          <w:tcPr>
            <w:tcW w:w="1757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Приемка этапа</w:t>
            </w:r>
          </w:p>
        </w:tc>
      </w:tr>
      <w:tr w:rsidR="00F943C3" w:rsidTr="00F943C3">
        <w:tc>
          <w:tcPr>
            <w:tcW w:w="1345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96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Промышленная эксплуатация</w:t>
            </w:r>
          </w:p>
        </w:tc>
        <w:tc>
          <w:tcPr>
            <w:tcW w:w="1869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согласование документации по проекту</w:t>
            </w:r>
          </w:p>
        </w:tc>
        <w:tc>
          <w:tcPr>
            <w:tcW w:w="1785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и передача инструкций на  рабочие места</w:t>
            </w:r>
          </w:p>
        </w:tc>
        <w:tc>
          <w:tcPr>
            <w:tcW w:w="2053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сотрудников</w:t>
            </w:r>
          </w:p>
        </w:tc>
        <w:tc>
          <w:tcPr>
            <w:tcW w:w="1757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службы поддержки</w:t>
            </w:r>
          </w:p>
        </w:tc>
      </w:tr>
      <w:tr w:rsidR="00F943C3" w:rsidTr="00F943C3">
        <w:tc>
          <w:tcPr>
            <w:tcW w:w="1345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96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Гарантийное обслуживание</w:t>
            </w:r>
          </w:p>
        </w:tc>
        <w:tc>
          <w:tcPr>
            <w:tcW w:w="1869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Фиксация замечаний/доп. требований</w:t>
            </w:r>
          </w:p>
        </w:tc>
        <w:tc>
          <w:tcPr>
            <w:tcW w:w="1785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Согласование сроков/этапов работ</w:t>
            </w:r>
          </w:p>
        </w:tc>
        <w:tc>
          <w:tcPr>
            <w:tcW w:w="2053" w:type="dxa"/>
          </w:tcPr>
          <w:p w:rsidR="00F943C3" w:rsidRDefault="001A6B9A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Исполненни</w:t>
            </w:r>
            <w:r w:rsidR="00F943C3">
              <w:rPr>
                <w:sz w:val="24"/>
                <w:szCs w:val="24"/>
              </w:rPr>
              <w:t>е этапа</w:t>
            </w:r>
          </w:p>
        </w:tc>
        <w:tc>
          <w:tcPr>
            <w:tcW w:w="1757" w:type="dxa"/>
          </w:tcPr>
          <w:p w:rsidR="00F943C3" w:rsidRDefault="00F943C3" w:rsidP="00F943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Приемка этапа</w:t>
            </w:r>
          </w:p>
        </w:tc>
      </w:tr>
    </w:tbl>
    <w:p w:rsidR="00F26026" w:rsidRDefault="00F26026">
      <w:pPr>
        <w:rPr>
          <w:sz w:val="24"/>
          <w:szCs w:val="24"/>
        </w:rPr>
      </w:pPr>
    </w:p>
    <w:p w:rsidR="003E022C" w:rsidRDefault="001F35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E022C" w:rsidRDefault="003E022C">
      <w:pPr>
        <w:suppressAutoHyphens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35E2" w:rsidRDefault="001F35E2">
      <w:pPr>
        <w:rPr>
          <w:b/>
          <w:sz w:val="36"/>
          <w:szCs w:val="36"/>
        </w:rPr>
      </w:pPr>
    </w:p>
    <w:p w:rsidR="001F35E2" w:rsidRDefault="001F35E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0355AE">
        <w:rPr>
          <w:b/>
          <w:sz w:val="36"/>
          <w:szCs w:val="36"/>
        </w:rPr>
        <w:t xml:space="preserve">                                    </w:t>
      </w:r>
      <w:r>
        <w:rPr>
          <w:b/>
          <w:sz w:val="36"/>
          <w:szCs w:val="36"/>
        </w:rPr>
        <w:t xml:space="preserve"> Нам доверяют</w:t>
      </w:r>
    </w:p>
    <w:p w:rsidR="00772740" w:rsidRDefault="00B45778">
      <w:pPr>
        <w:rPr>
          <w:sz w:val="24"/>
          <w:szCs w:val="24"/>
        </w:rPr>
      </w:pPr>
      <w:r w:rsidRPr="00B45778">
        <w:rPr>
          <w:sz w:val="24"/>
          <w:szCs w:val="24"/>
        </w:rPr>
        <w:t>Логотипы</w:t>
      </w:r>
    </w:p>
    <w:p w:rsidR="00B45778" w:rsidRPr="00B45778" w:rsidRDefault="00B45778">
      <w:pPr>
        <w:rPr>
          <w:sz w:val="32"/>
          <w:szCs w:val="32"/>
        </w:rPr>
      </w:pPr>
      <w:r>
        <w:rPr>
          <w:sz w:val="32"/>
          <w:szCs w:val="32"/>
        </w:rPr>
        <w:t xml:space="preserve">Почтовый голубь / Бецема /Нутриция /Danon /Onken/Русский продукт </w:t>
      </w:r>
    </w:p>
    <w:p w:rsidR="00B45778" w:rsidRDefault="00B45778">
      <w:pPr>
        <w:rPr>
          <w:sz w:val="32"/>
          <w:szCs w:val="32"/>
        </w:rPr>
      </w:pPr>
      <w:r>
        <w:rPr>
          <w:sz w:val="32"/>
          <w:szCs w:val="32"/>
        </w:rPr>
        <w:t>Связь инвест/ Центр телеком/ Новорос цемент/ ГУП теплоремонт наладки/</w:t>
      </w:r>
    </w:p>
    <w:p w:rsidR="00A35354" w:rsidRDefault="00D018B4">
      <w:pPr>
        <w:rPr>
          <w:sz w:val="32"/>
          <w:szCs w:val="32"/>
        </w:rPr>
      </w:pPr>
      <w:r>
        <w:rPr>
          <w:sz w:val="32"/>
          <w:szCs w:val="32"/>
        </w:rPr>
        <w:t>Почта России/ ГЦ МПП</w:t>
      </w:r>
    </w:p>
    <w:p w:rsidR="0030026A" w:rsidRPr="00B45778" w:rsidRDefault="0030026A">
      <w:pPr>
        <w:rPr>
          <w:sz w:val="32"/>
          <w:szCs w:val="32"/>
        </w:rPr>
      </w:pPr>
    </w:p>
    <w:p w:rsidR="001F35E2" w:rsidRPr="00AA4CA6" w:rsidRDefault="00AA4CA6">
      <w:pPr>
        <w:rPr>
          <w:b/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Pr="00AA4CA6">
        <w:rPr>
          <w:b/>
          <w:sz w:val="36"/>
          <w:szCs w:val="36"/>
        </w:rPr>
        <w:t xml:space="preserve">Еще мы можем предложить </w:t>
      </w:r>
    </w:p>
    <w:p w:rsidR="00AA4CA6" w:rsidRPr="00AA4CA6" w:rsidRDefault="00AA4CA6" w:rsidP="00AA4CA6">
      <w:pPr>
        <w:snapToGrid w:val="0"/>
        <w:spacing w:after="0" w:line="240" w:lineRule="auto"/>
        <w:rPr>
          <w:sz w:val="32"/>
          <w:szCs w:val="32"/>
        </w:rPr>
      </w:pPr>
      <w:r>
        <w:rPr>
          <w:b/>
          <w:sz w:val="40"/>
          <w:szCs w:val="40"/>
        </w:rPr>
        <w:t xml:space="preserve">                                                 </w:t>
      </w:r>
      <w:r w:rsidR="00D018B4">
        <w:rPr>
          <w:sz w:val="32"/>
          <w:szCs w:val="32"/>
        </w:rPr>
        <w:t>Поддержка 24/7</w:t>
      </w:r>
    </w:p>
    <w:p w:rsidR="00AA4CA6" w:rsidRDefault="00F26026" w:rsidP="00AA4CA6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Закажите бесплатное</w:t>
      </w:r>
      <w:r w:rsidR="00AA4CA6">
        <w:rPr>
          <w:b/>
          <w:sz w:val="36"/>
          <w:szCs w:val="36"/>
        </w:rPr>
        <w:t xml:space="preserve">            </w:t>
      </w:r>
      <w:r w:rsidR="00D018B4">
        <w:rPr>
          <w:sz w:val="32"/>
          <w:szCs w:val="32"/>
        </w:rPr>
        <w:t>Выезд на объект заказчика в течении 3-х часов</w:t>
      </w:r>
    </w:p>
    <w:p w:rsidR="00AA4CA6" w:rsidRDefault="00F26026" w:rsidP="00AA4CA6">
      <w:pPr>
        <w:spacing w:after="0" w:line="240" w:lineRule="auto"/>
        <w:rPr>
          <w:b/>
          <w:sz w:val="32"/>
          <w:szCs w:val="32"/>
        </w:rPr>
      </w:pPr>
      <w:r>
        <w:rPr>
          <w:b/>
          <w:sz w:val="36"/>
          <w:szCs w:val="36"/>
        </w:rPr>
        <w:t>Техническое задание</w:t>
      </w:r>
      <w:r w:rsidR="00AA4CA6">
        <w:rPr>
          <w:b/>
          <w:sz w:val="36"/>
          <w:szCs w:val="36"/>
        </w:rPr>
        <w:t xml:space="preserve">!           </w:t>
      </w:r>
      <w:r w:rsidR="00D018B4">
        <w:rPr>
          <w:sz w:val="32"/>
          <w:szCs w:val="32"/>
        </w:rPr>
        <w:t>Мы работаем по всей России</w:t>
      </w:r>
    </w:p>
    <w:p w:rsidR="00AA4CA6" w:rsidRPr="00AA4CA6" w:rsidRDefault="00AA4CA6" w:rsidP="00AA4CA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Имя                                                    </w:t>
      </w:r>
      <w:r w:rsidR="00D018B4" w:rsidRPr="00D018B4">
        <w:rPr>
          <w:sz w:val="32"/>
          <w:szCs w:val="32"/>
        </w:rPr>
        <w:t>Полное сопровождение вашей ИТ среды</w:t>
      </w:r>
      <w:r>
        <w:rPr>
          <w:b/>
          <w:sz w:val="32"/>
          <w:szCs w:val="32"/>
        </w:rPr>
        <w:t xml:space="preserve"> </w:t>
      </w:r>
    </w:p>
    <w:p w:rsidR="00AA4CA6" w:rsidRPr="00AA4CA6" w:rsidRDefault="00AA4CA6" w:rsidP="00AA4CA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                                                      </w:t>
      </w:r>
      <w:r w:rsidR="00A32C05">
        <w:rPr>
          <w:sz w:val="32"/>
          <w:szCs w:val="32"/>
        </w:rPr>
        <w:t>Поставка и наладка оборудования</w:t>
      </w:r>
    </w:p>
    <w:p w:rsidR="00AA4CA6" w:rsidRDefault="00AA4CA6" w:rsidP="00AA4CA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Емайл                                                 </w:t>
      </w:r>
      <w:r w:rsidR="00D018B4">
        <w:rPr>
          <w:sz w:val="32"/>
          <w:szCs w:val="32"/>
        </w:rPr>
        <w:t>Минимальные цены среди конкурентов</w:t>
      </w:r>
    </w:p>
    <w:p w:rsidR="00AA4CA6" w:rsidRDefault="00AA4CA6" w:rsidP="00AA4CA6">
      <w:pPr>
        <w:spacing w:after="0" w:line="240" w:lineRule="auto"/>
      </w:pPr>
      <w:r>
        <w:t xml:space="preserve">                                                                                        </w:t>
      </w:r>
      <w:r w:rsidR="00A32C05" w:rsidRPr="00A32C05">
        <w:rPr>
          <w:sz w:val="32"/>
          <w:szCs w:val="32"/>
        </w:rPr>
        <w:t>Душевный разговор</w:t>
      </w:r>
      <w:r w:rsidR="00A32C05">
        <w:rPr>
          <w:sz w:val="32"/>
          <w:szCs w:val="32"/>
        </w:rPr>
        <w:t xml:space="preserve"> </w:t>
      </w:r>
      <w:r w:rsidR="00A32C05" w:rsidRPr="00A32C05">
        <w:rPr>
          <w:sz w:val="32"/>
          <w:szCs w:val="32"/>
        </w:rPr>
        <w:sym w:font="Wingdings" w:char="F04A"/>
      </w:r>
    </w:p>
    <w:p w:rsidR="00AA4CA6" w:rsidRPr="00AA4CA6" w:rsidRDefault="00AA4C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Отправить!                                       </w:t>
      </w:r>
    </w:p>
    <w:p w:rsidR="00AA4CA6" w:rsidRDefault="00AA4CA6">
      <w:pPr>
        <w:rPr>
          <w:sz w:val="28"/>
          <w:szCs w:val="28"/>
        </w:rPr>
      </w:pPr>
    </w:p>
    <w:p w:rsidR="00AA4CA6" w:rsidRDefault="00AA4CA6">
      <w:pPr>
        <w:rPr>
          <w:sz w:val="28"/>
          <w:szCs w:val="28"/>
        </w:rPr>
      </w:pPr>
    </w:p>
    <w:p w:rsidR="001F35E2" w:rsidRDefault="00AA4CA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F35E2">
        <w:rPr>
          <w:sz w:val="28"/>
          <w:szCs w:val="28"/>
        </w:rPr>
        <w:t xml:space="preserve">ООО «ВИДЕО ПРАВИЛА» Можайское ш 112А </w:t>
      </w:r>
      <w:r>
        <w:rPr>
          <w:sz w:val="28"/>
          <w:szCs w:val="28"/>
        </w:rPr>
        <w:t xml:space="preserve">, </w:t>
      </w:r>
      <w:r w:rsidR="001F35E2">
        <w:rPr>
          <w:sz w:val="28"/>
          <w:szCs w:val="28"/>
        </w:rPr>
        <w:t xml:space="preserve">работаем с учетом НДС 18% </w:t>
      </w:r>
    </w:p>
    <w:p w:rsidR="001F35E2" w:rsidRDefault="001F35E2">
      <w:r>
        <w:rPr>
          <w:sz w:val="28"/>
          <w:szCs w:val="28"/>
        </w:rPr>
        <w:t xml:space="preserve">+ 7 495 3803774                                                </w:t>
      </w:r>
      <w:r w:rsidRPr="00AA4CA6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</w:t>
      </w:r>
      <w:r w:rsidR="00377529">
        <w:rPr>
          <w:sz w:val="28"/>
          <w:szCs w:val="28"/>
          <w:lang w:val="en-US"/>
        </w:rPr>
        <w:t>info@it-rules</w:t>
      </w:r>
      <w:r>
        <w:rPr>
          <w:sz w:val="28"/>
          <w:szCs w:val="28"/>
          <w:lang w:val="en-US"/>
        </w:rPr>
        <w:t>.com</w:t>
      </w:r>
    </w:p>
    <w:sectPr w:rsidR="001F35E2" w:rsidSect="00C90A87">
      <w:pgSz w:w="16838" w:h="11906" w:orient="landscape"/>
      <w:pgMar w:top="568" w:right="3371" w:bottom="284" w:left="2552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44D" w:rsidRDefault="00A6044D">
      <w:pPr>
        <w:spacing w:after="0" w:line="240" w:lineRule="auto"/>
      </w:pPr>
      <w:r>
        <w:separator/>
      </w:r>
    </w:p>
  </w:endnote>
  <w:endnote w:type="continuationSeparator" w:id="0">
    <w:p w:rsidR="00A6044D" w:rsidRDefault="00A6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MS Gothic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44D" w:rsidRDefault="00A6044D">
      <w:pPr>
        <w:spacing w:after="0" w:line="240" w:lineRule="auto"/>
      </w:pPr>
      <w:r>
        <w:separator/>
      </w:r>
    </w:p>
  </w:footnote>
  <w:footnote w:type="continuationSeparator" w:id="0">
    <w:p w:rsidR="00A6044D" w:rsidRDefault="00A60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DCE2EC5"/>
    <w:multiLevelType w:val="hybridMultilevel"/>
    <w:tmpl w:val="27F06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40F7E"/>
    <w:multiLevelType w:val="hybridMultilevel"/>
    <w:tmpl w:val="E9226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4765D"/>
    <w:multiLevelType w:val="hybridMultilevel"/>
    <w:tmpl w:val="5680F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02A8E"/>
    <w:multiLevelType w:val="hybridMultilevel"/>
    <w:tmpl w:val="A7588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D7"/>
    <w:rsid w:val="00010100"/>
    <w:rsid w:val="000355AE"/>
    <w:rsid w:val="00076581"/>
    <w:rsid w:val="000765E6"/>
    <w:rsid w:val="000933E8"/>
    <w:rsid w:val="000C1FA4"/>
    <w:rsid w:val="000C29FF"/>
    <w:rsid w:val="00101AAB"/>
    <w:rsid w:val="00111238"/>
    <w:rsid w:val="00111B66"/>
    <w:rsid w:val="0012289C"/>
    <w:rsid w:val="001920F3"/>
    <w:rsid w:val="001A6B9A"/>
    <w:rsid w:val="001F35E2"/>
    <w:rsid w:val="001F3826"/>
    <w:rsid w:val="00264882"/>
    <w:rsid w:val="002714C3"/>
    <w:rsid w:val="00273952"/>
    <w:rsid w:val="002834F5"/>
    <w:rsid w:val="002D5128"/>
    <w:rsid w:val="0030026A"/>
    <w:rsid w:val="003358DF"/>
    <w:rsid w:val="003522CB"/>
    <w:rsid w:val="00371DFB"/>
    <w:rsid w:val="0037601E"/>
    <w:rsid w:val="00377529"/>
    <w:rsid w:val="00380A8B"/>
    <w:rsid w:val="003C7FC6"/>
    <w:rsid w:val="003D3FBB"/>
    <w:rsid w:val="003E022C"/>
    <w:rsid w:val="003E160E"/>
    <w:rsid w:val="003E5707"/>
    <w:rsid w:val="00403C32"/>
    <w:rsid w:val="0042226C"/>
    <w:rsid w:val="00443B92"/>
    <w:rsid w:val="00451840"/>
    <w:rsid w:val="0047582B"/>
    <w:rsid w:val="00486A26"/>
    <w:rsid w:val="004D589F"/>
    <w:rsid w:val="004D7B34"/>
    <w:rsid w:val="0052465A"/>
    <w:rsid w:val="005415E6"/>
    <w:rsid w:val="00547404"/>
    <w:rsid w:val="00550D4A"/>
    <w:rsid w:val="00591FC8"/>
    <w:rsid w:val="005C1592"/>
    <w:rsid w:val="005D1563"/>
    <w:rsid w:val="005F4F0E"/>
    <w:rsid w:val="00601F7D"/>
    <w:rsid w:val="00627B44"/>
    <w:rsid w:val="006406BC"/>
    <w:rsid w:val="00654606"/>
    <w:rsid w:val="00696A76"/>
    <w:rsid w:val="006C1509"/>
    <w:rsid w:val="006C5C99"/>
    <w:rsid w:val="006D7901"/>
    <w:rsid w:val="006E7A95"/>
    <w:rsid w:val="00701C1E"/>
    <w:rsid w:val="00713E62"/>
    <w:rsid w:val="00717C71"/>
    <w:rsid w:val="00772740"/>
    <w:rsid w:val="007947D7"/>
    <w:rsid w:val="007C485C"/>
    <w:rsid w:val="0080507F"/>
    <w:rsid w:val="00807C17"/>
    <w:rsid w:val="00815C06"/>
    <w:rsid w:val="00841445"/>
    <w:rsid w:val="008C3FF6"/>
    <w:rsid w:val="008D1A44"/>
    <w:rsid w:val="008E7FF4"/>
    <w:rsid w:val="008F7074"/>
    <w:rsid w:val="0093740C"/>
    <w:rsid w:val="009419CF"/>
    <w:rsid w:val="009B28E2"/>
    <w:rsid w:val="009E7E3E"/>
    <w:rsid w:val="00A01B70"/>
    <w:rsid w:val="00A21CD4"/>
    <w:rsid w:val="00A30C37"/>
    <w:rsid w:val="00A32C05"/>
    <w:rsid w:val="00A35354"/>
    <w:rsid w:val="00A6044D"/>
    <w:rsid w:val="00A65D17"/>
    <w:rsid w:val="00AA4CA6"/>
    <w:rsid w:val="00AC5D03"/>
    <w:rsid w:val="00AD21B9"/>
    <w:rsid w:val="00AD2F40"/>
    <w:rsid w:val="00B40DD4"/>
    <w:rsid w:val="00B45778"/>
    <w:rsid w:val="00B92AF2"/>
    <w:rsid w:val="00BA4C73"/>
    <w:rsid w:val="00BD68CA"/>
    <w:rsid w:val="00BE15AA"/>
    <w:rsid w:val="00C02FEB"/>
    <w:rsid w:val="00C1683E"/>
    <w:rsid w:val="00C310CD"/>
    <w:rsid w:val="00C33A81"/>
    <w:rsid w:val="00C40E23"/>
    <w:rsid w:val="00C642DD"/>
    <w:rsid w:val="00C90A87"/>
    <w:rsid w:val="00CC7B00"/>
    <w:rsid w:val="00CD2769"/>
    <w:rsid w:val="00CD731A"/>
    <w:rsid w:val="00D018B4"/>
    <w:rsid w:val="00D048F1"/>
    <w:rsid w:val="00D436C4"/>
    <w:rsid w:val="00D50B77"/>
    <w:rsid w:val="00D72DCE"/>
    <w:rsid w:val="00D93959"/>
    <w:rsid w:val="00E404B3"/>
    <w:rsid w:val="00E95FCC"/>
    <w:rsid w:val="00EB63DF"/>
    <w:rsid w:val="00ED125F"/>
    <w:rsid w:val="00F001AB"/>
    <w:rsid w:val="00F26026"/>
    <w:rsid w:val="00F54375"/>
    <w:rsid w:val="00F71E56"/>
    <w:rsid w:val="00F74F11"/>
    <w:rsid w:val="00F943C3"/>
    <w:rsid w:val="00FA6875"/>
    <w:rsid w:val="00FB6DE3"/>
    <w:rsid w:val="00F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5846CEC"/>
  <w15:chartTrackingRefBased/>
  <w15:docId w15:val="{DE340EAE-DF8C-4C93-AD42-F992D413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6">
    <w:name w:val="heading 6"/>
    <w:basedOn w:val="a"/>
    <w:link w:val="60"/>
    <w:uiPriority w:val="9"/>
    <w:qFormat/>
    <w:rsid w:val="00AD2F40"/>
    <w:pPr>
      <w:suppressAutoHyphens w:val="0"/>
      <w:spacing w:before="100" w:beforeAutospacing="1" w:after="100" w:afterAutospacing="1" w:line="240" w:lineRule="auto"/>
      <w:outlineLvl w:val="5"/>
    </w:pPr>
    <w:rPr>
      <w:rFonts w:ascii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ascii="Symbol" w:eastAsia="Times New Roman" w:hAnsi="Symbol" w:cs="Times New Roman" w:hint="default"/>
    </w:rPr>
  </w:style>
  <w:style w:type="character" w:customStyle="1" w:styleId="WW8Num3z0">
    <w:name w:val="WW8Num3z0"/>
    <w:rPr>
      <w:rFonts w:ascii="Symbol" w:eastAsia="Times New Roman" w:hAnsi="Symbol" w:cs="Times New Roman" w:hint="default"/>
      <w:sz w:val="24"/>
      <w:szCs w:val="24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 2" w:hAnsi="Wingdings 2" w:cs="Wingdings 2"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">
    <w:name w:val="Основной шрифт абзаца1"/>
  </w:style>
  <w:style w:type="character" w:styleId="a3">
    <w:name w:val="Hyperlink"/>
    <w:rPr>
      <w:rFonts w:cs="Times New Roman"/>
      <w:color w:val="0000FF"/>
      <w:u w:val="single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a4">
    <w:name w:val="Текст примечания Знак"/>
    <w:basedOn w:val="1"/>
  </w:style>
  <w:style w:type="character" w:customStyle="1" w:styleId="a5">
    <w:name w:val="Тема примечания Знак"/>
    <w:rPr>
      <w:b/>
      <w:bCs/>
    </w:rPr>
  </w:style>
  <w:style w:type="character" w:customStyle="1" w:styleId="a6">
    <w:name w:val="Текст выноски Знак"/>
    <w:rPr>
      <w:rFonts w:ascii="Tahoma" w:hAnsi="Tahoma" w:cs="Tahoma"/>
      <w:sz w:val="16"/>
      <w:szCs w:val="16"/>
    </w:rPr>
  </w:style>
  <w:style w:type="character" w:styleId="a7">
    <w:name w:val="Strong"/>
    <w:qFormat/>
    <w:rPr>
      <w:b/>
      <w:bCs/>
    </w:rPr>
  </w:style>
  <w:style w:type="character" w:customStyle="1" w:styleId="apple-converted-space">
    <w:name w:val="apple-converted-space"/>
    <w:basedOn w:val="1"/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Маркеры списка"/>
    <w:rPr>
      <w:rFonts w:ascii="OpenSymbol" w:eastAsia="OpenSymbol" w:hAnsi="OpenSymbol" w:cs="OpenSymbol"/>
    </w:rPr>
  </w:style>
  <w:style w:type="character" w:customStyle="1" w:styleId="aa">
    <w:name w:val="Символ нумерации"/>
  </w:style>
  <w:style w:type="paragraph" w:customStyle="1" w:styleId="11">
    <w:name w:val="Заголовок1"/>
    <w:basedOn w:val="a"/>
    <w:next w:val="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b">
    <w:name w:val="Body Text"/>
    <w:basedOn w:val="a"/>
    <w:pPr>
      <w:spacing w:after="120"/>
    </w:pPr>
  </w:style>
  <w:style w:type="paragraph" w:styleId="ac">
    <w:name w:val="List"/>
    <w:basedOn w:val="ab"/>
    <w:rPr>
      <w:rFonts w:cs="Mangal"/>
    </w:rPr>
  </w:style>
  <w:style w:type="paragraph" w:customStyle="1" w:styleId="ad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примечания1"/>
    <w:basedOn w:val="a"/>
    <w:rPr>
      <w:sz w:val="20"/>
      <w:szCs w:val="20"/>
    </w:rPr>
  </w:style>
  <w:style w:type="paragraph" w:styleId="ae">
    <w:name w:val="annotation subject"/>
    <w:basedOn w:val="13"/>
    <w:next w:val="13"/>
    <w:rPr>
      <w:b/>
      <w:bCs/>
    </w:rPr>
  </w:style>
  <w:style w:type="paragraph" w:styleId="af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0">
    <w:name w:val="Содержимое таблицы"/>
    <w:basedOn w:val="a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paragraph" w:customStyle="1" w:styleId="af2">
    <w:name w:val="Содержимое врезки"/>
    <w:basedOn w:val="ab"/>
  </w:style>
  <w:style w:type="character" w:customStyle="1" w:styleId="217pt">
    <w:name w:val="Основной текст (2) + 17 pt"/>
    <w:rsid w:val="007947D7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2">
    <w:name w:val="Основной текст (2)"/>
    <w:rsid w:val="00AC5D03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0">
    <w:name w:val="Основной текст (2)_"/>
    <w:rsid w:val="00AC5D03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60">
    <w:name w:val="Заголовок 6 Знак"/>
    <w:link w:val="6"/>
    <w:uiPriority w:val="9"/>
    <w:rsid w:val="00AD2F40"/>
    <w:rPr>
      <w:b/>
      <w:bCs/>
      <w:sz w:val="15"/>
      <w:szCs w:val="15"/>
    </w:rPr>
  </w:style>
  <w:style w:type="character" w:customStyle="1" w:styleId="1Exact">
    <w:name w:val="Заголовок №1 Exact"/>
    <w:link w:val="14"/>
    <w:rsid w:val="00AD2F40"/>
    <w:rPr>
      <w:rFonts w:ascii="Courier New" w:eastAsia="Courier New" w:hAnsi="Courier New" w:cs="Courier New"/>
      <w:spacing w:val="-10"/>
      <w:sz w:val="26"/>
      <w:szCs w:val="26"/>
      <w:shd w:val="clear" w:color="auto" w:fill="FFFFFF"/>
    </w:rPr>
  </w:style>
  <w:style w:type="character" w:customStyle="1" w:styleId="5Exact">
    <w:name w:val="Основной текст (5) Exact"/>
    <w:link w:val="5"/>
    <w:rsid w:val="00AD2F40"/>
    <w:rPr>
      <w:rFonts w:ascii="Courier New" w:eastAsia="Courier New" w:hAnsi="Courier New" w:cs="Courier New"/>
      <w:b/>
      <w:bCs/>
      <w:sz w:val="19"/>
      <w:szCs w:val="19"/>
      <w:shd w:val="clear" w:color="auto" w:fill="FFFFFF"/>
    </w:rPr>
  </w:style>
  <w:style w:type="paragraph" w:customStyle="1" w:styleId="14">
    <w:name w:val="Заголовок №1"/>
    <w:basedOn w:val="a"/>
    <w:link w:val="1Exact"/>
    <w:rsid w:val="00AD2F40"/>
    <w:pPr>
      <w:widowControl w:val="0"/>
      <w:shd w:val="clear" w:color="auto" w:fill="FFFFFF"/>
      <w:suppressAutoHyphens w:val="0"/>
      <w:spacing w:after="60" w:line="0" w:lineRule="atLeast"/>
      <w:outlineLvl w:val="0"/>
    </w:pPr>
    <w:rPr>
      <w:rFonts w:ascii="Courier New" w:eastAsia="Courier New" w:hAnsi="Courier New" w:cs="Courier New"/>
      <w:spacing w:val="-10"/>
      <w:sz w:val="26"/>
      <w:szCs w:val="26"/>
      <w:lang w:eastAsia="ru-RU"/>
    </w:rPr>
  </w:style>
  <w:style w:type="paragraph" w:customStyle="1" w:styleId="5">
    <w:name w:val="Основной текст (5)"/>
    <w:basedOn w:val="a"/>
    <w:link w:val="5Exact"/>
    <w:rsid w:val="00AD2F40"/>
    <w:pPr>
      <w:widowControl w:val="0"/>
      <w:shd w:val="clear" w:color="auto" w:fill="FFFFFF"/>
      <w:suppressAutoHyphens w:val="0"/>
      <w:spacing w:before="60" w:after="0" w:line="240" w:lineRule="exact"/>
    </w:pPr>
    <w:rPr>
      <w:rFonts w:ascii="Courier New" w:eastAsia="Courier New" w:hAnsi="Courier New" w:cs="Courier New"/>
      <w:b/>
      <w:bCs/>
      <w:sz w:val="19"/>
      <w:szCs w:val="19"/>
      <w:lang w:eastAsia="ru-RU"/>
    </w:rPr>
  </w:style>
  <w:style w:type="character" w:customStyle="1" w:styleId="195pt0ptExact">
    <w:name w:val="Заголовок №1 + 9;5 pt;Полужирный;Интервал 0 pt Exact"/>
    <w:rsid w:val="00AD2F40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4Exact">
    <w:name w:val="Основной текст (4) Exact"/>
    <w:rsid w:val="00AD2F40"/>
    <w:rPr>
      <w:rFonts w:ascii="Courier New" w:eastAsia="Courier New" w:hAnsi="Courier New" w:cs="Courier New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4">
    <w:name w:val="Основной текст (4)_"/>
    <w:link w:val="40"/>
    <w:rsid w:val="00AD2F40"/>
    <w:rPr>
      <w:rFonts w:ascii="Courier New" w:eastAsia="Courier New" w:hAnsi="Courier New" w:cs="Courier New"/>
      <w:b/>
      <w:bCs/>
      <w:spacing w:val="10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D2F40"/>
    <w:pPr>
      <w:widowControl w:val="0"/>
      <w:shd w:val="clear" w:color="auto" w:fill="FFFFFF"/>
      <w:suppressAutoHyphens w:val="0"/>
      <w:spacing w:before="180" w:after="0" w:line="240" w:lineRule="exact"/>
    </w:pPr>
    <w:rPr>
      <w:rFonts w:ascii="Courier New" w:eastAsia="Courier New" w:hAnsi="Courier New" w:cs="Courier New"/>
      <w:b/>
      <w:bCs/>
      <w:spacing w:val="10"/>
      <w:sz w:val="19"/>
      <w:szCs w:val="19"/>
      <w:lang w:eastAsia="ru-RU"/>
    </w:rPr>
  </w:style>
  <w:style w:type="character" w:customStyle="1" w:styleId="4Verdana85ptExact">
    <w:name w:val="Основной текст (4) + Verdana;8;5 pt;Не полужирный Exact"/>
    <w:rsid w:val="00AD2F40"/>
    <w:rPr>
      <w:rFonts w:ascii="Verdana" w:eastAsia="Verdana" w:hAnsi="Verdana" w:cs="Verdana"/>
      <w:b/>
      <w:bCs/>
      <w:i w:val="0"/>
      <w:iCs w:val="0"/>
      <w:smallCaps w:val="0"/>
      <w:strike w:val="0"/>
      <w:spacing w:val="10"/>
      <w:sz w:val="17"/>
      <w:szCs w:val="17"/>
      <w:u w:val="none"/>
      <w:shd w:val="clear" w:color="auto" w:fill="FFFFFF"/>
    </w:rPr>
  </w:style>
  <w:style w:type="character" w:customStyle="1" w:styleId="40ptExact">
    <w:name w:val="Основной текст (4) + Интервал 0 pt Exact"/>
    <w:rsid w:val="00AD2F40"/>
    <w:rPr>
      <w:rFonts w:ascii="Courier New" w:eastAsia="Courier New" w:hAnsi="Courier New" w:cs="Courier New"/>
      <w:b/>
      <w:bCs/>
      <w:i w:val="0"/>
      <w:iCs w:val="0"/>
      <w:smallCaps w:val="0"/>
      <w:strike w:val="0"/>
      <w:spacing w:val="0"/>
      <w:sz w:val="19"/>
      <w:szCs w:val="19"/>
      <w:u w:val="none"/>
      <w:shd w:val="clear" w:color="auto" w:fill="FFFFFF"/>
    </w:rPr>
  </w:style>
  <w:style w:type="character" w:customStyle="1" w:styleId="61">
    <w:name w:val="Основной текст (6)_"/>
    <w:link w:val="62"/>
    <w:rsid w:val="003C7FC6"/>
    <w:rPr>
      <w:rFonts w:ascii="Arial" w:eastAsia="Arial" w:hAnsi="Arial" w:cs="Arial"/>
      <w:sz w:val="15"/>
      <w:szCs w:val="15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3C7FC6"/>
    <w:pPr>
      <w:widowControl w:val="0"/>
      <w:shd w:val="clear" w:color="auto" w:fill="FFFFFF"/>
      <w:suppressAutoHyphens w:val="0"/>
      <w:spacing w:before="300" w:after="0" w:line="180" w:lineRule="exact"/>
      <w:ind w:hanging="240"/>
      <w:jc w:val="both"/>
    </w:pPr>
    <w:rPr>
      <w:rFonts w:ascii="Arial" w:eastAsia="Arial" w:hAnsi="Arial" w:cs="Arial"/>
      <w:sz w:val="15"/>
      <w:szCs w:val="15"/>
      <w:lang w:eastAsia="ru-RU"/>
    </w:rPr>
  </w:style>
  <w:style w:type="table" w:styleId="af3">
    <w:name w:val="Table Grid"/>
    <w:basedOn w:val="a1"/>
    <w:uiPriority w:val="39"/>
    <w:rsid w:val="00717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101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669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075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752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3445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t-rules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3B2F6-F7D7-45F5-8D9A-22DA0DF54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2668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17846</CharactersWithSpaces>
  <SharedDoc>false</SharedDoc>
  <HLinks>
    <vt:vector size="6" baseType="variant">
      <vt:variant>
        <vt:i4>4587569</vt:i4>
      </vt:variant>
      <vt:variant>
        <vt:i4>0</vt:i4>
      </vt:variant>
      <vt:variant>
        <vt:i4>0</vt:i4>
      </vt:variant>
      <vt:variant>
        <vt:i4>5</vt:i4>
      </vt:variant>
      <vt:variant>
        <vt:lpwstr>mailto:info@it-rules.ru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cp:lastModifiedBy>Роман Серебряный</cp:lastModifiedBy>
  <cp:revision>7</cp:revision>
  <cp:lastPrinted>1899-12-31T21:00:00Z</cp:lastPrinted>
  <dcterms:created xsi:type="dcterms:W3CDTF">2017-03-01T14:53:00Z</dcterms:created>
  <dcterms:modified xsi:type="dcterms:W3CDTF">2017-03-02T08:56:00Z</dcterms:modified>
</cp:coreProperties>
</file>