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российский-университет-дружбы-народов"/>
    <w:p>
      <w:pPr>
        <w:pStyle w:val="Heading3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4"/>
      </w:pPr>
      <w:r>
        <w:t xml:space="preserve">Факультет физико-математических и естественных наук</w:t>
      </w:r>
    </w:p>
    <w:bookmarkEnd w:id="20"/>
    <w:bookmarkStart w:id="21" w:name="Xa69e525c3a2d5111a6188aaf30f4a5c1950384f"/>
    <w:p>
      <w:pPr>
        <w:pStyle w:val="Heading4"/>
      </w:pPr>
      <w:r>
        <w:t xml:space="preserve">Кафедра математического моделирования и искусственного интеллекта</w:t>
      </w:r>
    </w:p>
    <w:bookmarkEnd w:id="21"/>
    <w:bookmarkEnd w:id="22"/>
    <w:bookmarkStart w:id="26" w:name="отчет-по-проекту-этап-3"/>
    <w:p>
      <w:pPr>
        <w:pStyle w:val="Heading2"/>
      </w:pPr>
      <w:r>
        <w:t xml:space="preserve">ОТЧЕТ ПО ПРОЕКТУ ЭТАП № 3</w:t>
      </w:r>
    </w:p>
    <w:bookmarkStart w:id="25" w:name="дисциплина-информационная-безопасность"/>
    <w:p>
      <w:pPr>
        <w:pStyle w:val="Heading4"/>
      </w:pPr>
      <w:r>
        <w:t xml:space="preserve">Дисциплина: Информационная безопасность</w:t>
      </w:r>
    </w:p>
    <w:bookmarkStart w:id="23" w:name="студент-дупленских-василий-викторович"/>
    <w:p>
      <w:pPr>
        <w:pStyle w:val="Heading5"/>
      </w:pPr>
      <w:r>
        <w:t xml:space="preserve">Студент: Дупленских Василий Викторович</w:t>
      </w:r>
    </w:p>
    <w:bookmarkEnd w:id="23"/>
    <w:bookmarkStart w:id="24" w:name="группа-нбибд-01-21"/>
    <w:p>
      <w:pPr>
        <w:pStyle w:val="Heading5"/>
      </w:pPr>
      <w:r>
        <w:t xml:space="preserve">Группа: НБИбд-01-21</w:t>
      </w:r>
    </w:p>
    <w:bookmarkEnd w:id="24"/>
    <w:bookmarkEnd w:id="25"/>
    <w:bookmarkEnd w:id="26"/>
    <w:bookmarkStart w:id="33" w:name="москва-2024"/>
    <w:p>
      <w:pPr>
        <w:pStyle w:val="Heading2"/>
      </w:pPr>
      <w:r>
        <w:t xml:space="preserve">Москва 2024</w:t>
      </w:r>
    </w:p>
    <w:p>
      <w:r>
        <w:pict>
          <v:rect style="width:0;height:1.5pt" o:hralign="center" o:hrstd="t" o:hr="t"/>
        </w:pict>
      </w:r>
    </w:p>
    <w:bookmarkStart w:id="27" w:name="задание"/>
    <w:p>
      <w:pPr>
        <w:pStyle w:val="Heading3"/>
      </w:pPr>
      <w:r>
        <w:t xml:space="preserve">Задание:</w:t>
      </w:r>
    </w:p>
    <w:p>
      <w:pPr>
        <w:pStyle w:val="FirstParagraph"/>
      </w:pPr>
      <w:r>
        <w:t xml:space="preserve">Использование Hydra</w:t>
      </w:r>
    </w:p>
    <w:bookmarkEnd w:id="27"/>
    <w:bookmarkStart w:id="31" w:name="ход-работы"/>
    <w:p>
      <w:pPr>
        <w:pStyle w:val="Heading3"/>
      </w:pPr>
      <w:r>
        <w:t xml:space="preserve">Ход работы:</w:t>
      </w:r>
    </w:p>
    <w:p>
      <w:pPr>
        <w:pStyle w:val="Compact"/>
        <w:numPr>
          <w:ilvl w:val="0"/>
          <w:numId w:val="1001"/>
        </w:numPr>
      </w:pPr>
      <w:r>
        <w:t xml:space="preserve">Пример работы:</w:t>
      </w:r>
      <w:r>
        <w:t xml:space="preserve"> </w:t>
      </w:r>
      <w:r>
        <w:t xml:space="preserve">Исходные данные:</w:t>
      </w:r>
      <w:r>
        <w:t xml:space="preserve"> </w:t>
      </w:r>
      <w:r>
        <w:t xml:space="preserve">IP сервера 178.72.90.181;</w:t>
      </w:r>
      <w:r>
        <w:t xml:space="preserve"> </w:t>
      </w:r>
      <w:r>
        <w:t xml:space="preserve">Сервис http на стандартном 80 порту;</w:t>
      </w:r>
      <w:r>
        <w:t xml:space="preserve"> </w:t>
      </w:r>
      <w:r>
        <w:t xml:space="preserve">Для авторизации используется html форма, которая отправляет по адресу http://178.72.90.181/cgi-bin/luci методом POST запрос вида username=root&amp;password=test_password;</w:t>
      </w:r>
      <w:r>
        <w:t xml:space="preserve"> </w:t>
      </w:r>
      <w:r>
        <w:t xml:space="preserve">В случае не удачной аутентификации пользователь наблюдает сообщение Invalid username and/or password! Please try again.</w:t>
      </w:r>
      <w:r>
        <w:t xml:space="preserve"> </w:t>
      </w:r>
      <w:r>
        <w:t xml:space="preserve">Запрос к Hydra будет выглядеть примерно так:</w:t>
      </w:r>
    </w:p>
    <w:p>
      <w:pPr>
        <w:pStyle w:val="FirstParagraph"/>
      </w:pPr>
      <w:r>
        <w:t xml:space="preserve">hydra -l root -P ~/pass_lists/dedik_passes.txt -o ./hydra_result.log -f -V -s 80 178.72.90.181 http-post-form</w:t>
      </w:r>
      <w:r>
        <w:t xml:space="preserve"> </w:t>
      </w:r>
      <w:r>
        <w:t xml:space="preserve">“</w:t>
      </w:r>
      <w:r>
        <w:t xml:space="preserve">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</w:t>
      </w:r>
      <w:r>
        <w:t xml:space="preserve">”</w:t>
      </w:r>
      <w:r>
        <w:t xml:space="preserve"> </w:t>
      </w:r>
      <w:r>
        <w:t xml:space="preserve">Используется http-post-form потому, что авторизация происходит по http методом post.</w:t>
      </w:r>
      <w:r>
        <w:t xml:space="preserve"> </w:t>
      </w:r>
      <w:r>
        <w:t xml:space="preserve">После указания этого модуля идёт строка 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username, у которой через двоеточие (:) указывается:</w:t>
      </w:r>
      <w:r>
        <w:t xml:space="preserve"> </w:t>
      </w:r>
      <w:r>
        <w:t xml:space="preserve">путь до скрипта, который обрабатывает процесс аутентификации (/cgi-bin/luci);</w:t>
      </w:r>
      <w:r>
        <w:t xml:space="preserve"> </w:t>
      </w:r>
      <w:r>
        <w:t xml:space="preserve">строка, которая передаётся методом POST, в которой логин и пароль заменены на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соответственно (username=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);</w:t>
      </w:r>
      <w:r>
        <w:t xml:space="preserve"> </w:t>
      </w:r>
      <w:r>
        <w:t xml:space="preserve">строка, которая присутствует на странице при неудачной аутентификации; при её отсутствии Hydra поймёт, что мы успешно вошли (Invalid username).</w:t>
      </w:r>
      <w:r>
        <w:t xml:space="preserve"> </w:t>
      </w:r>
      <w:r>
        <w:t xml:space="preserve">2. Моя работа:</w:t>
      </w:r>
      <w:r>
        <w:t xml:space="preserve"> </w:t>
      </w:r>
      <w:r>
        <w:drawing>
          <wp:inline>
            <wp:extent cx="5334000" cy="1702710"/>
            <wp:effectExtent b="0" l="0" r="0" t="0"/>
            <wp:docPr descr="alt text" title="" id="29" name="Picture"/>
            <a:graphic>
              <a:graphicData uri="http://schemas.openxmlformats.org/drawingml/2006/picture">
                <pic:pic>
                  <pic:nvPicPr>
                    <pic:cNvPr descr="pics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2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выводы"/>
    <w:p>
      <w:pPr>
        <w:pStyle w:val="Heading3"/>
      </w:pPr>
      <w:r>
        <w:t xml:space="preserve">Выводы:</w:t>
      </w:r>
    </w:p>
    <w:p>
      <w:pPr>
        <w:pStyle w:val="FirstParagraph"/>
      </w:pPr>
      <w:r>
        <w:t xml:space="preserve">Я получил практические навыки по использованию приложения Hydra в Kali linux на виртуальной машине VirtualBox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2024-09-28T15:53:38Z</dcterms:created>
  <dcterms:modified xsi:type="dcterms:W3CDTF">2024-09-28T15:53:38Z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