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E5" w:rsidRPr="001F57E5" w:rsidRDefault="001F57E5" w:rsidP="001F57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57E5">
        <w:rPr>
          <w:rFonts w:ascii="Segoe UI Symbol" w:eastAsia="Times New Roman" w:hAnsi="Segoe UI Symbol" w:cs="Segoe UI Symbol"/>
          <w:b/>
          <w:bCs/>
          <w:kern w:val="36"/>
          <w:sz w:val="48"/>
          <w:szCs w:val="48"/>
        </w:rPr>
        <w:t>📘</w:t>
      </w:r>
      <w:r w:rsidRPr="001F57E5">
        <w:rPr>
          <w:rFonts w:ascii="Times New Roman" w:eastAsia="Times New Roman" w:hAnsi="Times New Roman" w:cs="Times New Roman"/>
          <w:b/>
          <w:bCs/>
          <w:kern w:val="36"/>
          <w:sz w:val="48"/>
          <w:szCs w:val="48"/>
        </w:rPr>
        <w:t xml:space="preserve"> AI for Software Engineering</w:t>
      </w:r>
    </w:p>
    <w:p w:rsidR="001F57E5" w:rsidRPr="001F57E5" w:rsidRDefault="001F57E5" w:rsidP="001F57E5">
      <w:pPr>
        <w:spacing w:before="100" w:beforeAutospacing="1" w:after="100" w:afterAutospacing="1" w:line="240" w:lineRule="auto"/>
        <w:outlineLvl w:val="1"/>
        <w:rPr>
          <w:rFonts w:ascii="Times New Roman" w:eastAsia="Times New Roman" w:hAnsi="Times New Roman" w:cs="Times New Roman"/>
          <w:b/>
          <w:bCs/>
          <w:sz w:val="36"/>
          <w:szCs w:val="36"/>
        </w:rPr>
      </w:pPr>
      <w:r w:rsidRPr="001F57E5">
        <w:rPr>
          <w:rFonts w:ascii="Times New Roman" w:eastAsia="Times New Roman" w:hAnsi="Times New Roman" w:cs="Times New Roman"/>
          <w:b/>
          <w:bCs/>
          <w:sz w:val="36"/>
          <w:szCs w:val="36"/>
        </w:rPr>
        <w:t>🧠 Part 3: Critical Thinking (20 Points)</w:t>
      </w:r>
    </w:p>
    <w:p w:rsidR="001F57E5" w:rsidRPr="001F57E5" w:rsidRDefault="001F57E5" w:rsidP="001F57E5">
      <w:pPr>
        <w:spacing w:before="100" w:beforeAutospacing="1" w:after="100" w:afterAutospacing="1" w:line="240" w:lineRule="auto"/>
        <w:outlineLvl w:val="2"/>
        <w:rPr>
          <w:rFonts w:ascii="Times New Roman" w:eastAsia="Times New Roman" w:hAnsi="Times New Roman" w:cs="Times New Roman"/>
          <w:b/>
          <w:bCs/>
          <w:sz w:val="27"/>
          <w:szCs w:val="27"/>
        </w:rPr>
      </w:pPr>
      <w:r w:rsidRPr="001F57E5">
        <w:rPr>
          <w:rFonts w:ascii="Segoe UI Symbol" w:eastAsia="Times New Roman" w:hAnsi="Segoe UI Symbol" w:cs="Segoe UI Symbol"/>
          <w:b/>
          <w:bCs/>
          <w:sz w:val="27"/>
          <w:szCs w:val="27"/>
        </w:rPr>
        <w:t>🔍</w:t>
      </w:r>
      <w:r w:rsidRPr="001F57E5">
        <w:rPr>
          <w:rFonts w:ascii="Times New Roman" w:eastAsia="Times New Roman" w:hAnsi="Times New Roman" w:cs="Times New Roman"/>
          <w:b/>
          <w:bCs/>
          <w:sz w:val="27"/>
          <w:szCs w:val="27"/>
        </w:rPr>
        <w:t xml:space="preserve"> Ethics &amp; Bias (10 points)</w:t>
      </w:r>
    </w:p>
    <w:p w:rsidR="001F57E5" w:rsidRPr="001F57E5" w:rsidRDefault="001F57E5" w:rsidP="001F57E5">
      <w:pPr>
        <w:spacing w:before="100" w:beforeAutospacing="1" w:after="100" w:afterAutospacing="1"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b/>
          <w:bCs/>
          <w:sz w:val="24"/>
          <w:szCs w:val="24"/>
        </w:rPr>
        <w:t>Q: How might biased training data affect patient outcomes in the case study?</w:t>
      </w:r>
      <w:r w:rsidRPr="001F57E5">
        <w:rPr>
          <w:rFonts w:ascii="Times New Roman" w:eastAsia="Times New Roman" w:hAnsi="Times New Roman" w:cs="Times New Roman"/>
          <w:sz w:val="24"/>
          <w:szCs w:val="24"/>
        </w:rPr>
        <w:br/>
        <w:t>Biased training data can result in unfair treatment recommendations. For instance, if the dataset over represents a specific demographic (e.g., older males), the AI may under predict readmission risks for underrepresented groups such as women or ethnic minorities. This could lead to missed follow-up care or misallocation of medical resources, ultimately compromising patient safety and worsening health disparities.</w:t>
      </w:r>
    </w:p>
    <w:p w:rsidR="001F57E5" w:rsidRPr="001F57E5" w:rsidRDefault="001F57E5" w:rsidP="001F57E5">
      <w:pPr>
        <w:spacing w:before="100" w:beforeAutospacing="1" w:after="100" w:afterAutospacing="1"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b/>
          <w:bCs/>
          <w:sz w:val="24"/>
          <w:szCs w:val="24"/>
        </w:rPr>
        <w:t>Q: Suggest one strategy to mitigate this bias.</w:t>
      </w:r>
      <w:r w:rsidRPr="001F57E5">
        <w:rPr>
          <w:rFonts w:ascii="Times New Roman" w:eastAsia="Times New Roman" w:hAnsi="Times New Roman" w:cs="Times New Roman"/>
          <w:sz w:val="24"/>
          <w:szCs w:val="24"/>
        </w:rPr>
        <w:br/>
        <w:t xml:space="preserve">One effective strategy is to apply </w:t>
      </w:r>
      <w:r w:rsidRPr="001F57E5">
        <w:rPr>
          <w:rFonts w:ascii="Times New Roman" w:eastAsia="Times New Roman" w:hAnsi="Times New Roman" w:cs="Times New Roman"/>
          <w:b/>
          <w:bCs/>
          <w:sz w:val="24"/>
          <w:szCs w:val="24"/>
        </w:rPr>
        <w:t>re-sampling techniques</w:t>
      </w:r>
      <w:r w:rsidRPr="001F57E5">
        <w:rPr>
          <w:rFonts w:ascii="Times New Roman" w:eastAsia="Times New Roman" w:hAnsi="Times New Roman" w:cs="Times New Roman"/>
          <w:sz w:val="24"/>
          <w:szCs w:val="24"/>
        </w:rPr>
        <w:t xml:space="preserve">, such as </w:t>
      </w:r>
      <w:r w:rsidRPr="001F57E5">
        <w:rPr>
          <w:rFonts w:ascii="Times New Roman" w:eastAsia="Times New Roman" w:hAnsi="Times New Roman" w:cs="Times New Roman"/>
          <w:b/>
          <w:bCs/>
          <w:sz w:val="24"/>
          <w:szCs w:val="24"/>
        </w:rPr>
        <w:t>SMOTE (Synthetic Minority Oversampling Technique)</w:t>
      </w:r>
      <w:r w:rsidRPr="001F57E5">
        <w:rPr>
          <w:rFonts w:ascii="Times New Roman" w:eastAsia="Times New Roman" w:hAnsi="Times New Roman" w:cs="Times New Roman"/>
          <w:sz w:val="24"/>
          <w:szCs w:val="24"/>
        </w:rPr>
        <w:t xml:space="preserve">, to balance the dataset. Additionally, tools like </w:t>
      </w:r>
      <w:r w:rsidRPr="001F57E5">
        <w:rPr>
          <w:rFonts w:ascii="Times New Roman" w:eastAsia="Times New Roman" w:hAnsi="Times New Roman" w:cs="Times New Roman"/>
          <w:b/>
          <w:bCs/>
          <w:sz w:val="24"/>
          <w:szCs w:val="24"/>
        </w:rPr>
        <w:t>IBM AI Fairness 360</w:t>
      </w:r>
      <w:r w:rsidRPr="001F57E5">
        <w:rPr>
          <w:rFonts w:ascii="Times New Roman" w:eastAsia="Times New Roman" w:hAnsi="Times New Roman" w:cs="Times New Roman"/>
          <w:sz w:val="24"/>
          <w:szCs w:val="24"/>
        </w:rPr>
        <w:t xml:space="preserve"> can evaluate model fairness and apply pre- and post-processing bias mitigation techniques. Ensuring diversity in training data and conducting regular audits is also essential.</w:t>
      </w:r>
    </w:p>
    <w:p w:rsidR="001F57E5" w:rsidRPr="001F57E5" w:rsidRDefault="001F57E5" w:rsidP="001F57E5">
      <w:pPr>
        <w:spacing w:after="0"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sz w:val="24"/>
          <w:szCs w:val="24"/>
        </w:rPr>
        <w:pict>
          <v:rect id="_x0000_i1025" style="width:0;height:1.5pt" o:hralign="center" o:hrstd="t" o:hr="t" fillcolor="#a0a0a0" stroked="f"/>
        </w:pict>
      </w:r>
    </w:p>
    <w:p w:rsidR="001F57E5" w:rsidRPr="001F57E5" w:rsidRDefault="001F57E5" w:rsidP="001F57E5">
      <w:pPr>
        <w:spacing w:before="100" w:beforeAutospacing="1" w:after="100" w:afterAutospacing="1" w:line="240" w:lineRule="auto"/>
        <w:outlineLvl w:val="2"/>
        <w:rPr>
          <w:rFonts w:ascii="Times New Roman" w:eastAsia="Times New Roman" w:hAnsi="Times New Roman" w:cs="Times New Roman"/>
          <w:b/>
          <w:bCs/>
          <w:sz w:val="27"/>
          <w:szCs w:val="27"/>
        </w:rPr>
      </w:pPr>
      <w:r w:rsidRPr="001F57E5">
        <w:rPr>
          <w:rFonts w:ascii="Segoe UI Symbol" w:eastAsia="Times New Roman" w:hAnsi="Segoe UI Symbol" w:cs="Segoe UI Symbol"/>
          <w:b/>
          <w:bCs/>
          <w:sz w:val="27"/>
          <w:szCs w:val="27"/>
        </w:rPr>
        <w:t>⚖️</w:t>
      </w:r>
      <w:r w:rsidRPr="001F57E5">
        <w:rPr>
          <w:rFonts w:ascii="Times New Roman" w:eastAsia="Times New Roman" w:hAnsi="Times New Roman" w:cs="Times New Roman"/>
          <w:b/>
          <w:bCs/>
          <w:sz w:val="27"/>
          <w:szCs w:val="27"/>
        </w:rPr>
        <w:t xml:space="preserve"> Trade-offs (10 points)</w:t>
      </w:r>
    </w:p>
    <w:p w:rsidR="001F57E5" w:rsidRPr="001F57E5" w:rsidRDefault="001F57E5" w:rsidP="001F57E5">
      <w:pPr>
        <w:spacing w:before="100" w:beforeAutospacing="1" w:after="100" w:afterAutospacing="1"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b/>
          <w:bCs/>
          <w:sz w:val="24"/>
          <w:szCs w:val="24"/>
        </w:rPr>
        <w:t>Q: Discuss the trade-off between model interpretability and accuracy in healthcare.</w:t>
      </w:r>
      <w:r w:rsidRPr="001F57E5">
        <w:rPr>
          <w:rFonts w:ascii="Times New Roman" w:eastAsia="Times New Roman" w:hAnsi="Times New Roman" w:cs="Times New Roman"/>
          <w:sz w:val="24"/>
          <w:szCs w:val="24"/>
        </w:rPr>
        <w:br/>
        <w:t xml:space="preserve">In healthcare, </w:t>
      </w:r>
      <w:r w:rsidRPr="001F57E5">
        <w:rPr>
          <w:rFonts w:ascii="Times New Roman" w:eastAsia="Times New Roman" w:hAnsi="Times New Roman" w:cs="Times New Roman"/>
          <w:b/>
          <w:bCs/>
          <w:sz w:val="24"/>
          <w:szCs w:val="24"/>
        </w:rPr>
        <w:t>model interpretability</w:t>
      </w:r>
      <w:r w:rsidRPr="001F57E5">
        <w:rPr>
          <w:rFonts w:ascii="Times New Roman" w:eastAsia="Times New Roman" w:hAnsi="Times New Roman" w:cs="Times New Roman"/>
          <w:sz w:val="24"/>
          <w:szCs w:val="24"/>
        </w:rPr>
        <w:t xml:space="preserve"> is critical for trust, compliance, and clinical validation. Doctors must understand why a model made a decision, especially when patient lives are at stake. While complex models like deep neural networks may offer higher accuracy, they often act as "black boxes." In contrast, simpler models like decision trees or logistic regression are more interpretable but might be less accurate.</w:t>
      </w:r>
    </w:p>
    <w:p w:rsidR="001F57E5" w:rsidRPr="001F57E5" w:rsidRDefault="001F57E5" w:rsidP="001F57E5">
      <w:pPr>
        <w:spacing w:before="100" w:beforeAutospacing="1" w:after="100" w:afterAutospacing="1"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b/>
          <w:bCs/>
          <w:sz w:val="24"/>
          <w:szCs w:val="24"/>
        </w:rPr>
        <w:t>Q: If the hospital has limited computational resources, how might this impact model choice?</w:t>
      </w:r>
      <w:r w:rsidRPr="001F57E5">
        <w:rPr>
          <w:rFonts w:ascii="Times New Roman" w:eastAsia="Times New Roman" w:hAnsi="Times New Roman" w:cs="Times New Roman"/>
          <w:sz w:val="24"/>
          <w:szCs w:val="24"/>
        </w:rPr>
        <w:br/>
        <w:t xml:space="preserve">Limited resources constrain the use of compute-heavy models. Lightweight models such as </w:t>
      </w:r>
      <w:r w:rsidRPr="001F57E5">
        <w:rPr>
          <w:rFonts w:ascii="Times New Roman" w:eastAsia="Times New Roman" w:hAnsi="Times New Roman" w:cs="Times New Roman"/>
          <w:b/>
          <w:bCs/>
          <w:sz w:val="24"/>
          <w:szCs w:val="24"/>
        </w:rPr>
        <w:t>Random Forests</w:t>
      </w:r>
      <w:r w:rsidRPr="001F57E5">
        <w:rPr>
          <w:rFonts w:ascii="Times New Roman" w:eastAsia="Times New Roman" w:hAnsi="Times New Roman" w:cs="Times New Roman"/>
          <w:sz w:val="24"/>
          <w:szCs w:val="24"/>
        </w:rPr>
        <w:t xml:space="preserve">, </w:t>
      </w:r>
      <w:r w:rsidRPr="001F57E5">
        <w:rPr>
          <w:rFonts w:ascii="Times New Roman" w:eastAsia="Times New Roman" w:hAnsi="Times New Roman" w:cs="Times New Roman"/>
          <w:b/>
          <w:bCs/>
          <w:sz w:val="24"/>
          <w:szCs w:val="24"/>
        </w:rPr>
        <w:t>Gradient Boosted Trees</w:t>
      </w:r>
      <w:r w:rsidRPr="001F57E5">
        <w:rPr>
          <w:rFonts w:ascii="Times New Roman" w:eastAsia="Times New Roman" w:hAnsi="Times New Roman" w:cs="Times New Roman"/>
          <w:sz w:val="24"/>
          <w:szCs w:val="24"/>
        </w:rPr>
        <w:t xml:space="preserve">, or </w:t>
      </w:r>
      <w:r w:rsidRPr="001F57E5">
        <w:rPr>
          <w:rFonts w:ascii="Times New Roman" w:eastAsia="Times New Roman" w:hAnsi="Times New Roman" w:cs="Times New Roman"/>
          <w:b/>
          <w:bCs/>
          <w:sz w:val="24"/>
          <w:szCs w:val="24"/>
        </w:rPr>
        <w:t>Logistic Regression</w:t>
      </w:r>
      <w:r w:rsidRPr="001F57E5">
        <w:rPr>
          <w:rFonts w:ascii="Times New Roman" w:eastAsia="Times New Roman" w:hAnsi="Times New Roman" w:cs="Times New Roman"/>
          <w:sz w:val="24"/>
          <w:szCs w:val="24"/>
        </w:rPr>
        <w:t xml:space="preserve"> may be preferred due to faster training and inference times. These models also simplify deployment and integration with hospital systems without requiring GPUs or cloud-based infrastructure.</w:t>
      </w:r>
    </w:p>
    <w:p w:rsidR="001F57E5" w:rsidRPr="001F57E5" w:rsidRDefault="001F57E5" w:rsidP="001F57E5">
      <w:pPr>
        <w:spacing w:after="0"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sz w:val="24"/>
          <w:szCs w:val="24"/>
        </w:rPr>
        <w:pict>
          <v:rect id="_x0000_i1026" style="width:0;height:1.5pt" o:hralign="center" o:hrstd="t" o:hr="t" fillcolor="#a0a0a0" stroked="f"/>
        </w:pict>
      </w:r>
    </w:p>
    <w:p w:rsidR="001F57E5" w:rsidRPr="001F57E5" w:rsidRDefault="001F57E5" w:rsidP="001F57E5">
      <w:pPr>
        <w:spacing w:before="100" w:beforeAutospacing="1" w:after="100" w:afterAutospacing="1" w:line="240" w:lineRule="auto"/>
        <w:outlineLvl w:val="1"/>
        <w:rPr>
          <w:rFonts w:ascii="Times New Roman" w:eastAsia="Times New Roman" w:hAnsi="Times New Roman" w:cs="Times New Roman"/>
          <w:b/>
          <w:bCs/>
          <w:sz w:val="36"/>
          <w:szCs w:val="36"/>
        </w:rPr>
      </w:pPr>
      <w:r w:rsidRPr="001F57E5">
        <w:rPr>
          <w:rFonts w:ascii="Times New Roman" w:eastAsia="Times New Roman" w:hAnsi="Times New Roman" w:cs="Times New Roman"/>
          <w:b/>
          <w:bCs/>
          <w:sz w:val="36"/>
          <w:szCs w:val="36"/>
        </w:rPr>
        <w:t>🧭 Part 4: Reflection &amp; Workflow Diagram (10 Points)</w:t>
      </w:r>
    </w:p>
    <w:p w:rsidR="001F57E5" w:rsidRPr="001F57E5" w:rsidRDefault="001F57E5" w:rsidP="001F57E5">
      <w:pPr>
        <w:spacing w:before="100" w:beforeAutospacing="1" w:after="100" w:afterAutospacing="1" w:line="240" w:lineRule="auto"/>
        <w:outlineLvl w:val="2"/>
        <w:rPr>
          <w:rFonts w:ascii="Times New Roman" w:eastAsia="Times New Roman" w:hAnsi="Times New Roman" w:cs="Times New Roman"/>
          <w:b/>
          <w:bCs/>
          <w:sz w:val="27"/>
          <w:szCs w:val="27"/>
        </w:rPr>
      </w:pPr>
      <w:r w:rsidRPr="001F57E5">
        <w:rPr>
          <w:rFonts w:ascii="Segoe UI Symbol" w:eastAsia="Times New Roman" w:hAnsi="Segoe UI Symbol" w:cs="Segoe UI Symbol"/>
          <w:b/>
          <w:bCs/>
          <w:sz w:val="27"/>
          <w:szCs w:val="27"/>
        </w:rPr>
        <w:t>💭</w:t>
      </w:r>
      <w:r w:rsidRPr="001F57E5">
        <w:rPr>
          <w:rFonts w:ascii="Times New Roman" w:eastAsia="Times New Roman" w:hAnsi="Times New Roman" w:cs="Times New Roman"/>
          <w:b/>
          <w:bCs/>
          <w:sz w:val="27"/>
          <w:szCs w:val="27"/>
        </w:rPr>
        <w:t xml:space="preserve"> Reflection (5 points)</w:t>
      </w:r>
    </w:p>
    <w:p w:rsidR="001F57E5" w:rsidRPr="001F57E5" w:rsidRDefault="001F57E5" w:rsidP="001F57E5">
      <w:pPr>
        <w:spacing w:before="100" w:beforeAutospacing="1" w:after="100" w:afterAutospacing="1"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b/>
          <w:bCs/>
          <w:sz w:val="24"/>
          <w:szCs w:val="24"/>
        </w:rPr>
        <w:lastRenderedPageBreak/>
        <w:t>Q: What was the most challenging part of the workflow? Why?</w:t>
      </w:r>
      <w:r w:rsidRPr="001F57E5">
        <w:rPr>
          <w:rFonts w:ascii="Times New Roman" w:eastAsia="Times New Roman" w:hAnsi="Times New Roman" w:cs="Times New Roman"/>
          <w:sz w:val="24"/>
          <w:szCs w:val="24"/>
        </w:rPr>
        <w:br/>
        <w:t xml:space="preserve">The most challenging part was </w:t>
      </w:r>
      <w:r w:rsidRPr="001F57E5">
        <w:rPr>
          <w:rFonts w:ascii="Times New Roman" w:eastAsia="Times New Roman" w:hAnsi="Times New Roman" w:cs="Times New Roman"/>
          <w:b/>
          <w:bCs/>
          <w:sz w:val="24"/>
          <w:szCs w:val="24"/>
        </w:rPr>
        <w:t>data preprocessing</w:t>
      </w:r>
      <w:r w:rsidRPr="001F57E5">
        <w:rPr>
          <w:rFonts w:ascii="Times New Roman" w:eastAsia="Times New Roman" w:hAnsi="Times New Roman" w:cs="Times New Roman"/>
          <w:sz w:val="24"/>
          <w:szCs w:val="24"/>
        </w:rPr>
        <w:t>, especially handling missing values and balancing class distribution. Real-world datasets are often messy, and cleaning them without losing critical information is time-consuming. It also requires domain knowledge to engineer meaningful features without introducing bias.</w:t>
      </w:r>
    </w:p>
    <w:p w:rsidR="001F57E5" w:rsidRPr="001F57E5" w:rsidRDefault="001F57E5" w:rsidP="001F57E5">
      <w:pPr>
        <w:spacing w:before="100" w:beforeAutospacing="1" w:after="100" w:afterAutospacing="1"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b/>
          <w:bCs/>
          <w:sz w:val="24"/>
          <w:szCs w:val="24"/>
        </w:rPr>
        <w:t>Q: How would you improve your approach with more time/resources?</w:t>
      </w:r>
      <w:r w:rsidRPr="001F57E5">
        <w:rPr>
          <w:rFonts w:ascii="Times New Roman" w:eastAsia="Times New Roman" w:hAnsi="Times New Roman" w:cs="Times New Roman"/>
          <w:sz w:val="24"/>
          <w:szCs w:val="24"/>
        </w:rPr>
        <w:br/>
        <w:t xml:space="preserve">With more time and resources, we would invest in </w:t>
      </w:r>
      <w:r w:rsidRPr="001F57E5">
        <w:rPr>
          <w:rFonts w:ascii="Times New Roman" w:eastAsia="Times New Roman" w:hAnsi="Times New Roman" w:cs="Times New Roman"/>
          <w:b/>
          <w:bCs/>
          <w:sz w:val="24"/>
          <w:szCs w:val="24"/>
        </w:rPr>
        <w:t>automated data profiling tools</w:t>
      </w:r>
      <w:r w:rsidRPr="001F57E5">
        <w:rPr>
          <w:rFonts w:ascii="Times New Roman" w:eastAsia="Times New Roman" w:hAnsi="Times New Roman" w:cs="Times New Roman"/>
          <w:sz w:val="24"/>
          <w:szCs w:val="24"/>
        </w:rPr>
        <w:t xml:space="preserve">, use </w:t>
      </w:r>
      <w:r w:rsidRPr="001F57E5">
        <w:rPr>
          <w:rFonts w:ascii="Times New Roman" w:eastAsia="Times New Roman" w:hAnsi="Times New Roman" w:cs="Times New Roman"/>
          <w:b/>
          <w:bCs/>
          <w:sz w:val="24"/>
          <w:szCs w:val="24"/>
        </w:rPr>
        <w:t>cloud-based notebooks</w:t>
      </w:r>
      <w:r w:rsidRPr="001F57E5">
        <w:rPr>
          <w:rFonts w:ascii="Times New Roman" w:eastAsia="Times New Roman" w:hAnsi="Times New Roman" w:cs="Times New Roman"/>
          <w:sz w:val="24"/>
          <w:szCs w:val="24"/>
        </w:rPr>
        <w:t xml:space="preserve"> for scalability, and conduct </w:t>
      </w:r>
      <w:r w:rsidRPr="001F57E5">
        <w:rPr>
          <w:rFonts w:ascii="Times New Roman" w:eastAsia="Times New Roman" w:hAnsi="Times New Roman" w:cs="Times New Roman"/>
          <w:b/>
          <w:bCs/>
          <w:sz w:val="24"/>
          <w:szCs w:val="24"/>
        </w:rPr>
        <w:t>user testing</w:t>
      </w:r>
      <w:r w:rsidRPr="001F57E5">
        <w:rPr>
          <w:rFonts w:ascii="Times New Roman" w:eastAsia="Times New Roman" w:hAnsi="Times New Roman" w:cs="Times New Roman"/>
          <w:sz w:val="24"/>
          <w:szCs w:val="24"/>
        </w:rPr>
        <w:t xml:space="preserve"> of model predictions. We’d also implement </w:t>
      </w:r>
      <w:r w:rsidRPr="001F57E5">
        <w:rPr>
          <w:rFonts w:ascii="Times New Roman" w:eastAsia="Times New Roman" w:hAnsi="Times New Roman" w:cs="Times New Roman"/>
          <w:b/>
          <w:bCs/>
          <w:sz w:val="24"/>
          <w:szCs w:val="24"/>
        </w:rPr>
        <w:t>model explainability tools</w:t>
      </w:r>
      <w:r w:rsidRPr="001F57E5">
        <w:rPr>
          <w:rFonts w:ascii="Times New Roman" w:eastAsia="Times New Roman" w:hAnsi="Times New Roman" w:cs="Times New Roman"/>
          <w:sz w:val="24"/>
          <w:szCs w:val="24"/>
        </w:rPr>
        <w:t xml:space="preserve"> like SHAP to better understand and visualize prediction reasoning.</w:t>
      </w:r>
    </w:p>
    <w:p w:rsidR="001F57E5" w:rsidRPr="001F57E5" w:rsidRDefault="001F57E5" w:rsidP="001F57E5">
      <w:pPr>
        <w:spacing w:after="0"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sz w:val="24"/>
          <w:szCs w:val="24"/>
        </w:rPr>
        <w:pict>
          <v:rect id="_x0000_i1027" style="width:0;height:1.5pt" o:hralign="center" o:hrstd="t" o:hr="t" fillcolor="#a0a0a0" stroked="f"/>
        </w:pict>
      </w:r>
    </w:p>
    <w:p w:rsidR="001F57E5" w:rsidRPr="001F57E5" w:rsidRDefault="001F57E5" w:rsidP="001F57E5">
      <w:pPr>
        <w:spacing w:before="100" w:beforeAutospacing="1" w:after="100" w:afterAutospacing="1" w:line="240" w:lineRule="auto"/>
        <w:outlineLvl w:val="2"/>
        <w:rPr>
          <w:rFonts w:ascii="Times New Roman" w:eastAsia="Times New Roman" w:hAnsi="Times New Roman" w:cs="Times New Roman"/>
          <w:b/>
          <w:bCs/>
          <w:sz w:val="27"/>
          <w:szCs w:val="27"/>
        </w:rPr>
      </w:pPr>
      <w:r w:rsidRPr="001F57E5">
        <w:rPr>
          <w:rFonts w:ascii="Segoe UI Symbol" w:eastAsia="Times New Roman" w:hAnsi="Segoe UI Symbol" w:cs="Segoe UI Symbol"/>
          <w:b/>
          <w:bCs/>
          <w:sz w:val="27"/>
          <w:szCs w:val="27"/>
        </w:rPr>
        <w:t>📈</w:t>
      </w:r>
      <w:r w:rsidRPr="001F57E5">
        <w:rPr>
          <w:rFonts w:ascii="Times New Roman" w:eastAsia="Times New Roman" w:hAnsi="Times New Roman" w:cs="Times New Roman"/>
          <w:b/>
          <w:bCs/>
          <w:sz w:val="27"/>
          <w:szCs w:val="27"/>
        </w:rPr>
        <w:t xml:space="preserve"> Workflow Diagram (5 points)</w:t>
      </w:r>
    </w:p>
    <w:p w:rsidR="001F57E5" w:rsidRPr="001F57E5" w:rsidRDefault="001F57E5" w:rsidP="001F57E5">
      <w:pPr>
        <w:spacing w:before="100" w:beforeAutospacing="1" w:after="100" w:afterAutospacing="1" w:line="240" w:lineRule="auto"/>
        <w:rPr>
          <w:rFonts w:ascii="Times New Roman" w:eastAsia="Times New Roman" w:hAnsi="Times New Roman" w:cs="Times New Roman"/>
          <w:sz w:val="24"/>
          <w:szCs w:val="24"/>
        </w:rPr>
      </w:pPr>
      <w:r w:rsidRPr="001F57E5">
        <w:rPr>
          <w:rFonts w:ascii="Times New Roman" w:eastAsia="Times New Roman" w:hAnsi="Times New Roman" w:cs="Times New Roman"/>
          <w:sz w:val="24"/>
          <w:szCs w:val="24"/>
        </w:rPr>
        <w:t>Here's a basic AI Development Workflow diagram you can sketch or include using a tool like draw.io, Excalidraw, or Canva:</w:t>
      </w:r>
      <w:bookmarkStart w:id="0" w:name="_GoBack"/>
      <w:bookmarkEnd w:id="0"/>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 Problem Definition│</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 Data Collection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│Data Preprocessing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 Model Selection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   Model Training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 Model Evaluation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 Model Deployment    │</w:t>
      </w:r>
    </w:p>
    <w:p w:rsidR="001F57E5" w:rsidRPr="001F57E5" w:rsidRDefault="001F57E5" w:rsidP="001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57E5">
        <w:rPr>
          <w:rFonts w:ascii="Courier New" w:eastAsia="Times New Roman" w:hAnsi="Courier New" w:cs="Courier New"/>
          <w:sz w:val="20"/>
          <w:szCs w:val="20"/>
        </w:rPr>
        <w:t xml:space="preserve">          └────────────────────┘</w:t>
      </w:r>
    </w:p>
    <w:p w:rsidR="00BA28AF" w:rsidRDefault="00BA28AF"/>
    <w:sectPr w:rsidR="00BA2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E5"/>
    <w:rsid w:val="001F57E5"/>
    <w:rsid w:val="00BA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61DA"/>
  <w15:chartTrackingRefBased/>
  <w15:docId w15:val="{CF02144E-8EF4-4AAB-9CCB-69967341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59068">
      <w:bodyDiv w:val="1"/>
      <w:marLeft w:val="0"/>
      <w:marRight w:val="0"/>
      <w:marTop w:val="0"/>
      <w:marBottom w:val="0"/>
      <w:divBdr>
        <w:top w:val="none" w:sz="0" w:space="0" w:color="auto"/>
        <w:left w:val="none" w:sz="0" w:space="0" w:color="auto"/>
        <w:bottom w:val="none" w:sz="0" w:space="0" w:color="auto"/>
        <w:right w:val="none" w:sz="0" w:space="0" w:color="auto"/>
      </w:divBdr>
      <w:divsChild>
        <w:div w:id="1100567296">
          <w:marLeft w:val="0"/>
          <w:marRight w:val="0"/>
          <w:marTop w:val="0"/>
          <w:marBottom w:val="0"/>
          <w:divBdr>
            <w:top w:val="none" w:sz="0" w:space="0" w:color="auto"/>
            <w:left w:val="none" w:sz="0" w:space="0" w:color="auto"/>
            <w:bottom w:val="none" w:sz="0" w:space="0" w:color="auto"/>
            <w:right w:val="none" w:sz="0" w:space="0" w:color="auto"/>
          </w:divBdr>
          <w:divsChild>
            <w:div w:id="1230917691">
              <w:marLeft w:val="0"/>
              <w:marRight w:val="0"/>
              <w:marTop w:val="0"/>
              <w:marBottom w:val="0"/>
              <w:divBdr>
                <w:top w:val="none" w:sz="0" w:space="0" w:color="auto"/>
                <w:left w:val="none" w:sz="0" w:space="0" w:color="auto"/>
                <w:bottom w:val="none" w:sz="0" w:space="0" w:color="auto"/>
                <w:right w:val="none" w:sz="0" w:space="0" w:color="auto"/>
              </w:divBdr>
            </w:div>
            <w:div w:id="1093430873">
              <w:marLeft w:val="0"/>
              <w:marRight w:val="0"/>
              <w:marTop w:val="0"/>
              <w:marBottom w:val="0"/>
              <w:divBdr>
                <w:top w:val="none" w:sz="0" w:space="0" w:color="auto"/>
                <w:left w:val="none" w:sz="0" w:space="0" w:color="auto"/>
                <w:bottom w:val="none" w:sz="0" w:space="0" w:color="auto"/>
                <w:right w:val="none" w:sz="0" w:space="0" w:color="auto"/>
              </w:divBdr>
              <w:divsChild>
                <w:div w:id="414519812">
                  <w:marLeft w:val="0"/>
                  <w:marRight w:val="0"/>
                  <w:marTop w:val="0"/>
                  <w:marBottom w:val="0"/>
                  <w:divBdr>
                    <w:top w:val="none" w:sz="0" w:space="0" w:color="auto"/>
                    <w:left w:val="none" w:sz="0" w:space="0" w:color="auto"/>
                    <w:bottom w:val="none" w:sz="0" w:space="0" w:color="auto"/>
                    <w:right w:val="none" w:sz="0" w:space="0" w:color="auto"/>
                  </w:divBdr>
                  <w:divsChild>
                    <w:div w:id="4252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2025-07-14T10:52:00Z</dcterms:created>
  <dcterms:modified xsi:type="dcterms:W3CDTF">2025-07-14T10:55:00Z</dcterms:modified>
</cp:coreProperties>
</file>