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得意黑" w:hAnsi="得意黑" w:eastAsia="得意黑" w:cs="得意黑"/>
          <w:sz w:val="28"/>
          <w:szCs w:val="28"/>
          <w:lang w:val="en-US" w:eastAsia="zh-CN"/>
        </w:rPr>
      </w:pPr>
      <w:bookmarkStart w:id="0" w:name="OLE_LINK1"/>
      <w:r>
        <w:rPr>
          <w:rFonts w:hint="eastAsia" w:ascii="得意黑" w:hAnsi="得意黑" w:eastAsia="得意黑" w:cs="得意黑"/>
          <w:sz w:val="28"/>
          <w:szCs w:val="28"/>
          <w:lang w:val="en-US" w:eastAsia="zh-CN"/>
        </w:rPr>
        <w:t>Porject Porject</w:t>
      </w:r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一、背景：后启示录发展至中世纪，拥有一定科技，但对科学愚昧认知，ai和机甲辅助战斗，但不完善，ai只能执行简易操纵，使用特定插件（手牌）战斗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二、玩法：战旗 桌游（幽港迷城） 回合制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三、概念：以卡牌系统为核心的战旗游戏，核心玩法为已知敌方行动，思考最优解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四、</w:t>
      </w:r>
      <w:bookmarkStart w:id="1" w:name="OLE_LINK2"/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核心：预知下合理安排有限资源</w:t>
      </w:r>
    </w:p>
    <w:bookmarkEnd w:id="1"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五、环境配置：开发游戏引擎unity2021.3.15f1c1、协同开发软件GitKraken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六、参考：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1、玩法参考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幽港迷城——卡牌系统，玩家操控3-5名角色，每名角色有独立的牌库，按时序结算玩家和敌人卡牌效果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-70485</wp:posOffset>
            </wp:positionH>
            <wp:positionV relativeFrom="paragraph">
              <wp:posOffset>29210</wp:posOffset>
            </wp:positionV>
            <wp:extent cx="1457325" cy="1802130"/>
            <wp:effectExtent l="0" t="0" r="5715" b="1143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8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lang w:val="en-US" w:eastAsia="zh-CN"/>
        </w:rPr>
      </w:pPr>
      <w:r>
        <w:rPr>
          <w:rFonts w:hint="eastAsia" w:ascii="得意黑" w:hAnsi="得意黑" w:eastAsia="得意黑" w:cs="得意黑"/>
          <w:lang w:val="en-US" w:eastAsia="zh-CN"/>
        </w:rPr>
        <w:t>火焰纹章、战争交响曲——战旗玩法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1"/>
          <w:szCs w:val="21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2450465</wp:posOffset>
            </wp:positionH>
            <wp:positionV relativeFrom="paragraph">
              <wp:posOffset>53975</wp:posOffset>
            </wp:positionV>
            <wp:extent cx="2761615" cy="1555750"/>
            <wp:effectExtent l="0" t="0" r="12065" b="1397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1615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-241935</wp:posOffset>
            </wp:positionH>
            <wp:positionV relativeFrom="paragraph">
              <wp:posOffset>88900</wp:posOffset>
            </wp:positionV>
            <wp:extent cx="2706370" cy="1524000"/>
            <wp:effectExtent l="0" t="0" r="635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1"/>
          <w:szCs w:val="21"/>
          <w:lang w:val="en-US" w:eastAsia="zh-CN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-281940</wp:posOffset>
            </wp:positionH>
            <wp:positionV relativeFrom="paragraph">
              <wp:posOffset>142240</wp:posOffset>
            </wp:positionV>
            <wp:extent cx="2569845" cy="1445895"/>
            <wp:effectExtent l="0" t="0" r="5715" b="1905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9845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焰阵之志——知晓敌人行动后决策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-14605</wp:posOffset>
            </wp:positionH>
            <wp:positionV relativeFrom="paragraph">
              <wp:posOffset>66040</wp:posOffset>
            </wp:positionV>
            <wp:extent cx="4189730" cy="2357120"/>
            <wp:effectExtent l="0" t="0" r="1270" b="5080"/>
            <wp:wrapNone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9730" cy="2357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2、主角人设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明日方舟——减少设计，增加代入感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-24765</wp:posOffset>
            </wp:positionH>
            <wp:positionV relativeFrom="paragraph">
              <wp:posOffset>1905</wp:posOffset>
            </wp:positionV>
            <wp:extent cx="2390140" cy="1195070"/>
            <wp:effectExtent l="0" t="0" r="2540" b="8890"/>
            <wp:wrapNone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0140" cy="1195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女神异闻录5——类似双叶，辅助战场，进行关键支援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43180</wp:posOffset>
            </wp:positionV>
            <wp:extent cx="1229360" cy="1475105"/>
            <wp:effectExtent l="0" t="0" r="5080" b="3175"/>
            <wp:wrapNone/>
            <wp:docPr id="8" name="图片 8" descr="43fe7a87d2def65dfdefd270d6aed1b71deff752cd9f-SoeQs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3fe7a87d2def65dfdefd270d6aed1b71deff752cd9f-SoeQsm 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2936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3、角色人设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八方旅人——盗贼人设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default" w:ascii="得意黑" w:hAnsi="得意黑" w:eastAsia="得意黑" w:cs="得意黑"/>
          <w:sz w:val="24"/>
          <w:szCs w:val="24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93980</wp:posOffset>
            </wp:positionH>
            <wp:positionV relativeFrom="paragraph">
              <wp:posOffset>50165</wp:posOffset>
            </wp:positionV>
            <wp:extent cx="1002665" cy="1783715"/>
            <wp:effectExtent l="0" t="0" r="3175" b="14605"/>
            <wp:wrapNone/>
            <wp:docPr id="7" name="图片 7" descr="盗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盗贼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2665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世界观背景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仿生人会梦见电子羊吗——动物普遍灭绝，文明对动物盲目崇拜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莱伯维茨的赞歌——后启示录，文明再次发展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七、玩法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主角：军师、黑客定位，独立技能系统，根据游戏流程解锁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例如：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预判敌方行为 回复角色血量 回复角色技能 增加角色buff 提供战场支援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控制角色：3-5人，不同职业（对应特定角色），依靠资源升级血量和新卡牌（关卡获得），根据卡牌效果和时序依次行动，卡牌依描述时长冷却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敌方：有固定牌库或特定回合固定行动，分为不同种类和批次，较远敌人会根据回合数或玩家靠近而行动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资源系统：通过击杀敌人或达到特定条件获得，类似芯片、合金等用于角色升级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种类克制：剑克锤，锤克枪，枪克剑（额外固定伤害前期1点后期增加）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八、角色设定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主角团为受雇佣兵，为一方势力效命，夹缝生存，使用插件（卡牌）战斗，插件会过热和损坏（需要回合冷却和本局游戏不能使用）（暂定）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主角：神秘，拥有黑客天赋，能获悉敌方ai程序，战场中指挥其他角色，并提供支援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盗贼：武器使用粒子匕首（属于剑但可以无视护甲），血量较低，时序极端（同时拥有大和小的时序），但移动力不足，能通过程序漏洞规避敌人视野（潜行），拥有一定远程能力（2-3格，但伤害不高），近战有高爆发的多段伤害（但会毁坏插件），插件数少，但冷却速度快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剑士：武器使用切割剑，血量正常，时序平庸（少有时序较小），平衡的移动和攻击，只有近战能力，插件数和冷却速度正常，续航性强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重甲：武器使用充能大锤，血量高，时序大（少有小时序但会损坏插件），移动力差（个别插件高移动但会毁坏插件并且为冲锋，不灵活），伤害较高，伤害有爆发（但会毁坏插件并损失血量），可以获得护甲（抵抗伤害）插件数量多，且冷却速度快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火枪手：武器使用步枪，血量低，时序大（少有时序小的但为移动），移动力正常，伤害高且能破甲，拥有最远的远程能力但不灵活（需要提前预判敌人位置，并且为个体伤害），插件数多（多为移动），冷却时间长（攻击）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牧师：武器使用魔法（化学），血量低，时序大（时序小为移动），移动力差，伤害低但有部分控制效果，攻击距离较近，能加快队友插件冷却，给队友提供buff和回复，插件少，冷却时间长（多为消耗、损坏）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法师：武器使用魔法（化学），血量低，时序小，移动力正常，伤害正常但为群体伤害，并可以破甲，有控制能力，攻击距离较远，插件多，冷却长（多为消耗、损坏）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枪兵：武器使用长枪，血量高，时序正常，移动力高，伤害正常，攻击距离1-2格，对使用剑的角色有优势，但无法对抗使用锤的敌人，插件正常，冷却很长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翼兵（后期出现）：武器使用长枪，血量低，时序小，移动力高，能跨越地形和敌人，伤害高，攻击距离1-2格，插件少，冷却长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敌人（暂定）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九、技术问题：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程序实现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地图 tilemap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 xml:space="preserve">时序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 xml:space="preserve">角色移动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 xml:space="preserve">角色升级（战争交响曲资源）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主角升级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卡牌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敌人ai寻路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关卡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装备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存档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障碍物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伤害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  <w:bookmarkStart w:id="2" w:name="_GoBack"/>
      <w:bookmarkEnd w:id="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美术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人设（立绘、战场三头身）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背景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得意黑">
    <w:panose1 w:val="00000000000000000000"/>
    <w:charset w:val="86"/>
    <w:family w:val="auto"/>
    <w:pitch w:val="default"/>
    <w:sig w:usb0="00000003" w:usb1="08060000" w:usb2="00000000" w:usb3="00000000" w:csb0="0004000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9CFBEFB"/>
    <w:multiLevelType w:val="singleLevel"/>
    <w:tmpl w:val="B9CFBEFB"/>
    <w:lvl w:ilvl="0" w:tentative="0">
      <w:start w:val="3"/>
      <w:numFmt w:val="decimal"/>
      <w:suff w:val="nothing"/>
      <w:lvlText w:val="%1、"/>
      <w:lvlJc w:val="left"/>
    </w:lvl>
  </w:abstractNum>
  <w:abstractNum w:abstractNumId="1">
    <w:nsid w:val="DCCFE568"/>
    <w:multiLevelType w:val="singleLevel"/>
    <w:tmpl w:val="DCCFE568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F99DD64C"/>
    <w:multiLevelType w:val="singleLevel"/>
    <w:tmpl w:val="F99DD64C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QwMGU4YThiMTZjZTdkMjEyMTU0Y2QwNGJkYmFjM2YifQ=="/>
  </w:docVars>
  <w:rsids>
    <w:rsidRoot w:val="41017E68"/>
    <w:rsid w:val="052F344C"/>
    <w:rsid w:val="09B543CE"/>
    <w:rsid w:val="10A02A15"/>
    <w:rsid w:val="175A5599"/>
    <w:rsid w:val="21B300CF"/>
    <w:rsid w:val="3E4A576F"/>
    <w:rsid w:val="41017E68"/>
    <w:rsid w:val="452025F6"/>
    <w:rsid w:val="47AB40D9"/>
    <w:rsid w:val="60C620D2"/>
    <w:rsid w:val="6F5E4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1462</Words>
  <Characters>1525</Characters>
  <Lines>0</Lines>
  <Paragraphs>0</Paragraphs>
  <TotalTime>691</TotalTime>
  <ScaleCrop>false</ScaleCrop>
  <LinksUpToDate>false</LinksUpToDate>
  <CharactersWithSpaces>1536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2023-02-17T06:28:00Z</dcterms:created>
  <dc:creator>中二玉</dc:creator>
  <cp:lastModifiedBy>中二玉</cp:lastModifiedBy>
  <dcterms:modified xsi:type="dcterms:W3CDTF">2023-02-24T01:29:30Z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3DDFFD25731F4E62A18B902880A044EA</vt:lpwstr>
  </property>
</Properties>
</file>