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Software Requirements Specification (SRS)</w:t>
      </w: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Smart Agro Community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Document Version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4.1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Status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Baseline for Implementation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Last Updated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July 19, 2026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Platform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Smart Agro Community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Stack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MERN (MongoDB, Express.js, React, Node.js) + Python AI Microservices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Primary Users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Rice and onion farmers in Myanmar</w:t>
            </w:r>
          </w:p>
        </w:tc>
      </w:tr>
    </w:tbl>
    <w:p>
      <w:pPr>
        <w:spacing w:after="120"/>
      </w:pP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4.0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July 19, 2026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MERN stack, six core features; Nginx and offline-first removed</w:t>
            </w:r>
          </w:p>
        </w:tc>
      </w:tr>
      <w:tr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4.1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July 19, 2026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Resolved auth/public-route conflicts; added refresh tokens, township geocoding, moderation APIs, clarified PWA/voice/SLAs, expert vs admin roles</w:t>
            </w:r>
          </w:p>
        </w:tc>
      </w:tr>
    </w:tbl>
    <w:p>
      <w:pPr>
        <w:spacing w:after="120"/>
      </w:pP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Table of Contents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Introduction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Overall Description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External Interface Requirements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System Features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Non-Functional Requirements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Functional Architecture &amp; Endpoint Mapping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Data Models (MongoDB Collections)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Development Environment Setup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Testing Requirements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Deployment Considerations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Open Risks &amp; Constraints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Appendix</w:t>
      </w: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1. Introduction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1.1 Purpose</w:t>
      </w:r>
    </w:p>
    <w:p>
      <w:pPr>
        <w:spacing w:after="16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This document specifies the complete Software Requirements Specification (SRS) for the </w:t>
      </w:r>
      <w:r>
        <w:rPr>
          <w:rFonts w:ascii="Calibri" w:hAnsi="Calibri" w:eastAsia="Myanmar Text"/>
          <w:b/>
          <w:i w:val="0"/>
          <w:color w:val="212121"/>
          <w:sz w:val="22"/>
        </w:rPr>
        <w:t>Smart Agro Community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platform. The platform is an agricultural ecosystem delivering </w:t>
      </w:r>
      <w:r>
        <w:rPr>
          <w:rFonts w:ascii="Calibri" w:hAnsi="Calibri" w:eastAsia="Myanmar Text"/>
          <w:b/>
          <w:i w:val="0"/>
          <w:color w:val="212121"/>
          <w:sz w:val="22"/>
        </w:rPr>
        <w:t>six core features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for rice and onion farmers in Myanmar:</w:t>
      </w:r>
    </w:p>
    <w:p>
      <w:pPr>
        <w:pStyle w:val="ListNumber"/>
        <w:spacing w:after="80"/>
      </w:pPr>
      <w:r>
        <w:rPr>
          <w:rFonts w:ascii="Calibri" w:hAnsi="Calibri" w:eastAsia="Myanmar Text"/>
          <w:b/>
          <w:i w:val="0"/>
          <w:color w:val="212121"/>
          <w:sz w:val="22"/>
        </w:rPr>
        <w:t>Social Mechanism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Community interaction and knowledge sharing</w:t>
      </w:r>
    </w:p>
    <w:p>
      <w:pPr>
        <w:pStyle w:val="ListNumber"/>
        <w:spacing w:after="80"/>
      </w:pPr>
      <w:r>
        <w:rPr>
          <w:rFonts w:ascii="Calibri" w:hAnsi="Calibri" w:eastAsia="Myanmar Text"/>
          <w:b/>
          <w:i w:val="0"/>
          <w:color w:val="212121"/>
          <w:sz w:val="22"/>
        </w:rPr>
        <w:t>AI Crop Disease Detection &amp; Prediction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Image-based diagnosis and weather-driven risk forecasting</w:t>
      </w:r>
    </w:p>
    <w:p>
      <w:pPr>
        <w:pStyle w:val="ListNumber"/>
        <w:spacing w:after="80"/>
      </w:pPr>
      <w:r>
        <w:rPr>
          <w:rFonts w:ascii="Calibri" w:hAnsi="Calibri" w:eastAsia="Myanmar Text"/>
          <w:b/>
          <w:i w:val="0"/>
          <w:color w:val="212121"/>
          <w:sz w:val="22"/>
        </w:rPr>
        <w:t>Knowledge Center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Admin-managed repository of books, articles, and journals</w:t>
      </w:r>
    </w:p>
    <w:p>
      <w:pPr>
        <w:pStyle w:val="ListNumber"/>
        <w:spacing w:after="80"/>
      </w:pPr>
      <w:r>
        <w:rPr>
          <w:rFonts w:ascii="Calibri" w:hAnsi="Calibri" w:eastAsia="Myanmar Text"/>
          <w:b/>
          <w:i w:val="0"/>
          <w:color w:val="212121"/>
          <w:sz w:val="22"/>
        </w:rPr>
        <w:t>Weather Prediction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Free weather forecasting without API keys</w:t>
      </w:r>
    </w:p>
    <w:p>
      <w:pPr>
        <w:pStyle w:val="ListNumber"/>
        <w:spacing w:after="80"/>
      </w:pPr>
      <w:r>
        <w:rPr>
          <w:rFonts w:ascii="Calibri" w:hAnsi="Calibri" w:eastAsia="Myanmar Text"/>
          <w:b/>
          <w:i w:val="0"/>
          <w:color w:val="212121"/>
          <w:sz w:val="22"/>
        </w:rPr>
        <w:t>Heatmap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Regional disease outbreak visualization</w:t>
      </w:r>
    </w:p>
    <w:p>
      <w:pPr>
        <w:pStyle w:val="ListNumber"/>
        <w:spacing w:after="80"/>
      </w:pPr>
      <w:r>
        <w:rPr>
          <w:rFonts w:ascii="Calibri" w:hAnsi="Calibri" w:eastAsia="Myanmar Text"/>
          <w:b/>
          <w:i w:val="0"/>
          <w:color w:val="212121"/>
          <w:sz w:val="22"/>
        </w:rPr>
        <w:t>AI Chatbot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Conversational AI with Voice-to-Text and Text-to-Voice capabilities</w:t>
      </w:r>
    </w:p>
    <w:p>
      <w:pPr>
        <w:spacing w:after="16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This SRS is the authoritative source for functional scope, APIs, data models, and non-functional targets for design, implementation, and testing.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1.2 Scope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In Scope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Out of Scope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MERN Stack web application (React SPA + Express API + MongoDB)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Native iOS/Android apps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Progressive Web App (PWA): installable + static asset caching only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Offline-first / full offline CRUD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Python AI microservices (disease detection, risk prediction, chatbot LLM)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Nginx as a required component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Email + OTP authentication with JWT + refresh tokens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Traditional email/password authentication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Internet-connected full functionality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Local-only / air-gapped operation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Rice and onion disease coverage listed in §4.2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Other crop types (future phases)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Architecture summary</w:t>
      </w: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Front-end: React Single Page Application (SPA), TypeScript, Vite, PWA-enabled</w:t>
      </w: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Back-end: Node.js / Express.js API Gateway</w:t>
      </w: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AI: Separate Python microservices (FastAPI or Flask) over HTTP</w:t>
      </w: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Auth: Email + OTP → JWT access token + refresh token</w:t>
      </w: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Connectivity: Internet required for authenticated and AI features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1.3 Definitions, Acronyms, and Abbreviations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MERN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MongoDB, Express.js, React, Node.js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AI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Artificial Intelligence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OTP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One-Time Password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GIS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Geographic Information System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NLP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Natural Language Processing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TTS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Text-to-Speech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STT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Speech-to-Text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JSON Web Token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PWA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Progressive Web Application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GridFS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MongoDB file storage system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GeoJSON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Geographic data format for MongoDB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SLA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Service Level Agreement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SPA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Single Page Application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TTL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Time To Live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CSRF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Cross-Site Request Forgery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XSS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Cross-Site Scripting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1.4 References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Reference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Open-Meteo Forecast API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Weather data (no API key)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MongoDB GeoJSON / 2dsphere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Heatmap spatial queries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Web Speech API (W3C)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Client-side STT/TTS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OWASP Top 10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Security test baseline</w:t>
            </w:r>
          </w:p>
        </w:tc>
      </w:tr>
    </w:tbl>
    <w:p>
      <w:pPr>
        <w:spacing w:after="120"/>
      </w:pP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2. Overall Description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2.1 Product Perspective</w:t>
      </w:r>
    </w:p>
    <w:p>
      <w:pPr>
        <w:spacing w:after="16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Smart Agro Community is a MERN Stack-based web system: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React SPA/PWA ──HTTP/HTTPS──► Express API Gateway ──► MongoDB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                      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                            ├──► Python AI Microservice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                            └──► Open-Meteo Weather API</w:t>
      </w:r>
    </w:p>
    <w:p>
      <w:pPr>
        <w:spacing w:after="160"/>
      </w:pP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The React client calls only the Node.js API Gateway (no direct browser calls to AI internals except as documented for voice).</w:t>
      </w: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Python AI microservices run as separate processes/servers and handle ML/LLM workloads.</w:t>
      </w: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All inter-service communication uses HTTP/HTTPS.</w:t>
      </w: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File binaries are stored in MongoDB GridFS or AWS S3; URLs/metadata live in MongoDB collections.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2.2 Product Functions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Social Mechanism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 creation, commenting, nested replies, image sharing, linking to verified diagnostic records, admin moderation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AI Crop Disease Detection &amp; Prediction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Image quality checks, multi-class disease classification, severity, weather-based outbreak risk, Burmese treatment protocols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Knowledge Center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Admin CRUD for books, articles, journals; search/filter; in-browser PDF/text viewing; versioning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Weather Prediction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Open-Meteo integration: current conditions, 7-day forecast, township-based lookup, severe weather alerts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Heatmap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Township-level disease density with color-coded risk; GeoJSON boundaries; filter by disease/date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AI Chatbot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Text chat with agriculture-oriented LLM; client Web Speech STT/TTS; Burmese support; per-user history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2.3 User Classes and Characteristics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User Class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Permissions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Guest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Unauthenticated visitor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Read published Knowledge Center content; weather forecast/current/alerts; public heatmap read endpoints</w:t>
            </w:r>
          </w:p>
        </w:tc>
      </w:tr>
      <w:tr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Farmer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Primary operational user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Full access to all six features after Email + OTP authentication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Expert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Domain reviewer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Farmer permissions + review/verify AI diagnoses + validate heatmap-related diagnostic data; cannot manage users, roles, backups, or system audit configuration</w:t>
            </w:r>
          </w:p>
        </w:tc>
      </w:tr>
      <w:tr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Admin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System orchestrator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All Expert permissions + Knowledge Center CRUD + social moderation + user/role management + audit logs + dashboard + backup triggers</w:t>
            </w:r>
          </w:p>
        </w:tc>
      </w:tr>
    </w:tbl>
    <w:p>
      <w:pPr>
        <w:spacing w:after="120"/>
      </w:pPr>
    </w:p>
    <w:p>
      <w:pPr>
        <w:spacing w:after="160"/>
        <w:ind w:left="283"/>
      </w:pPr>
      <w:r>
        <w:rPr>
          <w:rFonts w:ascii="Calibri" w:hAnsi="Calibri" w:eastAsia="Myanmar Text"/>
          <w:b/>
          <w:i/>
          <w:color w:val="5A655C"/>
          <w:sz w:val="22"/>
        </w:rPr>
        <w:t>Role clarification:</w:t>
      </w:r>
      <w:r>
        <w:rPr>
          <w:rFonts w:ascii="Calibri" w:hAnsi="Calibri" w:eastAsia="Myanmar Text"/>
          <w:b w:val="0"/>
          <w:i/>
          <w:color w:val="5A655C"/>
          <w:sz w:val="22"/>
        </w:rPr>
        <w:t xml:space="preserve"> </w:t>
      </w:r>
      <w:r>
        <w:rPr>
          <w:rFonts w:ascii="Consolas" w:hAnsi="Consolas" w:eastAsia="Myanmar Text"/>
          <w:b w:val="0"/>
          <w:i/>
          <w:color w:val="5A655C"/>
          <w:sz w:val="22"/>
        </w:rPr>
        <w:t>expert</w:t>
      </w:r>
      <w:r>
        <w:rPr>
          <w:rFonts w:ascii="Calibri" w:hAnsi="Calibri" w:eastAsia="Myanmar Text"/>
          <w:b w:val="0"/>
          <w:i/>
          <w:color w:val="5A655C"/>
          <w:sz w:val="22"/>
        </w:rPr>
        <w:t xml:space="preserve"> and </w:t>
      </w:r>
      <w:r>
        <w:rPr>
          <w:rFonts w:ascii="Consolas" w:hAnsi="Consolas" w:eastAsia="Myanmar Text"/>
          <w:b w:val="0"/>
          <w:i/>
          <w:color w:val="5A655C"/>
          <w:sz w:val="22"/>
        </w:rPr>
        <w:t>admin</w:t>
      </w:r>
      <w:r>
        <w:rPr>
          <w:rFonts w:ascii="Calibri" w:hAnsi="Calibri" w:eastAsia="Myanmar Text"/>
          <w:b w:val="0"/>
          <w:i/>
          <w:color w:val="5A655C"/>
          <w:sz w:val="22"/>
        </w:rPr>
        <w:t xml:space="preserve"> are distinct. Experts focus on clinical/diagnostic validation; Admins own content, moderation, and platform operations.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2.4 Design and Implementation Constraints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Constraint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Technology Stack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Must use MERN Stack (MongoDB, Express.js, React, Node.js)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Authentication Method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Email + OTP only; no email/password schemas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Session Tokens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 access token (short-lived) + refresh token (7-day family); see §5.2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Client Architecture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React 19 (TypeScript) with Vite; PWA-enabled (installable + static cache only)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Database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MongoDB 6.0+ with GeoJSON / 2dsphere indexes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File Storage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MongoDB GridFS or cloud object storage (e.g., AWS S3)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Voice Features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Browser Web Speech API for STT/TTS; server receives transcribed text only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AI Microservices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Python (FastAPI or Flask) with TensorFlow/PyTorch; HTTP to Node.js gateway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Language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Full Burmese UI (UTF-8); chatbot and treatment protocols in Burmese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PWA Scope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App shell / static assets may be cached; no offline-first data sync for posts, diagnoses, or chat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2.5 Assumptions and Dependencies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Assumption / Dependency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A-1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Users have a valid email address reachable for OTP delivery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A-2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Users have internet connectivity for authenticated and AI features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A-3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Open-Meteo remains free and reachable without an API key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A-4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Browser supports Web Speech API for voice features (Chrome/Edge preferred); Burmese STT/TTS quality is browser/OS dependent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A-5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Township boundary GeoJSON and township→lat/lng lookup data are available for Myanmar target regions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A-6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AI model artifacts (disease CNN + LLM) are deployable on the AI service host</w:t>
            </w:r>
          </w:p>
        </w:tc>
      </w:tr>
    </w:tbl>
    <w:p>
      <w:pPr>
        <w:spacing w:after="120"/>
      </w:pP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3. External Interface Requirements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3.1 User Interfaces</w:t>
      </w:r>
    </w:p>
    <w:p>
      <w:pPr>
        <w:spacing w:after="16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The UI must be responsive across Mobile, Tablet, Laptop, and 4K viewports.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Viewport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Interface Design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Mobile / Tablet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Fixed bottom navigation bar; ergonomic hamburger / overflow menu for secondary actions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Desktop / 4K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Fixed collapsible sidebar; dashboard telemetry widgets for Farmer/Expert/Admin as role-appropriate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Usability targets: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mobile-first layout, touch-friendly controls, high-contrast option, readable Burmese typography.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3.2 Software Interfaces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Database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MongoDB 6.0+ (local or MongoDB Atlas)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Backend Framework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Node.js 20+ with Express.js 4.x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Frontend Framework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React 19 (TypeScript) with Vite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AI Microservices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Python 3.10+ (FastAPI/Flask) with TensorFlow/PyTorch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Weather API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Open-Meteo (https://api.open-meteo.com/v1) — no API key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Chatbot Model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Open-source LLM (LLaMA, Mistral) or agriculture-fine-tuned model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Authentication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 access + refresh tokens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File Storage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MongoDB GridFS or AWS S3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Voice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Web Speech API (browser-based STT/TTS)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Email (OTP)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SMTP (e.g., Gmail App Password or transactional provider)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3.3 Communication Interfaces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Channel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Protocol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Browser ↔ API Gateway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HTTPS (prod), HTTP (local dev)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JSON request/response; multipart for image uploads</w:t>
            </w:r>
          </w:p>
        </w:tc>
      </w:tr>
      <w:tr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API Gateway ↔ MongoDB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MongoDB wire protocol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Mongoose ODM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API Gateway ↔ AI Service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HTTP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Internal network preferred in production</w:t>
            </w:r>
          </w:p>
        </w:tc>
      </w:tr>
      <w:tr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API Gateway ↔ Open-Meteo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HTTPS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Server-side proxy recommended to control caching/rate limits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Browser Voice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Web Speech API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No audio binary required on server for MVP</w:t>
            </w:r>
          </w:p>
        </w:tc>
      </w:tr>
    </w:tbl>
    <w:p>
      <w:pPr>
        <w:spacing w:after="120"/>
      </w:pP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4. System Features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4.1 Social Mechanism</w:t>
      </w: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Priority: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High</w:t>
      </w: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Description: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A platform for farmers to share experiences, ask for help, and engage in discussions.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REQ-4.1.1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Authenticated users can create text and image posts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REQ-4.1.2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Users can comment, reply (nested replies, one level deep in MVP), and like/unlike posts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REQ-4.1.3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Posts may link only to the author's verified AI diagnostic records (isVerified: true)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REQ-4.1.4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Admins can moderate: hide, restore, or permanently remove inappropriate content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REQ-4.1.5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Posts are displayed in a chronological feed with cursor or page-based pagination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REQ-4.1.6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Image uploads: max 5 images per post; max 5 MB each; JPEG/PNG/WebP only; magic-number verified server-side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Data Model (embedded in Posts collection — see §7.4)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_id: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userId: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content: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images: [String], // GridFS or S3 URLs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diagnosticId: ObjectId, // Optional; must reference verified diagnosis owned by userId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likes: [ObjectId],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comments: [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_id: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userId: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content: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replies: [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_id: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userId: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content: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timestamp: Date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],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timestamp: Date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isActive: Boolean, // false when moderated/hidden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moderatedBy: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moderatedAt: Date,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moderationReason: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createdAt: Date,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updatedAt: Date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}</w:t>
      </w:r>
    </w:p>
    <w:p>
      <w:pPr>
        <w:spacing w:after="16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4.2 AI Crop Disease Detection &amp; Prediction</w:t>
      </w: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Priority: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Critical</w:t>
      </w: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Description: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Image-based disease classification and weather-based outbreak risk prediction for rice and onion.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REQ-4.2.1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Image quality validation (brightness, blur, exposure) using OpenCV before inference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REQ-4.2.2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Multi-class classification returns: crop type, disease, severity index (0–100), top-3 class probabilities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REQ-4.2.3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Must recognize: Rice — Blast, Brown Spot, Bacterial Leaf Blight, Sheath Blight, Leaf Smut, Tungro; Onion — Stemphylium Blight, Onion Smut; plus Healthy / Unknown as needed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REQ-4.2.4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Weather-based risk prediction for upcoming weeks: Low, Medium, High, Outbreak_Imminent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REQ-4.2.5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Display treatment protocol in Burmese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REQ-4.2.6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Persist all diagnostics with results, location, timestamp, and weather conditions in MongoDB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REQ-4.2.7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Experts/Admins can verify or correct diagnoses; verification sets isVerified and verifiedBy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REQ-4.2.8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If AI service is unavailable, API returns a structured error and does not partially write a completed diagnosis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Supported Diseases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Crop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Diseases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Rice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Blast, Brown Spot, Bacterial Leaf Blight, Sheath Blight, Leaf Smut, Tungro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Onion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Stemphylium Blight, Onion Smut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Data Model</w:t>
      </w:r>
    </w:p>
    <w:p>
      <w:pPr>
        <w:spacing w:after="16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See </w:t>
      </w:r>
      <w:r>
        <w:rPr>
          <w:rFonts w:ascii="Calibri" w:hAnsi="Calibri" w:eastAsia="Myanmar Text"/>
          <w:b/>
          <w:i w:val="0"/>
          <w:color w:val="212121"/>
          <w:sz w:val="22"/>
        </w:rPr>
        <w:t>§7.3 Diagnoses Collection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>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4.3 Knowledge Center</w:t>
      </w: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Priority: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High</w:t>
      </w: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Description: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Admin-managed repository of agricultural knowledge resources.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REQ-4.3.1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Content categorized into Book, Article, and Journal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REQ-4.3.2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Admin CRUD for all content (create, read, update, soft/hard delete)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REQ-4.3.3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Search and filter by title, category, tags, and date range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REQ-4.3.4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In-browser viewing of PDF and text formats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REQ-4.3.5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Version tracking: increment version on update; append entry to versionHistory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REQ-4.3.6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Guests and authenticated users may read published content only; drafts are Admin-only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Data Model</w:t>
      </w:r>
    </w:p>
    <w:p>
      <w:pPr>
        <w:spacing w:after="16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See </w:t>
      </w:r>
      <w:r>
        <w:rPr>
          <w:rFonts w:ascii="Calibri" w:hAnsi="Calibri" w:eastAsia="Myanmar Text"/>
          <w:b/>
          <w:i w:val="0"/>
          <w:color w:val="212121"/>
          <w:sz w:val="22"/>
        </w:rPr>
        <w:t>§7.5 Knowledge Collection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>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4.4 Weather Prediction</w:t>
      </w: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Priority: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Medium</w:t>
      </w: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Description: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Free weather forecasting without API keys, proxied through the API Gateway.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REQ-4.4.1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Integrate Open-Meteo or equivalent free API (no API key required)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REQ-4.4.2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Display temperature, humidity, rainfall, wind speed, and 7-day forecast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REQ-4.4.3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Township-based weather via township → coordinates lookup (§7.8), then Open-Meteo lat/lng query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REQ-4.4.4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Severe weather alerts (heavy rain, storms, extreme heat/wind) derived from forecast thresholds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REQ-4.4.5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Cache weather responses server-side (recommended TTL: 15–30 minutes per lat/lng) to respect rate limits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API Integration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Endpoint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https://api.open-meteo.com/v1/forecast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Parameters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latitude, longitude, current_weather, hourly, daily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Response fields used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Temperature, humidity, precipitation, wind speed, daily forecast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Gateway routes (public):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/api/v1/weather/*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see §6.2.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4.5 Heatmap</w:t>
      </w: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Priority: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Medium</w:t>
      </w: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Description: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Township-level disease outbreak density visualization.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REQ-4.5.1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Store geolocation using MongoDB GeoJSON (Point, Polygon) with 2dsphere indexes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REQ-4.5.2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Display disease density with color codes on township boundaries: Green (low), Yellow (medium), Red (high)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REQ-4.5.3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Filter by disease type and date range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REQ-4.5.4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Near-real-time updates: client polls heatmap data every 30–60 seconds while the map view is open (WebSocket optional in a later phase)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REQ-4.5.5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Township boundaries stored as GeoJSON Polygons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REQ-4.5.6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New verified (or all recorded — product choice default: all diagnoses) update disease location points used in aggregation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Risk color mapping (default thresholds — configurable):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Risk Level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Color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Example threshold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Low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Green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outbreakCount &amp;lt; N1</w:t>
            </w:r>
          </w:p>
        </w:tc>
      </w:tr>
      <w:tr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Yellow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N1 ≤ count &amp;lt; N2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Red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count ≥ N2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Data Models</w:t>
      </w:r>
    </w:p>
    <w:p>
      <w:pPr>
        <w:spacing w:after="16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See </w:t>
      </w:r>
      <w:r>
        <w:rPr>
          <w:rFonts w:ascii="Calibri" w:hAnsi="Calibri" w:eastAsia="Myanmar Text"/>
          <w:b/>
          <w:i w:val="0"/>
          <w:color w:val="212121"/>
          <w:sz w:val="22"/>
        </w:rPr>
        <w:t>§7.7 Heatmap Collections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>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4.6 AI Chatbot</w:t>
      </w: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Priority: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Medium</w:t>
      </w: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Description: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Conversational AI with voice input/output. Voice capture and playback run in the browser; the server processes text.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REQ-4.6.1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Text-based conversation with AI responses via gateway → AI /ai/chat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REQ-4.6.2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Voice-to-Text using browser Web Speech API; transcribed text is sent as a normal chat message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REQ-4.6.3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Text-to-Voice using browser Web Speech API on bot reply text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REQ-4.6.4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Agriculture-oriented LLM (LLaMA/Mistral or fine-tuned) grounded on Knowledge Center content where feasible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REQ-4.6.5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Full Burmese language support for prompts and replies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REQ-4.6.6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Conversation history saved per user and session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REQ-4.6.7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No mandatory server-side audio processing in MVP (optional audioUrl reserved for future TTS storage)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Voice Architecture (MVP)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User speaks → Browser STT → text → POST /api/v1/chatbot/message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Bot text ← API ← AI /ai/chat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Bot text → Browser TTS → spoken output</w:t>
      </w:r>
    </w:p>
    <w:p>
      <w:pPr>
        <w:spacing w:after="16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Data Model</w:t>
      </w:r>
    </w:p>
    <w:p>
      <w:pPr>
        <w:spacing w:after="16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See </w:t>
      </w:r>
      <w:r>
        <w:rPr>
          <w:rFonts w:ascii="Calibri" w:hAnsi="Calibri" w:eastAsia="Myanmar Text"/>
          <w:b/>
          <w:i w:val="0"/>
          <w:color w:val="212121"/>
          <w:sz w:val="22"/>
        </w:rPr>
        <w:t>§7.6 Chatbot Sessions Collection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>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4.7 Authentication &amp; Account</w:t>
      </w: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Priority: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Critical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REQ-4.7.1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User requests OTP by email; system emails a 6-digit numeric OTP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REQ-4.7.2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OTP TTL: 3 minutes; max 3 verification attempts; single-use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REQ-4.7.3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Resend cooldown: minimum 60 seconds between OTP requests for the same email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REQ-4.7.4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On success: issue short-lived JWT access token + refresh token (7-day); create user if first login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REQ-4.7.5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Refresh endpoint rotates/issues new access token when refresh token is valid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REQ-4.7.6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Logout invalidates the current refresh token (and optionally all sessions)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REQ-4.7.7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If email delivery fails, return a safe generic error and log the failure server-side</w:t>
            </w:r>
          </w:p>
        </w:tc>
      </w:tr>
    </w:tbl>
    <w:p>
      <w:pPr>
        <w:spacing w:after="120"/>
      </w:pP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5. Non-Functional Requirements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5.1 Performance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P-1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AI disease inference latency: under 1200 ms per image (AI service, excluding upload transfer)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P-2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Chatbot response initiation within 2 seconds (time-to-first-token or full response start, depending on streaming choice)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P-3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Heatmap data API + initial render within 3 seconds for expected regional datasets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P-4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Non-AI API Gateway responses under 500 ms (p95), excluding upstream weather/AI waits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P-5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Support at least 1000 concurrent users (load-tested; horizontal scale plan documented)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P-6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Weather proxy p95 under 800 ms when cache miss; under 100 ms on cache hit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5.2 Security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S-1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OTP: 3-minute TTL, max 3 attempts, single-use validation, 60s resend cooldown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S-2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Access JWT: short-lived (recommended 15–60 minutes); Refresh token: 7-day expiration with rotation; logout revokes refresh token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S-3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Prevent NoSQL injection via Mongoose schema validation and sanitized query builders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S-4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Prevent XSS via input sanitization and Content-Security-Policy headers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S-5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File upload hardening: magic-number checks, size/type limits, authenticated upload routes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S-6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Rate limiting: max 100 requests/minute/IP globally; stricter limits on OTP routes (e.g., 5/minute/email+IP)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S-7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 required for all endpoints except the Public Route Allowlist in §6.2.1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S-8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Role-based access control (RBAC): farmer, expert, admin enforced in middleware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S-9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Secrets only in environment variables; never commit .env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5.3 Reliability and Availability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R-1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Target uptime: 99.9% for API Gateway + MongoDB (AI may degrade independently)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R-2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Automated daily database backups (MongoDB Atlas or mongodump)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R-3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Graceful degradation when AI services are unavailable (clear user-facing errors; social/weather/knowledge remain up)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R-4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Structured error logging and monitoring for all services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R-5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Process supervision for Node.js (PM2 or systemd) and AI service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5.4 Usability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U-1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Full Burmese language UI with UTF-8 encoding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U-2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Responsive design for all screen sizes (mobile-first)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U-3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Touch-friendly interfaces for mobile users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U-4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Accessibility: high contrast mode, readable fonts, sufficient tap targets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U-5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Minimal training required; intuitive primary flows (detect disease, check weather, ask chatbot)</w:t>
            </w:r>
          </w:p>
        </w:tc>
      </w:tr>
    </w:tbl>
    <w:p>
      <w:pPr>
        <w:spacing w:after="120"/>
      </w:pP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6. Functional Architecture &amp; Endpoint Mapping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6.1 System Architecture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                  Client (React SPA / PWA)                          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      Dev: Vite :5173 (or :3000)  │  Prod: Static host / CDN        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      Web Speech API (STT/TTS) in browser                           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                      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                            ▼ HTTPS / HTTP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               Node.js API Gateway (Express.js) :5000               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Auth │ Social │ Knowledge │ Weather │ Detection │ Heatmap │ Chatbot │ Admin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│                    │                   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▼                    ▼                         ▼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┌──────────────────┐  ┌────────────────────────┐  ┌─────────────────────┐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MongoDB :27017   │  │ Python AI Service :8000│  │ Open-Meteo API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Collections +    │  │ /ai/detect             │  │ (no API key)  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GridFS + GeoJSON │  │ /ai/predict            │  │               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               │  │ /ai/chat               │  │               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               │  │ /ai/health             │  │               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└──────────────────┘  └────────────────────────┘  └─────────────────────┘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              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                    ▼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          ┌─────────────────────┐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          │ File Storage    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          │ GridFS and/or S3    │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          └─────────────────────┘</w:t>
      </w:r>
    </w:p>
    <w:p>
      <w:pPr>
        <w:spacing w:after="16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6.2 API Endpoint Specifications</w:t>
      </w:r>
    </w:p>
    <w:p>
      <w:pPr>
        <w:spacing w:after="16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Auth column values:</w:t>
      </w:r>
    </w:p>
    <w:p>
      <w:pPr>
        <w:pStyle w:val="ListBullet"/>
        <w:spacing w:after="80"/>
      </w:pPr>
      <w:r>
        <w:rPr>
          <w:rFonts w:ascii="Calibri" w:hAnsi="Calibri" w:eastAsia="Myanmar Text"/>
          <w:b/>
          <w:i w:val="0"/>
          <w:color w:val="212121"/>
          <w:sz w:val="22"/>
        </w:rPr>
        <w:t>Public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no JWT</w:t>
      </w:r>
    </w:p>
    <w:p>
      <w:pPr>
        <w:pStyle w:val="ListBullet"/>
        <w:spacing w:after="80"/>
      </w:pPr>
      <w:r>
        <w:rPr>
          <w:rFonts w:ascii="Calibri" w:hAnsi="Calibri" w:eastAsia="Myanmar Text"/>
          <w:b/>
          <w:i w:val="0"/>
          <w:color w:val="212121"/>
          <w:sz w:val="22"/>
        </w:rPr>
        <w:t>JWT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any authenticated role</w:t>
      </w:r>
    </w:p>
    <w:p>
      <w:pPr>
        <w:pStyle w:val="ListBullet"/>
        <w:spacing w:after="80"/>
      </w:pPr>
      <w:r>
        <w:rPr>
          <w:rFonts w:ascii="Calibri" w:hAnsi="Calibri" w:eastAsia="Myanmar Text"/>
          <w:b/>
          <w:i w:val="0"/>
          <w:color w:val="212121"/>
          <w:sz w:val="22"/>
        </w:rPr>
        <w:t>Expert+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expert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or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admin</w:t>
      </w:r>
    </w:p>
    <w:p>
      <w:pPr>
        <w:pStyle w:val="ListBullet"/>
        <w:spacing w:after="80"/>
      </w:pPr>
      <w:r>
        <w:rPr>
          <w:rFonts w:ascii="Calibri" w:hAnsi="Calibri" w:eastAsia="Myanmar Text"/>
          <w:b/>
          <w:i w:val="0"/>
          <w:color w:val="212121"/>
          <w:sz w:val="22"/>
        </w:rPr>
        <w:t>Admin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—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admin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only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6.2.1 Public Route Allowlist (S-7)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Path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/api/v1/auth/request-otp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/api/v1/auth/verify-otp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/api/v1/knowledge/articles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/api/v1/knowledge/articles/:id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/api/v1/knowledge/categories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/api/v1/knowledge/search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/api/v1/weather/forecast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/api/v1/weather/current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/api/v1/weather/alerts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/api/v1/weather/township/:township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/api/v1/heatmap/data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/api/v1/heatmap/township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/api/v1/heatmap/filter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All other routes require a valid access JWT unless explicitly marked Public above.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6.2.2 Authentication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/api/v1/auth/request-otp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Public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Send 6-digit OTP to email (60s cooldown)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/api/v1/auth/verify-otp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Public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Verify OTP; issue access + refresh tokens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/api/v1/auth/refresh-token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Refresh token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Issue new access token (and rotated refresh if policy enabled)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/api/v1/auth/logout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Invalidate refresh token / end session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6.2.3 Social Mechanism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/api/v1/social/posts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Create post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/api/v1/social/posts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Paginated feed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/api/v1/social/posts/:id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 single post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PUT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/api/v1/social/posts/:id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Update post (owner)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DELETE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/api/v1/social/posts/:id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Delete post (owner or Admin)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/api/v1/social/posts/:id/comments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Add comment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/api/v1/social/posts/:id/comments/:commentId/replies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Nested reply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/api/v1/social/posts/:id/like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Like / unlike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/api/v1/social/posts/:id/moderate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Admin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Hide/restore/remove with reason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6.2.4 AI Disease Detection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/api/v1/detections/analyze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Upload image for disease analysis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/api/v1/detections/predict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Weather-based risk prediction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/api/v1/detections/history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Current user's diagnostic history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/api/v1/detections/:id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Single diagnostic (owner, Expert+, or Admin)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PUT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/api/v1/detections/:id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Expert+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Correct/update diagnosis fields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/api/v1/detections/:id/verify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Expert+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Mark diagnosis verified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6.2.5 Knowledge Center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/api/v1/knowledge/articles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Public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List published articles (filterable)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/api/v1/knowledge/articles/:id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Public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 published article; Admin may fetch drafts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/api/v1/knowledge/articles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Admin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Create article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PUT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/api/v1/knowledge/articles/:id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Admin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Update article (version++)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DELETE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/api/v1/knowledge/articles/:id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Admin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Delete article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/api/v1/knowledge/categories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Public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List categories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/api/v1/knowledge/search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Public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Search published articles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6.2.6 Weather Prediction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/api/v1/weather/forecast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Public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7-day forecast (lat, lng or township)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/api/v1/weather/current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Public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Current weather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/api/v1/weather/alerts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Public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Severe weather alerts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/api/v1/weather/township/:township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Public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Weather by township name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6.2.7 Heatmap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/api/v1/heatmap/data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Public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Disease density aggregates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/api/v1/heatmap/township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Public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Township boundaries GeoJSON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/api/v1/heatmap/filter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Public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Filter by disease / date range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/api/v1/heatmap/statistics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Admin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Outbreak statistics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6.2.8 AI Chatbot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/api/v1/chatbot/message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Send text message (including STT transcript)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/api/v1/chatbot/history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User chat history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/api/v1/chatbot/session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Create session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/api/v1/chatbot/session/:id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JWT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 session</w:t>
            </w:r>
          </w:p>
        </w:tc>
      </w:tr>
    </w:tbl>
    <w:p>
      <w:pPr>
        <w:spacing w:after="120"/>
      </w:pPr>
    </w:p>
    <w:p>
      <w:pPr>
        <w:spacing w:after="160"/>
        <w:ind w:left="283"/>
      </w:pPr>
      <w:r>
        <w:rPr>
          <w:rFonts w:ascii="Calibri" w:hAnsi="Calibri" w:eastAsia="Myanmar Text"/>
          <w:b/>
          <w:i/>
          <w:color w:val="5A655C"/>
          <w:sz w:val="22"/>
        </w:rPr>
        <w:t>Note:</w:t>
      </w:r>
      <w:r>
        <w:rPr>
          <w:rFonts w:ascii="Calibri" w:hAnsi="Calibri" w:eastAsia="Myanmar Text"/>
          <w:b w:val="0"/>
          <w:i/>
          <w:color w:val="5A655C"/>
          <w:sz w:val="22"/>
        </w:rPr>
        <w:t xml:space="preserve"> Server route </w:t>
      </w:r>
      <w:r>
        <w:rPr>
          <w:rFonts w:ascii="Consolas" w:hAnsi="Consolas" w:eastAsia="Myanmar Text"/>
          <w:b w:val="0"/>
          <w:i/>
          <w:color w:val="5A655C"/>
          <w:sz w:val="22"/>
        </w:rPr>
        <w:t>/chatbot/voice/process</w:t>
      </w:r>
      <w:r>
        <w:rPr>
          <w:rFonts w:ascii="Calibri" w:hAnsi="Calibri" w:eastAsia="Myanmar Text"/>
          <w:b w:val="0"/>
          <w:i/>
          <w:color w:val="5A655C"/>
          <w:sz w:val="22"/>
        </w:rPr>
        <w:t xml:space="preserve"> is </w:t>
      </w:r>
      <w:r>
        <w:rPr>
          <w:rFonts w:ascii="Calibri" w:hAnsi="Calibri" w:eastAsia="Myanmar Text"/>
          <w:b/>
          <w:i/>
          <w:color w:val="5A655C"/>
          <w:sz w:val="22"/>
        </w:rPr>
        <w:t>not</w:t>
      </w:r>
      <w:r>
        <w:rPr>
          <w:rFonts w:ascii="Calibri" w:hAnsi="Calibri" w:eastAsia="Myanmar Text"/>
          <w:b w:val="0"/>
          <w:i/>
          <w:color w:val="5A655C"/>
          <w:sz w:val="22"/>
        </w:rPr>
        <w:t xml:space="preserve"> required for MVP. Voice is handled in the browser.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6.2.9 Admin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2354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/api/v1/admin/audit-logs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Admin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System audit logs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/api/v1/admin/users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Admin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List users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PUT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/api/v1/admin/users/:id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Admin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Update user role / status</w:t>
            </w:r>
          </w:p>
        </w:tc>
      </w:tr>
      <w:tr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/api/v1/admin/dashboard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Admin</w:t>
            </w:r>
          </w:p>
        </w:tc>
        <w:tc>
          <w:tcPr>
            <w:tcW w:type="dxa" w:w="2354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Dashboard stats</w:t>
            </w:r>
          </w:p>
        </w:tc>
      </w:tr>
      <w:tr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/api/v1/admin/backup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Admin</w:t>
            </w:r>
          </w:p>
        </w:tc>
        <w:tc>
          <w:tcPr>
            <w:tcW w:type="dxa" w:w="2354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Trigger database backup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6.3 Python AI Microservice Endpoints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/ai/detect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Accepts image; returns disease classification payload</w:t>
            </w:r>
          </w:p>
        </w:tc>
      </w:tr>
      <w:tr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/ai/predict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Accepts weather + context; returns risk prediction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/ai/chat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POST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Accepts text prompt (+ optional session context); returns bot reply</w:t>
            </w:r>
          </w:p>
        </w:tc>
      </w:tr>
      <w:tr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/ai/health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GET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Health check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Gateway responsibility: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authenticate user, store diagnostics/chat, enrich with weather/location, call AI service, persist results.</w:t>
      </w: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7. Data Models (MongoDB Collections)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7.1 Users Collection (`users`)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_id: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email: String,              // unique, indexed, lowercase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phoneNumber: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fullName: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role: String,               // 'farmer' | 'expert' | 'admin'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location: 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township: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region: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coordinates: 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type: 'Point',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coordinates: [Number, Number] // [lng, lat]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isVerified: Boolean,        // email verified via successful OTP at least once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isActive: Boolean,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createdAt: Date,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updatedAt: Date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}</w:t>
      </w:r>
    </w:p>
    <w:p>
      <w:pPr>
        <w:spacing w:after="160"/>
      </w:pP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Indexes: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email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unique;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location.coordinates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2dsphere (optional).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7.2 OTP Collection (`otps`)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_id: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email: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otpHash: String,            // store hashed OTP, not plaintext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attempts: Number,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isUsed: Boolean,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expiresAt: Date,            // TTL index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createdAt: Date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}</w:t>
      </w:r>
    </w:p>
    <w:p>
      <w:pPr>
        <w:spacing w:after="160"/>
      </w:pP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Indexes: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TTL on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expiresAt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; compound index on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email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+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createdAt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>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7.3 Refresh Tokens Collection (`refresh_tokens`)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_id: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userId: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tokenHash: String,          // hashed refresh token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expiresAt: Date,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revokedAt: Date,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userAgent: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ip: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createdAt: Date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}</w:t>
      </w:r>
    </w:p>
    <w:p>
      <w:pPr>
        <w:spacing w:after="160"/>
      </w:pP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Indexes: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TTL on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expiresAt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; index on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userId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; unique on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tokenHash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>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7.4 Diagnoses Collection (`diagnoses`)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_id: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userId: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imageUrl: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cropType: String,           // 'Rice' | 'Onion'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disease: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severityIndex: Number,      // 0–100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probabilities: [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{ disease: String, probability: Number }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location: 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type: 'Point',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coordinates: [Number, Number]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weatherConditions: 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temperature: Number,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humidity: Number,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rainfall: Number,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windSpeed: Number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prediction: 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riskLevel: String,        // 'Low' | 'Medium' | 'High' | 'Outbreak_Imminent'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forecastDays: Number,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confidence: Number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treatmentProtocol: String,  // Burmese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isVerified: Boolean,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verifiedBy: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verifiedAt: Date,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createdAt: Date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}</w:t>
      </w:r>
    </w:p>
    <w:p>
      <w:pPr>
        <w:spacing w:after="160"/>
      </w:pP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Indexes: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userId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+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createdAt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;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location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2dsphere;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disease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+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createdAt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>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7.5 Posts Collection (`posts`)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_id: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userId: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content: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images: [String],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diagnosticId: ObjectId,     // optional; verified diagnosis only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likes: [ObjectId],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comments: [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_id: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userId: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content: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replies: [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_id: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userId: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content: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  timestamp: Date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],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timestamp: Date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isActive: Boolean,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moderatedBy: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moderatedAt: Date,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moderationReason: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createdAt: Date,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updatedAt: Date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}</w:t>
      </w:r>
    </w:p>
    <w:p>
      <w:pPr>
        <w:spacing w:after="16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7.6 Knowledge Collection (`knowledge`)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_id: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title: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category: String,           // 'Book' | 'Article' | 'Journal'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description: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content: String,            // text body or empty if PDF-only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fileUrl: String,            // GridFS or S3 URL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author: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tags: [String],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isPublished: Boolean,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uploadedBy: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version: Number,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versionHistory: [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version: Number,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updatedBy: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updatedAt: Date,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changeNote: String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views: Number,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downloads: Number,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createdAt: Date,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updatedAt: Date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}</w:t>
      </w:r>
    </w:p>
    <w:p>
      <w:pPr>
        <w:spacing w:after="160"/>
      </w:pP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Indexes: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text index on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title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,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description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,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tags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;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category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+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isPublished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>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7.7 Chatbot Sessions Collection (`chatbot_sessions`)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_id: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userId: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sessionId: String,          // unique per session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messages: [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sender: String,         // 'user' | 'bot'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text: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audioUrl: String,       // optional; unused in MVP voice path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  timestamp: Date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],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isActive: Boolean,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createdAt: Date,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updatedAt: Date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}</w:t>
      </w:r>
    </w:p>
    <w:p>
      <w:pPr>
        <w:spacing w:after="160"/>
      </w:pP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Indexes: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userId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+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updatedAt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; unique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sessionId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>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7.8 Heatmap Collections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Disease Locations (`disease_locations`)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_id: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diagnosticId: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location: 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type: 'Point',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coordinates: [Number, Number]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township: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disease: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severity: Number,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timestamp: Date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}</w:t>
      </w:r>
    </w:p>
    <w:p>
      <w:pPr>
        <w:spacing w:after="160"/>
      </w:pP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Indexes: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location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2dsphere;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disease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+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timestamp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;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township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>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Township Boundaries (`township_boundaries`)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_id: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name: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region: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geometry: 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type: 'Polygon',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coordinates: [[[Number, Number]]]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riskLevel: String,          // aggregated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outbreakCount: Number,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lastUpdated: Date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}</w:t>
      </w:r>
    </w:p>
    <w:p>
      <w:pPr>
        <w:spacing w:after="160"/>
      </w:pP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Indexes: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geometry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2dsphere; unique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name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+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region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>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7.9 Townships Lookup Collection (`townships`)</w:t>
      </w:r>
    </w:p>
    <w:p>
      <w:pPr>
        <w:spacing w:after="160" w:line="276" w:lineRule="auto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Used for weather-by-township and default map centering.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_id: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name: String,               // township name (Burmese and/or English)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nameEn: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nameMy: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region: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coordinates: 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type: 'Point',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  coordinates: [Number, Number] // representative center [lng, lat]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},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isActive: Boolean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}</w:t>
      </w:r>
    </w:p>
    <w:p>
      <w:pPr>
        <w:spacing w:after="160"/>
      </w:pP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Indexes: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unique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nameEn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/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nameMy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as applicable; </w:t>
      </w:r>
      <w:r>
        <w:rPr>
          <w:rFonts w:ascii="Consolas" w:hAnsi="Consolas" w:eastAsia="Myanmar Text"/>
          <w:b w:val="0"/>
          <w:i w:val="0"/>
          <w:color w:val="212121"/>
          <w:sz w:val="22"/>
        </w:rPr>
        <w:t>coordinates</w:t>
      </w:r>
      <w:r>
        <w:rPr>
          <w:rFonts w:ascii="Calibri" w:hAnsi="Calibri" w:eastAsia="Myanmar Text"/>
          <w:b w:val="0"/>
          <w:i w:val="0"/>
          <w:color w:val="212121"/>
          <w:sz w:val="22"/>
        </w:rPr>
        <w:t xml:space="preserve"> 2dsphere.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7.10 Audit Logs Collection (`audit_logs`)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{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_id: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actorId: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action: String,             // e.g. 'USER_ROLE_UPDATE', 'POST_MODERATE', 'DIAGNOSIS_VERIFY'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resourceType: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resourceId: ObjectId,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metadata: Object,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ip: String,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 createdAt: Date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}</w:t>
      </w:r>
    </w:p>
    <w:p>
      <w:pPr>
        <w:spacing w:after="160"/>
      </w:pP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8. Development Environment Setup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8.1 Prerequisites</w:t>
      </w: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Node.js 20+</w:t>
      </w: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MongoDB 6.0+ (local or Atlas)</w:t>
      </w: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Python 3.10+ (AI microservices)</w:t>
      </w: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Git</w:t>
      </w: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SMTP credentials for OTP email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8.2 Environment Variables (`.env`)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# Node.js Server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PORT=5000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NODE_ENV=development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JWT_ACCESS_SECRET=your_access_secret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JWT_ACCESS_EXPIRE=30m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JWT_REFRESH_SECRET=your_refresh_secret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JWT_REFRESH_EXPIRE=7d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# MongoDB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MONGODB_URI=mongodb://localhost:27017/smart_agro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# Email (OTP)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EMAIL_HOST=smtp.gmail.com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EMAIL_PORT=587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EMAIL_USER=your_email@gmail.com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EMAIL_PASS=your_app_password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EMAIL_FROM=Smart Agro Community &lt;noreply@smartagro.local&gt;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# Python AI Service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AI_SERVICE_URL=http://localhost:8000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AI_SERVICE_TIMEOUT_MS=15000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# Weather API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WEATHER_API_URL=https://api.open-meteo.com/v1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WEATHER_CACHE_TTL_SECONDS=900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# File Storage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FILE_STORAGE_TYPE=gridfs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# AWS_ACCESS_KEY_ID=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# AWS_SECRET_ACCESS_KEY=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# AWS_REGION=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# AWS_BUCKET_NAME=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# Security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RATE_LIMIT_MAX_PER_MINUTE=100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OTP_TTL_SECONDS=180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OTP_MAX_ATTEMPTS=3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OTP_RESEND_COOLDOWN_SECONDS=60</w:t>
      </w:r>
    </w:p>
    <w:p>
      <w:pPr>
        <w:spacing w:after="16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8.3 Project Structure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smart-agro-community/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├── client/                      # React Frontend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├── src/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├── components/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├── pages/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├── services/            # API clients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├── hooks/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├── context/             # Auth context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├── utils/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└── App.tsx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├── public/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├── package.json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└── vite.config.ts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├── server/                      # Node.js Backend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├── src/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├── controllers/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├── models/              # Mongoose models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├── routes/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├── middleware/          # Auth, RBAC, validation, rate limit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├── services/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├── utils/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└── app.js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├── package.json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└── .env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├── ai-service/                  # Python AI Microservice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├── app/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├── main.py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├── models/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├── services/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│   └── utils/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├── requirements.txt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└── Dockerfile               # Optional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├── docs/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│   └── SRS-Smart-Agro-Community.md</w:t>
      </w:r>
    </w:p>
    <w:p>
      <w:pPr>
        <w:spacing w:after="0" w:before="0" w:line="240" w:lineRule="auto"/>
      </w:pPr>
      <w:r>
        <w:rPr>
          <w:rFonts w:ascii="Consolas" w:hAnsi="Consolas" w:eastAsia="Myanmar Text"/>
          <w:b w:val="0"/>
          <w:i w:val="0"/>
          <w:color w:val="1B4332"/>
          <w:sz w:val="18"/>
        </w:rPr>
        <w:t>└── README.md</w:t>
      </w:r>
    </w:p>
    <w:p>
      <w:pPr>
        <w:spacing w:after="16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8.4 Local Run (Reference)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Command (illustrative)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Port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MongoDB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mongod or Atlas URI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27017</w:t>
            </w:r>
          </w:p>
        </w:tc>
      </w:tr>
      <w:tr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API Gateway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npm run dev in server/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5000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AI Service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uvicorn app.main:app --reload in ai-service/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8000</w:t>
            </w:r>
          </w:p>
        </w:tc>
      </w:tr>
      <w:tr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Client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npm run dev in client/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5173 / 3000</w:t>
            </w:r>
          </w:p>
        </w:tc>
      </w:tr>
    </w:tbl>
    <w:p>
      <w:pPr>
        <w:spacing w:after="120"/>
      </w:pP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9. Testing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Test Type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Coverage Target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Unit Tests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≥ 80% on server services/utils and critical client hooks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Jest/Vitest as chosen</w:t>
            </w:r>
          </w:p>
        </w:tc>
      </w:tr>
      <w:tr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Integration Tests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All API endpoints in §6.2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Auth, RBAC, validation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E2E Tests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Critical flows: OTP login, detect disease, post+comment, weather, heatmap filter, chatbot text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Playwright/Cypress</w:t>
            </w:r>
          </w:p>
        </w:tc>
      </w:tr>
      <w:tr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Performance Tests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1000 concurrent users; AI latency P-1; gateway P-4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k6/Artillery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Security Tests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OWASP Top 10; OTP brute-force; upload abuse; JWT misuse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Manual + automated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Mandatory E2E scenarios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Guest views weather + published knowledge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Farmer completes OTP login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Farmer uploads leaf image and receives diagnosis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Expert verifies diagnosis; farmer links it on a social post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Admin moderates a post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Farmer chatbot text round-trip in Burmese</w:t>
      </w:r>
    </w:p>
    <w:p>
      <w:pPr>
        <w:pStyle w:val="ListNumber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Heatmap filter by disease and date</w:t>
      </w: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10. Deployment Considerations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Deployment Options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Frontend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Vercel, Netlify, or S3 + CloudFront (static SPA/PWA)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Backend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AWS EC2, DigitalOcean, Render, or similar Node host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MongoDB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MongoDB Atlas (recommended) or self-hosted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AI Service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GPU/CPU VM (EC2 or dedicated); isolate from public internet behind gateway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File Storage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MongoDB GridFS (simple) or AWS S3 (recommended at scale)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Process Manager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PM2 or systemd for Node + AI processes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TLS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Terminate TLS at CDN/load balancer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Production notes</w:t>
      </w: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Do not expose Python AI ports publicly; only the API Gateway should be public.</w:t>
      </w: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Configure CORS to the frontend origin(s) only.</w:t>
      </w: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Enable MongoDB Atlas backups and monitoring alerts.</w:t>
      </w:r>
    </w:p>
    <w:p>
      <w:pPr>
        <w:pStyle w:val="ListBullet"/>
        <w:spacing w:after="80"/>
      </w:pPr>
      <w:r>
        <w:rPr>
          <w:rFonts w:ascii="Calibri" w:hAnsi="Calibri" w:eastAsia="Myanmar Text"/>
          <w:b w:val="0"/>
          <w:i w:val="0"/>
          <w:color w:val="212121"/>
          <w:sz w:val="22"/>
        </w:rPr>
        <w:t>Document horizontal scaling: multiple API instances behind a load balancer; sticky sessions not required if JWT is stateless and refresh tokens are in MongoDB.</w:t>
      </w: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11. Open Risks &amp; Constraints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Risk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RISK-1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Burmese STT/TTS quality varies by browser/OS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Document supported browsers; keep text chat as primary path</w:t>
            </w:r>
          </w:p>
        </w:tc>
      </w:tr>
      <w:tr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RISK-2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AI model accuracy on field photos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Quality gate (OpenCV); Expert verification workflow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RISK-3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Open-Meteo rate limits / downtime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Server cache; graceful empty/alert states</w:t>
            </w:r>
          </w:p>
        </w:tc>
      </w:tr>
      <w:tr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RISK-4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Township boundary data completeness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Seed known regions first; expand iteratively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RISK-5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LLM hallucination on agronomy advice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Ground on Knowledge Center; disclaimers in UI</w:t>
            </w:r>
          </w:p>
        </w:tc>
      </w:tr>
      <w:tr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RISK-6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Email OTP deliverability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Transactional email provider; monitoring; resend UX</w:t>
            </w:r>
          </w:p>
        </w:tc>
      </w:tr>
    </w:tbl>
    <w:p>
      <w:pPr>
        <w:spacing w:after="120"/>
      </w:pPr>
    </w:p>
    <w:p>
      <w:pPr>
        <w:spacing w:after="160" w:before="320" w:line="276" w:lineRule="auto"/>
        <w:pBdr>
          <w:bottom w:val="single" w:sz="12" w:space="8" w:color="2E7D32"/>
        </w:pBdr>
      </w:pPr>
      <w:r>
        <w:rPr>
          <w:rFonts w:ascii="Calibri" w:hAnsi="Calibri" w:eastAsia="Myanmar Text"/>
          <w:b/>
          <w:i w:val="0"/>
          <w:color w:val="1B4332"/>
          <w:sz w:val="32"/>
        </w:rPr>
        <w:t>12. Appendix</w:t>
      </w: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12.1 Requirement Traceability (Feature → Primary Routes)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Primary Routes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Auth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/api/v1/auth/*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Social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/api/v1/social/*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Detection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/api/v1/detections/* + /ai/detect, /ai/predict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Knowledge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/api/v1/knowledge/*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Weather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/api/v1/weather/*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Heatmap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/api/v1/heatmap/*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Chatbot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/api/v1/chatbot/* + /ai/chat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Admin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/api/v1/admin/*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12.2 Color / Risk Legend (Heatmap)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Level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UI Color</w:t>
            </w:r>
          </w:p>
        </w:tc>
        <w:tc>
          <w:tcPr>
            <w:tcW w:type="dxa" w:w="3138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Low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Green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Sparse / low severity disease reports</w:t>
            </w:r>
          </w:p>
        </w:tc>
      </w:tr>
      <w:tr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Medium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Yellow</w:t>
            </w:r>
          </w:p>
        </w:tc>
        <w:tc>
          <w:tcPr>
            <w:tcW w:type="dxa" w:w="3138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Elevated density</w:t>
            </w:r>
          </w:p>
        </w:tc>
      </w:tr>
      <w:tr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High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Red</w:t>
            </w:r>
          </w:p>
        </w:tc>
        <w:tc>
          <w:tcPr>
            <w:tcW w:type="dxa" w:w="3138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Concentrated outbreak signal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Myanmar Text"/>
          <w:b/>
          <w:i w:val="0"/>
          <w:color w:val="2E7D32"/>
          <w:sz w:val="26"/>
        </w:rPr>
        <w:t>12.3 Document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4707"/>
            <w:shd w:fill="1B4332" w:val="clear"/>
          </w:tcPr>
          <w:p>
            <w:r/>
            <w:r>
              <w:rPr>
                <w:rFonts w:ascii="Calibri" w:hAnsi="Calibri" w:eastAsia="Myanmar Text"/>
                <w:b/>
                <w:i w:val="0"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Product Owner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Scope and priority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Tech Lead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Architecture compliance with this SRS</w:t>
            </w:r>
          </w:p>
        </w:tc>
      </w:tr>
      <w:tr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Engineers</w:t>
            </w:r>
          </w:p>
        </w:tc>
        <w:tc>
          <w:tcPr>
            <w:tcW w:type="dxa" w:w="4707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Implement against REQ / API / model sections</w:t>
            </w:r>
          </w:p>
        </w:tc>
      </w:tr>
      <w:tr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QA</w:t>
            </w:r>
          </w:p>
        </w:tc>
        <w:tc>
          <w:tcPr>
            <w:tcW w:type="dxa" w:w="4707"/>
            <w:shd w:fill="F3F8F4" w:val="clear"/>
          </w:tcPr>
          <w:p>
            <w:r/>
            <w:r>
              <w:rPr>
                <w:rFonts w:ascii="Calibri" w:hAnsi="Calibri" w:eastAsia="Myanmar Text"/>
                <w:b w:val="0"/>
                <w:i w:val="0"/>
                <w:color w:val="212121"/>
                <w:sz w:val="20"/>
              </w:rPr>
              <w:t>Verify §5 and §9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 w:eastAsia="Myanmar Text"/>
          <w:b/>
          <w:i w:val="0"/>
          <w:color w:val="212121"/>
          <w:sz w:val="22"/>
        </w:rPr>
        <w:t>End of Document — Smart Agro Community SRS v4.1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yanmar Text"/>
        <w:b w:val="0"/>
        <w:i w:val="0"/>
        <w:color w:val="5A655C"/>
        <w:sz w:val="18"/>
      </w:rPr>
      <w:t xml:space="preserve">Confidential — for judging panel  ·  © 2026  ·  Page </w:t>
    </w:r>
    <w:r>
      <w:rPr>
        <w:rFonts w:ascii="Calibri" w:hAnsi="Calibri" w:eastAsia="Myanmar Text"/>
        <w:b w:val="0"/>
        <w:i w:val="0"/>
        <w:color w:val="5A655C"/>
        <w:sz w:val="18"/>
      </w:rPr>
      <w:fldChar w:fldCharType="begin"/>
    </w:r>
    <w:r>
      <w:rPr>
        <w:rFonts w:ascii="Calibri" w:hAnsi="Calibri" w:eastAsia="Myanmar Text"/>
        <w:b w:val="0"/>
        <w:i w:val="0"/>
        <w:color w:val="5A655C"/>
        <w:sz w:val="18"/>
      </w:rPr>
      <w:instrText xml:space="preserve"> PAGE </w:instrText>
    </w:r>
    <w:r>
      <w:rPr>
        <w:rFonts w:ascii="Calibri" w:hAnsi="Calibri" w:eastAsia="Myanmar Text"/>
        <w:b w:val="0"/>
        <w:i w:val="0"/>
        <w:color w:val="5A655C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yanmar Text"/>
        <w:b w:val="0"/>
        <w:i/>
        <w:color w:val="5A655C"/>
        <w:sz w:val="18"/>
      </w:rPr>
      <w:t>Smart Agro Community  ·  Competition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