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F1FC" w14:textId="77777777" w:rsidR="004B081E" w:rsidRDefault="00000000">
      <w:pPr>
        <w:spacing w:after="80"/>
        <w:jc w:val="center"/>
      </w:pPr>
      <w:r>
        <w:rPr>
          <w:rFonts w:ascii="Calibri" w:eastAsia="Myanmar Text" w:hAnsi="Calibri"/>
          <w:b/>
          <w:color w:val="2E7D32"/>
        </w:rPr>
        <w:t>WEB PROJECT COMPETITION PROPOSAL</w:t>
      </w:r>
    </w:p>
    <w:p w14:paraId="7C610C7C" w14:textId="77777777" w:rsidR="004B081E" w:rsidRDefault="00000000">
      <w:pPr>
        <w:pBdr>
          <w:bottom w:val="single" w:sz="18" w:space="8" w:color="2E7D32"/>
        </w:pBdr>
        <w:spacing w:before="120" w:after="80"/>
        <w:jc w:val="center"/>
      </w:pPr>
      <w:r>
        <w:rPr>
          <w:rFonts w:ascii="Calibri" w:eastAsia="Myanmar Text" w:hAnsi="Calibri"/>
          <w:b/>
          <w:color w:val="1B4332"/>
          <w:sz w:val="56"/>
        </w:rPr>
        <w:t>Smart Agro Community</w:t>
      </w:r>
    </w:p>
    <w:p w14:paraId="3228FD3D" w14:textId="77777777" w:rsidR="004B081E" w:rsidRDefault="00000000">
      <w:pPr>
        <w:spacing w:before="160" w:after="280"/>
        <w:jc w:val="center"/>
      </w:pPr>
      <w:r>
        <w:rPr>
          <w:rFonts w:ascii="Calibri" w:eastAsia="Myanmar Text" w:hAnsi="Calibri"/>
          <w:i/>
          <w:color w:val="2E7D32"/>
          <w:sz w:val="32"/>
        </w:rPr>
        <w:t>Smart Tools for Myanmar Farmers</w:t>
      </w:r>
    </w:p>
    <w:p w14:paraId="6987E14D" w14:textId="77777777" w:rsidR="004B081E" w:rsidRDefault="00000000">
      <w:pPr>
        <w:spacing w:after="320"/>
        <w:jc w:val="center"/>
      </w:pPr>
      <w:r>
        <w:rPr>
          <w:rFonts w:ascii="Calibri" w:eastAsia="Myanmar Text" w:hAnsi="Calibri"/>
          <w:i/>
          <w:color w:val="212121"/>
          <w:sz w:val="24"/>
        </w:rPr>
        <w:t>A bilingual agricultural intelligence platform that turns a phone photo into a field diagnosis, a trusted advisor into a conversation, and isolated farms into a connected community.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7CA4EF30" w14:textId="77777777">
        <w:tc>
          <w:tcPr>
            <w:tcW w:w="4707" w:type="dxa"/>
            <w:shd w:val="clear" w:color="auto" w:fill="1B4332"/>
          </w:tcPr>
          <w:p w14:paraId="1CDB4681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w="4707" w:type="dxa"/>
            <w:shd w:val="clear" w:color="auto" w:fill="1B4332"/>
          </w:tcPr>
          <w:p w14:paraId="232C7C2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Detail</w:t>
            </w:r>
          </w:p>
        </w:tc>
      </w:tr>
      <w:tr w:rsidR="004B081E" w14:paraId="5EA26B60" w14:textId="77777777">
        <w:tc>
          <w:tcPr>
            <w:tcW w:w="4707" w:type="dxa"/>
          </w:tcPr>
          <w:p w14:paraId="5E78F5A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Project type</w:t>
            </w:r>
          </w:p>
        </w:tc>
        <w:tc>
          <w:tcPr>
            <w:tcW w:w="4707" w:type="dxa"/>
          </w:tcPr>
          <w:p w14:paraId="6174F33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Web application (Progressive Web App)</w:t>
            </w:r>
          </w:p>
        </w:tc>
      </w:tr>
      <w:tr w:rsidR="004B081E" w14:paraId="750242E9" w14:textId="77777777">
        <w:tc>
          <w:tcPr>
            <w:tcW w:w="4707" w:type="dxa"/>
            <w:shd w:val="clear" w:color="auto" w:fill="F3F8F4"/>
          </w:tcPr>
          <w:p w14:paraId="17FE342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Domain</w:t>
            </w:r>
          </w:p>
        </w:tc>
        <w:tc>
          <w:tcPr>
            <w:tcW w:w="4707" w:type="dxa"/>
            <w:shd w:val="clear" w:color="auto" w:fill="F3F8F4"/>
          </w:tcPr>
          <w:p w14:paraId="0E2322F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AgriTech  ·  Digital inclusion  ·  Climate-smart farming</w:t>
            </w:r>
          </w:p>
        </w:tc>
      </w:tr>
      <w:tr w:rsidR="004B081E" w14:paraId="2F96F4BD" w14:textId="77777777">
        <w:tc>
          <w:tcPr>
            <w:tcW w:w="4707" w:type="dxa"/>
          </w:tcPr>
          <w:p w14:paraId="72CDE04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Primary users</w:t>
            </w:r>
          </w:p>
        </w:tc>
        <w:tc>
          <w:tcPr>
            <w:tcW w:w="4707" w:type="dxa"/>
          </w:tcPr>
          <w:p w14:paraId="5F21D28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Myanmar farmers, agronomy experts, and platform administrators</w:t>
            </w:r>
          </w:p>
        </w:tc>
      </w:tr>
      <w:tr w:rsidR="004B081E" w14:paraId="4EB63B8C" w14:textId="77777777">
        <w:tc>
          <w:tcPr>
            <w:tcW w:w="4707" w:type="dxa"/>
            <w:shd w:val="clear" w:color="auto" w:fill="F3F8F4"/>
          </w:tcPr>
          <w:p w14:paraId="4D37D31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Languages</w:t>
            </w:r>
          </w:p>
        </w:tc>
        <w:tc>
          <w:tcPr>
            <w:tcW w:w="4707" w:type="dxa"/>
            <w:shd w:val="clear" w:color="auto" w:fill="F3F8F4"/>
          </w:tcPr>
          <w:p w14:paraId="71AB2BA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English and Myanmar (မြန်မာ)</w:t>
            </w:r>
          </w:p>
        </w:tc>
      </w:tr>
      <w:tr w:rsidR="004B081E" w14:paraId="7421213A" w14:textId="77777777">
        <w:tc>
          <w:tcPr>
            <w:tcW w:w="4707" w:type="dxa"/>
          </w:tcPr>
          <w:p w14:paraId="4017453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Tagline</w:t>
            </w:r>
          </w:p>
        </w:tc>
        <w:tc>
          <w:tcPr>
            <w:tcW w:w="4707" w:type="dxa"/>
          </w:tcPr>
          <w:p w14:paraId="57C6791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Smart Tools for Myanmar Farmers</w:t>
            </w:r>
          </w:p>
        </w:tc>
      </w:tr>
      <w:tr w:rsidR="004B081E" w14:paraId="67444FD9" w14:textId="77777777">
        <w:tc>
          <w:tcPr>
            <w:tcW w:w="4707" w:type="dxa"/>
            <w:shd w:val="clear" w:color="auto" w:fill="F3F8F4"/>
          </w:tcPr>
          <w:p w14:paraId="3604AA2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Year</w:t>
            </w:r>
          </w:p>
        </w:tc>
        <w:tc>
          <w:tcPr>
            <w:tcW w:w="4707" w:type="dxa"/>
            <w:shd w:val="clear" w:color="auto" w:fill="F3F8F4"/>
          </w:tcPr>
          <w:p w14:paraId="6C006C3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2026</w:t>
            </w:r>
          </w:p>
        </w:tc>
      </w:tr>
    </w:tbl>
    <w:p w14:paraId="42B817F7" w14:textId="77777777" w:rsidR="004B081E" w:rsidRDefault="004B081E">
      <w:pPr>
        <w:spacing w:after="120"/>
      </w:pPr>
    </w:p>
    <w:p w14:paraId="2B7C3A4B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Team Members</w:t>
      </w:r>
    </w:p>
    <w:p w14:paraId="57D527BC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The project is submitted by the following team from the University of Computer Studies (Meiktila).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4649"/>
        <w:gridCol w:w="3402"/>
      </w:tblGrid>
      <w:tr w:rsidR="004B081E" w14:paraId="5F538F2A" w14:textId="77777777">
        <w:tc>
          <w:tcPr>
            <w:tcW w:w="1020" w:type="dxa"/>
            <w:shd w:val="clear" w:color="auto" w:fill="1B4332"/>
          </w:tcPr>
          <w:p w14:paraId="276244FE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No.</w:t>
            </w:r>
          </w:p>
        </w:tc>
        <w:tc>
          <w:tcPr>
            <w:tcW w:w="4649" w:type="dxa"/>
            <w:shd w:val="clear" w:color="auto" w:fill="1B4332"/>
          </w:tcPr>
          <w:p w14:paraId="7FFD9B1D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3402" w:type="dxa"/>
            <w:shd w:val="clear" w:color="auto" w:fill="1B4332"/>
          </w:tcPr>
          <w:p w14:paraId="3F349561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Student ID</w:t>
            </w:r>
          </w:p>
        </w:tc>
      </w:tr>
      <w:tr w:rsidR="004B081E" w14:paraId="4F23B1A3" w14:textId="77777777">
        <w:tc>
          <w:tcPr>
            <w:tcW w:w="1020" w:type="dxa"/>
          </w:tcPr>
          <w:p w14:paraId="23A831C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1</w:t>
            </w:r>
          </w:p>
        </w:tc>
        <w:tc>
          <w:tcPr>
            <w:tcW w:w="4649" w:type="dxa"/>
          </w:tcPr>
          <w:p w14:paraId="068B3C6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Mg Arkar Thet Naing</w:t>
            </w:r>
          </w:p>
        </w:tc>
        <w:tc>
          <w:tcPr>
            <w:tcW w:w="3402" w:type="dxa"/>
          </w:tcPr>
          <w:p w14:paraId="2698CE0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24-25-UCSMTLA-</w:t>
            </w:r>
          </w:p>
        </w:tc>
      </w:tr>
      <w:tr w:rsidR="004B081E" w14:paraId="45AA8F15" w14:textId="77777777">
        <w:tc>
          <w:tcPr>
            <w:tcW w:w="1020" w:type="dxa"/>
            <w:shd w:val="clear" w:color="auto" w:fill="F3F8F4"/>
          </w:tcPr>
          <w:p w14:paraId="276299A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2</w:t>
            </w:r>
          </w:p>
        </w:tc>
        <w:tc>
          <w:tcPr>
            <w:tcW w:w="4649" w:type="dxa"/>
            <w:shd w:val="clear" w:color="auto" w:fill="F3F8F4"/>
          </w:tcPr>
          <w:p w14:paraId="0CAE451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Mg Khant Zaw</w:t>
            </w:r>
          </w:p>
        </w:tc>
        <w:tc>
          <w:tcPr>
            <w:tcW w:w="3402" w:type="dxa"/>
            <w:shd w:val="clear" w:color="auto" w:fill="F3F8F4"/>
          </w:tcPr>
          <w:p w14:paraId="149C27A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24-25-UCSMTLA-</w:t>
            </w:r>
          </w:p>
        </w:tc>
      </w:tr>
      <w:tr w:rsidR="004B081E" w14:paraId="434E4DCA" w14:textId="77777777">
        <w:tc>
          <w:tcPr>
            <w:tcW w:w="1020" w:type="dxa"/>
          </w:tcPr>
          <w:p w14:paraId="3B3FE8C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3</w:t>
            </w:r>
          </w:p>
        </w:tc>
        <w:tc>
          <w:tcPr>
            <w:tcW w:w="4649" w:type="dxa"/>
          </w:tcPr>
          <w:p w14:paraId="1DD2E7F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Mg Kaung Myat Tun</w:t>
            </w:r>
          </w:p>
        </w:tc>
        <w:tc>
          <w:tcPr>
            <w:tcW w:w="3402" w:type="dxa"/>
          </w:tcPr>
          <w:p w14:paraId="3F19293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24-25-UCSMTLA-</w:t>
            </w:r>
          </w:p>
        </w:tc>
      </w:tr>
      <w:tr w:rsidR="004B081E" w14:paraId="131BF62C" w14:textId="77777777">
        <w:tc>
          <w:tcPr>
            <w:tcW w:w="1020" w:type="dxa"/>
            <w:shd w:val="clear" w:color="auto" w:fill="F3F8F4"/>
          </w:tcPr>
          <w:p w14:paraId="2E0B041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4</w:t>
            </w:r>
          </w:p>
        </w:tc>
        <w:tc>
          <w:tcPr>
            <w:tcW w:w="4649" w:type="dxa"/>
            <w:shd w:val="clear" w:color="auto" w:fill="F3F8F4"/>
          </w:tcPr>
          <w:p w14:paraId="77A7D72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Mg Yawai Aung</w:t>
            </w:r>
          </w:p>
        </w:tc>
        <w:tc>
          <w:tcPr>
            <w:tcW w:w="3402" w:type="dxa"/>
            <w:shd w:val="clear" w:color="auto" w:fill="F3F8F4"/>
          </w:tcPr>
          <w:p w14:paraId="7CF6620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24-25-UCSMTLA-</w:t>
            </w:r>
          </w:p>
        </w:tc>
      </w:tr>
    </w:tbl>
    <w:p w14:paraId="32BFB60D" w14:textId="77777777" w:rsidR="004B081E" w:rsidRDefault="004B081E">
      <w:pPr>
        <w:spacing w:after="120"/>
      </w:pPr>
    </w:p>
    <w:p w14:paraId="6EA65D0B" w14:textId="4E990517" w:rsidR="004B081E" w:rsidRDefault="004B081E">
      <w:pPr>
        <w:spacing w:after="120"/>
        <w:jc w:val="center"/>
        <w:rPr>
          <w:rFonts w:ascii="Calibri" w:eastAsia="Myanmar Text" w:hAnsi="Calibri"/>
          <w:b/>
          <w:color w:val="1B4332"/>
          <w:sz w:val="32"/>
        </w:rPr>
      </w:pPr>
    </w:p>
    <w:p w14:paraId="46AA86FD" w14:textId="77777777" w:rsidR="00C3417D" w:rsidRDefault="00C3417D">
      <w:pPr>
        <w:spacing w:after="120"/>
        <w:jc w:val="center"/>
        <w:rPr>
          <w:rFonts w:ascii="Calibri" w:eastAsia="Myanmar Text" w:hAnsi="Calibri"/>
          <w:b/>
          <w:color w:val="1B4332"/>
          <w:sz w:val="32"/>
        </w:rPr>
      </w:pPr>
    </w:p>
    <w:p w14:paraId="614F198F" w14:textId="77777777" w:rsidR="00C3417D" w:rsidRDefault="00C3417D">
      <w:pPr>
        <w:spacing w:after="120"/>
        <w:jc w:val="center"/>
      </w:pPr>
    </w:p>
    <w:p w14:paraId="0084C563" w14:textId="77777777" w:rsidR="00C3417D" w:rsidRDefault="00C3417D">
      <w:pPr>
        <w:spacing w:before="80" w:after="160"/>
        <w:rPr>
          <w:rFonts w:ascii="Calibri" w:eastAsia="Myanmar Text" w:hAnsi="Calibri"/>
          <w:i/>
          <w:color w:val="5A655C"/>
          <w:sz w:val="20"/>
        </w:rPr>
      </w:pPr>
    </w:p>
    <w:p w14:paraId="72B137E5" w14:textId="77777777" w:rsidR="00C3417D" w:rsidRDefault="00C3417D">
      <w:pPr>
        <w:spacing w:before="80" w:after="160"/>
        <w:rPr>
          <w:rFonts w:ascii="Calibri" w:eastAsia="Myanmar Text" w:hAnsi="Calibri"/>
          <w:i/>
          <w:color w:val="5A655C"/>
          <w:sz w:val="20"/>
        </w:rPr>
      </w:pPr>
    </w:p>
    <w:p w14:paraId="6AAEA4E1" w14:textId="77777777" w:rsidR="00C3417D" w:rsidRDefault="00C3417D">
      <w:pPr>
        <w:spacing w:before="80" w:after="160"/>
        <w:rPr>
          <w:rFonts w:ascii="Calibri" w:eastAsia="Myanmar Text" w:hAnsi="Calibri"/>
          <w:i/>
          <w:color w:val="5A655C"/>
          <w:sz w:val="20"/>
        </w:rPr>
      </w:pPr>
    </w:p>
    <w:p w14:paraId="739846FE" w14:textId="77777777" w:rsidR="00C3417D" w:rsidRDefault="00C3417D">
      <w:pPr>
        <w:spacing w:before="80" w:after="160"/>
        <w:rPr>
          <w:rFonts w:ascii="Calibri" w:eastAsia="Myanmar Text" w:hAnsi="Calibri"/>
          <w:i/>
          <w:color w:val="5A655C"/>
          <w:sz w:val="20"/>
        </w:rPr>
      </w:pPr>
    </w:p>
    <w:p w14:paraId="7A207670" w14:textId="77777777" w:rsidR="00C3417D" w:rsidRDefault="00C3417D">
      <w:pPr>
        <w:spacing w:before="80" w:after="160"/>
        <w:rPr>
          <w:rFonts w:ascii="Calibri" w:eastAsia="Myanmar Text" w:hAnsi="Calibri"/>
          <w:i/>
          <w:color w:val="5A655C"/>
          <w:sz w:val="20"/>
        </w:rPr>
      </w:pPr>
    </w:p>
    <w:p w14:paraId="46FD571F" w14:textId="77777777" w:rsidR="00C3417D" w:rsidRDefault="00C3417D">
      <w:pPr>
        <w:spacing w:before="80" w:after="160"/>
        <w:rPr>
          <w:rFonts w:ascii="Calibri" w:eastAsia="Myanmar Text" w:hAnsi="Calibri"/>
          <w:i/>
          <w:color w:val="5A655C"/>
          <w:sz w:val="20"/>
        </w:rPr>
      </w:pPr>
    </w:p>
    <w:p w14:paraId="392AC074" w14:textId="77777777" w:rsidR="00C3417D" w:rsidRDefault="00C3417D">
      <w:pPr>
        <w:spacing w:before="80" w:after="160"/>
        <w:rPr>
          <w:rFonts w:ascii="Calibri" w:eastAsia="Myanmar Text" w:hAnsi="Calibri"/>
          <w:i/>
          <w:color w:val="5A655C"/>
          <w:sz w:val="20"/>
        </w:rPr>
      </w:pPr>
    </w:p>
    <w:p w14:paraId="230D198F" w14:textId="77777777" w:rsidR="00C3417D" w:rsidRDefault="00C3417D">
      <w:pPr>
        <w:spacing w:before="80" w:after="160"/>
        <w:rPr>
          <w:rFonts w:ascii="Calibri" w:eastAsia="Myanmar Text" w:hAnsi="Calibri"/>
          <w:i/>
          <w:color w:val="5A655C"/>
          <w:sz w:val="20"/>
        </w:rPr>
      </w:pPr>
    </w:p>
    <w:p w14:paraId="5FA53F94" w14:textId="77777777" w:rsidR="00C3417D" w:rsidRDefault="00C3417D">
      <w:pPr>
        <w:spacing w:before="80" w:after="160"/>
        <w:rPr>
          <w:rFonts w:ascii="Calibri" w:eastAsia="Myanmar Text" w:hAnsi="Calibri"/>
          <w:i/>
          <w:color w:val="5A655C"/>
          <w:sz w:val="20"/>
        </w:rPr>
      </w:pPr>
    </w:p>
    <w:p w14:paraId="2ED4D16C" w14:textId="489A39B9" w:rsidR="004B081E" w:rsidRDefault="00000000">
      <w:pPr>
        <w:spacing w:before="80" w:after="160"/>
      </w:pPr>
      <w:r>
        <w:rPr>
          <w:rFonts w:ascii="Calibri" w:eastAsia="Myanmar Text" w:hAnsi="Calibri"/>
          <w:color w:val="212121"/>
        </w:rPr>
        <w:lastRenderedPageBreak/>
        <w:t>Typed transcription of the attached criteria (for readability if the photograph is reduced in print):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354"/>
        <w:gridCol w:w="2354"/>
        <w:gridCol w:w="2354"/>
      </w:tblGrid>
      <w:tr w:rsidR="004B081E" w14:paraId="1E8DBB90" w14:textId="77777777">
        <w:tc>
          <w:tcPr>
            <w:tcW w:w="2354" w:type="dxa"/>
            <w:shd w:val="clear" w:color="auto" w:fill="1B4332"/>
          </w:tcPr>
          <w:p w14:paraId="3572DEF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No.</w:t>
            </w:r>
          </w:p>
        </w:tc>
        <w:tc>
          <w:tcPr>
            <w:tcW w:w="2354" w:type="dxa"/>
            <w:shd w:val="clear" w:color="auto" w:fill="1B4332"/>
          </w:tcPr>
          <w:p w14:paraId="12E1B069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Criterion</w:t>
            </w:r>
          </w:p>
        </w:tc>
        <w:tc>
          <w:tcPr>
            <w:tcW w:w="2354" w:type="dxa"/>
            <w:shd w:val="clear" w:color="auto" w:fill="1B4332"/>
          </w:tcPr>
          <w:p w14:paraId="77396277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Marks</w:t>
            </w:r>
          </w:p>
        </w:tc>
        <w:tc>
          <w:tcPr>
            <w:tcW w:w="2354" w:type="dxa"/>
            <w:shd w:val="clear" w:color="auto" w:fill="1B4332"/>
          </w:tcPr>
          <w:p w14:paraId="6F836384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What is assessed</w:t>
            </w:r>
          </w:p>
        </w:tc>
      </w:tr>
      <w:tr w:rsidR="004B081E" w14:paraId="479B98E5" w14:textId="77777777">
        <w:tc>
          <w:tcPr>
            <w:tcW w:w="2354" w:type="dxa"/>
          </w:tcPr>
          <w:p w14:paraId="3E61397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1</w:t>
            </w:r>
          </w:p>
        </w:tc>
        <w:tc>
          <w:tcPr>
            <w:tcW w:w="2354" w:type="dxa"/>
          </w:tcPr>
          <w:p w14:paraId="32E7306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Requirements and System Analysis</w:t>
            </w:r>
          </w:p>
        </w:tc>
        <w:tc>
          <w:tcPr>
            <w:tcW w:w="2354" w:type="dxa"/>
          </w:tcPr>
          <w:p w14:paraId="6A38978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15</w:t>
            </w:r>
          </w:p>
        </w:tc>
        <w:tc>
          <w:tcPr>
            <w:tcW w:w="2354" w:type="dxa"/>
          </w:tcPr>
          <w:p w14:paraId="181A64D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Problem definition (agriculture / livestock / SME pain points); feasibility for smallholders; system design (UML, ER).</w:t>
            </w:r>
          </w:p>
        </w:tc>
      </w:tr>
      <w:tr w:rsidR="004B081E" w14:paraId="5334C66C" w14:textId="77777777">
        <w:tc>
          <w:tcPr>
            <w:tcW w:w="2354" w:type="dxa"/>
            <w:shd w:val="clear" w:color="auto" w:fill="F3F8F4"/>
          </w:tcPr>
          <w:p w14:paraId="37456EA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2</w:t>
            </w:r>
          </w:p>
        </w:tc>
        <w:tc>
          <w:tcPr>
            <w:tcW w:w="2354" w:type="dxa"/>
            <w:shd w:val="clear" w:color="auto" w:fill="F3F8F4"/>
          </w:tcPr>
          <w:p w14:paraId="7DB2878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Technical Implementation &amp; Features</w:t>
            </w:r>
          </w:p>
        </w:tc>
        <w:tc>
          <w:tcPr>
            <w:tcW w:w="2354" w:type="dxa"/>
            <w:shd w:val="clear" w:color="auto" w:fill="F3F8F4"/>
          </w:tcPr>
          <w:p w14:paraId="4506533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20</w:t>
            </w:r>
          </w:p>
        </w:tc>
        <w:tc>
          <w:tcPr>
            <w:tcW w:w="2354" w:type="dxa"/>
            <w:shd w:val="clear" w:color="auto" w:fill="F3F8F4"/>
          </w:tcPr>
          <w:p w14:paraId="1EB2FA3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UI/UX and accessibility for rural users (mobile-first / simplified inputs); adherence to the SRS functional and non-functional requirements.</w:t>
            </w:r>
          </w:p>
        </w:tc>
      </w:tr>
      <w:tr w:rsidR="004B081E" w14:paraId="63393D45" w14:textId="77777777">
        <w:tc>
          <w:tcPr>
            <w:tcW w:w="2354" w:type="dxa"/>
          </w:tcPr>
          <w:p w14:paraId="2AAD05E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3</w:t>
            </w:r>
          </w:p>
        </w:tc>
        <w:tc>
          <w:tcPr>
            <w:tcW w:w="2354" w:type="dxa"/>
          </w:tcPr>
          <w:p w14:paraId="4AC88BF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Data Analytics &amp; Reporting</w:t>
            </w:r>
          </w:p>
        </w:tc>
        <w:tc>
          <w:tcPr>
            <w:tcW w:w="2354" w:type="dxa"/>
          </w:tcPr>
          <w:p w14:paraId="0AAE782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20</w:t>
            </w:r>
          </w:p>
        </w:tc>
        <w:tc>
          <w:tcPr>
            <w:tcW w:w="2354" w:type="dxa"/>
          </w:tcPr>
          <w:p w14:paraId="6243EF1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Accurate charts, tables, and KPIs; decision support (actionable insights and automated recommendations).</w:t>
            </w:r>
          </w:p>
        </w:tc>
      </w:tr>
      <w:tr w:rsidR="004B081E" w14:paraId="1A576716" w14:textId="77777777">
        <w:tc>
          <w:tcPr>
            <w:tcW w:w="2354" w:type="dxa"/>
            <w:shd w:val="clear" w:color="auto" w:fill="F3F8F4"/>
          </w:tcPr>
          <w:p w14:paraId="25F0651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4</w:t>
            </w:r>
          </w:p>
        </w:tc>
        <w:tc>
          <w:tcPr>
            <w:tcW w:w="2354" w:type="dxa"/>
            <w:shd w:val="clear" w:color="auto" w:fill="F3F8F4"/>
          </w:tcPr>
          <w:p w14:paraId="126237B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Software Quality &amp; Architecture</w:t>
            </w:r>
          </w:p>
        </w:tc>
        <w:tc>
          <w:tcPr>
            <w:tcW w:w="2354" w:type="dxa"/>
            <w:shd w:val="clear" w:color="auto" w:fill="F3F8F4"/>
          </w:tcPr>
          <w:p w14:paraId="5CFF0DB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15</w:t>
            </w:r>
          </w:p>
        </w:tc>
        <w:tc>
          <w:tcPr>
            <w:tcW w:w="2354" w:type="dxa"/>
            <w:shd w:val="clear" w:color="auto" w:fill="F3F8F4"/>
          </w:tcPr>
          <w:p w14:paraId="3FBEEB5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Modular code, documentation, testing, security/privacy, and live-deployment readiness.</w:t>
            </w:r>
          </w:p>
        </w:tc>
      </w:tr>
      <w:tr w:rsidR="004B081E" w14:paraId="3BC1FDCB" w14:textId="77777777">
        <w:tc>
          <w:tcPr>
            <w:tcW w:w="2354" w:type="dxa"/>
          </w:tcPr>
          <w:p w14:paraId="261A81D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5</w:t>
            </w:r>
          </w:p>
        </w:tc>
        <w:tc>
          <w:tcPr>
            <w:tcW w:w="2354" w:type="dxa"/>
          </w:tcPr>
          <w:p w14:paraId="61F426E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Domain Relevance &amp; Business Viability</w:t>
            </w:r>
          </w:p>
        </w:tc>
        <w:tc>
          <w:tcPr>
            <w:tcW w:w="2354" w:type="dxa"/>
          </w:tcPr>
          <w:p w14:paraId="6E85CAF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30</w:t>
            </w:r>
          </w:p>
        </w:tc>
        <w:tc>
          <w:tcPr>
            <w:tcW w:w="2354" w:type="dxa"/>
          </w:tcPr>
          <w:p w14:paraId="1DC8CF3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Innovative support for agricultural SMEs; cost–benefit; local industry applicability; quality of report and defence.</w:t>
            </w:r>
          </w:p>
        </w:tc>
      </w:tr>
      <w:tr w:rsidR="004B081E" w14:paraId="5144C599" w14:textId="77777777">
        <w:tc>
          <w:tcPr>
            <w:tcW w:w="2354" w:type="dxa"/>
            <w:shd w:val="clear" w:color="auto" w:fill="F3F8F4"/>
          </w:tcPr>
          <w:p w14:paraId="1C3230E9" w14:textId="77777777" w:rsidR="004B081E" w:rsidRDefault="004B081E"/>
        </w:tc>
        <w:tc>
          <w:tcPr>
            <w:tcW w:w="2354" w:type="dxa"/>
            <w:shd w:val="clear" w:color="auto" w:fill="F3F8F4"/>
          </w:tcPr>
          <w:p w14:paraId="4C8B1E2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Total</w:t>
            </w:r>
          </w:p>
        </w:tc>
        <w:tc>
          <w:tcPr>
            <w:tcW w:w="2354" w:type="dxa"/>
            <w:shd w:val="clear" w:color="auto" w:fill="F3F8F4"/>
          </w:tcPr>
          <w:p w14:paraId="1010B14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100</w:t>
            </w:r>
          </w:p>
        </w:tc>
        <w:tc>
          <w:tcPr>
            <w:tcW w:w="2354" w:type="dxa"/>
            <w:shd w:val="clear" w:color="auto" w:fill="F3F8F4"/>
          </w:tcPr>
          <w:p w14:paraId="6B6D0AD0" w14:textId="77777777" w:rsidR="004B081E" w:rsidRDefault="004B081E"/>
        </w:tc>
      </w:tr>
    </w:tbl>
    <w:p w14:paraId="565D581F" w14:textId="77777777" w:rsidR="004B081E" w:rsidRDefault="004B081E">
      <w:pPr>
        <w:spacing w:after="120"/>
      </w:pPr>
    </w:p>
    <w:p w14:paraId="560A796C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How this submission maps to the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7A199564" w14:textId="77777777">
        <w:tc>
          <w:tcPr>
            <w:tcW w:w="4707" w:type="dxa"/>
            <w:shd w:val="clear" w:color="auto" w:fill="1B4332"/>
          </w:tcPr>
          <w:p w14:paraId="6AE10E1B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Criterion</w:t>
            </w:r>
          </w:p>
        </w:tc>
        <w:tc>
          <w:tcPr>
            <w:tcW w:w="4707" w:type="dxa"/>
            <w:shd w:val="clear" w:color="auto" w:fill="1B4332"/>
          </w:tcPr>
          <w:p w14:paraId="56E714E6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Where it is evidenced in this document</w:t>
            </w:r>
          </w:p>
        </w:tc>
      </w:tr>
      <w:tr w:rsidR="004B081E" w14:paraId="13A8CE51" w14:textId="77777777">
        <w:tc>
          <w:tcPr>
            <w:tcW w:w="4707" w:type="dxa"/>
          </w:tcPr>
          <w:p w14:paraId="4285155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1. Requirements &amp; analysis (15)</w:t>
            </w:r>
          </w:p>
        </w:tc>
        <w:tc>
          <w:tcPr>
            <w:tcW w:w="4707" w:type="dxa"/>
          </w:tcPr>
          <w:p w14:paraId="06916A5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Problem Statement (§2); feasibility in Technology Stack (§4); full Software Requirements Specification attached as Appendix A (scope, users, constraints, data models, APIs).</w:t>
            </w:r>
          </w:p>
        </w:tc>
      </w:tr>
      <w:tr w:rsidR="004B081E" w14:paraId="086F5DDA" w14:textId="77777777">
        <w:tc>
          <w:tcPr>
            <w:tcW w:w="4707" w:type="dxa"/>
            <w:shd w:val="clear" w:color="auto" w:fill="F3F8F4"/>
          </w:tcPr>
          <w:p w14:paraId="4DFFBCF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2. Technical implementation (20)</w:t>
            </w:r>
          </w:p>
        </w:tc>
        <w:tc>
          <w:tcPr>
            <w:tcW w:w="4707" w:type="dxa"/>
            <w:shd w:val="clear" w:color="auto" w:fill="F3F8F4"/>
          </w:tcPr>
          <w:p w14:paraId="67000FE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Core Solutions (§3): Detect, Uncle Sprout, Community, weather, heatmap, Knowledge Center; bilingual Myanmar-first PWA for phone users.</w:t>
            </w:r>
          </w:p>
        </w:tc>
      </w:tr>
      <w:tr w:rsidR="004B081E" w14:paraId="078698D8" w14:textId="77777777">
        <w:tc>
          <w:tcPr>
            <w:tcW w:w="4707" w:type="dxa"/>
          </w:tcPr>
          <w:p w14:paraId="33701F8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3. Data analytics &amp; reporting (20)</w:t>
            </w:r>
          </w:p>
        </w:tc>
        <w:tc>
          <w:tcPr>
            <w:tcW w:w="4707" w:type="dxa"/>
          </w:tcPr>
          <w:p w14:paraId="6F75714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Detection history and bilingual lab reports; outbreak heatmap; weather-linked advice; admin/expert queues as operational KPIs.</w:t>
            </w:r>
          </w:p>
        </w:tc>
      </w:tr>
      <w:tr w:rsidR="004B081E" w14:paraId="28B08270" w14:textId="77777777">
        <w:tc>
          <w:tcPr>
            <w:tcW w:w="4707" w:type="dxa"/>
            <w:shd w:val="clear" w:color="auto" w:fill="F3F8F4"/>
          </w:tcPr>
          <w:p w14:paraId="51A23BD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4. Quality &amp; architecture (15)</w:t>
            </w:r>
          </w:p>
        </w:tc>
        <w:tc>
          <w:tcPr>
            <w:tcW w:w="4707" w:type="dxa"/>
            <w:shd w:val="clear" w:color="auto" w:fill="F3F8F4"/>
          </w:tcPr>
          <w:p w14:paraId="57DF32E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Typed Express API, Zod validation, Helmet/CORS/rate limits, JWT+OTP, Vitest tests; architecture in §4 and SRS §6–10.</w:t>
            </w:r>
          </w:p>
        </w:tc>
      </w:tr>
      <w:tr w:rsidR="004B081E" w14:paraId="284AFFA2" w14:textId="77777777">
        <w:tc>
          <w:tcPr>
            <w:tcW w:w="4707" w:type="dxa"/>
          </w:tcPr>
          <w:p w14:paraId="1688D73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5. Domain &amp; viability (30)</w:t>
            </w:r>
          </w:p>
        </w:tc>
        <w:tc>
          <w:tcPr>
            <w:tcW w:w="4707" w:type="dxa"/>
          </w:tcPr>
          <w:p w14:paraId="1AB4E1E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Social Impact (§5): same-day diagnosis, IPM-first advice, reduced crop loss; Myanmar crops and DOA protocols. Full SRS attached for documentation defence.</w:t>
            </w:r>
          </w:p>
        </w:tc>
      </w:tr>
    </w:tbl>
    <w:p w14:paraId="603DC3D7" w14:textId="77777777" w:rsidR="004B081E" w:rsidRDefault="004B081E">
      <w:pPr>
        <w:spacing w:after="120"/>
      </w:pPr>
    </w:p>
    <w:p w14:paraId="3C8EEEB7" w14:textId="77777777" w:rsidR="004B081E" w:rsidRDefault="00000000">
      <w:pPr>
        <w:spacing w:after="160"/>
      </w:pPr>
      <w:r>
        <w:rPr>
          <w:rFonts w:ascii="Calibri" w:eastAsia="Myanmar Text" w:hAnsi="Calibri"/>
          <w:i/>
          <w:color w:val="5A655C"/>
        </w:rPr>
        <w:t>The complete Software Requirements Specification (SRS v4.1) is attached as Appendix A at the end of this proposal — not only cited by filename.</w:t>
      </w:r>
    </w:p>
    <w:p w14:paraId="5268B3A1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lastRenderedPageBreak/>
        <w:t>1. Executive Summary &amp; Project Vision</w:t>
      </w:r>
    </w:p>
    <w:p w14:paraId="15BFF677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Agriculture remains the backbone of Myanmar’s rural economy. Yet the farmer who notices a yellowing leaf at dawn still faces a familiar delay: wait for an extension officer, guess at a pesticide, or lose a season to a disease that could have been named in minutes.</w:t>
      </w:r>
    </w:p>
    <w:p w14:paraId="005EF7F2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Smart Agro Community</w:t>
      </w:r>
      <w:r>
        <w:rPr>
          <w:rFonts w:ascii="Calibri" w:eastAsia="Myanmar Text" w:hAnsi="Calibri"/>
          <w:color w:val="212121"/>
        </w:rPr>
        <w:t xml:space="preserve"> closes that gap. It is a full-stack, mobile-first web platform that puts three capabilities in one place:</w:t>
      </w:r>
    </w:p>
    <w:p w14:paraId="565AA1AE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See</w:t>
      </w:r>
      <w:r>
        <w:rPr>
          <w:rFonts w:ascii="Calibri" w:eastAsia="Myanmar Text" w:hAnsi="Calibri"/>
          <w:color w:val="212121"/>
        </w:rPr>
        <w:t xml:space="preserve"> — AI disease and pest detection from a field photo, across 19 Myanmar crops.</w:t>
      </w:r>
    </w:p>
    <w:p w14:paraId="6DF974D7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Ask</w:t>
      </w:r>
      <w:r>
        <w:rPr>
          <w:rFonts w:ascii="Calibri" w:eastAsia="Myanmar Text" w:hAnsi="Calibri"/>
          <w:color w:val="212121"/>
        </w:rPr>
        <w:t xml:space="preserve"> — Uncle Sprout / ဘကြီးပျိုး, a weather-aware farming chatbot that answers in the farmer’s own language.</w:t>
      </w:r>
    </w:p>
    <w:p w14:paraId="16044229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Share</w:t>
      </w:r>
      <w:r>
        <w:rPr>
          <w:rFonts w:ascii="Calibri" w:eastAsia="Myanmar Text" w:hAnsi="Calibri"/>
          <w:color w:val="212121"/>
        </w:rPr>
        <w:t xml:space="preserve"> — an interactive community where diagnoses, weather, and local experience travel faster than an outbreak.</w:t>
      </w:r>
    </w:p>
    <w:p w14:paraId="3C6AE1A8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 xml:space="preserve">The vision is not “another dashboard.” It is a </w:t>
      </w:r>
      <w:r>
        <w:rPr>
          <w:rFonts w:ascii="Calibri" w:eastAsia="Myanmar Text" w:hAnsi="Calibri"/>
          <w:b/>
          <w:color w:val="212121"/>
        </w:rPr>
        <w:t>field companion</w:t>
      </w:r>
      <w:r>
        <w:rPr>
          <w:rFonts w:ascii="Calibri" w:eastAsia="Myanmar Text" w:hAnsi="Calibri"/>
          <w:color w:val="212121"/>
        </w:rPr>
        <w:t>: Myanmar-first in language and treatment advice, grounded in Department of Agriculture (DOA) field guides, and designed so a farmer on a phone can act the same day.</w:t>
      </w:r>
    </w:p>
    <w:p w14:paraId="6B5FBDCC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We built a complete product, not a prototype slide. Detection, chat, community, weather, outbreak mapping, expert review, knowledge resources, and admin moderation are live in the codebase and connected through a single farmer experience.</w:t>
      </w:r>
    </w:p>
    <w:p w14:paraId="53013E28" w14:textId="77777777" w:rsidR="004B081E" w:rsidRDefault="00000000">
      <w:pPr>
        <w:spacing w:before="200" w:after="280"/>
        <w:jc w:val="center"/>
      </w:pPr>
      <w:r>
        <w:rPr>
          <w:rFonts w:ascii="Calibri" w:eastAsia="Myanmar Text" w:hAnsi="Calibri"/>
          <w:b/>
          <w:i/>
          <w:color w:val="1B4332"/>
          <w:sz w:val="24"/>
        </w:rPr>
        <w:t>If a farmer can photograph a leaf, they should be able to name the problem, know what to do, and learn from neighbours — in Myanmar, on a phone, today.</w:t>
      </w:r>
    </w:p>
    <w:p w14:paraId="71BA78E4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2. Problem Statement</w:t>
      </w:r>
    </w:p>
    <w:p w14:paraId="19BCC668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2.1 Delayed diagnosis costs harvests</w:t>
      </w:r>
    </w:p>
    <w:p w14:paraId="7A1435C1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Crop disease and pest pressure move faster than traditional advisory channels. By the time a farmer reaches a township office or waits for a visit, infection may already be in neighbouring plots. Misidentification leads to the wrong chemical, wasted money, and preventable yield loss.</w:t>
      </w:r>
    </w:p>
    <w:p w14:paraId="745F333B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2.2 Advice is fragmented and language-barred</w:t>
      </w:r>
    </w:p>
    <w:p w14:paraId="033D6409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Field knowledge exists — in DOA manuals, in expert heads, in neighbouring farms — but it is not where the farmer is. English-only apps, PDF manuals, and generic global models fail Myanmar’s script, crops, and cropping calendar. A rice blast protocol copied from another country is not a Myanmar paddy protocol.</w:t>
      </w:r>
    </w:p>
    <w:p w14:paraId="65335BA6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2.3 Isolation during outbreaks</w:t>
      </w:r>
    </w:p>
    <w:p w14:paraId="7E4FD9DA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Farmers often discover the same pest in the same week without knowing it is a regional pattern. There is no shared, township-level picture of what is being detected today, and no trusted way to ask “has anyone else seen this?” with a photo and a verified diagnosis attached.</w:t>
      </w:r>
    </w:p>
    <w:p w14:paraId="58657C47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2.4 Trust and safety on digital platforms</w:t>
      </w:r>
    </w:p>
    <w:p w14:paraId="485D81D7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lastRenderedPageBreak/>
        <w:t>A community without moderation becomes noise or harm. Reports need a reason, owners need to delete their own posts, and admins need to approve or deny removals with a notice back to the author. Expert review of AI results is equally essential: models assist; agronomists confirm.</w:t>
      </w:r>
    </w:p>
    <w:p w14:paraId="464AEAF9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Smart Agro Community is built for these four problems together</w:t>
      </w:r>
      <w:r>
        <w:rPr>
          <w:rFonts w:ascii="Calibri" w:eastAsia="Myanmar Text" w:hAnsi="Calibri"/>
          <w:color w:val="212121"/>
        </w:rPr>
        <w:t xml:space="preserve"> — diagnosis, advice, community signal, and accountable review — rather than as disconnected tools.</w:t>
      </w:r>
    </w:p>
    <w:p w14:paraId="43253271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3. Core Solutions</w:t>
      </w:r>
    </w:p>
    <w:p w14:paraId="050CE6AE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The platform is organised around three pillars requested by this competition, implemented as they exist in the product today.</w:t>
      </w:r>
    </w:p>
    <w:p w14:paraId="5AFA5B94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3.1 AI Detection — from photo to field protocol</w:t>
      </w:r>
    </w:p>
    <w:p w14:paraId="519829B6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 xml:space="preserve">What the farmer does: </w:t>
      </w:r>
      <w:r>
        <w:rPr>
          <w:rFonts w:ascii="Calibri" w:eastAsia="Myanmar Text" w:hAnsi="Calibri"/>
          <w:color w:val="212121"/>
        </w:rPr>
        <w:t>Opens Detect, optionally sets township or GPS, uploads a clear photo of a leaf, stem, fruit, or pest damage (JPEG / PNG / WebP, up to 5 MB), and receives a structured result.</w:t>
      </w:r>
    </w:p>
    <w:p w14:paraId="55850900" w14:textId="77777777" w:rsidR="004B081E" w:rsidRDefault="00000000">
      <w:pPr>
        <w:spacing w:after="120"/>
      </w:pPr>
      <w:r>
        <w:rPr>
          <w:rFonts w:ascii="Calibri" w:eastAsia="Myanmar Text" w:hAnsi="Calibri"/>
          <w:b/>
          <w:color w:val="212121"/>
        </w:rPr>
        <w:t>What the system does: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31ADA769" w14:textId="77777777">
        <w:tc>
          <w:tcPr>
            <w:tcW w:w="4707" w:type="dxa"/>
            <w:shd w:val="clear" w:color="auto" w:fill="1B4332"/>
          </w:tcPr>
          <w:p w14:paraId="6BB735B1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w="4707" w:type="dxa"/>
            <w:shd w:val="clear" w:color="auto" w:fill="1B4332"/>
          </w:tcPr>
          <w:p w14:paraId="6E93A855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Implementation in product</w:t>
            </w:r>
          </w:p>
        </w:tc>
      </w:tr>
      <w:tr w:rsidR="004B081E" w14:paraId="5113D6C1" w14:textId="77777777">
        <w:tc>
          <w:tcPr>
            <w:tcW w:w="4707" w:type="dxa"/>
          </w:tcPr>
          <w:p w14:paraId="6DFC3B9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Multi-crop recognition</w:t>
            </w:r>
          </w:p>
        </w:tc>
        <w:tc>
          <w:tcPr>
            <w:tcW w:w="4707" w:type="dxa"/>
          </w:tcPr>
          <w:p w14:paraId="0086DE8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19 field crops: Rice, Black Gram, Green Gram, Pigeon Pea, Sesame, Groundnut, Sunflower, Maize, Rubber, Sugarcane, Cotton, Cabbage, Onion, Garlic, Chili, Potato, Tea, Coffee, Oil Palm</w:t>
            </w:r>
          </w:p>
        </w:tc>
      </w:tr>
      <w:tr w:rsidR="004B081E" w14:paraId="4272C9A8" w14:textId="77777777">
        <w:tc>
          <w:tcPr>
            <w:tcW w:w="4707" w:type="dxa"/>
            <w:shd w:val="clear" w:color="auto" w:fill="F3F8F4"/>
          </w:tcPr>
          <w:p w14:paraId="012291A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Disease &amp; pest catalog</w:t>
            </w:r>
          </w:p>
        </w:tc>
        <w:tc>
          <w:tcPr>
            <w:tcW w:w="4707" w:type="dxa"/>
            <w:shd w:val="clear" w:color="auto" w:fill="F3F8F4"/>
          </w:tcPr>
          <w:p w14:paraId="263B0D1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Canonical English labels plus Myanmar names; hundreds of unique problems including Healthy</w:t>
            </w:r>
          </w:p>
        </w:tc>
      </w:tr>
      <w:tr w:rsidR="004B081E" w14:paraId="3D80E783" w14:textId="77777777">
        <w:tc>
          <w:tcPr>
            <w:tcW w:w="4707" w:type="dxa"/>
          </w:tcPr>
          <w:p w14:paraId="48AF193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Vision pipeline</w:t>
            </w:r>
          </w:p>
        </w:tc>
        <w:tc>
          <w:tcPr>
            <w:tcW w:w="4707" w:type="dxa"/>
          </w:tcPr>
          <w:p w14:paraId="0068549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Google Gemini vision as primary (API-key rotation on quota); Cursor as fallback; optional local scikit-learn SVM rice model (HSV + HOG + LBP + GLCM)</w:t>
            </w:r>
          </w:p>
        </w:tc>
      </w:tr>
      <w:tr w:rsidR="004B081E" w14:paraId="5ED8D8BD" w14:textId="77777777">
        <w:tc>
          <w:tcPr>
            <w:tcW w:w="4707" w:type="dxa"/>
            <w:shd w:val="clear" w:color="auto" w:fill="F3F8F4"/>
          </w:tcPr>
          <w:p w14:paraId="153E663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Quality gate</w:t>
            </w:r>
          </w:p>
        </w:tc>
        <w:tc>
          <w:tcPr>
            <w:tcW w:w="4707" w:type="dxa"/>
            <w:shd w:val="clear" w:color="auto" w:fill="F3F8F4"/>
          </w:tcPr>
          <w:p w14:paraId="15E3CA6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Rejects non-crop / non-leaf-like images rather than inventing a disease</w:t>
            </w:r>
          </w:p>
        </w:tc>
      </w:tr>
      <w:tr w:rsidR="004B081E" w14:paraId="078C4EF9" w14:textId="77777777">
        <w:tc>
          <w:tcPr>
            <w:tcW w:w="4707" w:type="dxa"/>
          </w:tcPr>
          <w:p w14:paraId="3FFFA62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Result card</w:t>
            </w:r>
          </w:p>
        </w:tc>
        <w:tc>
          <w:tcPr>
            <w:tcW w:w="4707" w:type="dxa"/>
          </w:tcPr>
          <w:p w14:paraId="4D95D15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Crop, disease (Myanmar-first), confidence, severity (Mild → Critical), ranked alternatives</w:t>
            </w:r>
          </w:p>
        </w:tc>
      </w:tr>
      <w:tr w:rsidR="004B081E" w14:paraId="619EFF72" w14:textId="77777777">
        <w:tc>
          <w:tcPr>
            <w:tcW w:w="4707" w:type="dxa"/>
            <w:shd w:val="clear" w:color="auto" w:fill="F3F8F4"/>
          </w:tcPr>
          <w:p w14:paraId="2CBE569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Treatment</w:t>
            </w:r>
          </w:p>
        </w:tc>
        <w:tc>
          <w:tcPr>
            <w:tcW w:w="4707" w:type="dxa"/>
            <w:shd w:val="clear" w:color="auto" w:fill="F3F8F4"/>
          </w:tcPr>
          <w:p w14:paraId="1D0B9D5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DOA Myanmar field protocols (cotton, pulses, oilseeds, pepper/chili, rice IPM) preferred over generic AI text</w:t>
            </w:r>
          </w:p>
        </w:tc>
      </w:tr>
      <w:tr w:rsidR="004B081E" w14:paraId="2918F87A" w14:textId="77777777">
        <w:tc>
          <w:tcPr>
            <w:tcW w:w="4707" w:type="dxa"/>
          </w:tcPr>
          <w:p w14:paraId="2BBA9C2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Expert loop</w:t>
            </w:r>
          </w:p>
        </w:tc>
        <w:tc>
          <w:tcPr>
            <w:tcW w:w="4707" w:type="dxa"/>
          </w:tcPr>
          <w:p w14:paraId="3105083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Farmer can request expert review; experts/admins verify, correct, or reject with a reason; farmer receives a notice</w:t>
            </w:r>
          </w:p>
        </w:tc>
      </w:tr>
      <w:tr w:rsidR="004B081E" w14:paraId="1A6596D5" w14:textId="77777777">
        <w:tc>
          <w:tcPr>
            <w:tcW w:w="4707" w:type="dxa"/>
            <w:shd w:val="clear" w:color="auto" w:fill="F3F8F4"/>
          </w:tcPr>
          <w:p w14:paraId="3E0139A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Lab report</w:t>
            </w:r>
          </w:p>
        </w:tc>
        <w:tc>
          <w:tcPr>
            <w:tcW w:w="4707" w:type="dxa"/>
            <w:shd w:val="clear" w:color="auto" w:fill="F3F8F4"/>
          </w:tcPr>
          <w:p w14:paraId="500CE97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Downloadable bilingual .docx laboratory-style report (Myanmar before English)</w:t>
            </w:r>
          </w:p>
        </w:tc>
      </w:tr>
      <w:tr w:rsidR="004B081E" w14:paraId="2147149E" w14:textId="77777777">
        <w:tc>
          <w:tcPr>
            <w:tcW w:w="4707" w:type="dxa"/>
          </w:tcPr>
          <w:p w14:paraId="465834F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Outbreak signal</w:t>
            </w:r>
          </w:p>
        </w:tc>
        <w:tc>
          <w:tcPr>
            <w:tcW w:w="4707" w:type="dxa"/>
          </w:tcPr>
          <w:p w14:paraId="40F5659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Each detection can carry location and weather context and feed the community heatmap</w:t>
            </w:r>
          </w:p>
        </w:tc>
      </w:tr>
    </w:tbl>
    <w:p w14:paraId="3EEEC52B" w14:textId="77777777" w:rsidR="004B081E" w:rsidRDefault="004B081E">
      <w:pPr>
        <w:spacing w:after="120"/>
      </w:pPr>
    </w:p>
    <w:p w14:paraId="690EDF4E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Detection is not a black box. The farmer sees confidence, can expand a full treatment guide (symptoms, cultural control, recommended chemistry with label-use caution), share to Community, or ask an expert. That is how AI earns trust in the field.</w:t>
      </w:r>
    </w:p>
    <w:p w14:paraId="7A99A79F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3.2 AI Chatbot — Uncle Sprout / ဘကြီးပျိုး</w:t>
      </w:r>
    </w:p>
    <w:p w14:paraId="73C07B5D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The assistant is not a generic “bot.” It is a named field elder:</w:t>
      </w:r>
    </w:p>
    <w:p w14:paraId="3A49A1B0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English:</w:t>
      </w:r>
      <w:r>
        <w:rPr>
          <w:rFonts w:ascii="Calibri" w:eastAsia="Myanmar Text" w:hAnsi="Calibri"/>
          <w:color w:val="212121"/>
        </w:rPr>
        <w:t xml:space="preserve"> Uncle Sprout</w:t>
      </w:r>
    </w:p>
    <w:p w14:paraId="35CC9D01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lastRenderedPageBreak/>
        <w:t>Myanmar:</w:t>
      </w:r>
      <w:r>
        <w:rPr>
          <w:rFonts w:ascii="Calibri" w:eastAsia="Myanmar Text" w:hAnsi="Calibri"/>
          <w:color w:val="212121"/>
        </w:rPr>
        <w:t xml:space="preserve"> ဘကြီးပျိုး</w:t>
      </w:r>
    </w:p>
    <w:p w14:paraId="05AFEE75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The name is intentional: a trusted uncle who raises seedlings — warm, practical, never a cold chatbot brand.</w:t>
      </w:r>
    </w:p>
    <w:p w14:paraId="495BAFBB" w14:textId="77777777" w:rsidR="004B081E" w:rsidRDefault="00000000">
      <w:pPr>
        <w:spacing w:after="80"/>
      </w:pPr>
      <w:r>
        <w:rPr>
          <w:rFonts w:ascii="Calibri" w:eastAsia="Myanmar Text" w:hAnsi="Calibri"/>
          <w:b/>
          <w:color w:val="212121"/>
        </w:rPr>
        <w:t>What it does in the product:</w:t>
      </w:r>
    </w:p>
    <w:p w14:paraId="5D717FBC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Answers in the same language the farmer uses (English or Myanmar).</w:t>
      </w:r>
    </w:p>
    <w:p w14:paraId="663E313A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Knows the supported crop list and crop-specific disease/pest problems.</w:t>
      </w:r>
    </w:p>
    <w:p w14:paraId="7AF3676B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Receives live weather context (temperature, humidity, rain, alerts) for the farmer’s township or GPS point and must use those numbers — not invent Yangon weather.</w:t>
      </w:r>
    </w:p>
    <w:p w14:paraId="66D35C8B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Ties weather to risk (e.g. humidity + rain → fungal pressure; stagnant water + high nitrogen → planthopper).</w:t>
      </w:r>
    </w:p>
    <w:p w14:paraId="55923742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Prefers IPM: scouting, sanitation, resistant varieties; does not invent unverified brand dosages.</w:t>
      </w:r>
    </w:p>
    <w:p w14:paraId="655EB4FE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Saves chat history for signed-in users; guests can try the advisor without an account.</w:t>
      </w:r>
    </w:p>
    <w:p w14:paraId="7D526231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Offers quick suggestions (blast care, pest IPM, local forecast).</w:t>
      </w:r>
    </w:p>
    <w:p w14:paraId="5C8DDD8C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This is agricultural decision support, not entertainment chat: short steps, what to check in the field today, and when to open Detect or Weather instead of guessing.</w:t>
      </w:r>
    </w:p>
    <w:p w14:paraId="4979257E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3.3 Interactive Community — learn together, stay safe</w:t>
      </w:r>
    </w:p>
    <w:p w14:paraId="47A02040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Community is a social layer built for farms, not for generic social media.</w:t>
      </w:r>
    </w:p>
    <w:p w14:paraId="65020A0B" w14:textId="77777777" w:rsidR="004B081E" w:rsidRDefault="00000000">
      <w:pPr>
        <w:spacing w:after="80"/>
      </w:pPr>
      <w:r>
        <w:rPr>
          <w:rFonts w:ascii="Calibri" w:eastAsia="Myanmar Text" w:hAnsi="Calibri"/>
          <w:b/>
          <w:color w:val="2E7D32"/>
        </w:rPr>
        <w:t>Feed</w:t>
      </w:r>
    </w:p>
    <w:p w14:paraId="1A483D30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Field posts with text and photos; optional link to a verified diagnosis.</w:t>
      </w:r>
    </w:p>
    <w:p w14:paraId="60601135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Likes, comments, and nested replies.</w:t>
      </w:r>
    </w:p>
    <w:p w14:paraId="608115FD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Save posts locally; add friend / message the author from the card.</w:t>
      </w:r>
    </w:p>
    <w:p w14:paraId="53356ECA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Author can delete their own post.</w:t>
      </w:r>
    </w:p>
    <w:p w14:paraId="43E81A18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Others can report a post with a structured reason (spam, harassment, false information, inappropriate, other + details).</w:t>
      </w:r>
    </w:p>
    <w:p w14:paraId="3A3DD4F9" w14:textId="77777777" w:rsidR="004B081E" w:rsidRDefault="00000000">
      <w:pPr>
        <w:spacing w:after="80"/>
      </w:pPr>
      <w:r>
        <w:rPr>
          <w:rFonts w:ascii="Calibri" w:eastAsia="Myanmar Text" w:hAnsi="Calibri"/>
          <w:b/>
          <w:color w:val="2E7D32"/>
        </w:rPr>
        <w:t>Trust &amp; moderation</w:t>
      </w:r>
    </w:p>
    <w:p w14:paraId="71202E85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Reports go to admins (inbox + Community moderation queue).</w:t>
      </w:r>
    </w:p>
    <w:p w14:paraId="7AA58AE4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Admin approves (deletes the post; author receives a notice with the deletion reason) or denies (post stays).</w:t>
      </w:r>
    </w:p>
    <w:p w14:paraId="3BCE404B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Hide / restore remains available for broader moderation.</w:t>
      </w:r>
    </w:p>
    <w:p w14:paraId="728553A3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Farmers can appeal certain notices.</w:t>
      </w:r>
    </w:p>
    <w:p w14:paraId="7FE67E9C" w14:textId="77777777" w:rsidR="004B081E" w:rsidRDefault="00000000">
      <w:pPr>
        <w:spacing w:after="80"/>
      </w:pPr>
      <w:r>
        <w:rPr>
          <w:rFonts w:ascii="Calibri" w:eastAsia="Myanmar Text" w:hAnsi="Calibri"/>
          <w:b/>
          <w:color w:val="2E7D32"/>
        </w:rPr>
        <w:t>Beyond the feed</w:t>
      </w:r>
    </w:p>
    <w:p w14:paraId="4894242D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Messages:</w:t>
      </w:r>
      <w:r>
        <w:rPr>
          <w:rFonts w:ascii="Calibri" w:eastAsia="Myanmar Text" w:hAnsi="Calibri"/>
          <w:color w:val="212121"/>
        </w:rPr>
        <w:t xml:space="preserve"> one-to-one and group chats, friend requests, invite links.</w:t>
      </w:r>
    </w:p>
    <w:p w14:paraId="763CB5C6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Profiles:</w:t>
      </w:r>
      <w:r>
        <w:rPr>
          <w:rFonts w:ascii="Calibri" w:eastAsia="Myanmar Text" w:hAnsi="Calibri"/>
          <w:color w:val="212121"/>
        </w:rPr>
        <w:t xml:space="preserve"> farm crops, township, bio, own posts.</w:t>
      </w:r>
    </w:p>
    <w:p w14:paraId="12166E8F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Knowledge Center:</w:t>
      </w:r>
      <w:r>
        <w:rPr>
          <w:rFonts w:ascii="Calibri" w:eastAsia="Myanmar Text" w:hAnsi="Calibri"/>
          <w:color w:val="212121"/>
        </w:rPr>
        <w:t xml:space="preserve"> books, articles, and journals for practical reading.</w:t>
      </w:r>
    </w:p>
    <w:p w14:paraId="019C20B8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Weather:</w:t>
      </w:r>
      <w:r>
        <w:rPr>
          <w:rFonts w:ascii="Calibri" w:eastAsia="Myanmar Text" w:hAnsi="Calibri"/>
          <w:color w:val="212121"/>
        </w:rPr>
        <w:t xml:space="preserve"> Open-Meteo current conditions and 7-day forecast, township search, GPS, crop-related tips.</w:t>
      </w:r>
    </w:p>
    <w:p w14:paraId="5D9FF23B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Outbreak heatmap:</w:t>
      </w:r>
      <w:r>
        <w:rPr>
          <w:rFonts w:ascii="Calibri" w:eastAsia="Myanmar Text" w:hAnsi="Calibri"/>
          <w:color w:val="212121"/>
        </w:rPr>
        <w:t xml:space="preserve"> Leaflet choropleth + heat layer of community detections across Myanmar townships and regions.</w:t>
      </w:r>
    </w:p>
    <w:p w14:paraId="5C1CB4E6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Roles:</w:t>
      </w:r>
      <w:r>
        <w:rPr>
          <w:rFonts w:ascii="Calibri" w:eastAsia="Myanmar Text" w:hAnsi="Calibri"/>
          <w:color w:val="212121"/>
        </w:rPr>
        <w:t xml:space="preserve"> Farmer · Expert · Admin — experts review diagnoses; admins run users, knowledge, moderation, and audit.</w:t>
      </w:r>
    </w:p>
    <w:p w14:paraId="5454BD56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lastRenderedPageBreak/>
        <w:t>Together, Community turns a private scan into public early warning — with the safeguards a public agricultural network requires.</w:t>
      </w:r>
    </w:p>
    <w:p w14:paraId="51F067A7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4. Technology Stack</w:t>
      </w:r>
    </w:p>
    <w:p w14:paraId="0EC56297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The stack below is what the repository actually runs — not a hypothetical architecture.</w:t>
      </w:r>
    </w:p>
    <w:p w14:paraId="4563E411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4.1 Client (farmer &amp; staff web app)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6B8B5F7B" w14:textId="77777777">
        <w:tc>
          <w:tcPr>
            <w:tcW w:w="4707" w:type="dxa"/>
            <w:shd w:val="clear" w:color="auto" w:fill="1B4332"/>
          </w:tcPr>
          <w:p w14:paraId="24313645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w="4707" w:type="dxa"/>
            <w:shd w:val="clear" w:color="auto" w:fill="1B4332"/>
          </w:tcPr>
          <w:p w14:paraId="0EFBC398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Technology</w:t>
            </w:r>
          </w:p>
        </w:tc>
      </w:tr>
      <w:tr w:rsidR="004B081E" w14:paraId="544E4920" w14:textId="77777777">
        <w:tc>
          <w:tcPr>
            <w:tcW w:w="4707" w:type="dxa"/>
          </w:tcPr>
          <w:p w14:paraId="5CDAD38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UI</w:t>
            </w:r>
          </w:p>
        </w:tc>
        <w:tc>
          <w:tcPr>
            <w:tcW w:w="4707" w:type="dxa"/>
          </w:tcPr>
          <w:p w14:paraId="51F237A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React 19, TypeScript, React Router 7</w:t>
            </w:r>
          </w:p>
        </w:tc>
      </w:tr>
      <w:tr w:rsidR="004B081E" w14:paraId="2C746DCA" w14:textId="77777777">
        <w:tc>
          <w:tcPr>
            <w:tcW w:w="4707" w:type="dxa"/>
            <w:shd w:val="clear" w:color="auto" w:fill="F3F8F4"/>
          </w:tcPr>
          <w:p w14:paraId="5A583EB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Build</w:t>
            </w:r>
          </w:p>
        </w:tc>
        <w:tc>
          <w:tcPr>
            <w:tcW w:w="4707" w:type="dxa"/>
            <w:shd w:val="clear" w:color="auto" w:fill="F3F8F4"/>
          </w:tcPr>
          <w:p w14:paraId="066A05F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Vite 6, @vitejs/plugin-react</w:t>
            </w:r>
          </w:p>
        </w:tc>
      </w:tr>
      <w:tr w:rsidR="004B081E" w14:paraId="2FE739EA" w14:textId="77777777">
        <w:tc>
          <w:tcPr>
            <w:tcW w:w="4707" w:type="dxa"/>
          </w:tcPr>
          <w:p w14:paraId="09A49EA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Installable app</w:t>
            </w:r>
          </w:p>
        </w:tc>
        <w:tc>
          <w:tcPr>
            <w:tcW w:w="4707" w:type="dxa"/>
          </w:tcPr>
          <w:p w14:paraId="0B68007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vite-plugin-pwa (Workbox, standalone manifest: Smart Agro Community)</w:t>
            </w:r>
          </w:p>
        </w:tc>
      </w:tr>
      <w:tr w:rsidR="004B081E" w14:paraId="01AB3EAF" w14:textId="77777777">
        <w:tc>
          <w:tcPr>
            <w:tcW w:w="4707" w:type="dxa"/>
            <w:shd w:val="clear" w:color="auto" w:fill="F3F8F4"/>
          </w:tcPr>
          <w:p w14:paraId="54A5879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Maps</w:t>
            </w:r>
          </w:p>
        </w:tc>
        <w:tc>
          <w:tcPr>
            <w:tcW w:w="4707" w:type="dxa"/>
            <w:shd w:val="clear" w:color="auto" w:fill="F3F8F4"/>
          </w:tcPr>
          <w:p w14:paraId="6D4EC36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Leaflet, leaflet.heat, Myanmar GeoJSON boundaries</w:t>
            </w:r>
          </w:p>
        </w:tc>
      </w:tr>
      <w:tr w:rsidR="004B081E" w14:paraId="676C201B" w14:textId="77777777">
        <w:tc>
          <w:tcPr>
            <w:tcW w:w="4707" w:type="dxa"/>
          </w:tcPr>
          <w:p w14:paraId="2190613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Documents</w:t>
            </w:r>
          </w:p>
        </w:tc>
        <w:tc>
          <w:tcPr>
            <w:tcW w:w="4707" w:type="dxa"/>
          </w:tcPr>
          <w:p w14:paraId="3AEE6A2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docx (client-generated lab reports)</w:t>
            </w:r>
          </w:p>
        </w:tc>
      </w:tr>
      <w:tr w:rsidR="004B081E" w14:paraId="29DBFE8F" w14:textId="77777777">
        <w:tc>
          <w:tcPr>
            <w:tcW w:w="4707" w:type="dxa"/>
            <w:shd w:val="clear" w:color="auto" w:fill="F3F8F4"/>
          </w:tcPr>
          <w:p w14:paraId="3A188AE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i18n</w:t>
            </w:r>
          </w:p>
        </w:tc>
        <w:tc>
          <w:tcPr>
            <w:tcW w:w="4707" w:type="dxa"/>
            <w:shd w:val="clear" w:color="auto" w:fill="F3F8F4"/>
          </w:tcPr>
          <w:p w14:paraId="5A9539E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First-class English / Myanmar copy, Myanmar numerals, Padauk &amp; Noto Sans Myanmar</w:t>
            </w:r>
          </w:p>
        </w:tc>
      </w:tr>
      <w:tr w:rsidR="004B081E" w14:paraId="70FFE335" w14:textId="77777777">
        <w:tc>
          <w:tcPr>
            <w:tcW w:w="4707" w:type="dxa"/>
          </w:tcPr>
          <w:p w14:paraId="77C1760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Styling</w:t>
            </w:r>
          </w:p>
        </w:tc>
        <w:tc>
          <w:tcPr>
            <w:tcW w:w="4707" w:type="dxa"/>
          </w:tcPr>
          <w:p w14:paraId="53DA190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Custom design system (mobile-first, Myanmar line-height and wrap rules)</w:t>
            </w:r>
          </w:p>
        </w:tc>
      </w:tr>
    </w:tbl>
    <w:p w14:paraId="23BC6024" w14:textId="77777777" w:rsidR="004B081E" w:rsidRDefault="004B081E">
      <w:pPr>
        <w:spacing w:after="120"/>
      </w:pPr>
    </w:p>
    <w:p w14:paraId="0CC11089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4.2 API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7C8F4741" w14:textId="77777777">
        <w:tc>
          <w:tcPr>
            <w:tcW w:w="4707" w:type="dxa"/>
            <w:shd w:val="clear" w:color="auto" w:fill="1B4332"/>
          </w:tcPr>
          <w:p w14:paraId="65A407D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w="4707" w:type="dxa"/>
            <w:shd w:val="clear" w:color="auto" w:fill="1B4332"/>
          </w:tcPr>
          <w:p w14:paraId="60CEE760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Technology</w:t>
            </w:r>
          </w:p>
        </w:tc>
      </w:tr>
      <w:tr w:rsidR="004B081E" w14:paraId="5857BF69" w14:textId="77777777">
        <w:tc>
          <w:tcPr>
            <w:tcW w:w="4707" w:type="dxa"/>
          </w:tcPr>
          <w:p w14:paraId="1FAD92B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Runtime</w:t>
            </w:r>
          </w:p>
        </w:tc>
        <w:tc>
          <w:tcPr>
            <w:tcW w:w="4707" w:type="dxa"/>
          </w:tcPr>
          <w:p w14:paraId="60E1FA9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Node.js, Express 4, TypeScript (tsx in development)</w:t>
            </w:r>
          </w:p>
        </w:tc>
      </w:tr>
      <w:tr w:rsidR="004B081E" w14:paraId="0BE67184" w14:textId="77777777">
        <w:tc>
          <w:tcPr>
            <w:tcW w:w="4707" w:type="dxa"/>
            <w:shd w:val="clear" w:color="auto" w:fill="F3F8F4"/>
          </w:tcPr>
          <w:p w14:paraId="3956F45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Database</w:t>
            </w:r>
          </w:p>
        </w:tc>
        <w:tc>
          <w:tcPr>
            <w:tcW w:w="4707" w:type="dxa"/>
            <w:shd w:val="clear" w:color="auto" w:fill="F3F8F4"/>
          </w:tcPr>
          <w:p w14:paraId="57E8753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MongoDB via Mongoose 8</w:t>
            </w:r>
          </w:p>
        </w:tc>
      </w:tr>
      <w:tr w:rsidR="004B081E" w14:paraId="003D521B" w14:textId="77777777">
        <w:tc>
          <w:tcPr>
            <w:tcW w:w="4707" w:type="dxa"/>
          </w:tcPr>
          <w:p w14:paraId="229D8BF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Files</w:t>
            </w:r>
          </w:p>
        </w:tc>
        <w:tc>
          <w:tcPr>
            <w:tcW w:w="4707" w:type="dxa"/>
          </w:tcPr>
          <w:p w14:paraId="110ECF8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GridFS (default); S3-ready configuration</w:t>
            </w:r>
          </w:p>
        </w:tc>
      </w:tr>
      <w:tr w:rsidR="004B081E" w14:paraId="0CEE61D5" w14:textId="77777777">
        <w:tc>
          <w:tcPr>
            <w:tcW w:w="4707" w:type="dxa"/>
            <w:shd w:val="clear" w:color="auto" w:fill="F3F8F4"/>
          </w:tcPr>
          <w:p w14:paraId="4B838F4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Auth</w:t>
            </w:r>
          </w:p>
        </w:tc>
        <w:tc>
          <w:tcPr>
            <w:tcW w:w="4707" w:type="dxa"/>
            <w:shd w:val="clear" w:color="auto" w:fill="F3F8F4"/>
          </w:tcPr>
          <w:p w14:paraId="111C7CD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 access + refresh, bcryptjs, OTP rate limits</w:t>
            </w:r>
          </w:p>
        </w:tc>
      </w:tr>
      <w:tr w:rsidR="004B081E" w14:paraId="50C2B908" w14:textId="77777777">
        <w:tc>
          <w:tcPr>
            <w:tcW w:w="4707" w:type="dxa"/>
          </w:tcPr>
          <w:p w14:paraId="302BE96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Validation</w:t>
            </w:r>
          </w:p>
        </w:tc>
        <w:tc>
          <w:tcPr>
            <w:tcW w:w="4707" w:type="dxa"/>
          </w:tcPr>
          <w:p w14:paraId="1FA67AD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Zod on request bodies</w:t>
            </w:r>
          </w:p>
        </w:tc>
      </w:tr>
      <w:tr w:rsidR="004B081E" w14:paraId="6592A0D1" w14:textId="77777777">
        <w:tc>
          <w:tcPr>
            <w:tcW w:w="4707" w:type="dxa"/>
            <w:shd w:val="clear" w:color="auto" w:fill="F3F8F4"/>
          </w:tcPr>
          <w:p w14:paraId="5941539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Security</w:t>
            </w:r>
          </w:p>
        </w:tc>
        <w:tc>
          <w:tcPr>
            <w:tcW w:w="4707" w:type="dxa"/>
            <w:shd w:val="clear" w:color="auto" w:fill="F3F8F4"/>
          </w:tcPr>
          <w:p w14:paraId="3A302F4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Helmet, CORS, express-rate-limit, magic-number checks on uploads (file-type, multer)</w:t>
            </w:r>
          </w:p>
        </w:tc>
      </w:tr>
      <w:tr w:rsidR="004B081E" w14:paraId="68F24A8F" w14:textId="77777777">
        <w:tc>
          <w:tcPr>
            <w:tcW w:w="4707" w:type="dxa"/>
          </w:tcPr>
          <w:p w14:paraId="45304C9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Mail</w:t>
            </w:r>
          </w:p>
        </w:tc>
        <w:tc>
          <w:tcPr>
            <w:tcW w:w="4707" w:type="dxa"/>
          </w:tcPr>
          <w:p w14:paraId="68F70E7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Nodemailer</w:t>
            </w:r>
          </w:p>
        </w:tc>
      </w:tr>
      <w:tr w:rsidR="004B081E" w14:paraId="4252E96E" w14:textId="77777777">
        <w:tc>
          <w:tcPr>
            <w:tcW w:w="4707" w:type="dxa"/>
            <w:shd w:val="clear" w:color="auto" w:fill="F3F8F4"/>
          </w:tcPr>
          <w:p w14:paraId="322348A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Tests</w:t>
            </w:r>
          </w:p>
        </w:tc>
        <w:tc>
          <w:tcPr>
            <w:tcW w:w="4707" w:type="dxa"/>
            <w:shd w:val="clear" w:color="auto" w:fill="F3F8F4"/>
          </w:tcPr>
          <w:p w14:paraId="0EA746C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Vitest, Supertest, mongodb-memory-server</w:t>
            </w:r>
          </w:p>
        </w:tc>
      </w:tr>
    </w:tbl>
    <w:p w14:paraId="01D1F017" w14:textId="77777777" w:rsidR="004B081E" w:rsidRDefault="004B081E">
      <w:pPr>
        <w:spacing w:after="120"/>
      </w:pPr>
    </w:p>
    <w:p w14:paraId="6DF44EA3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 xml:space="preserve">API surface (representative): </w:t>
      </w:r>
      <w:r>
        <w:rPr>
          <w:rFonts w:ascii="Calibri" w:eastAsia="Myanmar Text" w:hAnsi="Calibri"/>
          <w:color w:val="212121"/>
        </w:rPr>
        <w:t>/auth, /detections, /chatbot, /social, /messages, /weather, /heatmap, /knowledge, /admin, /files.</w:t>
      </w:r>
    </w:p>
    <w:p w14:paraId="5079AA78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4.3 Intelligence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00DDB77F" w14:textId="77777777">
        <w:tc>
          <w:tcPr>
            <w:tcW w:w="4707" w:type="dxa"/>
            <w:shd w:val="clear" w:color="auto" w:fill="1B4332"/>
          </w:tcPr>
          <w:p w14:paraId="668D93A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w="4707" w:type="dxa"/>
            <w:shd w:val="clear" w:color="auto" w:fill="1B4332"/>
          </w:tcPr>
          <w:p w14:paraId="60679576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Technology</w:t>
            </w:r>
          </w:p>
        </w:tc>
      </w:tr>
      <w:tr w:rsidR="004B081E" w14:paraId="421FA4E9" w14:textId="77777777">
        <w:tc>
          <w:tcPr>
            <w:tcW w:w="4707" w:type="dxa"/>
          </w:tcPr>
          <w:p w14:paraId="54D53EA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Primary vision &amp; chat</w:t>
            </w:r>
          </w:p>
        </w:tc>
        <w:tc>
          <w:tcPr>
            <w:tcW w:w="4707" w:type="dxa"/>
          </w:tcPr>
          <w:p w14:paraId="13D088E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Google Gemini (configurable model, e.g. Gemini 3.6 Flash; multi-key rotation)</w:t>
            </w:r>
          </w:p>
        </w:tc>
      </w:tr>
      <w:tr w:rsidR="004B081E" w14:paraId="31EAB65E" w14:textId="77777777">
        <w:tc>
          <w:tcPr>
            <w:tcW w:w="4707" w:type="dxa"/>
            <w:shd w:val="clear" w:color="auto" w:fill="F3F8F4"/>
          </w:tcPr>
          <w:p w14:paraId="5306469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Fallback LLM / agent</w:t>
            </w:r>
          </w:p>
        </w:tc>
        <w:tc>
          <w:tcPr>
            <w:tcW w:w="4707" w:type="dxa"/>
            <w:shd w:val="clear" w:color="auto" w:fill="F3F8F4"/>
          </w:tcPr>
          <w:p w14:paraId="32CE5DA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Cursor SDK (@cursor/sdk)</w:t>
            </w:r>
          </w:p>
        </w:tc>
      </w:tr>
      <w:tr w:rsidR="004B081E" w14:paraId="6C067929" w14:textId="77777777">
        <w:tc>
          <w:tcPr>
            <w:tcW w:w="4707" w:type="dxa"/>
          </w:tcPr>
          <w:p w14:paraId="1462F59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Local rice model (optional)</w:t>
            </w:r>
          </w:p>
        </w:tc>
        <w:tc>
          <w:tcPr>
            <w:tcW w:w="4707" w:type="dxa"/>
          </w:tcPr>
          <w:p w14:paraId="33735EB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Python FastAPI — OpenCV, Pillow, scikit-learn SVM, scikit-image (HOG / LBP / GLCM)</w:t>
            </w:r>
          </w:p>
        </w:tc>
      </w:tr>
      <w:tr w:rsidR="004B081E" w14:paraId="08184079" w14:textId="77777777">
        <w:tc>
          <w:tcPr>
            <w:tcW w:w="4707" w:type="dxa"/>
            <w:shd w:val="clear" w:color="auto" w:fill="F3F8F4"/>
          </w:tcPr>
          <w:p w14:paraId="4F63077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Weather</w:t>
            </w:r>
          </w:p>
        </w:tc>
        <w:tc>
          <w:tcPr>
            <w:tcW w:w="4707" w:type="dxa"/>
            <w:shd w:val="clear" w:color="auto" w:fill="F3F8F4"/>
          </w:tcPr>
          <w:p w14:paraId="2521431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Open-Meteo forecast + geocoding (Myanmar-restricted search)</w:t>
            </w:r>
          </w:p>
        </w:tc>
      </w:tr>
      <w:tr w:rsidR="004B081E" w14:paraId="5B0E152F" w14:textId="77777777">
        <w:tc>
          <w:tcPr>
            <w:tcW w:w="4707" w:type="dxa"/>
          </w:tcPr>
          <w:p w14:paraId="256E176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Field knowledge</w:t>
            </w:r>
          </w:p>
        </w:tc>
        <w:tc>
          <w:tcPr>
            <w:tcW w:w="4707" w:type="dxa"/>
          </w:tcPr>
          <w:p w14:paraId="0B83D1A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Curated DOA Myanmar treatment catalog mapped to detect labels</w:t>
            </w:r>
          </w:p>
        </w:tc>
      </w:tr>
    </w:tbl>
    <w:p w14:paraId="464F840A" w14:textId="77777777" w:rsidR="004B081E" w:rsidRDefault="004B081E">
      <w:pPr>
        <w:spacing w:after="120"/>
      </w:pPr>
    </w:p>
    <w:p w14:paraId="738956E9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4.4 Architecture in one sentence</w:t>
      </w:r>
    </w:p>
    <w:p w14:paraId="76D81C55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lastRenderedPageBreak/>
        <w:t xml:space="preserve">A </w:t>
      </w:r>
      <w:r>
        <w:rPr>
          <w:rFonts w:ascii="Calibri" w:eastAsia="Myanmar Text" w:hAnsi="Calibri"/>
          <w:b/>
          <w:color w:val="212121"/>
        </w:rPr>
        <w:t>React PWA</w:t>
      </w:r>
      <w:r>
        <w:rPr>
          <w:rFonts w:ascii="Calibri" w:eastAsia="Myanmar Text" w:hAnsi="Calibri"/>
          <w:color w:val="212121"/>
        </w:rPr>
        <w:t xml:space="preserve"> talks to a </w:t>
      </w:r>
      <w:r>
        <w:rPr>
          <w:rFonts w:ascii="Calibri" w:eastAsia="Myanmar Text" w:hAnsi="Calibri"/>
          <w:b/>
          <w:color w:val="212121"/>
        </w:rPr>
        <w:t>typed Express API</w:t>
      </w:r>
      <w:r>
        <w:rPr>
          <w:rFonts w:ascii="Calibri" w:eastAsia="Myanmar Text" w:hAnsi="Calibri"/>
          <w:color w:val="212121"/>
        </w:rPr>
        <w:t xml:space="preserve"> on MongoDB; </w:t>
      </w:r>
      <w:r>
        <w:rPr>
          <w:rFonts w:ascii="Calibri" w:eastAsia="Myanmar Text" w:hAnsi="Calibri"/>
          <w:b/>
          <w:color w:val="212121"/>
        </w:rPr>
        <w:t>Gemini</w:t>
      </w:r>
      <w:r>
        <w:rPr>
          <w:rFonts w:ascii="Calibri" w:eastAsia="Myanmar Text" w:hAnsi="Calibri"/>
          <w:color w:val="212121"/>
        </w:rPr>
        <w:t xml:space="preserve"> (with Cursor fallback) diagnoses photos and powers Uncle Sprout; </w:t>
      </w:r>
      <w:r>
        <w:rPr>
          <w:rFonts w:ascii="Calibri" w:eastAsia="Myanmar Text" w:hAnsi="Calibri"/>
          <w:b/>
          <w:color w:val="212121"/>
        </w:rPr>
        <w:t>Open-Meteo</w:t>
      </w:r>
      <w:r>
        <w:rPr>
          <w:rFonts w:ascii="Calibri" w:eastAsia="Myanmar Text" w:hAnsi="Calibri"/>
          <w:color w:val="212121"/>
        </w:rPr>
        <w:t xml:space="preserve"> grounds advice in real township weather; </w:t>
      </w:r>
      <w:r>
        <w:rPr>
          <w:rFonts w:ascii="Calibri" w:eastAsia="Myanmar Text" w:hAnsi="Calibri"/>
          <w:b/>
          <w:color w:val="212121"/>
        </w:rPr>
        <w:t>DOA protocols</w:t>
      </w:r>
      <w:r>
        <w:rPr>
          <w:rFonts w:ascii="Calibri" w:eastAsia="Myanmar Text" w:hAnsi="Calibri"/>
          <w:color w:val="212121"/>
        </w:rPr>
        <w:t xml:space="preserve"> and expert review keep recommendations accountable.</w:t>
      </w:r>
    </w:p>
    <w:p w14:paraId="5BC3D41A" w14:textId="77777777" w:rsidR="004B081E" w:rsidRDefault="00000000">
      <w:pPr>
        <w:spacing w:after="80"/>
      </w:pPr>
      <w:r>
        <w:rPr>
          <w:rFonts w:ascii="Calibri" w:eastAsia="Myanmar Text" w:hAnsi="Calibri"/>
          <w:b/>
          <w:color w:val="2E7D32"/>
        </w:rPr>
        <w:t>System flow</w:t>
      </w:r>
    </w:p>
    <w:p w14:paraId="02ACC09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20"/>
        </w:rPr>
        <w:t>[ Phone / Browser PWA ]</w:t>
      </w:r>
    </w:p>
    <w:p w14:paraId="38651DD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20"/>
        </w:rPr>
        <w:t xml:space="preserve">              │</w:t>
      </w:r>
    </w:p>
    <w:p w14:paraId="1A36E22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20"/>
        </w:rPr>
        <w:t xml:space="preserve">              ▼</w:t>
      </w:r>
    </w:p>
    <w:p w14:paraId="468DE3B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20"/>
        </w:rPr>
        <w:t>[ Vite + React + TypeScript ]</w:t>
      </w:r>
    </w:p>
    <w:p w14:paraId="4C664B4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20"/>
        </w:rPr>
        <w:t xml:space="preserve">              │  /api/v1</w:t>
      </w:r>
    </w:p>
    <w:p w14:paraId="0B63EF6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20"/>
        </w:rPr>
        <w:t xml:space="preserve">              ▼</w:t>
      </w:r>
    </w:p>
    <w:p w14:paraId="13E3931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20"/>
        </w:rPr>
        <w:t>[ Express + JWT + Zod + Helmet ]</w:t>
      </w:r>
    </w:p>
    <w:p w14:paraId="1C8DAE7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20"/>
        </w:rPr>
        <w:t xml:space="preserve">              │</w:t>
      </w:r>
    </w:p>
    <w:p w14:paraId="026A18E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20"/>
        </w:rPr>
        <w:t xml:space="preserve">              ├── MongoDB + GridFS</w:t>
      </w:r>
    </w:p>
    <w:p w14:paraId="3B49B5A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20"/>
        </w:rPr>
        <w:t xml:space="preserve">              ├── Gemini vision &amp; chat  →  Cursor fallback</w:t>
      </w:r>
    </w:p>
    <w:p w14:paraId="15C989F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20"/>
        </w:rPr>
        <w:t xml:space="preserve">              ├── FastAPI rice SVM (optional)</w:t>
      </w:r>
    </w:p>
    <w:p w14:paraId="6FBE236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20"/>
        </w:rPr>
        <w:t xml:space="preserve">              └── Open-Meteo + DOA field guides</w:t>
      </w:r>
    </w:p>
    <w:p w14:paraId="6C61882D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5. Social Impact &amp; Future Roadmap</w:t>
      </w:r>
    </w:p>
    <w:p w14:paraId="74B20B20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5.1 Who benefits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652BC3FA" w14:textId="77777777">
        <w:tc>
          <w:tcPr>
            <w:tcW w:w="4707" w:type="dxa"/>
            <w:shd w:val="clear" w:color="auto" w:fill="1B4332"/>
          </w:tcPr>
          <w:p w14:paraId="6D61B04D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Stakeholder</w:t>
            </w:r>
          </w:p>
        </w:tc>
        <w:tc>
          <w:tcPr>
            <w:tcW w:w="4707" w:type="dxa"/>
            <w:shd w:val="clear" w:color="auto" w:fill="1B4332"/>
          </w:tcPr>
          <w:p w14:paraId="57B5668B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Impact</w:t>
            </w:r>
          </w:p>
        </w:tc>
      </w:tr>
      <w:tr w:rsidR="004B081E" w14:paraId="0E750DF7" w14:textId="77777777">
        <w:tc>
          <w:tcPr>
            <w:tcW w:w="4707" w:type="dxa"/>
          </w:tcPr>
          <w:p w14:paraId="5B0A33B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Smallholder farmers</w:t>
            </w:r>
          </w:p>
        </w:tc>
        <w:tc>
          <w:tcPr>
            <w:tcW w:w="4707" w:type="dxa"/>
          </w:tcPr>
          <w:p w14:paraId="316F1B3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Same-day, Myanmar-language diagnosis and IPM steps without waiting for a distant office</w:t>
            </w:r>
          </w:p>
        </w:tc>
      </w:tr>
      <w:tr w:rsidR="004B081E" w14:paraId="0110DC67" w14:textId="77777777">
        <w:tc>
          <w:tcPr>
            <w:tcW w:w="4707" w:type="dxa"/>
            <w:shd w:val="clear" w:color="auto" w:fill="F3F8F4"/>
          </w:tcPr>
          <w:p w14:paraId="3BA57A8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Women and youth on farms</w:t>
            </w:r>
          </w:p>
        </w:tc>
        <w:tc>
          <w:tcPr>
            <w:tcW w:w="4707" w:type="dxa"/>
            <w:shd w:val="clear" w:color="auto" w:fill="F3F8F4"/>
          </w:tcPr>
          <w:p w14:paraId="565B211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Phone-first access; no requirement for English literacy</w:t>
            </w:r>
          </w:p>
        </w:tc>
      </w:tr>
      <w:tr w:rsidR="004B081E" w14:paraId="5411DEC6" w14:textId="77777777">
        <w:tc>
          <w:tcPr>
            <w:tcW w:w="4707" w:type="dxa"/>
          </w:tcPr>
          <w:p w14:paraId="7EE4109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Extension / experts</w:t>
            </w:r>
          </w:p>
        </w:tc>
        <w:tc>
          <w:tcPr>
            <w:tcW w:w="4707" w:type="dxa"/>
          </w:tcPr>
          <w:p w14:paraId="0E5E55E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 queue of real photos and cases instead of unstructured chat rumours</w:t>
            </w:r>
          </w:p>
        </w:tc>
      </w:tr>
      <w:tr w:rsidR="004B081E" w14:paraId="16787D4A" w14:textId="77777777">
        <w:tc>
          <w:tcPr>
            <w:tcW w:w="4707" w:type="dxa"/>
            <w:shd w:val="clear" w:color="auto" w:fill="F3F8F4"/>
          </w:tcPr>
          <w:p w14:paraId="4C9C2EB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Townships &amp; DOA-aligned practice</w:t>
            </w:r>
          </w:p>
        </w:tc>
        <w:tc>
          <w:tcPr>
            <w:tcW w:w="4707" w:type="dxa"/>
            <w:shd w:val="clear" w:color="auto" w:fill="F3F8F4"/>
          </w:tcPr>
          <w:p w14:paraId="1EB8113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Advice drawn from national field guides, not anonymous internet recipes</w:t>
            </w:r>
          </w:p>
        </w:tc>
      </w:tr>
      <w:tr w:rsidR="004B081E" w14:paraId="468F57BC" w14:textId="77777777">
        <w:tc>
          <w:tcPr>
            <w:tcW w:w="4707" w:type="dxa"/>
          </w:tcPr>
          <w:p w14:paraId="276B365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Communities</w:t>
            </w:r>
          </w:p>
        </w:tc>
        <w:tc>
          <w:tcPr>
            <w:tcW w:w="4707" w:type="dxa"/>
          </w:tcPr>
          <w:p w14:paraId="57111CE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Heatmap and feed make outbreaks visible while they can still be contained</w:t>
            </w:r>
          </w:p>
        </w:tc>
      </w:tr>
    </w:tbl>
    <w:p w14:paraId="0425A483" w14:textId="77777777" w:rsidR="004B081E" w:rsidRDefault="004B081E">
      <w:pPr>
        <w:spacing w:after="120"/>
      </w:pPr>
    </w:p>
    <w:p w14:paraId="3324E791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5.2 Why this is more than an app</w:t>
      </w:r>
    </w:p>
    <w:p w14:paraId="29D48570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Food security in Myanmar is a field problem: humidity, monsoon timing, seed quality, and neighbour-to-neighbour spread. Digital tools fail when they ignore language, local crops, and trust. Smart Agro Community is localised by design — 19 crops that are actually grown here, Myanmar-first UI and reports, township weather, and a character (ဘကြီးပျိုး) farmers can talk to as an elder, not as a vendor.</w:t>
      </w:r>
    </w:p>
    <w:p w14:paraId="590FD268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Responsible AI is built in: quality gates, confidence scores, expert override, pesticide-label caution, and community reporting with human approval before a post is deleted.</w:t>
      </w:r>
    </w:p>
    <w:p w14:paraId="4F07CCE0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5.3 Alignment with competition values</w:t>
      </w:r>
    </w:p>
    <w:p w14:paraId="794B9932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Innovation:</w:t>
      </w:r>
      <w:r>
        <w:rPr>
          <w:rFonts w:ascii="Calibri" w:eastAsia="Myanmar Text" w:hAnsi="Calibri"/>
          <w:color w:val="212121"/>
        </w:rPr>
        <w:t xml:space="preserve"> Multi-crop vision + weather-aware chat + outbreak map in one bilingual PWA.</w:t>
      </w:r>
    </w:p>
    <w:p w14:paraId="6440FB9D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Feasibility:</w:t>
      </w:r>
      <w:r>
        <w:rPr>
          <w:rFonts w:ascii="Calibri" w:eastAsia="Myanmar Text" w:hAnsi="Calibri"/>
          <w:color w:val="212121"/>
        </w:rPr>
        <w:t xml:space="preserve"> Running MERN-style stack, real APIs, PWA install, and documented local services.</w:t>
      </w:r>
    </w:p>
    <w:p w14:paraId="2C0197F8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Inclusion:</w:t>
      </w:r>
      <w:r>
        <w:rPr>
          <w:rFonts w:ascii="Calibri" w:eastAsia="Myanmar Text" w:hAnsi="Calibri"/>
          <w:color w:val="212121"/>
        </w:rPr>
        <w:t xml:space="preserve"> Myanmar script, digits, and DOA protocols; guest try-before-register for chat.</w:t>
      </w:r>
    </w:p>
    <w:p w14:paraId="542FC814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Sustainability:</w:t>
      </w:r>
      <w:r>
        <w:rPr>
          <w:rFonts w:ascii="Calibri" w:eastAsia="Myanmar Text" w:hAnsi="Calibri"/>
          <w:color w:val="212121"/>
        </w:rPr>
        <w:t xml:space="preserve"> IPM-first advice reduces panic spraying; community signal reduces duplicate loss.</w:t>
      </w:r>
    </w:p>
    <w:p w14:paraId="481B8FF1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Scalability:</w:t>
      </w:r>
      <w:r>
        <w:rPr>
          <w:rFonts w:ascii="Calibri" w:eastAsia="Myanmar Text" w:hAnsi="Calibri"/>
          <w:color w:val="212121"/>
        </w:rPr>
        <w:t xml:space="preserve"> Crop catalog and treatment maps are data, not hardcoded one-crop logic.</w:t>
      </w:r>
    </w:p>
    <w:p w14:paraId="646DE0DF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5.4 Future roadmap</w:t>
      </w:r>
    </w:p>
    <w:p w14:paraId="6658C06C" w14:textId="77777777" w:rsidR="004B081E" w:rsidRDefault="00000000">
      <w:pPr>
        <w:spacing w:after="80"/>
      </w:pPr>
      <w:r>
        <w:rPr>
          <w:rFonts w:ascii="Calibri" w:eastAsia="Myanmar Text" w:hAnsi="Calibri"/>
          <w:b/>
          <w:color w:val="212121"/>
        </w:rPr>
        <w:lastRenderedPageBreak/>
        <w:t>Near term</w:t>
      </w:r>
    </w:p>
    <w:p w14:paraId="75DAE146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More DOA crop manuals in the treatment catalog (vegetables, plantation crops).</w:t>
      </w:r>
    </w:p>
    <w:p w14:paraId="690125CD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Offline-friendly caching of saved reports and recently viewed guides.</w:t>
      </w:r>
    </w:p>
    <w:p w14:paraId="6C140E8C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Stronger push notifications for outbreak clusters in the farmer’s township.</w:t>
      </w:r>
    </w:p>
    <w:p w14:paraId="587F1256" w14:textId="77777777" w:rsidR="004B081E" w:rsidRDefault="00000000">
      <w:pPr>
        <w:spacing w:before="160" w:after="80"/>
      </w:pPr>
      <w:r>
        <w:rPr>
          <w:rFonts w:ascii="Calibri" w:eastAsia="Myanmar Text" w:hAnsi="Calibri"/>
          <w:b/>
          <w:color w:val="212121"/>
        </w:rPr>
        <w:t>Medium term</w:t>
      </w:r>
    </w:p>
    <w:p w14:paraId="1DEF424A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On-device or edge models for rice and chili where connectivity is weak.</w:t>
      </w:r>
    </w:p>
    <w:p w14:paraId="7ECECA93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Partnership pilots with township agriculture offices using the expert-review queue.</w:t>
      </w:r>
    </w:p>
    <w:p w14:paraId="5E3E645C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Voice input for Uncle Sprout for low-literacy users.</w:t>
      </w:r>
    </w:p>
    <w:p w14:paraId="1A9CFA1C" w14:textId="77777777" w:rsidR="004B081E" w:rsidRDefault="00000000">
      <w:pPr>
        <w:spacing w:before="160" w:after="80"/>
      </w:pPr>
      <w:r>
        <w:rPr>
          <w:rFonts w:ascii="Calibri" w:eastAsia="Myanmar Text" w:hAnsi="Calibri"/>
          <w:b/>
          <w:color w:val="212121"/>
        </w:rPr>
        <w:t>Long term</w:t>
      </w:r>
    </w:p>
    <w:p w14:paraId="1333D21A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Seasonal risk forecasts combining heatmap history and weather.</w:t>
      </w:r>
    </w:p>
    <w:p w14:paraId="460FDF53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Open data dashboards for researchers (privacy-preserving, township-level).</w:t>
      </w:r>
    </w:p>
    <w:p w14:paraId="69F74F9D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A national early-warning layer: when many farmers scan the same pest, the map speaks before the crop fails.</w:t>
      </w:r>
    </w:p>
    <w:p w14:paraId="4FB6196B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Closing statement</w:t>
      </w:r>
    </w:p>
    <w:p w14:paraId="17FA007B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Smart Agro Community is a working answer to a simple, urgent question:</w:t>
      </w:r>
    </w:p>
    <w:p w14:paraId="6CF123A8" w14:textId="77777777" w:rsidR="004B081E" w:rsidRDefault="00000000">
      <w:pPr>
        <w:spacing w:before="160"/>
        <w:jc w:val="center"/>
      </w:pPr>
      <w:r>
        <w:rPr>
          <w:rFonts w:ascii="Calibri" w:eastAsia="Myanmar Text" w:hAnsi="Calibri"/>
          <w:b/>
          <w:i/>
          <w:color w:val="1B4332"/>
          <w:sz w:val="26"/>
        </w:rPr>
        <w:t>When a leaf changes colour in a Myanmar field, how fast can the farmer know, act, and warn the next farm?</w:t>
      </w:r>
    </w:p>
    <w:p w14:paraId="79F1CDFA" w14:textId="77777777" w:rsidR="004B081E" w:rsidRDefault="00000000">
      <w:pPr>
        <w:spacing w:after="160"/>
        <w:jc w:val="center"/>
      </w:pPr>
      <w:r>
        <w:rPr>
          <w:rFonts w:ascii="Calibri" w:eastAsia="Myanmar Text" w:hAnsi="Calibri"/>
          <w:color w:val="212121"/>
        </w:rPr>
        <w:t xml:space="preserve">We built the camera, the advisor, and the community so that answer can be: </w:t>
      </w:r>
      <w:r>
        <w:rPr>
          <w:rFonts w:ascii="Calibri" w:eastAsia="Myanmar Text" w:hAnsi="Calibri"/>
          <w:b/>
          <w:i/>
          <w:color w:val="1B4332"/>
        </w:rPr>
        <w:t>this morning.</w:t>
      </w:r>
    </w:p>
    <w:p w14:paraId="4C77EA07" w14:textId="77777777" w:rsidR="004B081E" w:rsidRDefault="00000000">
      <w:pPr>
        <w:spacing w:before="160" w:after="160"/>
        <w:jc w:val="center"/>
      </w:pPr>
      <w:r>
        <w:rPr>
          <w:rFonts w:ascii="Calibri" w:eastAsia="Myanmar Text" w:hAnsi="Calibri"/>
          <w:color w:val="212121"/>
        </w:rPr>
        <w:t>We respectfully submit Smart Agro Community for your consideration — a complete, bilingual, field-ready platform worthy of first place.</w:t>
      </w:r>
    </w:p>
    <w:p w14:paraId="2F59F246" w14:textId="77777777" w:rsidR="004B081E" w:rsidRDefault="00000000">
      <w:pPr>
        <w:spacing w:before="360" w:after="40"/>
        <w:jc w:val="center"/>
      </w:pPr>
      <w:r>
        <w:rPr>
          <w:rFonts w:ascii="Calibri" w:eastAsia="Myanmar Text" w:hAnsi="Calibri"/>
          <w:b/>
          <w:color w:val="1B4332"/>
          <w:sz w:val="28"/>
        </w:rPr>
        <w:t>Smart Agro Community</w:t>
      </w:r>
    </w:p>
    <w:p w14:paraId="28B03834" w14:textId="77777777" w:rsidR="004B081E" w:rsidRDefault="00000000">
      <w:pPr>
        <w:spacing w:after="40"/>
        <w:jc w:val="center"/>
      </w:pPr>
      <w:r>
        <w:rPr>
          <w:rFonts w:ascii="Calibri" w:eastAsia="Myanmar Text" w:hAnsi="Calibri"/>
          <w:i/>
          <w:color w:val="2E7D32"/>
        </w:rPr>
        <w:t>Smart Tools for Myanmar Farmers</w:t>
      </w:r>
    </w:p>
    <w:p w14:paraId="0B68F564" w14:textId="77777777" w:rsidR="004B081E" w:rsidRDefault="00000000">
      <w:pPr>
        <w:spacing w:after="160"/>
        <w:jc w:val="center"/>
      </w:pPr>
      <w:r>
        <w:rPr>
          <w:rFonts w:ascii="Calibri" w:eastAsia="Myanmar Text" w:hAnsi="Calibri"/>
          <w:color w:val="5A655C"/>
          <w:sz w:val="20"/>
        </w:rPr>
        <w:t>© 2026  ·  Built for Myanmar farms</w:t>
      </w:r>
    </w:p>
    <w:p w14:paraId="549AB047" w14:textId="77777777" w:rsidR="004B081E" w:rsidRDefault="00000000">
      <w:pPr>
        <w:spacing w:after="0"/>
      </w:pPr>
      <w:r>
        <w:br w:type="page"/>
      </w:r>
    </w:p>
    <w:p w14:paraId="4D69816A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lastRenderedPageBreak/>
        <w:t>Appendix A — Software Requirements Specification (full text)</w:t>
      </w:r>
    </w:p>
    <w:p w14:paraId="63968F61" w14:textId="77777777" w:rsidR="004B081E" w:rsidRDefault="00000000">
      <w:pPr>
        <w:spacing w:after="240"/>
      </w:pPr>
      <w:r>
        <w:rPr>
          <w:rFonts w:ascii="Calibri" w:eastAsia="Myanmar Text" w:hAnsi="Calibri"/>
          <w:color w:val="212121"/>
        </w:rPr>
        <w:t>This appendix reproduces the authoritative SRS for Smart Agro Community (document version 4.1). It is attached in full so evaluators do not need a separate file to read the requirements, interfaces, data models, testing, and deployment notes.</w:t>
      </w:r>
    </w:p>
    <w:p w14:paraId="22076E35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Software Requirements Specification (SRS)</w:t>
      </w:r>
    </w:p>
    <w:p w14:paraId="121BA54C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Smart Agro Community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5EC285D7" w14:textId="77777777">
        <w:tc>
          <w:tcPr>
            <w:tcW w:w="4707" w:type="dxa"/>
            <w:shd w:val="clear" w:color="auto" w:fill="1B4332"/>
          </w:tcPr>
          <w:p w14:paraId="49A1175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w="4707" w:type="dxa"/>
            <w:shd w:val="clear" w:color="auto" w:fill="1B4332"/>
          </w:tcPr>
          <w:p w14:paraId="440A6B48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Value</w:t>
            </w:r>
          </w:p>
        </w:tc>
      </w:tr>
      <w:tr w:rsidR="004B081E" w14:paraId="0FD1EA4A" w14:textId="77777777">
        <w:tc>
          <w:tcPr>
            <w:tcW w:w="4707" w:type="dxa"/>
          </w:tcPr>
          <w:p w14:paraId="67957D6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Document Version</w:t>
            </w:r>
          </w:p>
        </w:tc>
        <w:tc>
          <w:tcPr>
            <w:tcW w:w="4707" w:type="dxa"/>
          </w:tcPr>
          <w:p w14:paraId="6CF861E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4.1</w:t>
            </w:r>
          </w:p>
        </w:tc>
      </w:tr>
      <w:tr w:rsidR="004B081E" w14:paraId="5B5D5CCD" w14:textId="77777777">
        <w:tc>
          <w:tcPr>
            <w:tcW w:w="4707" w:type="dxa"/>
            <w:shd w:val="clear" w:color="auto" w:fill="F3F8F4"/>
          </w:tcPr>
          <w:p w14:paraId="0315D20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Status</w:t>
            </w:r>
          </w:p>
        </w:tc>
        <w:tc>
          <w:tcPr>
            <w:tcW w:w="4707" w:type="dxa"/>
            <w:shd w:val="clear" w:color="auto" w:fill="F3F8F4"/>
          </w:tcPr>
          <w:p w14:paraId="77282D4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Baseline for Implementation</w:t>
            </w:r>
          </w:p>
        </w:tc>
      </w:tr>
      <w:tr w:rsidR="004B081E" w14:paraId="39F28F80" w14:textId="77777777">
        <w:tc>
          <w:tcPr>
            <w:tcW w:w="4707" w:type="dxa"/>
          </w:tcPr>
          <w:p w14:paraId="27BDFFD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Last Updated</w:t>
            </w:r>
          </w:p>
        </w:tc>
        <w:tc>
          <w:tcPr>
            <w:tcW w:w="4707" w:type="dxa"/>
          </w:tcPr>
          <w:p w14:paraId="3F0B922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July 19, 2026</w:t>
            </w:r>
          </w:p>
        </w:tc>
      </w:tr>
      <w:tr w:rsidR="004B081E" w14:paraId="01605F33" w14:textId="77777777">
        <w:tc>
          <w:tcPr>
            <w:tcW w:w="4707" w:type="dxa"/>
            <w:shd w:val="clear" w:color="auto" w:fill="F3F8F4"/>
          </w:tcPr>
          <w:p w14:paraId="2977F73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Platform</w:t>
            </w:r>
          </w:p>
        </w:tc>
        <w:tc>
          <w:tcPr>
            <w:tcW w:w="4707" w:type="dxa"/>
            <w:shd w:val="clear" w:color="auto" w:fill="F3F8F4"/>
          </w:tcPr>
          <w:p w14:paraId="7A53F16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Smart Agro Community</w:t>
            </w:r>
          </w:p>
        </w:tc>
      </w:tr>
      <w:tr w:rsidR="004B081E" w14:paraId="18BA07F1" w14:textId="77777777">
        <w:tc>
          <w:tcPr>
            <w:tcW w:w="4707" w:type="dxa"/>
          </w:tcPr>
          <w:p w14:paraId="6930E14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Stack</w:t>
            </w:r>
          </w:p>
        </w:tc>
        <w:tc>
          <w:tcPr>
            <w:tcW w:w="4707" w:type="dxa"/>
          </w:tcPr>
          <w:p w14:paraId="133FFC2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MERN (MongoDB, Express.js, React, Node.js) + Python AI Microservices</w:t>
            </w:r>
          </w:p>
        </w:tc>
      </w:tr>
      <w:tr w:rsidR="004B081E" w14:paraId="76435417" w14:textId="77777777">
        <w:tc>
          <w:tcPr>
            <w:tcW w:w="4707" w:type="dxa"/>
            <w:shd w:val="clear" w:color="auto" w:fill="F3F8F4"/>
          </w:tcPr>
          <w:p w14:paraId="33CF67D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Primary Users</w:t>
            </w:r>
          </w:p>
        </w:tc>
        <w:tc>
          <w:tcPr>
            <w:tcW w:w="4707" w:type="dxa"/>
            <w:shd w:val="clear" w:color="auto" w:fill="F3F8F4"/>
          </w:tcPr>
          <w:p w14:paraId="36D075C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Rice and onion farmers in Myanmar</w:t>
            </w:r>
          </w:p>
        </w:tc>
      </w:tr>
    </w:tbl>
    <w:p w14:paraId="0FFDFFC7" w14:textId="77777777" w:rsidR="004B081E" w:rsidRDefault="004B081E">
      <w:pPr>
        <w:spacing w:after="120"/>
      </w:pPr>
    </w:p>
    <w:p w14:paraId="1E4A2DDE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8"/>
        <w:gridCol w:w="3138"/>
        <w:gridCol w:w="3138"/>
      </w:tblGrid>
      <w:tr w:rsidR="004B081E" w14:paraId="67200F9F" w14:textId="77777777">
        <w:tc>
          <w:tcPr>
            <w:tcW w:w="3138" w:type="dxa"/>
            <w:shd w:val="clear" w:color="auto" w:fill="1B4332"/>
          </w:tcPr>
          <w:p w14:paraId="1ECE5672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w="3138" w:type="dxa"/>
            <w:shd w:val="clear" w:color="auto" w:fill="1B4332"/>
          </w:tcPr>
          <w:p w14:paraId="6CD7211D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w="3138" w:type="dxa"/>
            <w:shd w:val="clear" w:color="auto" w:fill="1B4332"/>
          </w:tcPr>
          <w:p w14:paraId="141E3D3D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Summary</w:t>
            </w:r>
          </w:p>
        </w:tc>
      </w:tr>
      <w:tr w:rsidR="004B081E" w14:paraId="0D3EAA93" w14:textId="77777777">
        <w:tc>
          <w:tcPr>
            <w:tcW w:w="3138" w:type="dxa"/>
          </w:tcPr>
          <w:p w14:paraId="5404250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4.0</w:t>
            </w:r>
          </w:p>
        </w:tc>
        <w:tc>
          <w:tcPr>
            <w:tcW w:w="3138" w:type="dxa"/>
          </w:tcPr>
          <w:p w14:paraId="3E0D1DF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July 19, 2026</w:t>
            </w:r>
          </w:p>
        </w:tc>
        <w:tc>
          <w:tcPr>
            <w:tcW w:w="3138" w:type="dxa"/>
          </w:tcPr>
          <w:p w14:paraId="18443F5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MERN stack, six core features; Nginx and offline-first removed</w:t>
            </w:r>
          </w:p>
        </w:tc>
      </w:tr>
      <w:tr w:rsidR="004B081E" w14:paraId="47F33A80" w14:textId="77777777">
        <w:tc>
          <w:tcPr>
            <w:tcW w:w="3138" w:type="dxa"/>
            <w:shd w:val="clear" w:color="auto" w:fill="F3F8F4"/>
          </w:tcPr>
          <w:p w14:paraId="3822853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4.1</w:t>
            </w:r>
          </w:p>
        </w:tc>
        <w:tc>
          <w:tcPr>
            <w:tcW w:w="3138" w:type="dxa"/>
            <w:shd w:val="clear" w:color="auto" w:fill="F3F8F4"/>
          </w:tcPr>
          <w:p w14:paraId="1F5CA70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July 19, 2026</w:t>
            </w:r>
          </w:p>
        </w:tc>
        <w:tc>
          <w:tcPr>
            <w:tcW w:w="3138" w:type="dxa"/>
            <w:shd w:val="clear" w:color="auto" w:fill="F3F8F4"/>
          </w:tcPr>
          <w:p w14:paraId="4081A06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Resolved auth/public-route conflicts; added refresh tokens, township geocoding, moderation APIs, clarified PWA/voice/SLAs, expert vs admin roles</w:t>
            </w:r>
          </w:p>
        </w:tc>
      </w:tr>
    </w:tbl>
    <w:p w14:paraId="59182B59" w14:textId="77777777" w:rsidR="004B081E" w:rsidRDefault="004B081E">
      <w:pPr>
        <w:spacing w:after="120"/>
      </w:pPr>
    </w:p>
    <w:p w14:paraId="0F43CFEC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Table of Contents</w:t>
      </w:r>
    </w:p>
    <w:p w14:paraId="378C5B5D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Introduction</w:t>
      </w:r>
    </w:p>
    <w:p w14:paraId="1E99D554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Overall Description</w:t>
      </w:r>
    </w:p>
    <w:p w14:paraId="0E99C97E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External Interface Requirements</w:t>
      </w:r>
    </w:p>
    <w:p w14:paraId="3CD38F4F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System Features</w:t>
      </w:r>
    </w:p>
    <w:p w14:paraId="1B2DADCE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Non-Functional Requirements</w:t>
      </w:r>
    </w:p>
    <w:p w14:paraId="42718516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Functional Architecture &amp; Endpoint Mapping</w:t>
      </w:r>
    </w:p>
    <w:p w14:paraId="180B8140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Data Models (MongoDB Collections)</w:t>
      </w:r>
    </w:p>
    <w:p w14:paraId="0C6A2914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Development Environment Setup</w:t>
      </w:r>
    </w:p>
    <w:p w14:paraId="5FB699EA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Testing Requirements</w:t>
      </w:r>
    </w:p>
    <w:p w14:paraId="7B3B81F1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Deployment Considerations</w:t>
      </w:r>
    </w:p>
    <w:p w14:paraId="34F4F5E2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Open Risks &amp; Constraints</w:t>
      </w:r>
    </w:p>
    <w:p w14:paraId="3489B858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Appendix</w:t>
      </w:r>
    </w:p>
    <w:p w14:paraId="2271C842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lastRenderedPageBreak/>
        <w:t>1. Introduction</w:t>
      </w:r>
    </w:p>
    <w:p w14:paraId="021C5FFA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1.1 Purpose</w:t>
      </w:r>
    </w:p>
    <w:p w14:paraId="159A9EB0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 xml:space="preserve">This document specifies the complete Software Requirements Specification (SRS) for the </w:t>
      </w:r>
      <w:r>
        <w:rPr>
          <w:rFonts w:ascii="Calibri" w:eastAsia="Myanmar Text" w:hAnsi="Calibri"/>
          <w:b/>
          <w:color w:val="212121"/>
        </w:rPr>
        <w:t>Smart Agro Community</w:t>
      </w:r>
      <w:r>
        <w:rPr>
          <w:rFonts w:ascii="Calibri" w:eastAsia="Myanmar Text" w:hAnsi="Calibri"/>
          <w:color w:val="212121"/>
        </w:rPr>
        <w:t xml:space="preserve"> platform. The platform is an agricultural ecosystem delivering </w:t>
      </w:r>
      <w:r>
        <w:rPr>
          <w:rFonts w:ascii="Calibri" w:eastAsia="Myanmar Text" w:hAnsi="Calibri"/>
          <w:b/>
          <w:color w:val="212121"/>
        </w:rPr>
        <w:t>six core features</w:t>
      </w:r>
      <w:r>
        <w:rPr>
          <w:rFonts w:ascii="Calibri" w:eastAsia="Myanmar Text" w:hAnsi="Calibri"/>
          <w:color w:val="212121"/>
        </w:rPr>
        <w:t xml:space="preserve"> for rice and onion farmers in Myanmar:</w:t>
      </w:r>
    </w:p>
    <w:p w14:paraId="67C68780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b/>
          <w:color w:val="212121"/>
        </w:rPr>
        <w:t>Social Mechanism</w:t>
      </w:r>
      <w:r>
        <w:rPr>
          <w:rFonts w:ascii="Calibri" w:eastAsia="Myanmar Text" w:hAnsi="Calibri"/>
          <w:color w:val="212121"/>
        </w:rPr>
        <w:t xml:space="preserve"> — Community interaction and knowledge sharing</w:t>
      </w:r>
    </w:p>
    <w:p w14:paraId="464927DF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b/>
          <w:color w:val="212121"/>
        </w:rPr>
        <w:t>AI Crop Disease Detection &amp; Prediction</w:t>
      </w:r>
      <w:r>
        <w:rPr>
          <w:rFonts w:ascii="Calibri" w:eastAsia="Myanmar Text" w:hAnsi="Calibri"/>
          <w:color w:val="212121"/>
        </w:rPr>
        <w:t xml:space="preserve"> — Image-based diagnosis and weather-driven risk forecasting</w:t>
      </w:r>
    </w:p>
    <w:p w14:paraId="7F8B5ED7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b/>
          <w:color w:val="212121"/>
        </w:rPr>
        <w:t>Knowledge Center</w:t>
      </w:r>
      <w:r>
        <w:rPr>
          <w:rFonts w:ascii="Calibri" w:eastAsia="Myanmar Text" w:hAnsi="Calibri"/>
          <w:color w:val="212121"/>
        </w:rPr>
        <w:t xml:space="preserve"> — Admin-managed repository of books, articles, and journals</w:t>
      </w:r>
    </w:p>
    <w:p w14:paraId="20C24D3A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b/>
          <w:color w:val="212121"/>
        </w:rPr>
        <w:t>Weather Prediction</w:t>
      </w:r>
      <w:r>
        <w:rPr>
          <w:rFonts w:ascii="Calibri" w:eastAsia="Myanmar Text" w:hAnsi="Calibri"/>
          <w:color w:val="212121"/>
        </w:rPr>
        <w:t xml:space="preserve"> — Free weather forecasting without API keys</w:t>
      </w:r>
    </w:p>
    <w:p w14:paraId="59196BEE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b/>
          <w:color w:val="212121"/>
        </w:rPr>
        <w:t>Heatmap</w:t>
      </w:r>
      <w:r>
        <w:rPr>
          <w:rFonts w:ascii="Calibri" w:eastAsia="Myanmar Text" w:hAnsi="Calibri"/>
          <w:color w:val="212121"/>
        </w:rPr>
        <w:t xml:space="preserve"> — Regional disease outbreak visualization</w:t>
      </w:r>
    </w:p>
    <w:p w14:paraId="3F4E7CB3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b/>
          <w:color w:val="212121"/>
        </w:rPr>
        <w:t>AI Chatbot</w:t>
      </w:r>
      <w:r>
        <w:rPr>
          <w:rFonts w:ascii="Calibri" w:eastAsia="Myanmar Text" w:hAnsi="Calibri"/>
          <w:color w:val="212121"/>
        </w:rPr>
        <w:t xml:space="preserve"> — Conversational AI with Voice-to-Text and Text-to-Voice capabilities</w:t>
      </w:r>
    </w:p>
    <w:p w14:paraId="4112C6CE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This SRS is the authoritative source for functional scope, APIs, data models, and non-functional targets for design, implementation, and testing.</w:t>
      </w:r>
    </w:p>
    <w:p w14:paraId="08619645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1.2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749B0892" w14:textId="77777777">
        <w:tc>
          <w:tcPr>
            <w:tcW w:w="4707" w:type="dxa"/>
            <w:shd w:val="clear" w:color="auto" w:fill="1B4332"/>
          </w:tcPr>
          <w:p w14:paraId="22CE88D8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In Scope</w:t>
            </w:r>
          </w:p>
        </w:tc>
        <w:tc>
          <w:tcPr>
            <w:tcW w:w="4707" w:type="dxa"/>
            <w:shd w:val="clear" w:color="auto" w:fill="1B4332"/>
          </w:tcPr>
          <w:p w14:paraId="68648DA6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Out of Scope</w:t>
            </w:r>
          </w:p>
        </w:tc>
      </w:tr>
      <w:tr w:rsidR="004B081E" w14:paraId="7DE97D63" w14:textId="77777777">
        <w:tc>
          <w:tcPr>
            <w:tcW w:w="4707" w:type="dxa"/>
          </w:tcPr>
          <w:p w14:paraId="7AA4BF1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MERN Stack web application (React SPA + Express API + MongoDB)</w:t>
            </w:r>
          </w:p>
        </w:tc>
        <w:tc>
          <w:tcPr>
            <w:tcW w:w="4707" w:type="dxa"/>
          </w:tcPr>
          <w:p w14:paraId="1D4512A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Native iOS/Android apps</w:t>
            </w:r>
          </w:p>
        </w:tc>
      </w:tr>
      <w:tr w:rsidR="004B081E" w14:paraId="473C92FB" w14:textId="77777777">
        <w:tc>
          <w:tcPr>
            <w:tcW w:w="4707" w:type="dxa"/>
            <w:shd w:val="clear" w:color="auto" w:fill="F3F8F4"/>
          </w:tcPr>
          <w:p w14:paraId="017C2E5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Progressive Web App (PWA): installable + static asset caching only</w:t>
            </w:r>
          </w:p>
        </w:tc>
        <w:tc>
          <w:tcPr>
            <w:tcW w:w="4707" w:type="dxa"/>
            <w:shd w:val="clear" w:color="auto" w:fill="F3F8F4"/>
          </w:tcPr>
          <w:p w14:paraId="1409638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Offline-first / full offline CRUD</w:t>
            </w:r>
          </w:p>
        </w:tc>
      </w:tr>
      <w:tr w:rsidR="004B081E" w14:paraId="609AD2C1" w14:textId="77777777">
        <w:tc>
          <w:tcPr>
            <w:tcW w:w="4707" w:type="dxa"/>
          </w:tcPr>
          <w:p w14:paraId="79DF711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Python AI microservices (disease detection, risk prediction, chatbot LLM)</w:t>
            </w:r>
          </w:p>
        </w:tc>
        <w:tc>
          <w:tcPr>
            <w:tcW w:w="4707" w:type="dxa"/>
          </w:tcPr>
          <w:p w14:paraId="0C02C06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Nginx as a required component</w:t>
            </w:r>
          </w:p>
        </w:tc>
      </w:tr>
      <w:tr w:rsidR="004B081E" w14:paraId="7688B19F" w14:textId="77777777">
        <w:tc>
          <w:tcPr>
            <w:tcW w:w="4707" w:type="dxa"/>
            <w:shd w:val="clear" w:color="auto" w:fill="F3F8F4"/>
          </w:tcPr>
          <w:p w14:paraId="2E94129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Email + OTP authentication with JWT + refresh tokens</w:t>
            </w:r>
          </w:p>
        </w:tc>
        <w:tc>
          <w:tcPr>
            <w:tcW w:w="4707" w:type="dxa"/>
            <w:shd w:val="clear" w:color="auto" w:fill="F3F8F4"/>
          </w:tcPr>
          <w:p w14:paraId="019970C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Traditional email/password authentication</w:t>
            </w:r>
          </w:p>
        </w:tc>
      </w:tr>
      <w:tr w:rsidR="004B081E" w14:paraId="6BB69BA6" w14:textId="77777777">
        <w:tc>
          <w:tcPr>
            <w:tcW w:w="4707" w:type="dxa"/>
          </w:tcPr>
          <w:p w14:paraId="7513227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Internet-connected full functionality</w:t>
            </w:r>
          </w:p>
        </w:tc>
        <w:tc>
          <w:tcPr>
            <w:tcW w:w="4707" w:type="dxa"/>
          </w:tcPr>
          <w:p w14:paraId="7A1DFE6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Local-only / air-gapped operation</w:t>
            </w:r>
          </w:p>
        </w:tc>
      </w:tr>
      <w:tr w:rsidR="004B081E" w14:paraId="081E17F7" w14:textId="77777777">
        <w:tc>
          <w:tcPr>
            <w:tcW w:w="4707" w:type="dxa"/>
            <w:shd w:val="clear" w:color="auto" w:fill="F3F8F4"/>
          </w:tcPr>
          <w:p w14:paraId="577E197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Rice and onion disease coverage listed in §4.2</w:t>
            </w:r>
          </w:p>
        </w:tc>
        <w:tc>
          <w:tcPr>
            <w:tcW w:w="4707" w:type="dxa"/>
            <w:shd w:val="clear" w:color="auto" w:fill="F3F8F4"/>
          </w:tcPr>
          <w:p w14:paraId="1BA445F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Other crop types (future phases)</w:t>
            </w:r>
          </w:p>
        </w:tc>
      </w:tr>
    </w:tbl>
    <w:p w14:paraId="058A076C" w14:textId="77777777" w:rsidR="004B081E" w:rsidRDefault="004B081E">
      <w:pPr>
        <w:spacing w:after="120"/>
      </w:pPr>
    </w:p>
    <w:p w14:paraId="1B4B5F8D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Architecture summary</w:t>
      </w:r>
    </w:p>
    <w:p w14:paraId="359D693C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Front-end: React Single Page Application (SPA), TypeScript, Vite, PWA-enabled</w:t>
      </w:r>
    </w:p>
    <w:p w14:paraId="72DAE16F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Back-end: Node.js / Express.js API Gateway</w:t>
      </w:r>
    </w:p>
    <w:p w14:paraId="520759D5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AI: Separate Python microservices (FastAPI or Flask) over HTTP</w:t>
      </w:r>
    </w:p>
    <w:p w14:paraId="7F0E199D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Auth: Email + OTP → JWT access token + refresh token</w:t>
      </w:r>
    </w:p>
    <w:p w14:paraId="5AF9A90D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Connectivity: Internet required for authenticated and AI features</w:t>
      </w:r>
    </w:p>
    <w:p w14:paraId="36D72BDE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1.3 Definitions, Acronyms, and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2621E414" w14:textId="77777777">
        <w:tc>
          <w:tcPr>
            <w:tcW w:w="4707" w:type="dxa"/>
            <w:shd w:val="clear" w:color="auto" w:fill="1B4332"/>
          </w:tcPr>
          <w:p w14:paraId="77BABCC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w="4707" w:type="dxa"/>
            <w:shd w:val="clear" w:color="auto" w:fill="1B4332"/>
          </w:tcPr>
          <w:p w14:paraId="51EA573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Definition</w:t>
            </w:r>
          </w:p>
        </w:tc>
      </w:tr>
      <w:tr w:rsidR="004B081E" w14:paraId="580F23D9" w14:textId="77777777">
        <w:tc>
          <w:tcPr>
            <w:tcW w:w="4707" w:type="dxa"/>
          </w:tcPr>
          <w:p w14:paraId="7D37A51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MERN</w:t>
            </w:r>
          </w:p>
        </w:tc>
        <w:tc>
          <w:tcPr>
            <w:tcW w:w="4707" w:type="dxa"/>
          </w:tcPr>
          <w:p w14:paraId="5AC5245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MongoDB, Express.js, React, Node.js</w:t>
            </w:r>
          </w:p>
        </w:tc>
      </w:tr>
      <w:tr w:rsidR="004B081E" w14:paraId="70EF6436" w14:textId="77777777">
        <w:tc>
          <w:tcPr>
            <w:tcW w:w="4707" w:type="dxa"/>
            <w:shd w:val="clear" w:color="auto" w:fill="F3F8F4"/>
          </w:tcPr>
          <w:p w14:paraId="57DF0F4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AI</w:t>
            </w:r>
          </w:p>
        </w:tc>
        <w:tc>
          <w:tcPr>
            <w:tcW w:w="4707" w:type="dxa"/>
            <w:shd w:val="clear" w:color="auto" w:fill="F3F8F4"/>
          </w:tcPr>
          <w:p w14:paraId="235AE42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Artificial Intelligence</w:t>
            </w:r>
          </w:p>
        </w:tc>
      </w:tr>
      <w:tr w:rsidR="004B081E" w14:paraId="67C3FE0F" w14:textId="77777777">
        <w:tc>
          <w:tcPr>
            <w:tcW w:w="4707" w:type="dxa"/>
          </w:tcPr>
          <w:p w14:paraId="2AE466B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OTP</w:t>
            </w:r>
          </w:p>
        </w:tc>
        <w:tc>
          <w:tcPr>
            <w:tcW w:w="4707" w:type="dxa"/>
          </w:tcPr>
          <w:p w14:paraId="1745B1D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One-Time Password</w:t>
            </w:r>
          </w:p>
        </w:tc>
      </w:tr>
      <w:tr w:rsidR="004B081E" w14:paraId="38351027" w14:textId="77777777">
        <w:tc>
          <w:tcPr>
            <w:tcW w:w="4707" w:type="dxa"/>
            <w:shd w:val="clear" w:color="auto" w:fill="F3F8F4"/>
          </w:tcPr>
          <w:p w14:paraId="64F682C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GIS</w:t>
            </w:r>
          </w:p>
        </w:tc>
        <w:tc>
          <w:tcPr>
            <w:tcW w:w="4707" w:type="dxa"/>
            <w:shd w:val="clear" w:color="auto" w:fill="F3F8F4"/>
          </w:tcPr>
          <w:p w14:paraId="6004EE4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Geographic Information System</w:t>
            </w:r>
          </w:p>
        </w:tc>
      </w:tr>
      <w:tr w:rsidR="004B081E" w14:paraId="5F10662A" w14:textId="77777777">
        <w:tc>
          <w:tcPr>
            <w:tcW w:w="4707" w:type="dxa"/>
          </w:tcPr>
          <w:p w14:paraId="66B9682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NLP</w:t>
            </w:r>
          </w:p>
        </w:tc>
        <w:tc>
          <w:tcPr>
            <w:tcW w:w="4707" w:type="dxa"/>
          </w:tcPr>
          <w:p w14:paraId="71DDA50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Natural Language Processing</w:t>
            </w:r>
          </w:p>
        </w:tc>
      </w:tr>
      <w:tr w:rsidR="004B081E" w14:paraId="001E9E23" w14:textId="77777777">
        <w:tc>
          <w:tcPr>
            <w:tcW w:w="4707" w:type="dxa"/>
            <w:shd w:val="clear" w:color="auto" w:fill="F3F8F4"/>
          </w:tcPr>
          <w:p w14:paraId="132C3FB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TTS</w:t>
            </w:r>
          </w:p>
        </w:tc>
        <w:tc>
          <w:tcPr>
            <w:tcW w:w="4707" w:type="dxa"/>
            <w:shd w:val="clear" w:color="auto" w:fill="F3F8F4"/>
          </w:tcPr>
          <w:p w14:paraId="2394020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Text-to-Speech</w:t>
            </w:r>
          </w:p>
        </w:tc>
      </w:tr>
      <w:tr w:rsidR="004B081E" w14:paraId="29E795D2" w14:textId="77777777">
        <w:tc>
          <w:tcPr>
            <w:tcW w:w="4707" w:type="dxa"/>
          </w:tcPr>
          <w:p w14:paraId="31A5652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STT</w:t>
            </w:r>
          </w:p>
        </w:tc>
        <w:tc>
          <w:tcPr>
            <w:tcW w:w="4707" w:type="dxa"/>
          </w:tcPr>
          <w:p w14:paraId="31266B1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Speech-to-Text</w:t>
            </w:r>
          </w:p>
        </w:tc>
      </w:tr>
      <w:tr w:rsidR="004B081E" w14:paraId="08D7F41E" w14:textId="77777777">
        <w:tc>
          <w:tcPr>
            <w:tcW w:w="4707" w:type="dxa"/>
            <w:shd w:val="clear" w:color="auto" w:fill="F3F8F4"/>
          </w:tcPr>
          <w:p w14:paraId="346B56C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4707" w:type="dxa"/>
            <w:shd w:val="clear" w:color="auto" w:fill="F3F8F4"/>
          </w:tcPr>
          <w:p w14:paraId="14EDFB8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JSON Web Token</w:t>
            </w:r>
          </w:p>
        </w:tc>
      </w:tr>
      <w:tr w:rsidR="004B081E" w14:paraId="07D0FBED" w14:textId="77777777">
        <w:tc>
          <w:tcPr>
            <w:tcW w:w="4707" w:type="dxa"/>
          </w:tcPr>
          <w:p w14:paraId="5FBCD69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PWA</w:t>
            </w:r>
          </w:p>
        </w:tc>
        <w:tc>
          <w:tcPr>
            <w:tcW w:w="4707" w:type="dxa"/>
          </w:tcPr>
          <w:p w14:paraId="6A81922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Progressive Web Application</w:t>
            </w:r>
          </w:p>
        </w:tc>
      </w:tr>
      <w:tr w:rsidR="004B081E" w14:paraId="1B0FB4C0" w14:textId="77777777">
        <w:tc>
          <w:tcPr>
            <w:tcW w:w="4707" w:type="dxa"/>
            <w:shd w:val="clear" w:color="auto" w:fill="F3F8F4"/>
          </w:tcPr>
          <w:p w14:paraId="775D5C1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lastRenderedPageBreak/>
              <w:t>GridFS</w:t>
            </w:r>
          </w:p>
        </w:tc>
        <w:tc>
          <w:tcPr>
            <w:tcW w:w="4707" w:type="dxa"/>
            <w:shd w:val="clear" w:color="auto" w:fill="F3F8F4"/>
          </w:tcPr>
          <w:p w14:paraId="53A2792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MongoDB file storage system</w:t>
            </w:r>
          </w:p>
        </w:tc>
      </w:tr>
      <w:tr w:rsidR="004B081E" w14:paraId="6FBDE899" w14:textId="77777777">
        <w:tc>
          <w:tcPr>
            <w:tcW w:w="4707" w:type="dxa"/>
          </w:tcPr>
          <w:p w14:paraId="4495F7D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GeoJSON</w:t>
            </w:r>
          </w:p>
        </w:tc>
        <w:tc>
          <w:tcPr>
            <w:tcW w:w="4707" w:type="dxa"/>
          </w:tcPr>
          <w:p w14:paraId="48513DD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Geographic data format for MongoDB</w:t>
            </w:r>
          </w:p>
        </w:tc>
      </w:tr>
      <w:tr w:rsidR="004B081E" w14:paraId="67CE035B" w14:textId="77777777">
        <w:tc>
          <w:tcPr>
            <w:tcW w:w="4707" w:type="dxa"/>
            <w:shd w:val="clear" w:color="auto" w:fill="F3F8F4"/>
          </w:tcPr>
          <w:p w14:paraId="639115B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SLA</w:t>
            </w:r>
          </w:p>
        </w:tc>
        <w:tc>
          <w:tcPr>
            <w:tcW w:w="4707" w:type="dxa"/>
            <w:shd w:val="clear" w:color="auto" w:fill="F3F8F4"/>
          </w:tcPr>
          <w:p w14:paraId="4FFAE91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Service Level Agreement</w:t>
            </w:r>
          </w:p>
        </w:tc>
      </w:tr>
      <w:tr w:rsidR="004B081E" w14:paraId="41915780" w14:textId="77777777">
        <w:tc>
          <w:tcPr>
            <w:tcW w:w="4707" w:type="dxa"/>
          </w:tcPr>
          <w:p w14:paraId="6563A3A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SPA</w:t>
            </w:r>
          </w:p>
        </w:tc>
        <w:tc>
          <w:tcPr>
            <w:tcW w:w="4707" w:type="dxa"/>
          </w:tcPr>
          <w:p w14:paraId="3A89551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Single Page Application</w:t>
            </w:r>
          </w:p>
        </w:tc>
      </w:tr>
      <w:tr w:rsidR="004B081E" w14:paraId="2B5FAB5D" w14:textId="77777777">
        <w:tc>
          <w:tcPr>
            <w:tcW w:w="4707" w:type="dxa"/>
            <w:shd w:val="clear" w:color="auto" w:fill="F3F8F4"/>
          </w:tcPr>
          <w:p w14:paraId="7FD699A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TTL</w:t>
            </w:r>
          </w:p>
        </w:tc>
        <w:tc>
          <w:tcPr>
            <w:tcW w:w="4707" w:type="dxa"/>
            <w:shd w:val="clear" w:color="auto" w:fill="F3F8F4"/>
          </w:tcPr>
          <w:p w14:paraId="66D242F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Time To Live</w:t>
            </w:r>
          </w:p>
        </w:tc>
      </w:tr>
      <w:tr w:rsidR="004B081E" w14:paraId="7AEBA9D1" w14:textId="77777777">
        <w:tc>
          <w:tcPr>
            <w:tcW w:w="4707" w:type="dxa"/>
          </w:tcPr>
          <w:p w14:paraId="103DDA0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CSRF</w:t>
            </w:r>
          </w:p>
        </w:tc>
        <w:tc>
          <w:tcPr>
            <w:tcW w:w="4707" w:type="dxa"/>
          </w:tcPr>
          <w:p w14:paraId="2FE18D0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Cross-Site Request Forgery</w:t>
            </w:r>
          </w:p>
        </w:tc>
      </w:tr>
      <w:tr w:rsidR="004B081E" w14:paraId="745FBA3E" w14:textId="77777777">
        <w:tc>
          <w:tcPr>
            <w:tcW w:w="4707" w:type="dxa"/>
            <w:shd w:val="clear" w:color="auto" w:fill="F3F8F4"/>
          </w:tcPr>
          <w:p w14:paraId="3DDEAF3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XSS</w:t>
            </w:r>
          </w:p>
        </w:tc>
        <w:tc>
          <w:tcPr>
            <w:tcW w:w="4707" w:type="dxa"/>
            <w:shd w:val="clear" w:color="auto" w:fill="F3F8F4"/>
          </w:tcPr>
          <w:p w14:paraId="22F38C7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Cross-Site Scripting</w:t>
            </w:r>
          </w:p>
        </w:tc>
      </w:tr>
    </w:tbl>
    <w:p w14:paraId="1778CBA5" w14:textId="77777777" w:rsidR="004B081E" w:rsidRDefault="004B081E">
      <w:pPr>
        <w:spacing w:after="120"/>
      </w:pPr>
    </w:p>
    <w:p w14:paraId="10293ACE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1.4 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6B1BD89E" w14:textId="77777777">
        <w:tc>
          <w:tcPr>
            <w:tcW w:w="4707" w:type="dxa"/>
            <w:shd w:val="clear" w:color="auto" w:fill="1B4332"/>
          </w:tcPr>
          <w:p w14:paraId="18C1BDB7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w="4707" w:type="dxa"/>
            <w:shd w:val="clear" w:color="auto" w:fill="1B4332"/>
          </w:tcPr>
          <w:p w14:paraId="5B97D6E4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Usage</w:t>
            </w:r>
          </w:p>
        </w:tc>
      </w:tr>
      <w:tr w:rsidR="004B081E" w14:paraId="5B194C38" w14:textId="77777777">
        <w:tc>
          <w:tcPr>
            <w:tcW w:w="4707" w:type="dxa"/>
          </w:tcPr>
          <w:p w14:paraId="265225E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Open-Meteo Forecast API</w:t>
            </w:r>
          </w:p>
        </w:tc>
        <w:tc>
          <w:tcPr>
            <w:tcW w:w="4707" w:type="dxa"/>
          </w:tcPr>
          <w:p w14:paraId="3884D62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Weather data (no API key)</w:t>
            </w:r>
          </w:p>
        </w:tc>
      </w:tr>
      <w:tr w:rsidR="004B081E" w14:paraId="7BEBBF91" w14:textId="77777777">
        <w:tc>
          <w:tcPr>
            <w:tcW w:w="4707" w:type="dxa"/>
            <w:shd w:val="clear" w:color="auto" w:fill="F3F8F4"/>
          </w:tcPr>
          <w:p w14:paraId="748DF24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MongoDB GeoJSON / 2dsphere</w:t>
            </w:r>
          </w:p>
        </w:tc>
        <w:tc>
          <w:tcPr>
            <w:tcW w:w="4707" w:type="dxa"/>
            <w:shd w:val="clear" w:color="auto" w:fill="F3F8F4"/>
          </w:tcPr>
          <w:p w14:paraId="0495A51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Heatmap spatial queries</w:t>
            </w:r>
          </w:p>
        </w:tc>
      </w:tr>
      <w:tr w:rsidR="004B081E" w14:paraId="3C815E22" w14:textId="77777777">
        <w:tc>
          <w:tcPr>
            <w:tcW w:w="4707" w:type="dxa"/>
          </w:tcPr>
          <w:p w14:paraId="1E2117D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Web Speech API (W3C)</w:t>
            </w:r>
          </w:p>
        </w:tc>
        <w:tc>
          <w:tcPr>
            <w:tcW w:w="4707" w:type="dxa"/>
          </w:tcPr>
          <w:p w14:paraId="769B3D0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Client-side STT/TTS</w:t>
            </w:r>
          </w:p>
        </w:tc>
      </w:tr>
      <w:tr w:rsidR="004B081E" w14:paraId="05573168" w14:textId="77777777">
        <w:tc>
          <w:tcPr>
            <w:tcW w:w="4707" w:type="dxa"/>
            <w:shd w:val="clear" w:color="auto" w:fill="F3F8F4"/>
          </w:tcPr>
          <w:p w14:paraId="4A050C8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OWASP Top 10</w:t>
            </w:r>
          </w:p>
        </w:tc>
        <w:tc>
          <w:tcPr>
            <w:tcW w:w="4707" w:type="dxa"/>
            <w:shd w:val="clear" w:color="auto" w:fill="F3F8F4"/>
          </w:tcPr>
          <w:p w14:paraId="3EBD75A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Security test baseline</w:t>
            </w:r>
          </w:p>
        </w:tc>
      </w:tr>
    </w:tbl>
    <w:p w14:paraId="7D0F1CEC" w14:textId="77777777" w:rsidR="004B081E" w:rsidRDefault="004B081E">
      <w:pPr>
        <w:spacing w:after="120"/>
      </w:pPr>
    </w:p>
    <w:p w14:paraId="47D58823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2. Overall Description</w:t>
      </w:r>
    </w:p>
    <w:p w14:paraId="65D49109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2.1 Product Perspective</w:t>
      </w:r>
    </w:p>
    <w:p w14:paraId="26CCFCCF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Smart Agro Community is a MERN Stack-based web system:</w:t>
      </w:r>
    </w:p>
    <w:p w14:paraId="210B525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React SPA/PWA ──HTTP/HTTPS──► Express API Gateway ──► MongoDB</w:t>
      </w:r>
    </w:p>
    <w:p w14:paraId="4A619AF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                            │</w:t>
      </w:r>
    </w:p>
    <w:p w14:paraId="1D8379C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                            ├──► Python AI Microservice</w:t>
      </w:r>
    </w:p>
    <w:p w14:paraId="57E4BFE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                            └──► Open-Meteo Weather API</w:t>
      </w:r>
    </w:p>
    <w:p w14:paraId="7DA21817" w14:textId="77777777" w:rsidR="004B081E" w:rsidRDefault="004B081E">
      <w:pPr>
        <w:spacing w:after="160"/>
      </w:pPr>
    </w:p>
    <w:p w14:paraId="4E832623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The React client calls only the Node.js API Gateway (no direct browser calls to AI internals except as documented for voice).</w:t>
      </w:r>
    </w:p>
    <w:p w14:paraId="185AE941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Python AI microservices run as separate processes/servers and handle ML/LLM workloads.</w:t>
      </w:r>
    </w:p>
    <w:p w14:paraId="72B32299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All inter-service communication uses HTTP/HTTPS.</w:t>
      </w:r>
    </w:p>
    <w:p w14:paraId="5D434C6E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File binaries are stored in MongoDB GridFS or AWS S3; URLs/metadata live in MongoDB collections.</w:t>
      </w:r>
    </w:p>
    <w:p w14:paraId="79D7F3BF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2.2 Product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2A0441F4" w14:textId="77777777">
        <w:tc>
          <w:tcPr>
            <w:tcW w:w="4707" w:type="dxa"/>
            <w:shd w:val="clear" w:color="auto" w:fill="1B4332"/>
          </w:tcPr>
          <w:p w14:paraId="6CAED3C8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w="4707" w:type="dxa"/>
            <w:shd w:val="clear" w:color="auto" w:fill="1B4332"/>
          </w:tcPr>
          <w:p w14:paraId="09FF80FE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Summary</w:t>
            </w:r>
          </w:p>
        </w:tc>
      </w:tr>
      <w:tr w:rsidR="004B081E" w14:paraId="0549097D" w14:textId="77777777">
        <w:tc>
          <w:tcPr>
            <w:tcW w:w="4707" w:type="dxa"/>
          </w:tcPr>
          <w:p w14:paraId="0062F18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Social Mechanism</w:t>
            </w:r>
          </w:p>
        </w:tc>
        <w:tc>
          <w:tcPr>
            <w:tcW w:w="4707" w:type="dxa"/>
          </w:tcPr>
          <w:p w14:paraId="6ED8913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 creation, commenting, nested replies, image sharing, linking to verified diagnostic records, admin moderation</w:t>
            </w:r>
          </w:p>
        </w:tc>
      </w:tr>
      <w:tr w:rsidR="004B081E" w14:paraId="1AE70D4C" w14:textId="77777777">
        <w:tc>
          <w:tcPr>
            <w:tcW w:w="4707" w:type="dxa"/>
            <w:shd w:val="clear" w:color="auto" w:fill="F3F8F4"/>
          </w:tcPr>
          <w:p w14:paraId="5DFDBBF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AI Crop Disease Detection &amp; Prediction</w:t>
            </w:r>
          </w:p>
        </w:tc>
        <w:tc>
          <w:tcPr>
            <w:tcW w:w="4707" w:type="dxa"/>
            <w:shd w:val="clear" w:color="auto" w:fill="F3F8F4"/>
          </w:tcPr>
          <w:p w14:paraId="6A214F2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Image quality checks, multi-class disease classification, severity, weather-based outbreak risk, Burmese treatment protocols</w:t>
            </w:r>
          </w:p>
        </w:tc>
      </w:tr>
      <w:tr w:rsidR="004B081E" w14:paraId="23C46C0E" w14:textId="77777777">
        <w:tc>
          <w:tcPr>
            <w:tcW w:w="4707" w:type="dxa"/>
          </w:tcPr>
          <w:p w14:paraId="2CF5ECE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Knowledge Center</w:t>
            </w:r>
          </w:p>
        </w:tc>
        <w:tc>
          <w:tcPr>
            <w:tcW w:w="4707" w:type="dxa"/>
          </w:tcPr>
          <w:p w14:paraId="718F5BD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 CRUD for books, articles, journals; search/filter; in-browser PDF/text viewing; versioning</w:t>
            </w:r>
          </w:p>
        </w:tc>
      </w:tr>
      <w:tr w:rsidR="004B081E" w14:paraId="45093422" w14:textId="77777777">
        <w:tc>
          <w:tcPr>
            <w:tcW w:w="4707" w:type="dxa"/>
            <w:shd w:val="clear" w:color="auto" w:fill="F3F8F4"/>
          </w:tcPr>
          <w:p w14:paraId="41721A3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Weather Prediction</w:t>
            </w:r>
          </w:p>
        </w:tc>
        <w:tc>
          <w:tcPr>
            <w:tcW w:w="4707" w:type="dxa"/>
            <w:shd w:val="clear" w:color="auto" w:fill="F3F8F4"/>
          </w:tcPr>
          <w:p w14:paraId="5165AF7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Open-Meteo integration: current conditions, 7-day forecast, township-based lookup, severe weather alerts</w:t>
            </w:r>
          </w:p>
        </w:tc>
      </w:tr>
      <w:tr w:rsidR="004B081E" w14:paraId="525D503D" w14:textId="77777777">
        <w:tc>
          <w:tcPr>
            <w:tcW w:w="4707" w:type="dxa"/>
          </w:tcPr>
          <w:p w14:paraId="0D21D64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Heatmap</w:t>
            </w:r>
          </w:p>
        </w:tc>
        <w:tc>
          <w:tcPr>
            <w:tcW w:w="4707" w:type="dxa"/>
          </w:tcPr>
          <w:p w14:paraId="6625C75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Township-level disease density with color-coded risk; GeoJSON boundaries; filter by disease/date</w:t>
            </w:r>
          </w:p>
        </w:tc>
      </w:tr>
      <w:tr w:rsidR="004B081E" w14:paraId="2DAF7F47" w14:textId="77777777">
        <w:tc>
          <w:tcPr>
            <w:tcW w:w="4707" w:type="dxa"/>
            <w:shd w:val="clear" w:color="auto" w:fill="F3F8F4"/>
          </w:tcPr>
          <w:p w14:paraId="60DC02C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AI Chatbot</w:t>
            </w:r>
          </w:p>
        </w:tc>
        <w:tc>
          <w:tcPr>
            <w:tcW w:w="4707" w:type="dxa"/>
            <w:shd w:val="clear" w:color="auto" w:fill="F3F8F4"/>
          </w:tcPr>
          <w:p w14:paraId="7362BB1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Text chat with agriculture-oriented LLM; client Web Speech STT/TTS; Burmese support; per-user history</w:t>
            </w:r>
          </w:p>
        </w:tc>
      </w:tr>
    </w:tbl>
    <w:p w14:paraId="40B28343" w14:textId="77777777" w:rsidR="004B081E" w:rsidRDefault="004B081E">
      <w:pPr>
        <w:spacing w:after="120"/>
      </w:pPr>
    </w:p>
    <w:p w14:paraId="1B626B39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lastRenderedPageBreak/>
        <w:t>2.3 User Classes and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8"/>
        <w:gridCol w:w="3138"/>
        <w:gridCol w:w="3138"/>
      </w:tblGrid>
      <w:tr w:rsidR="004B081E" w14:paraId="64372FA8" w14:textId="77777777">
        <w:tc>
          <w:tcPr>
            <w:tcW w:w="3138" w:type="dxa"/>
            <w:shd w:val="clear" w:color="auto" w:fill="1B4332"/>
          </w:tcPr>
          <w:p w14:paraId="29B820EE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User Class</w:t>
            </w:r>
          </w:p>
        </w:tc>
        <w:tc>
          <w:tcPr>
            <w:tcW w:w="3138" w:type="dxa"/>
            <w:shd w:val="clear" w:color="auto" w:fill="1B4332"/>
          </w:tcPr>
          <w:p w14:paraId="17D41F48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w="3138" w:type="dxa"/>
            <w:shd w:val="clear" w:color="auto" w:fill="1B4332"/>
          </w:tcPr>
          <w:p w14:paraId="3FC0D84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Permissions</w:t>
            </w:r>
          </w:p>
        </w:tc>
      </w:tr>
      <w:tr w:rsidR="004B081E" w14:paraId="5E9BD96A" w14:textId="77777777">
        <w:tc>
          <w:tcPr>
            <w:tcW w:w="3138" w:type="dxa"/>
          </w:tcPr>
          <w:p w14:paraId="342C1B8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Guest</w:t>
            </w:r>
          </w:p>
        </w:tc>
        <w:tc>
          <w:tcPr>
            <w:tcW w:w="3138" w:type="dxa"/>
          </w:tcPr>
          <w:p w14:paraId="1B288ED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Unauthenticated visitor</w:t>
            </w:r>
          </w:p>
        </w:tc>
        <w:tc>
          <w:tcPr>
            <w:tcW w:w="3138" w:type="dxa"/>
          </w:tcPr>
          <w:p w14:paraId="7DFC998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Read published Knowledge Center content; weather forecast/current/alerts; public heatmap read endpoints</w:t>
            </w:r>
          </w:p>
        </w:tc>
      </w:tr>
      <w:tr w:rsidR="004B081E" w14:paraId="5DFB9A7C" w14:textId="77777777">
        <w:tc>
          <w:tcPr>
            <w:tcW w:w="3138" w:type="dxa"/>
            <w:shd w:val="clear" w:color="auto" w:fill="F3F8F4"/>
          </w:tcPr>
          <w:p w14:paraId="1BF0A90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Farmer</w:t>
            </w:r>
          </w:p>
        </w:tc>
        <w:tc>
          <w:tcPr>
            <w:tcW w:w="3138" w:type="dxa"/>
            <w:shd w:val="clear" w:color="auto" w:fill="F3F8F4"/>
          </w:tcPr>
          <w:p w14:paraId="7A912C2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Primary operational user</w:t>
            </w:r>
          </w:p>
        </w:tc>
        <w:tc>
          <w:tcPr>
            <w:tcW w:w="3138" w:type="dxa"/>
            <w:shd w:val="clear" w:color="auto" w:fill="F3F8F4"/>
          </w:tcPr>
          <w:p w14:paraId="2E57163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Full access to all six features after Email + OTP authentication</w:t>
            </w:r>
          </w:p>
        </w:tc>
      </w:tr>
      <w:tr w:rsidR="004B081E" w14:paraId="7D00DBC6" w14:textId="77777777">
        <w:tc>
          <w:tcPr>
            <w:tcW w:w="3138" w:type="dxa"/>
          </w:tcPr>
          <w:p w14:paraId="18627FD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Expert</w:t>
            </w:r>
          </w:p>
        </w:tc>
        <w:tc>
          <w:tcPr>
            <w:tcW w:w="3138" w:type="dxa"/>
          </w:tcPr>
          <w:p w14:paraId="15CEE0B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Domain reviewer</w:t>
            </w:r>
          </w:p>
        </w:tc>
        <w:tc>
          <w:tcPr>
            <w:tcW w:w="3138" w:type="dxa"/>
          </w:tcPr>
          <w:p w14:paraId="3C900AF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Farmer permissions + review/verify AI diagnoses + validate heatmap-related diagnostic data; cannot manage users, roles, backups, or system audit configuration</w:t>
            </w:r>
          </w:p>
        </w:tc>
      </w:tr>
      <w:tr w:rsidR="004B081E" w14:paraId="1AB2266C" w14:textId="77777777">
        <w:tc>
          <w:tcPr>
            <w:tcW w:w="3138" w:type="dxa"/>
            <w:shd w:val="clear" w:color="auto" w:fill="F3F8F4"/>
          </w:tcPr>
          <w:p w14:paraId="24FC306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</w:t>
            </w:r>
          </w:p>
        </w:tc>
        <w:tc>
          <w:tcPr>
            <w:tcW w:w="3138" w:type="dxa"/>
            <w:shd w:val="clear" w:color="auto" w:fill="F3F8F4"/>
          </w:tcPr>
          <w:p w14:paraId="79DA4B8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System orchestrator</w:t>
            </w:r>
          </w:p>
        </w:tc>
        <w:tc>
          <w:tcPr>
            <w:tcW w:w="3138" w:type="dxa"/>
            <w:shd w:val="clear" w:color="auto" w:fill="F3F8F4"/>
          </w:tcPr>
          <w:p w14:paraId="468FEE3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All Expert permissions + Knowledge Center CRUD + social moderation + user/role management + audit logs + dashboard + backup triggers</w:t>
            </w:r>
          </w:p>
        </w:tc>
      </w:tr>
    </w:tbl>
    <w:p w14:paraId="3F78B56E" w14:textId="77777777" w:rsidR="004B081E" w:rsidRDefault="004B081E">
      <w:pPr>
        <w:spacing w:after="120"/>
      </w:pPr>
    </w:p>
    <w:p w14:paraId="14D51FA5" w14:textId="77777777" w:rsidR="004B081E" w:rsidRDefault="00000000">
      <w:pPr>
        <w:spacing w:after="160"/>
        <w:ind w:left="283"/>
      </w:pPr>
      <w:r>
        <w:rPr>
          <w:rFonts w:ascii="Calibri" w:eastAsia="Myanmar Text" w:hAnsi="Calibri"/>
          <w:b/>
          <w:i/>
          <w:color w:val="5A655C"/>
        </w:rPr>
        <w:t>Role clarification:</w:t>
      </w:r>
      <w:r>
        <w:rPr>
          <w:rFonts w:ascii="Calibri" w:eastAsia="Myanmar Text" w:hAnsi="Calibri"/>
          <w:i/>
          <w:color w:val="5A655C"/>
        </w:rPr>
        <w:t xml:space="preserve"> </w:t>
      </w:r>
      <w:r>
        <w:rPr>
          <w:rFonts w:ascii="Consolas" w:eastAsia="Myanmar Text" w:hAnsi="Consolas"/>
          <w:i/>
          <w:color w:val="5A655C"/>
        </w:rPr>
        <w:t>expert</w:t>
      </w:r>
      <w:r>
        <w:rPr>
          <w:rFonts w:ascii="Calibri" w:eastAsia="Myanmar Text" w:hAnsi="Calibri"/>
          <w:i/>
          <w:color w:val="5A655C"/>
        </w:rPr>
        <w:t xml:space="preserve"> and </w:t>
      </w:r>
      <w:r>
        <w:rPr>
          <w:rFonts w:ascii="Consolas" w:eastAsia="Myanmar Text" w:hAnsi="Consolas"/>
          <w:i/>
          <w:color w:val="5A655C"/>
        </w:rPr>
        <w:t>admin</w:t>
      </w:r>
      <w:r>
        <w:rPr>
          <w:rFonts w:ascii="Calibri" w:eastAsia="Myanmar Text" w:hAnsi="Calibri"/>
          <w:i/>
          <w:color w:val="5A655C"/>
        </w:rPr>
        <w:t xml:space="preserve"> are distinct. Experts focus on clinical/diagnostic validation; Admins own content, moderation, and platform operations.</w:t>
      </w:r>
    </w:p>
    <w:p w14:paraId="4F2BB8E2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2.4 Design and Implementation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64BBAC9A" w14:textId="77777777">
        <w:tc>
          <w:tcPr>
            <w:tcW w:w="4707" w:type="dxa"/>
            <w:shd w:val="clear" w:color="auto" w:fill="1B4332"/>
          </w:tcPr>
          <w:p w14:paraId="5B609BEE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w="4707" w:type="dxa"/>
            <w:shd w:val="clear" w:color="auto" w:fill="1B4332"/>
          </w:tcPr>
          <w:p w14:paraId="244ACD88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Requirement</w:t>
            </w:r>
          </w:p>
        </w:tc>
      </w:tr>
      <w:tr w:rsidR="004B081E" w14:paraId="262E0426" w14:textId="77777777">
        <w:tc>
          <w:tcPr>
            <w:tcW w:w="4707" w:type="dxa"/>
          </w:tcPr>
          <w:p w14:paraId="0ED973C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Technology Stack</w:t>
            </w:r>
          </w:p>
        </w:tc>
        <w:tc>
          <w:tcPr>
            <w:tcW w:w="4707" w:type="dxa"/>
          </w:tcPr>
          <w:p w14:paraId="473A647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Must use MERN Stack (MongoDB, Express.js, React, Node.js)</w:t>
            </w:r>
          </w:p>
        </w:tc>
      </w:tr>
      <w:tr w:rsidR="004B081E" w14:paraId="531142A4" w14:textId="77777777">
        <w:tc>
          <w:tcPr>
            <w:tcW w:w="4707" w:type="dxa"/>
            <w:shd w:val="clear" w:color="auto" w:fill="F3F8F4"/>
          </w:tcPr>
          <w:p w14:paraId="4E61FF7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Authentication Method</w:t>
            </w:r>
          </w:p>
        </w:tc>
        <w:tc>
          <w:tcPr>
            <w:tcW w:w="4707" w:type="dxa"/>
            <w:shd w:val="clear" w:color="auto" w:fill="F3F8F4"/>
          </w:tcPr>
          <w:p w14:paraId="20936EE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Email + OTP only; no email/password schemas</w:t>
            </w:r>
          </w:p>
        </w:tc>
      </w:tr>
      <w:tr w:rsidR="004B081E" w14:paraId="7C2C46F1" w14:textId="77777777">
        <w:tc>
          <w:tcPr>
            <w:tcW w:w="4707" w:type="dxa"/>
          </w:tcPr>
          <w:p w14:paraId="5836816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Session Tokens</w:t>
            </w:r>
          </w:p>
        </w:tc>
        <w:tc>
          <w:tcPr>
            <w:tcW w:w="4707" w:type="dxa"/>
          </w:tcPr>
          <w:p w14:paraId="3E0FB8A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 access token (short-lived) + refresh token (7-day family); see §5.2</w:t>
            </w:r>
          </w:p>
        </w:tc>
      </w:tr>
      <w:tr w:rsidR="004B081E" w14:paraId="1405D779" w14:textId="77777777">
        <w:tc>
          <w:tcPr>
            <w:tcW w:w="4707" w:type="dxa"/>
            <w:shd w:val="clear" w:color="auto" w:fill="F3F8F4"/>
          </w:tcPr>
          <w:p w14:paraId="49AA8F0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Client Architecture</w:t>
            </w:r>
          </w:p>
        </w:tc>
        <w:tc>
          <w:tcPr>
            <w:tcW w:w="4707" w:type="dxa"/>
            <w:shd w:val="clear" w:color="auto" w:fill="F3F8F4"/>
          </w:tcPr>
          <w:p w14:paraId="2F3EB72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React 19 (TypeScript) with Vite; PWA-enabled (installable + static cache only)</w:t>
            </w:r>
          </w:p>
        </w:tc>
      </w:tr>
      <w:tr w:rsidR="004B081E" w14:paraId="454369EF" w14:textId="77777777">
        <w:tc>
          <w:tcPr>
            <w:tcW w:w="4707" w:type="dxa"/>
          </w:tcPr>
          <w:p w14:paraId="3F27F12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Database</w:t>
            </w:r>
          </w:p>
        </w:tc>
        <w:tc>
          <w:tcPr>
            <w:tcW w:w="4707" w:type="dxa"/>
          </w:tcPr>
          <w:p w14:paraId="7A5C62B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MongoDB 6.0+ with GeoJSON / 2dsphere indexes</w:t>
            </w:r>
          </w:p>
        </w:tc>
      </w:tr>
      <w:tr w:rsidR="004B081E" w14:paraId="069E16BA" w14:textId="77777777">
        <w:tc>
          <w:tcPr>
            <w:tcW w:w="4707" w:type="dxa"/>
            <w:shd w:val="clear" w:color="auto" w:fill="F3F8F4"/>
          </w:tcPr>
          <w:p w14:paraId="4643C7D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File Storage</w:t>
            </w:r>
          </w:p>
        </w:tc>
        <w:tc>
          <w:tcPr>
            <w:tcW w:w="4707" w:type="dxa"/>
            <w:shd w:val="clear" w:color="auto" w:fill="F3F8F4"/>
          </w:tcPr>
          <w:p w14:paraId="31578BE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MongoDB GridFS or cloud object storage (e.g., AWS S3)</w:t>
            </w:r>
          </w:p>
        </w:tc>
      </w:tr>
      <w:tr w:rsidR="004B081E" w14:paraId="1CA4DF32" w14:textId="77777777">
        <w:tc>
          <w:tcPr>
            <w:tcW w:w="4707" w:type="dxa"/>
          </w:tcPr>
          <w:p w14:paraId="79DA84D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Voice Features</w:t>
            </w:r>
          </w:p>
        </w:tc>
        <w:tc>
          <w:tcPr>
            <w:tcW w:w="4707" w:type="dxa"/>
          </w:tcPr>
          <w:p w14:paraId="4F26C01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Browser Web Speech API for STT/TTS; server receives transcribed text only</w:t>
            </w:r>
          </w:p>
        </w:tc>
      </w:tr>
      <w:tr w:rsidR="004B081E" w14:paraId="3B90C3A4" w14:textId="77777777">
        <w:tc>
          <w:tcPr>
            <w:tcW w:w="4707" w:type="dxa"/>
            <w:shd w:val="clear" w:color="auto" w:fill="F3F8F4"/>
          </w:tcPr>
          <w:p w14:paraId="7C133FA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AI Microservices</w:t>
            </w:r>
          </w:p>
        </w:tc>
        <w:tc>
          <w:tcPr>
            <w:tcW w:w="4707" w:type="dxa"/>
            <w:shd w:val="clear" w:color="auto" w:fill="F3F8F4"/>
          </w:tcPr>
          <w:p w14:paraId="097DD63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Python (FastAPI or Flask) with TensorFlow/PyTorch; HTTP to Node.js gateway</w:t>
            </w:r>
          </w:p>
        </w:tc>
      </w:tr>
      <w:tr w:rsidR="004B081E" w14:paraId="5748DC48" w14:textId="77777777">
        <w:tc>
          <w:tcPr>
            <w:tcW w:w="4707" w:type="dxa"/>
          </w:tcPr>
          <w:p w14:paraId="3BAE507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Language</w:t>
            </w:r>
          </w:p>
        </w:tc>
        <w:tc>
          <w:tcPr>
            <w:tcW w:w="4707" w:type="dxa"/>
          </w:tcPr>
          <w:p w14:paraId="295259B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Full Burmese UI (UTF-8); chatbot and treatment protocols in Burmese</w:t>
            </w:r>
          </w:p>
        </w:tc>
      </w:tr>
      <w:tr w:rsidR="004B081E" w14:paraId="4BF9F400" w14:textId="77777777">
        <w:tc>
          <w:tcPr>
            <w:tcW w:w="4707" w:type="dxa"/>
            <w:shd w:val="clear" w:color="auto" w:fill="F3F8F4"/>
          </w:tcPr>
          <w:p w14:paraId="21379A5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PWA Scope</w:t>
            </w:r>
          </w:p>
        </w:tc>
        <w:tc>
          <w:tcPr>
            <w:tcW w:w="4707" w:type="dxa"/>
            <w:shd w:val="clear" w:color="auto" w:fill="F3F8F4"/>
          </w:tcPr>
          <w:p w14:paraId="6D28A97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App shell / static assets may be cached; no offline-first data sync for posts, diagnoses, or chat</w:t>
            </w:r>
          </w:p>
        </w:tc>
      </w:tr>
    </w:tbl>
    <w:p w14:paraId="4F127FA3" w14:textId="77777777" w:rsidR="004B081E" w:rsidRDefault="004B081E">
      <w:pPr>
        <w:spacing w:after="120"/>
      </w:pPr>
    </w:p>
    <w:p w14:paraId="13B76FAD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2.5 Assumptions and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0C82BD16" w14:textId="77777777">
        <w:tc>
          <w:tcPr>
            <w:tcW w:w="4707" w:type="dxa"/>
            <w:shd w:val="clear" w:color="auto" w:fill="1B4332"/>
          </w:tcPr>
          <w:p w14:paraId="7F44030E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707" w:type="dxa"/>
            <w:shd w:val="clear" w:color="auto" w:fill="1B4332"/>
          </w:tcPr>
          <w:p w14:paraId="6F362DAA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Assumption / Dependency</w:t>
            </w:r>
          </w:p>
        </w:tc>
      </w:tr>
      <w:tr w:rsidR="004B081E" w14:paraId="5D887916" w14:textId="77777777">
        <w:tc>
          <w:tcPr>
            <w:tcW w:w="4707" w:type="dxa"/>
          </w:tcPr>
          <w:p w14:paraId="0E9C9EE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A-1</w:t>
            </w:r>
          </w:p>
        </w:tc>
        <w:tc>
          <w:tcPr>
            <w:tcW w:w="4707" w:type="dxa"/>
          </w:tcPr>
          <w:p w14:paraId="2987E5D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Users have a valid email address reachable for OTP delivery</w:t>
            </w:r>
          </w:p>
        </w:tc>
      </w:tr>
      <w:tr w:rsidR="004B081E" w14:paraId="368A9813" w14:textId="77777777">
        <w:tc>
          <w:tcPr>
            <w:tcW w:w="4707" w:type="dxa"/>
            <w:shd w:val="clear" w:color="auto" w:fill="F3F8F4"/>
          </w:tcPr>
          <w:p w14:paraId="579A2BF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A-2</w:t>
            </w:r>
          </w:p>
        </w:tc>
        <w:tc>
          <w:tcPr>
            <w:tcW w:w="4707" w:type="dxa"/>
            <w:shd w:val="clear" w:color="auto" w:fill="F3F8F4"/>
          </w:tcPr>
          <w:p w14:paraId="5096716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Users have internet connectivity for authenticated and AI features</w:t>
            </w:r>
          </w:p>
        </w:tc>
      </w:tr>
      <w:tr w:rsidR="004B081E" w14:paraId="37FB11C6" w14:textId="77777777">
        <w:tc>
          <w:tcPr>
            <w:tcW w:w="4707" w:type="dxa"/>
          </w:tcPr>
          <w:p w14:paraId="7DF8E83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A-3</w:t>
            </w:r>
          </w:p>
        </w:tc>
        <w:tc>
          <w:tcPr>
            <w:tcW w:w="4707" w:type="dxa"/>
          </w:tcPr>
          <w:p w14:paraId="50F0911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Open-Meteo remains free and reachable without an API key</w:t>
            </w:r>
          </w:p>
        </w:tc>
      </w:tr>
      <w:tr w:rsidR="004B081E" w14:paraId="76BFEC15" w14:textId="77777777">
        <w:tc>
          <w:tcPr>
            <w:tcW w:w="4707" w:type="dxa"/>
            <w:shd w:val="clear" w:color="auto" w:fill="F3F8F4"/>
          </w:tcPr>
          <w:p w14:paraId="35E59A6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A-4</w:t>
            </w:r>
          </w:p>
        </w:tc>
        <w:tc>
          <w:tcPr>
            <w:tcW w:w="4707" w:type="dxa"/>
            <w:shd w:val="clear" w:color="auto" w:fill="F3F8F4"/>
          </w:tcPr>
          <w:p w14:paraId="4461CB4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Browser supports Web Speech API for voice features (Chrome/Edge preferred); Burmese STT/TTS quality is browser/OS dependent</w:t>
            </w:r>
          </w:p>
        </w:tc>
      </w:tr>
      <w:tr w:rsidR="004B081E" w14:paraId="0F6110AA" w14:textId="77777777">
        <w:tc>
          <w:tcPr>
            <w:tcW w:w="4707" w:type="dxa"/>
          </w:tcPr>
          <w:p w14:paraId="3BD0CF8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A-5</w:t>
            </w:r>
          </w:p>
        </w:tc>
        <w:tc>
          <w:tcPr>
            <w:tcW w:w="4707" w:type="dxa"/>
          </w:tcPr>
          <w:p w14:paraId="54B719A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 xml:space="preserve">Township boundary GeoJSON and township→lat/lng </w:t>
            </w:r>
            <w:r>
              <w:rPr>
                <w:rFonts w:ascii="Calibri" w:eastAsia="Myanmar Text" w:hAnsi="Calibri"/>
                <w:color w:val="212121"/>
                <w:sz w:val="20"/>
              </w:rPr>
              <w:lastRenderedPageBreak/>
              <w:t>lookup data are available for Myanmar target regions</w:t>
            </w:r>
          </w:p>
        </w:tc>
      </w:tr>
      <w:tr w:rsidR="004B081E" w14:paraId="3C848565" w14:textId="77777777">
        <w:tc>
          <w:tcPr>
            <w:tcW w:w="4707" w:type="dxa"/>
            <w:shd w:val="clear" w:color="auto" w:fill="F3F8F4"/>
          </w:tcPr>
          <w:p w14:paraId="19C9052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A-6</w:t>
            </w:r>
          </w:p>
        </w:tc>
        <w:tc>
          <w:tcPr>
            <w:tcW w:w="4707" w:type="dxa"/>
            <w:shd w:val="clear" w:color="auto" w:fill="F3F8F4"/>
          </w:tcPr>
          <w:p w14:paraId="4FD86AC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AI model artifacts (disease CNN + LLM) are deployable on the AI service host</w:t>
            </w:r>
          </w:p>
        </w:tc>
      </w:tr>
    </w:tbl>
    <w:p w14:paraId="42FE4344" w14:textId="77777777" w:rsidR="004B081E" w:rsidRDefault="004B081E">
      <w:pPr>
        <w:spacing w:after="120"/>
      </w:pPr>
    </w:p>
    <w:p w14:paraId="2F675DCC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3. External Interface Requirements</w:t>
      </w:r>
    </w:p>
    <w:p w14:paraId="2B8629A3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3.1 User Interfaces</w:t>
      </w:r>
    </w:p>
    <w:p w14:paraId="54F8137A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The UI must be responsive across Mobile, Tablet, Laptop, and 4K viewports.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1F34455E" w14:textId="77777777">
        <w:tc>
          <w:tcPr>
            <w:tcW w:w="4707" w:type="dxa"/>
            <w:shd w:val="clear" w:color="auto" w:fill="1B4332"/>
          </w:tcPr>
          <w:p w14:paraId="4C10112D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Viewport</w:t>
            </w:r>
          </w:p>
        </w:tc>
        <w:tc>
          <w:tcPr>
            <w:tcW w:w="4707" w:type="dxa"/>
            <w:shd w:val="clear" w:color="auto" w:fill="1B4332"/>
          </w:tcPr>
          <w:p w14:paraId="1F6FCDBB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Interface Design</w:t>
            </w:r>
          </w:p>
        </w:tc>
      </w:tr>
      <w:tr w:rsidR="004B081E" w14:paraId="748A82F3" w14:textId="77777777">
        <w:tc>
          <w:tcPr>
            <w:tcW w:w="4707" w:type="dxa"/>
          </w:tcPr>
          <w:p w14:paraId="3355F71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Mobile / Tablet</w:t>
            </w:r>
          </w:p>
        </w:tc>
        <w:tc>
          <w:tcPr>
            <w:tcW w:w="4707" w:type="dxa"/>
          </w:tcPr>
          <w:p w14:paraId="03F54CA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Fixed bottom navigation bar; ergonomic hamburger / overflow menu for secondary actions</w:t>
            </w:r>
          </w:p>
        </w:tc>
      </w:tr>
      <w:tr w:rsidR="004B081E" w14:paraId="20F02B95" w14:textId="77777777">
        <w:tc>
          <w:tcPr>
            <w:tcW w:w="4707" w:type="dxa"/>
            <w:shd w:val="clear" w:color="auto" w:fill="F3F8F4"/>
          </w:tcPr>
          <w:p w14:paraId="00CE8DC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Desktop / 4K</w:t>
            </w:r>
          </w:p>
        </w:tc>
        <w:tc>
          <w:tcPr>
            <w:tcW w:w="4707" w:type="dxa"/>
            <w:shd w:val="clear" w:color="auto" w:fill="F3F8F4"/>
          </w:tcPr>
          <w:p w14:paraId="0F21DB8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Fixed collapsible sidebar; dashboard telemetry widgets for Farmer/Expert/Admin as role-appropriate</w:t>
            </w:r>
          </w:p>
        </w:tc>
      </w:tr>
    </w:tbl>
    <w:p w14:paraId="38C4A811" w14:textId="77777777" w:rsidR="004B081E" w:rsidRDefault="004B081E">
      <w:pPr>
        <w:spacing w:after="120"/>
      </w:pPr>
    </w:p>
    <w:p w14:paraId="6B706775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Usability targets:</w:t>
      </w:r>
      <w:r>
        <w:rPr>
          <w:rFonts w:ascii="Calibri" w:eastAsia="Myanmar Text" w:hAnsi="Calibri"/>
          <w:color w:val="212121"/>
        </w:rPr>
        <w:t xml:space="preserve"> mobile-first layout, touch-friendly controls, high-contrast option, readable Burmese typography.</w:t>
      </w:r>
    </w:p>
    <w:p w14:paraId="523DDC67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3.2 Software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3041F714" w14:textId="77777777">
        <w:tc>
          <w:tcPr>
            <w:tcW w:w="4707" w:type="dxa"/>
            <w:shd w:val="clear" w:color="auto" w:fill="1B4332"/>
          </w:tcPr>
          <w:p w14:paraId="2A3D40A6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4707" w:type="dxa"/>
            <w:shd w:val="clear" w:color="auto" w:fill="1B4332"/>
          </w:tcPr>
          <w:p w14:paraId="0AE5E2F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Technology</w:t>
            </w:r>
          </w:p>
        </w:tc>
      </w:tr>
      <w:tr w:rsidR="004B081E" w14:paraId="5CB674F5" w14:textId="77777777">
        <w:tc>
          <w:tcPr>
            <w:tcW w:w="4707" w:type="dxa"/>
          </w:tcPr>
          <w:p w14:paraId="6DB074B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Database</w:t>
            </w:r>
          </w:p>
        </w:tc>
        <w:tc>
          <w:tcPr>
            <w:tcW w:w="4707" w:type="dxa"/>
          </w:tcPr>
          <w:p w14:paraId="257A37A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MongoDB 6.0+ (local or MongoDB Atlas)</w:t>
            </w:r>
          </w:p>
        </w:tc>
      </w:tr>
      <w:tr w:rsidR="004B081E" w14:paraId="1FDFB468" w14:textId="77777777">
        <w:tc>
          <w:tcPr>
            <w:tcW w:w="4707" w:type="dxa"/>
            <w:shd w:val="clear" w:color="auto" w:fill="F3F8F4"/>
          </w:tcPr>
          <w:p w14:paraId="5EB1D30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Backend Framework</w:t>
            </w:r>
          </w:p>
        </w:tc>
        <w:tc>
          <w:tcPr>
            <w:tcW w:w="4707" w:type="dxa"/>
            <w:shd w:val="clear" w:color="auto" w:fill="F3F8F4"/>
          </w:tcPr>
          <w:p w14:paraId="66FA000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Node.js 20+ with Express.js 4.x</w:t>
            </w:r>
          </w:p>
        </w:tc>
      </w:tr>
      <w:tr w:rsidR="004B081E" w14:paraId="447A5445" w14:textId="77777777">
        <w:tc>
          <w:tcPr>
            <w:tcW w:w="4707" w:type="dxa"/>
          </w:tcPr>
          <w:p w14:paraId="6418C58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Frontend Framework</w:t>
            </w:r>
          </w:p>
        </w:tc>
        <w:tc>
          <w:tcPr>
            <w:tcW w:w="4707" w:type="dxa"/>
          </w:tcPr>
          <w:p w14:paraId="255EE4C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React 19 (TypeScript) with Vite</w:t>
            </w:r>
          </w:p>
        </w:tc>
      </w:tr>
      <w:tr w:rsidR="004B081E" w14:paraId="4DB980CB" w14:textId="77777777">
        <w:tc>
          <w:tcPr>
            <w:tcW w:w="4707" w:type="dxa"/>
            <w:shd w:val="clear" w:color="auto" w:fill="F3F8F4"/>
          </w:tcPr>
          <w:p w14:paraId="23FFAF9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AI Microservices</w:t>
            </w:r>
          </w:p>
        </w:tc>
        <w:tc>
          <w:tcPr>
            <w:tcW w:w="4707" w:type="dxa"/>
            <w:shd w:val="clear" w:color="auto" w:fill="F3F8F4"/>
          </w:tcPr>
          <w:p w14:paraId="22FFE32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Python 3.10+ (FastAPI/Flask) with TensorFlow/PyTorch</w:t>
            </w:r>
          </w:p>
        </w:tc>
      </w:tr>
      <w:tr w:rsidR="004B081E" w14:paraId="4344416E" w14:textId="77777777">
        <w:tc>
          <w:tcPr>
            <w:tcW w:w="4707" w:type="dxa"/>
          </w:tcPr>
          <w:p w14:paraId="608EC5B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Weather API</w:t>
            </w:r>
          </w:p>
        </w:tc>
        <w:tc>
          <w:tcPr>
            <w:tcW w:w="4707" w:type="dxa"/>
          </w:tcPr>
          <w:p w14:paraId="60449CE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Open-Meteo (https://api.open-meteo.com/v1) — no API key</w:t>
            </w:r>
          </w:p>
        </w:tc>
      </w:tr>
      <w:tr w:rsidR="004B081E" w14:paraId="0D638EB0" w14:textId="77777777">
        <w:tc>
          <w:tcPr>
            <w:tcW w:w="4707" w:type="dxa"/>
            <w:shd w:val="clear" w:color="auto" w:fill="F3F8F4"/>
          </w:tcPr>
          <w:p w14:paraId="2C8EE7F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Chatbot Model</w:t>
            </w:r>
          </w:p>
        </w:tc>
        <w:tc>
          <w:tcPr>
            <w:tcW w:w="4707" w:type="dxa"/>
            <w:shd w:val="clear" w:color="auto" w:fill="F3F8F4"/>
          </w:tcPr>
          <w:p w14:paraId="0164A6E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Open-source LLM (LLaMA, Mistral) or agriculture-fine-tuned model</w:t>
            </w:r>
          </w:p>
        </w:tc>
      </w:tr>
      <w:tr w:rsidR="004B081E" w14:paraId="2C249F78" w14:textId="77777777">
        <w:tc>
          <w:tcPr>
            <w:tcW w:w="4707" w:type="dxa"/>
          </w:tcPr>
          <w:p w14:paraId="3F65B43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Authentication</w:t>
            </w:r>
          </w:p>
        </w:tc>
        <w:tc>
          <w:tcPr>
            <w:tcW w:w="4707" w:type="dxa"/>
          </w:tcPr>
          <w:p w14:paraId="3BBF120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 access + refresh tokens</w:t>
            </w:r>
          </w:p>
        </w:tc>
      </w:tr>
      <w:tr w:rsidR="004B081E" w14:paraId="384041B5" w14:textId="77777777">
        <w:tc>
          <w:tcPr>
            <w:tcW w:w="4707" w:type="dxa"/>
            <w:shd w:val="clear" w:color="auto" w:fill="F3F8F4"/>
          </w:tcPr>
          <w:p w14:paraId="1406862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File Storage</w:t>
            </w:r>
          </w:p>
        </w:tc>
        <w:tc>
          <w:tcPr>
            <w:tcW w:w="4707" w:type="dxa"/>
            <w:shd w:val="clear" w:color="auto" w:fill="F3F8F4"/>
          </w:tcPr>
          <w:p w14:paraId="59554B8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MongoDB GridFS or AWS S3</w:t>
            </w:r>
          </w:p>
        </w:tc>
      </w:tr>
      <w:tr w:rsidR="004B081E" w14:paraId="0862D299" w14:textId="77777777">
        <w:tc>
          <w:tcPr>
            <w:tcW w:w="4707" w:type="dxa"/>
          </w:tcPr>
          <w:p w14:paraId="14257C4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Voice</w:t>
            </w:r>
          </w:p>
        </w:tc>
        <w:tc>
          <w:tcPr>
            <w:tcW w:w="4707" w:type="dxa"/>
          </w:tcPr>
          <w:p w14:paraId="7D1E244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Web Speech API (browser-based STT/TTS)</w:t>
            </w:r>
          </w:p>
        </w:tc>
      </w:tr>
      <w:tr w:rsidR="004B081E" w14:paraId="2A671758" w14:textId="77777777">
        <w:tc>
          <w:tcPr>
            <w:tcW w:w="4707" w:type="dxa"/>
            <w:shd w:val="clear" w:color="auto" w:fill="F3F8F4"/>
          </w:tcPr>
          <w:p w14:paraId="5235F58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Email (OTP)</w:t>
            </w:r>
          </w:p>
        </w:tc>
        <w:tc>
          <w:tcPr>
            <w:tcW w:w="4707" w:type="dxa"/>
            <w:shd w:val="clear" w:color="auto" w:fill="F3F8F4"/>
          </w:tcPr>
          <w:p w14:paraId="7B19DE0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SMTP (e.g., Gmail App Password or transactional provider)</w:t>
            </w:r>
          </w:p>
        </w:tc>
      </w:tr>
    </w:tbl>
    <w:p w14:paraId="4FF7675B" w14:textId="77777777" w:rsidR="004B081E" w:rsidRDefault="004B081E">
      <w:pPr>
        <w:spacing w:after="120"/>
      </w:pPr>
    </w:p>
    <w:p w14:paraId="6144E679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3.3 Communication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8"/>
        <w:gridCol w:w="3138"/>
        <w:gridCol w:w="3138"/>
      </w:tblGrid>
      <w:tr w:rsidR="004B081E" w14:paraId="44B32F76" w14:textId="77777777">
        <w:tc>
          <w:tcPr>
            <w:tcW w:w="3138" w:type="dxa"/>
            <w:shd w:val="clear" w:color="auto" w:fill="1B4332"/>
          </w:tcPr>
          <w:p w14:paraId="2B4A96A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Channel</w:t>
            </w:r>
          </w:p>
        </w:tc>
        <w:tc>
          <w:tcPr>
            <w:tcW w:w="3138" w:type="dxa"/>
            <w:shd w:val="clear" w:color="auto" w:fill="1B4332"/>
          </w:tcPr>
          <w:p w14:paraId="67839289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Protocol</w:t>
            </w:r>
          </w:p>
        </w:tc>
        <w:tc>
          <w:tcPr>
            <w:tcW w:w="3138" w:type="dxa"/>
            <w:shd w:val="clear" w:color="auto" w:fill="1B4332"/>
          </w:tcPr>
          <w:p w14:paraId="3D997F3E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Notes</w:t>
            </w:r>
          </w:p>
        </w:tc>
      </w:tr>
      <w:tr w:rsidR="004B081E" w14:paraId="681B9DE9" w14:textId="77777777">
        <w:tc>
          <w:tcPr>
            <w:tcW w:w="3138" w:type="dxa"/>
          </w:tcPr>
          <w:p w14:paraId="293095B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Browser ↔ API Gateway</w:t>
            </w:r>
          </w:p>
        </w:tc>
        <w:tc>
          <w:tcPr>
            <w:tcW w:w="3138" w:type="dxa"/>
          </w:tcPr>
          <w:p w14:paraId="47EC4AC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HTTPS (prod), HTTP (local dev)</w:t>
            </w:r>
          </w:p>
        </w:tc>
        <w:tc>
          <w:tcPr>
            <w:tcW w:w="3138" w:type="dxa"/>
          </w:tcPr>
          <w:p w14:paraId="4EFD57B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JSON request/response; multipart for image uploads</w:t>
            </w:r>
          </w:p>
        </w:tc>
      </w:tr>
      <w:tr w:rsidR="004B081E" w14:paraId="1D93C468" w14:textId="77777777">
        <w:tc>
          <w:tcPr>
            <w:tcW w:w="3138" w:type="dxa"/>
            <w:shd w:val="clear" w:color="auto" w:fill="F3F8F4"/>
          </w:tcPr>
          <w:p w14:paraId="0685F2F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API Gateway ↔ MongoDB</w:t>
            </w:r>
          </w:p>
        </w:tc>
        <w:tc>
          <w:tcPr>
            <w:tcW w:w="3138" w:type="dxa"/>
            <w:shd w:val="clear" w:color="auto" w:fill="F3F8F4"/>
          </w:tcPr>
          <w:p w14:paraId="5BC61F0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MongoDB wire protocol</w:t>
            </w:r>
          </w:p>
        </w:tc>
        <w:tc>
          <w:tcPr>
            <w:tcW w:w="3138" w:type="dxa"/>
            <w:shd w:val="clear" w:color="auto" w:fill="F3F8F4"/>
          </w:tcPr>
          <w:p w14:paraId="5AA2409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Mongoose ODM</w:t>
            </w:r>
          </w:p>
        </w:tc>
      </w:tr>
      <w:tr w:rsidR="004B081E" w14:paraId="61F10A21" w14:textId="77777777">
        <w:tc>
          <w:tcPr>
            <w:tcW w:w="3138" w:type="dxa"/>
          </w:tcPr>
          <w:p w14:paraId="48E2996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API Gateway ↔ AI Service</w:t>
            </w:r>
          </w:p>
        </w:tc>
        <w:tc>
          <w:tcPr>
            <w:tcW w:w="3138" w:type="dxa"/>
          </w:tcPr>
          <w:p w14:paraId="3824EE0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HTTP</w:t>
            </w:r>
          </w:p>
        </w:tc>
        <w:tc>
          <w:tcPr>
            <w:tcW w:w="3138" w:type="dxa"/>
          </w:tcPr>
          <w:p w14:paraId="7BCC269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Internal network preferred in production</w:t>
            </w:r>
          </w:p>
        </w:tc>
      </w:tr>
      <w:tr w:rsidR="004B081E" w14:paraId="2B378CA6" w14:textId="77777777">
        <w:tc>
          <w:tcPr>
            <w:tcW w:w="3138" w:type="dxa"/>
            <w:shd w:val="clear" w:color="auto" w:fill="F3F8F4"/>
          </w:tcPr>
          <w:p w14:paraId="771E725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API Gateway ↔ Open-Meteo</w:t>
            </w:r>
          </w:p>
        </w:tc>
        <w:tc>
          <w:tcPr>
            <w:tcW w:w="3138" w:type="dxa"/>
            <w:shd w:val="clear" w:color="auto" w:fill="F3F8F4"/>
          </w:tcPr>
          <w:p w14:paraId="6614A7E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HTTPS</w:t>
            </w:r>
          </w:p>
        </w:tc>
        <w:tc>
          <w:tcPr>
            <w:tcW w:w="3138" w:type="dxa"/>
            <w:shd w:val="clear" w:color="auto" w:fill="F3F8F4"/>
          </w:tcPr>
          <w:p w14:paraId="417B1DE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Server-side proxy recommended to control caching/rate limits</w:t>
            </w:r>
          </w:p>
        </w:tc>
      </w:tr>
      <w:tr w:rsidR="004B081E" w14:paraId="09CCA913" w14:textId="77777777">
        <w:tc>
          <w:tcPr>
            <w:tcW w:w="3138" w:type="dxa"/>
          </w:tcPr>
          <w:p w14:paraId="0D1B92B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Browser Voice</w:t>
            </w:r>
          </w:p>
        </w:tc>
        <w:tc>
          <w:tcPr>
            <w:tcW w:w="3138" w:type="dxa"/>
          </w:tcPr>
          <w:p w14:paraId="75D7A10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Web Speech API</w:t>
            </w:r>
          </w:p>
        </w:tc>
        <w:tc>
          <w:tcPr>
            <w:tcW w:w="3138" w:type="dxa"/>
          </w:tcPr>
          <w:p w14:paraId="6C4AB9F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No audio binary required on server for MVP</w:t>
            </w:r>
          </w:p>
        </w:tc>
      </w:tr>
    </w:tbl>
    <w:p w14:paraId="0B7EF2E1" w14:textId="77777777" w:rsidR="004B081E" w:rsidRDefault="004B081E">
      <w:pPr>
        <w:spacing w:after="120"/>
      </w:pPr>
    </w:p>
    <w:p w14:paraId="20386553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4. System Features</w:t>
      </w:r>
    </w:p>
    <w:p w14:paraId="2E93F4D9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lastRenderedPageBreak/>
        <w:t>4.1 Social Mechanism</w:t>
      </w:r>
    </w:p>
    <w:p w14:paraId="7D24FE8C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Priority:</w:t>
      </w:r>
      <w:r>
        <w:rPr>
          <w:rFonts w:ascii="Calibri" w:eastAsia="Myanmar Text" w:hAnsi="Calibri"/>
          <w:color w:val="212121"/>
        </w:rPr>
        <w:t xml:space="preserve"> High</w:t>
      </w:r>
    </w:p>
    <w:p w14:paraId="0F463946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Description:</w:t>
      </w:r>
      <w:r>
        <w:rPr>
          <w:rFonts w:ascii="Calibri" w:eastAsia="Myanmar Text" w:hAnsi="Calibri"/>
          <w:color w:val="212121"/>
        </w:rPr>
        <w:t xml:space="preserve"> A platform for farmers to share experiences, ask for help, and engage in discussions.</w:t>
      </w:r>
    </w:p>
    <w:p w14:paraId="140FE203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58D1AE96" w14:textId="77777777">
        <w:tc>
          <w:tcPr>
            <w:tcW w:w="4707" w:type="dxa"/>
            <w:shd w:val="clear" w:color="auto" w:fill="1B4332"/>
          </w:tcPr>
          <w:p w14:paraId="405E4DAE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707" w:type="dxa"/>
            <w:shd w:val="clear" w:color="auto" w:fill="1B4332"/>
          </w:tcPr>
          <w:p w14:paraId="7CD6D5B6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Requirement</w:t>
            </w:r>
          </w:p>
        </w:tc>
      </w:tr>
      <w:tr w:rsidR="004B081E" w14:paraId="5D7DF405" w14:textId="77777777">
        <w:tc>
          <w:tcPr>
            <w:tcW w:w="4707" w:type="dxa"/>
          </w:tcPr>
          <w:p w14:paraId="7F2399E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REQ-4.1.1</w:t>
            </w:r>
          </w:p>
        </w:tc>
        <w:tc>
          <w:tcPr>
            <w:tcW w:w="4707" w:type="dxa"/>
          </w:tcPr>
          <w:p w14:paraId="13D495A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Authenticated users can create text and image posts</w:t>
            </w:r>
          </w:p>
        </w:tc>
      </w:tr>
      <w:tr w:rsidR="004B081E" w14:paraId="1F4E6EA5" w14:textId="77777777">
        <w:tc>
          <w:tcPr>
            <w:tcW w:w="4707" w:type="dxa"/>
            <w:shd w:val="clear" w:color="auto" w:fill="F3F8F4"/>
          </w:tcPr>
          <w:p w14:paraId="4407412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REQ-4.1.2</w:t>
            </w:r>
          </w:p>
        </w:tc>
        <w:tc>
          <w:tcPr>
            <w:tcW w:w="4707" w:type="dxa"/>
            <w:shd w:val="clear" w:color="auto" w:fill="F3F8F4"/>
          </w:tcPr>
          <w:p w14:paraId="655C419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Users can comment, reply (nested replies, one level deep in MVP), and like/unlike posts</w:t>
            </w:r>
          </w:p>
        </w:tc>
      </w:tr>
      <w:tr w:rsidR="004B081E" w14:paraId="044DB224" w14:textId="77777777">
        <w:tc>
          <w:tcPr>
            <w:tcW w:w="4707" w:type="dxa"/>
          </w:tcPr>
          <w:p w14:paraId="1EF7696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REQ-4.1.3</w:t>
            </w:r>
          </w:p>
        </w:tc>
        <w:tc>
          <w:tcPr>
            <w:tcW w:w="4707" w:type="dxa"/>
          </w:tcPr>
          <w:p w14:paraId="1493C73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Posts may link only to the author's verified AI diagnostic records (isVerified: true)</w:t>
            </w:r>
          </w:p>
        </w:tc>
      </w:tr>
      <w:tr w:rsidR="004B081E" w14:paraId="13147B95" w14:textId="77777777">
        <w:tc>
          <w:tcPr>
            <w:tcW w:w="4707" w:type="dxa"/>
            <w:shd w:val="clear" w:color="auto" w:fill="F3F8F4"/>
          </w:tcPr>
          <w:p w14:paraId="33B7D4E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REQ-4.1.4</w:t>
            </w:r>
          </w:p>
        </w:tc>
        <w:tc>
          <w:tcPr>
            <w:tcW w:w="4707" w:type="dxa"/>
            <w:shd w:val="clear" w:color="auto" w:fill="F3F8F4"/>
          </w:tcPr>
          <w:p w14:paraId="2E6FD39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Admins can moderate: hide, restore, or permanently remove inappropriate content</w:t>
            </w:r>
          </w:p>
        </w:tc>
      </w:tr>
      <w:tr w:rsidR="004B081E" w14:paraId="45BD628B" w14:textId="77777777">
        <w:tc>
          <w:tcPr>
            <w:tcW w:w="4707" w:type="dxa"/>
          </w:tcPr>
          <w:p w14:paraId="13D5BA0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REQ-4.1.5</w:t>
            </w:r>
          </w:p>
        </w:tc>
        <w:tc>
          <w:tcPr>
            <w:tcW w:w="4707" w:type="dxa"/>
          </w:tcPr>
          <w:p w14:paraId="094F640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Posts are displayed in a chronological feed with cursor or page-based pagination</w:t>
            </w:r>
          </w:p>
        </w:tc>
      </w:tr>
      <w:tr w:rsidR="004B081E" w14:paraId="2709DC33" w14:textId="77777777">
        <w:tc>
          <w:tcPr>
            <w:tcW w:w="4707" w:type="dxa"/>
            <w:shd w:val="clear" w:color="auto" w:fill="F3F8F4"/>
          </w:tcPr>
          <w:p w14:paraId="0D7A4DF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REQ-4.1.6</w:t>
            </w:r>
          </w:p>
        </w:tc>
        <w:tc>
          <w:tcPr>
            <w:tcW w:w="4707" w:type="dxa"/>
            <w:shd w:val="clear" w:color="auto" w:fill="F3F8F4"/>
          </w:tcPr>
          <w:p w14:paraId="280D733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Image uploads: max 5 images per post; max 5 MB each; JPEG/PNG/WebP only; magic-number verified server-side</w:t>
            </w:r>
          </w:p>
        </w:tc>
      </w:tr>
    </w:tbl>
    <w:p w14:paraId="4051547D" w14:textId="77777777" w:rsidR="004B081E" w:rsidRDefault="004B081E">
      <w:pPr>
        <w:spacing w:after="120"/>
      </w:pPr>
    </w:p>
    <w:p w14:paraId="0B230F96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Data Model (embedded in Posts collection — see §7.4)</w:t>
      </w:r>
    </w:p>
    <w:p w14:paraId="5B19AE9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{</w:t>
      </w:r>
    </w:p>
    <w:p w14:paraId="034C443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_id: ObjectId,</w:t>
      </w:r>
    </w:p>
    <w:p w14:paraId="1FE24FB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userId: ObjectId,</w:t>
      </w:r>
    </w:p>
    <w:p w14:paraId="4818255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content: String,</w:t>
      </w:r>
    </w:p>
    <w:p w14:paraId="615DB55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images: [String], // GridFS or S3 URLs</w:t>
      </w:r>
    </w:p>
    <w:p w14:paraId="630223D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diagnosticId: ObjectId, // Optional; must reference verified diagnosis owned by userId</w:t>
      </w:r>
    </w:p>
    <w:p w14:paraId="6426D90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likes: [ObjectId],</w:t>
      </w:r>
    </w:p>
    <w:p w14:paraId="4160080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comments: [</w:t>
      </w:r>
    </w:p>
    <w:p w14:paraId="1C1FE5E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{</w:t>
      </w:r>
    </w:p>
    <w:p w14:paraId="0EC2C89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_id: ObjectId,</w:t>
      </w:r>
    </w:p>
    <w:p w14:paraId="61956F1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userId: ObjectId,</w:t>
      </w:r>
    </w:p>
    <w:p w14:paraId="3CD3AE5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content: String,</w:t>
      </w:r>
    </w:p>
    <w:p w14:paraId="1FD3B8B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replies: [</w:t>
      </w:r>
    </w:p>
    <w:p w14:paraId="1862030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{</w:t>
      </w:r>
    </w:p>
    <w:p w14:paraId="031BB08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_id: ObjectId,</w:t>
      </w:r>
    </w:p>
    <w:p w14:paraId="5850550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userId: ObjectId,</w:t>
      </w:r>
    </w:p>
    <w:p w14:paraId="1CDBD96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content: String,</w:t>
      </w:r>
    </w:p>
    <w:p w14:paraId="392FEA5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timestamp: Date</w:t>
      </w:r>
    </w:p>
    <w:p w14:paraId="7E3D954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}</w:t>
      </w:r>
    </w:p>
    <w:p w14:paraId="1B94627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],</w:t>
      </w:r>
    </w:p>
    <w:p w14:paraId="2692466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timestamp: Date</w:t>
      </w:r>
    </w:p>
    <w:p w14:paraId="54A28DD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}</w:t>
      </w:r>
    </w:p>
    <w:p w14:paraId="7B2951F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],</w:t>
      </w:r>
    </w:p>
    <w:p w14:paraId="7B3971A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isActive: Boolean, // false when moderated/hidden</w:t>
      </w:r>
    </w:p>
    <w:p w14:paraId="65C9EB1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moderatedBy: ObjectId,</w:t>
      </w:r>
    </w:p>
    <w:p w14:paraId="0E4D6A1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moderatedAt: Date,</w:t>
      </w:r>
    </w:p>
    <w:p w14:paraId="4AECA55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moderationReason: String,</w:t>
      </w:r>
    </w:p>
    <w:p w14:paraId="738ED28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createdAt: Date,</w:t>
      </w:r>
    </w:p>
    <w:p w14:paraId="492FE83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updatedAt: Date</w:t>
      </w:r>
    </w:p>
    <w:p w14:paraId="4DECC8B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}</w:t>
      </w:r>
    </w:p>
    <w:p w14:paraId="0FDD17E8" w14:textId="77777777" w:rsidR="004B081E" w:rsidRDefault="004B081E">
      <w:pPr>
        <w:spacing w:after="160"/>
      </w:pPr>
    </w:p>
    <w:p w14:paraId="2FEAE9B0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4.2 AI Crop Disease Detection &amp; Prediction</w:t>
      </w:r>
    </w:p>
    <w:p w14:paraId="6213C693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Priority:</w:t>
      </w:r>
      <w:r>
        <w:rPr>
          <w:rFonts w:ascii="Calibri" w:eastAsia="Myanmar Text" w:hAnsi="Calibri"/>
          <w:color w:val="212121"/>
        </w:rPr>
        <w:t xml:space="preserve"> Critical</w:t>
      </w:r>
    </w:p>
    <w:p w14:paraId="2BB5D3BD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lastRenderedPageBreak/>
        <w:t>Description:</w:t>
      </w:r>
      <w:r>
        <w:rPr>
          <w:rFonts w:ascii="Calibri" w:eastAsia="Myanmar Text" w:hAnsi="Calibri"/>
          <w:color w:val="212121"/>
        </w:rPr>
        <w:t xml:space="preserve"> Image-based disease classification and weather-based outbreak risk prediction for rice and onion.</w:t>
      </w:r>
    </w:p>
    <w:p w14:paraId="7988C76F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5A99CC53" w14:textId="77777777">
        <w:tc>
          <w:tcPr>
            <w:tcW w:w="4707" w:type="dxa"/>
            <w:shd w:val="clear" w:color="auto" w:fill="1B4332"/>
          </w:tcPr>
          <w:p w14:paraId="0F57DBF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707" w:type="dxa"/>
            <w:shd w:val="clear" w:color="auto" w:fill="1B4332"/>
          </w:tcPr>
          <w:p w14:paraId="389F840E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Requirement</w:t>
            </w:r>
          </w:p>
        </w:tc>
      </w:tr>
      <w:tr w:rsidR="004B081E" w14:paraId="361BAE3F" w14:textId="77777777">
        <w:tc>
          <w:tcPr>
            <w:tcW w:w="4707" w:type="dxa"/>
          </w:tcPr>
          <w:p w14:paraId="594071A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REQ-4.2.1</w:t>
            </w:r>
          </w:p>
        </w:tc>
        <w:tc>
          <w:tcPr>
            <w:tcW w:w="4707" w:type="dxa"/>
          </w:tcPr>
          <w:p w14:paraId="1855FEC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Image quality validation (brightness, blur, exposure) using OpenCV before inference</w:t>
            </w:r>
          </w:p>
        </w:tc>
      </w:tr>
      <w:tr w:rsidR="004B081E" w14:paraId="37D5AE8F" w14:textId="77777777">
        <w:tc>
          <w:tcPr>
            <w:tcW w:w="4707" w:type="dxa"/>
            <w:shd w:val="clear" w:color="auto" w:fill="F3F8F4"/>
          </w:tcPr>
          <w:p w14:paraId="5EF8893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REQ-4.2.2</w:t>
            </w:r>
          </w:p>
        </w:tc>
        <w:tc>
          <w:tcPr>
            <w:tcW w:w="4707" w:type="dxa"/>
            <w:shd w:val="clear" w:color="auto" w:fill="F3F8F4"/>
          </w:tcPr>
          <w:p w14:paraId="7FB402A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Multi-class classification returns: crop type, disease, severity index (0–100), top-3 class probabilities</w:t>
            </w:r>
          </w:p>
        </w:tc>
      </w:tr>
      <w:tr w:rsidR="004B081E" w14:paraId="52101569" w14:textId="77777777">
        <w:tc>
          <w:tcPr>
            <w:tcW w:w="4707" w:type="dxa"/>
          </w:tcPr>
          <w:p w14:paraId="1B96764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REQ-4.2.3</w:t>
            </w:r>
          </w:p>
        </w:tc>
        <w:tc>
          <w:tcPr>
            <w:tcW w:w="4707" w:type="dxa"/>
          </w:tcPr>
          <w:p w14:paraId="76450CF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Must recognize: Rice — Blast, Brown Spot, Bacterial Leaf Blight, Sheath Blight, Leaf Smut, Tungro; Onion — Stemphylium Blight, Onion Smut; plus Healthy / Unknown as needed</w:t>
            </w:r>
          </w:p>
        </w:tc>
      </w:tr>
      <w:tr w:rsidR="004B081E" w14:paraId="5BAF0842" w14:textId="77777777">
        <w:tc>
          <w:tcPr>
            <w:tcW w:w="4707" w:type="dxa"/>
            <w:shd w:val="clear" w:color="auto" w:fill="F3F8F4"/>
          </w:tcPr>
          <w:p w14:paraId="4E122C5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REQ-4.2.4</w:t>
            </w:r>
          </w:p>
        </w:tc>
        <w:tc>
          <w:tcPr>
            <w:tcW w:w="4707" w:type="dxa"/>
            <w:shd w:val="clear" w:color="auto" w:fill="F3F8F4"/>
          </w:tcPr>
          <w:p w14:paraId="2A3C059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Weather-based risk prediction for upcoming weeks: Low, Medium, High, Outbreak_Imminent</w:t>
            </w:r>
          </w:p>
        </w:tc>
      </w:tr>
      <w:tr w:rsidR="004B081E" w14:paraId="3728CF96" w14:textId="77777777">
        <w:tc>
          <w:tcPr>
            <w:tcW w:w="4707" w:type="dxa"/>
          </w:tcPr>
          <w:p w14:paraId="64DCB1B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REQ-4.2.5</w:t>
            </w:r>
          </w:p>
        </w:tc>
        <w:tc>
          <w:tcPr>
            <w:tcW w:w="4707" w:type="dxa"/>
          </w:tcPr>
          <w:p w14:paraId="019B200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Display treatment protocol in Burmese</w:t>
            </w:r>
          </w:p>
        </w:tc>
      </w:tr>
      <w:tr w:rsidR="004B081E" w14:paraId="05B04DD6" w14:textId="77777777">
        <w:tc>
          <w:tcPr>
            <w:tcW w:w="4707" w:type="dxa"/>
            <w:shd w:val="clear" w:color="auto" w:fill="F3F8F4"/>
          </w:tcPr>
          <w:p w14:paraId="33B090E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REQ-4.2.6</w:t>
            </w:r>
          </w:p>
        </w:tc>
        <w:tc>
          <w:tcPr>
            <w:tcW w:w="4707" w:type="dxa"/>
            <w:shd w:val="clear" w:color="auto" w:fill="F3F8F4"/>
          </w:tcPr>
          <w:p w14:paraId="17B4947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Persist all diagnostics with results, location, timestamp, and weather conditions in MongoDB</w:t>
            </w:r>
          </w:p>
        </w:tc>
      </w:tr>
      <w:tr w:rsidR="004B081E" w14:paraId="1533D62E" w14:textId="77777777">
        <w:tc>
          <w:tcPr>
            <w:tcW w:w="4707" w:type="dxa"/>
          </w:tcPr>
          <w:p w14:paraId="57A6AB7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REQ-4.2.7</w:t>
            </w:r>
          </w:p>
        </w:tc>
        <w:tc>
          <w:tcPr>
            <w:tcW w:w="4707" w:type="dxa"/>
          </w:tcPr>
          <w:p w14:paraId="300D9C5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Experts/Admins can verify or correct diagnoses; verification sets isVerified and verifiedBy</w:t>
            </w:r>
          </w:p>
        </w:tc>
      </w:tr>
      <w:tr w:rsidR="004B081E" w14:paraId="449DD83D" w14:textId="77777777">
        <w:tc>
          <w:tcPr>
            <w:tcW w:w="4707" w:type="dxa"/>
            <w:shd w:val="clear" w:color="auto" w:fill="F3F8F4"/>
          </w:tcPr>
          <w:p w14:paraId="00AC600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REQ-4.2.8</w:t>
            </w:r>
          </w:p>
        </w:tc>
        <w:tc>
          <w:tcPr>
            <w:tcW w:w="4707" w:type="dxa"/>
            <w:shd w:val="clear" w:color="auto" w:fill="F3F8F4"/>
          </w:tcPr>
          <w:p w14:paraId="6FEBD02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If AI service is unavailable, API returns a structured error and does not partially write a completed diagnosis</w:t>
            </w:r>
          </w:p>
        </w:tc>
      </w:tr>
    </w:tbl>
    <w:p w14:paraId="767D80A3" w14:textId="77777777" w:rsidR="004B081E" w:rsidRDefault="004B081E">
      <w:pPr>
        <w:spacing w:after="120"/>
      </w:pPr>
    </w:p>
    <w:p w14:paraId="47BCDD4F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Supported Diseases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44731B18" w14:textId="77777777">
        <w:tc>
          <w:tcPr>
            <w:tcW w:w="4707" w:type="dxa"/>
            <w:shd w:val="clear" w:color="auto" w:fill="1B4332"/>
          </w:tcPr>
          <w:p w14:paraId="3382EF59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Crop</w:t>
            </w:r>
          </w:p>
        </w:tc>
        <w:tc>
          <w:tcPr>
            <w:tcW w:w="4707" w:type="dxa"/>
            <w:shd w:val="clear" w:color="auto" w:fill="1B4332"/>
          </w:tcPr>
          <w:p w14:paraId="41250665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Diseases</w:t>
            </w:r>
          </w:p>
        </w:tc>
      </w:tr>
      <w:tr w:rsidR="004B081E" w14:paraId="6C56C67C" w14:textId="77777777">
        <w:tc>
          <w:tcPr>
            <w:tcW w:w="4707" w:type="dxa"/>
          </w:tcPr>
          <w:p w14:paraId="0EE34FB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Rice</w:t>
            </w:r>
          </w:p>
        </w:tc>
        <w:tc>
          <w:tcPr>
            <w:tcW w:w="4707" w:type="dxa"/>
          </w:tcPr>
          <w:p w14:paraId="4176242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Blast, Brown Spot, Bacterial Leaf Blight, Sheath Blight, Leaf Smut, Tungro</w:t>
            </w:r>
          </w:p>
        </w:tc>
      </w:tr>
      <w:tr w:rsidR="004B081E" w14:paraId="5B98EF94" w14:textId="77777777">
        <w:tc>
          <w:tcPr>
            <w:tcW w:w="4707" w:type="dxa"/>
            <w:shd w:val="clear" w:color="auto" w:fill="F3F8F4"/>
          </w:tcPr>
          <w:p w14:paraId="580971B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Onion</w:t>
            </w:r>
          </w:p>
        </w:tc>
        <w:tc>
          <w:tcPr>
            <w:tcW w:w="4707" w:type="dxa"/>
            <w:shd w:val="clear" w:color="auto" w:fill="F3F8F4"/>
          </w:tcPr>
          <w:p w14:paraId="7D5C5E4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Stemphylium Blight, Onion Smut</w:t>
            </w:r>
          </w:p>
        </w:tc>
      </w:tr>
    </w:tbl>
    <w:p w14:paraId="152BE64C" w14:textId="77777777" w:rsidR="004B081E" w:rsidRDefault="004B081E">
      <w:pPr>
        <w:spacing w:after="120"/>
      </w:pPr>
    </w:p>
    <w:p w14:paraId="502EA9CE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Data Model</w:t>
      </w:r>
    </w:p>
    <w:p w14:paraId="29352685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 xml:space="preserve">See </w:t>
      </w:r>
      <w:r>
        <w:rPr>
          <w:rFonts w:ascii="Calibri" w:eastAsia="Myanmar Text" w:hAnsi="Calibri"/>
          <w:b/>
          <w:color w:val="212121"/>
        </w:rPr>
        <w:t>§7.3 Diagnoses Collection</w:t>
      </w:r>
      <w:r>
        <w:rPr>
          <w:rFonts w:ascii="Calibri" w:eastAsia="Myanmar Text" w:hAnsi="Calibri"/>
          <w:color w:val="212121"/>
        </w:rPr>
        <w:t>.</w:t>
      </w:r>
    </w:p>
    <w:p w14:paraId="77137842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4.3 Knowledge Center</w:t>
      </w:r>
    </w:p>
    <w:p w14:paraId="40F961CE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Priority:</w:t>
      </w:r>
      <w:r>
        <w:rPr>
          <w:rFonts w:ascii="Calibri" w:eastAsia="Myanmar Text" w:hAnsi="Calibri"/>
          <w:color w:val="212121"/>
        </w:rPr>
        <w:t xml:space="preserve"> High</w:t>
      </w:r>
    </w:p>
    <w:p w14:paraId="3A29EFFB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Description:</w:t>
      </w:r>
      <w:r>
        <w:rPr>
          <w:rFonts w:ascii="Calibri" w:eastAsia="Myanmar Text" w:hAnsi="Calibri"/>
          <w:color w:val="212121"/>
        </w:rPr>
        <w:t xml:space="preserve"> Admin-managed repository of agricultural knowledge resources.</w:t>
      </w:r>
    </w:p>
    <w:p w14:paraId="75E84958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4AD16BD6" w14:textId="77777777">
        <w:tc>
          <w:tcPr>
            <w:tcW w:w="4707" w:type="dxa"/>
            <w:shd w:val="clear" w:color="auto" w:fill="1B4332"/>
          </w:tcPr>
          <w:p w14:paraId="6B52BB03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707" w:type="dxa"/>
            <w:shd w:val="clear" w:color="auto" w:fill="1B4332"/>
          </w:tcPr>
          <w:p w14:paraId="5FDD60A4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Requirement</w:t>
            </w:r>
          </w:p>
        </w:tc>
      </w:tr>
      <w:tr w:rsidR="004B081E" w14:paraId="5EF78903" w14:textId="77777777">
        <w:tc>
          <w:tcPr>
            <w:tcW w:w="4707" w:type="dxa"/>
          </w:tcPr>
          <w:p w14:paraId="5F22DF0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REQ-4.3.1</w:t>
            </w:r>
          </w:p>
        </w:tc>
        <w:tc>
          <w:tcPr>
            <w:tcW w:w="4707" w:type="dxa"/>
          </w:tcPr>
          <w:p w14:paraId="57D3447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Content categorized into Book, Article, and Journal</w:t>
            </w:r>
          </w:p>
        </w:tc>
      </w:tr>
      <w:tr w:rsidR="004B081E" w14:paraId="38AA4668" w14:textId="77777777">
        <w:tc>
          <w:tcPr>
            <w:tcW w:w="4707" w:type="dxa"/>
            <w:shd w:val="clear" w:color="auto" w:fill="F3F8F4"/>
          </w:tcPr>
          <w:p w14:paraId="59501FD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REQ-4.3.2</w:t>
            </w:r>
          </w:p>
        </w:tc>
        <w:tc>
          <w:tcPr>
            <w:tcW w:w="4707" w:type="dxa"/>
            <w:shd w:val="clear" w:color="auto" w:fill="F3F8F4"/>
          </w:tcPr>
          <w:p w14:paraId="71E3511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 CRUD for all content (create, read, update, soft/hard delete)</w:t>
            </w:r>
          </w:p>
        </w:tc>
      </w:tr>
      <w:tr w:rsidR="004B081E" w14:paraId="7FFE5CFA" w14:textId="77777777">
        <w:tc>
          <w:tcPr>
            <w:tcW w:w="4707" w:type="dxa"/>
          </w:tcPr>
          <w:p w14:paraId="775BCB0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REQ-4.3.3</w:t>
            </w:r>
          </w:p>
        </w:tc>
        <w:tc>
          <w:tcPr>
            <w:tcW w:w="4707" w:type="dxa"/>
          </w:tcPr>
          <w:p w14:paraId="17890E8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Search and filter by title, category, tags, and date range</w:t>
            </w:r>
          </w:p>
        </w:tc>
      </w:tr>
      <w:tr w:rsidR="004B081E" w14:paraId="38C8748E" w14:textId="77777777">
        <w:tc>
          <w:tcPr>
            <w:tcW w:w="4707" w:type="dxa"/>
            <w:shd w:val="clear" w:color="auto" w:fill="F3F8F4"/>
          </w:tcPr>
          <w:p w14:paraId="5C41D52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REQ-4.3.4</w:t>
            </w:r>
          </w:p>
        </w:tc>
        <w:tc>
          <w:tcPr>
            <w:tcW w:w="4707" w:type="dxa"/>
            <w:shd w:val="clear" w:color="auto" w:fill="F3F8F4"/>
          </w:tcPr>
          <w:p w14:paraId="649B66E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In-browser viewing of PDF and text formats</w:t>
            </w:r>
          </w:p>
        </w:tc>
      </w:tr>
      <w:tr w:rsidR="004B081E" w14:paraId="3882DE9B" w14:textId="77777777">
        <w:tc>
          <w:tcPr>
            <w:tcW w:w="4707" w:type="dxa"/>
          </w:tcPr>
          <w:p w14:paraId="7D2C38F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REQ-4.3.5</w:t>
            </w:r>
          </w:p>
        </w:tc>
        <w:tc>
          <w:tcPr>
            <w:tcW w:w="4707" w:type="dxa"/>
          </w:tcPr>
          <w:p w14:paraId="24930DB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Version tracking: increment version on update; append entry to versionHistory</w:t>
            </w:r>
          </w:p>
        </w:tc>
      </w:tr>
      <w:tr w:rsidR="004B081E" w14:paraId="2D1AE472" w14:textId="77777777">
        <w:tc>
          <w:tcPr>
            <w:tcW w:w="4707" w:type="dxa"/>
            <w:shd w:val="clear" w:color="auto" w:fill="F3F8F4"/>
          </w:tcPr>
          <w:p w14:paraId="0FA2BD1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REQ-4.3.6</w:t>
            </w:r>
          </w:p>
        </w:tc>
        <w:tc>
          <w:tcPr>
            <w:tcW w:w="4707" w:type="dxa"/>
            <w:shd w:val="clear" w:color="auto" w:fill="F3F8F4"/>
          </w:tcPr>
          <w:p w14:paraId="713C306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Guests and authenticated users may read published content only; drafts are Admin-only</w:t>
            </w:r>
          </w:p>
        </w:tc>
      </w:tr>
    </w:tbl>
    <w:p w14:paraId="7BBAC63F" w14:textId="77777777" w:rsidR="004B081E" w:rsidRDefault="004B081E">
      <w:pPr>
        <w:spacing w:after="120"/>
      </w:pPr>
    </w:p>
    <w:p w14:paraId="4754611D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Data Model</w:t>
      </w:r>
    </w:p>
    <w:p w14:paraId="0B1E63B0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 xml:space="preserve">See </w:t>
      </w:r>
      <w:r>
        <w:rPr>
          <w:rFonts w:ascii="Calibri" w:eastAsia="Myanmar Text" w:hAnsi="Calibri"/>
          <w:b/>
          <w:color w:val="212121"/>
        </w:rPr>
        <w:t>§7.5 Knowledge Collection</w:t>
      </w:r>
      <w:r>
        <w:rPr>
          <w:rFonts w:ascii="Calibri" w:eastAsia="Myanmar Text" w:hAnsi="Calibri"/>
          <w:color w:val="212121"/>
        </w:rPr>
        <w:t>.</w:t>
      </w:r>
    </w:p>
    <w:p w14:paraId="27E31BB9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4.4 Weather Prediction</w:t>
      </w:r>
    </w:p>
    <w:p w14:paraId="4EAB584E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Priority:</w:t>
      </w:r>
      <w:r>
        <w:rPr>
          <w:rFonts w:ascii="Calibri" w:eastAsia="Myanmar Text" w:hAnsi="Calibri"/>
          <w:color w:val="212121"/>
        </w:rPr>
        <w:t xml:space="preserve"> Medium</w:t>
      </w:r>
    </w:p>
    <w:p w14:paraId="1E6788D9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Description:</w:t>
      </w:r>
      <w:r>
        <w:rPr>
          <w:rFonts w:ascii="Calibri" w:eastAsia="Myanmar Text" w:hAnsi="Calibri"/>
          <w:color w:val="212121"/>
        </w:rPr>
        <w:t xml:space="preserve"> Free weather forecasting without API keys, proxied through the API Gateway.</w:t>
      </w:r>
    </w:p>
    <w:p w14:paraId="04F99E83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7A409059" w14:textId="77777777">
        <w:tc>
          <w:tcPr>
            <w:tcW w:w="4707" w:type="dxa"/>
            <w:shd w:val="clear" w:color="auto" w:fill="1B4332"/>
          </w:tcPr>
          <w:p w14:paraId="7742CB79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707" w:type="dxa"/>
            <w:shd w:val="clear" w:color="auto" w:fill="1B4332"/>
          </w:tcPr>
          <w:p w14:paraId="5884D086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Requirement</w:t>
            </w:r>
          </w:p>
        </w:tc>
      </w:tr>
      <w:tr w:rsidR="004B081E" w14:paraId="30D92C75" w14:textId="77777777">
        <w:tc>
          <w:tcPr>
            <w:tcW w:w="4707" w:type="dxa"/>
          </w:tcPr>
          <w:p w14:paraId="19EEA73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REQ-4.4.1</w:t>
            </w:r>
          </w:p>
        </w:tc>
        <w:tc>
          <w:tcPr>
            <w:tcW w:w="4707" w:type="dxa"/>
          </w:tcPr>
          <w:p w14:paraId="7391864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Integrate Open-Meteo or equivalent free API (no API key required)</w:t>
            </w:r>
          </w:p>
        </w:tc>
      </w:tr>
      <w:tr w:rsidR="004B081E" w14:paraId="03DBEBC8" w14:textId="77777777">
        <w:tc>
          <w:tcPr>
            <w:tcW w:w="4707" w:type="dxa"/>
            <w:shd w:val="clear" w:color="auto" w:fill="F3F8F4"/>
          </w:tcPr>
          <w:p w14:paraId="168B564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REQ-4.4.2</w:t>
            </w:r>
          </w:p>
        </w:tc>
        <w:tc>
          <w:tcPr>
            <w:tcW w:w="4707" w:type="dxa"/>
            <w:shd w:val="clear" w:color="auto" w:fill="F3F8F4"/>
          </w:tcPr>
          <w:p w14:paraId="7A78B59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Display temperature, humidity, rainfall, wind speed, and 7-day forecast</w:t>
            </w:r>
          </w:p>
        </w:tc>
      </w:tr>
      <w:tr w:rsidR="004B081E" w14:paraId="709D1C77" w14:textId="77777777">
        <w:tc>
          <w:tcPr>
            <w:tcW w:w="4707" w:type="dxa"/>
          </w:tcPr>
          <w:p w14:paraId="26F0FD7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REQ-4.4.3</w:t>
            </w:r>
          </w:p>
        </w:tc>
        <w:tc>
          <w:tcPr>
            <w:tcW w:w="4707" w:type="dxa"/>
          </w:tcPr>
          <w:p w14:paraId="0639C09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Township-based weather via township → coordinates lookup (§7.8), then Open-Meteo lat/lng query</w:t>
            </w:r>
          </w:p>
        </w:tc>
      </w:tr>
      <w:tr w:rsidR="004B081E" w14:paraId="291E6A41" w14:textId="77777777">
        <w:tc>
          <w:tcPr>
            <w:tcW w:w="4707" w:type="dxa"/>
            <w:shd w:val="clear" w:color="auto" w:fill="F3F8F4"/>
          </w:tcPr>
          <w:p w14:paraId="5659FE5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REQ-4.4.4</w:t>
            </w:r>
          </w:p>
        </w:tc>
        <w:tc>
          <w:tcPr>
            <w:tcW w:w="4707" w:type="dxa"/>
            <w:shd w:val="clear" w:color="auto" w:fill="F3F8F4"/>
          </w:tcPr>
          <w:p w14:paraId="557FF67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Severe weather alerts (heavy rain, storms, extreme heat/wind) derived from forecast thresholds</w:t>
            </w:r>
          </w:p>
        </w:tc>
      </w:tr>
      <w:tr w:rsidR="004B081E" w14:paraId="050FC458" w14:textId="77777777">
        <w:tc>
          <w:tcPr>
            <w:tcW w:w="4707" w:type="dxa"/>
          </w:tcPr>
          <w:p w14:paraId="0EDEF63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REQ-4.4.5</w:t>
            </w:r>
          </w:p>
        </w:tc>
        <w:tc>
          <w:tcPr>
            <w:tcW w:w="4707" w:type="dxa"/>
          </w:tcPr>
          <w:p w14:paraId="1A99459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Cache weather responses server-side (recommended TTL: 15–30 minutes per lat/lng) to respect rate limits</w:t>
            </w:r>
          </w:p>
        </w:tc>
      </w:tr>
    </w:tbl>
    <w:p w14:paraId="48EC1B91" w14:textId="77777777" w:rsidR="004B081E" w:rsidRDefault="004B081E">
      <w:pPr>
        <w:spacing w:after="120"/>
      </w:pPr>
    </w:p>
    <w:p w14:paraId="24EA5AFA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API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6A509610" w14:textId="77777777">
        <w:tc>
          <w:tcPr>
            <w:tcW w:w="4707" w:type="dxa"/>
            <w:shd w:val="clear" w:color="auto" w:fill="1B4332"/>
          </w:tcPr>
          <w:p w14:paraId="4DB0DF5E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w="4707" w:type="dxa"/>
            <w:shd w:val="clear" w:color="auto" w:fill="1B4332"/>
          </w:tcPr>
          <w:p w14:paraId="1575FBFB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Detail</w:t>
            </w:r>
          </w:p>
        </w:tc>
      </w:tr>
      <w:tr w:rsidR="004B081E" w14:paraId="4BE86E87" w14:textId="77777777">
        <w:tc>
          <w:tcPr>
            <w:tcW w:w="4707" w:type="dxa"/>
          </w:tcPr>
          <w:p w14:paraId="3099C16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Endpoint</w:t>
            </w:r>
          </w:p>
        </w:tc>
        <w:tc>
          <w:tcPr>
            <w:tcW w:w="4707" w:type="dxa"/>
          </w:tcPr>
          <w:p w14:paraId="159D3AE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https://api.open-meteo.com/v1/forecast</w:t>
            </w:r>
          </w:p>
        </w:tc>
      </w:tr>
      <w:tr w:rsidR="004B081E" w14:paraId="35723DEF" w14:textId="77777777">
        <w:tc>
          <w:tcPr>
            <w:tcW w:w="4707" w:type="dxa"/>
            <w:shd w:val="clear" w:color="auto" w:fill="F3F8F4"/>
          </w:tcPr>
          <w:p w14:paraId="2EE5120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Parameters</w:t>
            </w:r>
          </w:p>
        </w:tc>
        <w:tc>
          <w:tcPr>
            <w:tcW w:w="4707" w:type="dxa"/>
            <w:shd w:val="clear" w:color="auto" w:fill="F3F8F4"/>
          </w:tcPr>
          <w:p w14:paraId="24F0657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latitude, longitude, current_weather, hourly, daily</w:t>
            </w:r>
          </w:p>
        </w:tc>
      </w:tr>
      <w:tr w:rsidR="004B081E" w14:paraId="20F3D47F" w14:textId="77777777">
        <w:tc>
          <w:tcPr>
            <w:tcW w:w="4707" w:type="dxa"/>
          </w:tcPr>
          <w:p w14:paraId="7ABEC54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Response fields used</w:t>
            </w:r>
          </w:p>
        </w:tc>
        <w:tc>
          <w:tcPr>
            <w:tcW w:w="4707" w:type="dxa"/>
          </w:tcPr>
          <w:p w14:paraId="03A30B4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Temperature, humidity, precipitation, wind speed, daily forecast</w:t>
            </w:r>
          </w:p>
        </w:tc>
      </w:tr>
    </w:tbl>
    <w:p w14:paraId="452BC6BB" w14:textId="77777777" w:rsidR="004B081E" w:rsidRDefault="004B081E">
      <w:pPr>
        <w:spacing w:after="120"/>
      </w:pPr>
    </w:p>
    <w:p w14:paraId="3B73CF6C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 xml:space="preserve">Gateway routes (public): </w:t>
      </w:r>
      <w:r>
        <w:rPr>
          <w:rFonts w:ascii="Consolas" w:eastAsia="Myanmar Text" w:hAnsi="Consolas"/>
          <w:color w:val="212121"/>
        </w:rPr>
        <w:t>/api/v1/weather/*</w:t>
      </w:r>
      <w:r>
        <w:rPr>
          <w:rFonts w:ascii="Calibri" w:eastAsia="Myanmar Text" w:hAnsi="Calibri"/>
          <w:color w:val="212121"/>
        </w:rPr>
        <w:t xml:space="preserve"> — see §6.2.</w:t>
      </w:r>
    </w:p>
    <w:p w14:paraId="64E933C1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4.5 Heatmap</w:t>
      </w:r>
    </w:p>
    <w:p w14:paraId="617364ED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Priority:</w:t>
      </w:r>
      <w:r>
        <w:rPr>
          <w:rFonts w:ascii="Calibri" w:eastAsia="Myanmar Text" w:hAnsi="Calibri"/>
          <w:color w:val="212121"/>
        </w:rPr>
        <w:t xml:space="preserve"> Medium</w:t>
      </w:r>
    </w:p>
    <w:p w14:paraId="22F3D4EE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Description:</w:t>
      </w:r>
      <w:r>
        <w:rPr>
          <w:rFonts w:ascii="Calibri" w:eastAsia="Myanmar Text" w:hAnsi="Calibri"/>
          <w:color w:val="212121"/>
        </w:rPr>
        <w:t xml:space="preserve"> Township-level disease outbreak density visualization.</w:t>
      </w:r>
    </w:p>
    <w:p w14:paraId="7F3C7976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034904F6" w14:textId="77777777">
        <w:tc>
          <w:tcPr>
            <w:tcW w:w="4707" w:type="dxa"/>
            <w:shd w:val="clear" w:color="auto" w:fill="1B4332"/>
          </w:tcPr>
          <w:p w14:paraId="4E0C9D40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707" w:type="dxa"/>
            <w:shd w:val="clear" w:color="auto" w:fill="1B4332"/>
          </w:tcPr>
          <w:p w14:paraId="54F983FB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Requirement</w:t>
            </w:r>
          </w:p>
        </w:tc>
      </w:tr>
      <w:tr w:rsidR="004B081E" w14:paraId="416F6030" w14:textId="77777777">
        <w:tc>
          <w:tcPr>
            <w:tcW w:w="4707" w:type="dxa"/>
          </w:tcPr>
          <w:p w14:paraId="234FFD8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REQ-4.5.1</w:t>
            </w:r>
          </w:p>
        </w:tc>
        <w:tc>
          <w:tcPr>
            <w:tcW w:w="4707" w:type="dxa"/>
          </w:tcPr>
          <w:p w14:paraId="4EBCF0D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Store geolocation using MongoDB GeoJSON (Point, Polygon) with 2dsphere indexes</w:t>
            </w:r>
          </w:p>
        </w:tc>
      </w:tr>
      <w:tr w:rsidR="004B081E" w14:paraId="322DA265" w14:textId="77777777">
        <w:tc>
          <w:tcPr>
            <w:tcW w:w="4707" w:type="dxa"/>
            <w:shd w:val="clear" w:color="auto" w:fill="F3F8F4"/>
          </w:tcPr>
          <w:p w14:paraId="68C9D83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REQ-4.5.2</w:t>
            </w:r>
          </w:p>
        </w:tc>
        <w:tc>
          <w:tcPr>
            <w:tcW w:w="4707" w:type="dxa"/>
            <w:shd w:val="clear" w:color="auto" w:fill="F3F8F4"/>
          </w:tcPr>
          <w:p w14:paraId="2279B55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Display disease density with color codes on township boundaries: Green (low), Yellow (medium), Red (high)</w:t>
            </w:r>
          </w:p>
        </w:tc>
      </w:tr>
      <w:tr w:rsidR="004B081E" w14:paraId="44DE8780" w14:textId="77777777">
        <w:tc>
          <w:tcPr>
            <w:tcW w:w="4707" w:type="dxa"/>
          </w:tcPr>
          <w:p w14:paraId="1BBBB87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REQ-4.5.3</w:t>
            </w:r>
          </w:p>
        </w:tc>
        <w:tc>
          <w:tcPr>
            <w:tcW w:w="4707" w:type="dxa"/>
          </w:tcPr>
          <w:p w14:paraId="0BA144F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Filter by disease type and date range</w:t>
            </w:r>
          </w:p>
        </w:tc>
      </w:tr>
      <w:tr w:rsidR="004B081E" w14:paraId="6C0EA36D" w14:textId="77777777">
        <w:tc>
          <w:tcPr>
            <w:tcW w:w="4707" w:type="dxa"/>
            <w:shd w:val="clear" w:color="auto" w:fill="F3F8F4"/>
          </w:tcPr>
          <w:p w14:paraId="28010AF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REQ-4.5.4</w:t>
            </w:r>
          </w:p>
        </w:tc>
        <w:tc>
          <w:tcPr>
            <w:tcW w:w="4707" w:type="dxa"/>
            <w:shd w:val="clear" w:color="auto" w:fill="F3F8F4"/>
          </w:tcPr>
          <w:p w14:paraId="4B0DD0C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Near-real-time updates: client polls heatmap data every 30–60 seconds while the map view is open (WebSocket optional in a later phase)</w:t>
            </w:r>
          </w:p>
        </w:tc>
      </w:tr>
      <w:tr w:rsidR="004B081E" w14:paraId="3FF37B07" w14:textId="77777777">
        <w:tc>
          <w:tcPr>
            <w:tcW w:w="4707" w:type="dxa"/>
          </w:tcPr>
          <w:p w14:paraId="08A07D9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REQ-4.5.5</w:t>
            </w:r>
          </w:p>
        </w:tc>
        <w:tc>
          <w:tcPr>
            <w:tcW w:w="4707" w:type="dxa"/>
          </w:tcPr>
          <w:p w14:paraId="0FFEE06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Township boundaries stored as GeoJSON Polygons</w:t>
            </w:r>
          </w:p>
        </w:tc>
      </w:tr>
      <w:tr w:rsidR="004B081E" w14:paraId="18A3CCC9" w14:textId="77777777">
        <w:tc>
          <w:tcPr>
            <w:tcW w:w="4707" w:type="dxa"/>
            <w:shd w:val="clear" w:color="auto" w:fill="F3F8F4"/>
          </w:tcPr>
          <w:p w14:paraId="7AC38A7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REQ-4.5.6</w:t>
            </w:r>
          </w:p>
        </w:tc>
        <w:tc>
          <w:tcPr>
            <w:tcW w:w="4707" w:type="dxa"/>
            <w:shd w:val="clear" w:color="auto" w:fill="F3F8F4"/>
          </w:tcPr>
          <w:p w14:paraId="3AA2F52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 xml:space="preserve">New verified (or all recorded — product choice </w:t>
            </w:r>
            <w:r>
              <w:rPr>
                <w:rFonts w:ascii="Calibri" w:eastAsia="Myanmar Text" w:hAnsi="Calibri"/>
                <w:color w:val="212121"/>
                <w:sz w:val="20"/>
              </w:rPr>
              <w:lastRenderedPageBreak/>
              <w:t>default: all diagnoses) update disease location points used in aggregation</w:t>
            </w:r>
          </w:p>
        </w:tc>
      </w:tr>
    </w:tbl>
    <w:p w14:paraId="5EF3F8E9" w14:textId="77777777" w:rsidR="004B081E" w:rsidRDefault="004B081E">
      <w:pPr>
        <w:spacing w:after="120"/>
      </w:pPr>
    </w:p>
    <w:p w14:paraId="50A0DDD5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Risk color mapping (default thresholds — configurable):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8"/>
        <w:gridCol w:w="3138"/>
        <w:gridCol w:w="3138"/>
      </w:tblGrid>
      <w:tr w:rsidR="004B081E" w14:paraId="112D5894" w14:textId="77777777">
        <w:tc>
          <w:tcPr>
            <w:tcW w:w="3138" w:type="dxa"/>
            <w:shd w:val="clear" w:color="auto" w:fill="1B4332"/>
          </w:tcPr>
          <w:p w14:paraId="466B1064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Risk Level</w:t>
            </w:r>
          </w:p>
        </w:tc>
        <w:tc>
          <w:tcPr>
            <w:tcW w:w="3138" w:type="dxa"/>
            <w:shd w:val="clear" w:color="auto" w:fill="1B4332"/>
          </w:tcPr>
          <w:p w14:paraId="1460A845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Color</w:t>
            </w:r>
          </w:p>
        </w:tc>
        <w:tc>
          <w:tcPr>
            <w:tcW w:w="3138" w:type="dxa"/>
            <w:shd w:val="clear" w:color="auto" w:fill="1B4332"/>
          </w:tcPr>
          <w:p w14:paraId="5B240DAC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Example threshold</w:t>
            </w:r>
          </w:p>
        </w:tc>
      </w:tr>
      <w:tr w:rsidR="004B081E" w14:paraId="3EE236C5" w14:textId="77777777">
        <w:tc>
          <w:tcPr>
            <w:tcW w:w="3138" w:type="dxa"/>
          </w:tcPr>
          <w:p w14:paraId="13ABD81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Low</w:t>
            </w:r>
          </w:p>
        </w:tc>
        <w:tc>
          <w:tcPr>
            <w:tcW w:w="3138" w:type="dxa"/>
          </w:tcPr>
          <w:p w14:paraId="428ED32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Green</w:t>
            </w:r>
          </w:p>
        </w:tc>
        <w:tc>
          <w:tcPr>
            <w:tcW w:w="3138" w:type="dxa"/>
          </w:tcPr>
          <w:p w14:paraId="7C46B03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outbreakCount &amp;lt; N1</w:t>
            </w:r>
          </w:p>
        </w:tc>
      </w:tr>
      <w:tr w:rsidR="004B081E" w14:paraId="29744FED" w14:textId="77777777">
        <w:tc>
          <w:tcPr>
            <w:tcW w:w="3138" w:type="dxa"/>
            <w:shd w:val="clear" w:color="auto" w:fill="F3F8F4"/>
          </w:tcPr>
          <w:p w14:paraId="075BFDD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Medium</w:t>
            </w:r>
          </w:p>
        </w:tc>
        <w:tc>
          <w:tcPr>
            <w:tcW w:w="3138" w:type="dxa"/>
            <w:shd w:val="clear" w:color="auto" w:fill="F3F8F4"/>
          </w:tcPr>
          <w:p w14:paraId="6F268FA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Yellow</w:t>
            </w:r>
          </w:p>
        </w:tc>
        <w:tc>
          <w:tcPr>
            <w:tcW w:w="3138" w:type="dxa"/>
            <w:shd w:val="clear" w:color="auto" w:fill="F3F8F4"/>
          </w:tcPr>
          <w:p w14:paraId="3562C6E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N1 ≤ count &amp;lt; N2</w:t>
            </w:r>
          </w:p>
        </w:tc>
      </w:tr>
      <w:tr w:rsidR="004B081E" w14:paraId="7CB0D3B7" w14:textId="77777777">
        <w:tc>
          <w:tcPr>
            <w:tcW w:w="3138" w:type="dxa"/>
          </w:tcPr>
          <w:p w14:paraId="6E2AF4B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High</w:t>
            </w:r>
          </w:p>
        </w:tc>
        <w:tc>
          <w:tcPr>
            <w:tcW w:w="3138" w:type="dxa"/>
          </w:tcPr>
          <w:p w14:paraId="00F9E99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Red</w:t>
            </w:r>
          </w:p>
        </w:tc>
        <w:tc>
          <w:tcPr>
            <w:tcW w:w="3138" w:type="dxa"/>
          </w:tcPr>
          <w:p w14:paraId="0E84189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count ≥ N2</w:t>
            </w:r>
          </w:p>
        </w:tc>
      </w:tr>
    </w:tbl>
    <w:p w14:paraId="26B6FDEB" w14:textId="77777777" w:rsidR="004B081E" w:rsidRDefault="004B081E">
      <w:pPr>
        <w:spacing w:after="120"/>
      </w:pPr>
    </w:p>
    <w:p w14:paraId="5537E7ED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Data Models</w:t>
      </w:r>
    </w:p>
    <w:p w14:paraId="5CC95AD8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 xml:space="preserve">See </w:t>
      </w:r>
      <w:r>
        <w:rPr>
          <w:rFonts w:ascii="Calibri" w:eastAsia="Myanmar Text" w:hAnsi="Calibri"/>
          <w:b/>
          <w:color w:val="212121"/>
        </w:rPr>
        <w:t>§7.7 Heatmap Collections</w:t>
      </w:r>
      <w:r>
        <w:rPr>
          <w:rFonts w:ascii="Calibri" w:eastAsia="Myanmar Text" w:hAnsi="Calibri"/>
          <w:color w:val="212121"/>
        </w:rPr>
        <w:t>.</w:t>
      </w:r>
    </w:p>
    <w:p w14:paraId="33AEF1F4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4.6 AI Chatbot</w:t>
      </w:r>
    </w:p>
    <w:p w14:paraId="5984DD2E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Priority:</w:t>
      </w:r>
      <w:r>
        <w:rPr>
          <w:rFonts w:ascii="Calibri" w:eastAsia="Myanmar Text" w:hAnsi="Calibri"/>
          <w:color w:val="212121"/>
        </w:rPr>
        <w:t xml:space="preserve"> Medium</w:t>
      </w:r>
    </w:p>
    <w:p w14:paraId="592608BF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Description:</w:t>
      </w:r>
      <w:r>
        <w:rPr>
          <w:rFonts w:ascii="Calibri" w:eastAsia="Myanmar Text" w:hAnsi="Calibri"/>
          <w:color w:val="212121"/>
        </w:rPr>
        <w:t xml:space="preserve"> Conversational AI with voice input/output. Voice capture and playback run in the browser; the server processes text.</w:t>
      </w:r>
    </w:p>
    <w:p w14:paraId="232A7BD4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0F97A9B8" w14:textId="77777777">
        <w:tc>
          <w:tcPr>
            <w:tcW w:w="4707" w:type="dxa"/>
            <w:shd w:val="clear" w:color="auto" w:fill="1B4332"/>
          </w:tcPr>
          <w:p w14:paraId="2FDD31D5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707" w:type="dxa"/>
            <w:shd w:val="clear" w:color="auto" w:fill="1B4332"/>
          </w:tcPr>
          <w:p w14:paraId="53CD8C99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Requirement</w:t>
            </w:r>
          </w:p>
        </w:tc>
      </w:tr>
      <w:tr w:rsidR="004B081E" w14:paraId="72DE1DBD" w14:textId="77777777">
        <w:tc>
          <w:tcPr>
            <w:tcW w:w="4707" w:type="dxa"/>
          </w:tcPr>
          <w:p w14:paraId="4856AD0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REQ-4.6.1</w:t>
            </w:r>
          </w:p>
        </w:tc>
        <w:tc>
          <w:tcPr>
            <w:tcW w:w="4707" w:type="dxa"/>
          </w:tcPr>
          <w:p w14:paraId="4039577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Text-based conversation with AI responses via gateway → AI /ai/chat</w:t>
            </w:r>
          </w:p>
        </w:tc>
      </w:tr>
      <w:tr w:rsidR="004B081E" w14:paraId="4057AAA3" w14:textId="77777777">
        <w:tc>
          <w:tcPr>
            <w:tcW w:w="4707" w:type="dxa"/>
            <w:shd w:val="clear" w:color="auto" w:fill="F3F8F4"/>
          </w:tcPr>
          <w:p w14:paraId="4E27D8D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REQ-4.6.2</w:t>
            </w:r>
          </w:p>
        </w:tc>
        <w:tc>
          <w:tcPr>
            <w:tcW w:w="4707" w:type="dxa"/>
            <w:shd w:val="clear" w:color="auto" w:fill="F3F8F4"/>
          </w:tcPr>
          <w:p w14:paraId="69B7843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Voice-to-Text using browser Web Speech API; transcribed text is sent as a normal chat message</w:t>
            </w:r>
          </w:p>
        </w:tc>
      </w:tr>
      <w:tr w:rsidR="004B081E" w14:paraId="41952FB7" w14:textId="77777777">
        <w:tc>
          <w:tcPr>
            <w:tcW w:w="4707" w:type="dxa"/>
          </w:tcPr>
          <w:p w14:paraId="7E3A10B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REQ-4.6.3</w:t>
            </w:r>
          </w:p>
        </w:tc>
        <w:tc>
          <w:tcPr>
            <w:tcW w:w="4707" w:type="dxa"/>
          </w:tcPr>
          <w:p w14:paraId="149F629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Text-to-Voice using browser Web Speech API on bot reply text</w:t>
            </w:r>
          </w:p>
        </w:tc>
      </w:tr>
      <w:tr w:rsidR="004B081E" w14:paraId="65FF476C" w14:textId="77777777">
        <w:tc>
          <w:tcPr>
            <w:tcW w:w="4707" w:type="dxa"/>
            <w:shd w:val="clear" w:color="auto" w:fill="F3F8F4"/>
          </w:tcPr>
          <w:p w14:paraId="13544D8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REQ-4.6.4</w:t>
            </w:r>
          </w:p>
        </w:tc>
        <w:tc>
          <w:tcPr>
            <w:tcW w:w="4707" w:type="dxa"/>
            <w:shd w:val="clear" w:color="auto" w:fill="F3F8F4"/>
          </w:tcPr>
          <w:p w14:paraId="243024C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Agriculture-oriented LLM (LLaMA/Mistral or fine-tuned) grounded on Knowledge Center content where feasible</w:t>
            </w:r>
          </w:p>
        </w:tc>
      </w:tr>
      <w:tr w:rsidR="004B081E" w14:paraId="550FD59B" w14:textId="77777777">
        <w:tc>
          <w:tcPr>
            <w:tcW w:w="4707" w:type="dxa"/>
          </w:tcPr>
          <w:p w14:paraId="0D63DA5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REQ-4.6.5</w:t>
            </w:r>
          </w:p>
        </w:tc>
        <w:tc>
          <w:tcPr>
            <w:tcW w:w="4707" w:type="dxa"/>
          </w:tcPr>
          <w:p w14:paraId="4ABD23B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Full Burmese language support for prompts and replies</w:t>
            </w:r>
          </w:p>
        </w:tc>
      </w:tr>
      <w:tr w:rsidR="004B081E" w14:paraId="4BFD32BC" w14:textId="77777777">
        <w:tc>
          <w:tcPr>
            <w:tcW w:w="4707" w:type="dxa"/>
            <w:shd w:val="clear" w:color="auto" w:fill="F3F8F4"/>
          </w:tcPr>
          <w:p w14:paraId="5B82890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REQ-4.6.6</w:t>
            </w:r>
          </w:p>
        </w:tc>
        <w:tc>
          <w:tcPr>
            <w:tcW w:w="4707" w:type="dxa"/>
            <w:shd w:val="clear" w:color="auto" w:fill="F3F8F4"/>
          </w:tcPr>
          <w:p w14:paraId="39CEC23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Conversation history saved per user and session</w:t>
            </w:r>
          </w:p>
        </w:tc>
      </w:tr>
      <w:tr w:rsidR="004B081E" w14:paraId="1AD99365" w14:textId="77777777">
        <w:tc>
          <w:tcPr>
            <w:tcW w:w="4707" w:type="dxa"/>
          </w:tcPr>
          <w:p w14:paraId="4B903B1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REQ-4.6.7</w:t>
            </w:r>
          </w:p>
        </w:tc>
        <w:tc>
          <w:tcPr>
            <w:tcW w:w="4707" w:type="dxa"/>
          </w:tcPr>
          <w:p w14:paraId="77372D8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No mandatory server-side audio processing in MVP (optional audioUrl reserved for future TTS storage)</w:t>
            </w:r>
          </w:p>
        </w:tc>
      </w:tr>
    </w:tbl>
    <w:p w14:paraId="27F841F7" w14:textId="77777777" w:rsidR="004B081E" w:rsidRDefault="004B081E">
      <w:pPr>
        <w:spacing w:after="120"/>
      </w:pPr>
    </w:p>
    <w:p w14:paraId="7A076403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Voice Architecture (MVP)</w:t>
      </w:r>
    </w:p>
    <w:p w14:paraId="0894CBA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User speaks → Browser STT → text → POST /api/v1/chatbot/message</w:t>
      </w:r>
    </w:p>
    <w:p w14:paraId="4F55127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Bot text ← API ← AI /ai/chat</w:t>
      </w:r>
    </w:p>
    <w:p w14:paraId="0DB3434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Bot text → Browser TTS → spoken output</w:t>
      </w:r>
    </w:p>
    <w:p w14:paraId="31294DB8" w14:textId="77777777" w:rsidR="004B081E" w:rsidRDefault="004B081E">
      <w:pPr>
        <w:spacing w:after="160"/>
      </w:pPr>
    </w:p>
    <w:p w14:paraId="18974B89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Data Model</w:t>
      </w:r>
    </w:p>
    <w:p w14:paraId="7F398961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 xml:space="preserve">See </w:t>
      </w:r>
      <w:r>
        <w:rPr>
          <w:rFonts w:ascii="Calibri" w:eastAsia="Myanmar Text" w:hAnsi="Calibri"/>
          <w:b/>
          <w:color w:val="212121"/>
        </w:rPr>
        <w:t>§7.6 Chatbot Sessions Collection</w:t>
      </w:r>
      <w:r>
        <w:rPr>
          <w:rFonts w:ascii="Calibri" w:eastAsia="Myanmar Text" w:hAnsi="Calibri"/>
          <w:color w:val="212121"/>
        </w:rPr>
        <w:t>.</w:t>
      </w:r>
    </w:p>
    <w:p w14:paraId="5D583A6F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4.7 Authentication &amp; Account</w:t>
      </w:r>
    </w:p>
    <w:p w14:paraId="1CC69941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Priority:</w:t>
      </w:r>
      <w:r>
        <w:rPr>
          <w:rFonts w:ascii="Calibri" w:eastAsia="Myanmar Text" w:hAnsi="Calibri"/>
          <w:color w:val="212121"/>
        </w:rPr>
        <w:t xml:space="preserve"> Critical</w:t>
      </w:r>
    </w:p>
    <w:p w14:paraId="09F21FCB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20DDC79A" w14:textId="77777777">
        <w:tc>
          <w:tcPr>
            <w:tcW w:w="4707" w:type="dxa"/>
            <w:shd w:val="clear" w:color="auto" w:fill="1B4332"/>
          </w:tcPr>
          <w:p w14:paraId="28BA65AC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lastRenderedPageBreak/>
              <w:t>ID</w:t>
            </w:r>
          </w:p>
        </w:tc>
        <w:tc>
          <w:tcPr>
            <w:tcW w:w="4707" w:type="dxa"/>
            <w:shd w:val="clear" w:color="auto" w:fill="1B4332"/>
          </w:tcPr>
          <w:p w14:paraId="11DB306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Requirement</w:t>
            </w:r>
          </w:p>
        </w:tc>
      </w:tr>
      <w:tr w:rsidR="004B081E" w14:paraId="3028C58C" w14:textId="77777777">
        <w:tc>
          <w:tcPr>
            <w:tcW w:w="4707" w:type="dxa"/>
          </w:tcPr>
          <w:p w14:paraId="773F180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REQ-4.7.1</w:t>
            </w:r>
          </w:p>
        </w:tc>
        <w:tc>
          <w:tcPr>
            <w:tcW w:w="4707" w:type="dxa"/>
          </w:tcPr>
          <w:p w14:paraId="4A8A213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User requests OTP by email; system emails a 6-digit numeric OTP</w:t>
            </w:r>
          </w:p>
        </w:tc>
      </w:tr>
      <w:tr w:rsidR="004B081E" w14:paraId="3EF13D2D" w14:textId="77777777">
        <w:tc>
          <w:tcPr>
            <w:tcW w:w="4707" w:type="dxa"/>
            <w:shd w:val="clear" w:color="auto" w:fill="F3F8F4"/>
          </w:tcPr>
          <w:p w14:paraId="272F56C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REQ-4.7.2</w:t>
            </w:r>
          </w:p>
        </w:tc>
        <w:tc>
          <w:tcPr>
            <w:tcW w:w="4707" w:type="dxa"/>
            <w:shd w:val="clear" w:color="auto" w:fill="F3F8F4"/>
          </w:tcPr>
          <w:p w14:paraId="5E214F6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OTP TTL: 3 minutes; max 3 verification attempts; single-use</w:t>
            </w:r>
          </w:p>
        </w:tc>
      </w:tr>
      <w:tr w:rsidR="004B081E" w14:paraId="3E188D57" w14:textId="77777777">
        <w:tc>
          <w:tcPr>
            <w:tcW w:w="4707" w:type="dxa"/>
          </w:tcPr>
          <w:p w14:paraId="47C4B7B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REQ-4.7.3</w:t>
            </w:r>
          </w:p>
        </w:tc>
        <w:tc>
          <w:tcPr>
            <w:tcW w:w="4707" w:type="dxa"/>
          </w:tcPr>
          <w:p w14:paraId="60C9F06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Resend cooldown: minimum 60 seconds between OTP requests for the same email</w:t>
            </w:r>
          </w:p>
        </w:tc>
      </w:tr>
      <w:tr w:rsidR="004B081E" w14:paraId="28AD203B" w14:textId="77777777">
        <w:tc>
          <w:tcPr>
            <w:tcW w:w="4707" w:type="dxa"/>
            <w:shd w:val="clear" w:color="auto" w:fill="F3F8F4"/>
          </w:tcPr>
          <w:p w14:paraId="4EF307F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REQ-4.7.4</w:t>
            </w:r>
          </w:p>
        </w:tc>
        <w:tc>
          <w:tcPr>
            <w:tcW w:w="4707" w:type="dxa"/>
            <w:shd w:val="clear" w:color="auto" w:fill="F3F8F4"/>
          </w:tcPr>
          <w:p w14:paraId="5C86566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On success: issue short-lived JWT access token + refresh token (7-day); create user if first login</w:t>
            </w:r>
          </w:p>
        </w:tc>
      </w:tr>
      <w:tr w:rsidR="004B081E" w14:paraId="0FBFA917" w14:textId="77777777">
        <w:tc>
          <w:tcPr>
            <w:tcW w:w="4707" w:type="dxa"/>
          </w:tcPr>
          <w:p w14:paraId="14BA527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REQ-4.7.5</w:t>
            </w:r>
          </w:p>
        </w:tc>
        <w:tc>
          <w:tcPr>
            <w:tcW w:w="4707" w:type="dxa"/>
          </w:tcPr>
          <w:p w14:paraId="4AFABA0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Refresh endpoint rotates/issues new access token when refresh token is valid</w:t>
            </w:r>
          </w:p>
        </w:tc>
      </w:tr>
      <w:tr w:rsidR="004B081E" w14:paraId="6B80C94F" w14:textId="77777777">
        <w:tc>
          <w:tcPr>
            <w:tcW w:w="4707" w:type="dxa"/>
            <w:shd w:val="clear" w:color="auto" w:fill="F3F8F4"/>
          </w:tcPr>
          <w:p w14:paraId="46C6853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REQ-4.7.6</w:t>
            </w:r>
          </w:p>
        </w:tc>
        <w:tc>
          <w:tcPr>
            <w:tcW w:w="4707" w:type="dxa"/>
            <w:shd w:val="clear" w:color="auto" w:fill="F3F8F4"/>
          </w:tcPr>
          <w:p w14:paraId="48F148C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Logout invalidates the current refresh token (and optionally all sessions)</w:t>
            </w:r>
          </w:p>
        </w:tc>
      </w:tr>
      <w:tr w:rsidR="004B081E" w14:paraId="6CF22E15" w14:textId="77777777">
        <w:tc>
          <w:tcPr>
            <w:tcW w:w="4707" w:type="dxa"/>
          </w:tcPr>
          <w:p w14:paraId="46B7DA8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REQ-4.7.7</w:t>
            </w:r>
          </w:p>
        </w:tc>
        <w:tc>
          <w:tcPr>
            <w:tcW w:w="4707" w:type="dxa"/>
          </w:tcPr>
          <w:p w14:paraId="164840F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If email delivery fails, return a safe generic error and log the failure server-side</w:t>
            </w:r>
          </w:p>
        </w:tc>
      </w:tr>
    </w:tbl>
    <w:p w14:paraId="21DEC55B" w14:textId="77777777" w:rsidR="004B081E" w:rsidRDefault="004B081E">
      <w:pPr>
        <w:spacing w:after="120"/>
      </w:pPr>
    </w:p>
    <w:p w14:paraId="7A45F2EC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5. Non-Functional Requirements</w:t>
      </w:r>
    </w:p>
    <w:p w14:paraId="688530C8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5.1 Performance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6D3B2869" w14:textId="77777777">
        <w:tc>
          <w:tcPr>
            <w:tcW w:w="4707" w:type="dxa"/>
            <w:shd w:val="clear" w:color="auto" w:fill="1B4332"/>
          </w:tcPr>
          <w:p w14:paraId="58AD5BF8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707" w:type="dxa"/>
            <w:shd w:val="clear" w:color="auto" w:fill="1B4332"/>
          </w:tcPr>
          <w:p w14:paraId="0DAE27D7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Requirement</w:t>
            </w:r>
          </w:p>
        </w:tc>
      </w:tr>
      <w:tr w:rsidR="004B081E" w14:paraId="4BBAA4C5" w14:textId="77777777">
        <w:tc>
          <w:tcPr>
            <w:tcW w:w="4707" w:type="dxa"/>
          </w:tcPr>
          <w:p w14:paraId="118A450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P-1</w:t>
            </w:r>
          </w:p>
        </w:tc>
        <w:tc>
          <w:tcPr>
            <w:tcW w:w="4707" w:type="dxa"/>
          </w:tcPr>
          <w:p w14:paraId="0086BAD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AI disease inference latency: under 1200 ms per image (AI service, excluding upload transfer)</w:t>
            </w:r>
          </w:p>
        </w:tc>
      </w:tr>
      <w:tr w:rsidR="004B081E" w14:paraId="3F5CBDC5" w14:textId="77777777">
        <w:tc>
          <w:tcPr>
            <w:tcW w:w="4707" w:type="dxa"/>
            <w:shd w:val="clear" w:color="auto" w:fill="F3F8F4"/>
          </w:tcPr>
          <w:p w14:paraId="524FEB2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P-2</w:t>
            </w:r>
          </w:p>
        </w:tc>
        <w:tc>
          <w:tcPr>
            <w:tcW w:w="4707" w:type="dxa"/>
            <w:shd w:val="clear" w:color="auto" w:fill="F3F8F4"/>
          </w:tcPr>
          <w:p w14:paraId="5EFD882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Chatbot response initiation within 2 seconds (time-to-first-token or full response start, depending on streaming choice)</w:t>
            </w:r>
          </w:p>
        </w:tc>
      </w:tr>
      <w:tr w:rsidR="004B081E" w14:paraId="7B00A408" w14:textId="77777777">
        <w:tc>
          <w:tcPr>
            <w:tcW w:w="4707" w:type="dxa"/>
          </w:tcPr>
          <w:p w14:paraId="63E90F9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P-3</w:t>
            </w:r>
          </w:p>
        </w:tc>
        <w:tc>
          <w:tcPr>
            <w:tcW w:w="4707" w:type="dxa"/>
          </w:tcPr>
          <w:p w14:paraId="7F08430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Heatmap data API + initial render within 3 seconds for expected regional datasets</w:t>
            </w:r>
          </w:p>
        </w:tc>
      </w:tr>
      <w:tr w:rsidR="004B081E" w14:paraId="31977E11" w14:textId="77777777">
        <w:tc>
          <w:tcPr>
            <w:tcW w:w="4707" w:type="dxa"/>
            <w:shd w:val="clear" w:color="auto" w:fill="F3F8F4"/>
          </w:tcPr>
          <w:p w14:paraId="62A1B92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P-4</w:t>
            </w:r>
          </w:p>
        </w:tc>
        <w:tc>
          <w:tcPr>
            <w:tcW w:w="4707" w:type="dxa"/>
            <w:shd w:val="clear" w:color="auto" w:fill="F3F8F4"/>
          </w:tcPr>
          <w:p w14:paraId="7149A6F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Non-AI API Gateway responses under 500 ms (p95), excluding upstream weather/AI waits</w:t>
            </w:r>
          </w:p>
        </w:tc>
      </w:tr>
      <w:tr w:rsidR="004B081E" w14:paraId="58B614B2" w14:textId="77777777">
        <w:tc>
          <w:tcPr>
            <w:tcW w:w="4707" w:type="dxa"/>
          </w:tcPr>
          <w:p w14:paraId="1BCC235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P-5</w:t>
            </w:r>
          </w:p>
        </w:tc>
        <w:tc>
          <w:tcPr>
            <w:tcW w:w="4707" w:type="dxa"/>
          </w:tcPr>
          <w:p w14:paraId="0173F62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Support at least 1000 concurrent users (load-tested; horizontal scale plan documented)</w:t>
            </w:r>
          </w:p>
        </w:tc>
      </w:tr>
      <w:tr w:rsidR="004B081E" w14:paraId="2BCD1FC6" w14:textId="77777777">
        <w:tc>
          <w:tcPr>
            <w:tcW w:w="4707" w:type="dxa"/>
            <w:shd w:val="clear" w:color="auto" w:fill="F3F8F4"/>
          </w:tcPr>
          <w:p w14:paraId="5C44E02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P-6</w:t>
            </w:r>
          </w:p>
        </w:tc>
        <w:tc>
          <w:tcPr>
            <w:tcW w:w="4707" w:type="dxa"/>
            <w:shd w:val="clear" w:color="auto" w:fill="F3F8F4"/>
          </w:tcPr>
          <w:p w14:paraId="59584E9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Weather proxy p95 under 800 ms when cache miss; under 100 ms on cache hit</w:t>
            </w:r>
          </w:p>
        </w:tc>
      </w:tr>
    </w:tbl>
    <w:p w14:paraId="7748CBFD" w14:textId="77777777" w:rsidR="004B081E" w:rsidRDefault="004B081E">
      <w:pPr>
        <w:spacing w:after="120"/>
      </w:pPr>
    </w:p>
    <w:p w14:paraId="3EC699AD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5.2 Security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49F21149" w14:textId="77777777">
        <w:tc>
          <w:tcPr>
            <w:tcW w:w="4707" w:type="dxa"/>
            <w:shd w:val="clear" w:color="auto" w:fill="1B4332"/>
          </w:tcPr>
          <w:p w14:paraId="640269EC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707" w:type="dxa"/>
            <w:shd w:val="clear" w:color="auto" w:fill="1B4332"/>
          </w:tcPr>
          <w:p w14:paraId="4BA66809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Requirement</w:t>
            </w:r>
          </w:p>
        </w:tc>
      </w:tr>
      <w:tr w:rsidR="004B081E" w14:paraId="6C65BF2A" w14:textId="77777777">
        <w:tc>
          <w:tcPr>
            <w:tcW w:w="4707" w:type="dxa"/>
          </w:tcPr>
          <w:p w14:paraId="668E0C9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S-1</w:t>
            </w:r>
          </w:p>
        </w:tc>
        <w:tc>
          <w:tcPr>
            <w:tcW w:w="4707" w:type="dxa"/>
          </w:tcPr>
          <w:p w14:paraId="7284D17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OTP: 3-minute TTL, max 3 attempts, single-use validation, 60s resend cooldown</w:t>
            </w:r>
          </w:p>
        </w:tc>
      </w:tr>
      <w:tr w:rsidR="004B081E" w14:paraId="16085B93" w14:textId="77777777">
        <w:tc>
          <w:tcPr>
            <w:tcW w:w="4707" w:type="dxa"/>
            <w:shd w:val="clear" w:color="auto" w:fill="F3F8F4"/>
          </w:tcPr>
          <w:p w14:paraId="166399C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S-2</w:t>
            </w:r>
          </w:p>
        </w:tc>
        <w:tc>
          <w:tcPr>
            <w:tcW w:w="4707" w:type="dxa"/>
            <w:shd w:val="clear" w:color="auto" w:fill="F3F8F4"/>
          </w:tcPr>
          <w:p w14:paraId="060F5A5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Access JWT: short-lived (recommended 15–60 minutes); Refresh token: 7-day expiration with rotation; logout revokes refresh token</w:t>
            </w:r>
          </w:p>
        </w:tc>
      </w:tr>
      <w:tr w:rsidR="004B081E" w14:paraId="4E57D570" w14:textId="77777777">
        <w:tc>
          <w:tcPr>
            <w:tcW w:w="4707" w:type="dxa"/>
          </w:tcPr>
          <w:p w14:paraId="59ADC5D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S-3</w:t>
            </w:r>
          </w:p>
        </w:tc>
        <w:tc>
          <w:tcPr>
            <w:tcW w:w="4707" w:type="dxa"/>
          </w:tcPr>
          <w:p w14:paraId="7A8B556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Prevent NoSQL injection via Mongoose schema validation and sanitized query builders</w:t>
            </w:r>
          </w:p>
        </w:tc>
      </w:tr>
      <w:tr w:rsidR="004B081E" w14:paraId="04236341" w14:textId="77777777">
        <w:tc>
          <w:tcPr>
            <w:tcW w:w="4707" w:type="dxa"/>
            <w:shd w:val="clear" w:color="auto" w:fill="F3F8F4"/>
          </w:tcPr>
          <w:p w14:paraId="1AA40A1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S-4</w:t>
            </w:r>
          </w:p>
        </w:tc>
        <w:tc>
          <w:tcPr>
            <w:tcW w:w="4707" w:type="dxa"/>
            <w:shd w:val="clear" w:color="auto" w:fill="F3F8F4"/>
          </w:tcPr>
          <w:p w14:paraId="2225185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Prevent XSS via input sanitization and Content-Security-Policy headers</w:t>
            </w:r>
          </w:p>
        </w:tc>
      </w:tr>
      <w:tr w:rsidR="004B081E" w14:paraId="09B35CC1" w14:textId="77777777">
        <w:tc>
          <w:tcPr>
            <w:tcW w:w="4707" w:type="dxa"/>
          </w:tcPr>
          <w:p w14:paraId="5CA3571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S-5</w:t>
            </w:r>
          </w:p>
        </w:tc>
        <w:tc>
          <w:tcPr>
            <w:tcW w:w="4707" w:type="dxa"/>
          </w:tcPr>
          <w:p w14:paraId="0150896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File upload hardening: magic-number checks, size/type limits, authenticated upload routes</w:t>
            </w:r>
          </w:p>
        </w:tc>
      </w:tr>
      <w:tr w:rsidR="004B081E" w14:paraId="06C21EA6" w14:textId="77777777">
        <w:tc>
          <w:tcPr>
            <w:tcW w:w="4707" w:type="dxa"/>
            <w:shd w:val="clear" w:color="auto" w:fill="F3F8F4"/>
          </w:tcPr>
          <w:p w14:paraId="40FA1E0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S-6</w:t>
            </w:r>
          </w:p>
        </w:tc>
        <w:tc>
          <w:tcPr>
            <w:tcW w:w="4707" w:type="dxa"/>
            <w:shd w:val="clear" w:color="auto" w:fill="F3F8F4"/>
          </w:tcPr>
          <w:p w14:paraId="565E9D3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Rate limiting: max 100 requests/minute/IP globally; stricter limits on OTP routes (e.g., 5/minute/email+IP)</w:t>
            </w:r>
          </w:p>
        </w:tc>
      </w:tr>
      <w:tr w:rsidR="004B081E" w14:paraId="270CD9D3" w14:textId="77777777">
        <w:tc>
          <w:tcPr>
            <w:tcW w:w="4707" w:type="dxa"/>
          </w:tcPr>
          <w:p w14:paraId="601E8DB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S-7</w:t>
            </w:r>
          </w:p>
        </w:tc>
        <w:tc>
          <w:tcPr>
            <w:tcW w:w="4707" w:type="dxa"/>
          </w:tcPr>
          <w:p w14:paraId="0F2F5CE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 required for all endpoints except the Public Route Allowlist in §6.2.1</w:t>
            </w:r>
          </w:p>
        </w:tc>
      </w:tr>
      <w:tr w:rsidR="004B081E" w14:paraId="03331847" w14:textId="77777777">
        <w:tc>
          <w:tcPr>
            <w:tcW w:w="4707" w:type="dxa"/>
            <w:shd w:val="clear" w:color="auto" w:fill="F3F8F4"/>
          </w:tcPr>
          <w:p w14:paraId="330D327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S-8</w:t>
            </w:r>
          </w:p>
        </w:tc>
        <w:tc>
          <w:tcPr>
            <w:tcW w:w="4707" w:type="dxa"/>
            <w:shd w:val="clear" w:color="auto" w:fill="F3F8F4"/>
          </w:tcPr>
          <w:p w14:paraId="1C54FB2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 xml:space="preserve">Role-based access control (RBAC): farmer, expert, </w:t>
            </w:r>
            <w:r>
              <w:rPr>
                <w:rFonts w:ascii="Calibri" w:eastAsia="Myanmar Text" w:hAnsi="Calibri"/>
                <w:color w:val="212121"/>
                <w:sz w:val="20"/>
              </w:rPr>
              <w:lastRenderedPageBreak/>
              <w:t>admin enforced in middleware</w:t>
            </w:r>
          </w:p>
        </w:tc>
      </w:tr>
      <w:tr w:rsidR="004B081E" w14:paraId="7704F86E" w14:textId="77777777">
        <w:tc>
          <w:tcPr>
            <w:tcW w:w="4707" w:type="dxa"/>
          </w:tcPr>
          <w:p w14:paraId="5A3715D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S-9</w:t>
            </w:r>
          </w:p>
        </w:tc>
        <w:tc>
          <w:tcPr>
            <w:tcW w:w="4707" w:type="dxa"/>
          </w:tcPr>
          <w:p w14:paraId="0E4E905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Secrets only in environment variables; never commit .env</w:t>
            </w:r>
          </w:p>
        </w:tc>
      </w:tr>
    </w:tbl>
    <w:p w14:paraId="14BB7A17" w14:textId="77777777" w:rsidR="004B081E" w:rsidRDefault="004B081E">
      <w:pPr>
        <w:spacing w:after="120"/>
      </w:pPr>
    </w:p>
    <w:p w14:paraId="77478E02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5.3 Reliability and Availability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11027686" w14:textId="77777777">
        <w:tc>
          <w:tcPr>
            <w:tcW w:w="4707" w:type="dxa"/>
            <w:shd w:val="clear" w:color="auto" w:fill="1B4332"/>
          </w:tcPr>
          <w:p w14:paraId="0F1FD1C6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707" w:type="dxa"/>
            <w:shd w:val="clear" w:color="auto" w:fill="1B4332"/>
          </w:tcPr>
          <w:p w14:paraId="52BF53E6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Requirement</w:t>
            </w:r>
          </w:p>
        </w:tc>
      </w:tr>
      <w:tr w:rsidR="004B081E" w14:paraId="3E13A881" w14:textId="77777777">
        <w:tc>
          <w:tcPr>
            <w:tcW w:w="4707" w:type="dxa"/>
          </w:tcPr>
          <w:p w14:paraId="2689AF9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R-1</w:t>
            </w:r>
          </w:p>
        </w:tc>
        <w:tc>
          <w:tcPr>
            <w:tcW w:w="4707" w:type="dxa"/>
          </w:tcPr>
          <w:p w14:paraId="0B224DE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Target uptime: 99.9% for API Gateway + MongoDB (AI may degrade independently)</w:t>
            </w:r>
          </w:p>
        </w:tc>
      </w:tr>
      <w:tr w:rsidR="004B081E" w14:paraId="5A55163F" w14:textId="77777777">
        <w:tc>
          <w:tcPr>
            <w:tcW w:w="4707" w:type="dxa"/>
            <w:shd w:val="clear" w:color="auto" w:fill="F3F8F4"/>
          </w:tcPr>
          <w:p w14:paraId="133433E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R-2</w:t>
            </w:r>
          </w:p>
        </w:tc>
        <w:tc>
          <w:tcPr>
            <w:tcW w:w="4707" w:type="dxa"/>
            <w:shd w:val="clear" w:color="auto" w:fill="F3F8F4"/>
          </w:tcPr>
          <w:p w14:paraId="54B90DD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Automated daily database backups (MongoDB Atlas or mongodump)</w:t>
            </w:r>
          </w:p>
        </w:tc>
      </w:tr>
      <w:tr w:rsidR="004B081E" w14:paraId="686F1E1B" w14:textId="77777777">
        <w:tc>
          <w:tcPr>
            <w:tcW w:w="4707" w:type="dxa"/>
          </w:tcPr>
          <w:p w14:paraId="0D43559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R-3</w:t>
            </w:r>
          </w:p>
        </w:tc>
        <w:tc>
          <w:tcPr>
            <w:tcW w:w="4707" w:type="dxa"/>
          </w:tcPr>
          <w:p w14:paraId="6B3842F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Graceful degradation when AI services are unavailable (clear user-facing errors; social/weather/knowledge remain up)</w:t>
            </w:r>
          </w:p>
        </w:tc>
      </w:tr>
      <w:tr w:rsidR="004B081E" w14:paraId="49763F00" w14:textId="77777777">
        <w:tc>
          <w:tcPr>
            <w:tcW w:w="4707" w:type="dxa"/>
            <w:shd w:val="clear" w:color="auto" w:fill="F3F8F4"/>
          </w:tcPr>
          <w:p w14:paraId="09E2DA3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R-4</w:t>
            </w:r>
          </w:p>
        </w:tc>
        <w:tc>
          <w:tcPr>
            <w:tcW w:w="4707" w:type="dxa"/>
            <w:shd w:val="clear" w:color="auto" w:fill="F3F8F4"/>
          </w:tcPr>
          <w:p w14:paraId="5ED917E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Structured error logging and monitoring for all services</w:t>
            </w:r>
          </w:p>
        </w:tc>
      </w:tr>
      <w:tr w:rsidR="004B081E" w14:paraId="0033198A" w14:textId="77777777">
        <w:tc>
          <w:tcPr>
            <w:tcW w:w="4707" w:type="dxa"/>
          </w:tcPr>
          <w:p w14:paraId="585BAD2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R-5</w:t>
            </w:r>
          </w:p>
        </w:tc>
        <w:tc>
          <w:tcPr>
            <w:tcW w:w="4707" w:type="dxa"/>
          </w:tcPr>
          <w:p w14:paraId="500F90C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Process supervision for Node.js (PM2 or systemd) and AI service</w:t>
            </w:r>
          </w:p>
        </w:tc>
      </w:tr>
    </w:tbl>
    <w:p w14:paraId="4367696C" w14:textId="77777777" w:rsidR="004B081E" w:rsidRDefault="004B081E">
      <w:pPr>
        <w:spacing w:after="120"/>
      </w:pPr>
    </w:p>
    <w:p w14:paraId="7144271B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5.4 Usability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304321FE" w14:textId="77777777">
        <w:tc>
          <w:tcPr>
            <w:tcW w:w="4707" w:type="dxa"/>
            <w:shd w:val="clear" w:color="auto" w:fill="1B4332"/>
          </w:tcPr>
          <w:p w14:paraId="5E9D1AFC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707" w:type="dxa"/>
            <w:shd w:val="clear" w:color="auto" w:fill="1B4332"/>
          </w:tcPr>
          <w:p w14:paraId="4C213034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Requirement</w:t>
            </w:r>
          </w:p>
        </w:tc>
      </w:tr>
      <w:tr w:rsidR="004B081E" w14:paraId="51932F24" w14:textId="77777777">
        <w:tc>
          <w:tcPr>
            <w:tcW w:w="4707" w:type="dxa"/>
          </w:tcPr>
          <w:p w14:paraId="1A7BE4B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U-1</w:t>
            </w:r>
          </w:p>
        </w:tc>
        <w:tc>
          <w:tcPr>
            <w:tcW w:w="4707" w:type="dxa"/>
          </w:tcPr>
          <w:p w14:paraId="1E02195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Full Burmese language UI with UTF-8 encoding</w:t>
            </w:r>
          </w:p>
        </w:tc>
      </w:tr>
      <w:tr w:rsidR="004B081E" w14:paraId="45B7D9D9" w14:textId="77777777">
        <w:tc>
          <w:tcPr>
            <w:tcW w:w="4707" w:type="dxa"/>
            <w:shd w:val="clear" w:color="auto" w:fill="F3F8F4"/>
          </w:tcPr>
          <w:p w14:paraId="168460A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U-2</w:t>
            </w:r>
          </w:p>
        </w:tc>
        <w:tc>
          <w:tcPr>
            <w:tcW w:w="4707" w:type="dxa"/>
            <w:shd w:val="clear" w:color="auto" w:fill="F3F8F4"/>
          </w:tcPr>
          <w:p w14:paraId="6F7DBC9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Responsive design for all screen sizes (mobile-first)</w:t>
            </w:r>
          </w:p>
        </w:tc>
      </w:tr>
      <w:tr w:rsidR="004B081E" w14:paraId="4DFCAFEA" w14:textId="77777777">
        <w:tc>
          <w:tcPr>
            <w:tcW w:w="4707" w:type="dxa"/>
          </w:tcPr>
          <w:p w14:paraId="392D254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U-3</w:t>
            </w:r>
          </w:p>
        </w:tc>
        <w:tc>
          <w:tcPr>
            <w:tcW w:w="4707" w:type="dxa"/>
          </w:tcPr>
          <w:p w14:paraId="13FC37F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Touch-friendly interfaces for mobile users</w:t>
            </w:r>
          </w:p>
        </w:tc>
      </w:tr>
      <w:tr w:rsidR="004B081E" w14:paraId="7C5CED46" w14:textId="77777777">
        <w:tc>
          <w:tcPr>
            <w:tcW w:w="4707" w:type="dxa"/>
            <w:shd w:val="clear" w:color="auto" w:fill="F3F8F4"/>
          </w:tcPr>
          <w:p w14:paraId="71F5770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U-4</w:t>
            </w:r>
          </w:p>
        </w:tc>
        <w:tc>
          <w:tcPr>
            <w:tcW w:w="4707" w:type="dxa"/>
            <w:shd w:val="clear" w:color="auto" w:fill="F3F8F4"/>
          </w:tcPr>
          <w:p w14:paraId="70E42B4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Accessibility: high contrast mode, readable fonts, sufficient tap targets</w:t>
            </w:r>
          </w:p>
        </w:tc>
      </w:tr>
      <w:tr w:rsidR="004B081E" w14:paraId="7DC6A460" w14:textId="77777777">
        <w:tc>
          <w:tcPr>
            <w:tcW w:w="4707" w:type="dxa"/>
          </w:tcPr>
          <w:p w14:paraId="1407965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U-5</w:t>
            </w:r>
          </w:p>
        </w:tc>
        <w:tc>
          <w:tcPr>
            <w:tcW w:w="4707" w:type="dxa"/>
          </w:tcPr>
          <w:p w14:paraId="021F171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Minimal training required; intuitive primary flows (detect disease, check weather, ask chatbot)</w:t>
            </w:r>
          </w:p>
        </w:tc>
      </w:tr>
    </w:tbl>
    <w:p w14:paraId="489CE5D9" w14:textId="77777777" w:rsidR="004B081E" w:rsidRDefault="004B081E">
      <w:pPr>
        <w:spacing w:after="120"/>
      </w:pPr>
    </w:p>
    <w:p w14:paraId="462A80AF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6. Functional Architecture &amp; Endpoint Mapping</w:t>
      </w:r>
    </w:p>
    <w:p w14:paraId="6797A505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6.1 System Architecture</w:t>
      </w:r>
    </w:p>
    <w:p w14:paraId="3FA29CC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C65C16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                  Client (React SPA / PWA)                                │</w:t>
      </w:r>
    </w:p>
    <w:p w14:paraId="46B98C5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      Dev: Vite :5173 (or :3000)  │  Prod: Static host / CDN              │</w:t>
      </w:r>
    </w:p>
    <w:p w14:paraId="574901F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      Web Speech API (STT/TTS) in browser                                 │</w:t>
      </w:r>
    </w:p>
    <w:p w14:paraId="26DCB12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B84F1E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                            │</w:t>
      </w:r>
    </w:p>
    <w:p w14:paraId="3640B80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                            ▼ HTTPS / HTTP</w:t>
      </w:r>
    </w:p>
    <w:p w14:paraId="6BE0DCA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C7DD30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               Node.js API Gateway (Express.js) :5000                     │</w:t>
      </w:r>
    </w:p>
    <w:p w14:paraId="72157DC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Auth │ Social │ Knowledge │ Weather │ Detection │ Heatmap │ Chatbot │ Admin │</w:t>
      </w:r>
    </w:p>
    <w:p w14:paraId="3D87D52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F09DFB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│                    │                         │</w:t>
      </w:r>
    </w:p>
    <w:p w14:paraId="58D8241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▼                    ▼                         ▼</w:t>
      </w:r>
    </w:p>
    <w:p w14:paraId="76ED00B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┌──────────────────┐  ┌────────────────────────┐  ┌─────────────────────┐</w:t>
      </w:r>
    </w:p>
    <w:p w14:paraId="7D42149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MongoDB :27017   │  │ Python AI Service :8000│  │ Open-Meteo API      │</w:t>
      </w:r>
    </w:p>
    <w:p w14:paraId="6B1D056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Collections +    │  │ /ai/detect             │  │ (no API key)        │</w:t>
      </w:r>
    </w:p>
    <w:p w14:paraId="53660A5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GridFS + GeoJSON │  │ /ai/predict            │  │                     │</w:t>
      </w:r>
    </w:p>
    <w:p w14:paraId="0CA7095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               │  │ /ai/chat               │  │                     │</w:t>
      </w:r>
    </w:p>
    <w:p w14:paraId="7F1F0E3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               │  │ /ai/health             │  │                     │</w:t>
      </w:r>
    </w:p>
    <w:p w14:paraId="6572827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└──────────────────┘  └────────────────────────┘  └─────────────────────┘</w:t>
      </w:r>
    </w:p>
    <w:p w14:paraId="7503171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                    │</w:t>
      </w:r>
    </w:p>
    <w:p w14:paraId="129AD39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                    ▼</w:t>
      </w:r>
    </w:p>
    <w:p w14:paraId="58B3D45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          ┌─────────────────────┐</w:t>
      </w:r>
    </w:p>
    <w:p w14:paraId="05E700C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lastRenderedPageBreak/>
        <w:t xml:space="preserve">                    │ File Storage        │</w:t>
      </w:r>
    </w:p>
    <w:p w14:paraId="0A168C7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          │ GridFS and/or S3    │</w:t>
      </w:r>
    </w:p>
    <w:p w14:paraId="1E17A2D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          └─────────────────────┘</w:t>
      </w:r>
    </w:p>
    <w:p w14:paraId="0BCE3A38" w14:textId="77777777" w:rsidR="004B081E" w:rsidRDefault="004B081E">
      <w:pPr>
        <w:spacing w:after="160"/>
      </w:pPr>
    </w:p>
    <w:p w14:paraId="019C275A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6.2 API Endpoint Specifications</w:t>
      </w:r>
    </w:p>
    <w:p w14:paraId="5E9E533A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Auth column values:</w:t>
      </w:r>
    </w:p>
    <w:p w14:paraId="7AEBC65D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Public</w:t>
      </w:r>
      <w:r>
        <w:rPr>
          <w:rFonts w:ascii="Calibri" w:eastAsia="Myanmar Text" w:hAnsi="Calibri"/>
          <w:color w:val="212121"/>
        </w:rPr>
        <w:t xml:space="preserve"> — no JWT</w:t>
      </w:r>
    </w:p>
    <w:p w14:paraId="4225D17A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JWT</w:t>
      </w:r>
      <w:r>
        <w:rPr>
          <w:rFonts w:ascii="Calibri" w:eastAsia="Myanmar Text" w:hAnsi="Calibri"/>
          <w:color w:val="212121"/>
        </w:rPr>
        <w:t xml:space="preserve"> — any authenticated role</w:t>
      </w:r>
    </w:p>
    <w:p w14:paraId="3FE1FA2E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Expert+</w:t>
      </w:r>
      <w:r>
        <w:rPr>
          <w:rFonts w:ascii="Calibri" w:eastAsia="Myanmar Text" w:hAnsi="Calibri"/>
          <w:color w:val="212121"/>
        </w:rPr>
        <w:t xml:space="preserve"> — </w:t>
      </w:r>
      <w:r>
        <w:rPr>
          <w:rFonts w:ascii="Consolas" w:eastAsia="Myanmar Text" w:hAnsi="Consolas"/>
          <w:color w:val="212121"/>
        </w:rPr>
        <w:t>expert</w:t>
      </w:r>
      <w:r>
        <w:rPr>
          <w:rFonts w:ascii="Calibri" w:eastAsia="Myanmar Text" w:hAnsi="Calibri"/>
          <w:color w:val="212121"/>
        </w:rPr>
        <w:t xml:space="preserve"> or </w:t>
      </w:r>
      <w:r>
        <w:rPr>
          <w:rFonts w:ascii="Consolas" w:eastAsia="Myanmar Text" w:hAnsi="Consolas"/>
          <w:color w:val="212121"/>
        </w:rPr>
        <w:t>admin</w:t>
      </w:r>
    </w:p>
    <w:p w14:paraId="5B478DC7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b/>
          <w:color w:val="212121"/>
        </w:rPr>
        <w:t>Admin</w:t>
      </w:r>
      <w:r>
        <w:rPr>
          <w:rFonts w:ascii="Calibri" w:eastAsia="Myanmar Text" w:hAnsi="Calibri"/>
          <w:color w:val="212121"/>
        </w:rPr>
        <w:t xml:space="preserve"> — </w:t>
      </w:r>
      <w:r>
        <w:rPr>
          <w:rFonts w:ascii="Consolas" w:eastAsia="Myanmar Text" w:hAnsi="Consolas"/>
          <w:color w:val="212121"/>
        </w:rPr>
        <w:t>admin</w:t>
      </w:r>
      <w:r>
        <w:rPr>
          <w:rFonts w:ascii="Calibri" w:eastAsia="Myanmar Text" w:hAnsi="Calibri"/>
          <w:color w:val="212121"/>
        </w:rPr>
        <w:t xml:space="preserve"> only</w:t>
      </w:r>
    </w:p>
    <w:p w14:paraId="6316E7AE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6.2.1 Public Route Allowlist (S-7)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0BCAEC2A" w14:textId="77777777">
        <w:tc>
          <w:tcPr>
            <w:tcW w:w="4707" w:type="dxa"/>
            <w:shd w:val="clear" w:color="auto" w:fill="1B4332"/>
          </w:tcPr>
          <w:p w14:paraId="00C2D6A1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w="4707" w:type="dxa"/>
            <w:shd w:val="clear" w:color="auto" w:fill="1B4332"/>
          </w:tcPr>
          <w:p w14:paraId="4DB09EDA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Path</w:t>
            </w:r>
          </w:p>
        </w:tc>
      </w:tr>
      <w:tr w:rsidR="004B081E" w14:paraId="56BBD717" w14:textId="77777777">
        <w:tc>
          <w:tcPr>
            <w:tcW w:w="4707" w:type="dxa"/>
          </w:tcPr>
          <w:p w14:paraId="02D2B37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4707" w:type="dxa"/>
          </w:tcPr>
          <w:p w14:paraId="683BBC8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/api/v1/auth/request-otp</w:t>
            </w:r>
          </w:p>
        </w:tc>
      </w:tr>
      <w:tr w:rsidR="004B081E" w14:paraId="330E87A3" w14:textId="77777777">
        <w:tc>
          <w:tcPr>
            <w:tcW w:w="4707" w:type="dxa"/>
            <w:shd w:val="clear" w:color="auto" w:fill="F3F8F4"/>
          </w:tcPr>
          <w:p w14:paraId="7F37749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4707" w:type="dxa"/>
            <w:shd w:val="clear" w:color="auto" w:fill="F3F8F4"/>
          </w:tcPr>
          <w:p w14:paraId="0D8143B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/api/v1/auth/verify-otp</w:t>
            </w:r>
          </w:p>
        </w:tc>
      </w:tr>
      <w:tr w:rsidR="004B081E" w14:paraId="4C384EC0" w14:textId="77777777">
        <w:tc>
          <w:tcPr>
            <w:tcW w:w="4707" w:type="dxa"/>
          </w:tcPr>
          <w:p w14:paraId="4F7643B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4707" w:type="dxa"/>
          </w:tcPr>
          <w:p w14:paraId="0711AD7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/api/v1/knowledge/articles</w:t>
            </w:r>
          </w:p>
        </w:tc>
      </w:tr>
      <w:tr w:rsidR="004B081E" w14:paraId="216048D6" w14:textId="77777777">
        <w:tc>
          <w:tcPr>
            <w:tcW w:w="4707" w:type="dxa"/>
            <w:shd w:val="clear" w:color="auto" w:fill="F3F8F4"/>
          </w:tcPr>
          <w:p w14:paraId="2731EF2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4707" w:type="dxa"/>
            <w:shd w:val="clear" w:color="auto" w:fill="F3F8F4"/>
          </w:tcPr>
          <w:p w14:paraId="41B03EA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/api/v1/knowledge/articles/:id</w:t>
            </w:r>
          </w:p>
        </w:tc>
      </w:tr>
      <w:tr w:rsidR="004B081E" w14:paraId="483EBBD8" w14:textId="77777777">
        <w:tc>
          <w:tcPr>
            <w:tcW w:w="4707" w:type="dxa"/>
          </w:tcPr>
          <w:p w14:paraId="05D70E1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4707" w:type="dxa"/>
          </w:tcPr>
          <w:p w14:paraId="2645363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/api/v1/knowledge/categories</w:t>
            </w:r>
          </w:p>
        </w:tc>
      </w:tr>
      <w:tr w:rsidR="004B081E" w14:paraId="36F76DC7" w14:textId="77777777">
        <w:tc>
          <w:tcPr>
            <w:tcW w:w="4707" w:type="dxa"/>
            <w:shd w:val="clear" w:color="auto" w:fill="F3F8F4"/>
          </w:tcPr>
          <w:p w14:paraId="29B926B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4707" w:type="dxa"/>
            <w:shd w:val="clear" w:color="auto" w:fill="F3F8F4"/>
          </w:tcPr>
          <w:p w14:paraId="3F0ED46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/api/v1/knowledge/search</w:t>
            </w:r>
          </w:p>
        </w:tc>
      </w:tr>
      <w:tr w:rsidR="004B081E" w14:paraId="7A2345E3" w14:textId="77777777">
        <w:tc>
          <w:tcPr>
            <w:tcW w:w="4707" w:type="dxa"/>
          </w:tcPr>
          <w:p w14:paraId="4D3B368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4707" w:type="dxa"/>
          </w:tcPr>
          <w:p w14:paraId="73A7743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/api/v1/weather/forecast</w:t>
            </w:r>
          </w:p>
        </w:tc>
      </w:tr>
      <w:tr w:rsidR="004B081E" w14:paraId="39C6AA61" w14:textId="77777777">
        <w:tc>
          <w:tcPr>
            <w:tcW w:w="4707" w:type="dxa"/>
            <w:shd w:val="clear" w:color="auto" w:fill="F3F8F4"/>
          </w:tcPr>
          <w:p w14:paraId="363D0DE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4707" w:type="dxa"/>
            <w:shd w:val="clear" w:color="auto" w:fill="F3F8F4"/>
          </w:tcPr>
          <w:p w14:paraId="5F4A205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/api/v1/weather/current</w:t>
            </w:r>
          </w:p>
        </w:tc>
      </w:tr>
      <w:tr w:rsidR="004B081E" w14:paraId="3222416A" w14:textId="77777777">
        <w:tc>
          <w:tcPr>
            <w:tcW w:w="4707" w:type="dxa"/>
          </w:tcPr>
          <w:p w14:paraId="158314B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4707" w:type="dxa"/>
          </w:tcPr>
          <w:p w14:paraId="60BF9E2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/api/v1/weather/alerts</w:t>
            </w:r>
          </w:p>
        </w:tc>
      </w:tr>
      <w:tr w:rsidR="004B081E" w14:paraId="3782FEEB" w14:textId="77777777">
        <w:tc>
          <w:tcPr>
            <w:tcW w:w="4707" w:type="dxa"/>
            <w:shd w:val="clear" w:color="auto" w:fill="F3F8F4"/>
          </w:tcPr>
          <w:p w14:paraId="673448C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4707" w:type="dxa"/>
            <w:shd w:val="clear" w:color="auto" w:fill="F3F8F4"/>
          </w:tcPr>
          <w:p w14:paraId="5BD9399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/api/v1/weather/township/:township</w:t>
            </w:r>
          </w:p>
        </w:tc>
      </w:tr>
      <w:tr w:rsidR="004B081E" w14:paraId="2DA64614" w14:textId="77777777">
        <w:tc>
          <w:tcPr>
            <w:tcW w:w="4707" w:type="dxa"/>
          </w:tcPr>
          <w:p w14:paraId="377A458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4707" w:type="dxa"/>
          </w:tcPr>
          <w:p w14:paraId="68CA22C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/api/v1/heatmap/data</w:t>
            </w:r>
          </w:p>
        </w:tc>
      </w:tr>
      <w:tr w:rsidR="004B081E" w14:paraId="5018AC13" w14:textId="77777777">
        <w:tc>
          <w:tcPr>
            <w:tcW w:w="4707" w:type="dxa"/>
            <w:shd w:val="clear" w:color="auto" w:fill="F3F8F4"/>
          </w:tcPr>
          <w:p w14:paraId="5EDB2FC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4707" w:type="dxa"/>
            <w:shd w:val="clear" w:color="auto" w:fill="F3F8F4"/>
          </w:tcPr>
          <w:p w14:paraId="19C5B0B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/api/v1/heatmap/township</w:t>
            </w:r>
          </w:p>
        </w:tc>
      </w:tr>
      <w:tr w:rsidR="004B081E" w14:paraId="71B35518" w14:textId="77777777">
        <w:tc>
          <w:tcPr>
            <w:tcW w:w="4707" w:type="dxa"/>
          </w:tcPr>
          <w:p w14:paraId="5D8E481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4707" w:type="dxa"/>
          </w:tcPr>
          <w:p w14:paraId="366F94F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/api/v1/heatmap/filter</w:t>
            </w:r>
          </w:p>
        </w:tc>
      </w:tr>
    </w:tbl>
    <w:p w14:paraId="07D479DA" w14:textId="77777777" w:rsidR="004B081E" w:rsidRDefault="004B081E">
      <w:pPr>
        <w:spacing w:after="120"/>
      </w:pPr>
    </w:p>
    <w:p w14:paraId="7D5344AF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All other routes require a valid access JWT unless explicitly marked Public above.</w:t>
      </w:r>
    </w:p>
    <w:p w14:paraId="7E7ED905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6.2.2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354"/>
        <w:gridCol w:w="2354"/>
        <w:gridCol w:w="2354"/>
      </w:tblGrid>
      <w:tr w:rsidR="004B081E" w14:paraId="0DA5D418" w14:textId="77777777">
        <w:tc>
          <w:tcPr>
            <w:tcW w:w="2354" w:type="dxa"/>
            <w:shd w:val="clear" w:color="auto" w:fill="1B4332"/>
          </w:tcPr>
          <w:p w14:paraId="635880F0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w="2354" w:type="dxa"/>
            <w:shd w:val="clear" w:color="auto" w:fill="1B4332"/>
          </w:tcPr>
          <w:p w14:paraId="55575539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w="2354" w:type="dxa"/>
            <w:shd w:val="clear" w:color="auto" w:fill="1B4332"/>
          </w:tcPr>
          <w:p w14:paraId="126D43FA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w="2354" w:type="dxa"/>
            <w:shd w:val="clear" w:color="auto" w:fill="1B4332"/>
          </w:tcPr>
          <w:p w14:paraId="04D58040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Description</w:t>
            </w:r>
          </w:p>
        </w:tc>
      </w:tr>
      <w:tr w:rsidR="004B081E" w14:paraId="1F13E682" w14:textId="77777777">
        <w:tc>
          <w:tcPr>
            <w:tcW w:w="2354" w:type="dxa"/>
          </w:tcPr>
          <w:p w14:paraId="2DC6631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</w:tcPr>
          <w:p w14:paraId="2ED3BF3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/api/v1/auth/request-otp</w:t>
            </w:r>
          </w:p>
        </w:tc>
        <w:tc>
          <w:tcPr>
            <w:tcW w:w="2354" w:type="dxa"/>
          </w:tcPr>
          <w:p w14:paraId="0C5CAA9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Public</w:t>
            </w:r>
          </w:p>
        </w:tc>
        <w:tc>
          <w:tcPr>
            <w:tcW w:w="2354" w:type="dxa"/>
          </w:tcPr>
          <w:p w14:paraId="5A08CFA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Send 6-digit OTP to email (60s cooldown)</w:t>
            </w:r>
          </w:p>
        </w:tc>
      </w:tr>
      <w:tr w:rsidR="004B081E" w14:paraId="4D9474E5" w14:textId="77777777">
        <w:tc>
          <w:tcPr>
            <w:tcW w:w="2354" w:type="dxa"/>
            <w:shd w:val="clear" w:color="auto" w:fill="F3F8F4"/>
          </w:tcPr>
          <w:p w14:paraId="597EC7B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  <w:shd w:val="clear" w:color="auto" w:fill="F3F8F4"/>
          </w:tcPr>
          <w:p w14:paraId="6FC0A40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/api/v1/auth/verify-otp</w:t>
            </w:r>
          </w:p>
        </w:tc>
        <w:tc>
          <w:tcPr>
            <w:tcW w:w="2354" w:type="dxa"/>
            <w:shd w:val="clear" w:color="auto" w:fill="F3F8F4"/>
          </w:tcPr>
          <w:p w14:paraId="4C62682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Public</w:t>
            </w:r>
          </w:p>
        </w:tc>
        <w:tc>
          <w:tcPr>
            <w:tcW w:w="2354" w:type="dxa"/>
            <w:shd w:val="clear" w:color="auto" w:fill="F3F8F4"/>
          </w:tcPr>
          <w:p w14:paraId="764198E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Verify OTP; issue access + refresh tokens</w:t>
            </w:r>
          </w:p>
        </w:tc>
      </w:tr>
      <w:tr w:rsidR="004B081E" w14:paraId="7C3F7130" w14:textId="77777777">
        <w:tc>
          <w:tcPr>
            <w:tcW w:w="2354" w:type="dxa"/>
          </w:tcPr>
          <w:p w14:paraId="5355430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</w:tcPr>
          <w:p w14:paraId="08F9CC4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/api/v1/auth/refresh-token</w:t>
            </w:r>
          </w:p>
        </w:tc>
        <w:tc>
          <w:tcPr>
            <w:tcW w:w="2354" w:type="dxa"/>
          </w:tcPr>
          <w:p w14:paraId="721E53A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Refresh token</w:t>
            </w:r>
          </w:p>
        </w:tc>
        <w:tc>
          <w:tcPr>
            <w:tcW w:w="2354" w:type="dxa"/>
          </w:tcPr>
          <w:p w14:paraId="107BE65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Issue new access token (and rotated refresh if policy enabled)</w:t>
            </w:r>
          </w:p>
        </w:tc>
      </w:tr>
      <w:tr w:rsidR="004B081E" w14:paraId="16437FED" w14:textId="77777777">
        <w:tc>
          <w:tcPr>
            <w:tcW w:w="2354" w:type="dxa"/>
            <w:shd w:val="clear" w:color="auto" w:fill="F3F8F4"/>
          </w:tcPr>
          <w:p w14:paraId="28E62E6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  <w:shd w:val="clear" w:color="auto" w:fill="F3F8F4"/>
          </w:tcPr>
          <w:p w14:paraId="218E277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/api/v1/auth/logout</w:t>
            </w:r>
          </w:p>
        </w:tc>
        <w:tc>
          <w:tcPr>
            <w:tcW w:w="2354" w:type="dxa"/>
            <w:shd w:val="clear" w:color="auto" w:fill="F3F8F4"/>
          </w:tcPr>
          <w:p w14:paraId="658CCD1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  <w:shd w:val="clear" w:color="auto" w:fill="F3F8F4"/>
          </w:tcPr>
          <w:p w14:paraId="65A56C9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Invalidate refresh token / end session</w:t>
            </w:r>
          </w:p>
        </w:tc>
      </w:tr>
    </w:tbl>
    <w:p w14:paraId="368F5AE0" w14:textId="77777777" w:rsidR="004B081E" w:rsidRDefault="004B081E">
      <w:pPr>
        <w:spacing w:after="120"/>
      </w:pPr>
    </w:p>
    <w:p w14:paraId="349E0A8F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6.2.3 Social Mechanism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4761"/>
        <w:gridCol w:w="1340"/>
        <w:gridCol w:w="2105"/>
      </w:tblGrid>
      <w:tr w:rsidR="004B081E" w14:paraId="181F3118" w14:textId="77777777">
        <w:tc>
          <w:tcPr>
            <w:tcW w:w="2354" w:type="dxa"/>
            <w:shd w:val="clear" w:color="auto" w:fill="1B4332"/>
          </w:tcPr>
          <w:p w14:paraId="2E07D8DB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w="2354" w:type="dxa"/>
            <w:shd w:val="clear" w:color="auto" w:fill="1B4332"/>
          </w:tcPr>
          <w:p w14:paraId="7E171947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w="2354" w:type="dxa"/>
            <w:shd w:val="clear" w:color="auto" w:fill="1B4332"/>
          </w:tcPr>
          <w:p w14:paraId="5731C32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w="2354" w:type="dxa"/>
            <w:shd w:val="clear" w:color="auto" w:fill="1B4332"/>
          </w:tcPr>
          <w:p w14:paraId="2B19CECC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Description</w:t>
            </w:r>
          </w:p>
        </w:tc>
      </w:tr>
      <w:tr w:rsidR="004B081E" w14:paraId="0B03A906" w14:textId="77777777">
        <w:tc>
          <w:tcPr>
            <w:tcW w:w="2354" w:type="dxa"/>
          </w:tcPr>
          <w:p w14:paraId="7FAB160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</w:tcPr>
          <w:p w14:paraId="6179AA4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/api/v1/social/posts</w:t>
            </w:r>
          </w:p>
        </w:tc>
        <w:tc>
          <w:tcPr>
            <w:tcW w:w="2354" w:type="dxa"/>
          </w:tcPr>
          <w:p w14:paraId="1385DFB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</w:tcPr>
          <w:p w14:paraId="11E4A11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Create post</w:t>
            </w:r>
          </w:p>
        </w:tc>
      </w:tr>
      <w:tr w:rsidR="004B081E" w14:paraId="5635C61F" w14:textId="77777777">
        <w:tc>
          <w:tcPr>
            <w:tcW w:w="2354" w:type="dxa"/>
            <w:shd w:val="clear" w:color="auto" w:fill="F3F8F4"/>
          </w:tcPr>
          <w:p w14:paraId="2678063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  <w:shd w:val="clear" w:color="auto" w:fill="F3F8F4"/>
          </w:tcPr>
          <w:p w14:paraId="659397A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/api/v1/social/posts</w:t>
            </w:r>
          </w:p>
        </w:tc>
        <w:tc>
          <w:tcPr>
            <w:tcW w:w="2354" w:type="dxa"/>
            <w:shd w:val="clear" w:color="auto" w:fill="F3F8F4"/>
          </w:tcPr>
          <w:p w14:paraId="6A2D4DB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  <w:shd w:val="clear" w:color="auto" w:fill="F3F8F4"/>
          </w:tcPr>
          <w:p w14:paraId="670C195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Paginated feed</w:t>
            </w:r>
          </w:p>
        </w:tc>
      </w:tr>
      <w:tr w:rsidR="004B081E" w14:paraId="32D918BA" w14:textId="77777777">
        <w:tc>
          <w:tcPr>
            <w:tcW w:w="2354" w:type="dxa"/>
          </w:tcPr>
          <w:p w14:paraId="67FE7C1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</w:tcPr>
          <w:p w14:paraId="28EB364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/api/v1/social/posts/:id</w:t>
            </w:r>
          </w:p>
        </w:tc>
        <w:tc>
          <w:tcPr>
            <w:tcW w:w="2354" w:type="dxa"/>
          </w:tcPr>
          <w:p w14:paraId="628D226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</w:tcPr>
          <w:p w14:paraId="5B6E55A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 single post</w:t>
            </w:r>
          </w:p>
        </w:tc>
      </w:tr>
      <w:tr w:rsidR="004B081E" w14:paraId="5776C974" w14:textId="77777777">
        <w:tc>
          <w:tcPr>
            <w:tcW w:w="2354" w:type="dxa"/>
            <w:shd w:val="clear" w:color="auto" w:fill="F3F8F4"/>
          </w:tcPr>
          <w:p w14:paraId="4D96535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PUT</w:t>
            </w:r>
          </w:p>
        </w:tc>
        <w:tc>
          <w:tcPr>
            <w:tcW w:w="2354" w:type="dxa"/>
            <w:shd w:val="clear" w:color="auto" w:fill="F3F8F4"/>
          </w:tcPr>
          <w:p w14:paraId="1B08EEA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/api/v1/social/posts/:id</w:t>
            </w:r>
          </w:p>
        </w:tc>
        <w:tc>
          <w:tcPr>
            <w:tcW w:w="2354" w:type="dxa"/>
            <w:shd w:val="clear" w:color="auto" w:fill="F3F8F4"/>
          </w:tcPr>
          <w:p w14:paraId="40B93F2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  <w:shd w:val="clear" w:color="auto" w:fill="F3F8F4"/>
          </w:tcPr>
          <w:p w14:paraId="1DB8D95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Update post (owner)</w:t>
            </w:r>
          </w:p>
        </w:tc>
      </w:tr>
      <w:tr w:rsidR="004B081E" w14:paraId="0B543A9B" w14:textId="77777777">
        <w:tc>
          <w:tcPr>
            <w:tcW w:w="2354" w:type="dxa"/>
          </w:tcPr>
          <w:p w14:paraId="031B41B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DELETE</w:t>
            </w:r>
          </w:p>
        </w:tc>
        <w:tc>
          <w:tcPr>
            <w:tcW w:w="2354" w:type="dxa"/>
          </w:tcPr>
          <w:p w14:paraId="47B56D9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/api/v1/social/posts/:id</w:t>
            </w:r>
          </w:p>
        </w:tc>
        <w:tc>
          <w:tcPr>
            <w:tcW w:w="2354" w:type="dxa"/>
          </w:tcPr>
          <w:p w14:paraId="163903D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</w:tcPr>
          <w:p w14:paraId="2455D18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Delete post (owner or Admin)</w:t>
            </w:r>
          </w:p>
        </w:tc>
      </w:tr>
      <w:tr w:rsidR="004B081E" w14:paraId="4B838368" w14:textId="77777777">
        <w:tc>
          <w:tcPr>
            <w:tcW w:w="2354" w:type="dxa"/>
            <w:shd w:val="clear" w:color="auto" w:fill="F3F8F4"/>
          </w:tcPr>
          <w:p w14:paraId="39590AE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lastRenderedPageBreak/>
              <w:t>POST</w:t>
            </w:r>
          </w:p>
        </w:tc>
        <w:tc>
          <w:tcPr>
            <w:tcW w:w="2354" w:type="dxa"/>
            <w:shd w:val="clear" w:color="auto" w:fill="F3F8F4"/>
          </w:tcPr>
          <w:p w14:paraId="2803008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/api/v1/social/posts/:id/comments</w:t>
            </w:r>
          </w:p>
        </w:tc>
        <w:tc>
          <w:tcPr>
            <w:tcW w:w="2354" w:type="dxa"/>
            <w:shd w:val="clear" w:color="auto" w:fill="F3F8F4"/>
          </w:tcPr>
          <w:p w14:paraId="1638FE8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  <w:shd w:val="clear" w:color="auto" w:fill="F3F8F4"/>
          </w:tcPr>
          <w:p w14:paraId="2388A08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Add comment</w:t>
            </w:r>
          </w:p>
        </w:tc>
      </w:tr>
      <w:tr w:rsidR="004B081E" w14:paraId="56E7C841" w14:textId="77777777">
        <w:tc>
          <w:tcPr>
            <w:tcW w:w="2354" w:type="dxa"/>
          </w:tcPr>
          <w:p w14:paraId="0F550C3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</w:tcPr>
          <w:p w14:paraId="4CC369B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/api/v1/social/posts/:id/comments/:commentId/replies</w:t>
            </w:r>
          </w:p>
        </w:tc>
        <w:tc>
          <w:tcPr>
            <w:tcW w:w="2354" w:type="dxa"/>
          </w:tcPr>
          <w:p w14:paraId="7FBC288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</w:tcPr>
          <w:p w14:paraId="706B13E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Nested reply</w:t>
            </w:r>
          </w:p>
        </w:tc>
      </w:tr>
      <w:tr w:rsidR="004B081E" w14:paraId="1E11FA3F" w14:textId="77777777">
        <w:tc>
          <w:tcPr>
            <w:tcW w:w="2354" w:type="dxa"/>
            <w:shd w:val="clear" w:color="auto" w:fill="F3F8F4"/>
          </w:tcPr>
          <w:p w14:paraId="14FA542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  <w:shd w:val="clear" w:color="auto" w:fill="F3F8F4"/>
          </w:tcPr>
          <w:p w14:paraId="627A731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/api/v1/social/posts/:id/like</w:t>
            </w:r>
          </w:p>
        </w:tc>
        <w:tc>
          <w:tcPr>
            <w:tcW w:w="2354" w:type="dxa"/>
            <w:shd w:val="clear" w:color="auto" w:fill="F3F8F4"/>
          </w:tcPr>
          <w:p w14:paraId="0E9F2CC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  <w:shd w:val="clear" w:color="auto" w:fill="F3F8F4"/>
          </w:tcPr>
          <w:p w14:paraId="0B8590D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Like / unlike</w:t>
            </w:r>
          </w:p>
        </w:tc>
      </w:tr>
      <w:tr w:rsidR="004B081E" w14:paraId="4FF0A387" w14:textId="77777777">
        <w:tc>
          <w:tcPr>
            <w:tcW w:w="2354" w:type="dxa"/>
          </w:tcPr>
          <w:p w14:paraId="32BA059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</w:tcPr>
          <w:p w14:paraId="2574A53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/api/v1/social/posts/:id/moderate</w:t>
            </w:r>
          </w:p>
        </w:tc>
        <w:tc>
          <w:tcPr>
            <w:tcW w:w="2354" w:type="dxa"/>
          </w:tcPr>
          <w:p w14:paraId="06F29CB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</w:t>
            </w:r>
          </w:p>
        </w:tc>
        <w:tc>
          <w:tcPr>
            <w:tcW w:w="2354" w:type="dxa"/>
          </w:tcPr>
          <w:p w14:paraId="24724C9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Hide/restore/remove with reason</w:t>
            </w:r>
          </w:p>
        </w:tc>
      </w:tr>
    </w:tbl>
    <w:p w14:paraId="5DBE631C" w14:textId="77777777" w:rsidR="004B081E" w:rsidRDefault="004B081E">
      <w:pPr>
        <w:spacing w:after="120"/>
      </w:pPr>
    </w:p>
    <w:p w14:paraId="6BED06AE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6.2.4 AI Disease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560"/>
        <w:gridCol w:w="2354"/>
        <w:gridCol w:w="2354"/>
      </w:tblGrid>
      <w:tr w:rsidR="004B081E" w14:paraId="72305B29" w14:textId="77777777">
        <w:tc>
          <w:tcPr>
            <w:tcW w:w="2354" w:type="dxa"/>
            <w:shd w:val="clear" w:color="auto" w:fill="1B4332"/>
          </w:tcPr>
          <w:p w14:paraId="7F26356C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w="2354" w:type="dxa"/>
            <w:shd w:val="clear" w:color="auto" w:fill="1B4332"/>
          </w:tcPr>
          <w:p w14:paraId="77DC65F2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w="2354" w:type="dxa"/>
            <w:shd w:val="clear" w:color="auto" w:fill="1B4332"/>
          </w:tcPr>
          <w:p w14:paraId="5D3FDC8A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w="2354" w:type="dxa"/>
            <w:shd w:val="clear" w:color="auto" w:fill="1B4332"/>
          </w:tcPr>
          <w:p w14:paraId="75FC7C10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Description</w:t>
            </w:r>
          </w:p>
        </w:tc>
      </w:tr>
      <w:tr w:rsidR="004B081E" w14:paraId="7960BB2F" w14:textId="77777777">
        <w:tc>
          <w:tcPr>
            <w:tcW w:w="2354" w:type="dxa"/>
          </w:tcPr>
          <w:p w14:paraId="44261CB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</w:tcPr>
          <w:p w14:paraId="05289D2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/api/v1/detections/analyze</w:t>
            </w:r>
          </w:p>
        </w:tc>
        <w:tc>
          <w:tcPr>
            <w:tcW w:w="2354" w:type="dxa"/>
          </w:tcPr>
          <w:p w14:paraId="0222BB7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</w:tcPr>
          <w:p w14:paraId="097F72B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Upload image for disease analysis</w:t>
            </w:r>
          </w:p>
        </w:tc>
      </w:tr>
      <w:tr w:rsidR="004B081E" w14:paraId="106D7C1F" w14:textId="77777777">
        <w:tc>
          <w:tcPr>
            <w:tcW w:w="2354" w:type="dxa"/>
            <w:shd w:val="clear" w:color="auto" w:fill="F3F8F4"/>
          </w:tcPr>
          <w:p w14:paraId="0EF9EFB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  <w:shd w:val="clear" w:color="auto" w:fill="F3F8F4"/>
          </w:tcPr>
          <w:p w14:paraId="256D9DD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/api/v1/detections/predict</w:t>
            </w:r>
          </w:p>
        </w:tc>
        <w:tc>
          <w:tcPr>
            <w:tcW w:w="2354" w:type="dxa"/>
            <w:shd w:val="clear" w:color="auto" w:fill="F3F8F4"/>
          </w:tcPr>
          <w:p w14:paraId="794D059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  <w:shd w:val="clear" w:color="auto" w:fill="F3F8F4"/>
          </w:tcPr>
          <w:p w14:paraId="1ADC4C7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Weather-based risk prediction</w:t>
            </w:r>
          </w:p>
        </w:tc>
      </w:tr>
      <w:tr w:rsidR="004B081E" w14:paraId="0B86D128" w14:textId="77777777">
        <w:tc>
          <w:tcPr>
            <w:tcW w:w="2354" w:type="dxa"/>
          </w:tcPr>
          <w:p w14:paraId="533F686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</w:tcPr>
          <w:p w14:paraId="429551F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/api/v1/detections/history</w:t>
            </w:r>
          </w:p>
        </w:tc>
        <w:tc>
          <w:tcPr>
            <w:tcW w:w="2354" w:type="dxa"/>
          </w:tcPr>
          <w:p w14:paraId="757772E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</w:tcPr>
          <w:p w14:paraId="0280353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Current user's diagnostic history</w:t>
            </w:r>
          </w:p>
        </w:tc>
      </w:tr>
      <w:tr w:rsidR="004B081E" w14:paraId="0EFA5FAE" w14:textId="77777777">
        <w:tc>
          <w:tcPr>
            <w:tcW w:w="2354" w:type="dxa"/>
            <w:shd w:val="clear" w:color="auto" w:fill="F3F8F4"/>
          </w:tcPr>
          <w:p w14:paraId="4E12B24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  <w:shd w:val="clear" w:color="auto" w:fill="F3F8F4"/>
          </w:tcPr>
          <w:p w14:paraId="3E4DB72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/api/v1/detections/:id</w:t>
            </w:r>
          </w:p>
        </w:tc>
        <w:tc>
          <w:tcPr>
            <w:tcW w:w="2354" w:type="dxa"/>
            <w:shd w:val="clear" w:color="auto" w:fill="F3F8F4"/>
          </w:tcPr>
          <w:p w14:paraId="467849A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  <w:shd w:val="clear" w:color="auto" w:fill="F3F8F4"/>
          </w:tcPr>
          <w:p w14:paraId="0FAD860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Single diagnostic (owner, Expert+, or Admin)</w:t>
            </w:r>
          </w:p>
        </w:tc>
      </w:tr>
      <w:tr w:rsidR="004B081E" w14:paraId="0C138546" w14:textId="77777777">
        <w:tc>
          <w:tcPr>
            <w:tcW w:w="2354" w:type="dxa"/>
          </w:tcPr>
          <w:p w14:paraId="36355A1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PUT</w:t>
            </w:r>
          </w:p>
        </w:tc>
        <w:tc>
          <w:tcPr>
            <w:tcW w:w="2354" w:type="dxa"/>
          </w:tcPr>
          <w:p w14:paraId="37CE3A4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/api/v1/detections/:id</w:t>
            </w:r>
          </w:p>
        </w:tc>
        <w:tc>
          <w:tcPr>
            <w:tcW w:w="2354" w:type="dxa"/>
          </w:tcPr>
          <w:p w14:paraId="7D9EEE1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Expert+</w:t>
            </w:r>
          </w:p>
        </w:tc>
        <w:tc>
          <w:tcPr>
            <w:tcW w:w="2354" w:type="dxa"/>
          </w:tcPr>
          <w:p w14:paraId="5521C87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Correct/update diagnosis fields</w:t>
            </w:r>
          </w:p>
        </w:tc>
      </w:tr>
      <w:tr w:rsidR="004B081E" w14:paraId="5DE1FEB5" w14:textId="77777777">
        <w:tc>
          <w:tcPr>
            <w:tcW w:w="2354" w:type="dxa"/>
            <w:shd w:val="clear" w:color="auto" w:fill="F3F8F4"/>
          </w:tcPr>
          <w:p w14:paraId="63EC895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  <w:shd w:val="clear" w:color="auto" w:fill="F3F8F4"/>
          </w:tcPr>
          <w:p w14:paraId="045D062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/api/v1/detections/:id/verify</w:t>
            </w:r>
          </w:p>
        </w:tc>
        <w:tc>
          <w:tcPr>
            <w:tcW w:w="2354" w:type="dxa"/>
            <w:shd w:val="clear" w:color="auto" w:fill="F3F8F4"/>
          </w:tcPr>
          <w:p w14:paraId="7FC1C73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Expert+</w:t>
            </w:r>
          </w:p>
        </w:tc>
        <w:tc>
          <w:tcPr>
            <w:tcW w:w="2354" w:type="dxa"/>
            <w:shd w:val="clear" w:color="auto" w:fill="F3F8F4"/>
          </w:tcPr>
          <w:p w14:paraId="4804093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Mark diagnosis verified</w:t>
            </w:r>
          </w:p>
        </w:tc>
      </w:tr>
    </w:tbl>
    <w:p w14:paraId="41F55865" w14:textId="77777777" w:rsidR="004B081E" w:rsidRDefault="004B081E">
      <w:pPr>
        <w:spacing w:after="120"/>
      </w:pPr>
    </w:p>
    <w:p w14:paraId="7C4CF115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6.2.5 Knowledge Center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2721"/>
        <w:gridCol w:w="2297"/>
        <w:gridCol w:w="2312"/>
      </w:tblGrid>
      <w:tr w:rsidR="004B081E" w14:paraId="2E3E3137" w14:textId="77777777">
        <w:tc>
          <w:tcPr>
            <w:tcW w:w="2354" w:type="dxa"/>
            <w:shd w:val="clear" w:color="auto" w:fill="1B4332"/>
          </w:tcPr>
          <w:p w14:paraId="2EC99D07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w="2354" w:type="dxa"/>
            <w:shd w:val="clear" w:color="auto" w:fill="1B4332"/>
          </w:tcPr>
          <w:p w14:paraId="0799ECB0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w="2354" w:type="dxa"/>
            <w:shd w:val="clear" w:color="auto" w:fill="1B4332"/>
          </w:tcPr>
          <w:p w14:paraId="3719D8EE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w="2354" w:type="dxa"/>
            <w:shd w:val="clear" w:color="auto" w:fill="1B4332"/>
          </w:tcPr>
          <w:p w14:paraId="75A3F6C1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Description</w:t>
            </w:r>
          </w:p>
        </w:tc>
      </w:tr>
      <w:tr w:rsidR="004B081E" w14:paraId="41D6B056" w14:textId="77777777">
        <w:tc>
          <w:tcPr>
            <w:tcW w:w="2354" w:type="dxa"/>
          </w:tcPr>
          <w:p w14:paraId="22F2E26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</w:tcPr>
          <w:p w14:paraId="5AE5221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/api/v1/knowledge/articles</w:t>
            </w:r>
          </w:p>
        </w:tc>
        <w:tc>
          <w:tcPr>
            <w:tcW w:w="2354" w:type="dxa"/>
          </w:tcPr>
          <w:p w14:paraId="235A034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Public</w:t>
            </w:r>
          </w:p>
        </w:tc>
        <w:tc>
          <w:tcPr>
            <w:tcW w:w="2354" w:type="dxa"/>
          </w:tcPr>
          <w:p w14:paraId="4F3BBD3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List published articles (filterable)</w:t>
            </w:r>
          </w:p>
        </w:tc>
      </w:tr>
      <w:tr w:rsidR="004B081E" w14:paraId="2FA13001" w14:textId="77777777">
        <w:tc>
          <w:tcPr>
            <w:tcW w:w="2354" w:type="dxa"/>
            <w:shd w:val="clear" w:color="auto" w:fill="F3F8F4"/>
          </w:tcPr>
          <w:p w14:paraId="6437A66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  <w:shd w:val="clear" w:color="auto" w:fill="F3F8F4"/>
          </w:tcPr>
          <w:p w14:paraId="45F7FBD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/api/v1/knowledge/articles/:id</w:t>
            </w:r>
          </w:p>
        </w:tc>
        <w:tc>
          <w:tcPr>
            <w:tcW w:w="2354" w:type="dxa"/>
            <w:shd w:val="clear" w:color="auto" w:fill="F3F8F4"/>
          </w:tcPr>
          <w:p w14:paraId="5584231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Public</w:t>
            </w:r>
          </w:p>
        </w:tc>
        <w:tc>
          <w:tcPr>
            <w:tcW w:w="2354" w:type="dxa"/>
            <w:shd w:val="clear" w:color="auto" w:fill="F3F8F4"/>
          </w:tcPr>
          <w:p w14:paraId="494322F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 published article; Admin may fetch drafts</w:t>
            </w:r>
          </w:p>
        </w:tc>
      </w:tr>
      <w:tr w:rsidR="004B081E" w14:paraId="214F399F" w14:textId="77777777">
        <w:tc>
          <w:tcPr>
            <w:tcW w:w="2354" w:type="dxa"/>
          </w:tcPr>
          <w:p w14:paraId="55BB5AC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</w:tcPr>
          <w:p w14:paraId="0F96318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/api/v1/knowledge/articles</w:t>
            </w:r>
          </w:p>
        </w:tc>
        <w:tc>
          <w:tcPr>
            <w:tcW w:w="2354" w:type="dxa"/>
          </w:tcPr>
          <w:p w14:paraId="0FF7BCF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</w:t>
            </w:r>
          </w:p>
        </w:tc>
        <w:tc>
          <w:tcPr>
            <w:tcW w:w="2354" w:type="dxa"/>
          </w:tcPr>
          <w:p w14:paraId="2E1972A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Create article</w:t>
            </w:r>
          </w:p>
        </w:tc>
      </w:tr>
      <w:tr w:rsidR="004B081E" w14:paraId="4136F7FD" w14:textId="77777777">
        <w:tc>
          <w:tcPr>
            <w:tcW w:w="2354" w:type="dxa"/>
            <w:shd w:val="clear" w:color="auto" w:fill="F3F8F4"/>
          </w:tcPr>
          <w:p w14:paraId="776245E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PUT</w:t>
            </w:r>
          </w:p>
        </w:tc>
        <w:tc>
          <w:tcPr>
            <w:tcW w:w="2354" w:type="dxa"/>
            <w:shd w:val="clear" w:color="auto" w:fill="F3F8F4"/>
          </w:tcPr>
          <w:p w14:paraId="1020912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/api/v1/knowledge/articles/:id</w:t>
            </w:r>
          </w:p>
        </w:tc>
        <w:tc>
          <w:tcPr>
            <w:tcW w:w="2354" w:type="dxa"/>
            <w:shd w:val="clear" w:color="auto" w:fill="F3F8F4"/>
          </w:tcPr>
          <w:p w14:paraId="4C6D3DB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</w:t>
            </w:r>
          </w:p>
        </w:tc>
        <w:tc>
          <w:tcPr>
            <w:tcW w:w="2354" w:type="dxa"/>
            <w:shd w:val="clear" w:color="auto" w:fill="F3F8F4"/>
          </w:tcPr>
          <w:p w14:paraId="15E65AD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Update article (version++)</w:t>
            </w:r>
          </w:p>
        </w:tc>
      </w:tr>
      <w:tr w:rsidR="004B081E" w14:paraId="715116C0" w14:textId="77777777">
        <w:tc>
          <w:tcPr>
            <w:tcW w:w="2354" w:type="dxa"/>
          </w:tcPr>
          <w:p w14:paraId="74D48C9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DELETE</w:t>
            </w:r>
          </w:p>
        </w:tc>
        <w:tc>
          <w:tcPr>
            <w:tcW w:w="2354" w:type="dxa"/>
          </w:tcPr>
          <w:p w14:paraId="1923258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/api/v1/knowledge/articles/:id</w:t>
            </w:r>
          </w:p>
        </w:tc>
        <w:tc>
          <w:tcPr>
            <w:tcW w:w="2354" w:type="dxa"/>
          </w:tcPr>
          <w:p w14:paraId="7462577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</w:t>
            </w:r>
          </w:p>
        </w:tc>
        <w:tc>
          <w:tcPr>
            <w:tcW w:w="2354" w:type="dxa"/>
          </w:tcPr>
          <w:p w14:paraId="7BC28AB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Delete article</w:t>
            </w:r>
          </w:p>
        </w:tc>
      </w:tr>
      <w:tr w:rsidR="004B081E" w14:paraId="770256AE" w14:textId="77777777">
        <w:tc>
          <w:tcPr>
            <w:tcW w:w="2354" w:type="dxa"/>
            <w:shd w:val="clear" w:color="auto" w:fill="F3F8F4"/>
          </w:tcPr>
          <w:p w14:paraId="4EE2B67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  <w:shd w:val="clear" w:color="auto" w:fill="F3F8F4"/>
          </w:tcPr>
          <w:p w14:paraId="6A7ED0A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/api/v1/knowledge/categories</w:t>
            </w:r>
          </w:p>
        </w:tc>
        <w:tc>
          <w:tcPr>
            <w:tcW w:w="2354" w:type="dxa"/>
            <w:shd w:val="clear" w:color="auto" w:fill="F3F8F4"/>
          </w:tcPr>
          <w:p w14:paraId="1E17F70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Public</w:t>
            </w:r>
          </w:p>
        </w:tc>
        <w:tc>
          <w:tcPr>
            <w:tcW w:w="2354" w:type="dxa"/>
            <w:shd w:val="clear" w:color="auto" w:fill="F3F8F4"/>
          </w:tcPr>
          <w:p w14:paraId="186BB4C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List categories</w:t>
            </w:r>
          </w:p>
        </w:tc>
      </w:tr>
      <w:tr w:rsidR="004B081E" w14:paraId="72CA533E" w14:textId="77777777">
        <w:tc>
          <w:tcPr>
            <w:tcW w:w="2354" w:type="dxa"/>
          </w:tcPr>
          <w:p w14:paraId="2FC45A1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</w:tcPr>
          <w:p w14:paraId="1AC1924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/api/v1/knowledge/search</w:t>
            </w:r>
          </w:p>
        </w:tc>
        <w:tc>
          <w:tcPr>
            <w:tcW w:w="2354" w:type="dxa"/>
          </w:tcPr>
          <w:p w14:paraId="0F14964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Public</w:t>
            </w:r>
          </w:p>
        </w:tc>
        <w:tc>
          <w:tcPr>
            <w:tcW w:w="2354" w:type="dxa"/>
          </w:tcPr>
          <w:p w14:paraId="23D6641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Search published articles</w:t>
            </w:r>
          </w:p>
        </w:tc>
      </w:tr>
    </w:tbl>
    <w:p w14:paraId="56E854A7" w14:textId="77777777" w:rsidR="004B081E" w:rsidRDefault="004B081E">
      <w:pPr>
        <w:spacing w:after="120"/>
      </w:pPr>
    </w:p>
    <w:p w14:paraId="2A04707F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6.2.6 Weather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3284"/>
        <w:gridCol w:w="2080"/>
        <w:gridCol w:w="2157"/>
      </w:tblGrid>
      <w:tr w:rsidR="004B081E" w14:paraId="0F824A64" w14:textId="77777777">
        <w:tc>
          <w:tcPr>
            <w:tcW w:w="2354" w:type="dxa"/>
            <w:shd w:val="clear" w:color="auto" w:fill="1B4332"/>
          </w:tcPr>
          <w:p w14:paraId="075C8C36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w="2354" w:type="dxa"/>
            <w:shd w:val="clear" w:color="auto" w:fill="1B4332"/>
          </w:tcPr>
          <w:p w14:paraId="047B9F74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w="2354" w:type="dxa"/>
            <w:shd w:val="clear" w:color="auto" w:fill="1B4332"/>
          </w:tcPr>
          <w:p w14:paraId="15A0E296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w="2354" w:type="dxa"/>
            <w:shd w:val="clear" w:color="auto" w:fill="1B4332"/>
          </w:tcPr>
          <w:p w14:paraId="582145DE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Description</w:t>
            </w:r>
          </w:p>
        </w:tc>
      </w:tr>
      <w:tr w:rsidR="004B081E" w14:paraId="5F1F8B4A" w14:textId="77777777">
        <w:tc>
          <w:tcPr>
            <w:tcW w:w="2354" w:type="dxa"/>
          </w:tcPr>
          <w:p w14:paraId="146C91A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</w:tcPr>
          <w:p w14:paraId="241C9DC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/api/v1/weather/forecast</w:t>
            </w:r>
          </w:p>
        </w:tc>
        <w:tc>
          <w:tcPr>
            <w:tcW w:w="2354" w:type="dxa"/>
          </w:tcPr>
          <w:p w14:paraId="78DD49D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Public</w:t>
            </w:r>
          </w:p>
        </w:tc>
        <w:tc>
          <w:tcPr>
            <w:tcW w:w="2354" w:type="dxa"/>
          </w:tcPr>
          <w:p w14:paraId="5C66643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7-day forecast (lat, lng or township)</w:t>
            </w:r>
          </w:p>
        </w:tc>
      </w:tr>
      <w:tr w:rsidR="004B081E" w14:paraId="6322C31F" w14:textId="77777777">
        <w:tc>
          <w:tcPr>
            <w:tcW w:w="2354" w:type="dxa"/>
            <w:shd w:val="clear" w:color="auto" w:fill="F3F8F4"/>
          </w:tcPr>
          <w:p w14:paraId="582F72A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  <w:shd w:val="clear" w:color="auto" w:fill="F3F8F4"/>
          </w:tcPr>
          <w:p w14:paraId="2F4DF8D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/api/v1/weather/current</w:t>
            </w:r>
          </w:p>
        </w:tc>
        <w:tc>
          <w:tcPr>
            <w:tcW w:w="2354" w:type="dxa"/>
            <w:shd w:val="clear" w:color="auto" w:fill="F3F8F4"/>
          </w:tcPr>
          <w:p w14:paraId="5D4FFBD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Public</w:t>
            </w:r>
          </w:p>
        </w:tc>
        <w:tc>
          <w:tcPr>
            <w:tcW w:w="2354" w:type="dxa"/>
            <w:shd w:val="clear" w:color="auto" w:fill="F3F8F4"/>
          </w:tcPr>
          <w:p w14:paraId="607E2A1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Current weather</w:t>
            </w:r>
          </w:p>
        </w:tc>
      </w:tr>
      <w:tr w:rsidR="004B081E" w14:paraId="26CCE08D" w14:textId="77777777">
        <w:tc>
          <w:tcPr>
            <w:tcW w:w="2354" w:type="dxa"/>
          </w:tcPr>
          <w:p w14:paraId="47A470A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</w:tcPr>
          <w:p w14:paraId="0A81875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/api/v1/weather/alerts</w:t>
            </w:r>
          </w:p>
        </w:tc>
        <w:tc>
          <w:tcPr>
            <w:tcW w:w="2354" w:type="dxa"/>
          </w:tcPr>
          <w:p w14:paraId="2631C69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Public</w:t>
            </w:r>
          </w:p>
        </w:tc>
        <w:tc>
          <w:tcPr>
            <w:tcW w:w="2354" w:type="dxa"/>
          </w:tcPr>
          <w:p w14:paraId="5E9C21E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Severe weather alerts</w:t>
            </w:r>
          </w:p>
        </w:tc>
      </w:tr>
      <w:tr w:rsidR="004B081E" w14:paraId="630A8FBD" w14:textId="77777777">
        <w:tc>
          <w:tcPr>
            <w:tcW w:w="2354" w:type="dxa"/>
            <w:shd w:val="clear" w:color="auto" w:fill="F3F8F4"/>
          </w:tcPr>
          <w:p w14:paraId="1CCF47F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  <w:shd w:val="clear" w:color="auto" w:fill="F3F8F4"/>
          </w:tcPr>
          <w:p w14:paraId="5708477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/api/v1/weather/township/:township</w:t>
            </w:r>
          </w:p>
        </w:tc>
        <w:tc>
          <w:tcPr>
            <w:tcW w:w="2354" w:type="dxa"/>
            <w:shd w:val="clear" w:color="auto" w:fill="F3F8F4"/>
          </w:tcPr>
          <w:p w14:paraId="73AA625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Public</w:t>
            </w:r>
          </w:p>
        </w:tc>
        <w:tc>
          <w:tcPr>
            <w:tcW w:w="2354" w:type="dxa"/>
            <w:shd w:val="clear" w:color="auto" w:fill="F3F8F4"/>
          </w:tcPr>
          <w:p w14:paraId="6A8A9F3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Weather by township name</w:t>
            </w:r>
          </w:p>
        </w:tc>
      </w:tr>
    </w:tbl>
    <w:p w14:paraId="27393D8C" w14:textId="77777777" w:rsidR="004B081E" w:rsidRDefault="004B081E">
      <w:pPr>
        <w:spacing w:after="120"/>
      </w:pPr>
    </w:p>
    <w:p w14:paraId="59FAEF50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6.2.7 Heatmap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447"/>
        <w:gridCol w:w="2354"/>
        <w:gridCol w:w="2354"/>
      </w:tblGrid>
      <w:tr w:rsidR="004B081E" w14:paraId="130019B0" w14:textId="77777777">
        <w:tc>
          <w:tcPr>
            <w:tcW w:w="2354" w:type="dxa"/>
            <w:shd w:val="clear" w:color="auto" w:fill="1B4332"/>
          </w:tcPr>
          <w:p w14:paraId="0ABBA689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w="2354" w:type="dxa"/>
            <w:shd w:val="clear" w:color="auto" w:fill="1B4332"/>
          </w:tcPr>
          <w:p w14:paraId="5BF07A68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w="2354" w:type="dxa"/>
            <w:shd w:val="clear" w:color="auto" w:fill="1B4332"/>
          </w:tcPr>
          <w:p w14:paraId="3394E12B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w="2354" w:type="dxa"/>
            <w:shd w:val="clear" w:color="auto" w:fill="1B4332"/>
          </w:tcPr>
          <w:p w14:paraId="718EEBFC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Description</w:t>
            </w:r>
          </w:p>
        </w:tc>
      </w:tr>
      <w:tr w:rsidR="004B081E" w14:paraId="416D2FD0" w14:textId="77777777">
        <w:tc>
          <w:tcPr>
            <w:tcW w:w="2354" w:type="dxa"/>
          </w:tcPr>
          <w:p w14:paraId="05E6213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</w:tcPr>
          <w:p w14:paraId="6895489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/api/v1/heatmap/data</w:t>
            </w:r>
          </w:p>
        </w:tc>
        <w:tc>
          <w:tcPr>
            <w:tcW w:w="2354" w:type="dxa"/>
          </w:tcPr>
          <w:p w14:paraId="420ED49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Public</w:t>
            </w:r>
          </w:p>
        </w:tc>
        <w:tc>
          <w:tcPr>
            <w:tcW w:w="2354" w:type="dxa"/>
          </w:tcPr>
          <w:p w14:paraId="4DFEC23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Disease density aggregates</w:t>
            </w:r>
          </w:p>
        </w:tc>
      </w:tr>
      <w:tr w:rsidR="004B081E" w14:paraId="6B2052CB" w14:textId="77777777">
        <w:tc>
          <w:tcPr>
            <w:tcW w:w="2354" w:type="dxa"/>
            <w:shd w:val="clear" w:color="auto" w:fill="F3F8F4"/>
          </w:tcPr>
          <w:p w14:paraId="14D0201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  <w:shd w:val="clear" w:color="auto" w:fill="F3F8F4"/>
          </w:tcPr>
          <w:p w14:paraId="0F6D0BC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/api/v1/heatmap/township</w:t>
            </w:r>
          </w:p>
        </w:tc>
        <w:tc>
          <w:tcPr>
            <w:tcW w:w="2354" w:type="dxa"/>
            <w:shd w:val="clear" w:color="auto" w:fill="F3F8F4"/>
          </w:tcPr>
          <w:p w14:paraId="65695B7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Public</w:t>
            </w:r>
          </w:p>
        </w:tc>
        <w:tc>
          <w:tcPr>
            <w:tcW w:w="2354" w:type="dxa"/>
            <w:shd w:val="clear" w:color="auto" w:fill="F3F8F4"/>
          </w:tcPr>
          <w:p w14:paraId="15E7728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Township boundaries GeoJSON</w:t>
            </w:r>
          </w:p>
        </w:tc>
      </w:tr>
      <w:tr w:rsidR="004B081E" w14:paraId="1F9FFC24" w14:textId="77777777">
        <w:tc>
          <w:tcPr>
            <w:tcW w:w="2354" w:type="dxa"/>
          </w:tcPr>
          <w:p w14:paraId="52151BB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</w:tcPr>
          <w:p w14:paraId="0ED56A4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/api/v1/heatmap/filter</w:t>
            </w:r>
          </w:p>
        </w:tc>
        <w:tc>
          <w:tcPr>
            <w:tcW w:w="2354" w:type="dxa"/>
          </w:tcPr>
          <w:p w14:paraId="2C5B69C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Public</w:t>
            </w:r>
          </w:p>
        </w:tc>
        <w:tc>
          <w:tcPr>
            <w:tcW w:w="2354" w:type="dxa"/>
          </w:tcPr>
          <w:p w14:paraId="49F6E44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 xml:space="preserve">Filter by disease / date </w:t>
            </w:r>
            <w:r>
              <w:rPr>
                <w:rFonts w:ascii="Calibri" w:eastAsia="Myanmar Text" w:hAnsi="Calibri"/>
                <w:color w:val="212121"/>
                <w:sz w:val="20"/>
              </w:rPr>
              <w:lastRenderedPageBreak/>
              <w:t>range</w:t>
            </w:r>
          </w:p>
        </w:tc>
      </w:tr>
      <w:tr w:rsidR="004B081E" w14:paraId="4F0E4BBB" w14:textId="77777777">
        <w:tc>
          <w:tcPr>
            <w:tcW w:w="2354" w:type="dxa"/>
            <w:shd w:val="clear" w:color="auto" w:fill="F3F8F4"/>
          </w:tcPr>
          <w:p w14:paraId="5798B91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  <w:shd w:val="clear" w:color="auto" w:fill="F3F8F4"/>
          </w:tcPr>
          <w:p w14:paraId="190149D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/api/v1/heatmap/statistics</w:t>
            </w:r>
          </w:p>
        </w:tc>
        <w:tc>
          <w:tcPr>
            <w:tcW w:w="2354" w:type="dxa"/>
            <w:shd w:val="clear" w:color="auto" w:fill="F3F8F4"/>
          </w:tcPr>
          <w:p w14:paraId="6179EC6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</w:t>
            </w:r>
          </w:p>
        </w:tc>
        <w:tc>
          <w:tcPr>
            <w:tcW w:w="2354" w:type="dxa"/>
            <w:shd w:val="clear" w:color="auto" w:fill="F3F8F4"/>
          </w:tcPr>
          <w:p w14:paraId="1D6F39E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Outbreak statistics</w:t>
            </w:r>
          </w:p>
        </w:tc>
      </w:tr>
    </w:tbl>
    <w:p w14:paraId="727C30D4" w14:textId="77777777" w:rsidR="004B081E" w:rsidRDefault="004B081E">
      <w:pPr>
        <w:spacing w:after="120"/>
      </w:pPr>
    </w:p>
    <w:p w14:paraId="216A2470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6.2.8 AI Chatbot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466"/>
        <w:gridCol w:w="2354"/>
        <w:gridCol w:w="2354"/>
      </w:tblGrid>
      <w:tr w:rsidR="004B081E" w14:paraId="5F0E6E53" w14:textId="77777777">
        <w:tc>
          <w:tcPr>
            <w:tcW w:w="2354" w:type="dxa"/>
            <w:shd w:val="clear" w:color="auto" w:fill="1B4332"/>
          </w:tcPr>
          <w:p w14:paraId="00049410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w="2354" w:type="dxa"/>
            <w:shd w:val="clear" w:color="auto" w:fill="1B4332"/>
          </w:tcPr>
          <w:p w14:paraId="4AB0E634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w="2354" w:type="dxa"/>
            <w:shd w:val="clear" w:color="auto" w:fill="1B4332"/>
          </w:tcPr>
          <w:p w14:paraId="7F7C422A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w="2354" w:type="dxa"/>
            <w:shd w:val="clear" w:color="auto" w:fill="1B4332"/>
          </w:tcPr>
          <w:p w14:paraId="5D0334D3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Description</w:t>
            </w:r>
          </w:p>
        </w:tc>
      </w:tr>
      <w:tr w:rsidR="004B081E" w14:paraId="144A5164" w14:textId="77777777">
        <w:tc>
          <w:tcPr>
            <w:tcW w:w="2354" w:type="dxa"/>
          </w:tcPr>
          <w:p w14:paraId="47AB40A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</w:tcPr>
          <w:p w14:paraId="0FDCA3C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/api/v1/chatbot/message</w:t>
            </w:r>
          </w:p>
        </w:tc>
        <w:tc>
          <w:tcPr>
            <w:tcW w:w="2354" w:type="dxa"/>
          </w:tcPr>
          <w:p w14:paraId="1E840A5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</w:tcPr>
          <w:p w14:paraId="4A8CBD6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Send text message (including STT transcript)</w:t>
            </w:r>
          </w:p>
        </w:tc>
      </w:tr>
      <w:tr w:rsidR="004B081E" w14:paraId="6D520C46" w14:textId="77777777">
        <w:tc>
          <w:tcPr>
            <w:tcW w:w="2354" w:type="dxa"/>
            <w:shd w:val="clear" w:color="auto" w:fill="F3F8F4"/>
          </w:tcPr>
          <w:p w14:paraId="0221155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  <w:shd w:val="clear" w:color="auto" w:fill="F3F8F4"/>
          </w:tcPr>
          <w:p w14:paraId="4A3B697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/api/v1/chatbot/history</w:t>
            </w:r>
          </w:p>
        </w:tc>
        <w:tc>
          <w:tcPr>
            <w:tcW w:w="2354" w:type="dxa"/>
            <w:shd w:val="clear" w:color="auto" w:fill="F3F8F4"/>
          </w:tcPr>
          <w:p w14:paraId="6448E38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  <w:shd w:val="clear" w:color="auto" w:fill="F3F8F4"/>
          </w:tcPr>
          <w:p w14:paraId="5B4E7E5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User chat history</w:t>
            </w:r>
          </w:p>
        </w:tc>
      </w:tr>
      <w:tr w:rsidR="004B081E" w14:paraId="2056FF3C" w14:textId="77777777">
        <w:tc>
          <w:tcPr>
            <w:tcW w:w="2354" w:type="dxa"/>
          </w:tcPr>
          <w:p w14:paraId="7FADC18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</w:tcPr>
          <w:p w14:paraId="47E5573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/api/v1/chatbot/session</w:t>
            </w:r>
          </w:p>
        </w:tc>
        <w:tc>
          <w:tcPr>
            <w:tcW w:w="2354" w:type="dxa"/>
          </w:tcPr>
          <w:p w14:paraId="4450B63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</w:tcPr>
          <w:p w14:paraId="676B743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Create session</w:t>
            </w:r>
          </w:p>
        </w:tc>
      </w:tr>
      <w:tr w:rsidR="004B081E" w14:paraId="2DA52A6B" w14:textId="77777777">
        <w:tc>
          <w:tcPr>
            <w:tcW w:w="2354" w:type="dxa"/>
            <w:shd w:val="clear" w:color="auto" w:fill="F3F8F4"/>
          </w:tcPr>
          <w:p w14:paraId="448A67A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  <w:shd w:val="clear" w:color="auto" w:fill="F3F8F4"/>
          </w:tcPr>
          <w:p w14:paraId="0CB8519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/api/v1/chatbot/session/:id</w:t>
            </w:r>
          </w:p>
        </w:tc>
        <w:tc>
          <w:tcPr>
            <w:tcW w:w="2354" w:type="dxa"/>
            <w:shd w:val="clear" w:color="auto" w:fill="F3F8F4"/>
          </w:tcPr>
          <w:p w14:paraId="161F878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JWT</w:t>
            </w:r>
          </w:p>
        </w:tc>
        <w:tc>
          <w:tcPr>
            <w:tcW w:w="2354" w:type="dxa"/>
            <w:shd w:val="clear" w:color="auto" w:fill="F3F8F4"/>
          </w:tcPr>
          <w:p w14:paraId="529EB57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 session</w:t>
            </w:r>
          </w:p>
        </w:tc>
      </w:tr>
    </w:tbl>
    <w:p w14:paraId="34591294" w14:textId="77777777" w:rsidR="004B081E" w:rsidRDefault="004B081E">
      <w:pPr>
        <w:spacing w:after="120"/>
      </w:pPr>
    </w:p>
    <w:p w14:paraId="582A8B16" w14:textId="77777777" w:rsidR="004B081E" w:rsidRDefault="00000000">
      <w:pPr>
        <w:spacing w:after="160"/>
        <w:ind w:left="283"/>
      </w:pPr>
      <w:r>
        <w:rPr>
          <w:rFonts w:ascii="Calibri" w:eastAsia="Myanmar Text" w:hAnsi="Calibri"/>
          <w:b/>
          <w:i/>
          <w:color w:val="5A655C"/>
        </w:rPr>
        <w:t>Note:</w:t>
      </w:r>
      <w:r>
        <w:rPr>
          <w:rFonts w:ascii="Calibri" w:eastAsia="Myanmar Text" w:hAnsi="Calibri"/>
          <w:i/>
          <w:color w:val="5A655C"/>
        </w:rPr>
        <w:t xml:space="preserve"> Server route </w:t>
      </w:r>
      <w:r>
        <w:rPr>
          <w:rFonts w:ascii="Consolas" w:eastAsia="Myanmar Text" w:hAnsi="Consolas"/>
          <w:i/>
          <w:color w:val="5A655C"/>
        </w:rPr>
        <w:t>/chatbot/voice/process</w:t>
      </w:r>
      <w:r>
        <w:rPr>
          <w:rFonts w:ascii="Calibri" w:eastAsia="Myanmar Text" w:hAnsi="Calibri"/>
          <w:i/>
          <w:color w:val="5A655C"/>
        </w:rPr>
        <w:t xml:space="preserve"> is </w:t>
      </w:r>
      <w:r>
        <w:rPr>
          <w:rFonts w:ascii="Calibri" w:eastAsia="Myanmar Text" w:hAnsi="Calibri"/>
          <w:b/>
          <w:i/>
          <w:color w:val="5A655C"/>
        </w:rPr>
        <w:t>not</w:t>
      </w:r>
      <w:r>
        <w:rPr>
          <w:rFonts w:ascii="Calibri" w:eastAsia="Myanmar Text" w:hAnsi="Calibri"/>
          <w:i/>
          <w:color w:val="5A655C"/>
        </w:rPr>
        <w:t xml:space="preserve"> required for MVP. Voice is handled in the browser.</w:t>
      </w:r>
    </w:p>
    <w:p w14:paraId="7326A43B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6.2.9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354"/>
        <w:gridCol w:w="2354"/>
        <w:gridCol w:w="2354"/>
      </w:tblGrid>
      <w:tr w:rsidR="004B081E" w14:paraId="3A614318" w14:textId="77777777">
        <w:tc>
          <w:tcPr>
            <w:tcW w:w="2354" w:type="dxa"/>
            <w:shd w:val="clear" w:color="auto" w:fill="1B4332"/>
          </w:tcPr>
          <w:p w14:paraId="2C775216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w="2354" w:type="dxa"/>
            <w:shd w:val="clear" w:color="auto" w:fill="1B4332"/>
          </w:tcPr>
          <w:p w14:paraId="7894EA22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w="2354" w:type="dxa"/>
            <w:shd w:val="clear" w:color="auto" w:fill="1B4332"/>
          </w:tcPr>
          <w:p w14:paraId="03E719E2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w="2354" w:type="dxa"/>
            <w:shd w:val="clear" w:color="auto" w:fill="1B4332"/>
          </w:tcPr>
          <w:p w14:paraId="53D8AC92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Description</w:t>
            </w:r>
          </w:p>
        </w:tc>
      </w:tr>
      <w:tr w:rsidR="004B081E" w14:paraId="54B678ED" w14:textId="77777777">
        <w:tc>
          <w:tcPr>
            <w:tcW w:w="2354" w:type="dxa"/>
          </w:tcPr>
          <w:p w14:paraId="4057B25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</w:tcPr>
          <w:p w14:paraId="7F612CB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/api/v1/admin/audit-logs</w:t>
            </w:r>
          </w:p>
        </w:tc>
        <w:tc>
          <w:tcPr>
            <w:tcW w:w="2354" w:type="dxa"/>
          </w:tcPr>
          <w:p w14:paraId="4DFD270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</w:t>
            </w:r>
          </w:p>
        </w:tc>
        <w:tc>
          <w:tcPr>
            <w:tcW w:w="2354" w:type="dxa"/>
          </w:tcPr>
          <w:p w14:paraId="03CFC49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System audit logs</w:t>
            </w:r>
          </w:p>
        </w:tc>
      </w:tr>
      <w:tr w:rsidR="004B081E" w14:paraId="72FBAC25" w14:textId="77777777">
        <w:tc>
          <w:tcPr>
            <w:tcW w:w="2354" w:type="dxa"/>
            <w:shd w:val="clear" w:color="auto" w:fill="F3F8F4"/>
          </w:tcPr>
          <w:p w14:paraId="7749F74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  <w:shd w:val="clear" w:color="auto" w:fill="F3F8F4"/>
          </w:tcPr>
          <w:p w14:paraId="6BA0878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/api/v1/admin/users</w:t>
            </w:r>
          </w:p>
        </w:tc>
        <w:tc>
          <w:tcPr>
            <w:tcW w:w="2354" w:type="dxa"/>
            <w:shd w:val="clear" w:color="auto" w:fill="F3F8F4"/>
          </w:tcPr>
          <w:p w14:paraId="087C485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</w:t>
            </w:r>
          </w:p>
        </w:tc>
        <w:tc>
          <w:tcPr>
            <w:tcW w:w="2354" w:type="dxa"/>
            <w:shd w:val="clear" w:color="auto" w:fill="F3F8F4"/>
          </w:tcPr>
          <w:p w14:paraId="22F02D0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List users</w:t>
            </w:r>
          </w:p>
        </w:tc>
      </w:tr>
      <w:tr w:rsidR="004B081E" w14:paraId="50675BC7" w14:textId="77777777">
        <w:tc>
          <w:tcPr>
            <w:tcW w:w="2354" w:type="dxa"/>
          </w:tcPr>
          <w:p w14:paraId="3C08026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PUT</w:t>
            </w:r>
          </w:p>
        </w:tc>
        <w:tc>
          <w:tcPr>
            <w:tcW w:w="2354" w:type="dxa"/>
          </w:tcPr>
          <w:p w14:paraId="1A50DFB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/api/v1/admin/users/:id</w:t>
            </w:r>
          </w:p>
        </w:tc>
        <w:tc>
          <w:tcPr>
            <w:tcW w:w="2354" w:type="dxa"/>
          </w:tcPr>
          <w:p w14:paraId="2BA449F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</w:t>
            </w:r>
          </w:p>
        </w:tc>
        <w:tc>
          <w:tcPr>
            <w:tcW w:w="2354" w:type="dxa"/>
          </w:tcPr>
          <w:p w14:paraId="58B5C58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Update user role / status</w:t>
            </w:r>
          </w:p>
        </w:tc>
      </w:tr>
      <w:tr w:rsidR="004B081E" w14:paraId="59AE04E9" w14:textId="77777777">
        <w:tc>
          <w:tcPr>
            <w:tcW w:w="2354" w:type="dxa"/>
            <w:shd w:val="clear" w:color="auto" w:fill="F3F8F4"/>
          </w:tcPr>
          <w:p w14:paraId="2838C0A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2354" w:type="dxa"/>
            <w:shd w:val="clear" w:color="auto" w:fill="F3F8F4"/>
          </w:tcPr>
          <w:p w14:paraId="24448F7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/api/v1/admin/dashboard</w:t>
            </w:r>
          </w:p>
        </w:tc>
        <w:tc>
          <w:tcPr>
            <w:tcW w:w="2354" w:type="dxa"/>
            <w:shd w:val="clear" w:color="auto" w:fill="F3F8F4"/>
          </w:tcPr>
          <w:p w14:paraId="7540307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</w:t>
            </w:r>
          </w:p>
        </w:tc>
        <w:tc>
          <w:tcPr>
            <w:tcW w:w="2354" w:type="dxa"/>
            <w:shd w:val="clear" w:color="auto" w:fill="F3F8F4"/>
          </w:tcPr>
          <w:p w14:paraId="3A90A24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Dashboard stats</w:t>
            </w:r>
          </w:p>
        </w:tc>
      </w:tr>
      <w:tr w:rsidR="004B081E" w14:paraId="65398545" w14:textId="77777777">
        <w:tc>
          <w:tcPr>
            <w:tcW w:w="2354" w:type="dxa"/>
          </w:tcPr>
          <w:p w14:paraId="03FF424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2354" w:type="dxa"/>
          </w:tcPr>
          <w:p w14:paraId="729F4DC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/api/v1/admin/backup</w:t>
            </w:r>
          </w:p>
        </w:tc>
        <w:tc>
          <w:tcPr>
            <w:tcW w:w="2354" w:type="dxa"/>
          </w:tcPr>
          <w:p w14:paraId="6477A1E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</w:t>
            </w:r>
          </w:p>
        </w:tc>
        <w:tc>
          <w:tcPr>
            <w:tcW w:w="2354" w:type="dxa"/>
          </w:tcPr>
          <w:p w14:paraId="5C8B409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Trigger database backup</w:t>
            </w:r>
          </w:p>
        </w:tc>
      </w:tr>
    </w:tbl>
    <w:p w14:paraId="6ABA8C8B" w14:textId="77777777" w:rsidR="004B081E" w:rsidRDefault="004B081E">
      <w:pPr>
        <w:spacing w:after="120"/>
      </w:pPr>
    </w:p>
    <w:p w14:paraId="11AEA098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6.3 Python AI Microservice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8"/>
        <w:gridCol w:w="3138"/>
        <w:gridCol w:w="3138"/>
      </w:tblGrid>
      <w:tr w:rsidR="004B081E" w14:paraId="7FDB753D" w14:textId="77777777">
        <w:tc>
          <w:tcPr>
            <w:tcW w:w="3138" w:type="dxa"/>
            <w:shd w:val="clear" w:color="auto" w:fill="1B4332"/>
          </w:tcPr>
          <w:p w14:paraId="73539080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w="3138" w:type="dxa"/>
            <w:shd w:val="clear" w:color="auto" w:fill="1B4332"/>
          </w:tcPr>
          <w:p w14:paraId="67DB81EC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w="3138" w:type="dxa"/>
            <w:shd w:val="clear" w:color="auto" w:fill="1B4332"/>
          </w:tcPr>
          <w:p w14:paraId="6B142BA6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Description</w:t>
            </w:r>
          </w:p>
        </w:tc>
      </w:tr>
      <w:tr w:rsidR="004B081E" w14:paraId="1CE07EBA" w14:textId="77777777">
        <w:tc>
          <w:tcPr>
            <w:tcW w:w="3138" w:type="dxa"/>
          </w:tcPr>
          <w:p w14:paraId="212DA1C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/ai/detect</w:t>
            </w:r>
          </w:p>
        </w:tc>
        <w:tc>
          <w:tcPr>
            <w:tcW w:w="3138" w:type="dxa"/>
          </w:tcPr>
          <w:p w14:paraId="6EA3B8B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3138" w:type="dxa"/>
          </w:tcPr>
          <w:p w14:paraId="19F3110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Accepts image; returns disease classification payload</w:t>
            </w:r>
          </w:p>
        </w:tc>
      </w:tr>
      <w:tr w:rsidR="004B081E" w14:paraId="319F5391" w14:textId="77777777">
        <w:tc>
          <w:tcPr>
            <w:tcW w:w="3138" w:type="dxa"/>
            <w:shd w:val="clear" w:color="auto" w:fill="F3F8F4"/>
          </w:tcPr>
          <w:p w14:paraId="6B6A68D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/ai/predict</w:t>
            </w:r>
          </w:p>
        </w:tc>
        <w:tc>
          <w:tcPr>
            <w:tcW w:w="3138" w:type="dxa"/>
            <w:shd w:val="clear" w:color="auto" w:fill="F3F8F4"/>
          </w:tcPr>
          <w:p w14:paraId="6C4577B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3138" w:type="dxa"/>
            <w:shd w:val="clear" w:color="auto" w:fill="F3F8F4"/>
          </w:tcPr>
          <w:p w14:paraId="400F9A4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Accepts weather + context; returns risk prediction</w:t>
            </w:r>
          </w:p>
        </w:tc>
      </w:tr>
      <w:tr w:rsidR="004B081E" w14:paraId="1A16D071" w14:textId="77777777">
        <w:tc>
          <w:tcPr>
            <w:tcW w:w="3138" w:type="dxa"/>
          </w:tcPr>
          <w:p w14:paraId="4855A21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/ai/chat</w:t>
            </w:r>
          </w:p>
        </w:tc>
        <w:tc>
          <w:tcPr>
            <w:tcW w:w="3138" w:type="dxa"/>
          </w:tcPr>
          <w:p w14:paraId="1839147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POST</w:t>
            </w:r>
          </w:p>
        </w:tc>
        <w:tc>
          <w:tcPr>
            <w:tcW w:w="3138" w:type="dxa"/>
          </w:tcPr>
          <w:p w14:paraId="60D3029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Accepts text prompt (+ optional session context); returns bot reply</w:t>
            </w:r>
          </w:p>
        </w:tc>
      </w:tr>
      <w:tr w:rsidR="004B081E" w14:paraId="3E172E2C" w14:textId="77777777">
        <w:tc>
          <w:tcPr>
            <w:tcW w:w="3138" w:type="dxa"/>
            <w:shd w:val="clear" w:color="auto" w:fill="F3F8F4"/>
          </w:tcPr>
          <w:p w14:paraId="78474F5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/ai/health</w:t>
            </w:r>
          </w:p>
        </w:tc>
        <w:tc>
          <w:tcPr>
            <w:tcW w:w="3138" w:type="dxa"/>
            <w:shd w:val="clear" w:color="auto" w:fill="F3F8F4"/>
          </w:tcPr>
          <w:p w14:paraId="62BCE4E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GET</w:t>
            </w:r>
          </w:p>
        </w:tc>
        <w:tc>
          <w:tcPr>
            <w:tcW w:w="3138" w:type="dxa"/>
            <w:shd w:val="clear" w:color="auto" w:fill="F3F8F4"/>
          </w:tcPr>
          <w:p w14:paraId="03A723D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Health check</w:t>
            </w:r>
          </w:p>
        </w:tc>
      </w:tr>
    </w:tbl>
    <w:p w14:paraId="1A532EDF" w14:textId="77777777" w:rsidR="004B081E" w:rsidRDefault="004B081E">
      <w:pPr>
        <w:spacing w:after="120"/>
      </w:pPr>
    </w:p>
    <w:p w14:paraId="0439CF2C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Gateway responsibility:</w:t>
      </w:r>
      <w:r>
        <w:rPr>
          <w:rFonts w:ascii="Calibri" w:eastAsia="Myanmar Text" w:hAnsi="Calibri"/>
          <w:color w:val="212121"/>
        </w:rPr>
        <w:t xml:space="preserve"> authenticate user, store diagnostics/chat, enrich with weather/location, call AI service, persist results.</w:t>
      </w:r>
    </w:p>
    <w:p w14:paraId="38CD7A44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7. Data Models (MongoDB Collections)</w:t>
      </w:r>
    </w:p>
    <w:p w14:paraId="3DD84DC8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7.1 Users Collection (`users`)</w:t>
      </w:r>
    </w:p>
    <w:p w14:paraId="2E2CCBA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{</w:t>
      </w:r>
    </w:p>
    <w:p w14:paraId="078D588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_id: ObjectId,</w:t>
      </w:r>
    </w:p>
    <w:p w14:paraId="548AEA5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email: String,              // unique, indexed, lowercase</w:t>
      </w:r>
    </w:p>
    <w:p w14:paraId="704E0D7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phoneNumber: String,</w:t>
      </w:r>
    </w:p>
    <w:p w14:paraId="7D68391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fullName: String,</w:t>
      </w:r>
    </w:p>
    <w:p w14:paraId="2264237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role: String,               // 'farmer' | 'expert' | 'admin'</w:t>
      </w:r>
    </w:p>
    <w:p w14:paraId="76B177E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location: {</w:t>
      </w:r>
    </w:p>
    <w:p w14:paraId="1151B36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township: String,</w:t>
      </w:r>
    </w:p>
    <w:p w14:paraId="065D6CF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region: String,</w:t>
      </w:r>
    </w:p>
    <w:p w14:paraId="492ADA3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coordinates: {</w:t>
      </w:r>
    </w:p>
    <w:p w14:paraId="0C021B3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type: 'Point',</w:t>
      </w:r>
    </w:p>
    <w:p w14:paraId="47DADF6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lastRenderedPageBreak/>
        <w:t xml:space="preserve">      coordinates: [Number, Number] // [lng, lat]</w:t>
      </w:r>
    </w:p>
    <w:p w14:paraId="32B944C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}</w:t>
      </w:r>
    </w:p>
    <w:p w14:paraId="088FDE9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},</w:t>
      </w:r>
    </w:p>
    <w:p w14:paraId="125AC9A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isVerified: Boolean,        // email verified via successful OTP at least once</w:t>
      </w:r>
    </w:p>
    <w:p w14:paraId="3FF5F49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isActive: Boolean,</w:t>
      </w:r>
    </w:p>
    <w:p w14:paraId="59B5FDA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createdAt: Date,</w:t>
      </w:r>
    </w:p>
    <w:p w14:paraId="35D1E37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updatedAt: Date</w:t>
      </w:r>
    </w:p>
    <w:p w14:paraId="50100B3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}</w:t>
      </w:r>
    </w:p>
    <w:p w14:paraId="128C4083" w14:textId="77777777" w:rsidR="004B081E" w:rsidRDefault="004B081E">
      <w:pPr>
        <w:spacing w:after="160"/>
      </w:pPr>
    </w:p>
    <w:p w14:paraId="2993A627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Indexes:</w:t>
      </w:r>
      <w:r>
        <w:rPr>
          <w:rFonts w:ascii="Calibri" w:eastAsia="Myanmar Text" w:hAnsi="Calibri"/>
          <w:color w:val="212121"/>
        </w:rPr>
        <w:t xml:space="preserve"> </w:t>
      </w:r>
      <w:r>
        <w:rPr>
          <w:rFonts w:ascii="Consolas" w:eastAsia="Myanmar Text" w:hAnsi="Consolas"/>
          <w:color w:val="212121"/>
        </w:rPr>
        <w:t>email</w:t>
      </w:r>
      <w:r>
        <w:rPr>
          <w:rFonts w:ascii="Calibri" w:eastAsia="Myanmar Text" w:hAnsi="Calibri"/>
          <w:color w:val="212121"/>
        </w:rPr>
        <w:t xml:space="preserve"> unique; </w:t>
      </w:r>
      <w:r>
        <w:rPr>
          <w:rFonts w:ascii="Consolas" w:eastAsia="Myanmar Text" w:hAnsi="Consolas"/>
          <w:color w:val="212121"/>
        </w:rPr>
        <w:t>location.coordinates</w:t>
      </w:r>
      <w:r>
        <w:rPr>
          <w:rFonts w:ascii="Calibri" w:eastAsia="Myanmar Text" w:hAnsi="Calibri"/>
          <w:color w:val="212121"/>
        </w:rPr>
        <w:t xml:space="preserve"> 2dsphere (optional).</w:t>
      </w:r>
    </w:p>
    <w:p w14:paraId="2059E15D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7.2 OTP Collection (`otps`)</w:t>
      </w:r>
    </w:p>
    <w:p w14:paraId="3327734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{</w:t>
      </w:r>
    </w:p>
    <w:p w14:paraId="0B7EDB2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_id: ObjectId,</w:t>
      </w:r>
    </w:p>
    <w:p w14:paraId="1CAAA8B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email: String,</w:t>
      </w:r>
    </w:p>
    <w:p w14:paraId="5A17086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otpHash: String,            // store hashed OTP, not plaintext</w:t>
      </w:r>
    </w:p>
    <w:p w14:paraId="40AA8A1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attempts: Number,</w:t>
      </w:r>
    </w:p>
    <w:p w14:paraId="6981A94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isUsed: Boolean,</w:t>
      </w:r>
    </w:p>
    <w:p w14:paraId="2E47860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expiresAt: Date,            // TTL index</w:t>
      </w:r>
    </w:p>
    <w:p w14:paraId="08ED526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createdAt: Date</w:t>
      </w:r>
    </w:p>
    <w:p w14:paraId="137DD73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}</w:t>
      </w:r>
    </w:p>
    <w:p w14:paraId="5DB5FE25" w14:textId="77777777" w:rsidR="004B081E" w:rsidRDefault="004B081E">
      <w:pPr>
        <w:spacing w:after="160"/>
      </w:pPr>
    </w:p>
    <w:p w14:paraId="29E3AEE1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Indexes:</w:t>
      </w:r>
      <w:r>
        <w:rPr>
          <w:rFonts w:ascii="Calibri" w:eastAsia="Myanmar Text" w:hAnsi="Calibri"/>
          <w:color w:val="212121"/>
        </w:rPr>
        <w:t xml:space="preserve"> TTL on </w:t>
      </w:r>
      <w:r>
        <w:rPr>
          <w:rFonts w:ascii="Consolas" w:eastAsia="Myanmar Text" w:hAnsi="Consolas"/>
          <w:color w:val="212121"/>
        </w:rPr>
        <w:t>expiresAt</w:t>
      </w:r>
      <w:r>
        <w:rPr>
          <w:rFonts w:ascii="Calibri" w:eastAsia="Myanmar Text" w:hAnsi="Calibri"/>
          <w:color w:val="212121"/>
        </w:rPr>
        <w:t xml:space="preserve">; compound index on </w:t>
      </w:r>
      <w:r>
        <w:rPr>
          <w:rFonts w:ascii="Consolas" w:eastAsia="Myanmar Text" w:hAnsi="Consolas"/>
          <w:color w:val="212121"/>
        </w:rPr>
        <w:t>email</w:t>
      </w:r>
      <w:r>
        <w:rPr>
          <w:rFonts w:ascii="Calibri" w:eastAsia="Myanmar Text" w:hAnsi="Calibri"/>
          <w:color w:val="212121"/>
        </w:rPr>
        <w:t xml:space="preserve"> + </w:t>
      </w:r>
      <w:r>
        <w:rPr>
          <w:rFonts w:ascii="Consolas" w:eastAsia="Myanmar Text" w:hAnsi="Consolas"/>
          <w:color w:val="212121"/>
        </w:rPr>
        <w:t>createdAt</w:t>
      </w:r>
      <w:r>
        <w:rPr>
          <w:rFonts w:ascii="Calibri" w:eastAsia="Myanmar Text" w:hAnsi="Calibri"/>
          <w:color w:val="212121"/>
        </w:rPr>
        <w:t>.</w:t>
      </w:r>
    </w:p>
    <w:p w14:paraId="1EB8B49F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7.3 Refresh Tokens Collection (`refresh_tokens`)</w:t>
      </w:r>
    </w:p>
    <w:p w14:paraId="2EF60B2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{</w:t>
      </w:r>
    </w:p>
    <w:p w14:paraId="3016DDB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_id: ObjectId,</w:t>
      </w:r>
    </w:p>
    <w:p w14:paraId="78457E3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userId: ObjectId,</w:t>
      </w:r>
    </w:p>
    <w:p w14:paraId="1D06F22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tokenHash: String,          // hashed refresh token</w:t>
      </w:r>
    </w:p>
    <w:p w14:paraId="2E8549D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expiresAt: Date,</w:t>
      </w:r>
    </w:p>
    <w:p w14:paraId="4A6E9E5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revokedAt: Date,</w:t>
      </w:r>
    </w:p>
    <w:p w14:paraId="10BE26C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userAgent: String,</w:t>
      </w:r>
    </w:p>
    <w:p w14:paraId="69E2AE0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ip: String,</w:t>
      </w:r>
    </w:p>
    <w:p w14:paraId="383C426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createdAt: Date</w:t>
      </w:r>
    </w:p>
    <w:p w14:paraId="7ACC31C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}</w:t>
      </w:r>
    </w:p>
    <w:p w14:paraId="069F4AC9" w14:textId="77777777" w:rsidR="004B081E" w:rsidRDefault="004B081E">
      <w:pPr>
        <w:spacing w:after="160"/>
      </w:pPr>
    </w:p>
    <w:p w14:paraId="2804B53F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Indexes:</w:t>
      </w:r>
      <w:r>
        <w:rPr>
          <w:rFonts w:ascii="Calibri" w:eastAsia="Myanmar Text" w:hAnsi="Calibri"/>
          <w:color w:val="212121"/>
        </w:rPr>
        <w:t xml:space="preserve"> TTL on </w:t>
      </w:r>
      <w:r>
        <w:rPr>
          <w:rFonts w:ascii="Consolas" w:eastAsia="Myanmar Text" w:hAnsi="Consolas"/>
          <w:color w:val="212121"/>
        </w:rPr>
        <w:t>expiresAt</w:t>
      </w:r>
      <w:r>
        <w:rPr>
          <w:rFonts w:ascii="Calibri" w:eastAsia="Myanmar Text" w:hAnsi="Calibri"/>
          <w:color w:val="212121"/>
        </w:rPr>
        <w:t xml:space="preserve">; index on </w:t>
      </w:r>
      <w:r>
        <w:rPr>
          <w:rFonts w:ascii="Consolas" w:eastAsia="Myanmar Text" w:hAnsi="Consolas"/>
          <w:color w:val="212121"/>
        </w:rPr>
        <w:t>userId</w:t>
      </w:r>
      <w:r>
        <w:rPr>
          <w:rFonts w:ascii="Calibri" w:eastAsia="Myanmar Text" w:hAnsi="Calibri"/>
          <w:color w:val="212121"/>
        </w:rPr>
        <w:t xml:space="preserve">; unique on </w:t>
      </w:r>
      <w:r>
        <w:rPr>
          <w:rFonts w:ascii="Consolas" w:eastAsia="Myanmar Text" w:hAnsi="Consolas"/>
          <w:color w:val="212121"/>
        </w:rPr>
        <w:t>tokenHash</w:t>
      </w:r>
      <w:r>
        <w:rPr>
          <w:rFonts w:ascii="Calibri" w:eastAsia="Myanmar Text" w:hAnsi="Calibri"/>
          <w:color w:val="212121"/>
        </w:rPr>
        <w:t>.</w:t>
      </w:r>
    </w:p>
    <w:p w14:paraId="57A9FC84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7.4 Diagnoses Collection (`diagnoses`)</w:t>
      </w:r>
    </w:p>
    <w:p w14:paraId="2F492A7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{</w:t>
      </w:r>
    </w:p>
    <w:p w14:paraId="24F01C1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_id: ObjectId,</w:t>
      </w:r>
    </w:p>
    <w:p w14:paraId="2A732D1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userId: ObjectId,</w:t>
      </w:r>
    </w:p>
    <w:p w14:paraId="1F94EFA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imageUrl: String,</w:t>
      </w:r>
    </w:p>
    <w:p w14:paraId="2FBA5A3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cropType: String,           // 'Rice' | 'Onion'</w:t>
      </w:r>
    </w:p>
    <w:p w14:paraId="1B22EE0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disease: String,</w:t>
      </w:r>
    </w:p>
    <w:p w14:paraId="26136A4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severityIndex: Number,      // 0–100</w:t>
      </w:r>
    </w:p>
    <w:p w14:paraId="51E0DB7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probabilities: [</w:t>
      </w:r>
    </w:p>
    <w:p w14:paraId="3A4F59F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{ disease: String, probability: Number }</w:t>
      </w:r>
    </w:p>
    <w:p w14:paraId="113C13E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],</w:t>
      </w:r>
    </w:p>
    <w:p w14:paraId="48D377D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location: {</w:t>
      </w:r>
    </w:p>
    <w:p w14:paraId="73A8D8B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type: 'Point',</w:t>
      </w:r>
    </w:p>
    <w:p w14:paraId="2F8F5A2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coordinates: [Number, Number]</w:t>
      </w:r>
    </w:p>
    <w:p w14:paraId="2983148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},</w:t>
      </w:r>
    </w:p>
    <w:p w14:paraId="24B7C1B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weatherConditions: {</w:t>
      </w:r>
    </w:p>
    <w:p w14:paraId="388F12D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temperature: Number,</w:t>
      </w:r>
    </w:p>
    <w:p w14:paraId="63D2DD5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humidity: Number,</w:t>
      </w:r>
    </w:p>
    <w:p w14:paraId="2B82D3B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rainfall: Number,</w:t>
      </w:r>
    </w:p>
    <w:p w14:paraId="54FFC26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windSpeed: Number</w:t>
      </w:r>
    </w:p>
    <w:p w14:paraId="72D2D85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},</w:t>
      </w:r>
    </w:p>
    <w:p w14:paraId="1DC26E6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lastRenderedPageBreak/>
        <w:t xml:space="preserve">  prediction: {</w:t>
      </w:r>
    </w:p>
    <w:p w14:paraId="4712355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riskLevel: String,        // 'Low' | 'Medium' | 'High' | 'Outbreak_Imminent'</w:t>
      </w:r>
    </w:p>
    <w:p w14:paraId="209629B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forecastDays: Number,</w:t>
      </w:r>
    </w:p>
    <w:p w14:paraId="3BCB582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confidence: Number</w:t>
      </w:r>
    </w:p>
    <w:p w14:paraId="0300AD2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},</w:t>
      </w:r>
    </w:p>
    <w:p w14:paraId="4BFE74D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treatmentProtocol: String,  // Burmese</w:t>
      </w:r>
    </w:p>
    <w:p w14:paraId="7BD67D7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isVerified: Boolean,</w:t>
      </w:r>
    </w:p>
    <w:p w14:paraId="6E97D84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verifiedBy: ObjectId,</w:t>
      </w:r>
    </w:p>
    <w:p w14:paraId="52520A4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verifiedAt: Date,</w:t>
      </w:r>
    </w:p>
    <w:p w14:paraId="3060BC2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createdAt: Date</w:t>
      </w:r>
    </w:p>
    <w:p w14:paraId="0A1E074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}</w:t>
      </w:r>
    </w:p>
    <w:p w14:paraId="3D09AE45" w14:textId="77777777" w:rsidR="004B081E" w:rsidRDefault="004B081E">
      <w:pPr>
        <w:spacing w:after="160"/>
      </w:pPr>
    </w:p>
    <w:p w14:paraId="376F5C7E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Indexes:</w:t>
      </w:r>
      <w:r>
        <w:rPr>
          <w:rFonts w:ascii="Calibri" w:eastAsia="Myanmar Text" w:hAnsi="Calibri"/>
          <w:color w:val="212121"/>
        </w:rPr>
        <w:t xml:space="preserve"> </w:t>
      </w:r>
      <w:r>
        <w:rPr>
          <w:rFonts w:ascii="Consolas" w:eastAsia="Myanmar Text" w:hAnsi="Consolas"/>
          <w:color w:val="212121"/>
        </w:rPr>
        <w:t>userId</w:t>
      </w:r>
      <w:r>
        <w:rPr>
          <w:rFonts w:ascii="Calibri" w:eastAsia="Myanmar Text" w:hAnsi="Calibri"/>
          <w:color w:val="212121"/>
        </w:rPr>
        <w:t xml:space="preserve"> + </w:t>
      </w:r>
      <w:r>
        <w:rPr>
          <w:rFonts w:ascii="Consolas" w:eastAsia="Myanmar Text" w:hAnsi="Consolas"/>
          <w:color w:val="212121"/>
        </w:rPr>
        <w:t>createdAt</w:t>
      </w:r>
      <w:r>
        <w:rPr>
          <w:rFonts w:ascii="Calibri" w:eastAsia="Myanmar Text" w:hAnsi="Calibri"/>
          <w:color w:val="212121"/>
        </w:rPr>
        <w:t xml:space="preserve">; </w:t>
      </w:r>
      <w:r>
        <w:rPr>
          <w:rFonts w:ascii="Consolas" w:eastAsia="Myanmar Text" w:hAnsi="Consolas"/>
          <w:color w:val="212121"/>
        </w:rPr>
        <w:t>location</w:t>
      </w:r>
      <w:r>
        <w:rPr>
          <w:rFonts w:ascii="Calibri" w:eastAsia="Myanmar Text" w:hAnsi="Calibri"/>
          <w:color w:val="212121"/>
        </w:rPr>
        <w:t xml:space="preserve"> 2dsphere; </w:t>
      </w:r>
      <w:r>
        <w:rPr>
          <w:rFonts w:ascii="Consolas" w:eastAsia="Myanmar Text" w:hAnsi="Consolas"/>
          <w:color w:val="212121"/>
        </w:rPr>
        <w:t>disease</w:t>
      </w:r>
      <w:r>
        <w:rPr>
          <w:rFonts w:ascii="Calibri" w:eastAsia="Myanmar Text" w:hAnsi="Calibri"/>
          <w:color w:val="212121"/>
        </w:rPr>
        <w:t xml:space="preserve"> + </w:t>
      </w:r>
      <w:r>
        <w:rPr>
          <w:rFonts w:ascii="Consolas" w:eastAsia="Myanmar Text" w:hAnsi="Consolas"/>
          <w:color w:val="212121"/>
        </w:rPr>
        <w:t>createdAt</w:t>
      </w:r>
      <w:r>
        <w:rPr>
          <w:rFonts w:ascii="Calibri" w:eastAsia="Myanmar Text" w:hAnsi="Calibri"/>
          <w:color w:val="212121"/>
        </w:rPr>
        <w:t>.</w:t>
      </w:r>
    </w:p>
    <w:p w14:paraId="463C15EE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7.5 Posts Collection (`posts`)</w:t>
      </w:r>
    </w:p>
    <w:p w14:paraId="0A22223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{</w:t>
      </w:r>
    </w:p>
    <w:p w14:paraId="5A87F1F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_id: ObjectId,</w:t>
      </w:r>
    </w:p>
    <w:p w14:paraId="2C59B9D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userId: ObjectId,</w:t>
      </w:r>
    </w:p>
    <w:p w14:paraId="093A45C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content: String,</w:t>
      </w:r>
    </w:p>
    <w:p w14:paraId="1B943F6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images: [String],</w:t>
      </w:r>
    </w:p>
    <w:p w14:paraId="2152522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diagnosticId: ObjectId,     // optional; verified diagnosis only</w:t>
      </w:r>
    </w:p>
    <w:p w14:paraId="6E25766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likes: [ObjectId],</w:t>
      </w:r>
    </w:p>
    <w:p w14:paraId="2E3D4DE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comments: [</w:t>
      </w:r>
    </w:p>
    <w:p w14:paraId="00E1643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{</w:t>
      </w:r>
    </w:p>
    <w:p w14:paraId="61CE63A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_id: ObjectId,</w:t>
      </w:r>
    </w:p>
    <w:p w14:paraId="45D1D70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userId: ObjectId,</w:t>
      </w:r>
    </w:p>
    <w:p w14:paraId="1E34342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content: String,</w:t>
      </w:r>
    </w:p>
    <w:p w14:paraId="53C10CD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replies: [</w:t>
      </w:r>
    </w:p>
    <w:p w14:paraId="3015693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{</w:t>
      </w:r>
    </w:p>
    <w:p w14:paraId="407170A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_id: ObjectId,</w:t>
      </w:r>
    </w:p>
    <w:p w14:paraId="5AFB165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userId: ObjectId,</w:t>
      </w:r>
    </w:p>
    <w:p w14:paraId="6D962FB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content: String,</w:t>
      </w:r>
    </w:p>
    <w:p w14:paraId="35B0C32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  timestamp: Date</w:t>
      </w:r>
    </w:p>
    <w:p w14:paraId="593BF3B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  }</w:t>
      </w:r>
    </w:p>
    <w:p w14:paraId="6C012B3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],</w:t>
      </w:r>
    </w:p>
    <w:p w14:paraId="03E49DC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timestamp: Date</w:t>
      </w:r>
    </w:p>
    <w:p w14:paraId="7484997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}</w:t>
      </w:r>
    </w:p>
    <w:p w14:paraId="1DFFD4A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],</w:t>
      </w:r>
    </w:p>
    <w:p w14:paraId="7A8DD88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isActive: Boolean,</w:t>
      </w:r>
    </w:p>
    <w:p w14:paraId="2EB8359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moderatedBy: ObjectId,</w:t>
      </w:r>
    </w:p>
    <w:p w14:paraId="6BECC29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moderatedAt: Date,</w:t>
      </w:r>
    </w:p>
    <w:p w14:paraId="74F1E16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moderationReason: String,</w:t>
      </w:r>
    </w:p>
    <w:p w14:paraId="7E6263B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createdAt: Date,</w:t>
      </w:r>
    </w:p>
    <w:p w14:paraId="1F98888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updatedAt: Date</w:t>
      </w:r>
    </w:p>
    <w:p w14:paraId="39BB42B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}</w:t>
      </w:r>
    </w:p>
    <w:p w14:paraId="5FFA665A" w14:textId="77777777" w:rsidR="004B081E" w:rsidRDefault="004B081E">
      <w:pPr>
        <w:spacing w:after="160"/>
      </w:pPr>
    </w:p>
    <w:p w14:paraId="243573AC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7.6 Knowledge Collection (`knowledge`)</w:t>
      </w:r>
    </w:p>
    <w:p w14:paraId="31A3535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{</w:t>
      </w:r>
    </w:p>
    <w:p w14:paraId="61C02F5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_id: ObjectId,</w:t>
      </w:r>
    </w:p>
    <w:p w14:paraId="24E5833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title: String,</w:t>
      </w:r>
    </w:p>
    <w:p w14:paraId="13E8721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category: String,           // 'Book' | 'Article' | 'Journal'</w:t>
      </w:r>
    </w:p>
    <w:p w14:paraId="576D6EF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description: String,</w:t>
      </w:r>
    </w:p>
    <w:p w14:paraId="1C45C8D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content: String,            // text body or empty if PDF-only</w:t>
      </w:r>
    </w:p>
    <w:p w14:paraId="3C36261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fileUrl: String,            // GridFS or S3 URL</w:t>
      </w:r>
    </w:p>
    <w:p w14:paraId="0460E9C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author: String,</w:t>
      </w:r>
    </w:p>
    <w:p w14:paraId="14F41B9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tags: [String],</w:t>
      </w:r>
    </w:p>
    <w:p w14:paraId="73D3CD4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isPublished: Boolean,</w:t>
      </w:r>
    </w:p>
    <w:p w14:paraId="1F76A03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uploadedBy: ObjectId,</w:t>
      </w:r>
    </w:p>
    <w:p w14:paraId="24EE2BC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version: Number,</w:t>
      </w:r>
    </w:p>
    <w:p w14:paraId="60129FE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versionHistory: [</w:t>
      </w:r>
    </w:p>
    <w:p w14:paraId="458C36C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{</w:t>
      </w:r>
    </w:p>
    <w:p w14:paraId="2F1D76E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version: Number,</w:t>
      </w:r>
    </w:p>
    <w:p w14:paraId="1867989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updatedBy: ObjectId,</w:t>
      </w:r>
    </w:p>
    <w:p w14:paraId="5955D1C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lastRenderedPageBreak/>
        <w:t xml:space="preserve">      updatedAt: Date,</w:t>
      </w:r>
    </w:p>
    <w:p w14:paraId="4C5E12A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changeNote: String</w:t>
      </w:r>
    </w:p>
    <w:p w14:paraId="4FFEED4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}</w:t>
      </w:r>
    </w:p>
    <w:p w14:paraId="01E0CD3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],</w:t>
      </w:r>
    </w:p>
    <w:p w14:paraId="282DF22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views: Number,</w:t>
      </w:r>
    </w:p>
    <w:p w14:paraId="05AF91F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downloads: Number,</w:t>
      </w:r>
    </w:p>
    <w:p w14:paraId="3B7FB2B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createdAt: Date,</w:t>
      </w:r>
    </w:p>
    <w:p w14:paraId="2CF88F6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updatedAt: Date</w:t>
      </w:r>
    </w:p>
    <w:p w14:paraId="56A1D8E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}</w:t>
      </w:r>
    </w:p>
    <w:p w14:paraId="1A0AED23" w14:textId="77777777" w:rsidR="004B081E" w:rsidRDefault="004B081E">
      <w:pPr>
        <w:spacing w:after="160"/>
      </w:pPr>
    </w:p>
    <w:p w14:paraId="30381BAD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Indexes:</w:t>
      </w:r>
      <w:r>
        <w:rPr>
          <w:rFonts w:ascii="Calibri" w:eastAsia="Myanmar Text" w:hAnsi="Calibri"/>
          <w:color w:val="212121"/>
        </w:rPr>
        <w:t xml:space="preserve"> text index on </w:t>
      </w:r>
      <w:r>
        <w:rPr>
          <w:rFonts w:ascii="Consolas" w:eastAsia="Myanmar Text" w:hAnsi="Consolas"/>
          <w:color w:val="212121"/>
        </w:rPr>
        <w:t>title</w:t>
      </w:r>
      <w:r>
        <w:rPr>
          <w:rFonts w:ascii="Calibri" w:eastAsia="Myanmar Text" w:hAnsi="Calibri"/>
          <w:color w:val="212121"/>
        </w:rPr>
        <w:t xml:space="preserve">, </w:t>
      </w:r>
      <w:r>
        <w:rPr>
          <w:rFonts w:ascii="Consolas" w:eastAsia="Myanmar Text" w:hAnsi="Consolas"/>
          <w:color w:val="212121"/>
        </w:rPr>
        <w:t>description</w:t>
      </w:r>
      <w:r>
        <w:rPr>
          <w:rFonts w:ascii="Calibri" w:eastAsia="Myanmar Text" w:hAnsi="Calibri"/>
          <w:color w:val="212121"/>
        </w:rPr>
        <w:t xml:space="preserve">, </w:t>
      </w:r>
      <w:r>
        <w:rPr>
          <w:rFonts w:ascii="Consolas" w:eastAsia="Myanmar Text" w:hAnsi="Consolas"/>
          <w:color w:val="212121"/>
        </w:rPr>
        <w:t>tags</w:t>
      </w:r>
      <w:r>
        <w:rPr>
          <w:rFonts w:ascii="Calibri" w:eastAsia="Myanmar Text" w:hAnsi="Calibri"/>
          <w:color w:val="212121"/>
        </w:rPr>
        <w:t xml:space="preserve">; </w:t>
      </w:r>
      <w:r>
        <w:rPr>
          <w:rFonts w:ascii="Consolas" w:eastAsia="Myanmar Text" w:hAnsi="Consolas"/>
          <w:color w:val="212121"/>
        </w:rPr>
        <w:t>category</w:t>
      </w:r>
      <w:r>
        <w:rPr>
          <w:rFonts w:ascii="Calibri" w:eastAsia="Myanmar Text" w:hAnsi="Calibri"/>
          <w:color w:val="212121"/>
        </w:rPr>
        <w:t xml:space="preserve"> + </w:t>
      </w:r>
      <w:r>
        <w:rPr>
          <w:rFonts w:ascii="Consolas" w:eastAsia="Myanmar Text" w:hAnsi="Consolas"/>
          <w:color w:val="212121"/>
        </w:rPr>
        <w:t>isPublished</w:t>
      </w:r>
      <w:r>
        <w:rPr>
          <w:rFonts w:ascii="Calibri" w:eastAsia="Myanmar Text" w:hAnsi="Calibri"/>
          <w:color w:val="212121"/>
        </w:rPr>
        <w:t>.</w:t>
      </w:r>
    </w:p>
    <w:p w14:paraId="738A8C05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7.7 Chatbot Sessions Collection (`chatbot_sessions`)</w:t>
      </w:r>
    </w:p>
    <w:p w14:paraId="252A834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{</w:t>
      </w:r>
    </w:p>
    <w:p w14:paraId="6AFBA83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_id: ObjectId,</w:t>
      </w:r>
    </w:p>
    <w:p w14:paraId="53721DC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userId: ObjectId,</w:t>
      </w:r>
    </w:p>
    <w:p w14:paraId="5BEC36A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sessionId: String,          // unique per session</w:t>
      </w:r>
    </w:p>
    <w:p w14:paraId="0FFA623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messages: [</w:t>
      </w:r>
    </w:p>
    <w:p w14:paraId="1396A9E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{</w:t>
      </w:r>
    </w:p>
    <w:p w14:paraId="15FFE4A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sender: String,         // 'user' | 'bot'</w:t>
      </w:r>
    </w:p>
    <w:p w14:paraId="14F45C5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text: String,</w:t>
      </w:r>
    </w:p>
    <w:p w14:paraId="7D878F3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audioUrl: String,       // optional; unused in MVP voice path</w:t>
      </w:r>
    </w:p>
    <w:p w14:paraId="548DCC0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  timestamp: Date</w:t>
      </w:r>
    </w:p>
    <w:p w14:paraId="5ED9186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}</w:t>
      </w:r>
    </w:p>
    <w:p w14:paraId="498A554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],</w:t>
      </w:r>
    </w:p>
    <w:p w14:paraId="5AF561A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isActive: Boolean,</w:t>
      </w:r>
    </w:p>
    <w:p w14:paraId="12B0F32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createdAt: Date,</w:t>
      </w:r>
    </w:p>
    <w:p w14:paraId="296C053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updatedAt: Date</w:t>
      </w:r>
    </w:p>
    <w:p w14:paraId="300FF83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}</w:t>
      </w:r>
    </w:p>
    <w:p w14:paraId="6FB29139" w14:textId="77777777" w:rsidR="004B081E" w:rsidRDefault="004B081E">
      <w:pPr>
        <w:spacing w:after="160"/>
      </w:pPr>
    </w:p>
    <w:p w14:paraId="307A34D7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Indexes:</w:t>
      </w:r>
      <w:r>
        <w:rPr>
          <w:rFonts w:ascii="Calibri" w:eastAsia="Myanmar Text" w:hAnsi="Calibri"/>
          <w:color w:val="212121"/>
        </w:rPr>
        <w:t xml:space="preserve"> </w:t>
      </w:r>
      <w:r>
        <w:rPr>
          <w:rFonts w:ascii="Consolas" w:eastAsia="Myanmar Text" w:hAnsi="Consolas"/>
          <w:color w:val="212121"/>
        </w:rPr>
        <w:t>userId</w:t>
      </w:r>
      <w:r>
        <w:rPr>
          <w:rFonts w:ascii="Calibri" w:eastAsia="Myanmar Text" w:hAnsi="Calibri"/>
          <w:color w:val="212121"/>
        </w:rPr>
        <w:t xml:space="preserve"> + </w:t>
      </w:r>
      <w:r>
        <w:rPr>
          <w:rFonts w:ascii="Consolas" w:eastAsia="Myanmar Text" w:hAnsi="Consolas"/>
          <w:color w:val="212121"/>
        </w:rPr>
        <w:t>updatedAt</w:t>
      </w:r>
      <w:r>
        <w:rPr>
          <w:rFonts w:ascii="Calibri" w:eastAsia="Myanmar Text" w:hAnsi="Calibri"/>
          <w:color w:val="212121"/>
        </w:rPr>
        <w:t xml:space="preserve">; unique </w:t>
      </w:r>
      <w:r>
        <w:rPr>
          <w:rFonts w:ascii="Consolas" w:eastAsia="Myanmar Text" w:hAnsi="Consolas"/>
          <w:color w:val="212121"/>
        </w:rPr>
        <w:t>sessionId</w:t>
      </w:r>
      <w:r>
        <w:rPr>
          <w:rFonts w:ascii="Calibri" w:eastAsia="Myanmar Text" w:hAnsi="Calibri"/>
          <w:color w:val="212121"/>
        </w:rPr>
        <w:t>.</w:t>
      </w:r>
    </w:p>
    <w:p w14:paraId="5B49DCC4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7.8 Heatmap Collections</w:t>
      </w:r>
    </w:p>
    <w:p w14:paraId="3BA7420A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Disease Locations (`disease_locations`)</w:t>
      </w:r>
    </w:p>
    <w:p w14:paraId="1A9D569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{</w:t>
      </w:r>
    </w:p>
    <w:p w14:paraId="2110D53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_id: ObjectId,</w:t>
      </w:r>
    </w:p>
    <w:p w14:paraId="1DCFCB4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diagnosticId: ObjectId,</w:t>
      </w:r>
    </w:p>
    <w:p w14:paraId="47B68D7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location: {</w:t>
      </w:r>
    </w:p>
    <w:p w14:paraId="415E78F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type: 'Point',</w:t>
      </w:r>
    </w:p>
    <w:p w14:paraId="6054121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coordinates: [Number, Number]</w:t>
      </w:r>
    </w:p>
    <w:p w14:paraId="1447058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},</w:t>
      </w:r>
    </w:p>
    <w:p w14:paraId="03ACBC1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township: String,</w:t>
      </w:r>
    </w:p>
    <w:p w14:paraId="14B90F0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disease: String,</w:t>
      </w:r>
    </w:p>
    <w:p w14:paraId="1A827AB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severity: Number,</w:t>
      </w:r>
    </w:p>
    <w:p w14:paraId="1AAAFCB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timestamp: Date</w:t>
      </w:r>
    </w:p>
    <w:p w14:paraId="2CAE262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}</w:t>
      </w:r>
    </w:p>
    <w:p w14:paraId="2FFAF4BF" w14:textId="77777777" w:rsidR="004B081E" w:rsidRDefault="004B081E">
      <w:pPr>
        <w:spacing w:after="160"/>
      </w:pPr>
    </w:p>
    <w:p w14:paraId="498C14E9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Indexes:</w:t>
      </w:r>
      <w:r>
        <w:rPr>
          <w:rFonts w:ascii="Calibri" w:eastAsia="Myanmar Text" w:hAnsi="Calibri"/>
          <w:color w:val="212121"/>
        </w:rPr>
        <w:t xml:space="preserve"> </w:t>
      </w:r>
      <w:r>
        <w:rPr>
          <w:rFonts w:ascii="Consolas" w:eastAsia="Myanmar Text" w:hAnsi="Consolas"/>
          <w:color w:val="212121"/>
        </w:rPr>
        <w:t>location</w:t>
      </w:r>
      <w:r>
        <w:rPr>
          <w:rFonts w:ascii="Calibri" w:eastAsia="Myanmar Text" w:hAnsi="Calibri"/>
          <w:color w:val="212121"/>
        </w:rPr>
        <w:t xml:space="preserve"> 2dsphere; </w:t>
      </w:r>
      <w:r>
        <w:rPr>
          <w:rFonts w:ascii="Consolas" w:eastAsia="Myanmar Text" w:hAnsi="Consolas"/>
          <w:color w:val="212121"/>
        </w:rPr>
        <w:t>disease</w:t>
      </w:r>
      <w:r>
        <w:rPr>
          <w:rFonts w:ascii="Calibri" w:eastAsia="Myanmar Text" w:hAnsi="Calibri"/>
          <w:color w:val="212121"/>
        </w:rPr>
        <w:t xml:space="preserve"> + </w:t>
      </w:r>
      <w:r>
        <w:rPr>
          <w:rFonts w:ascii="Consolas" w:eastAsia="Myanmar Text" w:hAnsi="Consolas"/>
          <w:color w:val="212121"/>
        </w:rPr>
        <w:t>timestamp</w:t>
      </w:r>
      <w:r>
        <w:rPr>
          <w:rFonts w:ascii="Calibri" w:eastAsia="Myanmar Text" w:hAnsi="Calibri"/>
          <w:color w:val="212121"/>
        </w:rPr>
        <w:t xml:space="preserve">; </w:t>
      </w:r>
      <w:r>
        <w:rPr>
          <w:rFonts w:ascii="Consolas" w:eastAsia="Myanmar Text" w:hAnsi="Consolas"/>
          <w:color w:val="212121"/>
        </w:rPr>
        <w:t>township</w:t>
      </w:r>
      <w:r>
        <w:rPr>
          <w:rFonts w:ascii="Calibri" w:eastAsia="Myanmar Text" w:hAnsi="Calibri"/>
          <w:color w:val="212121"/>
        </w:rPr>
        <w:t>.</w:t>
      </w:r>
    </w:p>
    <w:p w14:paraId="1E0AFA1A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Township Boundaries (`township_boundaries`)</w:t>
      </w:r>
    </w:p>
    <w:p w14:paraId="2629678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{</w:t>
      </w:r>
    </w:p>
    <w:p w14:paraId="1D76573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_id: ObjectId,</w:t>
      </w:r>
    </w:p>
    <w:p w14:paraId="5FFD1F1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name: String,</w:t>
      </w:r>
    </w:p>
    <w:p w14:paraId="0C9E991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region: String,</w:t>
      </w:r>
    </w:p>
    <w:p w14:paraId="3B63B1C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geometry: {</w:t>
      </w:r>
    </w:p>
    <w:p w14:paraId="7AA77EB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type: 'Polygon',</w:t>
      </w:r>
    </w:p>
    <w:p w14:paraId="06B4725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coordinates: [[[Number, Number]]]</w:t>
      </w:r>
    </w:p>
    <w:p w14:paraId="5393613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},</w:t>
      </w:r>
    </w:p>
    <w:p w14:paraId="5805BDF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lastRenderedPageBreak/>
        <w:t xml:space="preserve">  riskLevel: String,          // aggregated</w:t>
      </w:r>
    </w:p>
    <w:p w14:paraId="6F54B88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outbreakCount: Number,</w:t>
      </w:r>
    </w:p>
    <w:p w14:paraId="2037845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lastUpdated: Date</w:t>
      </w:r>
    </w:p>
    <w:p w14:paraId="0CDD803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}</w:t>
      </w:r>
    </w:p>
    <w:p w14:paraId="288B5ED9" w14:textId="77777777" w:rsidR="004B081E" w:rsidRDefault="004B081E">
      <w:pPr>
        <w:spacing w:after="160"/>
      </w:pPr>
    </w:p>
    <w:p w14:paraId="05C26129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Indexes:</w:t>
      </w:r>
      <w:r>
        <w:rPr>
          <w:rFonts w:ascii="Calibri" w:eastAsia="Myanmar Text" w:hAnsi="Calibri"/>
          <w:color w:val="212121"/>
        </w:rPr>
        <w:t xml:space="preserve"> </w:t>
      </w:r>
      <w:r>
        <w:rPr>
          <w:rFonts w:ascii="Consolas" w:eastAsia="Myanmar Text" w:hAnsi="Consolas"/>
          <w:color w:val="212121"/>
        </w:rPr>
        <w:t>geometry</w:t>
      </w:r>
      <w:r>
        <w:rPr>
          <w:rFonts w:ascii="Calibri" w:eastAsia="Myanmar Text" w:hAnsi="Calibri"/>
          <w:color w:val="212121"/>
        </w:rPr>
        <w:t xml:space="preserve"> 2dsphere; unique </w:t>
      </w:r>
      <w:r>
        <w:rPr>
          <w:rFonts w:ascii="Consolas" w:eastAsia="Myanmar Text" w:hAnsi="Consolas"/>
          <w:color w:val="212121"/>
        </w:rPr>
        <w:t>name</w:t>
      </w:r>
      <w:r>
        <w:rPr>
          <w:rFonts w:ascii="Calibri" w:eastAsia="Myanmar Text" w:hAnsi="Calibri"/>
          <w:color w:val="212121"/>
        </w:rPr>
        <w:t xml:space="preserve"> + </w:t>
      </w:r>
      <w:r>
        <w:rPr>
          <w:rFonts w:ascii="Consolas" w:eastAsia="Myanmar Text" w:hAnsi="Consolas"/>
          <w:color w:val="212121"/>
        </w:rPr>
        <w:t>region</w:t>
      </w:r>
      <w:r>
        <w:rPr>
          <w:rFonts w:ascii="Calibri" w:eastAsia="Myanmar Text" w:hAnsi="Calibri"/>
          <w:color w:val="212121"/>
        </w:rPr>
        <w:t>.</w:t>
      </w:r>
    </w:p>
    <w:p w14:paraId="0D160976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7.9 Townships Lookup Collection (`townships`)</w:t>
      </w:r>
    </w:p>
    <w:p w14:paraId="2175A3C0" w14:textId="77777777" w:rsidR="004B081E" w:rsidRDefault="00000000">
      <w:pPr>
        <w:spacing w:after="160"/>
      </w:pPr>
      <w:r>
        <w:rPr>
          <w:rFonts w:ascii="Calibri" w:eastAsia="Myanmar Text" w:hAnsi="Calibri"/>
          <w:color w:val="212121"/>
        </w:rPr>
        <w:t>Used for weather-by-township and default map centering.</w:t>
      </w:r>
    </w:p>
    <w:p w14:paraId="3917B2D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{</w:t>
      </w:r>
    </w:p>
    <w:p w14:paraId="5D350E3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_id: ObjectId,</w:t>
      </w:r>
    </w:p>
    <w:p w14:paraId="576F369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name: String,               // township name (Burmese and/or English)</w:t>
      </w:r>
    </w:p>
    <w:p w14:paraId="608DF3D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nameEn: String,</w:t>
      </w:r>
    </w:p>
    <w:p w14:paraId="40CFF5F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nameMy: String,</w:t>
      </w:r>
    </w:p>
    <w:p w14:paraId="051BD86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region: String,</w:t>
      </w:r>
    </w:p>
    <w:p w14:paraId="184AA35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coordinates: {</w:t>
      </w:r>
    </w:p>
    <w:p w14:paraId="02682C7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type: 'Point',</w:t>
      </w:r>
    </w:p>
    <w:p w14:paraId="717EF3D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  coordinates: [Number, Number] // representative center [lng, lat]</w:t>
      </w:r>
    </w:p>
    <w:p w14:paraId="2E5CC5A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},</w:t>
      </w:r>
    </w:p>
    <w:p w14:paraId="3816E2D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isActive: Boolean</w:t>
      </w:r>
    </w:p>
    <w:p w14:paraId="6109502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}</w:t>
      </w:r>
    </w:p>
    <w:p w14:paraId="3D54161F" w14:textId="77777777" w:rsidR="004B081E" w:rsidRDefault="004B081E">
      <w:pPr>
        <w:spacing w:after="160"/>
      </w:pPr>
    </w:p>
    <w:p w14:paraId="5DE18112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Indexes:</w:t>
      </w:r>
      <w:r>
        <w:rPr>
          <w:rFonts w:ascii="Calibri" w:eastAsia="Myanmar Text" w:hAnsi="Calibri"/>
          <w:color w:val="212121"/>
        </w:rPr>
        <w:t xml:space="preserve"> unique </w:t>
      </w:r>
      <w:r>
        <w:rPr>
          <w:rFonts w:ascii="Consolas" w:eastAsia="Myanmar Text" w:hAnsi="Consolas"/>
          <w:color w:val="212121"/>
        </w:rPr>
        <w:t>nameEn</w:t>
      </w:r>
      <w:r>
        <w:rPr>
          <w:rFonts w:ascii="Calibri" w:eastAsia="Myanmar Text" w:hAnsi="Calibri"/>
          <w:color w:val="212121"/>
        </w:rPr>
        <w:t xml:space="preserve"> / </w:t>
      </w:r>
      <w:r>
        <w:rPr>
          <w:rFonts w:ascii="Consolas" w:eastAsia="Myanmar Text" w:hAnsi="Consolas"/>
          <w:color w:val="212121"/>
        </w:rPr>
        <w:t>nameMy</w:t>
      </w:r>
      <w:r>
        <w:rPr>
          <w:rFonts w:ascii="Calibri" w:eastAsia="Myanmar Text" w:hAnsi="Calibri"/>
          <w:color w:val="212121"/>
        </w:rPr>
        <w:t xml:space="preserve"> as applicable; </w:t>
      </w:r>
      <w:r>
        <w:rPr>
          <w:rFonts w:ascii="Consolas" w:eastAsia="Myanmar Text" w:hAnsi="Consolas"/>
          <w:color w:val="212121"/>
        </w:rPr>
        <w:t>coordinates</w:t>
      </w:r>
      <w:r>
        <w:rPr>
          <w:rFonts w:ascii="Calibri" w:eastAsia="Myanmar Text" w:hAnsi="Calibri"/>
          <w:color w:val="212121"/>
        </w:rPr>
        <w:t xml:space="preserve"> 2dsphere.</w:t>
      </w:r>
    </w:p>
    <w:p w14:paraId="2F217944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7.10 Audit Logs Collection (`audit_logs`)</w:t>
      </w:r>
    </w:p>
    <w:p w14:paraId="3235E47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{</w:t>
      </w:r>
    </w:p>
    <w:p w14:paraId="588B97D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_id: ObjectId,</w:t>
      </w:r>
    </w:p>
    <w:p w14:paraId="7E4D7D7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actorId: ObjectId,</w:t>
      </w:r>
    </w:p>
    <w:p w14:paraId="7DD3B81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action: String,             // e.g. 'USER_ROLE_UPDATE', 'POST_MODERATE', 'DIAGNOSIS_VERIFY'</w:t>
      </w:r>
    </w:p>
    <w:p w14:paraId="3E4B280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resourceType: String,</w:t>
      </w:r>
    </w:p>
    <w:p w14:paraId="644C236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resourceId: ObjectId,</w:t>
      </w:r>
    </w:p>
    <w:p w14:paraId="57F73ED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metadata: Object,</w:t>
      </w:r>
    </w:p>
    <w:p w14:paraId="4331E9A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ip: String,</w:t>
      </w:r>
    </w:p>
    <w:p w14:paraId="6CDDDD6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 createdAt: Date</w:t>
      </w:r>
    </w:p>
    <w:p w14:paraId="1683663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}</w:t>
      </w:r>
    </w:p>
    <w:p w14:paraId="49F48BC4" w14:textId="77777777" w:rsidR="004B081E" w:rsidRDefault="004B081E">
      <w:pPr>
        <w:spacing w:after="160"/>
      </w:pPr>
    </w:p>
    <w:p w14:paraId="45A2C4DB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8. Development Environment Setup</w:t>
      </w:r>
    </w:p>
    <w:p w14:paraId="1066D98E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8.1 Prerequisites</w:t>
      </w:r>
    </w:p>
    <w:p w14:paraId="54B4E7D0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Node.js 20+</w:t>
      </w:r>
    </w:p>
    <w:p w14:paraId="3B2DFE7D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MongoDB 6.0+ (local or Atlas)</w:t>
      </w:r>
    </w:p>
    <w:p w14:paraId="6E88D8C6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Python 3.10+ (AI microservices)</w:t>
      </w:r>
    </w:p>
    <w:p w14:paraId="12F11C31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Git</w:t>
      </w:r>
    </w:p>
    <w:p w14:paraId="46D34BCF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SMTP credentials for OTP email</w:t>
      </w:r>
    </w:p>
    <w:p w14:paraId="33100D08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8.2 Environment Variables (`.env`)</w:t>
      </w:r>
    </w:p>
    <w:p w14:paraId="09D0B4A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# Node.js Server</w:t>
      </w:r>
    </w:p>
    <w:p w14:paraId="26AF9F8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PORT=5000</w:t>
      </w:r>
    </w:p>
    <w:p w14:paraId="3A8883C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NODE_ENV=development</w:t>
      </w:r>
    </w:p>
    <w:p w14:paraId="2233E21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JWT_ACCESS_SECRET=your_access_secret</w:t>
      </w:r>
    </w:p>
    <w:p w14:paraId="3B75C88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JWT_ACCESS_EXPIRE=30m</w:t>
      </w:r>
    </w:p>
    <w:p w14:paraId="3099B42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JWT_REFRESH_SECRET=your_refresh_secret</w:t>
      </w:r>
    </w:p>
    <w:p w14:paraId="13A164A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lastRenderedPageBreak/>
        <w:t>JWT_REFRESH_EXPIRE=7d</w:t>
      </w:r>
    </w:p>
    <w:p w14:paraId="31A0549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</w:t>
      </w:r>
    </w:p>
    <w:p w14:paraId="6EDA9FA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# MongoDB</w:t>
      </w:r>
    </w:p>
    <w:p w14:paraId="542B2E8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MONGODB_URI=mongodb://localhost:27017/smart_agro</w:t>
      </w:r>
    </w:p>
    <w:p w14:paraId="17A56DE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</w:t>
      </w:r>
    </w:p>
    <w:p w14:paraId="4076F85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# Email (OTP)</w:t>
      </w:r>
    </w:p>
    <w:p w14:paraId="2F22C46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EMAIL_HOST=smtp.gmail.com</w:t>
      </w:r>
    </w:p>
    <w:p w14:paraId="63D57B3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EMAIL_PORT=587</w:t>
      </w:r>
    </w:p>
    <w:p w14:paraId="0FE5822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EMAIL_USER=your_email@gmail.com</w:t>
      </w:r>
    </w:p>
    <w:p w14:paraId="72BE74A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EMAIL_PASS=your_app_password</w:t>
      </w:r>
    </w:p>
    <w:p w14:paraId="0F8DC86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EMAIL_FROM=Smart Agro Community &lt;noreply@smartagro.local&gt;</w:t>
      </w:r>
    </w:p>
    <w:p w14:paraId="4D4E68B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</w:t>
      </w:r>
    </w:p>
    <w:p w14:paraId="5413348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# Python AI Service</w:t>
      </w:r>
    </w:p>
    <w:p w14:paraId="7FD2096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AI_SERVICE_URL=http://localhost:8000</w:t>
      </w:r>
    </w:p>
    <w:p w14:paraId="37BFE51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AI_SERVICE_TIMEOUT_MS=15000</w:t>
      </w:r>
    </w:p>
    <w:p w14:paraId="57C4D5E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</w:t>
      </w:r>
    </w:p>
    <w:p w14:paraId="354F1FB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# Weather API</w:t>
      </w:r>
    </w:p>
    <w:p w14:paraId="378081A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WEATHER_API_URL=https://api.open-meteo.com/v1</w:t>
      </w:r>
    </w:p>
    <w:p w14:paraId="57FBADA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WEATHER_CACHE_TTL_SECONDS=900</w:t>
      </w:r>
    </w:p>
    <w:p w14:paraId="6D41B76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</w:t>
      </w:r>
    </w:p>
    <w:p w14:paraId="0D26058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# File Storage</w:t>
      </w:r>
    </w:p>
    <w:p w14:paraId="06AE992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FILE_STORAGE_TYPE=gridfs</w:t>
      </w:r>
    </w:p>
    <w:p w14:paraId="7336653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# AWS_ACCESS_KEY_ID=</w:t>
      </w:r>
    </w:p>
    <w:p w14:paraId="08D5554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# AWS_SECRET_ACCESS_KEY=</w:t>
      </w:r>
    </w:p>
    <w:p w14:paraId="7B35797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# AWS_REGION=</w:t>
      </w:r>
    </w:p>
    <w:p w14:paraId="4D81503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# AWS_BUCKET_NAME=</w:t>
      </w:r>
    </w:p>
    <w:p w14:paraId="74EF88E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 xml:space="preserve"> </w:t>
      </w:r>
    </w:p>
    <w:p w14:paraId="2464CD5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# Security</w:t>
      </w:r>
    </w:p>
    <w:p w14:paraId="4A26ED3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RATE_LIMIT_MAX_PER_MINUTE=100</w:t>
      </w:r>
    </w:p>
    <w:p w14:paraId="5266D93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OTP_TTL_SECONDS=180</w:t>
      </w:r>
    </w:p>
    <w:p w14:paraId="4EA8712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OTP_MAX_ATTEMPTS=3</w:t>
      </w:r>
    </w:p>
    <w:p w14:paraId="2F09619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OTP_RESEND_COOLDOWN_SECONDS=60</w:t>
      </w:r>
    </w:p>
    <w:p w14:paraId="15F102AC" w14:textId="77777777" w:rsidR="004B081E" w:rsidRDefault="004B081E">
      <w:pPr>
        <w:spacing w:after="160"/>
      </w:pPr>
    </w:p>
    <w:p w14:paraId="5A0031C9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8.3 Project Structure</w:t>
      </w:r>
    </w:p>
    <w:p w14:paraId="5482D9CA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smart-agro-community/</w:t>
      </w:r>
    </w:p>
    <w:p w14:paraId="3AE9F83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├── client/                      # React Frontend</w:t>
      </w:r>
    </w:p>
    <w:p w14:paraId="3CE3598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├── src/</w:t>
      </w:r>
    </w:p>
    <w:p w14:paraId="78EE4ED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components/</w:t>
      </w:r>
    </w:p>
    <w:p w14:paraId="6953237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pages/</w:t>
      </w:r>
    </w:p>
    <w:p w14:paraId="358436D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services/            # API clients</w:t>
      </w:r>
    </w:p>
    <w:p w14:paraId="2C39A3B0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hooks/</w:t>
      </w:r>
    </w:p>
    <w:p w14:paraId="3A4963E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context/             # Auth context</w:t>
      </w:r>
    </w:p>
    <w:p w14:paraId="2C89EA3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utils/</w:t>
      </w:r>
    </w:p>
    <w:p w14:paraId="41EADEED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└── App.tsx</w:t>
      </w:r>
    </w:p>
    <w:p w14:paraId="6A77049C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├── public/</w:t>
      </w:r>
    </w:p>
    <w:p w14:paraId="72F8BEB1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├── package.json</w:t>
      </w:r>
    </w:p>
    <w:p w14:paraId="4BB88D5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└── vite.config.ts</w:t>
      </w:r>
    </w:p>
    <w:p w14:paraId="0212A14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├── server/                      # Node.js Backend</w:t>
      </w:r>
    </w:p>
    <w:p w14:paraId="1FC167B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├── src/</w:t>
      </w:r>
    </w:p>
    <w:p w14:paraId="59B40822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controllers/</w:t>
      </w:r>
    </w:p>
    <w:p w14:paraId="6AA8E37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models/              # Mongoose models</w:t>
      </w:r>
    </w:p>
    <w:p w14:paraId="6C2BCB6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routes/</w:t>
      </w:r>
    </w:p>
    <w:p w14:paraId="672854C9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middleware/          # Auth, RBAC, validation, rate limit</w:t>
      </w:r>
    </w:p>
    <w:p w14:paraId="11499FC7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services/</w:t>
      </w:r>
    </w:p>
    <w:p w14:paraId="5083595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utils/</w:t>
      </w:r>
    </w:p>
    <w:p w14:paraId="5A06C2A8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└── app.js</w:t>
      </w:r>
    </w:p>
    <w:p w14:paraId="50668A6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├── package.json</w:t>
      </w:r>
    </w:p>
    <w:p w14:paraId="08D7CC4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└── .env</w:t>
      </w:r>
    </w:p>
    <w:p w14:paraId="59C3E71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├── ai-service/                  # Python AI Microservice</w:t>
      </w:r>
    </w:p>
    <w:p w14:paraId="4B84C1B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├── app/</w:t>
      </w:r>
    </w:p>
    <w:p w14:paraId="3F08159F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main.py</w:t>
      </w:r>
    </w:p>
    <w:p w14:paraId="34323893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models/</w:t>
      </w:r>
    </w:p>
    <w:p w14:paraId="05B121A5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├── services/</w:t>
      </w:r>
    </w:p>
    <w:p w14:paraId="776459E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│   └── utils/</w:t>
      </w:r>
    </w:p>
    <w:p w14:paraId="5FDAF8F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lastRenderedPageBreak/>
        <w:t>│   ├── requirements.txt</w:t>
      </w:r>
    </w:p>
    <w:p w14:paraId="6E8F1A16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└── Dockerfile               # Optional</w:t>
      </w:r>
    </w:p>
    <w:p w14:paraId="02E8BAD4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├── docs/</w:t>
      </w:r>
    </w:p>
    <w:p w14:paraId="3553FBCE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│   └── SRS-Smart-Agro-Community.md</w:t>
      </w:r>
    </w:p>
    <w:p w14:paraId="71EFEECB" w14:textId="77777777" w:rsidR="004B081E" w:rsidRDefault="00000000">
      <w:pPr>
        <w:spacing w:after="0" w:line="240" w:lineRule="auto"/>
      </w:pPr>
      <w:r>
        <w:rPr>
          <w:rFonts w:ascii="Consolas" w:eastAsia="Myanmar Text" w:hAnsi="Consolas"/>
          <w:color w:val="1B4332"/>
          <w:sz w:val="18"/>
        </w:rPr>
        <w:t>└── README.md</w:t>
      </w:r>
    </w:p>
    <w:p w14:paraId="1CA8D43D" w14:textId="77777777" w:rsidR="004B081E" w:rsidRDefault="004B081E">
      <w:pPr>
        <w:spacing w:after="160"/>
      </w:pPr>
    </w:p>
    <w:p w14:paraId="13E2F09E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8.4 Local Run (Reference)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8"/>
        <w:gridCol w:w="3138"/>
        <w:gridCol w:w="3138"/>
      </w:tblGrid>
      <w:tr w:rsidR="004B081E" w14:paraId="70B3C317" w14:textId="77777777">
        <w:tc>
          <w:tcPr>
            <w:tcW w:w="3138" w:type="dxa"/>
            <w:shd w:val="clear" w:color="auto" w:fill="1B4332"/>
          </w:tcPr>
          <w:p w14:paraId="0435A9AE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w="3138" w:type="dxa"/>
            <w:shd w:val="clear" w:color="auto" w:fill="1B4332"/>
          </w:tcPr>
          <w:p w14:paraId="19BB283E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Command (illustrative)</w:t>
            </w:r>
          </w:p>
        </w:tc>
        <w:tc>
          <w:tcPr>
            <w:tcW w:w="3138" w:type="dxa"/>
            <w:shd w:val="clear" w:color="auto" w:fill="1B4332"/>
          </w:tcPr>
          <w:p w14:paraId="3C03968F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Port</w:t>
            </w:r>
          </w:p>
        </w:tc>
      </w:tr>
      <w:tr w:rsidR="004B081E" w14:paraId="73DB991B" w14:textId="77777777">
        <w:tc>
          <w:tcPr>
            <w:tcW w:w="3138" w:type="dxa"/>
          </w:tcPr>
          <w:p w14:paraId="3B502CB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MongoDB</w:t>
            </w:r>
          </w:p>
        </w:tc>
        <w:tc>
          <w:tcPr>
            <w:tcW w:w="3138" w:type="dxa"/>
          </w:tcPr>
          <w:p w14:paraId="0DD0169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 or Atlas URI</w:t>
            </w:r>
          </w:p>
        </w:tc>
        <w:tc>
          <w:tcPr>
            <w:tcW w:w="3138" w:type="dxa"/>
          </w:tcPr>
          <w:p w14:paraId="02FE60F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27017</w:t>
            </w:r>
          </w:p>
        </w:tc>
      </w:tr>
      <w:tr w:rsidR="004B081E" w14:paraId="6D072E5F" w14:textId="77777777">
        <w:tc>
          <w:tcPr>
            <w:tcW w:w="3138" w:type="dxa"/>
            <w:shd w:val="clear" w:color="auto" w:fill="F3F8F4"/>
          </w:tcPr>
          <w:p w14:paraId="4A8DA0C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API Gateway</w:t>
            </w:r>
          </w:p>
        </w:tc>
        <w:tc>
          <w:tcPr>
            <w:tcW w:w="3138" w:type="dxa"/>
            <w:shd w:val="clear" w:color="auto" w:fill="F3F8F4"/>
          </w:tcPr>
          <w:p w14:paraId="365E393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npm run dev in server/</w:t>
            </w:r>
          </w:p>
        </w:tc>
        <w:tc>
          <w:tcPr>
            <w:tcW w:w="3138" w:type="dxa"/>
            <w:shd w:val="clear" w:color="auto" w:fill="F3F8F4"/>
          </w:tcPr>
          <w:p w14:paraId="57C649B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5000</w:t>
            </w:r>
          </w:p>
        </w:tc>
      </w:tr>
      <w:tr w:rsidR="004B081E" w14:paraId="5C867874" w14:textId="77777777">
        <w:tc>
          <w:tcPr>
            <w:tcW w:w="3138" w:type="dxa"/>
          </w:tcPr>
          <w:p w14:paraId="478AEF7E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AI Service</w:t>
            </w:r>
          </w:p>
        </w:tc>
        <w:tc>
          <w:tcPr>
            <w:tcW w:w="3138" w:type="dxa"/>
          </w:tcPr>
          <w:p w14:paraId="38128DB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uvicorn app.main:app --reload in ai-service/</w:t>
            </w:r>
          </w:p>
        </w:tc>
        <w:tc>
          <w:tcPr>
            <w:tcW w:w="3138" w:type="dxa"/>
          </w:tcPr>
          <w:p w14:paraId="3AD3704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8000</w:t>
            </w:r>
          </w:p>
        </w:tc>
      </w:tr>
      <w:tr w:rsidR="004B081E" w14:paraId="281A83BA" w14:textId="77777777">
        <w:tc>
          <w:tcPr>
            <w:tcW w:w="3138" w:type="dxa"/>
            <w:shd w:val="clear" w:color="auto" w:fill="F3F8F4"/>
          </w:tcPr>
          <w:p w14:paraId="2DC7EA3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Client</w:t>
            </w:r>
          </w:p>
        </w:tc>
        <w:tc>
          <w:tcPr>
            <w:tcW w:w="3138" w:type="dxa"/>
            <w:shd w:val="clear" w:color="auto" w:fill="F3F8F4"/>
          </w:tcPr>
          <w:p w14:paraId="6971CF7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npm run dev in client/</w:t>
            </w:r>
          </w:p>
        </w:tc>
        <w:tc>
          <w:tcPr>
            <w:tcW w:w="3138" w:type="dxa"/>
            <w:shd w:val="clear" w:color="auto" w:fill="F3F8F4"/>
          </w:tcPr>
          <w:p w14:paraId="4E30257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5173 / 3000</w:t>
            </w:r>
          </w:p>
        </w:tc>
      </w:tr>
    </w:tbl>
    <w:p w14:paraId="1C3C3836" w14:textId="77777777" w:rsidR="004B081E" w:rsidRDefault="004B081E">
      <w:pPr>
        <w:spacing w:after="120"/>
      </w:pPr>
    </w:p>
    <w:p w14:paraId="4D452797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9. Testing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8"/>
        <w:gridCol w:w="3138"/>
        <w:gridCol w:w="3138"/>
      </w:tblGrid>
      <w:tr w:rsidR="004B081E" w14:paraId="4399F74D" w14:textId="77777777">
        <w:tc>
          <w:tcPr>
            <w:tcW w:w="3138" w:type="dxa"/>
            <w:shd w:val="clear" w:color="auto" w:fill="1B4332"/>
          </w:tcPr>
          <w:p w14:paraId="710C99A1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Test Type</w:t>
            </w:r>
          </w:p>
        </w:tc>
        <w:tc>
          <w:tcPr>
            <w:tcW w:w="3138" w:type="dxa"/>
            <w:shd w:val="clear" w:color="auto" w:fill="1B4332"/>
          </w:tcPr>
          <w:p w14:paraId="0B6EA429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Coverage Target</w:t>
            </w:r>
          </w:p>
        </w:tc>
        <w:tc>
          <w:tcPr>
            <w:tcW w:w="3138" w:type="dxa"/>
            <w:shd w:val="clear" w:color="auto" w:fill="1B4332"/>
          </w:tcPr>
          <w:p w14:paraId="2E9C7750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Notes</w:t>
            </w:r>
          </w:p>
        </w:tc>
      </w:tr>
      <w:tr w:rsidR="004B081E" w14:paraId="75A6354B" w14:textId="77777777">
        <w:tc>
          <w:tcPr>
            <w:tcW w:w="3138" w:type="dxa"/>
          </w:tcPr>
          <w:p w14:paraId="04B12A8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Unit Tests</w:t>
            </w:r>
          </w:p>
        </w:tc>
        <w:tc>
          <w:tcPr>
            <w:tcW w:w="3138" w:type="dxa"/>
          </w:tcPr>
          <w:p w14:paraId="1BB84F1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≥ 80% on server services/utils and critical client hooks</w:t>
            </w:r>
          </w:p>
        </w:tc>
        <w:tc>
          <w:tcPr>
            <w:tcW w:w="3138" w:type="dxa"/>
          </w:tcPr>
          <w:p w14:paraId="08BDD52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Jest/Vitest as chosen</w:t>
            </w:r>
          </w:p>
        </w:tc>
      </w:tr>
      <w:tr w:rsidR="004B081E" w14:paraId="48CDAE5D" w14:textId="77777777">
        <w:tc>
          <w:tcPr>
            <w:tcW w:w="3138" w:type="dxa"/>
            <w:shd w:val="clear" w:color="auto" w:fill="F3F8F4"/>
          </w:tcPr>
          <w:p w14:paraId="0457641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Integration Tests</w:t>
            </w:r>
          </w:p>
        </w:tc>
        <w:tc>
          <w:tcPr>
            <w:tcW w:w="3138" w:type="dxa"/>
            <w:shd w:val="clear" w:color="auto" w:fill="F3F8F4"/>
          </w:tcPr>
          <w:p w14:paraId="27A7010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All API endpoints in §6.2</w:t>
            </w:r>
          </w:p>
        </w:tc>
        <w:tc>
          <w:tcPr>
            <w:tcW w:w="3138" w:type="dxa"/>
            <w:shd w:val="clear" w:color="auto" w:fill="F3F8F4"/>
          </w:tcPr>
          <w:p w14:paraId="4CE0028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Auth, RBAC, validation</w:t>
            </w:r>
          </w:p>
        </w:tc>
      </w:tr>
      <w:tr w:rsidR="004B081E" w14:paraId="1F2A0510" w14:textId="77777777">
        <w:tc>
          <w:tcPr>
            <w:tcW w:w="3138" w:type="dxa"/>
          </w:tcPr>
          <w:p w14:paraId="15A6FDE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E2E Tests</w:t>
            </w:r>
          </w:p>
        </w:tc>
        <w:tc>
          <w:tcPr>
            <w:tcW w:w="3138" w:type="dxa"/>
          </w:tcPr>
          <w:p w14:paraId="426751C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Critical flows: OTP login, detect disease, post+comment, weather, heatmap filter, chatbot text</w:t>
            </w:r>
          </w:p>
        </w:tc>
        <w:tc>
          <w:tcPr>
            <w:tcW w:w="3138" w:type="dxa"/>
          </w:tcPr>
          <w:p w14:paraId="10B8DE0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Playwright/Cypress</w:t>
            </w:r>
          </w:p>
        </w:tc>
      </w:tr>
      <w:tr w:rsidR="004B081E" w14:paraId="5B1CFC4C" w14:textId="77777777">
        <w:tc>
          <w:tcPr>
            <w:tcW w:w="3138" w:type="dxa"/>
            <w:shd w:val="clear" w:color="auto" w:fill="F3F8F4"/>
          </w:tcPr>
          <w:p w14:paraId="2A1106D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Performance Tests</w:t>
            </w:r>
          </w:p>
        </w:tc>
        <w:tc>
          <w:tcPr>
            <w:tcW w:w="3138" w:type="dxa"/>
            <w:shd w:val="clear" w:color="auto" w:fill="F3F8F4"/>
          </w:tcPr>
          <w:p w14:paraId="6A40194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1000 concurrent users; AI latency P-1; gateway P-4</w:t>
            </w:r>
          </w:p>
        </w:tc>
        <w:tc>
          <w:tcPr>
            <w:tcW w:w="3138" w:type="dxa"/>
            <w:shd w:val="clear" w:color="auto" w:fill="F3F8F4"/>
          </w:tcPr>
          <w:p w14:paraId="3816BB5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k6/Artillery</w:t>
            </w:r>
          </w:p>
        </w:tc>
      </w:tr>
      <w:tr w:rsidR="004B081E" w14:paraId="3AF4AE2C" w14:textId="77777777">
        <w:tc>
          <w:tcPr>
            <w:tcW w:w="3138" w:type="dxa"/>
          </w:tcPr>
          <w:p w14:paraId="0207E2B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Security Tests</w:t>
            </w:r>
          </w:p>
        </w:tc>
        <w:tc>
          <w:tcPr>
            <w:tcW w:w="3138" w:type="dxa"/>
          </w:tcPr>
          <w:p w14:paraId="0390C6D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OWASP Top 10; OTP brute-force; upload abuse; JWT misuse</w:t>
            </w:r>
          </w:p>
        </w:tc>
        <w:tc>
          <w:tcPr>
            <w:tcW w:w="3138" w:type="dxa"/>
          </w:tcPr>
          <w:p w14:paraId="642A045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Manual + automated</w:t>
            </w:r>
          </w:p>
        </w:tc>
      </w:tr>
    </w:tbl>
    <w:p w14:paraId="57CAAA38" w14:textId="77777777" w:rsidR="004B081E" w:rsidRDefault="004B081E">
      <w:pPr>
        <w:spacing w:after="120"/>
      </w:pPr>
    </w:p>
    <w:p w14:paraId="14F11730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Mandatory E2E scenarios</w:t>
      </w:r>
    </w:p>
    <w:p w14:paraId="0013550C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Guest views weather + published knowledge</w:t>
      </w:r>
    </w:p>
    <w:p w14:paraId="00B26137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Farmer completes OTP login</w:t>
      </w:r>
    </w:p>
    <w:p w14:paraId="564822C5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Farmer uploads leaf image and receives diagnosis</w:t>
      </w:r>
    </w:p>
    <w:p w14:paraId="286AB202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Expert verifies diagnosis; farmer links it on a social post</w:t>
      </w:r>
    </w:p>
    <w:p w14:paraId="203BBB83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Admin moderates a post</w:t>
      </w:r>
    </w:p>
    <w:p w14:paraId="2E9560B1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Farmer chatbot text round-trip in Burmese</w:t>
      </w:r>
    </w:p>
    <w:p w14:paraId="33AB2072" w14:textId="77777777" w:rsidR="004B081E" w:rsidRDefault="00000000">
      <w:pPr>
        <w:pStyle w:val="ListNumber"/>
        <w:spacing w:after="80"/>
      </w:pPr>
      <w:r>
        <w:rPr>
          <w:rFonts w:ascii="Calibri" w:eastAsia="Myanmar Text" w:hAnsi="Calibri"/>
          <w:color w:val="212121"/>
        </w:rPr>
        <w:t>Heatmap filter by disease and date</w:t>
      </w:r>
    </w:p>
    <w:p w14:paraId="47088D74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10. Deployment Considerations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38AE4B01" w14:textId="77777777">
        <w:tc>
          <w:tcPr>
            <w:tcW w:w="4707" w:type="dxa"/>
            <w:shd w:val="clear" w:color="auto" w:fill="1B4332"/>
          </w:tcPr>
          <w:p w14:paraId="2E278564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4707" w:type="dxa"/>
            <w:shd w:val="clear" w:color="auto" w:fill="1B4332"/>
          </w:tcPr>
          <w:p w14:paraId="3D351689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Deployment Options</w:t>
            </w:r>
          </w:p>
        </w:tc>
      </w:tr>
      <w:tr w:rsidR="004B081E" w14:paraId="3EE0D1E3" w14:textId="77777777">
        <w:tc>
          <w:tcPr>
            <w:tcW w:w="4707" w:type="dxa"/>
          </w:tcPr>
          <w:p w14:paraId="118038E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Frontend</w:t>
            </w:r>
          </w:p>
        </w:tc>
        <w:tc>
          <w:tcPr>
            <w:tcW w:w="4707" w:type="dxa"/>
          </w:tcPr>
          <w:p w14:paraId="7F140A6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Vercel, Netlify, or S3 + CloudFront (static SPA/PWA)</w:t>
            </w:r>
          </w:p>
        </w:tc>
      </w:tr>
      <w:tr w:rsidR="004B081E" w14:paraId="15911DE6" w14:textId="77777777">
        <w:tc>
          <w:tcPr>
            <w:tcW w:w="4707" w:type="dxa"/>
            <w:shd w:val="clear" w:color="auto" w:fill="F3F8F4"/>
          </w:tcPr>
          <w:p w14:paraId="51E0C6A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Backend</w:t>
            </w:r>
          </w:p>
        </w:tc>
        <w:tc>
          <w:tcPr>
            <w:tcW w:w="4707" w:type="dxa"/>
            <w:shd w:val="clear" w:color="auto" w:fill="F3F8F4"/>
          </w:tcPr>
          <w:p w14:paraId="3732090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AWS EC2, DigitalOcean, Render, or similar Node host</w:t>
            </w:r>
          </w:p>
        </w:tc>
      </w:tr>
      <w:tr w:rsidR="004B081E" w14:paraId="34054018" w14:textId="77777777">
        <w:tc>
          <w:tcPr>
            <w:tcW w:w="4707" w:type="dxa"/>
          </w:tcPr>
          <w:p w14:paraId="7B34B78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MongoDB</w:t>
            </w:r>
          </w:p>
        </w:tc>
        <w:tc>
          <w:tcPr>
            <w:tcW w:w="4707" w:type="dxa"/>
          </w:tcPr>
          <w:p w14:paraId="3072828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MongoDB Atlas (recommended) or self-hosted</w:t>
            </w:r>
          </w:p>
        </w:tc>
      </w:tr>
      <w:tr w:rsidR="004B081E" w14:paraId="54DF1937" w14:textId="77777777">
        <w:tc>
          <w:tcPr>
            <w:tcW w:w="4707" w:type="dxa"/>
            <w:shd w:val="clear" w:color="auto" w:fill="F3F8F4"/>
          </w:tcPr>
          <w:p w14:paraId="4878992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AI Service</w:t>
            </w:r>
          </w:p>
        </w:tc>
        <w:tc>
          <w:tcPr>
            <w:tcW w:w="4707" w:type="dxa"/>
            <w:shd w:val="clear" w:color="auto" w:fill="F3F8F4"/>
          </w:tcPr>
          <w:p w14:paraId="5598757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GPU/CPU VM (EC2 or dedicated); isolate from public internet behind gateway</w:t>
            </w:r>
          </w:p>
        </w:tc>
      </w:tr>
      <w:tr w:rsidR="004B081E" w14:paraId="6501AE1B" w14:textId="77777777">
        <w:tc>
          <w:tcPr>
            <w:tcW w:w="4707" w:type="dxa"/>
          </w:tcPr>
          <w:p w14:paraId="0DD73BA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File Storage</w:t>
            </w:r>
          </w:p>
        </w:tc>
        <w:tc>
          <w:tcPr>
            <w:tcW w:w="4707" w:type="dxa"/>
          </w:tcPr>
          <w:p w14:paraId="15186C5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MongoDB GridFS (simple) or AWS S3 (recommended at scale)</w:t>
            </w:r>
          </w:p>
        </w:tc>
      </w:tr>
      <w:tr w:rsidR="004B081E" w14:paraId="7A4E6AE4" w14:textId="77777777">
        <w:tc>
          <w:tcPr>
            <w:tcW w:w="4707" w:type="dxa"/>
            <w:shd w:val="clear" w:color="auto" w:fill="F3F8F4"/>
          </w:tcPr>
          <w:p w14:paraId="0C8133D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Process Manager</w:t>
            </w:r>
          </w:p>
        </w:tc>
        <w:tc>
          <w:tcPr>
            <w:tcW w:w="4707" w:type="dxa"/>
            <w:shd w:val="clear" w:color="auto" w:fill="F3F8F4"/>
          </w:tcPr>
          <w:p w14:paraId="53AEF73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PM2 or systemd for Node + AI processes</w:t>
            </w:r>
          </w:p>
        </w:tc>
      </w:tr>
      <w:tr w:rsidR="004B081E" w14:paraId="0B0DC057" w14:textId="77777777">
        <w:tc>
          <w:tcPr>
            <w:tcW w:w="4707" w:type="dxa"/>
          </w:tcPr>
          <w:p w14:paraId="2D67A75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TLS</w:t>
            </w:r>
          </w:p>
        </w:tc>
        <w:tc>
          <w:tcPr>
            <w:tcW w:w="4707" w:type="dxa"/>
          </w:tcPr>
          <w:p w14:paraId="7C8B677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Terminate TLS at CDN/load balancer</w:t>
            </w:r>
          </w:p>
        </w:tc>
      </w:tr>
    </w:tbl>
    <w:p w14:paraId="29987763" w14:textId="77777777" w:rsidR="004B081E" w:rsidRDefault="004B081E">
      <w:pPr>
        <w:spacing w:after="120"/>
      </w:pPr>
    </w:p>
    <w:p w14:paraId="5928EA21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Production notes</w:t>
      </w:r>
    </w:p>
    <w:p w14:paraId="11AAD3AD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Do not expose Python AI ports publicly; only the API Gateway should be public.</w:t>
      </w:r>
    </w:p>
    <w:p w14:paraId="61874599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Configure CORS to the frontend origin(s) only.</w:t>
      </w:r>
    </w:p>
    <w:p w14:paraId="1D85EFCD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Enable MongoDB Atlas backups and monitoring alerts.</w:t>
      </w:r>
    </w:p>
    <w:p w14:paraId="364D508F" w14:textId="77777777" w:rsidR="004B081E" w:rsidRDefault="00000000">
      <w:pPr>
        <w:pStyle w:val="ListBullet"/>
        <w:spacing w:after="80"/>
      </w:pPr>
      <w:r>
        <w:rPr>
          <w:rFonts w:ascii="Calibri" w:eastAsia="Myanmar Text" w:hAnsi="Calibri"/>
          <w:color w:val="212121"/>
        </w:rPr>
        <w:t>Document horizontal scaling: multiple API instances behind a load balancer; sticky sessions not required if JWT is stateless and refresh tokens are in MongoDB.</w:t>
      </w:r>
    </w:p>
    <w:p w14:paraId="4F18438F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11. Open Risks &amp;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8"/>
        <w:gridCol w:w="3138"/>
        <w:gridCol w:w="3138"/>
      </w:tblGrid>
      <w:tr w:rsidR="004B081E" w14:paraId="4F25FADA" w14:textId="77777777">
        <w:tc>
          <w:tcPr>
            <w:tcW w:w="3138" w:type="dxa"/>
            <w:shd w:val="clear" w:color="auto" w:fill="1B4332"/>
          </w:tcPr>
          <w:p w14:paraId="70E494F8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3138" w:type="dxa"/>
            <w:shd w:val="clear" w:color="auto" w:fill="1B4332"/>
          </w:tcPr>
          <w:p w14:paraId="0C33EE00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w="3138" w:type="dxa"/>
            <w:shd w:val="clear" w:color="auto" w:fill="1B4332"/>
          </w:tcPr>
          <w:p w14:paraId="3F3E2BE0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Mitigation</w:t>
            </w:r>
          </w:p>
        </w:tc>
      </w:tr>
      <w:tr w:rsidR="004B081E" w14:paraId="48125008" w14:textId="77777777">
        <w:tc>
          <w:tcPr>
            <w:tcW w:w="3138" w:type="dxa"/>
          </w:tcPr>
          <w:p w14:paraId="7F156C2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RISK-1</w:t>
            </w:r>
          </w:p>
        </w:tc>
        <w:tc>
          <w:tcPr>
            <w:tcW w:w="3138" w:type="dxa"/>
          </w:tcPr>
          <w:p w14:paraId="73E3617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Burmese STT/TTS quality varies by browser/OS</w:t>
            </w:r>
          </w:p>
        </w:tc>
        <w:tc>
          <w:tcPr>
            <w:tcW w:w="3138" w:type="dxa"/>
          </w:tcPr>
          <w:p w14:paraId="751F2D1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Document supported browsers; keep text chat as primary path</w:t>
            </w:r>
          </w:p>
        </w:tc>
      </w:tr>
      <w:tr w:rsidR="004B081E" w14:paraId="0B3DC780" w14:textId="77777777">
        <w:tc>
          <w:tcPr>
            <w:tcW w:w="3138" w:type="dxa"/>
            <w:shd w:val="clear" w:color="auto" w:fill="F3F8F4"/>
          </w:tcPr>
          <w:p w14:paraId="01951A0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RISK-2</w:t>
            </w:r>
          </w:p>
        </w:tc>
        <w:tc>
          <w:tcPr>
            <w:tcW w:w="3138" w:type="dxa"/>
            <w:shd w:val="clear" w:color="auto" w:fill="F3F8F4"/>
          </w:tcPr>
          <w:p w14:paraId="501521B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AI model accuracy on field photos</w:t>
            </w:r>
          </w:p>
        </w:tc>
        <w:tc>
          <w:tcPr>
            <w:tcW w:w="3138" w:type="dxa"/>
            <w:shd w:val="clear" w:color="auto" w:fill="F3F8F4"/>
          </w:tcPr>
          <w:p w14:paraId="55BB3DC6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Quality gate (OpenCV); Expert verification workflow</w:t>
            </w:r>
          </w:p>
        </w:tc>
      </w:tr>
      <w:tr w:rsidR="004B081E" w14:paraId="5D76E04C" w14:textId="77777777">
        <w:tc>
          <w:tcPr>
            <w:tcW w:w="3138" w:type="dxa"/>
          </w:tcPr>
          <w:p w14:paraId="5C1B228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RISK-3</w:t>
            </w:r>
          </w:p>
        </w:tc>
        <w:tc>
          <w:tcPr>
            <w:tcW w:w="3138" w:type="dxa"/>
          </w:tcPr>
          <w:p w14:paraId="1809B67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Open-Meteo rate limits / downtime</w:t>
            </w:r>
          </w:p>
        </w:tc>
        <w:tc>
          <w:tcPr>
            <w:tcW w:w="3138" w:type="dxa"/>
          </w:tcPr>
          <w:p w14:paraId="47A9F05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Server cache; graceful empty/alert states</w:t>
            </w:r>
          </w:p>
        </w:tc>
      </w:tr>
      <w:tr w:rsidR="004B081E" w14:paraId="10891F9B" w14:textId="77777777">
        <w:tc>
          <w:tcPr>
            <w:tcW w:w="3138" w:type="dxa"/>
            <w:shd w:val="clear" w:color="auto" w:fill="F3F8F4"/>
          </w:tcPr>
          <w:p w14:paraId="3487AC8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RISK-4</w:t>
            </w:r>
          </w:p>
        </w:tc>
        <w:tc>
          <w:tcPr>
            <w:tcW w:w="3138" w:type="dxa"/>
            <w:shd w:val="clear" w:color="auto" w:fill="F3F8F4"/>
          </w:tcPr>
          <w:p w14:paraId="53F1DC7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Township boundary data completeness</w:t>
            </w:r>
          </w:p>
        </w:tc>
        <w:tc>
          <w:tcPr>
            <w:tcW w:w="3138" w:type="dxa"/>
            <w:shd w:val="clear" w:color="auto" w:fill="F3F8F4"/>
          </w:tcPr>
          <w:p w14:paraId="00A3373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Seed known regions first; expand iteratively</w:t>
            </w:r>
          </w:p>
        </w:tc>
      </w:tr>
      <w:tr w:rsidR="004B081E" w14:paraId="35B22868" w14:textId="77777777">
        <w:tc>
          <w:tcPr>
            <w:tcW w:w="3138" w:type="dxa"/>
          </w:tcPr>
          <w:p w14:paraId="778E37C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RISK-5</w:t>
            </w:r>
          </w:p>
        </w:tc>
        <w:tc>
          <w:tcPr>
            <w:tcW w:w="3138" w:type="dxa"/>
          </w:tcPr>
          <w:p w14:paraId="25FDC02B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LLM hallucination on agronomy advice</w:t>
            </w:r>
          </w:p>
        </w:tc>
        <w:tc>
          <w:tcPr>
            <w:tcW w:w="3138" w:type="dxa"/>
          </w:tcPr>
          <w:p w14:paraId="12C1F3C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Ground on Knowledge Center; disclaimers in UI</w:t>
            </w:r>
          </w:p>
        </w:tc>
      </w:tr>
      <w:tr w:rsidR="004B081E" w14:paraId="1D64A2D0" w14:textId="77777777">
        <w:tc>
          <w:tcPr>
            <w:tcW w:w="3138" w:type="dxa"/>
            <w:shd w:val="clear" w:color="auto" w:fill="F3F8F4"/>
          </w:tcPr>
          <w:p w14:paraId="0EC4F513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RISK-6</w:t>
            </w:r>
          </w:p>
        </w:tc>
        <w:tc>
          <w:tcPr>
            <w:tcW w:w="3138" w:type="dxa"/>
            <w:shd w:val="clear" w:color="auto" w:fill="F3F8F4"/>
          </w:tcPr>
          <w:p w14:paraId="34FAA4D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Email OTP deliverability</w:t>
            </w:r>
          </w:p>
        </w:tc>
        <w:tc>
          <w:tcPr>
            <w:tcW w:w="3138" w:type="dxa"/>
            <w:shd w:val="clear" w:color="auto" w:fill="F3F8F4"/>
          </w:tcPr>
          <w:p w14:paraId="0E924B6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Transactional email provider; monitoring; resend UX</w:t>
            </w:r>
          </w:p>
        </w:tc>
      </w:tr>
    </w:tbl>
    <w:p w14:paraId="38C6D5F6" w14:textId="77777777" w:rsidR="004B081E" w:rsidRDefault="004B081E">
      <w:pPr>
        <w:spacing w:after="120"/>
      </w:pPr>
    </w:p>
    <w:p w14:paraId="3F0B1463" w14:textId="77777777" w:rsidR="004B081E" w:rsidRDefault="00000000">
      <w:pPr>
        <w:pBdr>
          <w:bottom w:val="single" w:sz="12" w:space="8" w:color="2E7D32"/>
        </w:pBdr>
        <w:spacing w:before="320" w:after="160"/>
      </w:pPr>
      <w:r>
        <w:rPr>
          <w:rFonts w:ascii="Calibri" w:eastAsia="Myanmar Text" w:hAnsi="Calibri"/>
          <w:b/>
          <w:color w:val="1B4332"/>
          <w:sz w:val="32"/>
        </w:rPr>
        <w:t>12. Appendix</w:t>
      </w:r>
    </w:p>
    <w:p w14:paraId="2719E186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12.1 Requirement Traceability (Feature → Primary Routes)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56357D26" w14:textId="77777777">
        <w:tc>
          <w:tcPr>
            <w:tcW w:w="4707" w:type="dxa"/>
            <w:shd w:val="clear" w:color="auto" w:fill="1B4332"/>
          </w:tcPr>
          <w:p w14:paraId="26ED9711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w="4707" w:type="dxa"/>
            <w:shd w:val="clear" w:color="auto" w:fill="1B4332"/>
          </w:tcPr>
          <w:p w14:paraId="03C9224C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Primary Routes</w:t>
            </w:r>
          </w:p>
        </w:tc>
      </w:tr>
      <w:tr w:rsidR="004B081E" w14:paraId="15B211AE" w14:textId="77777777">
        <w:tc>
          <w:tcPr>
            <w:tcW w:w="4707" w:type="dxa"/>
          </w:tcPr>
          <w:p w14:paraId="5D0EF5D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Auth</w:t>
            </w:r>
          </w:p>
        </w:tc>
        <w:tc>
          <w:tcPr>
            <w:tcW w:w="4707" w:type="dxa"/>
          </w:tcPr>
          <w:p w14:paraId="21FA2D8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/api/v1/auth/*</w:t>
            </w:r>
          </w:p>
        </w:tc>
      </w:tr>
      <w:tr w:rsidR="004B081E" w14:paraId="3367CC56" w14:textId="77777777">
        <w:tc>
          <w:tcPr>
            <w:tcW w:w="4707" w:type="dxa"/>
            <w:shd w:val="clear" w:color="auto" w:fill="F3F8F4"/>
          </w:tcPr>
          <w:p w14:paraId="6B5CEE11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Social</w:t>
            </w:r>
          </w:p>
        </w:tc>
        <w:tc>
          <w:tcPr>
            <w:tcW w:w="4707" w:type="dxa"/>
            <w:shd w:val="clear" w:color="auto" w:fill="F3F8F4"/>
          </w:tcPr>
          <w:p w14:paraId="6725E24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/api/v1/social/*</w:t>
            </w:r>
          </w:p>
        </w:tc>
      </w:tr>
      <w:tr w:rsidR="004B081E" w14:paraId="2455852A" w14:textId="77777777">
        <w:tc>
          <w:tcPr>
            <w:tcW w:w="4707" w:type="dxa"/>
          </w:tcPr>
          <w:p w14:paraId="3016DEB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Detection</w:t>
            </w:r>
          </w:p>
        </w:tc>
        <w:tc>
          <w:tcPr>
            <w:tcW w:w="4707" w:type="dxa"/>
          </w:tcPr>
          <w:p w14:paraId="786A629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/api/v1/detections/* + /ai/detect, /ai/predict</w:t>
            </w:r>
          </w:p>
        </w:tc>
      </w:tr>
      <w:tr w:rsidR="004B081E" w14:paraId="4129F394" w14:textId="77777777">
        <w:tc>
          <w:tcPr>
            <w:tcW w:w="4707" w:type="dxa"/>
            <w:shd w:val="clear" w:color="auto" w:fill="F3F8F4"/>
          </w:tcPr>
          <w:p w14:paraId="7FE2603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Knowledge</w:t>
            </w:r>
          </w:p>
        </w:tc>
        <w:tc>
          <w:tcPr>
            <w:tcW w:w="4707" w:type="dxa"/>
            <w:shd w:val="clear" w:color="auto" w:fill="F3F8F4"/>
          </w:tcPr>
          <w:p w14:paraId="2A92148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/api/v1/knowledge/*</w:t>
            </w:r>
          </w:p>
        </w:tc>
      </w:tr>
      <w:tr w:rsidR="004B081E" w14:paraId="20AFF5E1" w14:textId="77777777">
        <w:tc>
          <w:tcPr>
            <w:tcW w:w="4707" w:type="dxa"/>
          </w:tcPr>
          <w:p w14:paraId="017256A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Weather</w:t>
            </w:r>
          </w:p>
        </w:tc>
        <w:tc>
          <w:tcPr>
            <w:tcW w:w="4707" w:type="dxa"/>
          </w:tcPr>
          <w:p w14:paraId="1A71F42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/api/v1/weather/*</w:t>
            </w:r>
          </w:p>
        </w:tc>
      </w:tr>
      <w:tr w:rsidR="004B081E" w14:paraId="503903B5" w14:textId="77777777">
        <w:tc>
          <w:tcPr>
            <w:tcW w:w="4707" w:type="dxa"/>
            <w:shd w:val="clear" w:color="auto" w:fill="F3F8F4"/>
          </w:tcPr>
          <w:p w14:paraId="19786DD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Heatmap</w:t>
            </w:r>
          </w:p>
        </w:tc>
        <w:tc>
          <w:tcPr>
            <w:tcW w:w="4707" w:type="dxa"/>
            <w:shd w:val="clear" w:color="auto" w:fill="F3F8F4"/>
          </w:tcPr>
          <w:p w14:paraId="3C1A18D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/api/v1/heatmap/*</w:t>
            </w:r>
          </w:p>
        </w:tc>
      </w:tr>
      <w:tr w:rsidR="004B081E" w14:paraId="316C5B5C" w14:textId="77777777">
        <w:tc>
          <w:tcPr>
            <w:tcW w:w="4707" w:type="dxa"/>
          </w:tcPr>
          <w:p w14:paraId="36500D12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Chatbot</w:t>
            </w:r>
          </w:p>
        </w:tc>
        <w:tc>
          <w:tcPr>
            <w:tcW w:w="4707" w:type="dxa"/>
          </w:tcPr>
          <w:p w14:paraId="38124EF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/api/v1/chatbot/* + /ai/chat</w:t>
            </w:r>
          </w:p>
        </w:tc>
      </w:tr>
      <w:tr w:rsidR="004B081E" w14:paraId="0634A920" w14:textId="77777777">
        <w:tc>
          <w:tcPr>
            <w:tcW w:w="4707" w:type="dxa"/>
            <w:shd w:val="clear" w:color="auto" w:fill="F3F8F4"/>
          </w:tcPr>
          <w:p w14:paraId="24F9950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Admin</w:t>
            </w:r>
          </w:p>
        </w:tc>
        <w:tc>
          <w:tcPr>
            <w:tcW w:w="4707" w:type="dxa"/>
            <w:shd w:val="clear" w:color="auto" w:fill="F3F8F4"/>
          </w:tcPr>
          <w:p w14:paraId="15D7787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/api/v1/admin/*</w:t>
            </w:r>
          </w:p>
        </w:tc>
      </w:tr>
    </w:tbl>
    <w:p w14:paraId="2D48DFD5" w14:textId="77777777" w:rsidR="004B081E" w:rsidRDefault="004B081E">
      <w:pPr>
        <w:spacing w:after="120"/>
      </w:pPr>
    </w:p>
    <w:p w14:paraId="5FBFB27D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12.2 Color / Risk Legend (Heatmap)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8"/>
        <w:gridCol w:w="3138"/>
        <w:gridCol w:w="3138"/>
      </w:tblGrid>
      <w:tr w:rsidR="004B081E" w14:paraId="56415368" w14:textId="77777777">
        <w:tc>
          <w:tcPr>
            <w:tcW w:w="3138" w:type="dxa"/>
            <w:shd w:val="clear" w:color="auto" w:fill="1B4332"/>
          </w:tcPr>
          <w:p w14:paraId="582F4385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w="3138" w:type="dxa"/>
            <w:shd w:val="clear" w:color="auto" w:fill="1B4332"/>
          </w:tcPr>
          <w:p w14:paraId="283E248D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UI Color</w:t>
            </w:r>
          </w:p>
        </w:tc>
        <w:tc>
          <w:tcPr>
            <w:tcW w:w="3138" w:type="dxa"/>
            <w:shd w:val="clear" w:color="auto" w:fill="1B4332"/>
          </w:tcPr>
          <w:p w14:paraId="730D09E4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Meaning</w:t>
            </w:r>
          </w:p>
        </w:tc>
      </w:tr>
      <w:tr w:rsidR="004B081E" w14:paraId="441EEE7A" w14:textId="77777777">
        <w:tc>
          <w:tcPr>
            <w:tcW w:w="3138" w:type="dxa"/>
          </w:tcPr>
          <w:p w14:paraId="2329A60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Low</w:t>
            </w:r>
          </w:p>
        </w:tc>
        <w:tc>
          <w:tcPr>
            <w:tcW w:w="3138" w:type="dxa"/>
          </w:tcPr>
          <w:p w14:paraId="0FD448C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Green</w:t>
            </w:r>
          </w:p>
        </w:tc>
        <w:tc>
          <w:tcPr>
            <w:tcW w:w="3138" w:type="dxa"/>
          </w:tcPr>
          <w:p w14:paraId="5DF96830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Sparse / low severity disease reports</w:t>
            </w:r>
          </w:p>
        </w:tc>
      </w:tr>
      <w:tr w:rsidR="004B081E" w14:paraId="3EF1BFAF" w14:textId="77777777">
        <w:tc>
          <w:tcPr>
            <w:tcW w:w="3138" w:type="dxa"/>
            <w:shd w:val="clear" w:color="auto" w:fill="F3F8F4"/>
          </w:tcPr>
          <w:p w14:paraId="71AF8D8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Medium</w:t>
            </w:r>
          </w:p>
        </w:tc>
        <w:tc>
          <w:tcPr>
            <w:tcW w:w="3138" w:type="dxa"/>
            <w:shd w:val="clear" w:color="auto" w:fill="F3F8F4"/>
          </w:tcPr>
          <w:p w14:paraId="76D500ED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Yellow</w:t>
            </w:r>
          </w:p>
        </w:tc>
        <w:tc>
          <w:tcPr>
            <w:tcW w:w="3138" w:type="dxa"/>
            <w:shd w:val="clear" w:color="auto" w:fill="F3F8F4"/>
          </w:tcPr>
          <w:p w14:paraId="64918D97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Elevated density</w:t>
            </w:r>
          </w:p>
        </w:tc>
      </w:tr>
      <w:tr w:rsidR="004B081E" w14:paraId="66BB3C0E" w14:textId="77777777">
        <w:tc>
          <w:tcPr>
            <w:tcW w:w="3138" w:type="dxa"/>
          </w:tcPr>
          <w:p w14:paraId="5B5370A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High</w:t>
            </w:r>
          </w:p>
        </w:tc>
        <w:tc>
          <w:tcPr>
            <w:tcW w:w="3138" w:type="dxa"/>
          </w:tcPr>
          <w:p w14:paraId="2B153C2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Red</w:t>
            </w:r>
          </w:p>
        </w:tc>
        <w:tc>
          <w:tcPr>
            <w:tcW w:w="3138" w:type="dxa"/>
          </w:tcPr>
          <w:p w14:paraId="68B0EE8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Concentrated outbreak signal</w:t>
            </w:r>
          </w:p>
        </w:tc>
      </w:tr>
    </w:tbl>
    <w:p w14:paraId="37FBD9D3" w14:textId="77777777" w:rsidR="004B081E" w:rsidRDefault="004B081E">
      <w:pPr>
        <w:spacing w:after="120"/>
      </w:pPr>
    </w:p>
    <w:p w14:paraId="53E04D57" w14:textId="77777777" w:rsidR="004B081E" w:rsidRDefault="00000000">
      <w:pPr>
        <w:spacing w:before="240" w:after="120"/>
      </w:pPr>
      <w:r>
        <w:rPr>
          <w:rFonts w:ascii="Calibri" w:eastAsia="Myanmar Text" w:hAnsi="Calibri"/>
          <w:b/>
          <w:color w:val="2E7D32"/>
          <w:sz w:val="26"/>
        </w:rPr>
        <w:t>12.3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707"/>
      </w:tblGrid>
      <w:tr w:rsidR="004B081E" w14:paraId="765A8EA7" w14:textId="77777777">
        <w:tc>
          <w:tcPr>
            <w:tcW w:w="4707" w:type="dxa"/>
            <w:shd w:val="clear" w:color="auto" w:fill="1B4332"/>
          </w:tcPr>
          <w:p w14:paraId="5F03ECB4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lastRenderedPageBreak/>
              <w:t>Role</w:t>
            </w:r>
          </w:p>
        </w:tc>
        <w:tc>
          <w:tcPr>
            <w:tcW w:w="4707" w:type="dxa"/>
            <w:shd w:val="clear" w:color="auto" w:fill="1B4332"/>
          </w:tcPr>
          <w:p w14:paraId="349C9706" w14:textId="77777777" w:rsidR="004B081E" w:rsidRDefault="00000000">
            <w:r>
              <w:rPr>
                <w:rFonts w:ascii="Calibri" w:eastAsia="Myanmar Text" w:hAnsi="Calibri"/>
                <w:b/>
                <w:color w:val="FFFFFF"/>
                <w:sz w:val="20"/>
              </w:rPr>
              <w:t>Responsibility</w:t>
            </w:r>
          </w:p>
        </w:tc>
      </w:tr>
      <w:tr w:rsidR="004B081E" w14:paraId="5000591D" w14:textId="77777777">
        <w:tc>
          <w:tcPr>
            <w:tcW w:w="4707" w:type="dxa"/>
          </w:tcPr>
          <w:p w14:paraId="0B1F95D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Product Owner</w:t>
            </w:r>
          </w:p>
        </w:tc>
        <w:tc>
          <w:tcPr>
            <w:tcW w:w="4707" w:type="dxa"/>
          </w:tcPr>
          <w:p w14:paraId="55C3B4EA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Scope and priority</w:t>
            </w:r>
          </w:p>
        </w:tc>
      </w:tr>
      <w:tr w:rsidR="004B081E" w14:paraId="107A399F" w14:textId="77777777">
        <w:tc>
          <w:tcPr>
            <w:tcW w:w="4707" w:type="dxa"/>
            <w:shd w:val="clear" w:color="auto" w:fill="F3F8F4"/>
          </w:tcPr>
          <w:p w14:paraId="38677AC9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Tech Lead</w:t>
            </w:r>
          </w:p>
        </w:tc>
        <w:tc>
          <w:tcPr>
            <w:tcW w:w="4707" w:type="dxa"/>
            <w:shd w:val="clear" w:color="auto" w:fill="F3F8F4"/>
          </w:tcPr>
          <w:p w14:paraId="74DE5545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Architecture compliance with this SRS</w:t>
            </w:r>
          </w:p>
        </w:tc>
      </w:tr>
      <w:tr w:rsidR="004B081E" w14:paraId="6B094A7C" w14:textId="77777777">
        <w:tc>
          <w:tcPr>
            <w:tcW w:w="4707" w:type="dxa"/>
          </w:tcPr>
          <w:p w14:paraId="3C013E7C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Engineers</w:t>
            </w:r>
          </w:p>
        </w:tc>
        <w:tc>
          <w:tcPr>
            <w:tcW w:w="4707" w:type="dxa"/>
          </w:tcPr>
          <w:p w14:paraId="16C6FDF4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Implement against REQ / API / model sections</w:t>
            </w:r>
          </w:p>
        </w:tc>
      </w:tr>
      <w:tr w:rsidR="004B081E" w14:paraId="3D351C6A" w14:textId="77777777">
        <w:tc>
          <w:tcPr>
            <w:tcW w:w="4707" w:type="dxa"/>
            <w:shd w:val="clear" w:color="auto" w:fill="F3F8F4"/>
          </w:tcPr>
          <w:p w14:paraId="5E7B76DF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QA</w:t>
            </w:r>
          </w:p>
        </w:tc>
        <w:tc>
          <w:tcPr>
            <w:tcW w:w="4707" w:type="dxa"/>
            <w:shd w:val="clear" w:color="auto" w:fill="F3F8F4"/>
          </w:tcPr>
          <w:p w14:paraId="418C44B8" w14:textId="77777777" w:rsidR="004B081E" w:rsidRDefault="00000000">
            <w:r>
              <w:rPr>
                <w:rFonts w:ascii="Calibri" w:eastAsia="Myanmar Text" w:hAnsi="Calibri"/>
                <w:color w:val="212121"/>
                <w:sz w:val="20"/>
              </w:rPr>
              <w:t>Verify §5 and §9</w:t>
            </w:r>
          </w:p>
        </w:tc>
      </w:tr>
    </w:tbl>
    <w:p w14:paraId="398FD29E" w14:textId="77777777" w:rsidR="004B081E" w:rsidRDefault="004B081E">
      <w:pPr>
        <w:spacing w:after="120"/>
      </w:pPr>
    </w:p>
    <w:p w14:paraId="5D8FD582" w14:textId="77777777" w:rsidR="004B081E" w:rsidRDefault="00000000">
      <w:pPr>
        <w:spacing w:after="160"/>
      </w:pPr>
      <w:r>
        <w:rPr>
          <w:rFonts w:ascii="Calibri" w:eastAsia="Myanmar Text" w:hAnsi="Calibri"/>
          <w:b/>
          <w:color w:val="212121"/>
        </w:rPr>
        <w:t>End of Document — Smart Agro Community SRS v4.1</w:t>
      </w:r>
    </w:p>
    <w:sectPr w:rsidR="004B081E" w:rsidSect="00034616">
      <w:headerReference w:type="default" r:id="rId8"/>
      <w:footerReference w:type="default" r:id="rId9"/>
      <w:pgSz w:w="11909" w:h="16834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5AB4E" w14:textId="77777777" w:rsidR="00D417C7" w:rsidRDefault="00D417C7">
      <w:pPr>
        <w:spacing w:after="0" w:line="240" w:lineRule="auto"/>
      </w:pPr>
      <w:r>
        <w:separator/>
      </w:r>
    </w:p>
  </w:endnote>
  <w:endnote w:type="continuationSeparator" w:id="0">
    <w:p w14:paraId="1D5FF4E9" w14:textId="77777777" w:rsidR="00D417C7" w:rsidRDefault="00D41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A02C6" w14:textId="77777777" w:rsidR="004B081E" w:rsidRDefault="00000000">
    <w:pPr>
      <w:pStyle w:val="Footer"/>
      <w:jc w:val="center"/>
    </w:pPr>
    <w:r>
      <w:rPr>
        <w:rFonts w:ascii="Calibri" w:eastAsia="Myanmar Text" w:hAnsi="Calibri"/>
        <w:color w:val="5A655C"/>
        <w:sz w:val="18"/>
      </w:rPr>
      <w:t xml:space="preserve">Confidential — for judging </w:t>
    </w:r>
    <w:proofErr w:type="gramStart"/>
    <w:r>
      <w:rPr>
        <w:rFonts w:ascii="Calibri" w:eastAsia="Myanmar Text" w:hAnsi="Calibri"/>
        <w:color w:val="5A655C"/>
        <w:sz w:val="18"/>
      </w:rPr>
      <w:t>panel  ·</w:t>
    </w:r>
    <w:proofErr w:type="gramEnd"/>
    <w:r>
      <w:rPr>
        <w:rFonts w:ascii="Calibri" w:eastAsia="Myanmar Text" w:hAnsi="Calibri"/>
        <w:color w:val="5A655C"/>
        <w:sz w:val="18"/>
      </w:rPr>
      <w:t xml:space="preserve">  © </w:t>
    </w:r>
    <w:proofErr w:type="gramStart"/>
    <w:r>
      <w:rPr>
        <w:rFonts w:ascii="Calibri" w:eastAsia="Myanmar Text" w:hAnsi="Calibri"/>
        <w:color w:val="5A655C"/>
        <w:sz w:val="18"/>
      </w:rPr>
      <w:t>2026  ·</w:t>
    </w:r>
    <w:proofErr w:type="gramEnd"/>
    <w:r>
      <w:rPr>
        <w:rFonts w:ascii="Calibri" w:eastAsia="Myanmar Text" w:hAnsi="Calibri"/>
        <w:color w:val="5A655C"/>
        <w:sz w:val="18"/>
      </w:rPr>
      <w:t xml:space="preserve">  Page </w:t>
    </w:r>
    <w:r>
      <w:rPr>
        <w:rFonts w:ascii="Calibri" w:eastAsia="Myanmar Text" w:hAnsi="Calibri"/>
        <w:color w:val="5A655C"/>
        <w:sz w:val="18"/>
      </w:rPr>
      <w:fldChar w:fldCharType="begin"/>
    </w:r>
    <w:r>
      <w:rPr>
        <w:rFonts w:ascii="Calibri" w:eastAsia="Myanmar Text" w:hAnsi="Calibri"/>
        <w:color w:val="5A655C"/>
        <w:sz w:val="18"/>
      </w:rPr>
      <w:instrText xml:space="preserve"> PAGE </w:instrText>
    </w:r>
    <w:r w:rsidR="00C3417D">
      <w:rPr>
        <w:rFonts w:ascii="Calibri" w:eastAsia="Myanmar Text" w:hAnsi="Calibri"/>
        <w:color w:val="5A655C"/>
        <w:sz w:val="18"/>
      </w:rPr>
      <w:fldChar w:fldCharType="separate"/>
    </w:r>
    <w:r w:rsidR="00C3417D">
      <w:rPr>
        <w:rFonts w:ascii="Calibri" w:eastAsia="Myanmar Text" w:hAnsi="Calibri"/>
        <w:noProof/>
        <w:color w:val="5A655C"/>
        <w:sz w:val="18"/>
      </w:rPr>
      <w:t>1</w:t>
    </w:r>
    <w:r>
      <w:rPr>
        <w:rFonts w:ascii="Calibri" w:eastAsia="Myanmar Text" w:hAnsi="Calibri"/>
        <w:color w:val="5A655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4442A" w14:textId="77777777" w:rsidR="00D417C7" w:rsidRDefault="00D417C7">
      <w:pPr>
        <w:spacing w:after="0" w:line="240" w:lineRule="auto"/>
      </w:pPr>
      <w:r>
        <w:separator/>
      </w:r>
    </w:p>
  </w:footnote>
  <w:footnote w:type="continuationSeparator" w:id="0">
    <w:p w14:paraId="0D5C766D" w14:textId="77777777" w:rsidR="00D417C7" w:rsidRDefault="00D41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CE9A" w14:textId="77777777" w:rsidR="004B081E" w:rsidRDefault="00000000">
    <w:pPr>
      <w:pStyle w:val="Header"/>
      <w:jc w:val="right"/>
    </w:pPr>
    <w:r>
      <w:rPr>
        <w:rFonts w:ascii="Calibri" w:eastAsia="Myanmar Text" w:hAnsi="Calibri"/>
        <w:i/>
        <w:color w:val="5A655C"/>
        <w:sz w:val="18"/>
      </w:rPr>
      <w:t xml:space="preserve">Smart </w:t>
    </w:r>
    <w:proofErr w:type="spellStart"/>
    <w:r>
      <w:rPr>
        <w:rFonts w:ascii="Calibri" w:eastAsia="Myanmar Text" w:hAnsi="Calibri"/>
        <w:i/>
        <w:color w:val="5A655C"/>
        <w:sz w:val="18"/>
      </w:rPr>
      <w:t>Agro</w:t>
    </w:r>
    <w:proofErr w:type="spellEnd"/>
    <w:r>
      <w:rPr>
        <w:rFonts w:ascii="Calibri" w:eastAsia="Myanmar Text" w:hAnsi="Calibri"/>
        <w:i/>
        <w:color w:val="5A655C"/>
        <w:sz w:val="18"/>
      </w:rPr>
      <w:t xml:space="preserve"> </w:t>
    </w:r>
    <w:proofErr w:type="gramStart"/>
    <w:r>
      <w:rPr>
        <w:rFonts w:ascii="Calibri" w:eastAsia="Myanmar Text" w:hAnsi="Calibri"/>
        <w:i/>
        <w:color w:val="5A655C"/>
        <w:sz w:val="18"/>
      </w:rPr>
      <w:t>Community  ·</w:t>
    </w:r>
    <w:proofErr w:type="gramEnd"/>
    <w:r>
      <w:rPr>
        <w:rFonts w:ascii="Calibri" w:eastAsia="Myanmar Text" w:hAnsi="Calibri"/>
        <w:i/>
        <w:color w:val="5A655C"/>
        <w:sz w:val="18"/>
      </w:rPr>
      <w:t xml:space="preserve">  Competition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446822">
    <w:abstractNumId w:val="8"/>
  </w:num>
  <w:num w:numId="2" w16cid:durableId="1018581676">
    <w:abstractNumId w:val="6"/>
  </w:num>
  <w:num w:numId="3" w16cid:durableId="168566200">
    <w:abstractNumId w:val="5"/>
  </w:num>
  <w:num w:numId="4" w16cid:durableId="68963214">
    <w:abstractNumId w:val="4"/>
  </w:num>
  <w:num w:numId="5" w16cid:durableId="1263536046">
    <w:abstractNumId w:val="7"/>
  </w:num>
  <w:num w:numId="6" w16cid:durableId="375814491">
    <w:abstractNumId w:val="3"/>
  </w:num>
  <w:num w:numId="7" w16cid:durableId="1766610078">
    <w:abstractNumId w:val="2"/>
  </w:num>
  <w:num w:numId="8" w16cid:durableId="1619264555">
    <w:abstractNumId w:val="1"/>
  </w:num>
  <w:num w:numId="9" w16cid:durableId="49233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81E"/>
    <w:rsid w:val="006F2376"/>
    <w:rsid w:val="00AA1D8D"/>
    <w:rsid w:val="00B47730"/>
    <w:rsid w:val="00C3417D"/>
    <w:rsid w:val="00CB0664"/>
    <w:rsid w:val="00D417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42A6C"/>
  <w14:defaultImageDpi w14:val="300"/>
  <w15:docId w15:val="{8D4A4B9B-F005-49F5-8974-91A3A2F4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7478</Words>
  <Characters>42628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kaung myat tun</cp:lastModifiedBy>
  <cp:revision>3</cp:revision>
  <dcterms:created xsi:type="dcterms:W3CDTF">2013-12-23T23:15:00Z</dcterms:created>
  <dcterms:modified xsi:type="dcterms:W3CDTF">2026-08-13T17:04:00Z</dcterms:modified>
  <cp:category/>
</cp:coreProperties>
</file>