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35AC" w14:textId="77777777" w:rsidR="00E1297E" w:rsidRDefault="00E1297E" w:rsidP="00E1297E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)</w:t>
      </w:r>
    </w:p>
    <w:p w14:paraId="41EDD124" w14:textId="243610E4" w:rsidR="00E1297E" w:rsidRDefault="00E1297E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</w:t>
      </w:r>
      <w:r>
        <w:rPr>
          <w:rFonts w:ascii="Cambria" w:hAnsi="Cambria"/>
          <w:lang w:val="en-US"/>
        </w:rPr>
        <w:t xml:space="preserve">                </w:t>
      </w:r>
      <w:r>
        <w:rPr>
          <w:rFonts w:ascii="Cambria" w:hAnsi="Cambria"/>
          <w:lang w:val="en-US"/>
        </w:rPr>
        <w:t>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6F81707C" w14:textId="3EF8C60F" w:rsidR="00E1297E" w:rsidRDefault="00E1297E">
      <w:r>
        <w:rPr>
          <w:noProof/>
        </w:rPr>
        <w:drawing>
          <wp:inline distT="0" distB="0" distL="0" distR="0" wp14:anchorId="68D308C9" wp14:editId="320FE17D">
            <wp:extent cx="5731510" cy="5981700"/>
            <wp:effectExtent l="0" t="0" r="2540" b="0"/>
            <wp:docPr id="180644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4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B2A" w14:textId="61826A73" w:rsidR="00E1297E" w:rsidRDefault="00E1297E">
      <w:proofErr w:type="gramStart"/>
      <w:r>
        <w:t>Result :</w:t>
      </w:r>
      <w:proofErr w:type="gramEnd"/>
    </w:p>
    <w:p w14:paraId="455A762F" w14:textId="2DE28734" w:rsidR="00E1297E" w:rsidRPr="00E1297E" w:rsidRDefault="00E1297E" w:rsidP="00E1297E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t xml:space="preserve">The simulator is accepted </w:t>
      </w:r>
      <w:r>
        <w:rPr>
          <w:rFonts w:ascii="Cambria" w:hAnsi="Cambria"/>
          <w:lang w:val="en-US"/>
        </w:rPr>
        <w:t xml:space="preserve">accept the string the end with 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)</w:t>
      </w:r>
      <w:r w:rsidRPr="00E1297E">
        <w:rPr>
          <w:rFonts w:ascii="Cambria" w:hAnsi="Cambria"/>
          <w:lang w:val="en-US"/>
        </w:rPr>
        <w:t xml:space="preserve">   W=</w:t>
      </w:r>
      <w:proofErr w:type="spellStart"/>
      <w:r w:rsidRPr="00E1297E">
        <w:rPr>
          <w:rFonts w:ascii="Cambria" w:hAnsi="Cambria"/>
          <w:lang w:val="en-US"/>
        </w:rPr>
        <w:t>abbaababc</w:t>
      </w:r>
      <w:proofErr w:type="spellEnd"/>
      <w:r>
        <w:rPr>
          <w:rFonts w:ascii="Cambria" w:hAnsi="Cambria"/>
          <w:lang w:val="en-US"/>
        </w:rPr>
        <w:t xml:space="preserve"> by using the above DFA diagram</w:t>
      </w:r>
    </w:p>
    <w:p w14:paraId="5B9D85A3" w14:textId="3A74BA5F" w:rsidR="00E1297E" w:rsidRDefault="00E1297E"/>
    <w:sectPr w:rsidR="00E1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5946C2"/>
    <w:multiLevelType w:val="hybridMultilevel"/>
    <w:tmpl w:val="9E9A114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534880119">
    <w:abstractNumId w:val="0"/>
  </w:num>
  <w:num w:numId="2" w16cid:durableId="168015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E"/>
    <w:rsid w:val="00E1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6FA6"/>
  <w15:chartTrackingRefBased/>
  <w15:docId w15:val="{9CDB32DC-FA28-4A20-90CA-895009DF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7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2023-08-11T18:34:00Z</dcterms:created>
  <dcterms:modified xsi:type="dcterms:W3CDTF">2023-08-11T18:36:00Z</dcterms:modified>
</cp:coreProperties>
</file>