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CRIMINAL LAW</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rFonts w:ascii="Roboto" w:cs="Roboto" w:eastAsia="Roboto" w:hAnsi="Roboto"/>
          <w:color w:val="0f1115"/>
          <w:sz w:val="24"/>
          <w:szCs w:val="24"/>
        </w:rPr>
      </w:pPr>
      <w:r w:rsidDel="00000000" w:rsidR="00000000" w:rsidRPr="00000000">
        <w:rPr>
          <w:rtl w:val="0"/>
        </w:rPr>
        <w:t xml:space="preserve">A -</w:t>
      </w:r>
      <w:r w:rsidDel="00000000" w:rsidR="00000000" w:rsidRPr="00000000">
        <w:rPr>
          <w:rFonts w:ascii="Roboto" w:cs="Roboto" w:eastAsia="Roboto" w:hAnsi="Roboto"/>
          <w:color w:val="0f1115"/>
          <w:sz w:val="24"/>
          <w:szCs w:val="24"/>
          <w:rtl w:val="0"/>
        </w:rPr>
        <w:t xml:space="preserve"> Foundations of Criminal Liability. </w:t>
      </w:r>
    </w:p>
    <w:p w:rsidR="00000000" w:rsidDel="00000000" w:rsidP="00000000" w:rsidRDefault="00000000" w:rsidRPr="00000000" w14:paraId="00000004">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05">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Lucas, a sleepwalker, gets out of bed one night, walks downstairs, unlocks the front door, and gets into his car parked in the driveway. Still asleep, he starts the engine and releases the handbrake. The car rolls down the gentle slope of his driveway and across the quiet road, coming to a stop against his neighbour’s fence, causing £500 worth of damage. Lucas has no memory of the event. He is charged with criminal damage.</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statement regarding Lucas’s potential criminal liability?</w:t>
        <w:br w:type="textWrapping"/>
        <w:t xml:space="preserve">A. Lucas is not guilty, as the </w:t>
      </w:r>
      <w:r w:rsidDel="00000000" w:rsidR="00000000" w:rsidRPr="00000000">
        <w:rPr>
          <w:rFonts w:ascii="Roboto" w:cs="Roboto" w:eastAsia="Roboto" w:hAnsi="Roboto"/>
          <w:i w:val="1"/>
          <w:iCs w:val="1"/>
          <w:color w:val="0f1115"/>
          <w:sz w:val="24"/>
          <w:szCs w:val="24"/>
          <w:rtl w:val="0"/>
        </w:rPr>
        <w:t xml:space="preserve">actus reus</w:t>
      </w:r>
      <w:r w:rsidDel="00000000" w:rsidR="00000000" w:rsidRPr="00000000">
        <w:rPr>
          <w:rFonts w:ascii="Roboto" w:cs="Roboto" w:eastAsia="Roboto" w:hAnsi="Roboto"/>
          <w:color w:val="0f1115"/>
          <w:sz w:val="24"/>
          <w:szCs w:val="24"/>
          <w:rtl w:val="0"/>
        </w:rPr>
        <w:t xml:space="preserve"> was not voluntary.</w:t>
        <w:br w:type="textWrapping"/>
        <w:t xml:space="preserve">B. Lucas is not guilty, as he lacked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w:t>
        <w:br w:type="textWrapping"/>
        <w:t xml:space="preserve">C. Lucas is guilty, as he performed the physical acts that caused the damage.</w:t>
        <w:br w:type="textWrapping"/>
        <w:t xml:space="preserve">D. Lucas is guilty if the prosecution can prove he was negligent in not securing his car keys while sleepwalking.</w:t>
        <w:br w:type="textWrapping"/>
        <w:t xml:space="preserve">E. Lucas’s liability depends on whether a reasonable person would have foreseen the risk of sleepwalking.</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The </w:t>
      </w:r>
      <w:r w:rsidDel="00000000" w:rsidR="00000000" w:rsidRPr="00000000">
        <w:rPr>
          <w:rFonts w:ascii="Roboto" w:cs="Roboto" w:eastAsia="Roboto" w:hAnsi="Roboto"/>
          <w:i w:val="1"/>
          <w:iCs w:val="1"/>
          <w:color w:val="0f1115"/>
          <w:sz w:val="24"/>
          <w:szCs w:val="24"/>
          <w:rtl w:val="0"/>
        </w:rPr>
        <w:t xml:space="preserve">actus reus</w:t>
      </w:r>
      <w:r w:rsidDel="00000000" w:rsidR="00000000" w:rsidRPr="00000000">
        <w:rPr>
          <w:rFonts w:ascii="Roboto" w:cs="Roboto" w:eastAsia="Roboto" w:hAnsi="Roboto"/>
          <w:color w:val="0f1115"/>
          <w:sz w:val="24"/>
          <w:szCs w:val="24"/>
          <w:rtl w:val="0"/>
        </w:rPr>
        <w:t xml:space="preserve"> of a crime must be a voluntary act. Acts performed while sleepwalking are considered involuntary, as the defendant is not conscious and in control of their movements. Therefore, the foundational element of a guilty act is missing, and no criminal liability can arise, irrespective of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or the outcome.</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While it is true he lacked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the primary and more fundamental reason for acquittal is the absence of a voluntary </w:t>
      </w:r>
      <w:r w:rsidDel="00000000" w:rsidR="00000000" w:rsidRPr="00000000">
        <w:rPr>
          <w:rFonts w:ascii="Roboto" w:cs="Roboto" w:eastAsia="Roboto" w:hAnsi="Roboto"/>
          <w:i w:val="1"/>
          <w:iCs w:val="1"/>
          <w:color w:val="0f1115"/>
          <w:sz w:val="24"/>
          <w:szCs w:val="24"/>
          <w:rtl w:val="0"/>
        </w:rPr>
        <w:t xml:space="preserve">actus reus</w:t>
      </w:r>
      <w:r w:rsidDel="00000000" w:rsidR="00000000" w:rsidRPr="00000000">
        <w:rPr>
          <w:rFonts w:ascii="Roboto" w:cs="Roboto" w:eastAsia="Roboto" w:hAnsi="Roboto"/>
          <w:color w:val="0f1115"/>
          <w:sz w:val="24"/>
          <w:szCs w:val="24"/>
          <w:rtl w:val="0"/>
        </w:rPr>
        <w:t xml:space="preserve">. The law first asks if there was a guilty act; if not, the mental state is irrelevant.</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C is incorrect. Merely performing physical acts that cause a harmful result is insufficient for liability if those acts were involuntary. Criminal law requires a voluntary act.</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incorrect. There is no general legal duty to prevent oneself from sleepwalking. Negligence is not a relevant consideration here, as the initial act was involuntary.</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E is incorrect. The test for liability does not involve an objective, reasonable person standard in this context. The question of voluntariness is specific to the defendant’s own state of control.</w:t>
      </w:r>
    </w:p>
    <w:p w:rsidR="00000000" w:rsidDel="00000000" w:rsidP="00000000" w:rsidRDefault="00000000" w:rsidRPr="00000000" w14:paraId="0000000D">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2</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Amara works as a junior doctor in a busy A&amp;E department. After a 24-hour shift, she is exhausted and mentally drained. She prescribes a powerful antibiotic to a patient, Ben, but in her fatigued state, she fails to check Ben’s notes which clearly state he has a severe allergy to that drug. Ben receives the drug, has a catastrophic anaphylactic reaction, and dies. Amara is charged with gross negligence manslaughter.</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determining whether Amara owed Ben a duty of care for the purposes of this offence, which of the following is the least relevant consideration?</w:t>
        <w:br w:type="textWrapping"/>
        <w:t xml:space="preserve">A. The established professional relationship between doctor and patient.</w:t>
        <w:br w:type="textWrapping"/>
        <w:t xml:space="preserve">B. Amara’s subjective feeling of exhaustion at the time.</w:t>
        <w:br w:type="textWrapping"/>
        <w:t xml:space="preserve">C. The standard of care expected of a reasonably competent junior doctor.</w:t>
        <w:br w:type="textWrapping"/>
        <w:t xml:space="preserve">D. The contractual terms of Amara’s employment with the hospital.</w:t>
        <w:br w:type="textWrapping"/>
        <w:t xml:space="preserve">E. The fact that Ben’s allergy was recorded in his medical notes.</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For gross negligence manslaughter, the existence of a duty of care is determined objectively, based on the relationship between the parties (e.g., doctor-patient, employer-employee). Amara’s subjective mental state of exhaustion is relevant to whether she </w:t>
      </w:r>
      <w:r w:rsidDel="00000000" w:rsidR="00000000" w:rsidRPr="00000000">
        <w:rPr>
          <w:rFonts w:ascii="Roboto" w:cs="Roboto" w:eastAsia="Roboto" w:hAnsi="Roboto"/>
          <w:i w:val="1"/>
          <w:iCs w:val="1"/>
          <w:color w:val="0f1115"/>
          <w:sz w:val="24"/>
          <w:szCs w:val="24"/>
          <w:rtl w:val="0"/>
        </w:rPr>
        <w:t xml:space="preserve">breached</w:t>
      </w:r>
      <w:r w:rsidDel="00000000" w:rsidR="00000000" w:rsidRPr="00000000">
        <w:rPr>
          <w:rFonts w:ascii="Roboto" w:cs="Roboto" w:eastAsia="Roboto" w:hAnsi="Roboto"/>
          <w:color w:val="0f1115"/>
          <w:sz w:val="24"/>
          <w:szCs w:val="24"/>
          <w:rtl w:val="0"/>
        </w:rPr>
        <w:t xml:space="preserve"> that duty and the level of her culpability, but it does not determine whether the duty </w:t>
      </w:r>
      <w:r w:rsidDel="00000000" w:rsidR="00000000" w:rsidRPr="00000000">
        <w:rPr>
          <w:rFonts w:ascii="Roboto" w:cs="Roboto" w:eastAsia="Roboto" w:hAnsi="Roboto"/>
          <w:i w:val="1"/>
          <w:iCs w:val="1"/>
          <w:color w:val="0f1115"/>
          <w:sz w:val="24"/>
          <w:szCs w:val="24"/>
          <w:rtl w:val="0"/>
        </w:rPr>
        <w:t xml:space="preserve">existed</w:t>
      </w:r>
      <w:r w:rsidDel="00000000" w:rsidR="00000000" w:rsidRPr="00000000">
        <w:rPr>
          <w:rFonts w:ascii="Roboto" w:cs="Roboto" w:eastAsia="Roboto" w:hAnsi="Roboto"/>
          <w:color w:val="0f1115"/>
          <w:sz w:val="24"/>
          <w:szCs w:val="24"/>
          <w:rtl w:val="0"/>
        </w:rPr>
        <w:t xml:space="preserve"> in the first place. The duty arises from her role and responsibilities, not her personal feelings.</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The professional relationship is the primary source of the duty of care and is highly relevant.</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C is incorrect. The standard of care is directly relevant to establishing the parameters of the duty and what constitutes a breach.</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incorrect. A contractual duty can give rise to a legal duty of care in criminal law, making it a relevant consideration.</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E is incorrect. The fact that the crucial information was available is relevant to the standard of care expected and the seriousness of the breach.</w:t>
      </w:r>
    </w:p>
    <w:p w:rsidR="00000000" w:rsidDel="00000000" w:rsidP="00000000" w:rsidRDefault="00000000" w:rsidRPr="00000000" w14:paraId="00000015">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3</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Kai, intending to frighten his rival Leo, rigs a heavy sandbag to fall from a theatre catwalk just as Leo walks underneath. Kai calculates the sandbag will land inches behind Leo, causing a scare but no injury. Unbeknownst to Kai, Leo has an extremely rare heart condition, ‘Cardia Fragilis’. The loud thud of the sandbag landing directly behind him gives Leo a severe shock, triggering a fatal cardiac arrest. Kai is charged with murder.</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trial, the pathologist testifies that a person without Cardia Fragilis would have been startled but suffered no physical injury. Which of the following principles is  directly applicable to Kai’s liability for the death?</w:t>
        <w:br w:type="textWrapping"/>
        <w:t xml:space="preserve">A. The ‘but for’ test of factual causation.</w:t>
        <w:br w:type="textWrapping"/>
        <w:t xml:space="preserve">B. The principle of transferred malice.</w:t>
        <w:br w:type="textWrapping"/>
        <w:t xml:space="preserve">C. The ‘eggshell skull’ rule.</w:t>
        <w:br w:type="textWrapping"/>
        <w:t xml:space="preserve">D. The doctrine of voluntary assumption of risk.</w:t>
        <w:br w:type="textWrapping"/>
        <w:t xml:space="preserve">E. The distinction between direct and oblique intent.</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The ‘eggshell skull’ rule stipulates that a defendant must take their victim as they find them. If an unlawful act causes harm, the defendant is liable for the full consequences, even if the victim’s unusual vulnerability (here, a rare heart condition) made the harm far more severe than would be expected for an average person. Kai’s act was the operative cause of death, even if the extent of harm was unforeseeable.</w:t>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While the ‘but for’ test would be satisfied (but for the sandbag, Leo would not have died at that moment), the key legal issue here is the unexpected severity of the outcome, which is governed by the eggshell skull rule, not the basic test of factual causation.</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Transferred malice applies when the defendant’s mens rea is directed at one person but the actus reus affects another. Here, the intended victim (Leo) and the actual victim are the same person.</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incorrect. Voluntary assumption of risk is a defence in tort and some specific contexts (like contact sports), but it is not applicable to this criminal act of intentionally causing an apprehension of force.</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E is incorrect. While the question of Kai’s intent for murder is separate, the scenario’s core legal puzzle relates to causation and the extent of liability for consequences, which is squarely addressed by the eggshell skull rule.</w:t>
      </w:r>
    </w:p>
    <w:p w:rsidR="00000000" w:rsidDel="00000000" w:rsidP="00000000" w:rsidRDefault="00000000" w:rsidRPr="00000000" w14:paraId="0000001D">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4</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a protest, Fatima throws a single brick at a police van. The brick misses the van but hits a nearby newsstand, shattering its glass window. The newsstand owner, Mr. Chen, is inside. A shard of glass flies and causes a deep cut to his arm, requiring hospital treatment. Fatima is charged with assault occasioning actual bodily harm (s.47 OAPA 1861) in relation to Mr. Chen’s injury.</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statement regarding the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Fatima must be proven to have had for this offence?</w:t>
        <w:br w:type="textWrapping"/>
        <w:t xml:space="preserve">A. She must have intended to cause actual bodily harm to Mr. Chen.</w:t>
        <w:br w:type="textWrapping"/>
        <w:t xml:space="preserve">B. She must have been subjectively reckless as to whether her act would cause actual bodily harm to someone.</w:t>
        <w:br w:type="textWrapping"/>
        <w:t xml:space="preserve">C. She must have intended to apply unlawful force to </w:t>
      </w:r>
      <w:r w:rsidDel="00000000" w:rsidR="00000000" w:rsidRPr="00000000">
        <w:rPr>
          <w:rFonts w:ascii="Roboto" w:cs="Roboto" w:eastAsia="Roboto" w:hAnsi="Roboto"/>
          <w:i w:val="1"/>
          <w:iCs w:val="1"/>
          <w:color w:val="0f1115"/>
          <w:sz w:val="24"/>
          <w:szCs w:val="24"/>
          <w:rtl w:val="0"/>
        </w:rPr>
        <w:t xml:space="preserve">some</w:t>
      </w:r>
      <w:r w:rsidDel="00000000" w:rsidR="00000000" w:rsidRPr="00000000">
        <w:rPr>
          <w:rFonts w:ascii="Roboto" w:cs="Roboto" w:eastAsia="Roboto" w:hAnsi="Roboto"/>
          <w:color w:val="0f1115"/>
          <w:sz w:val="24"/>
          <w:szCs w:val="24"/>
          <w:rtl w:val="0"/>
        </w:rPr>
        <w:t xml:space="preserve"> person or been reckless as to applying such force.</w:t>
        <w:br w:type="textWrapping"/>
        <w:t xml:space="preserve">D. She must have been negligent in not foreseeing the risk to Mr. Chen.</w:t>
        <w:br w:type="textWrapping"/>
        <w:t xml:space="preserve">E. She must have intended to damage property, and the harm to Mr. Chen was a foreseeable consequence.</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For assault occasioning actual bodily harm (s.47), the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is only that for the underlying assault or battery (from </w:t>
      </w:r>
      <w:r w:rsidDel="00000000" w:rsidR="00000000" w:rsidRPr="00000000">
        <w:rPr>
          <w:rFonts w:ascii="Roboto" w:cs="Roboto" w:eastAsia="Roboto" w:hAnsi="Roboto"/>
          <w:i w:val="1"/>
          <w:iCs w:val="1"/>
          <w:color w:val="0f1115"/>
          <w:sz w:val="24"/>
          <w:szCs w:val="24"/>
          <w:rtl w:val="0"/>
        </w:rPr>
        <w:t xml:space="preserve">R v Savage</w:t>
      </w:r>
      <w:r w:rsidDel="00000000" w:rsidR="00000000" w:rsidRPr="00000000">
        <w:rPr>
          <w:rFonts w:ascii="Roboto" w:cs="Roboto" w:eastAsia="Roboto" w:hAnsi="Roboto"/>
          <w:color w:val="0f1115"/>
          <w:sz w:val="24"/>
          <w:szCs w:val="24"/>
          <w:rtl w:val="0"/>
        </w:rPr>
        <w:t xml:space="preserve">). The prosecution must prove Fatima had the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for an assault (intention or recklessness as to causing apprehension of force) or a battery (intention or recklessness as to the application of unlawful force). They do not need to prove she intended or foresaw the actual bodily harm that resulted. Her mental state is ‘tethered’ to the base offence of assault/battery.</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This is the required mens rea for a more serious offence like s.18 OAPA 1861, not for s.47.</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This suggests a mens rea tied to the result (ABH), which is not required for s.47.</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incorrect. Negligence is not the standard for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in s.47; it requires intention or subjective recklessness for the assault/battery.</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E is incorrect. The intent to damage property is the mens rea for criminal damage, not for an offence against the person. The two are distinct, and liability for s.47 flows from the assault/battery, not from the property damage.</w:t>
      </w:r>
    </w:p>
    <w:p w:rsidR="00000000" w:rsidDel="00000000" w:rsidP="00000000" w:rsidRDefault="00000000" w:rsidRPr="00000000" w14:paraId="00000025">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5</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Olivia owns a small bakery. A new regulation, the Food Safety (Allergen Control) Order 2023, creates an offence for a food business “to sell any product containing nuts without clear labelling.” The statute does not include words like “knowingly” or “recklessly.” Olivia implements careful procedures, but one day a new employee, distracted, packs a nut brownie into a box labelled “seed cake.” Olivia sells the box to a customer, Imran, who suffers a severe nut allergy. Imran is hospitalised but survives. Olivia is prosecuted under the Order.</w:t>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trial, Olivia’s lawyer argues that the offence requires proof of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The prosecution argues it is one of strict liability. Which of the following is the strongest argument for the prosecution?</w:t>
        <w:br w:type="textWrapping"/>
        <w:t xml:space="preserve">A. The offence is contained in a modern regulatory statute.</w:t>
        <w:br w:type="textWrapping"/>
        <w:t xml:space="preserve">B. The potential harm to public health from allergens is serious and widespread.</w:t>
        <w:br w:type="textWrapping"/>
        <w:t xml:space="preserve">C. Olivia was the owner of the business and ultimately responsible for her employee’s mistake.</w:t>
        <w:br w:type="textWrapping"/>
        <w:t xml:space="preserve">D. The wording of the statute omits any mental element such as “knowingly.”</w:t>
        <w:br w:type="textWrapping"/>
        <w:t xml:space="preserve">E. The offence is not truly criminal but merely regulatory in nature.</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When determining if an offence is one of strict liability, courts consider whether imposing strict liability would promote the aims of the statute, particularly where there is a pressing public welfare concern (</w:t>
      </w:r>
      <w:r w:rsidDel="00000000" w:rsidR="00000000" w:rsidRPr="00000000">
        <w:rPr>
          <w:rFonts w:ascii="Roboto" w:cs="Roboto" w:eastAsia="Roboto" w:hAnsi="Roboto"/>
          <w:i w:val="1"/>
          <w:iCs w:val="1"/>
          <w:color w:val="0f1115"/>
          <w:sz w:val="24"/>
          <w:szCs w:val="24"/>
          <w:rtl w:val="0"/>
        </w:rPr>
        <w:t xml:space="preserve">Gammon (Hong Kong) Ltd</w:t>
      </w:r>
      <w:r w:rsidDel="00000000" w:rsidR="00000000" w:rsidRPr="00000000">
        <w:rPr>
          <w:rFonts w:ascii="Roboto" w:cs="Roboto" w:eastAsia="Roboto" w:hAnsi="Roboto"/>
          <w:color w:val="0f1115"/>
          <w:sz w:val="24"/>
          <w:szCs w:val="24"/>
          <w:rtl w:val="0"/>
        </w:rPr>
        <w:t xml:space="preserve">). Protecting a vulnerable section of the public (those with allergies) from serious harm through mandatory labelling is a clear and compelling social goal that justifies strict liability to ensure the highest standards of care from businesses.</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While many modern regulations impose strict liability, this fact alone is not the </w:t>
      </w:r>
      <w:r w:rsidDel="00000000" w:rsidR="00000000" w:rsidRPr="00000000">
        <w:rPr>
          <w:rFonts w:ascii="Roboto" w:cs="Roboto" w:eastAsia="Roboto" w:hAnsi="Roboto"/>
          <w:i w:val="1"/>
          <w:iCs w:val="1"/>
          <w:color w:val="0f1115"/>
          <w:sz w:val="24"/>
          <w:szCs w:val="24"/>
          <w:rtl w:val="0"/>
        </w:rPr>
        <w:t xml:space="preserve">strongest</w:t>
      </w:r>
      <w:r w:rsidDel="00000000" w:rsidR="00000000" w:rsidRPr="00000000">
        <w:rPr>
          <w:rFonts w:ascii="Roboto" w:cs="Roboto" w:eastAsia="Roboto" w:hAnsi="Roboto"/>
          <w:color w:val="0f1115"/>
          <w:sz w:val="24"/>
          <w:szCs w:val="24"/>
          <w:rtl w:val="0"/>
        </w:rPr>
        <w:t xml:space="preserve"> argument. The purpose behind the regulation is more persuasive.</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C is incorrect. Vicarious liability is a concept more common in civil law. In criminal law, the focus is usually on the direct liability of the defendant (Olivia), and her employee’s act may be relevant, but the core argument for strict liability is statutory purpose.</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incorrect. While the omission of words like “knowingly” is a factor (</w:t>
      </w:r>
      <w:r w:rsidDel="00000000" w:rsidR="00000000" w:rsidRPr="00000000">
        <w:rPr>
          <w:rFonts w:ascii="Roboto" w:cs="Roboto" w:eastAsia="Roboto" w:hAnsi="Roboto"/>
          <w:i w:val="1"/>
          <w:iCs w:val="1"/>
          <w:color w:val="0f1115"/>
          <w:sz w:val="24"/>
          <w:szCs w:val="24"/>
          <w:rtl w:val="0"/>
        </w:rPr>
        <w:t xml:space="preserve">Lim Chin Aik</w:t>
      </w:r>
      <w:r w:rsidDel="00000000" w:rsidR="00000000" w:rsidRPr="00000000">
        <w:rPr>
          <w:rFonts w:ascii="Roboto" w:cs="Roboto" w:eastAsia="Roboto" w:hAnsi="Roboto"/>
          <w:color w:val="0f1115"/>
          <w:sz w:val="24"/>
          <w:szCs w:val="24"/>
          <w:rtl w:val="0"/>
        </w:rPr>
        <w:t xml:space="preserve">), it is not conclusive. Courts first look at the purpose of the statute. The omission supports the prosecution, but argument B goes to the heart of </w:t>
      </w:r>
      <w:r w:rsidDel="00000000" w:rsidR="00000000" w:rsidRPr="00000000">
        <w:rPr>
          <w:rFonts w:ascii="Roboto" w:cs="Roboto" w:eastAsia="Roboto" w:hAnsi="Roboto"/>
          <w:i w:val="1"/>
          <w:iCs w:val="1"/>
          <w:color w:val="0f1115"/>
          <w:sz w:val="24"/>
          <w:szCs w:val="24"/>
          <w:rtl w:val="0"/>
        </w:rPr>
        <w:t xml:space="preserve">why</w:t>
      </w:r>
      <w:r w:rsidDel="00000000" w:rsidR="00000000" w:rsidRPr="00000000">
        <w:rPr>
          <w:rFonts w:ascii="Roboto" w:cs="Roboto" w:eastAsia="Roboto" w:hAnsi="Roboto"/>
          <w:color w:val="0f1115"/>
          <w:sz w:val="24"/>
          <w:szCs w:val="24"/>
          <w:rtl w:val="0"/>
        </w:rPr>
        <w:t xml:space="preserve"> Parliament might have omitted it.</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E is incorrect. Describing an offence as “merely regulatory” is a conclusion, not an argument. The strength lies in explaining </w:t>
      </w:r>
      <w:r w:rsidDel="00000000" w:rsidR="00000000" w:rsidRPr="00000000">
        <w:rPr>
          <w:rFonts w:ascii="Roboto" w:cs="Roboto" w:eastAsia="Roboto" w:hAnsi="Roboto"/>
          <w:i w:val="1"/>
          <w:iCs w:val="1"/>
          <w:color w:val="0f1115"/>
          <w:sz w:val="24"/>
          <w:szCs w:val="24"/>
          <w:rtl w:val="0"/>
        </w:rPr>
        <w:t xml:space="preserve">why</w:t>
      </w:r>
      <w:r w:rsidDel="00000000" w:rsidR="00000000" w:rsidRPr="00000000">
        <w:rPr>
          <w:rFonts w:ascii="Roboto" w:cs="Roboto" w:eastAsia="Roboto" w:hAnsi="Roboto"/>
          <w:color w:val="0f1115"/>
          <w:sz w:val="24"/>
          <w:szCs w:val="24"/>
          <w:rtl w:val="0"/>
        </w:rPr>
        <w:t xml:space="preserve"> it is regulatory , to protect public welfare , which is captured in option B.</w:t>
      </w:r>
    </w:p>
    <w:p w:rsidR="00000000" w:rsidDel="00000000" w:rsidP="00000000" w:rsidRDefault="00000000" w:rsidRPr="00000000" w14:paraId="0000002D">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6</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Ethan, a security guard at a museum, sees a visitor, Liam, apparently attempting to unscrew a display case. Ethan has a legal power to use reasonable force to prevent crime. He shouts, “Stop, or I’ll restrain you!” Liam turns and runs. Ethan gives chase. Believing he is about to tackle Liam, Ethan leaps. At the last second, Liam dodges, and Ethan collides violently with an elderly visitor, Mrs. Jones, who was walking around the corner. Mrs. Jones falls and fractures her hip. Ethan is charged with battery.</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trial, Ethan seeks to rely on the defence of use of force to prevent crime. The judge will direct the jury that the defence will succeed if:</w:t>
        <w:br w:type="textWrapping"/>
        <w:t xml:space="preserve">A. Ethan’s belief that force was necessary to prevent crime was honestly held, and the force used was objectively reasonable in the circumstances.</w:t>
        <w:br w:type="textWrapping"/>
        <w:t xml:space="preserve">B. Ethan’s belief that force was necessary was both honest and objectively reasonable, and the force used was proportionate.</w:t>
        <w:br w:type="textWrapping"/>
        <w:t xml:space="preserve">C. The force Ethan used was reasonable from the perspective of an objective observer watching the events.</w:t>
        <w:br w:type="textWrapping"/>
        <w:t xml:space="preserve">D. Ethan’s primary purpose was to prevent crime, and any force used was an incidental result.</w:t>
        <w:br w:type="textWrapping"/>
        <w:t xml:space="preserve">E. Liam was actually committing a crime, and Ethan used no more force than was absolutely necessary.</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 The common law and statutory defence (s.76 CJIA 2008) for prevention of crime requires a subjective honest belief in the necessity of force (even if that belief is unreasonable), and that the degree of force used was reasonable in the circumstances as the defendant believed them to be. The key is the defendant’s genuine perception of the situation.</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It adds an objective requirement to the </w:t>
      </w:r>
      <w:r w:rsidDel="00000000" w:rsidR="00000000" w:rsidRPr="00000000">
        <w:rPr>
          <w:rFonts w:ascii="Roboto" w:cs="Roboto" w:eastAsia="Roboto" w:hAnsi="Roboto"/>
          <w:i w:val="1"/>
          <w:iCs w:val="1"/>
          <w:color w:val="0f1115"/>
          <w:sz w:val="24"/>
          <w:szCs w:val="24"/>
          <w:rtl w:val="0"/>
        </w:rPr>
        <w:t xml:space="preserve">belief</w:t>
      </w:r>
      <w:r w:rsidDel="00000000" w:rsidR="00000000" w:rsidRPr="00000000">
        <w:rPr>
          <w:rFonts w:ascii="Roboto" w:cs="Roboto" w:eastAsia="Roboto" w:hAnsi="Roboto"/>
          <w:color w:val="0f1115"/>
          <w:sz w:val="24"/>
          <w:szCs w:val="24"/>
          <w:rtl w:val="0"/>
        </w:rPr>
        <w:t xml:space="preserve">, which is wrong. The belief only needs to be honest, not reasonable.</w:t>
        <w:br w:type="textWrapping"/>
        <w:t xml:space="preserve">Option C is incorrect. It applies a purely objective test, ignoring Ethan’s subjective belief about the situation he was in.</w:t>
        <w:br w:type="textWrapping"/>
        <w:t xml:space="preserve">Option D is incorrect. The defendant’s purpose is relevant, but the core legal tests concern the belief in necessity and the proportionality of the response.</w:t>
        <w:br w:type="textWrapping"/>
        <w:t xml:space="preserve">Option E is incorrect. The defence is not contingent on the other person actually committing a crime; it is based on the defendant’s honest belief. Also, “absolutely necessary” sets too high a standard; force must be “reasonable.”</w:t>
      </w:r>
    </w:p>
    <w:p w:rsidR="00000000" w:rsidDel="00000000" w:rsidP="00000000" w:rsidRDefault="00000000" w:rsidRPr="00000000" w14:paraId="00000033">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7</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Isla is driving her car when she is suddenly stung by a wasp that flew in through the window. In a moment of involuntary reflex, her arms jerk, causing the steering wheel to turn sharply. The car mounts the pavement and hits a pedestrian, Noah, seriously injuring him. Isla is charged with causing serious injury by dangerous driving.</w:t>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analysis of Isla’s criminal liability?</w:t>
        <w:br w:type="textWrapping"/>
        <w:t xml:space="preserve">A. She is guilty, as she was in control of the vehicle and the dangerous driving caused serious injury.</w:t>
        <w:br w:type="textWrapping"/>
        <w:t xml:space="preserve">B. She is guilty if she failed to take reasonable precautions against insects entering her car.</w:t>
        <w:br w:type="textWrapping"/>
        <w:t xml:space="preserve">C. She is not guilty if she can prove the wasp sting was a </w:t>
      </w:r>
      <w:r w:rsidDel="00000000" w:rsidR="00000000" w:rsidRPr="00000000">
        <w:rPr>
          <w:rFonts w:ascii="Roboto" w:cs="Roboto" w:eastAsia="Roboto" w:hAnsi="Roboto"/>
          <w:i w:val="1"/>
          <w:iCs w:val="1"/>
          <w:color w:val="0f1115"/>
          <w:sz w:val="24"/>
          <w:szCs w:val="24"/>
          <w:rtl w:val="0"/>
        </w:rPr>
        <w:t xml:space="preserve">novus actus interveniens</w:t>
      </w:r>
      <w:r w:rsidDel="00000000" w:rsidR="00000000" w:rsidRPr="00000000">
        <w:rPr>
          <w:rFonts w:ascii="Roboto" w:cs="Roboto" w:eastAsia="Roboto" w:hAnsi="Roboto"/>
          <w:color w:val="0f1115"/>
          <w:sz w:val="24"/>
          <w:szCs w:val="24"/>
          <w:rtl w:val="0"/>
        </w:rPr>
        <w:t xml:space="preserve"> breaking the chain of causation.</w:t>
        <w:br w:type="textWrapping"/>
        <w:t xml:space="preserve">D. She is not guilty if the initial jerk of her arms was a truly involuntary, reflex action.</w:t>
        <w:br w:type="textWrapping"/>
        <w:t xml:space="preserve">E. Her liability depends on whether a reasonable driver would have been able to maintain control after a wasp sting.</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For the </w:t>
      </w:r>
      <w:r w:rsidDel="00000000" w:rsidR="00000000" w:rsidRPr="00000000">
        <w:rPr>
          <w:rFonts w:ascii="Roboto" w:cs="Roboto" w:eastAsia="Roboto" w:hAnsi="Roboto"/>
          <w:i w:val="1"/>
          <w:iCs w:val="1"/>
          <w:color w:val="0f1115"/>
          <w:sz w:val="24"/>
          <w:szCs w:val="24"/>
          <w:rtl w:val="0"/>
        </w:rPr>
        <w:t xml:space="preserve">actus reus</w:t>
      </w:r>
      <w:r w:rsidDel="00000000" w:rsidR="00000000" w:rsidRPr="00000000">
        <w:rPr>
          <w:rFonts w:ascii="Roboto" w:cs="Roboto" w:eastAsia="Roboto" w:hAnsi="Roboto"/>
          <w:color w:val="0f1115"/>
          <w:sz w:val="24"/>
          <w:szCs w:val="24"/>
          <w:rtl w:val="0"/>
        </w:rPr>
        <w:t xml:space="preserve"> of any crime, the physical act must be voluntary. An act done as a pure reflex or convulsion, without conscious control, is not voluntary. If Isla’s steering input was a direct, uncontrollable reflex to the sting, it cannot form the basis of a criminal offence. The issue is one of voluntariness, not duty or reasonable care.</w:t>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It assumes the act of driving dangerously was voluntary, which is the very issue in dispute.</w:t>
        <w:br w:type="textWrapping"/>
        <w:t xml:space="preserve">Option B is incorrect. This imports a civil law concept of negligence. Criminal liability for a driving offence requires a voluntary act of driving; the duty to take precautions is not the central question here.</w:t>
        <w:br w:type="textWrapping"/>
        <w:t xml:space="preserve">Option C is incorrect. The </w:t>
      </w:r>
      <w:r w:rsidDel="00000000" w:rsidR="00000000" w:rsidRPr="00000000">
        <w:rPr>
          <w:rFonts w:ascii="Roboto" w:cs="Roboto" w:eastAsia="Roboto" w:hAnsi="Roboto"/>
          <w:i w:val="1"/>
          <w:iCs w:val="1"/>
          <w:color w:val="0f1115"/>
          <w:sz w:val="24"/>
          <w:szCs w:val="24"/>
          <w:rtl w:val="0"/>
        </w:rPr>
        <w:t xml:space="preserve">novus actus</w:t>
      </w:r>
      <w:r w:rsidDel="00000000" w:rsidR="00000000" w:rsidRPr="00000000">
        <w:rPr>
          <w:rFonts w:ascii="Roboto" w:cs="Roboto" w:eastAsia="Roboto" w:hAnsi="Roboto"/>
          <w:color w:val="0f1115"/>
          <w:sz w:val="24"/>
          <w:szCs w:val="24"/>
          <w:rtl w:val="0"/>
        </w:rPr>
        <w:t xml:space="preserve"> doctrine relates to breaking the chain of </w:t>
      </w:r>
      <w:r w:rsidDel="00000000" w:rsidR="00000000" w:rsidRPr="00000000">
        <w:rPr>
          <w:rFonts w:ascii="Roboto" w:cs="Roboto" w:eastAsia="Roboto" w:hAnsi="Roboto"/>
          <w:i w:val="1"/>
          <w:iCs w:val="1"/>
          <w:color w:val="0f1115"/>
          <w:sz w:val="24"/>
          <w:szCs w:val="24"/>
          <w:rtl w:val="0"/>
        </w:rPr>
        <w:t xml:space="preserve">causation</w:t>
      </w:r>
      <w:r w:rsidDel="00000000" w:rsidR="00000000" w:rsidRPr="00000000">
        <w:rPr>
          <w:rFonts w:ascii="Roboto" w:cs="Roboto" w:eastAsia="Roboto" w:hAnsi="Roboto"/>
          <w:color w:val="0f1115"/>
          <w:sz w:val="24"/>
          <w:szCs w:val="24"/>
          <w:rtl w:val="0"/>
        </w:rPr>
        <w:t xml:space="preserve"> between a voluntary act and a result. Here, the prior question is whether the initial act (the steering) was voluntary at all. If not, there is no operative act to which causation principles can apply.</w:t>
        <w:br w:type="textWrapping"/>
        <w:t xml:space="preserve">Option E is incorrect. This proposes an objective, reasonable person test. However, the fundamental prerequisite is the defendant’s own lack of voluntary control, which is a subjective question of fact.</w:t>
      </w:r>
    </w:p>
    <w:p w:rsidR="00000000" w:rsidDel="00000000" w:rsidP="00000000" w:rsidRDefault="00000000" w:rsidRPr="00000000" w14:paraId="00000038">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8</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a confrontation, Leo shoves Theo. Theo stumbles backwards but regains his balance. Unaffected, Theo then turns and walks away. Ten minutes later, while walking home, Theo suffers a sudden and unrelated brain aneurysm, collapses, and dies. Medical evidence states the aneurysm was a latent, pre-existing condition and the minor shove did not cause or contribute to it in any way. Leo is charged with manslaughter.</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represents the best argument for Leo’s acquittal?</w:t>
        <w:br w:type="textWrapping"/>
        <w:t xml:space="preserve">A. Leo lacked the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for any homicide offence.</w:t>
        <w:br w:type="textWrapping"/>
        <w:t xml:space="preserve">B. Theo’s death was caused by a </w:t>
      </w:r>
      <w:r w:rsidDel="00000000" w:rsidR="00000000" w:rsidRPr="00000000">
        <w:rPr>
          <w:rFonts w:ascii="Roboto" w:cs="Roboto" w:eastAsia="Roboto" w:hAnsi="Roboto"/>
          <w:i w:val="1"/>
          <w:iCs w:val="1"/>
          <w:color w:val="0f1115"/>
          <w:sz w:val="24"/>
          <w:szCs w:val="24"/>
          <w:rtl w:val="0"/>
        </w:rPr>
        <w:t xml:space="preserve">novus actus interveniens</w:t>
      </w:r>
      <w:r w:rsidDel="00000000" w:rsidR="00000000" w:rsidRPr="00000000">
        <w:rPr>
          <w:rFonts w:ascii="Roboto" w:cs="Roboto" w:eastAsia="Roboto" w:hAnsi="Roboto"/>
          <w:color w:val="0f1115"/>
          <w:sz w:val="24"/>
          <w:szCs w:val="24"/>
          <w:rtl w:val="0"/>
        </w:rPr>
        <w:t xml:space="preserve"> (the aneurysm).</w:t>
        <w:br w:type="textWrapping"/>
        <w:t xml:space="preserve">C. The ‘but for’ test of factual causation is not satisfied.</w:t>
        <w:br w:type="textWrapping"/>
        <w:t xml:space="preserve">D. Leo’s act was not a substantial and operating cause of the death.</w:t>
        <w:br w:type="textWrapping"/>
        <w:t xml:space="preserve">E. Shoving is not an unlawful act dangerous enough to found liability for unlawful act manslaughter.</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For any result crime (like manslaughter), the prosecution must first establish factual causation using the ‘but for’ test: but for the defendant’s act, would the result have occurred? Here, the medical evidence states the shove did not cause or contribute to the death; the aneurysm would have occurred and killed Theo at that moment regardless. Therefore, factual causation fails at the first hurdle.</w:t>
      </w:r>
    </w:p>
    <w:p w:rsidR="00000000" w:rsidDel="00000000" w:rsidP="00000000" w:rsidRDefault="00000000" w:rsidRPr="00000000" w14:paraId="000000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The </w:t>
      </w:r>
      <w:r w:rsidDel="00000000" w:rsidR="00000000" w:rsidRPr="00000000">
        <w:rPr>
          <w:rFonts w:ascii="Roboto" w:cs="Roboto" w:eastAsia="Roboto" w:hAnsi="Roboto"/>
          <w:i w:val="1"/>
          <w:iCs w:val="1"/>
          <w:color w:val="0f1115"/>
          <w:sz w:val="24"/>
          <w:szCs w:val="24"/>
          <w:rtl w:val="0"/>
        </w:rPr>
        <w:t xml:space="preserve">novus actus</w:t>
      </w:r>
      <w:r w:rsidDel="00000000" w:rsidR="00000000" w:rsidRPr="00000000">
        <w:rPr>
          <w:rFonts w:ascii="Roboto" w:cs="Roboto" w:eastAsia="Roboto" w:hAnsi="Roboto"/>
          <w:color w:val="0f1115"/>
          <w:sz w:val="24"/>
          <w:szCs w:val="24"/>
          <w:rtl w:val="0"/>
        </w:rPr>
        <w:t xml:space="preserve"> doctrine applies when the defendant’s act is a cause, but a new, intervening event supersedes it. Here, Leo’s act was not a cause at all, so there is no chain of causation to break.</w:t>
        <w:br w:type="textWrapping"/>
        <w:t xml:space="preserve">Option D is incorrect. This relates to legal causation, which is only considered after factual causation is established. Since factual causation is absent, discussing substantial cause is moot.</w:t>
        <w:br w:type="textWrapping"/>
        <w:t xml:space="preserve">Option A is incorrect. While likely true, it is not the most direct or fundamental argument. Even with mens rea, if the act did not cause the death, there is no liability for a result crime.</w:t>
        <w:br w:type="textWrapping"/>
        <w:t xml:space="preserve">Option E is incorrect. This could be argued, but it is secondary. The most direct and conclusive defence is that the act did not cause the death.</w:t>
      </w:r>
    </w:p>
    <w:p w:rsidR="00000000" w:rsidDel="00000000" w:rsidP="00000000" w:rsidRDefault="00000000" w:rsidRPr="00000000" w14:paraId="0000003D">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9</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‘Safe Machinery Act 2024’ creates an offence: “Any factory owner who fails to ensure that all industrial guards are fitted in accordance with the manufacturer’s specification shall be guilty of an offence.” Jasper owns a factory. An inspection reveals that a guard on a milling machine is missing one bolt, meaning it is not fitted “in accordance with the manufacturer’s specification.” Jasper was unaware of the missing bolt. He is prosecuted.</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prosecution’s strongest argument that this is a strict liability offence?</w:t>
        <w:br w:type="textWrapping"/>
        <w:t xml:space="preserve">A. The offence is punishable by a heavy fine and not imprisonment.</w:t>
        <w:br w:type="textWrapping"/>
        <w:t xml:space="preserve">B. The statute uses the word “fails,” which implies an omission rather than an intentional act.</w:t>
        <w:br w:type="textWrapping"/>
        <w:t xml:space="preserve">C. The subject matter is the regulation of workplace safety, an area of important public concern where strict liability encourages high vigilance.</w:t>
        <w:br w:type="textWrapping"/>
        <w:t xml:space="preserve">D. Jasper, as the owner, is the most appropriate person to bear the responsibility.</w:t>
        <w:br w:type="textWrapping"/>
        <w:t xml:space="preserve">E. The wording of the statute is clear and unambiguous.</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Following </w:t>
      </w:r>
      <w:r w:rsidDel="00000000" w:rsidR="00000000" w:rsidRPr="00000000">
        <w:rPr>
          <w:rFonts w:ascii="Roboto" w:cs="Roboto" w:eastAsia="Roboto" w:hAnsi="Roboto"/>
          <w:i w:val="1"/>
          <w:iCs w:val="1"/>
          <w:color w:val="0f1115"/>
          <w:sz w:val="24"/>
          <w:szCs w:val="24"/>
          <w:rtl w:val="0"/>
        </w:rPr>
        <w:t xml:space="preserve">Gammon</w:t>
      </w:r>
      <w:r w:rsidDel="00000000" w:rsidR="00000000" w:rsidRPr="00000000">
        <w:rPr>
          <w:rFonts w:ascii="Roboto" w:cs="Roboto" w:eastAsia="Roboto" w:hAnsi="Roboto"/>
          <w:color w:val="0f1115"/>
          <w:sz w:val="24"/>
          <w:szCs w:val="24"/>
          <w:rtl w:val="0"/>
        </w:rPr>
        <w:t xml:space="preserve">, courts are more likely to find strict liability where the offence is in a regulatory field (like health and safety) aimed at protecting the public (or employees) from potential harm. Imposing strict liability promotes the social goal by placing a heavy onus on those in control to ensure absolute compliance, thereby maximising safety standards. This is the substantive policy reason that would persuade a court.</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The severity of the penalty is a factor, but a heavy fine doesn’t automatically mean strict liability; it could still be a serious offence requiring mens rea. The public welfare purpose is a stronger indicator.</w:t>
        <w:br w:type="textWrapping"/>
        <w:t xml:space="preserve">Option B is incorrect. The use of “fails” describes the actus reus as an omission but does not itself indicate whether mens rea is required for that omission.</w:t>
        <w:br w:type="textWrapping"/>
        <w:t xml:space="preserve">Option D is incorrect. This is a pragmatic argument but not the core legal principle established in case law for discerning Parliamentary intent regarding strict liability.</w:t>
        <w:br w:type="textWrapping"/>
        <w:t xml:space="preserve">Option E is incorrect. The clarity of wording is a factor, but the omission of a mental element word is not conclusive. The court must still consider the context and purpose of the statute.</w:t>
      </w:r>
    </w:p>
    <w:p w:rsidR="00000000" w:rsidDel="00000000" w:rsidP="00000000" w:rsidRDefault="00000000" w:rsidRPr="00000000" w14:paraId="00000042">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10</w:t>
      </w:r>
    </w:p>
    <w:p w:rsidR="00000000" w:rsidDel="00000000" w:rsidP="00000000" w:rsidRDefault="00000000" w:rsidRPr="00000000" w14:paraId="000000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Clara, a farmer, legally shoots at a fox that is attacking her chickens. She aims carefully but the bullet ricochets off a stone, changes direction, and strikes her neighbour, Eli, who was walking on a public footpath on his own land 200 metres away. Eli is killed. Clara is charged with manslaughter.</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statement regarding the required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for unlawful act manslaughter in this scenario?</w:t>
        <w:br w:type="textWrapping"/>
        <w:t xml:space="preserve">A. Clara must have intended to kill or cause grievous bodily harm to Eli.</w:t>
        <w:br w:type="textWrapping"/>
        <w:t xml:space="preserve">B. Clara must have been subjectively reckless as to the risk of causing some harm to someone.</w:t>
        <w:br w:type="textWrapping"/>
        <w:t xml:space="preserve">C. Clara must have committed an unlawful act that was objectively dangerous, and she must have had the mens rea for that underlying unlawful act.</w:t>
        <w:br w:type="textWrapping"/>
        <w:t xml:space="preserve">D. No mens rea is required as to the death; it is a crime of constructive liability.</w:t>
        <w:br w:type="textWrapping"/>
        <w:t xml:space="preserve">E. Clara must have been grossly negligent in her shooting.</w:t>
      </w:r>
    </w:p>
    <w:p w:rsidR="00000000" w:rsidDel="00000000" w:rsidP="00000000" w:rsidRDefault="00000000" w:rsidRPr="00000000" w14:paraId="000000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For unlawful act (constructive) manslaughter, the prosecution must prove: (1) an unlawful act, (2) that is objectively dangerous (all sober and reasonable people would recognise a risk of some harm), and (3) that act caused death. The defendant must possess the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required for the underlying unlawful act. They do not need any mens rea regarding the death itself. Here, the initial issue is whether Clara’s act was unlawful (possibly criminal damage to the stone? or a firearms offence?) and if she had the mens rea for that.</w:t>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This is the mens rea for murder.</w:t>
        <w:br w:type="textWrapping"/>
        <w:t xml:space="preserve">Option B is incorrect. This is not the correct test. The focus is on the mens rea for the base crime, not a general recklessness as to harm from the eventual sequence.</w:t>
        <w:br w:type="textWrapping"/>
        <w:t xml:space="preserve">Option D is incorrect. While it is constructive regarding the death, the defendant must still have mens rea for the unlawful act that forms the foundation.</w:t>
        <w:br w:type="textWrapping"/>
        <w:t xml:space="preserve">Option E is incorrect. This describes the test for gross negligence manslaughter, which is a separate category from unlawful act manslaughter.</w:t>
      </w:r>
    </w:p>
    <w:p w:rsidR="00000000" w:rsidDel="00000000" w:rsidP="00000000" w:rsidRDefault="00000000" w:rsidRPr="00000000" w14:paraId="00000047">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11</w:t>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Sienna is playing with her friend’s expensive vintage watch. She flicks the winding mechanism back and forth, thinking it’s robust. In fact, the mechanism is delicate. It breaks. Sienna is shocked and immediately says, “I didn’t mean to break it!” She is charged with criminal damage.</w:t>
      </w:r>
    </w:p>
    <w:p w:rsidR="00000000" w:rsidDel="00000000" w:rsidP="00000000" w:rsidRDefault="00000000" w:rsidRPr="00000000" w14:paraId="000000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trial, which of the following best describes the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Sienna must be proven to have had, and the relevant test?</w:t>
        <w:br w:type="textWrapping"/>
        <w:t xml:space="preserve">A. Intention to damage the watch, tested subjectively.</w:t>
        <w:br w:type="textWrapping"/>
        <w:t xml:space="preserve">B. Recklessness as to damaging the watch, tested subjectively..</w:t>
        <w:br w:type="textWrapping"/>
        <w:t xml:space="preserve">C. Negligence in handling the watch, tested objectively.</w:t>
        <w:br w:type="textWrapping"/>
        <w:t xml:space="preserve">D. Knowledge that the watch was likely to be damaged, tested subjectively.</w:t>
        <w:br w:type="textWrapping"/>
        <w:t xml:space="preserve">E. Recklessness as to damaging the watch, tested objectively.</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For basic criminal damage, the mens rea is either intention or recklessness. The modern test for recklessness is subjective: did the defendant themself foresee a risk that the property would be damaged and, in the circumstances known to them, was it unreasonable to take that risk? (</w:t>
      </w:r>
      <w:r w:rsidDel="00000000" w:rsidR="00000000" w:rsidRPr="00000000">
        <w:rPr>
          <w:rFonts w:ascii="Roboto" w:cs="Roboto" w:eastAsia="Roboto" w:hAnsi="Roboto"/>
          <w:i w:val="1"/>
          <w:iCs w:val="1"/>
          <w:color w:val="0f1115"/>
          <w:sz w:val="24"/>
          <w:szCs w:val="24"/>
          <w:rtl w:val="0"/>
        </w:rPr>
        <w:t xml:space="preserve">R v G and Another</w:t>
      </w:r>
      <w:r w:rsidDel="00000000" w:rsidR="00000000" w:rsidRPr="00000000">
        <w:rPr>
          <w:rFonts w:ascii="Roboto" w:cs="Roboto" w:eastAsia="Roboto" w:hAnsi="Roboto"/>
          <w:color w:val="0f1115"/>
          <w:sz w:val="24"/>
          <w:szCs w:val="24"/>
          <w:rtl w:val="0"/>
        </w:rPr>
        <w:t xml:space="preserve"> [2003]). The question is Sienna’s own awareness, not what a reasonable person would have foreseen.Option E is incorrect.</w:t>
      </w:r>
    </w:p>
    <w:p w:rsidR="00000000" w:rsidDel="00000000" w:rsidP="00000000" w:rsidRDefault="00000000" w:rsidRPr="00000000" w14:paraId="0000004B">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Option A is incorrect. Intention is one form of mens rea, but recklessness is sufficient and more likely to be in issue here. The key is the test for recklessness, which is subjective.</w:t>
        <w:br w:type="textWrapping"/>
        <w:t xml:space="preserve">Option C is incorrect. Negligence is not sufficient for basic criminal damage; it requires the higher threshold of subjective recklessness or intention.</w:t>
        <w:br w:type="textWrapping"/>
        <w:t xml:space="preserve">Option D is incorrect. “Knowledge” of likelihood is close to oblique intention or high recklessness. The test for recklessness is foresight of a </w:t>
      </w:r>
      <w:r w:rsidDel="00000000" w:rsidR="00000000" w:rsidRPr="00000000">
        <w:rPr>
          <w:rFonts w:ascii="Roboto" w:cs="Roboto" w:eastAsia="Roboto" w:hAnsi="Roboto"/>
          <w:i w:val="1"/>
          <w:iCs w:val="1"/>
          <w:color w:val="0f1115"/>
          <w:sz w:val="24"/>
          <w:szCs w:val="24"/>
          <w:rtl w:val="0"/>
        </w:rPr>
        <w:t xml:space="preserve">risk</w:t>
      </w:r>
      <w:r w:rsidDel="00000000" w:rsidR="00000000" w:rsidRPr="00000000">
        <w:rPr>
          <w:rFonts w:ascii="Roboto" w:cs="Roboto" w:eastAsia="Roboto" w:hAnsi="Roboto"/>
          <w:color w:val="0f1115"/>
          <w:sz w:val="24"/>
          <w:szCs w:val="24"/>
          <w:rtl w:val="0"/>
        </w:rPr>
        <w:t xml:space="preserve">, not knowledge of a likelihood.</w:t>
        <w:br w:type="textWrapping"/>
      </w:r>
      <w:r w:rsidDel="00000000" w:rsidR="00000000" w:rsidRPr="00000000">
        <w:rPr>
          <w:rtl w:val="0"/>
        </w:rPr>
      </w:r>
    </w:p>
    <w:p w:rsidR="00000000" w:rsidDel="00000000" w:rsidP="00000000" w:rsidRDefault="00000000" w:rsidRPr="00000000" w14:paraId="0000004C">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12</w:t>
      </w:r>
    </w:p>
    <w:p w:rsidR="00000000" w:rsidDel="00000000" w:rsidP="00000000" w:rsidRDefault="00000000" w:rsidRPr="00000000" w14:paraId="000000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the trial of Derek for murder, the prosecution case is that Derek stabbed Victor. The defence is that Derek was acting in self-defence. Derek testifies that Victor threatened him with a knife. There are no other witnesses. The prosecution offers no evidence to contradict Derek’s account of the threat.</w:t>
      </w:r>
    </w:p>
    <w:p w:rsidR="00000000" w:rsidDel="00000000" w:rsidP="00000000" w:rsidRDefault="00000000" w:rsidRPr="00000000" w14:paraId="000000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his summing up, the judge should direct the jury that:</w:t>
        <w:br w:type="textWrapping"/>
        <w:t xml:space="preserve">A. The defence must prove self-defence on the balance of probabilities.</w:t>
        <w:br w:type="textWrapping"/>
        <w:t xml:space="preserve">B. The prosecution must disprove self-defence beyond reasonable doubt, but only if the jury first finds that Derek’s account might reasonably be true.</w:t>
        <w:br w:type="textWrapping"/>
        <w:t xml:space="preserve">C. The prosecution must disprove self-defence beyond reasonable doubt if Derek has raised any evidence of it, which he has done.</w:t>
        <w:br w:type="textWrapping"/>
        <w:t xml:space="preserve">D. Because the prosecution has not contradicted Derek, the defence of self-defence is automatically made out.</w:t>
        <w:br w:type="textWrapping"/>
        <w:t xml:space="preserve">E. The issue is for the jury to decide based on the preponderance of the evidence.</w:t>
      </w:r>
    </w:p>
    <w:p w:rsidR="00000000" w:rsidDel="00000000" w:rsidP="00000000" w:rsidRDefault="00000000" w:rsidRPr="00000000" w14:paraId="000000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Self-defence, when raised, does not impose a legal burden of proof on the defendant. The defendant has an evidential burden to point to some evidence that raises the issue. Once this is done (as here, by Derek’s testimony), the legal burden shifts back to the prosecution to disprove the defence beyond reasonable doubt. The prosecution must prove either that Derek did not honestly believe force was necessary, or that the force used was unreasonable.</w:t>
      </w:r>
    </w:p>
    <w:p w:rsidR="00000000" w:rsidDel="00000000" w:rsidP="00000000" w:rsidRDefault="00000000" w:rsidRPr="00000000" w14:paraId="00000050">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This imposes a legal burden on the defendant, which is incorrect for self-defence (cf. diminished responsibility, where the legal burden is on the defence).</w:t>
        <w:br w:type="textWrapping"/>
        <w:t xml:space="preserve">Option B is incorrect. It adds an unnecessary filter. The direction in C is the standard one: if evidence of self-defence is raised, the prosecution must disprove it.</w:t>
        <w:br w:type="textWrapping"/>
        <w:t xml:space="preserve">Option D is incorrect. The jury is the ultimate arbiter of fact. They are free to accept or reject Derek’s testimony, even if uncontradicted. They must be directed on the law as in C.</w:t>
        <w:br w:type="textWrapping"/>
        <w:t xml:space="preserve">Option E is incorrect. “Preponderance of evidence” is the civil standard. The criminal standard for the prosecution’s task is “beyond reasonable doubt.”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Roboto" w:cs="Roboto" w:eastAsia="Roboto" w:hAnsi="Roboto"/>
          <w:color w:val="ff0000"/>
          <w:sz w:val="28"/>
          <w:szCs w:val="28"/>
        </w:rPr>
      </w:pPr>
      <w:r w:rsidDel="00000000" w:rsidR="00000000" w:rsidRPr="00000000">
        <w:rPr>
          <w:color w:val="ff0000"/>
          <w:sz w:val="26"/>
          <w:szCs w:val="26"/>
          <w:rtl w:val="0"/>
        </w:rPr>
        <w:t xml:space="preserve">B- </w:t>
      </w:r>
      <w:r w:rsidDel="00000000" w:rsidR="00000000" w:rsidRPr="00000000">
        <w:rPr>
          <w:rFonts w:ascii="Roboto" w:cs="Roboto" w:eastAsia="Roboto" w:hAnsi="Roboto"/>
          <w:color w:val="ff0000"/>
          <w:sz w:val="28"/>
          <w:szCs w:val="28"/>
          <w:rtl w:val="0"/>
        </w:rPr>
        <w:t xml:space="preserve"> Property and Theft Offences. </w:t>
      </w:r>
    </w:p>
    <w:p w:rsidR="00000000" w:rsidDel="00000000" w:rsidP="00000000" w:rsidRDefault="00000000" w:rsidRPr="00000000" w14:paraId="00000053">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54">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w:t>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Liam, a security guard at a shopping centre, sees a known shoplifter, Chloe, leaving a store with a bulging bag. Liam apprehends Chloe and takes her to a back office. Liam believes he has the legal right to reclaim the stolen goods. He tells Chloe, “Give me the bag and your wallet, or I’ll call the police and have you arrested for theft.” Chloe, fearing arrest, hands over her personal wallet containing £100. Liam keeps the wallet in his pocket. In fact, Chloe’s bag was empty; she had stolen nothing. Liam is charged with robbery.</w:t>
      </w:r>
    </w:p>
    <w:p w:rsidR="00000000" w:rsidDel="00000000" w:rsidP="00000000" w:rsidRDefault="00000000" w:rsidRPr="00000000" w14:paraId="00000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analysis of Liam’s criminal liability?</w:t>
        <w:br w:type="textWrapping"/>
        <w:t xml:space="preserve">A. Liam is guilty of robbery because he used threats to take Chloe’s wallet.</w:t>
        <w:br w:type="textWrapping"/>
        <w:t xml:space="preserve">B. Liam is guilty of theft but not robbery, as he did not use force.</w:t>
        <w:br w:type="textWrapping"/>
        <w:t xml:space="preserve">C. Liam is not guilty of robbery because he honestly believed he had a legal right to the property.</w:t>
      </w:r>
    </w:p>
    <w:p w:rsidR="00000000" w:rsidDel="00000000" w:rsidP="00000000" w:rsidRDefault="00000000" w:rsidRPr="00000000" w14:paraId="000000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Liam is guilty of blackmail, not robbery, because his threat was to report a crime.</w:t>
        <w:br w:type="textWrapping"/>
        <w:t xml:space="preserve">E. Liam is not guilty of any offence because he was acting in his capacity as a security guard.</w:t>
      </w:r>
    </w:p>
    <w:p w:rsidR="00000000" w:rsidDel="00000000" w:rsidP="00000000" w:rsidRDefault="00000000" w:rsidRPr="00000000" w14:paraId="000000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Robbery is theft plus the use or threat of force. Theft requires dishonesty. Under s.2(1)(a) of the Theft Act 1968, a person is not dishonest if they believe they have a legal right to deprive the other of the property. Liam genuinely believed he was entitled to recover stolen goods. This belief, even if mistaken, negates dishonesty for theft (</w:t>
      </w:r>
      <w:r w:rsidDel="00000000" w:rsidR="00000000" w:rsidRPr="00000000">
        <w:rPr>
          <w:rFonts w:ascii="Roboto" w:cs="Roboto" w:eastAsia="Roboto" w:hAnsi="Roboto"/>
          <w:i w:val="1"/>
          <w:iCs w:val="1"/>
          <w:color w:val="0f1115"/>
          <w:sz w:val="24"/>
          <w:szCs w:val="24"/>
          <w:rtl w:val="0"/>
        </w:rPr>
        <w:t xml:space="preserve">R v Robinson</w:t>
      </w:r>
      <w:r w:rsidDel="00000000" w:rsidR="00000000" w:rsidRPr="00000000">
        <w:rPr>
          <w:rFonts w:ascii="Roboto" w:cs="Roboto" w:eastAsia="Roboto" w:hAnsi="Roboto"/>
          <w:color w:val="0f1115"/>
          <w:sz w:val="24"/>
          <w:szCs w:val="24"/>
          <w:rtl w:val="0"/>
        </w:rPr>
        <w:t xml:space="preserve">). Without a completed theft, the charge of robbery must fail. The threat of calling the police is not force for robbery, but even if it were, the absence of theft is fatal.</w:t>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While Liam used a threat, robbery requires an underlying theft. If dishonesty is negated by a claim of right, there is no theft and therefore no robbery.</w:t>
        <w:br w:type="textWrapping"/>
        <w:t xml:space="preserve">Option B is incorrect. The scenario involves a threat, which could amount to force for robbery (</w:t>
      </w:r>
      <w:r w:rsidDel="00000000" w:rsidR="00000000" w:rsidRPr="00000000">
        <w:rPr>
          <w:rFonts w:ascii="Roboto" w:cs="Roboto" w:eastAsia="Roboto" w:hAnsi="Roboto"/>
          <w:i w:val="1"/>
          <w:iCs w:val="1"/>
          <w:color w:val="0f1115"/>
          <w:sz w:val="24"/>
          <w:szCs w:val="24"/>
          <w:rtl w:val="0"/>
        </w:rPr>
        <w:t xml:space="preserve">R v Dawson and James</w:t>
      </w:r>
      <w:r w:rsidDel="00000000" w:rsidR="00000000" w:rsidRPr="00000000">
        <w:rPr>
          <w:rFonts w:ascii="Roboto" w:cs="Roboto" w:eastAsia="Roboto" w:hAnsi="Roboto"/>
          <w:color w:val="0f1115"/>
          <w:sz w:val="24"/>
          <w:szCs w:val="24"/>
          <w:rtl w:val="0"/>
        </w:rPr>
        <w:t xml:space="preserve">). However, the primary issue is the absence of theft due to claim of right.</w:t>
        <w:br w:type="textWrapping"/>
        <w:t xml:space="preserve">Option D is incorrect. Blackmail requires a demand with menaces with a view to gain, but the threat to report a crime is not necessarily improper if done to recover property. However, the question focuses on robbery, and the key is the absence of theft.</w:t>
        <w:br w:type="textWrapping"/>
        <w:t xml:space="preserve">Option E is incorrect. A security guard’s powers are limited to using reasonable force to prevent crime or effect a citizen’s arrest. Exceeding these powers can result in criminal liability.</w:t>
      </w:r>
    </w:p>
    <w:p w:rsidR="00000000" w:rsidDel="00000000" w:rsidP="00000000" w:rsidRDefault="00000000" w:rsidRPr="00000000" w14:paraId="0000005A">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2</w:t>
      </w:r>
    </w:p>
    <w:p w:rsidR="00000000" w:rsidDel="00000000" w:rsidP="00000000" w:rsidRDefault="00000000" w:rsidRPr="00000000" w14:paraId="000000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Maya works in a charity shop. She is entrusted with the till. One day, she takes a £10 note from the till, intending to replace it the next day with a £10 note from her own wallet. She does so the following morning before the shop opens. The manager discovers the temporary shortfall on the evening of the first day and reports the theft. Maya is charged with theft of the £10 note.</w:t>
      </w:r>
    </w:p>
    <w:p w:rsidR="00000000" w:rsidDel="00000000" w:rsidP="00000000" w:rsidRDefault="00000000" w:rsidRPr="00000000" w14:paraId="000000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statement regarding the element of ‘intention to permanently deprive’?</w:t>
        <w:br w:type="textWrapping"/>
        <w:t xml:space="preserve">A. Maya did not have the intention because she intended to return an equivalent amount.</w:t>
        <w:br w:type="textWrapping"/>
        <w:t xml:space="preserve">B. Maya had the intention because she intended to treat the specific £10 note as her own, by returning a different note.</w:t>
        <w:br w:type="textWrapping"/>
        <w:t xml:space="preserve">C. Maya did not have the intention because the owner ultimately suffered no loss.</w:t>
        <w:br w:type="textWrapping"/>
        <w:t xml:space="preserve">D. Maya had the intention only if she knew the manager would not have consented to the temporary borrowing.</w:t>
        <w:br w:type="textWrapping"/>
        <w:t xml:space="preserve">E. Maya did not have the intention because the appropriation was not complete until she failed to return the exact same note.</w:t>
      </w:r>
    </w:p>
    <w:p w:rsidR="00000000" w:rsidDel="00000000" w:rsidP="00000000" w:rsidRDefault="00000000" w:rsidRPr="00000000" w14:paraId="000000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Under s.6(1) of the Theft Act 1968, a person is treated as having the intention to permanently deprive if they intend to treat the thing as their own to dispose of regardless of the other’s rights. In </w:t>
      </w:r>
      <w:r w:rsidDel="00000000" w:rsidR="00000000" w:rsidRPr="00000000">
        <w:rPr>
          <w:rFonts w:ascii="Roboto" w:cs="Roboto" w:eastAsia="Roboto" w:hAnsi="Roboto"/>
          <w:i w:val="1"/>
          <w:iCs w:val="1"/>
          <w:color w:val="0f1115"/>
          <w:sz w:val="24"/>
          <w:szCs w:val="24"/>
          <w:rtl w:val="0"/>
        </w:rPr>
        <w:t xml:space="preserve">R v Velumyl</w:t>
      </w:r>
      <w:r w:rsidDel="00000000" w:rsidR="00000000" w:rsidRPr="00000000">
        <w:rPr>
          <w:rFonts w:ascii="Roboto" w:cs="Roboto" w:eastAsia="Roboto" w:hAnsi="Roboto"/>
          <w:color w:val="0f1115"/>
          <w:sz w:val="24"/>
          <w:szCs w:val="24"/>
          <w:rtl w:val="0"/>
        </w:rPr>
        <w:t xml:space="preserve">, taking money from a company safe with intent to repay later with other notes was held to be an intention to permanently deprive because the defendant intended to deal with the specific notes as his own. Maya’s intention to return a different £10 note similarly shows an intention to treat the original note as her own to dispose of.</w:t>
      </w:r>
    </w:p>
    <w:p w:rsidR="00000000" w:rsidDel="00000000" w:rsidP="00000000" w:rsidRDefault="00000000" w:rsidRPr="00000000" w14:paraId="000000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The intention is judged at the time of appropriation. The intent to return equivalent value does not negate the intention to permanently deprive the specific banknote.</w:t>
        <w:br w:type="textWrapping"/>
        <w:t xml:space="preserve">Option C is incorrect. The owner’s ultimate loss is irrelevant to the mens rea at the time of the taking.</w:t>
        <w:br w:type="textWrapping"/>
        <w:t xml:space="preserve">Option D is incorrect. The belief in consent is a separate issue under s.2(1)(b) (belief owner would have consented). However, Maya did not have such a belief; she acted secretly.</w:t>
        <w:br w:type="textWrapping"/>
        <w:t xml:space="preserve">Option E is incorrect. Appropriation is the assumption of the rights of an owner, which occurred when she took the note. The subsequent repayment is relevant to intention but does not undo the appropriation.</w:t>
      </w:r>
    </w:p>
    <w:p w:rsidR="00000000" w:rsidDel="00000000" w:rsidP="00000000" w:rsidRDefault="00000000" w:rsidRPr="00000000" w14:paraId="0000005F">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3</w:t>
      </w:r>
    </w:p>
    <w:p w:rsidR="00000000" w:rsidDel="00000000" w:rsidP="00000000" w:rsidRDefault="00000000" w:rsidRPr="00000000" w14:paraId="000000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Noah, a student, is in the university library. He sees a rare textbook on a desk, which he knows belongs to the library. He decides to take it and sell it online. He places the book in his bag and walks towards the exit. At the exit, a security guard, who had been watching on CCTV, stops him. Noah immediately hands back the book and says, “I was just borrowing it.” He is charged with theft.</w:t>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application of the law of appropriation?</w:t>
        <w:br w:type="textWrapping"/>
        <w:t xml:space="preserve">A. There was no appropriation because Noah did not leave the library with the book.</w:t>
        <w:br w:type="textWrapping"/>
        <w:t xml:space="preserve">B. There was an appropriation when he placed the book in his bag.</w:t>
        <w:br w:type="textWrapping"/>
        <w:t xml:space="preserve">C. There was an appropriation only if he intended to permanently deprive the library.</w:t>
        <w:br w:type="textWrapping"/>
        <w:t xml:space="preserve">D. There was no appropriation because the library had not lost possession of the book.</w:t>
        <w:br w:type="textWrapping"/>
        <w:t xml:space="preserve">E. There was an appropriation only when he attempted to pass through the exit.</w:t>
      </w:r>
    </w:p>
    <w:p w:rsidR="00000000" w:rsidDel="00000000" w:rsidP="00000000" w:rsidRDefault="00000000" w:rsidRPr="00000000" w14:paraId="000000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Appropriation is defined in s.3(1) as any assumption of the rights of an owner. This can include any act assuming a single right of ownership, such as possession or control. In </w:t>
      </w:r>
      <w:r w:rsidDel="00000000" w:rsidR="00000000" w:rsidRPr="00000000">
        <w:rPr>
          <w:rFonts w:ascii="Roboto" w:cs="Roboto" w:eastAsia="Roboto" w:hAnsi="Roboto"/>
          <w:i w:val="1"/>
          <w:iCs w:val="1"/>
          <w:color w:val="0f1115"/>
          <w:sz w:val="24"/>
          <w:szCs w:val="24"/>
          <w:rtl w:val="0"/>
        </w:rPr>
        <w:t xml:space="preserve">R v Gomez</w:t>
      </w:r>
      <w:r w:rsidDel="00000000" w:rsidR="00000000" w:rsidRPr="00000000">
        <w:rPr>
          <w:rFonts w:ascii="Roboto" w:cs="Roboto" w:eastAsia="Roboto" w:hAnsi="Roboto"/>
          <w:color w:val="0f1115"/>
          <w:sz w:val="24"/>
          <w:szCs w:val="24"/>
          <w:rtl w:val="0"/>
        </w:rPr>
        <w:t xml:space="preserve">, it was held that appropriation can occur even with the owner’s consent if it is done dishonestly. Here, Noah assumed possession and control of the book by putting it in his bag, which is an assumption of the owner’s rights. This act, done with dishonest intent, constitutes appropriation.</w:t>
      </w:r>
    </w:p>
    <w:p w:rsidR="00000000" w:rsidDel="00000000" w:rsidP="00000000" w:rsidRDefault="00000000" w:rsidRPr="00000000" w14:paraId="000000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Appropriation does not require the defendant to have removed the property from the premises. It can occur at the moment of taking control.</w:t>
        <w:br w:type="textWrapping"/>
        <w:t xml:space="preserve">Option C is incorrect. Intention to permanently deprive is a separate element of theft, not a component of appropriation. Appropriation is the actus reus; intention to permanently deprive is part of mens rea.</w:t>
        <w:br w:type="textWrapping"/>
        <w:t xml:space="preserve">Option D is incorrect. Loss of possession by the owner is not required for appropriation. The owner can retain legal ownership while the defendant assumes control.</w:t>
        <w:br w:type="textWrapping"/>
        <w:t xml:space="preserve">Option E is incorrect. While passing through the exit might be further evidence, appropriation occurred earlier when he assumed control.</w:t>
      </w:r>
    </w:p>
    <w:p w:rsidR="00000000" w:rsidDel="00000000" w:rsidP="00000000" w:rsidRDefault="00000000" w:rsidRPr="00000000" w14:paraId="00000064">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4</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a street festival, Aisha sees a phone left on a bench. She picks it up, intending to hand it in to lost property. She puts it in her pocket and continues enjoying the festival. After two hours, she sees a notice offering a £50 reward for the phone’s return. She decides to keep the phone and claim the reward. Before she can do so, the owner, Ben, approaches her having seen her pick it up on CCTV. Aisha is charged with theft.</w:t>
      </w:r>
    </w:p>
    <w:p w:rsidR="00000000" w:rsidDel="00000000" w:rsidP="00000000" w:rsidRDefault="00000000" w:rsidRPr="00000000" w14:paraId="000000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what point, if ever, did Aisha commit theft?</w:t>
        <w:br w:type="textWrapping"/>
        <w:t xml:space="preserve">A. When she picked up the phone, because she appropriated property belonging to another.</w:t>
        <w:br w:type="textWrapping"/>
        <w:t xml:space="preserve">B. When she decided to keep the phone for the reward.</w:t>
        <w:br w:type="textWrapping"/>
        <w:t xml:space="preserve">C. Never, because she initially intended to return it and had not yet done anything dishonest.</w:t>
        <w:br w:type="textWrapping"/>
        <w:t xml:space="preserve">D. When she put the phone in her pocket, because that was an assumption of the rights of the owner.</w:t>
        <w:br w:type="textWrapping"/>
        <w:t xml:space="preserve">E. Only if she actually claimed the reward, because until then she had not gained anything.</w:t>
      </w:r>
    </w:p>
    <w:p w:rsidR="00000000" w:rsidDel="00000000" w:rsidP="00000000" w:rsidRDefault="00000000" w:rsidRPr="00000000" w14:paraId="000000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Theft requires dishonesty and an intention to permanently deprive at the time of appropriation. When Aisha picked up the phone, she may have had a innocent intention (to hand it in). Appropriation can be a continuing act. At the moment she formed the dishonest intention to keep the phone (for the reward), she was still in possession of it. This can be seen as a continuing appropriation that became theft when her mental state changed to dishonesty and an intention to permanently deprive (</w:t>
      </w:r>
      <w:r w:rsidDel="00000000" w:rsidR="00000000" w:rsidRPr="00000000">
        <w:rPr>
          <w:rFonts w:ascii="Roboto" w:cs="Roboto" w:eastAsia="Roboto" w:hAnsi="Roboto"/>
          <w:i w:val="1"/>
          <w:iCs w:val="1"/>
          <w:color w:val="0f1115"/>
          <w:sz w:val="24"/>
          <w:szCs w:val="24"/>
          <w:rtl w:val="0"/>
        </w:rPr>
        <w:t xml:space="preserve">R v Hale</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At the moment of picking up, she may have lacked dishonesty and the intention to permanently deprive. Appropriation without the required mens rea is not theft.</w:t>
        <w:br w:type="textWrapping"/>
        <w:t xml:space="preserve">Option C is incorrect. While initially innocent, her subsequent formation of a dishonest intent while still in possession can transform the continuing appropriation into theft.</w:t>
        <w:br w:type="textWrapping"/>
        <w:t xml:space="preserve">Option D is incorrect. The act of putting it in her pocket was an appropriation, but again, without the mens rea at that time, it was not theft.</w:t>
        <w:br w:type="textWrapping"/>
        <w:t xml:space="preserve">Option E is incorrect. The offence of theft is complete once there is appropriation with the requisite mens rea. It does not require that the gain be realized.</w:t>
      </w:r>
    </w:p>
    <w:p w:rsidR="00000000" w:rsidDel="00000000" w:rsidP="00000000" w:rsidRDefault="00000000" w:rsidRPr="00000000" w14:paraId="00000069">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5</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Leo borrows his neighbour’s lawnmower, with permission, to mow his own lawn. After using it, he decides to sell it online. He lists it on an auction site, describing it as “nearly new.” The neighbour sees the listing and confronts Leo, who immediately apologises and returns the mower. Leo is charged with theft.</w:t>
      </w:r>
    </w:p>
    <w:p w:rsidR="00000000" w:rsidDel="00000000" w:rsidP="00000000" w:rsidRDefault="00000000" w:rsidRPr="00000000" w14:paraId="000000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statement?</w:t>
        <w:br w:type="textWrapping"/>
        <w:t xml:space="preserve">A. Leo is not guilty of theft because he had the neighbour’s consent to possess the mower.</w:t>
        <w:br w:type="textWrapping"/>
        <w:t xml:space="preserve">B. Leo is guilty of theft because he assumed the right of an owner by offering it for sale.</w:t>
        <w:br w:type="textWrapping"/>
        <w:t xml:space="preserve">C. Leo is not guilty of theft because he returned the mower before any sale.</w:t>
        <w:br w:type="textWrapping"/>
        <w:t xml:space="preserve">D. Leo is guilty of theft only if he had sold the mower.</w:t>
        <w:br w:type="textWrapping"/>
        <w:t xml:space="preserve">E. Leo is not guilty of theft because the mower was in his possession lawfully.</w:t>
      </w:r>
    </w:p>
    <w:p w:rsidR="00000000" w:rsidDel="00000000" w:rsidP="00000000" w:rsidRDefault="00000000" w:rsidRPr="00000000" w14:paraId="000000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Appropriation includes any assumption of the rights of an owner. Selling or offering for sale is a clear assumption of an owner’s right. Even though Leo had lawful possession initially, doing an act inconsistent with the owner’s rights (selling) can be an appropriation (</w:t>
      </w:r>
      <w:r w:rsidDel="00000000" w:rsidR="00000000" w:rsidRPr="00000000">
        <w:rPr>
          <w:rFonts w:ascii="Roboto" w:cs="Roboto" w:eastAsia="Roboto" w:hAnsi="Roboto"/>
          <w:i w:val="1"/>
          <w:iCs w:val="1"/>
          <w:color w:val="0f1115"/>
          <w:sz w:val="24"/>
          <w:szCs w:val="24"/>
          <w:rtl w:val="0"/>
        </w:rPr>
        <w:t xml:space="preserve">R v Pitham and Hehl</w:t>
      </w:r>
      <w:r w:rsidDel="00000000" w:rsidR="00000000" w:rsidRPr="00000000">
        <w:rPr>
          <w:rFonts w:ascii="Roboto" w:cs="Roboto" w:eastAsia="Roboto" w:hAnsi="Roboto"/>
          <w:color w:val="0f1115"/>
          <w:sz w:val="24"/>
          <w:szCs w:val="24"/>
          <w:rtl w:val="0"/>
        </w:rPr>
        <w:t xml:space="preserve">). This act, done dishonestly and with the intention to permanently deprive (by selling), satisfies the elements of theft.</w:t>
      </w:r>
    </w:p>
    <w:p w:rsidR="00000000" w:rsidDel="00000000" w:rsidP="00000000" w:rsidRDefault="00000000" w:rsidRPr="00000000" w14:paraId="000000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Consent to possession does not grant consent to sell. An act beyond the scope of consent can be an appropriation.</w:t>
        <w:br w:type="textWrapping"/>
        <w:t xml:space="preserve">Option C is incorrect. The offence of theft is complete at the time of the dishonest appropriation with the necessary intent. Subsequent return is relevant to sentencing but not to liability.</w:t>
        <w:br w:type="textWrapping"/>
        <w:t xml:space="preserve">Option D is incorrect. The act of offering for sale is itself an appropriation; a completed sale is not required.</w:t>
        <w:br w:type="textWrapping"/>
        <w:t xml:space="preserve">Option E is incorrect. Lawful possession can be the basis of an appropriation if the defendant does an act assuming ownership rights.</w:t>
      </w:r>
    </w:p>
    <w:p w:rsidR="00000000" w:rsidDel="00000000" w:rsidP="00000000" w:rsidRDefault="00000000" w:rsidRPr="00000000" w14:paraId="0000006E">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6</w:t>
      </w:r>
    </w:p>
    <w:p w:rsidR="00000000" w:rsidDel="00000000" w:rsidP="00000000" w:rsidRDefault="00000000" w:rsidRPr="00000000" w14:paraId="000000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Zara is at a self-checkout in a supermarket. She scans a cheap item but places an expensive bottle of perfume into her bag without scanning it. She pays for the cheap item and walks towards the exit. A store detective, who observed her, stops her before she leaves the checkout area. Zara is charged with theft.</w:t>
      </w:r>
    </w:p>
    <w:p w:rsidR="00000000" w:rsidDel="00000000" w:rsidP="00000000" w:rsidRDefault="00000000" w:rsidRPr="00000000" w14:paraId="000000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application of the law?</w:t>
        <w:br w:type="textWrapping"/>
        <w:t xml:space="preserve">A. Zara has not committed theft because she had not passed the last point of payment.</w:t>
        <w:br w:type="textWrapping"/>
        <w:t xml:space="preserve">B. Zara has committed theft because she appropriated the perfume by concealing it in her bag with dishonest intent.</w:t>
        <w:br w:type="textWrapping"/>
        <w:t xml:space="preserve">C. Zara has not committed theft because she had not left the store.</w:t>
        <w:br w:type="textWrapping"/>
        <w:t xml:space="preserve">D. Zara has committed theft only if she intended not to pay for the perfume.</w:t>
        <w:br w:type="textWrapping"/>
        <w:t xml:space="preserve">E. Zara has not committed theft because the supermarket still had the opportunity to prevent the loss.</w:t>
      </w:r>
    </w:p>
    <w:p w:rsidR="00000000" w:rsidDel="00000000" w:rsidP="00000000" w:rsidRDefault="00000000" w:rsidRPr="00000000" w14:paraId="000000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Theft requires appropriation with dishonest intent. Appropriation occurs when the defendant assumes the rights of the owner. By concealing the perfume in her bag with the intent to take it without paying, Zara has assumed the rights of the owner (possession and control) dishonestly. This is an appropriation (</w:t>
      </w:r>
      <w:r w:rsidDel="00000000" w:rsidR="00000000" w:rsidRPr="00000000">
        <w:rPr>
          <w:rFonts w:ascii="Roboto" w:cs="Roboto" w:eastAsia="Roboto" w:hAnsi="Roboto"/>
          <w:i w:val="1"/>
          <w:iCs w:val="1"/>
          <w:color w:val="0f1115"/>
          <w:sz w:val="24"/>
          <w:szCs w:val="24"/>
          <w:rtl w:val="0"/>
        </w:rPr>
        <w:t xml:space="preserve">R v Morris</w:t>
      </w:r>
      <w:r w:rsidDel="00000000" w:rsidR="00000000" w:rsidRPr="00000000">
        <w:rPr>
          <w:rFonts w:ascii="Roboto" w:cs="Roboto" w:eastAsia="Roboto" w:hAnsi="Roboto"/>
          <w:color w:val="0f1115"/>
          <w:sz w:val="24"/>
          <w:szCs w:val="24"/>
          <w:rtl w:val="0"/>
        </w:rPr>
        <w:t xml:space="preserve"> – switching price labels was an appropriation). The fact that she is stopped before leaving is irrelevant to the completion of theft; it may be an attempted theft if not completed, but here the charge is theft, and the act of hiding the item can be the appropriation.</w:t>
      </w:r>
    </w:p>
    <w:p w:rsidR="00000000" w:rsidDel="00000000" w:rsidP="00000000" w:rsidRDefault="00000000" w:rsidRPr="00000000" w14:paraId="000000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The “last point of payment” is not a legal requirement for theft. Appropriation can occur inside the store.</w:t>
        <w:br w:type="textWrapping"/>
        <w:t xml:space="preserve">Option C is incorrect. Leaving the store is not a necessary element of theft.</w:t>
        <w:br w:type="textWrapping"/>
        <w:t xml:space="preserve">Option D is incorrect. This is essentially what theft requires, and the scenario indicates she intended not to pay.</w:t>
        <w:br w:type="textWrapping"/>
        <w:t xml:space="preserve">Option E is incorrect. The supermarket’s opportunity to prevent loss is irrelevant to whether the defendant has committed the actus reus and mens rea of theft.</w:t>
      </w:r>
    </w:p>
    <w:p w:rsidR="00000000" w:rsidDel="00000000" w:rsidP="00000000" w:rsidRDefault="00000000" w:rsidRPr="00000000" w14:paraId="00000073">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7</w:t>
      </w:r>
    </w:p>
    <w:p w:rsidR="00000000" w:rsidDel="00000000" w:rsidP="00000000" w:rsidRDefault="00000000" w:rsidRPr="00000000" w14:paraId="000000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Kai is a freelance graphic designer. He is hired by a company, “Bright Ideas Ltd,” to design a logo. The contract states that the copyright in the design will belong to Bright Ideas upon full payment. Kai completes the design and emails it to the company. The company uses the design but then refuses to pay, claiming it is unsatisfactory. Kai, frustrated, accesses the company’s website and deletes the logo from their server, replacing it with a blank image. He is charged with criminal damage to the digital data.</w:t>
      </w:r>
    </w:p>
    <w:p w:rsidR="00000000" w:rsidDel="00000000" w:rsidP="00000000" w:rsidRDefault="00000000" w:rsidRPr="00000000" w14:paraId="000000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regarding the property element?</w:t>
        <w:br w:type="textWrapping"/>
        <w:t xml:space="preserve">A. The digital data did not belong to another because Kai created it and still owned the copyright.</w:t>
        <w:br w:type="textWrapping"/>
        <w:t xml:space="preserve">B. The digital data belonged to Bright Ideas Ltd because they had possession and control of it on their server.</w:t>
        <w:br w:type="textWrapping"/>
        <w:t xml:space="preserve">C. The digital data did not belong to another because it was intangible property.</w:t>
        <w:br w:type="textWrapping"/>
        <w:t xml:space="preserve">D. The digital data belonged to another only if Bright Ideas had paid for it.</w:t>
        <w:br w:type="textWrapping"/>
        <w:t xml:space="preserve">E. Kai cannot be guilty of criminal damage because he believed he had a right to delete the data.</w:t>
      </w:r>
    </w:p>
    <w:p w:rsidR="00000000" w:rsidDel="00000000" w:rsidP="00000000" w:rsidRDefault="00000000" w:rsidRPr="00000000" w14:paraId="000000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Property for the purposes of criminal damage includes intangible property like data. Under s.10(1) of the Criminal Damage Act 1971, “property” includes data. The data “belongs to another” if that person has custody or control of it. Bright Ideas had the data on their server, giving them control. Even if Kai owned the copyright, the specific instance of the data on the company’s server was in their possession and control. His act of deleting it could be criminal damage.</w:t>
      </w:r>
    </w:p>
    <w:p w:rsidR="00000000" w:rsidDel="00000000" w:rsidP="00000000" w:rsidRDefault="00000000" w:rsidRPr="00000000" w14:paraId="000000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While Kai may own the intellectual property rights, the specific data file on the company’s server is property belonging to the company for the purposes of criminal damage.</w:t>
        <w:br w:type="textWrapping"/>
        <w:t xml:space="preserve">Option C is incorrect. Intangible property like data is included in the definition of property for criminal damage.</w:t>
        <w:br w:type="textWrapping"/>
        <w:t xml:space="preserve">Option D is incorrect. Ownership or possession for criminal damage does not depend on payment; it depends on who has control of the property at the time.</w:t>
        <w:br w:type="textWrapping"/>
        <w:t xml:space="preserve">Option E is incorrect. A belief in a legal right to damage property can be a defence under s.5(2)(a) of the Criminal Damage Act 1971 if the belief is honest. However, the scenario does not provide enough to determine if this belief was honest, but the question focuses on the property element.</w:t>
      </w:r>
    </w:p>
    <w:p w:rsidR="00000000" w:rsidDel="00000000" w:rsidP="00000000" w:rsidRDefault="00000000" w:rsidRPr="00000000" w14:paraId="00000078">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8</w:t>
      </w:r>
    </w:p>
    <w:p w:rsidR="00000000" w:rsidDel="00000000" w:rsidP="00000000" w:rsidRDefault="00000000" w:rsidRPr="00000000" w14:paraId="000000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a protest, a group of students occupy the university’s administration building. They barricade themselves in the Vice-Chancellor’s office. The university obtains a court order requiring them to leave. They refuse. The university alleges that by occupying the office and preventing access, they have committed theft of the office space.</w:t>
      </w:r>
    </w:p>
    <w:p w:rsidR="00000000" w:rsidDel="00000000" w:rsidP="00000000" w:rsidRDefault="00000000" w:rsidRPr="00000000" w14:paraId="000000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statement?</w:t>
        <w:br w:type="textWrapping"/>
        <w:t xml:space="preserve">A. They are guilty of theft because they have appropriated the office space, which is property.</w:t>
        <w:br w:type="textWrapping"/>
        <w:t xml:space="preserve">B. They are not guilty of theft because land cannot be stolen except in specific circumstances.</w:t>
        <w:br w:type="textWrapping"/>
        <w:t xml:space="preserve">C. They are guilty of theft because they have assumed the rights of the owner to exclude others.</w:t>
        <w:br w:type="textWrapping"/>
        <w:t xml:space="preserve">D. They are not guilty of theft because they did not intend to permanently deprive the university of the office.</w:t>
        <w:br w:type="textWrapping"/>
        <w:t xml:space="preserve">E. They are guilty of burglary, not theft, because they entered as trespassers.</w:t>
      </w:r>
    </w:p>
    <w:p w:rsidR="00000000" w:rsidDel="00000000" w:rsidP="00000000" w:rsidRDefault="00000000" w:rsidRPr="00000000" w14:paraId="00000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Under s.4(1) of the Theft Act 1968, “property” includes land. However, s.4(2) provides that land cannot be stolen except in three specific situations, such as when a trustee appropriates land by dealing with it in breach of confidence, or when a person not in possession severs something from the land. Mere occupation of land does not fall within these exceptions. Therefore, the occupation of the office is not theft of the land itself.</w:t>
      </w:r>
    </w:p>
    <w:p w:rsidR="00000000" w:rsidDel="00000000" w:rsidP="00000000" w:rsidRDefault="00000000" w:rsidRPr="00000000" w14:paraId="000000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While property includes land, the Theft Act specifically restricts the theft of land to limited circumstances.</w:t>
        <w:br w:type="textWrapping"/>
        <w:t xml:space="preserve">Option C is incorrect. Assuming the rights of an owner is appropriation, but for land, the Act limits what can constitute theft.</w:t>
        <w:br w:type="textWrapping"/>
        <w:t xml:space="preserve">Option D is incorrect. Even if they intended to permanently deprive, the subject matter (land) is generally not capable of being stolen.</w:t>
        <w:br w:type="textWrapping"/>
        <w:t xml:space="preserve">Option E is incorrect. Burglary requires entry as a trespasser with intent to commit certain offences, or having entered as a trespasser and then committing certain offences. The initial entry might have been trespass, but the question focuses on theft of the office space.</w:t>
      </w:r>
    </w:p>
    <w:p w:rsidR="00000000" w:rsidDel="00000000" w:rsidP="00000000" w:rsidRDefault="00000000" w:rsidRPr="00000000" w14:paraId="0000007D">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9</w:t>
      </w:r>
    </w:p>
    <w:p w:rsidR="00000000" w:rsidDel="00000000" w:rsidP="00000000" w:rsidRDefault="00000000" w:rsidRPr="00000000" w14:paraId="000000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Ben finds a lost wallet in the street. It contains £50 in cash and a credit card. He takes the wallet home. He uses the credit card to buy groceries online, spending £30. The next day, he has a change of heart and returns the wallet with the remaining £20 cash to the police station, saying he found it. He is charged with theft of the credit card and the £50.</w:t>
      </w:r>
    </w:p>
    <w:p w:rsidR="00000000" w:rsidDel="00000000" w:rsidP="00000000" w:rsidRDefault="00000000" w:rsidRPr="00000000" w14:paraId="000000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regarding the theft of the cash?</w:t>
        <w:br w:type="textWrapping"/>
        <w:t xml:space="preserve">A. Ben is not guilty of theft of the cash because he returned it.</w:t>
        <w:br w:type="textWrapping"/>
        <w:t xml:space="preserve">B. Ben is guilty of theft of the £30 he spent but not the £20 he returned.</w:t>
        <w:br w:type="textWrapping"/>
        <w:t xml:space="preserve">C. Ben is guilty of theft of the entire £50 at the moment he took the wallet with dishonest intent.</w:t>
        <w:br w:type="textWrapping"/>
        <w:t xml:space="preserve">D. Ben is not guilty of theft because he intended to return the wallet when he found it.</w:t>
        <w:br w:type="textWrapping"/>
        <w:t xml:space="preserve">E. Ben is guilty of theft only if he knew the identity of the owner and intended to keep the cash.</w:t>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Theft is committed at the moment of appropriation with the necessary mens rea. When Ben took the wallet with the intention to keep the cash (or to use it), he appropriated the cash dishonestly and with the intention to permanently deprive. The fact that he later returned part of the cash does not negate the completed offence. The return may be mitigation but does not undo the theft.</w:t>
      </w:r>
    </w:p>
    <w:p w:rsidR="00000000" w:rsidDel="00000000" w:rsidP="00000000" w:rsidRDefault="00000000" w:rsidRPr="00000000" w14:paraId="000000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Return after the offence is not a defence to theft.</w:t>
        <w:br w:type="textWrapping"/>
        <w:t xml:space="preserve">Option B is incorrect. The theft is of the entire sum he appropriated with dishonest intent. The offence is complete at that point.</w:t>
        <w:br w:type="textWrapping"/>
        <w:t xml:space="preserve">Option D is incorrect. The scenario suggests he took it with dishonest intent; there is no indication he intended to return it when he found it.</w:t>
        <w:br w:type="textWrapping"/>
        <w:t xml:space="preserve">Option E is incorrect. Knowledge of the owner’s identity is not required for theft. Dishonesty is determined by the </w:t>
      </w:r>
      <w:r w:rsidDel="00000000" w:rsidR="00000000" w:rsidRPr="00000000">
        <w:rPr>
          <w:rFonts w:ascii="Roboto" w:cs="Roboto" w:eastAsia="Roboto" w:hAnsi="Roboto"/>
          <w:i w:val="1"/>
          <w:iCs w:val="1"/>
          <w:color w:val="0f1115"/>
          <w:sz w:val="24"/>
          <w:szCs w:val="24"/>
          <w:rtl w:val="0"/>
        </w:rPr>
        <w:t xml:space="preserve">Ivey</w:t>
      </w:r>
      <w:r w:rsidDel="00000000" w:rsidR="00000000" w:rsidRPr="00000000">
        <w:rPr>
          <w:rFonts w:ascii="Roboto" w:cs="Roboto" w:eastAsia="Roboto" w:hAnsi="Roboto"/>
          <w:color w:val="0f1115"/>
          <w:sz w:val="24"/>
          <w:szCs w:val="24"/>
          <w:rtl w:val="0"/>
        </w:rPr>
        <w:t xml:space="preserve"> test.</w:t>
      </w:r>
    </w:p>
    <w:p w:rsidR="00000000" w:rsidDel="00000000" w:rsidP="00000000" w:rsidRDefault="00000000" w:rsidRPr="00000000" w14:paraId="00000082">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10</w:t>
      </w:r>
    </w:p>
    <w:p w:rsidR="00000000" w:rsidDel="00000000" w:rsidP="00000000" w:rsidRDefault="00000000" w:rsidRPr="00000000" w14:paraId="000000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Chloe is at a car boot sale. She sees a painting priced at £20 that she recognises as a work by a famous artist, worth thousands. She buys it from the seller, who is unaware of its true value. Chloe later sells it at auction for £50,000. The original seller learns of this and reports Chloe to the police for theft.</w:t>
      </w:r>
    </w:p>
    <w:p w:rsidR="00000000" w:rsidDel="00000000" w:rsidP="00000000" w:rsidRDefault="00000000" w:rsidRPr="00000000" w14:paraId="000000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statement?</w:t>
        <w:br w:type="textWrapping"/>
        <w:t xml:space="preserve">A. Chloe is guilty of theft because she dishonestly appropriated the painting by buying it at an undervalue.</w:t>
        <w:br w:type="textWrapping"/>
        <w:t xml:space="preserve">B. Chloe is not guilty of theft because she paid the asking price and the seller consented to the sale.</w:t>
        <w:br w:type="textWrapping"/>
        <w:t xml:space="preserve">C. Chloe is guilty of theft because she knew the painting was worth more and did not disclose that.</w:t>
        <w:br w:type="textWrapping"/>
        <w:t xml:space="preserve">D. Chloe is guilty of fraud by false representation for not disclosing the true value.</w:t>
        <w:br w:type="textWrapping"/>
        <w:t xml:space="preserve">E. Chloe is not guilty of any offence because there was no misrepresentation.</w:t>
      </w:r>
    </w:p>
    <w:p w:rsidR="00000000" w:rsidDel="00000000" w:rsidP="00000000" w:rsidRDefault="00000000" w:rsidRPr="00000000" w14:paraId="000000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Theft requires appropriation without consent. Here, the seller consented to the sale at the asked price. Even if Chloe knew the true value, silence about that fact does not normally vitiate consent for the purposes of theft. The transaction was a valid sale. The seller may have a civil remedy for mistake, but it is unlikely to be theft (</w:t>
      </w:r>
      <w:r w:rsidDel="00000000" w:rsidR="00000000" w:rsidRPr="00000000">
        <w:rPr>
          <w:rFonts w:ascii="Roboto" w:cs="Roboto" w:eastAsia="Roboto" w:hAnsi="Roboto"/>
          <w:i w:val="1"/>
          <w:iCs w:val="1"/>
          <w:color w:val="0f1115"/>
          <w:sz w:val="24"/>
          <w:szCs w:val="24"/>
          <w:rtl w:val="0"/>
        </w:rPr>
        <w:t xml:space="preserve">R v Hinks</w:t>
      </w:r>
      <w:r w:rsidDel="00000000" w:rsidR="00000000" w:rsidRPr="00000000">
        <w:rPr>
          <w:rFonts w:ascii="Roboto" w:cs="Roboto" w:eastAsia="Roboto" w:hAnsi="Roboto"/>
          <w:color w:val="0f1115"/>
          <w:sz w:val="24"/>
          <w:szCs w:val="24"/>
          <w:rtl w:val="0"/>
        </w:rPr>
        <w:t xml:space="preserve"> may suggest otherwise, but that case involved gifts; here it is a sale for a price). The more appropriate charge might be fraud if there was a false representation, but mere non-disclosure is not theft.</w:t>
      </w:r>
    </w:p>
    <w:p w:rsidR="00000000" w:rsidDel="00000000" w:rsidP="00000000" w:rsidRDefault="00000000" w:rsidRPr="00000000" w14:paraId="000000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Appropriation with consent is not theft unless the consent is vitiated by deception or dishonesty. Paying the asked price is not ordinarily dishonest.</w:t>
        <w:br w:type="textWrapping"/>
        <w:t xml:space="preserve">Option C is incorrect. Knowledge of greater value alone does not make the acquisition dishonest under the </w:t>
      </w:r>
      <w:r w:rsidDel="00000000" w:rsidR="00000000" w:rsidRPr="00000000">
        <w:rPr>
          <w:rFonts w:ascii="Roboto" w:cs="Roboto" w:eastAsia="Roboto" w:hAnsi="Roboto"/>
          <w:i w:val="1"/>
          <w:iCs w:val="1"/>
          <w:color w:val="0f1115"/>
          <w:sz w:val="24"/>
          <w:szCs w:val="24"/>
          <w:rtl w:val="0"/>
        </w:rPr>
        <w:t xml:space="preserve">Ivey</w:t>
      </w:r>
      <w:r w:rsidDel="00000000" w:rsidR="00000000" w:rsidRPr="00000000">
        <w:rPr>
          <w:rFonts w:ascii="Roboto" w:cs="Roboto" w:eastAsia="Roboto" w:hAnsi="Roboto"/>
          <w:color w:val="0f1115"/>
          <w:sz w:val="24"/>
          <w:szCs w:val="24"/>
          <w:rtl w:val="0"/>
        </w:rPr>
        <w:t xml:space="preserve"> test if the transaction was transparent.</w:t>
        <w:br w:type="textWrapping"/>
        <w:t xml:space="preserve">Option D is incorrect. Fraud by false representation requires a false representation. Mere non-disclosure is not a false representation unless there is a duty to disclose (s.3 Fraud Act 2006). There is no general duty to disclose superior knowledge in a sale.</w:t>
        <w:br w:type="textWrapping"/>
        <w:t xml:space="preserve">Option E is incorrect. While there may be no theft, there could be other offences, but on these facts, it is unlikely.</w:t>
      </w:r>
    </w:p>
    <w:p w:rsidR="00000000" w:rsidDel="00000000" w:rsidP="00000000" w:rsidRDefault="00000000" w:rsidRPr="00000000" w14:paraId="00000087">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11</w:t>
      </w:r>
    </w:p>
    <w:p w:rsidR="00000000" w:rsidDel="00000000" w:rsidP="00000000" w:rsidRDefault="00000000" w:rsidRPr="00000000" w14:paraId="00000088">
      <w:pPr>
        <w:rPr>
          <w:rFonts w:ascii="Roboto" w:cs="Roboto" w:eastAsia="Roboto" w:hAnsi="Roboto"/>
          <w:b w:val="1"/>
          <w:bCs w:val="1"/>
          <w:color w:val="0f1115"/>
          <w:sz w:val="30"/>
          <w:szCs w:val="30"/>
        </w:rPr>
      </w:pPr>
      <w:r w:rsidDel="00000000" w:rsidR="00000000" w:rsidRPr="00000000">
        <w:rPr>
          <w:rtl w:val="0"/>
        </w:rPr>
      </w:r>
    </w:p>
    <w:p w:rsidR="00000000" w:rsidDel="00000000" w:rsidP="00000000" w:rsidRDefault="00000000" w:rsidRPr="00000000" w14:paraId="000000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a department store, a customer, Noah, picks up a watch from a display and tries it on. A store assistant, seeing this, assumes he is going to steal it and immediately grabs his arm, saying, “You’re under arrest for theft.” Noah, shocked, pulls away and in doing so accidentally knocks over a display stand. The store assistant then tackles Noah to the ground. Noah is charged with robbery.</w:t>
      </w:r>
    </w:p>
    <w:p w:rsidR="00000000" w:rsidDel="00000000" w:rsidP="00000000" w:rsidRDefault="00000000" w:rsidRPr="00000000" w14:paraId="000000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w:t>
        <w:br w:type="textWrapping"/>
        <w:t xml:space="preserve">A. Noah is guilty of robbery because he used force to resist arrest.</w:t>
        <w:br w:type="textWrapping"/>
        <w:t xml:space="preserve">B. Noah is not guilty of robbery because there was no underlying theft.</w:t>
        <w:br w:type="textWrapping"/>
        <w:t xml:space="preserve">C. Noah is guilty of robbery because he used force during the course of a theft.</w:t>
        <w:br w:type="textWrapping"/>
        <w:t xml:space="preserve">D. Noah is not guilty of robbery because the store assistant used excessive force.</w:t>
        <w:br w:type="textWrapping"/>
        <w:t xml:space="preserve">E. Noah is guilty of assault occasioning actual bodily harm, not robbery.</w:t>
      </w:r>
    </w:p>
    <w:p w:rsidR="00000000" w:rsidDel="00000000" w:rsidP="00000000" w:rsidRDefault="00000000" w:rsidRPr="00000000" w14:paraId="000000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Robbery requires a completed theft. At the moment the store assistant intervened, Noah had not committed theft. He was merely trying on the watch, which is within the implied consent of the store. Therefore, there was no theft. Without theft, there can be no robbery. The force used by Noah (pulling away) was in response to an unlawful arrest (since no theft had occurred), so it may be self-defence.</w:t>
      </w:r>
    </w:p>
    <w:p w:rsidR="00000000" w:rsidDel="00000000" w:rsidP="00000000" w:rsidRDefault="00000000" w:rsidRPr="00000000" w14:paraId="000000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Robbery requires theft; without theft, it is not robbery even if force is used.</w:t>
        <w:br w:type="textWrapping"/>
        <w:t xml:space="preserve">Option C is incorrect. There was no theft in progress.</w:t>
        <w:br w:type="textWrapping"/>
        <w:t xml:space="preserve">Option D is incorrect. The store assistant’s force may be excessive, but the key point is the absence of theft.</w:t>
        <w:br w:type="textWrapping"/>
        <w:t xml:space="preserve">Option E is incorrect. While Noah may have committed an assault if his pull-away was a battery, the question is about robbery. The more fundamental issue is the lack of theft.</w:t>
      </w:r>
    </w:p>
    <w:p w:rsidR="00000000" w:rsidDel="00000000" w:rsidP="00000000" w:rsidRDefault="00000000" w:rsidRPr="00000000" w14:paraId="0000008D">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12</w:t>
      </w:r>
    </w:p>
    <w:p w:rsidR="00000000" w:rsidDel="00000000" w:rsidP="00000000" w:rsidRDefault="00000000" w:rsidRPr="00000000" w14:paraId="000000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group of squatters enters an empty house owned by Mr. Jones. They change the locks and occupy it. Mr. Jones obtains a court order for possession, but they refuse to leave. The police are called and arrest the squatters for burglary under s.9(1)(a) of the Theft Act 1968 (entering as a trespasser with intent to commit theft).</w:t>
      </w:r>
    </w:p>
    <w:p w:rsidR="00000000" w:rsidDel="00000000" w:rsidP="00000000" w:rsidRDefault="00000000" w:rsidRPr="00000000" w14:paraId="000000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w:t>
        <w:br w:type="textWrapping"/>
        <w:t xml:space="preserve">A. They are guilty of burglary because they entered as trespassers with intent to steal the use of the house.</w:t>
        <w:br w:type="textWrapping"/>
        <w:t xml:space="preserve">B. They are not guilty of burglary because theft of land is not possible except in specific circumstances.</w:t>
        <w:br w:type="textWrapping"/>
        <w:t xml:space="preserve">C. They are guilty of burglary because they intended to commit criminal damage by changing the locks.</w:t>
        <w:br w:type="textWrapping"/>
        <w:t xml:space="preserve">D. They are not guilty of burglary because they did not intend to steal any property inside the house.</w:t>
        <w:br w:type="textWrapping"/>
        <w:t xml:space="preserve">E. They are guilty of burglary under s.9(1)(b) because they stole the use of the house.</w:t>
      </w:r>
    </w:p>
    <w:p w:rsidR="00000000" w:rsidDel="00000000" w:rsidP="00000000" w:rsidRDefault="00000000" w:rsidRPr="00000000" w14:paraId="000000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Burglary under s.9(1)(a) requires entry as a trespasser with intent to commit one of the specified offences: theft, grievous bodily harm, or criminal damage. The intent to steal the use of the house is not theft of property; it is not an intention to permanently deprive of property. Therefore, if they did not intend to steal any property inside, they lack the ulterior intent for s.9(1)(a). Changing the locks might be criminal damage, but the charge specifies intent to commit theft.</w:t>
      </w:r>
    </w:p>
    <w:p w:rsidR="00000000" w:rsidDel="00000000" w:rsidP="00000000" w:rsidRDefault="00000000" w:rsidRPr="00000000" w14:paraId="000000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Theft requires property. The use of a building is not property that can be stolen.</w:t>
        <w:br w:type="textWrapping"/>
        <w:t xml:space="preserve">Option B is incorrect. While theft of land is restricted, the issue here is the intent to steal the use, which is not theft at all.</w:t>
        <w:br w:type="textWrapping"/>
        <w:t xml:space="preserve">Option C is incorrect. The charge is with intent to commit theft, not criminal damage. If they were charged with intent to commit criminal damage (by changing locks), that might be different.</w:t>
        <w:br w:type="textWrapping"/>
        <w:t xml:space="preserve">Option E is incorrect. Burglary under s.9(1)(b) requires having entered as a trespasser and then committing theft or grievous bodily harm. The use of the house is not theft.</w:t>
      </w:r>
    </w:p>
    <w:p w:rsidR="00000000" w:rsidDel="00000000" w:rsidP="00000000" w:rsidRDefault="00000000" w:rsidRPr="00000000" w14:paraId="00000092">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13</w:t>
      </w:r>
    </w:p>
    <w:p w:rsidR="00000000" w:rsidDel="00000000" w:rsidP="00000000" w:rsidRDefault="00000000" w:rsidRPr="00000000" w14:paraId="000000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Mia is a cleaner at a office building. She has a master key that allows her to enter all offices. One night, she uses her key to enter the office of the finance director, which she is not authorised to clean. She rummages through desks looking for money but finds none. She is caught by a security guard. She is charged with burglary under s.9(1)(a).</w:t>
      </w:r>
    </w:p>
    <w:p w:rsidR="00000000" w:rsidDel="00000000" w:rsidP="00000000" w:rsidRDefault="00000000" w:rsidRPr="00000000" w14:paraId="000000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w:t>
        <w:br w:type="textWrapping"/>
        <w:t xml:space="preserve">A. Mia is not guilty of burglary because she had a key and therefore was not a trespasser.</w:t>
        <w:br w:type="textWrapping"/>
        <w:t xml:space="preserve">B. Mia is guilty of burglary because she entered as a trespasser with intent to steal.</w:t>
        <w:br w:type="textWrapping"/>
        <w:t xml:space="preserve">C. Mia is not guilty of burglary because she did not steal anything.</w:t>
        <w:br w:type="textWrapping"/>
        <w:t xml:space="preserve">D. Mia is guilty of burglary only if she actually stole something.</w:t>
        <w:br w:type="textWrapping"/>
        <w:t xml:space="preserve">E. Mia is not guilty of burglary because she had permission to be in the building.</w:t>
      </w:r>
    </w:p>
    <w:p w:rsidR="00000000" w:rsidDel="00000000" w:rsidP="00000000" w:rsidRDefault="00000000" w:rsidRPr="00000000" w14:paraId="000000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A person becomes a trespasser if they exceed the permission given. Mia had permission to enter offices for cleaning, but entering the finance director’s office at night for an unauthorised purpose (to steal) exceeds that permission. She knew she was not allowed to enter for that purpose, so she entered as a trespasser. With the intent to steal at the time of entry, she satisfies s.9(1)(a). The fact that she did not steal anything is irrelevant for this form of burglary.</w:t>
      </w:r>
    </w:p>
    <w:p w:rsidR="00000000" w:rsidDel="00000000" w:rsidP="00000000" w:rsidRDefault="00000000" w:rsidRPr="00000000" w14:paraId="00000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Having a key does not give unlimited permission; it must be used within the scope of the authority given.</w:t>
        <w:br w:type="textWrapping"/>
        <w:t xml:space="preserve">Option C is incorrect. Burglary under s.9(1)(a) does not require theft to be committed; only the intent at the time of entry.</w:t>
        <w:br w:type="textWrapping"/>
        <w:t xml:space="preserve">Option D is incorrect. This is the requirement for s.9(1)(b), not s.9(1)(a).</w:t>
        <w:br w:type="textWrapping"/>
        <w:t xml:space="preserve">Option E is incorrect. Permission to be in the building does not extend to all parts at all times for all purposes.</w:t>
      </w:r>
    </w:p>
    <w:p w:rsidR="00000000" w:rsidDel="00000000" w:rsidP="00000000" w:rsidRDefault="00000000" w:rsidRPr="00000000" w14:paraId="00000097">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14</w:t>
      </w:r>
    </w:p>
    <w:p w:rsidR="00000000" w:rsidDel="00000000" w:rsidP="00000000" w:rsidRDefault="00000000" w:rsidRPr="00000000" w14:paraId="000000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a riot, a mob breaks into an electronics shop. Alex is part of the mob but does not enter the shop himself. He stands outside, encouraging others to go in and take things. He shouts, “Grab as much as you can!” Several people enter and steal goods. Alex is charged with burglary as a secondary party.</w:t>
      </w:r>
    </w:p>
    <w:p w:rsidR="00000000" w:rsidDel="00000000" w:rsidP="00000000" w:rsidRDefault="00000000" w:rsidRPr="00000000" w14:paraId="000000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w:t>
        <w:br w:type="textWrapping"/>
        <w:t xml:space="preserve">A. Alex is guilty as a secondary party to burglary if he intended to encourage others to enter as trespassers and steal.</w:t>
        <w:br w:type="textWrapping"/>
        <w:t xml:space="preserve">B. Alex is not guilty of burglary because he did not enter the building.</w:t>
        <w:br w:type="textWrapping"/>
        <w:t xml:space="preserve">C. Alex is guilty of burglary only if he himself stole something.</w:t>
        <w:br w:type="textWrapping"/>
        <w:t xml:space="preserve">D. Alex is not guilty of burglary because he did not have the intent to enter as a trespasser.</w:t>
        <w:br w:type="textWrapping"/>
        <w:t xml:space="preserve">E. Alex is guilty of burglary only if he entered the shop at some point.</w:t>
      </w:r>
    </w:p>
    <w:p w:rsidR="00000000" w:rsidDel="00000000" w:rsidP="00000000" w:rsidRDefault="00000000" w:rsidRPr="00000000" w14:paraId="000000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A person can be liable as a secondary party to burglary if they aid, abet, counsel, or procure the offence. Alex encouraged others to commit burglary (entering as trespassers with intent to steal). If he had the necessary mens rea (intention to assist or encourage the burglary) and knew the essential facts of the offence, he can be convicted as an accomplice.</w:t>
      </w:r>
    </w:p>
    <w:p w:rsidR="00000000" w:rsidDel="00000000" w:rsidP="00000000" w:rsidRDefault="00000000" w:rsidRPr="00000000" w14:paraId="000000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Secondary parties need not personally commit the actus reus.</w:t>
        <w:br w:type="textWrapping"/>
        <w:t xml:space="preserve">Option C is incorrect. A secondary party does not need to commit the theft themselves.</w:t>
        <w:br w:type="textWrapping"/>
        <w:t xml:space="preserve">Option D is incorrect. As a secondary party, his intent is to assist or encourage the principal offenders who have the intent to enter as trespassers.</w:t>
        <w:br w:type="textWrapping"/>
        <w:t xml:space="preserve">Option E is incorrect. Entry is not required for secondary liability.</w:t>
      </w:r>
    </w:p>
    <w:p w:rsidR="00000000" w:rsidDel="00000000" w:rsidP="00000000" w:rsidRDefault="00000000" w:rsidRPr="00000000" w14:paraId="0000009C">
      <w:pPr>
        <w:rPr>
          <w:color w:val="ff0000"/>
        </w:rPr>
      </w:pPr>
      <w:r w:rsidDel="00000000" w:rsidR="00000000" w:rsidRPr="00000000">
        <w:rPr>
          <w:rtl w:val="0"/>
        </w:rPr>
      </w:r>
    </w:p>
    <w:p w:rsidR="00000000" w:rsidDel="00000000" w:rsidP="00000000" w:rsidRDefault="00000000" w:rsidRPr="00000000" w14:paraId="0000009D">
      <w:pPr>
        <w:rPr>
          <w:rFonts w:ascii="Roboto" w:cs="Roboto" w:eastAsia="Roboto" w:hAnsi="Roboto"/>
          <w:color w:val="ff0000"/>
          <w:sz w:val="24"/>
          <w:szCs w:val="24"/>
        </w:rPr>
      </w:pPr>
      <w:r w:rsidDel="00000000" w:rsidR="00000000" w:rsidRPr="00000000">
        <w:rPr>
          <w:color w:val="ff0000"/>
          <w:rtl w:val="0"/>
        </w:rPr>
        <w:t xml:space="preserve">C- </w:t>
      </w:r>
      <w:r w:rsidDel="00000000" w:rsidR="00000000" w:rsidRPr="00000000">
        <w:rPr>
          <w:rFonts w:ascii="Roboto" w:cs="Roboto" w:eastAsia="Roboto" w:hAnsi="Roboto"/>
          <w:color w:val="ff0000"/>
          <w:sz w:val="24"/>
          <w:szCs w:val="24"/>
          <w:rtl w:val="0"/>
        </w:rPr>
        <w:t xml:space="preserve"> Criminal Damage</w:t>
      </w:r>
    </w:p>
    <w:p w:rsidR="00000000" w:rsidDel="00000000" w:rsidP="00000000" w:rsidRDefault="00000000" w:rsidRPr="00000000" w14:paraId="0000009E">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9F">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w:t>
      </w:r>
    </w:p>
    <w:p w:rsidR="00000000" w:rsidDel="00000000" w:rsidP="00000000" w:rsidRDefault="00000000" w:rsidRPr="00000000" w14:paraId="000000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Liam, a property developer, wants to demolish an old shed on his land to build a new garage. The shed is structurally unsound. He sets fire to it, believing it will burn quickly and safely. Unknown to Liam, a homeless person, Ben, has been sleeping in the shed. Ben is severely burned in the fire and later dies from his injuries. Liam is charged with aggravated arson.</w:t>
      </w:r>
    </w:p>
    <w:p w:rsidR="00000000" w:rsidDel="00000000" w:rsidP="00000000" w:rsidRDefault="00000000" w:rsidRPr="00000000" w14:paraId="000000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statement regarding the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required for this offence?</w:t>
        <w:br w:type="textWrapping"/>
        <w:t xml:space="preserve">A. Liam must have intended to endanger Ben's life or been subjectively reckless as to whether life would be endangered.</w:t>
        <w:br w:type="textWrapping"/>
        <w:t xml:space="preserve">B. Liam must have intended to cause grievous bodily harm to Ben.</w:t>
        <w:br w:type="textWrapping"/>
        <w:t xml:space="preserve">C. Liam is strictly liable for any endangerment of life resulting from his arson.</w:t>
        <w:br w:type="textWrapping"/>
        <w:t xml:space="preserve">D. Liam must have been objectively reckless as to whether life would be endangered.</w:t>
        <w:br w:type="textWrapping"/>
        <w:t xml:space="preserve">E. Liam must have intended to destroy the shed and been negligent as to whether life would be endangered.</w:t>
      </w:r>
    </w:p>
    <w:p w:rsidR="00000000" w:rsidDel="00000000" w:rsidP="00000000" w:rsidRDefault="00000000" w:rsidRPr="00000000" w14:paraId="000000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Aggravated arson (criminal damage with intent/recklessness as to endangering life by fire) requires a dual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(1) intention or recklessness as to the damage by fire, and (2) intention or subjective recklessness as to the endangerment of life. The defendant must have actually foreseen a risk that life might be endangered and gone on to take that risk (</w:t>
      </w:r>
      <w:r w:rsidDel="00000000" w:rsidR="00000000" w:rsidRPr="00000000">
        <w:rPr>
          <w:rFonts w:ascii="Roboto" w:cs="Roboto" w:eastAsia="Roboto" w:hAnsi="Roboto"/>
          <w:i w:val="1"/>
          <w:iCs w:val="1"/>
          <w:color w:val="0f1115"/>
          <w:sz w:val="24"/>
          <w:szCs w:val="24"/>
          <w:rtl w:val="0"/>
        </w:rPr>
        <w:t xml:space="preserve">R v G and Another</w:t>
      </w:r>
      <w:r w:rsidDel="00000000" w:rsidR="00000000" w:rsidRPr="00000000">
        <w:rPr>
          <w:rFonts w:ascii="Roboto" w:cs="Roboto" w:eastAsia="Roboto" w:hAnsi="Roboto"/>
          <w:color w:val="0f1115"/>
          <w:sz w:val="24"/>
          <w:szCs w:val="24"/>
          <w:rtl w:val="0"/>
        </w:rPr>
        <w:t xml:space="preserve"> [2003] for recklessness). There is no requirement of intent to cause GBH or objective recklessness.</w:t>
      </w:r>
    </w:p>
    <w:p w:rsidR="00000000" w:rsidDel="00000000" w:rsidP="00000000" w:rsidRDefault="00000000" w:rsidRPr="00000000" w14:paraId="000000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Intention to cause GBH is the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for s.18 OAPA 1861, not aggravated criminal damage/arson.</w:t>
        <w:br w:type="textWrapping"/>
        <w:t xml:space="preserve">Option C is incorrect. This is not a strict liability offence; a specific mental state regarding endangerment of life is required.</w:t>
        <w:br w:type="textWrapping"/>
        <w:t xml:space="preserve">Option D is incorrect. The test for recklessness in criminal damage is subjective, not objective (overruling </w:t>
      </w:r>
      <w:r w:rsidDel="00000000" w:rsidR="00000000" w:rsidRPr="00000000">
        <w:rPr>
          <w:rFonts w:ascii="Roboto" w:cs="Roboto" w:eastAsia="Roboto" w:hAnsi="Roboto"/>
          <w:i w:val="1"/>
          <w:iCs w:val="1"/>
          <w:color w:val="0f1115"/>
          <w:sz w:val="24"/>
          <w:szCs w:val="24"/>
          <w:rtl w:val="0"/>
        </w:rPr>
        <w:t xml:space="preserve">R v Caldwell</w:t>
      </w:r>
      <w:r w:rsidDel="00000000" w:rsidR="00000000" w:rsidRPr="00000000">
        <w:rPr>
          <w:rFonts w:ascii="Roboto" w:cs="Roboto" w:eastAsia="Roboto" w:hAnsi="Roboto"/>
          <w:color w:val="0f1115"/>
          <w:sz w:val="24"/>
          <w:szCs w:val="24"/>
          <w:rtl w:val="0"/>
        </w:rPr>
        <w:t xml:space="preserve">).</w:t>
        <w:br w:type="textWrapping"/>
        <w:t xml:space="preserve">Option E is incorrect. Negligence is not sufficient; subjective recklessness or intention is required for the endangerment element.</w:t>
      </w:r>
    </w:p>
    <w:p w:rsidR="00000000" w:rsidDel="00000000" w:rsidP="00000000" w:rsidRDefault="00000000" w:rsidRPr="00000000" w14:paraId="000000A4">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2</w:t>
      </w:r>
    </w:p>
    <w:p w:rsidR="00000000" w:rsidDel="00000000" w:rsidP="00000000" w:rsidRDefault="00000000" w:rsidRPr="00000000" w14:paraId="000000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a protest, Kai spray-paints political slogans on the exterior wall of a government building. The paint is water-soluble and can be removed with a power washer without permanent damage. The cleaning cost is £500. Kai is charged with criminal damage.</w:t>
      </w:r>
    </w:p>
    <w:p w:rsidR="00000000" w:rsidDel="00000000" w:rsidP="00000000" w:rsidRDefault="00000000" w:rsidRPr="00000000" w14:paraId="000000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statement regarding the </w:t>
      </w:r>
      <w:r w:rsidDel="00000000" w:rsidR="00000000" w:rsidRPr="00000000">
        <w:rPr>
          <w:rFonts w:ascii="Roboto" w:cs="Roboto" w:eastAsia="Roboto" w:hAnsi="Roboto"/>
          <w:i w:val="1"/>
          <w:iCs w:val="1"/>
          <w:color w:val="0f1115"/>
          <w:sz w:val="24"/>
          <w:szCs w:val="24"/>
          <w:rtl w:val="0"/>
        </w:rPr>
        <w:t xml:space="preserve">actus reus</w:t>
      </w:r>
      <w:r w:rsidDel="00000000" w:rsidR="00000000" w:rsidRPr="00000000">
        <w:rPr>
          <w:rFonts w:ascii="Roboto" w:cs="Roboto" w:eastAsia="Roboto" w:hAnsi="Roboto"/>
          <w:color w:val="0f1115"/>
          <w:sz w:val="24"/>
          <w:szCs w:val="24"/>
          <w:rtl w:val="0"/>
        </w:rPr>
        <w:t xml:space="preserve">?</w:t>
        <w:br w:type="textWrapping"/>
        <w:t xml:space="preserve">A. There is no damage because the paint is removable and causes no permanent harm.</w:t>
        <w:br w:type="textWrapping"/>
        <w:t xml:space="preserve">B.There is damage only if the paint cannot be removed without damaging the underlying surface.</w:t>
      </w:r>
    </w:p>
    <w:p w:rsidR="00000000" w:rsidDel="00000000" w:rsidP="00000000" w:rsidRDefault="00000000" w:rsidRPr="00000000" w14:paraId="000000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C. There is damage because the defacement requires cleaning, incurring cost and impairing usefulness temporarily.</w:t>
        <w:br w:type="textWrapping"/>
        <w:br w:type="textWrapping"/>
        <w:t xml:space="preserve">D. There is no damage because the wall is public property.</w:t>
        <w:br w:type="textWrapping"/>
        <w:t xml:space="preserve">E. There is damage only if the value of the building is reduced.</w:t>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Damage in criminal damage includes not only permanent physical harm but also temporary impairment of value or usefulness that requires cost or labour to rectify. In </w:t>
      </w:r>
      <w:r w:rsidDel="00000000" w:rsidR="00000000" w:rsidRPr="00000000">
        <w:rPr>
          <w:rFonts w:ascii="Roboto" w:cs="Roboto" w:eastAsia="Roboto" w:hAnsi="Roboto"/>
          <w:i w:val="1"/>
          <w:iCs w:val="1"/>
          <w:color w:val="0f1115"/>
          <w:sz w:val="24"/>
          <w:szCs w:val="24"/>
          <w:rtl w:val="0"/>
        </w:rPr>
        <w:t xml:space="preserve">R v Fancy</w:t>
      </w:r>
      <w:r w:rsidDel="00000000" w:rsidR="00000000" w:rsidRPr="00000000">
        <w:rPr>
          <w:rFonts w:ascii="Roboto" w:cs="Roboto" w:eastAsia="Roboto" w:hAnsi="Roboto"/>
          <w:color w:val="0f1115"/>
          <w:sz w:val="24"/>
          <w:szCs w:val="24"/>
          <w:rtl w:val="0"/>
        </w:rPr>
        <w:t xml:space="preserve"> [1990], temporary marking that required cleaning was held to be damage. The cost of cleaning (£500) and the temporary defacement constitute damage.</w:t>
      </w:r>
    </w:p>
    <w:p w:rsidR="00000000" w:rsidDel="00000000" w:rsidP="00000000" w:rsidRDefault="00000000" w:rsidRPr="00000000" w14:paraId="000000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Temporary impairment can be damage.</w:t>
        <w:br w:type="textWrapping"/>
        <w:t xml:space="preserve">Option B is incorrect. Even if removable without permanent harm, the act of cleaning and cost can constitute damage.</w:t>
        <w:br w:type="textWrapping"/>
        <w:t xml:space="preserve">Option D is incorrect. Ownership is irrelevant to the definition of damage.</w:t>
        <w:br w:type="textWrapping"/>
        <w:t xml:space="preserve">Option E is incorrect. Reduction in value is one way damage may occur, but it is not the only way.</w:t>
      </w:r>
    </w:p>
    <w:p w:rsidR="00000000" w:rsidDel="00000000" w:rsidP="00000000" w:rsidRDefault="00000000" w:rsidRPr="00000000" w14:paraId="000000AA">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3</w:t>
      </w:r>
    </w:p>
    <w:p w:rsidR="00000000" w:rsidDel="00000000" w:rsidP="00000000" w:rsidRDefault="00000000" w:rsidRPr="00000000" w14:paraId="000000AB">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Noah, a software engineer, is frustrated with his former employer. He remotely accesses the company's server (using old credentials he wasn't supposed to retain) and deletes a critical database. The database is backed up, so no data is permanently lost, but the company incurs significant costs in restoring it and suffers 24 hours of downtime. Noah is charged with criminal damage to the data.</w:t>
      </w:r>
    </w:p>
    <w:p w:rsidR="00000000" w:rsidDel="00000000" w:rsidP="00000000" w:rsidRDefault="00000000" w:rsidRPr="00000000" w14:paraId="000000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w:t>
        <w:br w:type="textWrapping"/>
        <w:t xml:space="preserve">A. Noah is not guilty because the data was not permanently destroyed.</w:t>
        <w:br w:type="textWrapping"/>
        <w:t xml:space="preserve">B.  Noah is guilty only if he intended to cause permanent loss.</w:t>
        <w:br w:type="textWrapping"/>
        <w:t xml:space="preserve">C. Noah is guilty only if the data was irrecoverable.</w:t>
        <w:br w:type="textWrapping"/>
        <w:t xml:space="preserve">D. Noah is not guilty because he did not physically damage any hardware.</w:t>
        <w:br w:type="textWrapping"/>
        <w:t xml:space="preserve">E. Noah is guilty because data is property and its deletion is damage, even if temporary</w:t>
      </w:r>
    </w:p>
    <w:p w:rsidR="00000000" w:rsidDel="00000000" w:rsidP="00000000" w:rsidRDefault="00000000" w:rsidRPr="00000000" w14:paraId="000000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E</w:t>
        <w:br w:type="textWrapping"/>
        <w:t xml:space="preserve">Explanation: Under the Criminal Damage Act 1971, "property" includes data (s.10(1)). Damage to data includes deletion or corruption that requires time and resources to restore, even if the data is recoverable. The temporary impairment and cost of restoration constitute damage. The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is intention or recklessness as to the damage.</w:t>
      </w:r>
    </w:p>
    <w:p w:rsidR="00000000" w:rsidDel="00000000" w:rsidP="00000000" w:rsidRDefault="00000000" w:rsidRPr="00000000" w14:paraId="000000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Permanent destruction is not required; temporary impairment is sufficient.</w:t>
        <w:br w:type="textWrapping"/>
        <w:t xml:space="preserve">Option C is incorrect. Irrecoverability is not required; impairment of value or usefulness is enough.</w:t>
        <w:br w:type="textWrapping"/>
        <w:t xml:space="preserve">Option D is incorrect. Criminal damage to data does not require physical damage to hardware.</w:t>
        <w:br w:type="textWrapping"/>
        <w:t xml:space="preserve">Option B is incorrect. Intention to cause permanent loss is not required; intention or recklessness as to damage (temporary or permanent) suffices.</w:t>
      </w:r>
    </w:p>
    <w:p w:rsidR="00000000" w:rsidDel="00000000" w:rsidP="00000000" w:rsidRDefault="00000000" w:rsidRPr="00000000" w14:paraId="000000AF">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4</w:t>
      </w:r>
    </w:p>
    <w:p w:rsidR="00000000" w:rsidDel="00000000" w:rsidP="00000000" w:rsidRDefault="00000000" w:rsidRPr="00000000" w14:paraId="000000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Sophia is walking her dog in a park when she sees a swan entangled in fishing line. The swan is distressed and may drown. The only way to free it is to cut the fishing line with a knife, but Sophia does not have one. She sees a bicycle locked to a nearby rack. She takes a rock and smashes the bicycle's lock to obtain a small knife attached to the bike's toolkit. She uses the knife to free the swan, then leaves the knife with the bicycle. The bicycle owner reports the damaged lock. Sophia is charged with criminal damage.</w:t>
      </w:r>
    </w:p>
    <w:p w:rsidR="00000000" w:rsidDel="00000000" w:rsidP="00000000" w:rsidRDefault="00000000" w:rsidRPr="00000000" w14:paraId="000000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defences is MOST likely to succeed?</w:t>
        <w:br w:type="textWrapping"/>
        <w:t xml:space="preserve">A. Lawful excuse under s.5(2)(b) (belief in consent of owner).</w:t>
        <w:br w:type="textWrapping"/>
        <w:t xml:space="preserve">B. Lawful excuse under s.5(3) (protection of property).</w:t>
        <w:br w:type="textWrapping"/>
        <w:t xml:space="preserve">C. Necessity.</w:t>
        <w:br w:type="textWrapping"/>
        <w:t xml:space="preserve">D. Self-defence.</w:t>
        <w:br w:type="textWrapping"/>
        <w:t xml:space="preserve">E. Mistake of fact.</w:t>
      </w:r>
    </w:p>
    <w:p w:rsidR="00000000" w:rsidDel="00000000" w:rsidP="00000000" w:rsidRDefault="00000000" w:rsidRPr="00000000" w14:paraId="000000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The common law defence of necessity (or duress of circumstances) may apply where the defendant commits a lesser evil to prevent a greater evil. Here, Sophia damaged property (the lock) to save the life of a protected animal (swans are royal property, but more importantly, preventing suffering/death of an animal could be a greater evil). The courts have been restrictive but may recognise necessity in emergency situations to preserve life or prevent serious harm. This is a stronger argument than lawful excuse under the Act, which is limited to protection of property belonging to oneself or another (s.5(3)) ,  an animal is not 'property' in this context.</w:t>
      </w:r>
    </w:p>
    <w:p w:rsidR="00000000" w:rsidDel="00000000" w:rsidP="00000000" w:rsidRDefault="00000000" w:rsidRPr="00000000" w14:paraId="000000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It is unlikely Sophia believed the bicycle owner would have consented to smashing the lock.</w:t>
        <w:br w:type="textWrapping"/>
        <w:t xml:space="preserve">Option B is incorrect. Section 5(3) allows damage to protect </w:t>
      </w:r>
      <w:r w:rsidDel="00000000" w:rsidR="00000000" w:rsidRPr="00000000">
        <w:rPr>
          <w:rFonts w:ascii="Roboto" w:cs="Roboto" w:eastAsia="Roboto" w:hAnsi="Roboto"/>
          <w:i w:val="1"/>
          <w:iCs w:val="1"/>
          <w:color w:val="0f1115"/>
          <w:sz w:val="24"/>
          <w:szCs w:val="24"/>
          <w:rtl w:val="0"/>
        </w:rPr>
        <w:t xml:space="preserve">property</w:t>
      </w:r>
      <w:r w:rsidDel="00000000" w:rsidR="00000000" w:rsidRPr="00000000">
        <w:rPr>
          <w:rFonts w:ascii="Roboto" w:cs="Roboto" w:eastAsia="Roboto" w:hAnsi="Roboto"/>
          <w:color w:val="0f1115"/>
          <w:sz w:val="24"/>
          <w:szCs w:val="24"/>
          <w:rtl w:val="0"/>
        </w:rPr>
        <w:t xml:space="preserve"> belonging to oneself or another. The swan is not 'property' belonging to Sophia or another in the sense intended; it is a wild animal.</w:t>
        <w:br w:type="textWrapping"/>
        <w:t xml:space="preserve">Option D is incorrect. Self-defence applies to threats to persons, not animals.</w:t>
        <w:br w:type="textWrapping"/>
        <w:t xml:space="preserve">Option E is incorrect. There is no mistake of fact; Sophia knew she was damaging the lock.</w:t>
      </w:r>
    </w:p>
    <w:p w:rsidR="00000000" w:rsidDel="00000000" w:rsidP="00000000" w:rsidRDefault="00000000" w:rsidRPr="00000000" w14:paraId="000000B4">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5</w:t>
      </w:r>
    </w:p>
    <w:p w:rsidR="00000000" w:rsidDel="00000000" w:rsidP="00000000" w:rsidRDefault="00000000" w:rsidRPr="00000000" w14:paraId="000000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Ethan, a tenant, is having a dispute with his landlord, Mr. Chen. Ethan changes the locks on the front door of his rented flat without permission, preventing Mr. Chen from entering. The tenancy agreement requires the landlord to give 24 hours' notice for entry. Mr. Chen claims criminal damage. Ethan argues he changed the locks to improve security and had no dishonest intent.</w:t>
      </w:r>
    </w:p>
    <w:p w:rsidR="00000000" w:rsidDel="00000000" w:rsidP="00000000" w:rsidRDefault="00000000" w:rsidRPr="00000000" w14:paraId="000000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w:t>
        <w:br w:type="textWrapping"/>
        <w:t xml:space="preserve">A. Ethan is guilty of criminal damage because he intentionally damaged the landlord's property..</w:t>
        <w:br w:type="textWrapping"/>
        <w:t xml:space="preserve">B. Ethan is not guilty because he did not damage the lock; he replaced it.</w:t>
        <w:br w:type="textWrapping"/>
        <w:t xml:space="preserve">C. Ethan is not guilty because he had a lawful excuse under s.5(2)(a) (belief in legal right).</w:t>
        <w:br w:type="textWrapping"/>
        <w:t xml:space="preserve">D. Ethan is guilty only if the old lock was destroyed.</w:t>
        <w:br w:type="textWrapping"/>
        <w:t xml:space="preserve">E. Ethan is not guilty because the lock was part of the flat, which he possessed.</w:t>
      </w:r>
    </w:p>
    <w:p w:rsidR="00000000" w:rsidDel="00000000" w:rsidP="00000000" w:rsidRDefault="00000000" w:rsidRPr="00000000" w14:paraId="000000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Criminal damage requires destruction or damage to property belonging to another. Replacing a lock can involve damaging the existing lock (if it is rendered unusable) or the door (if fittings are altered). Even if the old lock is removed intact, the act of removing it without consent may be an interference with the landlord's property rights. However, if the old lock is not damaged and is kept safely, there might be no damage. But typically, changing locks without permission is a violation of the tenant's covenant and may involve damage to the landlord's fixture. The question states he "changed the locks," which likely involves removing the old lock, potentially damaging it or the door. The lack of dishonest intent is irrelevant to the actus reus, but may be relevant to mens rea or defence.</w:t>
      </w:r>
    </w:p>
    <w:p w:rsidR="00000000" w:rsidDel="00000000" w:rsidP="00000000" w:rsidRDefault="00000000" w:rsidRPr="00000000" w14:paraId="000000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Replacement can involve damage to the existing lock or door.</w:t>
        <w:br w:type="textWrapping"/>
        <w:t xml:space="preserve">Option C is incorrect. Belief in legal right (s.5(2)(a)) is a defence if the defendant believes they have a right to damage the property. A tenant generally does not have a right to alter fixtures without permission.</w:t>
        <w:br w:type="textWrapping"/>
        <w:t xml:space="preserve">Option D is incorrect. Damage can be other than destruction; impairment of usefulness may suffice.</w:t>
        <w:br w:type="textWrapping"/>
        <w:t xml:space="preserve">Option E is incorrect. The lock is a fixture belonging to the landlord, not the tenant.</w:t>
      </w:r>
    </w:p>
    <w:p w:rsidR="00000000" w:rsidDel="00000000" w:rsidP="00000000" w:rsidRDefault="00000000" w:rsidRPr="00000000" w14:paraId="000000B9">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6</w:t>
      </w:r>
    </w:p>
    <w:p w:rsidR="00000000" w:rsidDel="00000000" w:rsidP="00000000" w:rsidRDefault="00000000" w:rsidRPr="00000000" w14:paraId="000000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a severe storm, a tree on Maya's land is uprooted and falls onto her neighbour's car, crushing it. Maya had inspected the tree a week earlier and believed it was healthy. The neighbour sues Maya in negligence and also reports her for criminal damage.</w:t>
      </w:r>
    </w:p>
    <w:p w:rsidR="00000000" w:rsidDel="00000000" w:rsidP="00000000" w:rsidRDefault="00000000" w:rsidRPr="00000000" w14:paraId="000000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regarding criminal liability?</w:t>
        <w:br w:type="textWrapping"/>
        <w:t xml:space="preserve">A. Maya may be guilty of criminal damage if she was negligent in not removing the tree.</w:t>
        <w:br w:type="textWrapping"/>
        <w:t xml:space="preserve">B. Maya may be guilty of criminal damage if she foresaw the risk of the tree falling and did nothing.</w:t>
        <w:br w:type="textWrapping"/>
        <w:t xml:space="preserve">C. Maya is not guilty of criminal damage because the damage was caused by an act of nature.</w:t>
        <w:br w:type="textWrapping"/>
        <w:t xml:space="preserve">D. Maya is not guilty of criminal damage because she did not intend to damage the car.</w:t>
        <w:br w:type="textWrapping"/>
        <w:t xml:space="preserve">E. Maya is guilty of criminal damage because she owned the tree.</w:t>
      </w:r>
    </w:p>
    <w:p w:rsidR="00000000" w:rsidDel="00000000" w:rsidP="00000000" w:rsidRDefault="00000000" w:rsidRPr="00000000" w14:paraId="000000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Criminal damage requires a voluntary act (or culpable omission where there is a duty to act). Here, the immediate cause was a storm (an act of nature). Maya's prior inspection and possible negligence do not transform this into a criminal act. For criminal liability, there must be a positive act or a culpable omission that causes the damage. Mere ownership of a tree that falls in a storm is not a criminal act.</w:t>
      </w:r>
    </w:p>
    <w:p w:rsidR="00000000" w:rsidDel="00000000" w:rsidP="00000000" w:rsidRDefault="00000000" w:rsidRPr="00000000" w14:paraId="000000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Negligence is generally not sufficient for criminal damage; recklessness or intention is required.</w:t>
        <w:br w:type="textWrapping"/>
        <w:t xml:space="preserve">Option B is incorrect. Even if she foresaw a risk, if she did not perform any act that caused the damage (the storm did), she is not liable. There is no general criminal duty to prevent natural events.</w:t>
        <w:br w:type="textWrapping"/>
        <w:t xml:space="preserve">Option D is incorrect. Lack of intent is not the only reason; there is no voluntary act.</w:t>
        <w:br w:type="textWrapping"/>
        <w:t xml:space="preserve">Option E is incorrect. Ownership alone does not create criminal liability for damage caused by natural events.</w:t>
      </w:r>
    </w:p>
    <w:p w:rsidR="00000000" w:rsidDel="00000000" w:rsidP="00000000" w:rsidRDefault="00000000" w:rsidRPr="00000000" w14:paraId="000000BE">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7</w:t>
      </w:r>
    </w:p>
    <w:p w:rsidR="00000000" w:rsidDel="00000000" w:rsidP="00000000" w:rsidRDefault="00000000" w:rsidRPr="00000000" w14:paraId="000000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Leo, a artist, is commissioned to paint a mural on a public wall. After completing the mural, the local council decides it is offensive and orders its removal. Leo, outraged, returns at night and paints over his own mural with black paint, completely obliterating it. The council had not yet removed it. Leo is charged with criminal damage.</w:t>
      </w:r>
    </w:p>
    <w:p w:rsidR="00000000" w:rsidDel="00000000" w:rsidP="00000000" w:rsidRDefault="00000000" w:rsidRPr="00000000" w14:paraId="000000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w:t>
        <w:br w:type="textWrapping"/>
        <w:t xml:space="preserve">A. Leo is guilty because the mural belonged to the council once painted on their wall.</w:t>
        <w:br w:type="textWrapping"/>
        <w:t xml:space="preserve">B. Leo is not guilty because he owned the intellectual property in the mural.</w:t>
        <w:br w:type="textWrapping"/>
        <w:t xml:space="preserve">C. Leo is not guilty because he painted over his own work.</w:t>
        <w:br w:type="textWrapping"/>
        <w:t xml:space="preserve">D. Leo is guilty only if he intended to cause permanent damage.</w:t>
        <w:br w:type="textWrapping"/>
        <w:t xml:space="preserve">E. Leo is not guilty if he believed the council would have consented to his painting over it.</w:t>
      </w:r>
    </w:p>
    <w:p w:rsidR="00000000" w:rsidDel="00000000" w:rsidP="00000000" w:rsidRDefault="00000000" w:rsidRPr="00000000" w14:paraId="000000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The mural, once painted on the council's wall, becomes part of the wall (a fixture) and belongs to the council as the owner of the wall. By painting over it, Leo damages the mural (the property) belonging to another. His ownership of the copyright is irrelevant to ownership of the physical artwork.</w:t>
      </w:r>
    </w:p>
    <w:p w:rsidR="00000000" w:rsidDel="00000000" w:rsidP="00000000" w:rsidRDefault="00000000" w:rsidRPr="00000000" w14:paraId="000000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Intellectual property rights are separate from ownership of the physical object.</w:t>
        <w:br w:type="textWrapping"/>
        <w:t xml:space="preserve">Option C is incorrect. The physical mural belonged to the council, not to Leo.</w:t>
        <w:br w:type="textWrapping"/>
        <w:t xml:space="preserve">Option D is incorrect. Intention to cause permanent damage is not required; intention or recklessness as to damage suffices.</w:t>
        <w:br w:type="textWrapping"/>
        <w:t xml:space="preserve">Option E is incorrect. A belief in consent (s.5(2)(b)) must be honest. Given the council ordered removal, it is unlikely he believed they would consent to his method.</w:t>
      </w:r>
    </w:p>
    <w:p w:rsidR="00000000" w:rsidDel="00000000" w:rsidP="00000000" w:rsidRDefault="00000000" w:rsidRPr="00000000" w14:paraId="000000C3">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8</w:t>
      </w:r>
    </w:p>
    <w:p w:rsidR="00000000" w:rsidDel="00000000" w:rsidP="00000000" w:rsidRDefault="00000000" w:rsidRPr="00000000" w14:paraId="000000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Zara is a security guard at a museum. She sees a visitor, Ben, touching a valuable painting despite signs prohibiting touching. Fearing immediate damage, she grabs his arm to pull him away. In doing so, Ben's hand scrapes across the painting, causing a small scratch. Zara is charged with criminal damage as a secondary party.</w:t>
      </w:r>
    </w:p>
    <w:p w:rsidR="00000000" w:rsidDel="00000000" w:rsidP="00000000" w:rsidRDefault="00000000" w:rsidRPr="00000000" w14:paraId="000000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w:t>
        <w:br w:type="textWrapping"/>
        <w:t xml:space="preserve">A. Zara is guilty as a secondary party because she assisted in the damage by grabbing Ben's arm.</w:t>
        <w:br w:type="textWrapping"/>
        <w:t xml:space="preserve">B. Zara is not guilty because she was acting to prevent crime.</w:t>
        <w:br w:type="textWrapping"/>
        <w:t xml:space="preserve">C. Zara is not guilty because she did not intend to cause damage.</w:t>
        <w:br w:type="textWrapping"/>
        <w:t xml:space="preserve">D. Zara is guilty only if she was reckless as to causing damage.</w:t>
        <w:br w:type="textWrapping"/>
        <w:t xml:space="preserve">E. Zara is not guilty because the immediate cause of damage was Ben's hand, not her act.</w:t>
      </w:r>
    </w:p>
    <w:p w:rsidR="00000000" w:rsidDel="00000000" w:rsidP="00000000" w:rsidRDefault="00000000" w:rsidRPr="00000000" w14:paraId="000000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Zara was acting to prevent crime (damage to the painting). She may have a defence of use of force to prevent crime (s.3 Criminal Law Act 1967). If she used reasonable force in the circumstances as she believed them to be (an imminent risk of damage), her action is lawful. Even if her action inadvertently caused damage, she may not be criminally liable if her conduct was justified. She lacked the mens rea for criminal damage (intention or recklessness as to damage) because her intent was to prevent damage.</w:t>
      </w:r>
    </w:p>
    <w:p w:rsidR="00000000" w:rsidDel="00000000" w:rsidP="00000000" w:rsidRDefault="00000000" w:rsidRPr="00000000" w14:paraId="000000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If her act was lawful (preventing crime), she is not an accomplice.</w:t>
        <w:br w:type="textWrapping"/>
        <w:t xml:space="preserve">Option C is incorrect. Lack of intent is part of the defence, but the primary defence is lawful use of force.</w:t>
        <w:br w:type="textWrapping"/>
        <w:t xml:space="preserve">Option D is incorrect. She likely was not reckless because she was trying to prevent damage.</w:t>
        <w:br w:type="textWrapping"/>
        <w:t xml:space="preserve">Option E is incorect. Causation is not the main issue; the issue is justification.</w:t>
      </w:r>
    </w:p>
    <w:p w:rsidR="00000000" w:rsidDel="00000000" w:rsidP="00000000" w:rsidRDefault="00000000" w:rsidRPr="00000000" w14:paraId="000000C8">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9</w:t>
      </w:r>
    </w:p>
    <w:p w:rsidR="00000000" w:rsidDel="00000000" w:rsidP="00000000" w:rsidRDefault="00000000" w:rsidRPr="00000000" w14:paraId="000000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new statute, the "Climate Protest (Prevention) Act 2024," creates an offence of "causing any temporary disruption to the operation of a fuel depot." During a protest, Noah superglues his hand to the gate of a fuel depot, causing the gate to be unusable for several hours until he is removed. He is charged under this statute and also with criminal damage for the cost of cleaning the glue from the gate.</w:t>
      </w:r>
    </w:p>
    <w:p w:rsidR="00000000" w:rsidDel="00000000" w:rsidP="00000000" w:rsidRDefault="00000000" w:rsidRPr="00000000" w14:paraId="000000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Regarding the criminal damage charge, which of the following is the MOST accurate?</w:t>
        <w:br w:type="textWrapping"/>
        <w:t xml:space="preserve">A. Noah is guilty because the glue caused temporary impairment requiring cleaning.</w:t>
        <w:br w:type="textWrapping"/>
        <w:t xml:space="preserve">B. Noah is not guilty because the disruption is covered by the specific statute, which excludes general criminal damage.</w:t>
        <w:br w:type="textWrapping"/>
        <w:t xml:space="preserve">C. Noah is not guilty because the glue did not permanently damage the gate.</w:t>
        <w:br w:type="textWrapping"/>
        <w:t xml:space="preserve">D. Noah is guilty only if he intended to cause permanent damage.</w:t>
        <w:br w:type="textWrapping"/>
        <w:t xml:space="preserve">E. Noah is not guilty if he believed his protest was justified.</w:t>
      </w:r>
    </w:p>
    <w:p w:rsidR="00000000" w:rsidDel="00000000" w:rsidP="00000000" w:rsidRDefault="00000000" w:rsidRPr="00000000" w14:paraId="000000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Temporary impairment requiring cleaning (cost and labour) can constitute damage under the Criminal Damage Act 1971. The fact that another statute addresses disruption does not preclude a charge for criminal damage; they are separate offences with different elements. His belief that the protest was justified is not a defence to criminal damage unless it falls within lawful excuse (e.g., belief in consent under s.5(2)(b)), which is unlikely.</w:t>
      </w:r>
    </w:p>
    <w:p w:rsidR="00000000" w:rsidDel="00000000" w:rsidP="00000000" w:rsidRDefault="00000000" w:rsidRPr="00000000" w14:paraId="000000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Unless the statute explicitly excludes other offences, both can be charged.</w:t>
        <w:br w:type="textWrapping"/>
        <w:t xml:space="preserve">Option C is incorrect. Permanent damage is not required.</w:t>
        <w:br w:type="textWrapping"/>
        <w:t xml:space="preserve">Option D is incorrect. Intention to cause permanent damage is not required.</w:t>
        <w:br w:type="textWrapping"/>
        <w:t xml:space="preserve">Option E is incorrect. Political or moral justification is not a defence to criminal damage.</w:t>
      </w:r>
    </w:p>
    <w:p w:rsidR="00000000" w:rsidDel="00000000" w:rsidP="00000000" w:rsidRDefault="00000000" w:rsidRPr="00000000" w14:paraId="000000CD">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10</w:t>
      </w:r>
    </w:p>
    <w:p w:rsidR="00000000" w:rsidDel="00000000" w:rsidP="00000000" w:rsidRDefault="00000000" w:rsidRPr="00000000" w14:paraId="000000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Ella, a farmer, sets fire to a pile of dry brush on her land. The fire is under control, but a sudden, unexpected gust of wind carries embers to her neighbour's haystack, which catches fire and is destroyed. Ella had checked the weather forecast, which predicted light winds. She is charged with arson of the haystack.</w:t>
      </w:r>
    </w:p>
    <w:p w:rsidR="00000000" w:rsidDel="00000000" w:rsidP="00000000" w:rsidRDefault="00000000" w:rsidRPr="00000000" w14:paraId="000000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regarding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w:t>
        <w:br w:type="textWrapping"/>
        <w:t xml:space="preserve">A. Ella is guilty if she was objectively reckless as to the spread of fire.</w:t>
        <w:br w:type="textWrapping"/>
        <w:t xml:space="preserve">B. Ella is guilty only if she intended to burn the haystack.</w:t>
        <w:br w:type="textWrapping"/>
        <w:t xml:space="preserve">C. Ella is not guilty if she did not subjectively foresee the risk of the fire spreading.</w:t>
        <w:br w:type="textWrapping"/>
        <w:t xml:space="preserve">D. Ella is guilty because she started the fire and should have known the risk.</w:t>
        <w:br w:type="textWrapping"/>
        <w:t xml:space="preserve">E. Ella is not guilty because the wind was an intervening act.</w:t>
      </w:r>
    </w:p>
    <w:p w:rsidR="00000000" w:rsidDel="00000000" w:rsidP="00000000" w:rsidRDefault="00000000" w:rsidRPr="00000000" w14:paraId="000000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For arson (criminal damage by fire), the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is intention or subjective recklessness as to the damage. Ella must have actually foreseen a risk that the fire might spread to the haystack and unreasonably taken that risk. If she did not foresee the risk (and the forecast suggested light winds), she may lack recklessness. The sudden gust may be an unforeseeable intervening event.</w:t>
      </w:r>
    </w:p>
    <w:p w:rsidR="00000000" w:rsidDel="00000000" w:rsidP="00000000" w:rsidRDefault="00000000" w:rsidRPr="00000000" w14:paraId="000000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Recklessness is subjective, not objective, following </w:t>
      </w:r>
      <w:r w:rsidDel="00000000" w:rsidR="00000000" w:rsidRPr="00000000">
        <w:rPr>
          <w:rFonts w:ascii="Roboto" w:cs="Roboto" w:eastAsia="Roboto" w:hAnsi="Roboto"/>
          <w:i w:val="1"/>
          <w:iCs w:val="1"/>
          <w:color w:val="0f1115"/>
          <w:sz w:val="24"/>
          <w:szCs w:val="24"/>
          <w:rtl w:val="0"/>
        </w:rPr>
        <w:t xml:space="preserve">R v G and Another</w:t>
      </w:r>
      <w:r w:rsidDel="00000000" w:rsidR="00000000" w:rsidRPr="00000000">
        <w:rPr>
          <w:rFonts w:ascii="Roboto" w:cs="Roboto" w:eastAsia="Roboto" w:hAnsi="Roboto"/>
          <w:color w:val="0f1115"/>
          <w:sz w:val="24"/>
          <w:szCs w:val="24"/>
          <w:rtl w:val="0"/>
        </w:rPr>
        <w:t xml:space="preserve">.</w:t>
        <w:br w:type="textWrapping"/>
        <w:t xml:space="preserve">Option B is incorrect. Intention is not required; recklessness suffices.</w:t>
        <w:br w:type="textWrapping"/>
        <w:t xml:space="preserve">Option D is incorrect. "Should have known" is negligence, not recklessness.</w:t>
        <w:br w:type="textWrapping"/>
        <w:t xml:space="preserve">Option E is incorrect. The wind may be an intervening act, but the primary question is Ella's foresight of risk. If she foresaw some risk, the wind may not break causation if it was foreseeable.</w:t>
      </w:r>
    </w:p>
    <w:p w:rsidR="00000000" w:rsidDel="00000000" w:rsidP="00000000" w:rsidRDefault="00000000" w:rsidRPr="00000000" w14:paraId="000000D2">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11</w:t>
      </w:r>
    </w:p>
    <w:p w:rsidR="00000000" w:rsidDel="00000000" w:rsidP="00000000" w:rsidRDefault="00000000" w:rsidRPr="00000000" w14:paraId="000000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David is a sculptor. He is commissioned by a city council to create a public sculpture. The contract states that the sculpture will become the property of the council upon installation. After installation, David becomes unhappy with how the council maintains it. He visits the site with tools and removes a central component of the sculpture, rendering it incomplete. He is charged with criminal damage.</w:t>
      </w:r>
    </w:p>
    <w:p w:rsidR="00000000" w:rsidDel="00000000" w:rsidP="00000000" w:rsidRDefault="00000000" w:rsidRPr="00000000" w14:paraId="000000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w:t>
        <w:br w:type="textWrapping"/>
        <w:t xml:space="preserve">A. David is not guilty because he is the artist and owns the intellectual property.</w:t>
        <w:br w:type="textWrapping"/>
        <w:t xml:space="preserve">B. David is guilty because he damaged property belonging to another.</w:t>
        <w:br w:type="textWrapping"/>
        <w:t xml:space="preserve">C. David is not guilty if he intended to repair the sculpture later.</w:t>
        <w:br w:type="textWrapping"/>
        <w:t xml:space="preserve">D. David is guilty only if he intended to permanently deprive the council of the component.</w:t>
        <w:br w:type="textWrapping"/>
        <w:t xml:space="preserve">E. David is not guilty because he believed he had a right to remove the component.</w:t>
      </w:r>
    </w:p>
    <w:p w:rsidR="00000000" w:rsidDel="00000000" w:rsidP="00000000" w:rsidRDefault="00000000" w:rsidRPr="00000000" w14:paraId="000000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The sculpture belongs to the council. Removing a component is damage (impairment of value or usefulness). His intention to repair later is irrelevant to the actus reus of damage at the time. A belief in a right to damage may be a defence under s.5(2)(a) if honest, but given the contract, such a belief is unlikely to be honest.</w:t>
      </w:r>
    </w:p>
    <w:p w:rsidR="00000000" w:rsidDel="00000000" w:rsidP="00000000" w:rsidRDefault="00000000" w:rsidRPr="00000000" w14:paraId="000000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Intellectual property is separate from ownership of the physical object.</w:t>
        <w:br w:type="textWrapping"/>
        <w:t xml:space="preserve">Option C is incorrect. An intention to repair does not negate damage at the time of removal.</w:t>
        <w:br w:type="textWrapping"/>
        <w:t xml:space="preserve">Option D is incorrect. Intention to permanently deprive is not an element of criminal damage; intention or recklessness as to damage is required.</w:t>
        <w:br w:type="textWrapping"/>
        <w:t xml:space="preserve">Option E is incorrect. Belief in right must be honest; given the contract, it is unlikely.</w:t>
      </w:r>
    </w:p>
    <w:p w:rsidR="00000000" w:rsidDel="00000000" w:rsidP="00000000" w:rsidRDefault="00000000" w:rsidRPr="00000000" w14:paraId="000000D7">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12</w:t>
      </w:r>
    </w:p>
    <w:p w:rsidR="00000000" w:rsidDel="00000000" w:rsidP="00000000" w:rsidRDefault="00000000" w:rsidRPr="00000000" w14:paraId="000000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Chloe is a tenant in a flat. The heating system breaks down in winter. Her landlord, Mr. Jones, is unresponsive. After a week of freezing temperatures, Chloe calls a plumber, who says the only way to fix it is to break open a sealed access panel in the wall. Chloe authorises the plumber to do so. The plumber breaks the panel, repairs the heating, and leaves. Mr. Jones discovers the broken panel and reports Chloe for criminal damage.</w:t>
      </w:r>
    </w:p>
    <w:p w:rsidR="00000000" w:rsidDel="00000000" w:rsidP="00000000" w:rsidRDefault="00000000" w:rsidRPr="00000000" w14:paraId="000000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defences is MOST likely to succeed?</w:t>
        <w:br w:type="textWrapping"/>
        <w:t xml:space="preserve">A. Lawful excuse under s.5(2)(b) (belief in consent).</w:t>
        <w:br w:type="textWrapping"/>
        <w:t xml:space="preserve">B. Lawful excuse under s.5(3) (protection of property).</w:t>
        <w:br w:type="textWrapping"/>
        <w:t xml:space="preserve">C. Necessity.</w:t>
        <w:br w:type="textWrapping"/>
        <w:t xml:space="preserve">D. Self-defence.</w:t>
        <w:br w:type="textWrapping"/>
        <w:t xml:space="preserve">E. Mistake of fact.</w:t>
      </w:r>
    </w:p>
    <w:p w:rsidR="00000000" w:rsidDel="00000000" w:rsidP="00000000" w:rsidRDefault="00000000" w:rsidRPr="00000000" w14:paraId="000000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Section 5(3) provides a defence if the defendant damages property in order to protect property belonging to himself or another, and he believes that the property is in immediate need of protection and that the means of protection are reasonable. Here, Chloe could argue she damaged the panel to protect the flat (including her own belongings) from damage due to freezing (e.g., burst pipes). This is a stronger argument than belief in consent, as Mr. Jones was unresponsive.</w:t>
      </w:r>
    </w:p>
    <w:p w:rsidR="00000000" w:rsidDel="00000000" w:rsidP="00000000" w:rsidRDefault="00000000" w:rsidRPr="00000000" w14:paraId="000000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Belief in consent (s.5(2)(b)) is possible but less strong given the landlord's unresponsiveness.</w:t>
        <w:br w:type="textWrapping"/>
        <w:t xml:space="preserve">Option C is incorrect. Necessity is a common law defence but is very narrow and may not apply here as it is not a life-threatening situation (though it could be argued for health).</w:t>
        <w:br w:type="textWrapping"/>
        <w:t xml:space="preserve">Option D is incorrect. Self-defence applies to threats to persons.</w:t>
        <w:br w:type="textWrapping"/>
        <w:t xml:space="preserve">Option E is incorrect. There is no mistake of fact.</w:t>
      </w:r>
    </w:p>
    <w:p w:rsidR="00000000" w:rsidDel="00000000" w:rsidP="00000000" w:rsidRDefault="00000000" w:rsidRPr="00000000" w14:paraId="000000DC">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13</w:t>
      </w:r>
    </w:p>
    <w:p w:rsidR="00000000" w:rsidDel="00000000" w:rsidP="00000000" w:rsidRDefault="00000000" w:rsidRPr="00000000" w14:paraId="000000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Kai is a software developer. He discovers a security flaw in a popular social media platform. To demonstrate the flaw, he writes a program that temporarily changes users' profile pictures to a cartoon image. The change lasts for one minute before reverting. No data is lost, but the company incurs costs investigating the incident. Kai is charged with criminal damage to data.</w:t>
      </w:r>
    </w:p>
    <w:p w:rsidR="00000000" w:rsidDel="00000000" w:rsidP="00000000" w:rsidRDefault="00000000" w:rsidRPr="00000000" w14:paraId="000000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w:t>
        <w:br w:type="textWrapping"/>
        <w:t xml:space="preserve">A. Kai is guilty because he intentionally altered data, causing impairment and cost.</w:t>
        <w:br w:type="textWrapping"/>
        <w:t xml:space="preserve">B. Kai is not guilty because the alteration was temporary and reversible.</w:t>
        <w:br w:type="textWrapping"/>
        <w:t xml:space="preserve">C. Kai is guilty only if the data was permanently altered.</w:t>
        <w:br w:type="textWrapping"/>
        <w:t xml:space="preserve">D. Kai is not guilty because he had no dishonest intent; he was demonstrating a flaw.</w:t>
        <w:br w:type="textWrapping"/>
        <w:t xml:space="preserve">E. Kai is guilty only if he intended to cause financial loss to the company.</w:t>
      </w:r>
    </w:p>
    <w:p w:rsidR="00000000" w:rsidDel="00000000" w:rsidP="00000000" w:rsidRDefault="00000000" w:rsidRPr="00000000" w14:paraId="000000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Data is property under the Act. Temporary alteration that requires time and resources to investigate and rectify can constitute damage. Kai intentionally altered the data, satisfying the mens rea. His motive (demonstrating a flaw) is not a defence unless it falls within lawful excuse (e.g., belief in consent under s.5(2)(b)), which is unlikely.</w:t>
      </w:r>
    </w:p>
    <w:p w:rsidR="00000000" w:rsidDel="00000000" w:rsidP="00000000" w:rsidRDefault="00000000" w:rsidRPr="00000000" w14:paraId="000000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Temporary impairment can be damage.</w:t>
        <w:br w:type="textWrapping"/>
        <w:t xml:space="preserve">Option C is incorrect. Permanent alteration is not required.</w:t>
        <w:br w:type="textWrapping"/>
        <w:t xml:space="preserve">Option D is incorrect. Lack of dishonesty is not a defence to criminal damage; the mental element is intention or recklessness as to damage, not dishonesty.</w:t>
        <w:br w:type="textWrapping"/>
        <w:t xml:space="preserve">Option E is incorrect. Intention to cause financial loss is not required; intention or recklessness as to damage suffices.</w:t>
      </w:r>
    </w:p>
    <w:p w:rsidR="00000000" w:rsidDel="00000000" w:rsidP="00000000" w:rsidRDefault="00000000" w:rsidRPr="00000000" w14:paraId="000000E1">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14</w:t>
      </w:r>
    </w:p>
    <w:p w:rsidR="00000000" w:rsidDel="00000000" w:rsidP="00000000" w:rsidRDefault="00000000" w:rsidRPr="00000000" w14:paraId="000000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Sophia owns a listed historic building. She wants to renovate but is denied planning permission. Frustrated, she deliberately neglects maintenance, allowing the roof to deteriorate. After heavy rain, the roof collapses, causing extensive damage to the interior. She is charged with criminal damage.</w:t>
      </w:r>
    </w:p>
    <w:p w:rsidR="00000000" w:rsidDel="00000000" w:rsidP="00000000" w:rsidRDefault="00000000" w:rsidRPr="00000000" w14:paraId="000000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w:t>
        <w:br w:type="textWrapping"/>
        <w:t xml:space="preserve">A. Sophia is guilty because she intentionally caused damage by omission.</w:t>
        <w:br w:type="textWrapping"/>
        <w:t xml:space="preserve">B. Sophia is not guilty because criminal damage requires a positive act.</w:t>
        <w:br w:type="textWrapping"/>
        <w:t xml:space="preserve">C. Sophia is guilty only if she had a duty to maintain the building.</w:t>
        <w:br w:type="textWrapping"/>
        <w:t xml:space="preserve">D. Sophia is not guilty because the immediate cause was rain.</w:t>
        <w:br w:type="textWrapping"/>
        <w:t xml:space="preserve">E. Sophia is guilty if she intended the damage.</w:t>
      </w:r>
    </w:p>
    <w:p w:rsidR="00000000" w:rsidDel="00000000" w:rsidP="00000000" w:rsidRDefault="00000000" w:rsidRPr="00000000" w14:paraId="000000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Criminal damage can be committed by omission where there is a duty to act. As the owner of a listed building, Sophia may have a legal duty to maintain it (under planning or heritage laws). If she deliberately omits to maintain it with the intention or recklessness as to causing damage, she may be guilty. The rain may be an intervening event, but if the damage was a foreseeable result of her omission, causation may be established.</w:t>
      </w:r>
    </w:p>
    <w:p w:rsidR="00000000" w:rsidDel="00000000" w:rsidP="00000000" w:rsidRDefault="00000000" w:rsidRPr="00000000" w14:paraId="000000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It is not the omission alone but the breach of duty that matters.</w:t>
        <w:br w:type="textWrapping"/>
        <w:t xml:space="preserve">Option B is incorrect. Omissions can suffice if there is a duty.</w:t>
        <w:br w:type="textWrapping"/>
        <w:t xml:space="preserve">Option D is incorrect. The rain may not break causation if the damage was foreseeable.</w:t>
        <w:br w:type="textWrapping"/>
        <w:t xml:space="preserve">Option E is incorrect. Intention is sufficient but not necessary; recklessness suffices.</w:t>
      </w:r>
    </w:p>
    <w:p w:rsidR="00000000" w:rsidDel="00000000" w:rsidP="00000000" w:rsidRDefault="00000000" w:rsidRPr="00000000" w14:paraId="000000E6">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15</w:t>
      </w:r>
    </w:p>
    <w:p w:rsidR="00000000" w:rsidDel="00000000" w:rsidP="00000000" w:rsidRDefault="00000000" w:rsidRPr="00000000" w14:paraId="000000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Noah, a farmer, shoots at a fox that is attacking his chickens. He misses and the bullet hits his neighbour's tractor tyre, puncturing it. He is charged with criminal damage. At trial, he argues he was acting in defence of his property (the chickens).</w:t>
      </w:r>
    </w:p>
    <w:p w:rsidR="00000000" w:rsidDel="00000000" w:rsidP="00000000" w:rsidRDefault="00000000" w:rsidRPr="00000000" w14:paraId="000000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w:t>
        <w:br w:type="textWrapping"/>
        <w:t xml:space="preserve">A. Noah has a defence of lawful excuse under s.5(3) because he was protecting his property.</w:t>
        <w:br w:type="textWrapping"/>
        <w:t xml:space="preserve">B. Noah has a defence of self-defence (defence of property) at common law.</w:t>
        <w:br w:type="textWrapping"/>
        <w:t xml:space="preserve">C. Noah has no defence because he used excessive force (a firearm).</w:t>
        <w:br w:type="textWrapping"/>
        <w:t xml:space="preserve">D. Noah has a defence only if he believed the shooting was necessary and the force was reasonable.</w:t>
        <w:br w:type="textWrapping"/>
        <w:t xml:space="preserve">E. Noah has no defence because he damaged property belonging to another.</w:t>
      </w:r>
    </w:p>
    <w:p w:rsidR="00000000" w:rsidDel="00000000" w:rsidP="00000000" w:rsidRDefault="00000000" w:rsidRPr="00000000" w14:paraId="000000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The common law defence of defence of property allows the use of reasonable force to protect property. Noah must have honestly believed force was necessary and the force used must be reasonable in the circumstances as he believed them to be. Using a firearm may be excessive, but it is a question of fact. The defence is not under s.5(3) of the Criminal Damage Act, which is for damaging property </w:t>
      </w:r>
      <w:r w:rsidDel="00000000" w:rsidR="00000000" w:rsidRPr="00000000">
        <w:rPr>
          <w:rFonts w:ascii="Roboto" w:cs="Roboto" w:eastAsia="Roboto" w:hAnsi="Roboto"/>
          <w:i w:val="1"/>
          <w:iCs w:val="1"/>
          <w:color w:val="0f1115"/>
          <w:sz w:val="24"/>
          <w:szCs w:val="24"/>
          <w:rtl w:val="0"/>
        </w:rPr>
        <w:t xml:space="preserve">to protect property</w:t>
      </w:r>
      <w:r w:rsidDel="00000000" w:rsidR="00000000" w:rsidRPr="00000000">
        <w:rPr>
          <w:rFonts w:ascii="Roboto" w:cs="Roboto" w:eastAsia="Roboto" w:hAnsi="Roboto"/>
          <w:color w:val="0f1115"/>
          <w:sz w:val="24"/>
          <w:szCs w:val="24"/>
          <w:rtl w:val="0"/>
        </w:rPr>
        <w:t xml:space="preserve"> (e.g., breaking a door to put out a fire), not for accidentally damaging property while defending property.</w:t>
      </w:r>
    </w:p>
    <w:p w:rsidR="00000000" w:rsidDel="00000000" w:rsidP="00000000" w:rsidRDefault="00000000" w:rsidRPr="00000000" w14:paraId="000000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Section 5(3) applies to damaging property </w:t>
      </w:r>
      <w:r w:rsidDel="00000000" w:rsidR="00000000" w:rsidRPr="00000000">
        <w:rPr>
          <w:rFonts w:ascii="Roboto" w:cs="Roboto" w:eastAsia="Roboto" w:hAnsi="Roboto"/>
          <w:i w:val="1"/>
          <w:iCs w:val="1"/>
          <w:color w:val="0f1115"/>
          <w:sz w:val="24"/>
          <w:szCs w:val="24"/>
          <w:rtl w:val="0"/>
        </w:rPr>
        <w:t xml:space="preserve">in order to</w:t>
      </w:r>
      <w:r w:rsidDel="00000000" w:rsidR="00000000" w:rsidRPr="00000000">
        <w:rPr>
          <w:rFonts w:ascii="Roboto" w:cs="Roboto" w:eastAsia="Roboto" w:hAnsi="Roboto"/>
          <w:color w:val="0f1115"/>
          <w:sz w:val="24"/>
          <w:szCs w:val="24"/>
          <w:rtl w:val="0"/>
        </w:rPr>
        <w:t xml:space="preserve"> protect property, not to accidental damage during defence.</w:t>
        <w:br w:type="textWrapping"/>
        <w:t xml:space="preserve">Option B is incorrect. The common law defence is available, but it is subject to the requirements of honest belief and reasonable force.</w:t>
        <w:br w:type="textWrapping"/>
        <w:t xml:space="preserve">Option C is incorrect. Excessiveness is a factor that may defeat the defence, but it is not automatically fatal; it depends on the threat.</w:t>
        <w:br w:type="textWrapping"/>
        <w:t xml:space="preserve">Option E is incorrect. The defence may be available if the requirements are met.</w:t>
      </w:r>
    </w:p>
    <w:p w:rsidR="00000000" w:rsidDel="00000000" w:rsidP="00000000" w:rsidRDefault="00000000" w:rsidRPr="00000000" w14:paraId="000000EB">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16</w:t>
      </w:r>
    </w:p>
    <w:p w:rsidR="00000000" w:rsidDel="00000000" w:rsidP="00000000" w:rsidRDefault="00000000" w:rsidRPr="00000000" w14:paraId="000000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Ella is a chef in a restaurant. During a busy service, she accidentally knocks a pan of hot oil off the stove. The oil spills onto the floor and damages the expensive kitchen tiles. She immediately cleans it up, but the tiles are discoloured. The restaurant owner reports her for criminal damage.</w:t>
      </w:r>
    </w:p>
    <w:p w:rsidR="00000000" w:rsidDel="00000000" w:rsidP="00000000" w:rsidRDefault="00000000" w:rsidRPr="00000000" w14:paraId="000000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regarding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w:t>
        <w:br w:type="textWrapping"/>
        <w:t xml:space="preserve">A. Ella is guilty if she was negligent.</w:t>
        <w:br w:type="textWrapping"/>
        <w:t xml:space="preserve">B. Ella is guilty only if she intended to damage the tiles.</w:t>
        <w:br w:type="textWrapping"/>
        <w:t xml:space="preserve">C. Ella is not guilty if she did not foresee the risk of damaging the tiles.</w:t>
        <w:br w:type="textWrapping"/>
        <w:t xml:space="preserve">D. Ella is guilty because she acted recklessly in a busy kitchen.</w:t>
        <w:br w:type="textWrapping"/>
        <w:t xml:space="preserve">E. Ella is not guilty because it was an accident.</w:t>
      </w:r>
    </w:p>
    <w:p w:rsidR="00000000" w:rsidDel="00000000" w:rsidP="00000000" w:rsidRDefault="00000000" w:rsidRPr="00000000" w14:paraId="000000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The mens rea for criminal damage is intention or subjective recklessness. Ella must have intended to damage the tiles or foreseen a risk of damage and unreasonably taken that risk. If the knock was a pure accident with no foresight of risk, she lacks mens rea. Negligence is not enough.</w:t>
      </w:r>
    </w:p>
    <w:p w:rsidR="00000000" w:rsidDel="00000000" w:rsidP="00000000" w:rsidRDefault="00000000" w:rsidRPr="00000000" w14:paraId="000000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Negligence is insufficient.</w:t>
        <w:br w:type="textWrapping"/>
        <w:t xml:space="preserve">Option B is incorrect. Recklessness is sufficient.</w:t>
        <w:br w:type="textWrapping"/>
        <w:t xml:space="preserve">Option D is incorrect. "Recklessly" in law means subjective recklessness, not just careless behavior.</w:t>
        <w:br w:type="textWrapping"/>
        <w:t xml:space="preserve">Option E is incorrect. Accident is not a defence per se; it indicates lack of intention or recklessness.</w:t>
      </w:r>
    </w:p>
    <w:p w:rsidR="00000000" w:rsidDel="00000000" w:rsidP="00000000" w:rsidRDefault="00000000" w:rsidRPr="00000000" w14:paraId="000000F0">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17</w:t>
      </w:r>
    </w:p>
    <w:p w:rsidR="00000000" w:rsidDel="00000000" w:rsidP="00000000" w:rsidRDefault="00000000" w:rsidRPr="00000000" w14:paraId="000000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protest group occupies a vacant building owned by a property developer. They change the locks and install their own security system. The developer obtains a court order for possession. The protestors refuse to leave and barricade the doors. The developer calls the police, who must break down the door to enter. The developer seeks to charge the protestors with criminal damage for the broken door.</w:t>
      </w:r>
    </w:p>
    <w:p w:rsidR="00000000" w:rsidDel="00000000" w:rsidP="00000000" w:rsidRDefault="00000000" w:rsidRPr="00000000" w14:paraId="000000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w:t>
        <w:br w:type="textWrapping"/>
        <w:t xml:space="preserve">A. The protestors are guilty because their barricade necessitated the damage.</w:t>
        <w:br w:type="textWrapping"/>
        <w:t xml:space="preserve">B. The protestors are not guilty because the police caused the damage.</w:t>
        <w:br w:type="textWrapping"/>
        <w:t xml:space="preserve">C. The protestors are guilty if they intended to cause the police to break the door.</w:t>
        <w:br w:type="textWrapping"/>
        <w:t xml:space="preserve">D. The protestors are not guilty because the door was damaged by the police, not them.</w:t>
        <w:br w:type="textWrapping"/>
        <w:t xml:space="preserve">E. The protestors are guilty as secondary parties if they assisted in the barricading.</w:t>
      </w:r>
    </w:p>
    <w:p w:rsidR="00000000" w:rsidDel="00000000" w:rsidP="00000000" w:rsidRDefault="00000000" w:rsidRPr="00000000" w14:paraId="000000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If the protestors' unlawful actions (barricading the door) made it necessary for the police to use force to enter, the protestors may be liable for the damage as a result of their actions. This is based on principles of causation: their actions were a substantial and operating cause of the damage. They may also have the mens rea if they foresaw that their barricading would likely result in damage to the door.</w:t>
      </w:r>
    </w:p>
    <w:p w:rsidR="00000000" w:rsidDel="00000000" w:rsidP="00000000" w:rsidRDefault="00000000" w:rsidRPr="00000000" w14:paraId="000000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The police action may be justified, but the protestors' prior unlawful act can make them liable.</w:t>
        <w:br w:type="textWrapping"/>
        <w:t xml:space="preserve">Option C is incorrect. Intention is not required; recklessness suffices.</w:t>
        <w:br w:type="textWrapping"/>
        <w:t xml:space="preserve">Option D is incorrect. The protestors' actions may have caused the police to act, making them liable.</w:t>
        <w:br w:type="textWrapping"/>
        <w:t xml:space="preserve">Option E is incorrect. They are principal offenders if their own acts caused the damage, not secondary parties.</w:t>
      </w:r>
    </w:p>
    <w:p w:rsidR="00000000" w:rsidDel="00000000" w:rsidP="00000000" w:rsidRDefault="00000000" w:rsidRPr="00000000" w14:paraId="000000F5">
      <w:pPr>
        <w:shd w:fill="ffffff" w:val="clear"/>
        <w:spacing w:after="240" w:before="240" w:lineRule="auto"/>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F6">
      <w:pPr>
        <w:rPr>
          <w:rFonts w:ascii="Roboto" w:cs="Roboto" w:eastAsia="Roboto" w:hAnsi="Roboto"/>
          <w:color w:val="ff0000"/>
          <w:sz w:val="24"/>
          <w:szCs w:val="24"/>
          <w:highlight w:val="white"/>
        </w:rPr>
      </w:pPr>
      <w:r w:rsidDel="00000000" w:rsidR="00000000" w:rsidRPr="00000000">
        <w:rPr>
          <w:color w:val="ff0000"/>
          <w:rtl w:val="0"/>
        </w:rPr>
        <w:t xml:space="preserve">D </w:t>
      </w:r>
      <w:r w:rsidDel="00000000" w:rsidR="00000000" w:rsidRPr="00000000">
        <w:rPr>
          <w:rFonts w:ascii="Roboto" w:cs="Roboto" w:eastAsia="Roboto" w:hAnsi="Roboto"/>
          <w:color w:val="ff0000"/>
          <w:sz w:val="24"/>
          <w:szCs w:val="24"/>
          <w:highlight w:val="white"/>
          <w:rtl w:val="0"/>
        </w:rPr>
        <w:t xml:space="preserve">Non-fatal Offences Against the Person.</w:t>
      </w:r>
    </w:p>
    <w:p w:rsidR="00000000" w:rsidDel="00000000" w:rsidP="00000000" w:rsidRDefault="00000000" w:rsidRPr="00000000" w14:paraId="000000F7">
      <w:pPr>
        <w:rPr>
          <w:rFonts w:ascii="Roboto" w:cs="Roboto" w:eastAsia="Roboto" w:hAnsi="Roboto"/>
          <w:color w:val="ff0000"/>
          <w:sz w:val="24"/>
          <w:szCs w:val="24"/>
          <w:highlight w:val="white"/>
        </w:rPr>
      </w:pPr>
      <w:r w:rsidDel="00000000" w:rsidR="00000000" w:rsidRPr="00000000">
        <w:rPr>
          <w:rtl w:val="0"/>
        </w:rPr>
      </w:r>
    </w:p>
    <w:p w:rsidR="00000000" w:rsidDel="00000000" w:rsidP="00000000" w:rsidRDefault="00000000" w:rsidRPr="00000000" w14:paraId="000000F8">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w:t>
      </w:r>
    </w:p>
    <w:p w:rsidR="00000000" w:rsidDel="00000000" w:rsidP="00000000" w:rsidRDefault="00000000" w:rsidRPr="00000000" w14:paraId="000000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Liam and Ben are professional rugby players in a competitive match. During a ruck, Liam, in a move that is technically against the rules but common in the sport, intentionally stamps on Ben's hand, breaking two fingers. The referee does not see the incident. Ben reports it to the police and Liam is charged with assault occasioning actual bodily harm.</w:t>
      </w:r>
    </w:p>
    <w:p w:rsidR="00000000" w:rsidDel="00000000" w:rsidP="00000000" w:rsidRDefault="00000000" w:rsidRPr="00000000" w14:paraId="000000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statement regarding the defence of consent?</w:t>
        <w:br w:type="textWrapping"/>
        <w:t xml:space="preserve">A. Liam has a complete defence because Ben consented to the risks of rugby by playing.</w:t>
        <w:br w:type="textWrapping"/>
        <w:t xml:space="preserve">B. Liam has no defence because the injury was caused by an act outside the rules of the game.</w:t>
        <w:br w:type="textWrapping"/>
        <w:t xml:space="preserve">C. The defence of consent is not available because the injury amounts to actual bodily harm.</w:t>
        <w:br w:type="textWrapping"/>
        <w:t xml:space="preserve">D. Liam may have a defence if the jury finds that his act was within the spirit of the game and the injury was an accepted risk.</w:t>
        <w:br w:type="textWrapping"/>
        <w:t xml:space="preserve">E. The defence of consent is only available if the injury was accidental.</w:t>
      </w:r>
    </w:p>
    <w:p w:rsidR="00000000" w:rsidDel="00000000" w:rsidP="00000000" w:rsidRDefault="00000000" w:rsidRPr="00000000" w14:paraId="000000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In contact sports, participants are deemed to consent to a certain level of force and injury that is within the rules and spirit of the game. However, acts that are deliberately violent and outside the accepted norms may not be covered. The key case is </w:t>
      </w:r>
      <w:r w:rsidDel="00000000" w:rsidR="00000000" w:rsidRPr="00000000">
        <w:rPr>
          <w:rFonts w:ascii="Roboto" w:cs="Roboto" w:eastAsia="Roboto" w:hAnsi="Roboto"/>
          <w:i w:val="1"/>
          <w:iCs w:val="1"/>
          <w:color w:val="0f1115"/>
          <w:sz w:val="24"/>
          <w:szCs w:val="24"/>
          <w:rtl w:val="0"/>
        </w:rPr>
        <w:t xml:space="preserve">R v Barnes</w:t>
      </w:r>
      <w:r w:rsidDel="00000000" w:rsidR="00000000" w:rsidRPr="00000000">
        <w:rPr>
          <w:rFonts w:ascii="Roboto" w:cs="Roboto" w:eastAsia="Roboto" w:hAnsi="Roboto"/>
          <w:color w:val="0f1115"/>
          <w:sz w:val="24"/>
          <w:szCs w:val="24"/>
          <w:rtl w:val="0"/>
        </w:rPr>
        <w:t xml:space="preserve"> [2004], which held that the question is whether the defendant's act was likely to cause injury and was so grave that it was not within the ambit of the sport. It is a question of fact for the jury, considering all circumstances including the nature of the game, the level of play, and the seriousness of the breach.</w:t>
      </w:r>
    </w:p>
    <w:p w:rsidR="00000000" w:rsidDel="00000000" w:rsidP="00000000" w:rsidRDefault="00000000" w:rsidRPr="00000000" w14:paraId="000000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Consent is not absolute; it does not cover all injuries, especially those caused by deliberate fouls that are not an accepted part of the sport.</w:t>
        <w:br w:type="textWrapping"/>
        <w:t xml:space="preserve">Option B is incorrect. Not every breach of rules takes an act outside the defence of consent; minor infringements may still be within the implied consent.</w:t>
        <w:br w:type="textWrapping"/>
        <w:t xml:space="preserve">Option C is incorrect. The defence of consent can apply to actual bodily harm in the context of sports, provided the act is within the accepted boundaries.</w:t>
        <w:br w:type="textWrapping"/>
        <w:t xml:space="preserve">Option E is incorrect. The defence can apply to intentional acts, provided they are within the rules and spirit of the game.</w:t>
      </w:r>
    </w:p>
    <w:p w:rsidR="00000000" w:rsidDel="00000000" w:rsidP="00000000" w:rsidRDefault="00000000" w:rsidRPr="00000000" w14:paraId="000000FD">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2</w:t>
      </w:r>
    </w:p>
    <w:p w:rsidR="00000000" w:rsidDel="00000000" w:rsidP="00000000" w:rsidRDefault="00000000" w:rsidRPr="00000000" w14:paraId="000000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Sophia, a nurse, is walking home late at night. She hears footsteps behind her and becomes frightened. She turns around and sees a man, David, walking about 10 metres behind her. In a panic, she sprays him with pepper spray that she carries for self-defence. David was merely walking home and had no intention of harming her. David suffers severe eye irritation requiring hospital treatment. Sophia is charged with assault occasioning actual bodily harm.</w:t>
      </w:r>
    </w:p>
    <w:p w:rsidR="00000000" w:rsidDel="00000000" w:rsidP="00000000" w:rsidRDefault="00000000" w:rsidRPr="00000000" w14:paraId="000000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regarding the defence of self-defence?</w:t>
        <w:br w:type="textWrapping"/>
        <w:t xml:space="preserve">A. Sophia has a defence because she honestly believed she was in danger.</w:t>
        <w:br w:type="textWrapping"/>
        <w:t xml:space="preserve">B. Sophia has a defence only if her belief was both honest and reasonable.</w:t>
        <w:br w:type="textWrapping"/>
        <w:t xml:space="preserve">C. Sophia has no defence because David was not actually threatening her.</w:t>
        <w:br w:type="textWrapping"/>
        <w:t xml:space="preserve">D. Sophia has a defence if she honestly believed she was in danger and the force used was reasonable in the circumstances as she believed them to be.</w:t>
        <w:br w:type="textWrapping"/>
        <w:t xml:space="preserve">E. Sophia has no defence because she used a weapon.</w:t>
      </w:r>
    </w:p>
    <w:p w:rsidR="00000000" w:rsidDel="00000000" w:rsidP="00000000" w:rsidRDefault="00000000" w:rsidRPr="00000000" w14:paraId="000001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Self-defence requires (1) an honest belief (whether reasonable or not) that force is necessary for self-defence, and (2) that the force used is reasonable in the circumstances as the defendant believed them to be (</w:t>
      </w:r>
      <w:r w:rsidDel="00000000" w:rsidR="00000000" w:rsidRPr="00000000">
        <w:rPr>
          <w:rFonts w:ascii="Roboto" w:cs="Roboto" w:eastAsia="Roboto" w:hAnsi="Roboto"/>
          <w:i w:val="1"/>
          <w:iCs w:val="1"/>
          <w:color w:val="0f1115"/>
          <w:sz w:val="24"/>
          <w:szCs w:val="24"/>
          <w:rtl w:val="0"/>
        </w:rPr>
        <w:t xml:space="preserve">R v Gladstone Williams</w:t>
      </w:r>
      <w:r w:rsidDel="00000000" w:rsidR="00000000" w:rsidRPr="00000000">
        <w:rPr>
          <w:rFonts w:ascii="Roboto" w:cs="Roboto" w:eastAsia="Roboto" w:hAnsi="Roboto"/>
          <w:color w:val="0f1115"/>
          <w:sz w:val="24"/>
          <w:szCs w:val="24"/>
          <w:rtl w:val="0"/>
        </w:rPr>
        <w:t xml:space="preserve">). Here, if Sophia honestly believed she was about to be attacked, she may have a defence, even if that belief was mistaken. However, the force used (pepper spray) must be proportionate to the threat as she perceived it. If she believed she was about to be attacked, using pepper spray might be reasonable; if she merely felt nervous, it might be excessive.</w:t>
      </w:r>
    </w:p>
    <w:p w:rsidR="00000000" w:rsidDel="00000000" w:rsidP="00000000" w:rsidRDefault="00000000" w:rsidRPr="00000000" w14:paraId="000001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It omits the requirement that the force used must be reasonable.</w:t>
        <w:br w:type="textWrapping"/>
        <w:t xml:space="preserve">Option B is incorrect. The belief does not have to be reasonable; it must be honest.</w:t>
        <w:br w:type="textWrapping"/>
        <w:t xml:space="preserve">Option C is incorrect. The defence is based on the defendant's honest belief, not the actual circumstances.</w:t>
        <w:br w:type="textWrapping"/>
        <w:t xml:space="preserve">Option E is incorrect. Using a weapon is not automatically unreasonable; it depends on the perceived threat.</w:t>
      </w:r>
    </w:p>
    <w:p w:rsidR="00000000" w:rsidDel="00000000" w:rsidP="00000000" w:rsidRDefault="00000000" w:rsidRPr="00000000" w14:paraId="00000102">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3</w:t>
      </w:r>
    </w:p>
    <w:p w:rsidR="00000000" w:rsidDel="00000000" w:rsidP="00000000" w:rsidRDefault="00000000" w:rsidRPr="00000000" w14:paraId="000001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an argument in a pub, Noah says to Ethan, "I'm going to smash your face in tomorrow." Noah then picks up a beer glass and holds it threateningly but does not move towards Ethan. Ethan, terrified, steps backwards and trips over a bar stool, hitting his head and suffering a concussion. Noah is charged with assault occasioning actual bodily harm.</w:t>
      </w:r>
    </w:p>
    <w:p w:rsidR="00000000" w:rsidDel="00000000" w:rsidP="00000000" w:rsidRDefault="00000000" w:rsidRPr="00000000" w14:paraId="000001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regarding the </w:t>
      </w:r>
      <w:r w:rsidDel="00000000" w:rsidR="00000000" w:rsidRPr="00000000">
        <w:rPr>
          <w:rFonts w:ascii="Roboto" w:cs="Roboto" w:eastAsia="Roboto" w:hAnsi="Roboto"/>
          <w:i w:val="1"/>
          <w:iCs w:val="1"/>
          <w:color w:val="0f1115"/>
          <w:sz w:val="24"/>
          <w:szCs w:val="24"/>
          <w:rtl w:val="0"/>
        </w:rPr>
        <w:t xml:space="preserve">actus reus</w:t>
      </w:r>
      <w:r w:rsidDel="00000000" w:rsidR="00000000" w:rsidRPr="00000000">
        <w:rPr>
          <w:rFonts w:ascii="Roboto" w:cs="Roboto" w:eastAsia="Roboto" w:hAnsi="Roboto"/>
          <w:color w:val="0f1115"/>
          <w:sz w:val="24"/>
          <w:szCs w:val="24"/>
          <w:rtl w:val="0"/>
        </w:rPr>
        <w:t xml:space="preserve"> of assault?</w:t>
        <w:br w:type="textWrapping"/>
        <w:t xml:space="preserve">A. There is no assault because Noah did not apply force.</w:t>
        <w:br w:type="textWrapping"/>
        <w:t xml:space="preserve">B. There is an assault because Noah's words and holding the glass caused Ethan to apprehend immediate unlawful force.</w:t>
        <w:br w:type="textWrapping"/>
        <w:t xml:space="preserve">C. There is no assault because the threat was of future violence ("tomorrow").</w:t>
        <w:br w:type="textWrapping"/>
        <w:t xml:space="preserve">D. There is an assault only if Noah intended to cause Ethan to fear immediate violence.</w:t>
        <w:br w:type="textWrapping"/>
        <w:t xml:space="preserve">E. There is no assault because Ethan's injury was caused by his own tripping, not by Noah.</w:t>
      </w:r>
    </w:p>
    <w:p w:rsidR="00000000" w:rsidDel="00000000" w:rsidP="00000000" w:rsidRDefault="00000000" w:rsidRPr="00000000" w14:paraId="000001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An assault is committed when a person intentionally or recklessly causes another to apprehend immediate unlawful personal violence. Here, Noah's words ("I'm going to smash your face in tomorrow") alone might not be immediate, but coupled with the threatening act of holding a glass, it could cause an apprehension of immediate violence. The timing is a question of fact; the word "tomorrow" may be negated by the immediate threatening conduct. If Ethan feared that Noah was about to attack him then, there is an assault.</w:t>
      </w:r>
    </w:p>
    <w:p w:rsidR="00000000" w:rsidDel="00000000" w:rsidP="00000000" w:rsidRDefault="00000000" w:rsidRPr="00000000" w14:paraId="000001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Assault does not require force; it requires apprehension of force.</w:t>
        <w:br w:type="textWrapping"/>
        <w:t xml:space="preserve">Option C is incorrect. While the words refer to tomorrow, the overall conduct (holding the glass) may create an immediate threat.</w:t>
        <w:br w:type="textWrapping"/>
        <w:t xml:space="preserve">Option D is incorrect. Intention or recklessness as to causing apprehension is the mens rea, but the actus reus is the causing of apprehension.</w:t>
        <w:br w:type="textWrapping"/>
        <w:t xml:space="preserve">Option E is incorrect. The injury is not required for assault; assault is complete upon the apprehension. For s.47, the assault must occasion the ABH, which may be established if the assault caused Ethan to react and trip.</w:t>
      </w:r>
    </w:p>
    <w:p w:rsidR="00000000" w:rsidDel="00000000" w:rsidP="00000000" w:rsidRDefault="00000000" w:rsidRPr="00000000" w14:paraId="00000107">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4</w:t>
      </w:r>
    </w:p>
    <w:p w:rsidR="00000000" w:rsidDel="00000000" w:rsidP="00000000" w:rsidRDefault="00000000" w:rsidRPr="00000000" w14:paraId="000001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Kai is driving his car when he is cut off by another driver, Leo. Kai becomes enraged and follows Leo to a car park. Kai gets out of his car, walks up to Leo's car, and punches the driver's side window. The window shatters, and glass cuts Leo's face, causing a deep laceration requiring stitches. Kai is charged with wounding with intent to cause grievous bodily harm.</w:t>
      </w:r>
    </w:p>
    <w:p w:rsidR="00000000" w:rsidDel="00000000" w:rsidP="00000000" w:rsidRDefault="00000000" w:rsidRPr="00000000" w14:paraId="000001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regarding the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for s.18?</w:t>
        <w:br w:type="textWrapping"/>
        <w:t xml:space="preserve">A. Kai is guilty if he intended to cause some harm to Leo.</w:t>
        <w:br w:type="textWrapping"/>
        <w:t xml:space="preserve">B. Kai is guilty if he intended to cause grievous bodily harm or was reckless as to whether grievous bodily harm would be caused.</w:t>
        <w:br w:type="textWrapping"/>
        <w:t xml:space="preserve">C. Kai is guilty only if he intended to cause grievous bodily harm.</w:t>
        <w:br w:type="textWrapping"/>
        <w:t xml:space="preserve">D. Kai is guilty if he was reckless as to whether some harm would be caused.</w:t>
        <w:br w:type="textWrapping"/>
        <w:t xml:space="preserve">E. Kai is guilty if he intended to damage the window and grievous bodily harm was a foreseeable consequence.</w:t>
      </w:r>
    </w:p>
    <w:p w:rsidR="00000000" w:rsidDel="00000000" w:rsidP="00000000" w:rsidRDefault="00000000" w:rsidRPr="00000000" w14:paraId="000001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Section 18 requires a specific intent to cause grievous bodily harm or to resist arrest. The mental element is intention (direct or oblique) to cause grievous bodily harm. Recklessness is not sufficient for s.18 (though it is for the underlying act of maliciously wounding/inflicting GBH under s.20). Here, Kai intended to punch the window, not necessarily to cause GBH to Leo. Therefore, he may not have the specific intent for s.18.</w:t>
      </w:r>
    </w:p>
    <w:p w:rsidR="00000000" w:rsidDel="00000000" w:rsidP="00000000" w:rsidRDefault="00000000" w:rsidRPr="00000000" w14:paraId="000001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Intention to cause some harm is the mens rea for s.20, not s.18.</w:t>
        <w:br w:type="textWrapping"/>
        <w:t xml:space="preserve">Option B is incorrect. Recklessness as to GBH is not enough for s.18.</w:t>
        <w:br w:type="textWrapping"/>
        <w:t xml:space="preserve">Option D is incorrect. Recklessness as to some harm is the mens rea for s.20.</w:t>
        <w:br w:type="textWrapping"/>
        <w:t xml:space="preserve">Option E is incorrect. Foreseeability is not the test for intention; oblique intention requires virtual certainty.</w:t>
      </w:r>
    </w:p>
    <w:p w:rsidR="00000000" w:rsidDel="00000000" w:rsidP="00000000" w:rsidRDefault="00000000" w:rsidRPr="00000000" w14:paraId="0000010C">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5</w:t>
      </w:r>
    </w:p>
    <w:p w:rsidR="00000000" w:rsidDel="00000000" w:rsidP="00000000" w:rsidRDefault="00000000" w:rsidRPr="00000000" w14:paraId="000001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a heated argument, Zara pushes her colleague, Tom. Tom stumbles but does not fall. Unknown to Zara, Tom has a rare spinal condition that makes him extremely vulnerable to even minor force. The push causes a vertebral artery dissection, leading to a stroke. Tom suffers permanent paralysis. Zara is charged with inflicting grievous bodily harm.</w:t>
      </w:r>
    </w:p>
    <w:p w:rsidR="00000000" w:rsidDel="00000000" w:rsidP="00000000" w:rsidRDefault="00000000" w:rsidRPr="00000000" w14:paraId="000001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regarding Zara's liability?</w:t>
        <w:br w:type="textWrapping"/>
        <w:t xml:space="preserve">A. Zara is not guilty because she did not intend to cause serious harm.</w:t>
        <w:br w:type="textWrapping"/>
        <w:t xml:space="preserve">B. Zara is guilty if she intended to cause some harm, and will take Tom as she finds him..</w:t>
        <w:br w:type="textWrapping"/>
        <w:t xml:space="preserve">C. Zara is not guilty because the harm was unforeseeable.</w:t>
        <w:br w:type="textWrapping"/>
        <w:t xml:space="preserve">D. Zara is guilty only if she was reckless as to causing grievous bodily harm.</w:t>
        <w:br w:type="textWrapping"/>
        <w:t xml:space="preserve">E. Zara is not guilty because the push was not inherently dangerous.</w:t>
      </w:r>
    </w:p>
    <w:p w:rsidR="00000000" w:rsidDel="00000000" w:rsidP="00000000" w:rsidRDefault="00000000" w:rsidRPr="00000000" w14:paraId="000001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For s.20, the mens rea is an intention to cause some harm or recklessness as to causing some harm. The defendant does not need to foresee the grievous (really serious) harm that actually occurs. The eggshell skull rule applies: the defendant takes the victim as they find them. If Zara intended to cause some harm (like the push) or was reckless as to causing some harm, she is liable for the full consequences, even if they are unexpectedly severe due to the victim's peculiar vulnerability.</w:t>
      </w:r>
    </w:p>
    <w:p w:rsidR="00000000" w:rsidDel="00000000" w:rsidP="00000000" w:rsidRDefault="00000000" w:rsidRPr="00000000" w14:paraId="000001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Lack of intent to cause serious harm is not a defence to s.20, which only requires intent or recklessness as to some harm.</w:t>
        <w:br w:type="textWrapping"/>
        <w:t xml:space="preserve">Option C is incorrect. Unforeseeability of the extent of harm is not a defence due to the eggshell skull rule.</w:t>
        <w:br w:type="textWrapping"/>
        <w:t xml:space="preserve">Option D is incorrect. Recklessness as to GBH is not required; recklessness as to some harm suffices.</w:t>
        <w:br w:type="textWrapping"/>
        <w:t xml:space="preserve">Option E is incorrect. The push may be considered an unlawful act capable of causing some harm, which is sufficient.</w:t>
      </w:r>
    </w:p>
    <w:p w:rsidR="00000000" w:rsidDel="00000000" w:rsidP="00000000" w:rsidRDefault="00000000" w:rsidRPr="00000000" w14:paraId="00000111">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6</w:t>
      </w:r>
    </w:p>
    <w:p w:rsidR="00000000" w:rsidDel="00000000" w:rsidP="00000000" w:rsidRDefault="00000000" w:rsidRPr="00000000" w14:paraId="000001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Ethan is a bouncer at a nightclub. He refuses entry to a group of men. One of them, Liam, becomes aggressive and shouts, "I'll come back and get you!" Later that night, Liam returns with a baseball bat and approaches Ethan. Ethan, seeing the bat, immediately punches Liam in the face, knocking him unconscious. Liam suffers a fractured jaw. Ethan is charged with assault occasioning actual bodily harm. At trial, Ethan raises self-defence. The prosecution argues that Ethan used excessive force. </w:t>
      </w:r>
    </w:p>
    <w:p w:rsidR="00000000" w:rsidDel="00000000" w:rsidP="00000000" w:rsidRDefault="00000000" w:rsidRPr="00000000" w14:paraId="000001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directions to the jury is most accurate?</w:t>
        <w:br w:type="textWrapping"/>
        <w:t xml:space="preserve">A. Ethan has no defence because he should have retreated or called the police.</w:t>
        <w:br w:type="textWrapping"/>
        <w:t xml:space="preserve">B. Ethan has a defence only if he believed he was in imminent danger and the force used was reasonable in the circumstances as he believed them to be.</w:t>
        <w:br w:type="textWrapping"/>
        <w:t xml:space="preserve">C. Ethan has a defence only if his belief in the need for force was reasonable.</w:t>
        <w:br w:type="textWrapping"/>
        <w:t xml:space="preserve">D. Ethan has a defence because he was acting in prevention of crime.</w:t>
        <w:br w:type="textWrapping"/>
        <w:t xml:space="preserve">E. Ethan has no defence because he used pre-emptive force.</w:t>
      </w:r>
    </w:p>
    <w:p w:rsidR="00000000" w:rsidDel="00000000" w:rsidP="00000000" w:rsidRDefault="00000000" w:rsidRPr="00000000" w14:paraId="000001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Self-defence requires (1) an honest belief (subjective) that force is necessary for defence, and (2) that the force used is reasonable (objective) in the circumstances as the defendant believed them to be. Ethan must have honestly believed he was about to be attacked with a baseball bat, and the response (a punch) must be proportionate to that perceived threat. The fact that he did not retreat is not fatal; there is no duty to retreat in English law.</w:t>
      </w:r>
    </w:p>
    <w:p w:rsidR="00000000" w:rsidDel="00000000" w:rsidP="00000000" w:rsidRDefault="00000000" w:rsidRPr="00000000" w14:paraId="000001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There is no duty to retreat; a person may stand their ground and use reasonable force.</w:t>
        <w:br w:type="textWrapping"/>
        <w:t xml:space="preserve">Option C is incorrect. The belief does not have to be reasonable; it must be honest.</w:t>
        <w:br w:type="textWrapping"/>
        <w:t xml:space="preserve">Option D is incorrect. Prevention of crime is a separate defence under s.3 Criminal Law Act 1967, but similar principles apply. However, the core issue is whether the force was reasonable.</w:t>
        <w:br w:type="textWrapping"/>
        <w:t xml:space="preserve">Option E is incorrect. Pre-emptive force can be lawful if the defendant honestly believes an attack is imminent.</w:t>
      </w:r>
    </w:p>
    <w:p w:rsidR="00000000" w:rsidDel="00000000" w:rsidP="00000000" w:rsidRDefault="00000000" w:rsidRPr="00000000" w14:paraId="00000116">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7</w:t>
      </w:r>
    </w:p>
    <w:p w:rsidR="00000000" w:rsidDel="00000000" w:rsidP="00000000" w:rsidRDefault="00000000" w:rsidRPr="00000000" w14:paraId="000001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Aisha and Ben are in a consensual sado-masochistic relationship. During a private session, Aisha, at Ben's request, whips him with a cane, causing bruising and welts that amount to actual bodily harm. Ben enjoys the activity and does not complain. A neighbour hears noises and calls the police. Aisha is charged with assault occasioning actual bodily harm.</w:t>
      </w:r>
    </w:p>
    <w:p w:rsidR="00000000" w:rsidDel="00000000" w:rsidP="00000000" w:rsidRDefault="00000000" w:rsidRPr="00000000" w14:paraId="000001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statement based on </w:t>
      </w:r>
      <w:r w:rsidDel="00000000" w:rsidR="00000000" w:rsidRPr="00000000">
        <w:rPr>
          <w:rFonts w:ascii="Roboto" w:cs="Roboto" w:eastAsia="Roboto" w:hAnsi="Roboto"/>
          <w:i w:val="1"/>
          <w:iCs w:val="1"/>
          <w:color w:val="0f1115"/>
          <w:sz w:val="24"/>
          <w:szCs w:val="24"/>
          <w:rtl w:val="0"/>
        </w:rPr>
        <w:t xml:space="preserve">R v Brown</w:t>
      </w:r>
      <w:r w:rsidDel="00000000" w:rsidR="00000000" w:rsidRPr="00000000">
        <w:rPr>
          <w:rFonts w:ascii="Roboto" w:cs="Roboto" w:eastAsia="Roboto" w:hAnsi="Roboto"/>
          <w:color w:val="0f1115"/>
          <w:sz w:val="24"/>
          <w:szCs w:val="24"/>
          <w:rtl w:val="0"/>
        </w:rPr>
        <w:t xml:space="preserve"> [1994]?</w:t>
        <w:br w:type="textWrapping"/>
        <w:t xml:space="preserve">A. Aisha has a complete defence because Ben consented.</w:t>
        <w:br w:type="textWrapping"/>
        <w:t xml:space="preserve">B. Aisha has no defence because consent is not valid for the infliction of actual bodily harm in sado-masochistic activities.</w:t>
        <w:br w:type="textWrapping"/>
        <w:t xml:space="preserve">C. Aisha has a defence only if the activities were in private and for sexual pleasure.</w:t>
        <w:br w:type="textWrapping"/>
        <w:t xml:space="preserve">D. Aisha has a defence because no permanent injury was caused.</w:t>
        <w:br w:type="textWrapping"/>
        <w:t xml:space="preserve">E. Aisha has a defence if Ben consented and the harm was not serious.</w:t>
      </w:r>
    </w:p>
    <w:p w:rsidR="00000000" w:rsidDel="00000000" w:rsidP="00000000" w:rsidRDefault="00000000" w:rsidRPr="00000000" w14:paraId="000001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In </w:t>
      </w:r>
      <w:r w:rsidDel="00000000" w:rsidR="00000000" w:rsidRPr="00000000">
        <w:rPr>
          <w:rFonts w:ascii="Roboto" w:cs="Roboto" w:eastAsia="Roboto" w:hAnsi="Roboto"/>
          <w:i w:val="1"/>
          <w:iCs w:val="1"/>
          <w:color w:val="0f1115"/>
          <w:sz w:val="24"/>
          <w:szCs w:val="24"/>
          <w:rtl w:val="0"/>
        </w:rPr>
        <w:t xml:space="preserve">R v Brown</w:t>
      </w:r>
      <w:r w:rsidDel="00000000" w:rsidR="00000000" w:rsidRPr="00000000">
        <w:rPr>
          <w:rFonts w:ascii="Roboto" w:cs="Roboto" w:eastAsia="Roboto" w:hAnsi="Roboto"/>
          <w:color w:val="0f1115"/>
          <w:sz w:val="24"/>
          <w:szCs w:val="24"/>
          <w:rtl w:val="0"/>
        </w:rPr>
        <w:t xml:space="preserve">, the House of Lords held that consent is not a defence to the infliction of actual bodily harm (or more serious harm) in the context of sado-masochistic activities, as such activities are not in the public interest. There are exceptions for recognised activities like sports, surgery, and tattooing, but sado-masochism is not an exception. Therefore, Aisha would have no defence.</w:t>
      </w:r>
    </w:p>
    <w:p w:rsidR="00000000" w:rsidDel="00000000" w:rsidP="00000000" w:rsidRDefault="00000000" w:rsidRPr="00000000" w14:paraId="000001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Consent is not a defence to ABH in this context.</w:t>
        <w:br w:type="textWrapping"/>
        <w:t xml:space="preserve">Option C is incorrect. The fact that it was in private and for sexual pleasure does not make it lawful; </w:t>
      </w:r>
      <w:r w:rsidDel="00000000" w:rsidR="00000000" w:rsidRPr="00000000">
        <w:rPr>
          <w:rFonts w:ascii="Roboto" w:cs="Roboto" w:eastAsia="Roboto" w:hAnsi="Roboto"/>
          <w:i w:val="1"/>
          <w:iCs w:val="1"/>
          <w:color w:val="0f1115"/>
          <w:sz w:val="24"/>
          <w:szCs w:val="24"/>
          <w:rtl w:val="0"/>
        </w:rPr>
        <w:t xml:space="preserve">Brown</w:t>
      </w:r>
      <w:r w:rsidDel="00000000" w:rsidR="00000000" w:rsidRPr="00000000">
        <w:rPr>
          <w:rFonts w:ascii="Roboto" w:cs="Roboto" w:eastAsia="Roboto" w:hAnsi="Roboto"/>
          <w:color w:val="0f1115"/>
          <w:sz w:val="24"/>
          <w:szCs w:val="24"/>
          <w:rtl w:val="0"/>
        </w:rPr>
        <w:t xml:space="preserve"> specifically involved private consensual acts.</w:t>
        <w:br w:type="textWrapping"/>
        <w:t xml:space="preserve">Option D is incorrect. The absence of permanent injury is irrelevant; ABH includes temporary harm like bruising.</w:t>
        <w:br w:type="textWrapping"/>
        <w:t xml:space="preserve">Option E is incorrect. The harm need not be serious; ABH is sufficient, and consent is not a defence.</w:t>
      </w:r>
    </w:p>
    <w:p w:rsidR="00000000" w:rsidDel="00000000" w:rsidP="00000000" w:rsidRDefault="00000000" w:rsidRPr="00000000" w14:paraId="0000011B">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8</w:t>
      </w:r>
    </w:p>
    <w:p w:rsidR="00000000" w:rsidDel="00000000" w:rsidP="00000000" w:rsidRDefault="00000000" w:rsidRPr="00000000" w14:paraId="000001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Chloe is a police officer. She arrests David for a suspected theft. During the arrest, David resists and tries to run away. Chloe uses a wrist lock to restrain him, causing a minor fracture to David's wrist. David is later found innocent of theft. He sues Chloe for assault occasioning actual bodily harm.</w:t>
      </w:r>
    </w:p>
    <w:p w:rsidR="00000000" w:rsidDel="00000000" w:rsidP="00000000" w:rsidRDefault="00000000" w:rsidRPr="00000000" w14:paraId="000001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w:t>
        <w:br w:type="textWrapping"/>
        <w:t xml:space="preserve">A. Chloe has no defence because the arrest was unlawful (as David was innocent).</w:t>
        <w:br w:type="textWrapping"/>
        <w:t xml:space="preserve">B. Chloe has a defence if she used reasonable force in the circumstances as she believed them to be.</w:t>
        <w:br w:type="textWrapping"/>
        <w:t xml:space="preserve">C. Chloe has a defence only if David was actually guilty of theft.</w:t>
        <w:br w:type="textWrapping"/>
        <w:t xml:space="preserve">D. Chloe has no defence because the force used was excessive.</w:t>
        <w:br w:type="textWrapping"/>
        <w:t xml:space="preserve">E. Chloe has a defence because police officers have immunity from prosecution.</w:t>
      </w:r>
    </w:p>
    <w:p w:rsidR="00000000" w:rsidDel="00000000" w:rsidP="00000000" w:rsidRDefault="00000000" w:rsidRPr="00000000" w14:paraId="000001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Police officers (and anyone) may use reasonable force to effect a lawful arrest or to prevent crime. Under s.3 Criminal Law Act 1967 and common law, the force must be reasonable in the circumstances as the defendant believed them to be. If Chloe honestly believed she was arresting a suspect and used force that was reasonable to overcome resistance, she has a defence, even if the arrest was later found to be unjustified. The key is the honesty of her belief and the reasonableness of the force.</w:t>
      </w:r>
    </w:p>
    <w:p w:rsidR="00000000" w:rsidDel="00000000" w:rsidP="00000000" w:rsidRDefault="00000000" w:rsidRPr="00000000" w14:paraId="000001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The lawfulness of the arrest is judged at the time, based on the officer's reasonable grounds for suspicion. If she had reasonable grounds, the arrest is lawful even if the suspect is later acquitted.</w:t>
        <w:br w:type="textWrapping"/>
        <w:t xml:space="preserve">Option C is incorrect. The defence does not depend on actual guilt, but on honest belief and reasonable force.</w:t>
        <w:br w:type="textWrapping"/>
        <w:t xml:space="preserve">Option D is incorrect. Whether the force was excessive is a question of fact, but it is not automatically excessive.</w:t>
        <w:br w:type="textWrapping"/>
        <w:t xml:space="preserve">Option E is incorrect. Police officers do not have immunity; they are subject to the same laws but have specific powers.</w:t>
      </w:r>
    </w:p>
    <w:p w:rsidR="00000000" w:rsidDel="00000000" w:rsidP="00000000" w:rsidRDefault="00000000" w:rsidRPr="00000000" w14:paraId="00000120">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9</w:t>
      </w:r>
    </w:p>
    <w:p w:rsidR="00000000" w:rsidDel="00000000" w:rsidP="00000000" w:rsidRDefault="00000000" w:rsidRPr="00000000" w14:paraId="000001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Ethan is playing a practical joke on his friend, Mia. He hides behind a door and jumps out shouting "Boo!" as she walks by. Mia, who has a heart condition, is so startled that she suffers a heart attack and dies. Ethan is charged with manslaughter. The prosecution's case is based on unlawful act manslaughter, with the underlying offence being assault.</w:t>
      </w:r>
    </w:p>
    <w:p w:rsidR="00000000" w:rsidDel="00000000" w:rsidP="00000000" w:rsidRDefault="00000000" w:rsidRPr="00000000" w14:paraId="000001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regarding the assault?</w:t>
        <w:br w:type="textWrapping"/>
        <w:t xml:space="preserve">A. There is no assault because Ethan did not intend to harm Mia.</w:t>
        <w:br w:type="textWrapping"/>
        <w:t xml:space="preserve">B. There is an assault because Ethan intentionally caused Mia to apprehend immediate unlawful force.</w:t>
        <w:br w:type="textWrapping"/>
        <w:t xml:space="preserve">C. There is no assault because the force was not applied.</w:t>
        <w:br w:type="textWrapping"/>
        <w:t xml:space="preserve">D. There is an assault only if Ethan knew of Mia's heart condition.</w:t>
        <w:br w:type="textWrapping"/>
        <w:t xml:space="preserve">E. There is no assault because the act was a joke.</w:t>
      </w:r>
    </w:p>
    <w:p w:rsidR="00000000" w:rsidDel="00000000" w:rsidP="00000000" w:rsidRDefault="00000000" w:rsidRPr="00000000" w14:paraId="000001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An assault is the intentional or reckless causing of an apprehension of immediate unlawful force. Ethan intentionally jumped out and shouted, intending to startle Mia. This would likely cause an apprehension of immediate force (being touched or grabbed). The fact that it was a joke does not negate the actus reus or mens rea; it may go to dishonesty or intent to harm, but for assault, the mental element is intention or recklessness as to causing apprehension. Here, he intended to startle, which is essentially causing apprehension.</w:t>
      </w:r>
    </w:p>
    <w:p w:rsidR="00000000" w:rsidDel="00000000" w:rsidP="00000000" w:rsidRDefault="00000000" w:rsidRPr="00000000" w14:paraId="000001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Assault does not require intent to harm; it requires intent to cause apprehension.</w:t>
        <w:br w:type="textWrapping"/>
        <w:t xml:space="preserve">Option C is incorrect. Force need not be applied; apprehension of force is sufficient.</w:t>
        <w:br w:type="textWrapping"/>
        <w:t xml:space="preserve">Option D is incorrect. Knowledge of the heart condition is not required for assault, though it may be relevant to recklessness or causation.</w:t>
        <w:br w:type="textWrapping"/>
        <w:t xml:space="preserve">Option E is incorrect. The motive (joke) does not negate the elements of assault.</w:t>
      </w:r>
    </w:p>
    <w:p w:rsidR="00000000" w:rsidDel="00000000" w:rsidP="00000000" w:rsidRDefault="00000000" w:rsidRPr="00000000" w14:paraId="00000125">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10</w:t>
      </w:r>
    </w:p>
    <w:p w:rsidR="00000000" w:rsidDel="00000000" w:rsidP="00000000" w:rsidRDefault="00000000" w:rsidRPr="00000000" w14:paraId="000001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Liam and Ben are engaged in a consensual boxing match at a licensed boxing club. During the match, Liam delivers a punch that is within the rules but with such force that Ben's nose is broken. Ben requires surgery. Liam is charged with assault occasioning actual bodily harm.</w:t>
      </w:r>
    </w:p>
    <w:p w:rsidR="00000000" w:rsidDel="00000000" w:rsidP="00000000" w:rsidRDefault="00000000" w:rsidRPr="00000000" w14:paraId="000001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w:t>
        <w:br w:type="textWrapping"/>
        <w:t xml:space="preserve">A. Liam has a defence of consent because boxing is a lawful sport.</w:t>
        <w:br w:type="textWrapping"/>
        <w:t xml:space="preserve">B. Liam has no defence because he intended to cause harm.</w:t>
        <w:br w:type="textWrapping"/>
        <w:t xml:space="preserve">C. Liam has a defence only if the punch was within the rules.</w:t>
        <w:br w:type="textWrapping"/>
        <w:t xml:space="preserve">D. Liam has a defence because Ben consented to the risks.</w:t>
        <w:br w:type="textWrapping"/>
        <w:t xml:space="preserve">E. Liam has no defence because the injury was serious.</w:t>
      </w:r>
    </w:p>
    <w:p w:rsidR="00000000" w:rsidDel="00000000" w:rsidP="00000000" w:rsidRDefault="00000000" w:rsidRPr="00000000" w14:paraId="000001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Boxing is a lawful sport where participants consent to the application of force, including force that causes actual bodily harm, provided it is within the rules and spirit of the sport. This is a recognised exception to the rule that consent is not a defence to ABH. Therefore, Liam would have a defence.</w:t>
      </w:r>
    </w:p>
    <w:p w:rsidR="00000000" w:rsidDel="00000000" w:rsidP="00000000" w:rsidRDefault="00000000" w:rsidRPr="00000000" w14:paraId="000001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In lawful sports, the intent to cause harm within the rules is not criminal.</w:t>
        <w:br w:type="textWrapping"/>
        <w:t xml:space="preserve">Option C is incorrect. The defence is not solely dependent on the punch being within the rules; it also depends on the context of a lawful sport.</w:t>
        <w:br w:type="textWrapping"/>
        <w:t xml:space="preserve">Option D is incorrect. While true, it is not as precise as A; the defence is based on the sport being lawful, not just consent.</w:t>
        <w:br w:type="textWrapping"/>
        <w:t xml:space="preserve">Option E is incorrect. Serious injury is not a bar if it is within the accepted risks of the sport.</w:t>
      </w:r>
    </w:p>
    <w:p w:rsidR="00000000" w:rsidDel="00000000" w:rsidP="00000000" w:rsidRDefault="00000000" w:rsidRPr="00000000" w14:paraId="0000012A">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11</w:t>
      </w:r>
    </w:p>
    <w:p w:rsidR="00000000" w:rsidDel="00000000" w:rsidP="00000000" w:rsidRDefault="00000000" w:rsidRPr="00000000" w14:paraId="000001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Zara is walking her dog when the dog suddenly becomes aggressive and attacks a passer-by, Noah. Zara tries to pull the dog away but cannot. She then hits the dog with her lead to make it release Noah. In doing so, she accidentally hits Noah, causing a cut above his eye. Zara is charged with battery.</w:t>
      </w:r>
    </w:p>
    <w:p w:rsidR="00000000" w:rsidDel="00000000" w:rsidP="00000000" w:rsidRDefault="00000000" w:rsidRPr="00000000" w14:paraId="000001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w:t>
        <w:br w:type="textWrapping"/>
        <w:t xml:space="preserve">A. Zara is not guilty because she did not intend to hit Noah.</w:t>
        <w:br w:type="textWrapping"/>
        <w:t xml:space="preserve">B. Zara is not guilty because she was acting to prevent crime.</w:t>
        <w:br w:type="textWrapping"/>
        <w:t xml:space="preserve">C. Zara is guilty because she was reckless as to hitting Noah.</w:t>
        <w:br w:type="textWrapping"/>
        <w:t xml:space="preserve">D. Zara is not guilty if she was acting in self-defence or defence of another.</w:t>
        <w:br w:type="textWrapping"/>
        <w:t xml:space="preserve">E. Zara is guilty because she used excessive force.</w:t>
      </w:r>
    </w:p>
    <w:p w:rsidR="00000000" w:rsidDel="00000000" w:rsidP="00000000" w:rsidRDefault="00000000" w:rsidRPr="00000000" w14:paraId="000001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Zara was using force to prevent the dog from attacking Noah, which is preventing crime (an offence under the Dangerous Dogs Act or common law assault). She may have a defence under s.3 Criminal Law Act 1967 if the force used was reasonable in the circumstances as she believed them to be. Accidentally hitting Noah while aiming at the dog may be considered reasonable if it was an inevitable consequence of her lawful action. This is similar to the doctrine of transferred malice but in the context of lawful force.</w:t>
      </w:r>
    </w:p>
    <w:p w:rsidR="00000000" w:rsidDel="00000000" w:rsidP="00000000" w:rsidRDefault="00000000" w:rsidRPr="00000000" w14:paraId="000001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Lack of intent is not a complete defence if she was reckless. However, here her action may be justified.</w:t>
        <w:br w:type="textWrapping"/>
        <w:t xml:space="preserve">Option C is incorrect. While she may have been reckless, the defence of prevention of crime may negate liability.</w:t>
        <w:br w:type="textWrapping"/>
        <w:t xml:space="preserve">Option D is incorrect. Self-defence applies to defence of oneself; here she is defending Noah, so it would be defence of another, which is similar. However, prevention of crime is broader.</w:t>
        <w:br w:type="textWrapping"/>
        <w:t xml:space="preserve">Option E is incorrect. Whether the force was excessive is a question of fact, but hitting the dog with a lead to stop an attack is likely reasonable.</w:t>
      </w:r>
    </w:p>
    <w:p w:rsidR="00000000" w:rsidDel="00000000" w:rsidP="00000000" w:rsidRDefault="00000000" w:rsidRPr="00000000" w14:paraId="0000012F">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12</w:t>
      </w:r>
    </w:p>
    <w:p w:rsidR="00000000" w:rsidDel="00000000" w:rsidP="00000000" w:rsidRDefault="00000000" w:rsidRPr="00000000" w14:paraId="000001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Kai is a martial arts instructor. During a training session, he demonstrates a defensive move on his student, Mia. He applies a wrist lock with more force than necessary, causing a sprain. Mia had consented to the training but did not expect such force. Kai is charged with assault occasioning actual bodily harm.</w:t>
      </w:r>
    </w:p>
    <w:p w:rsidR="00000000" w:rsidDel="00000000" w:rsidP="00000000" w:rsidRDefault="00000000" w:rsidRPr="00000000" w14:paraId="000001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w:t>
        <w:br w:type="textWrapping"/>
        <w:t xml:space="preserve">A. Kai has a defence of consent because Mia consented to martial arts training.</w:t>
        <w:br w:type="textWrapping"/>
        <w:t xml:space="preserve">B. Kai has no defence because he used excessive force beyond what was consented to.</w:t>
        <w:br w:type="textWrapping"/>
        <w:t xml:space="preserve">C. Kai has a defence if he believed the force was necessary for training.</w:t>
        <w:br w:type="textWrapping"/>
        <w:t xml:space="preserve">D. Kai has no defence because martial arts is not a recognised exception to the rule against consent to ABH.</w:t>
        <w:br w:type="textWrapping"/>
        <w:t xml:space="preserve">E. Kai has a defence if the injury was accidental.</w:t>
      </w:r>
    </w:p>
    <w:p w:rsidR="00000000" w:rsidDel="00000000" w:rsidP="00000000" w:rsidRDefault="00000000" w:rsidRPr="00000000" w14:paraId="000001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Consent to martial arts training is valid, but it is limited to the normal risks and force expected in training. If Kai intentionally or recklessly used excessive force beyond what was agreed or normally accepted, he may exceed the scope of consent, and the defence would not apply. The injury (sprain) may be ABH, and if the force was excessive, consent may be vitiated.</w:t>
      </w:r>
    </w:p>
    <w:p w:rsidR="00000000" w:rsidDel="00000000" w:rsidP="00000000" w:rsidRDefault="00000000" w:rsidRPr="00000000" w14:paraId="000001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Consent is not unlimited; it is to the normal contact of the activity.</w:t>
        <w:br w:type="textWrapping"/>
        <w:t xml:space="preserve">Option C is incorrect. His belief may be relevant to mens rea, but if the force was objectively excessive, consent may not cover it.</w:t>
        <w:br w:type="textWrapping"/>
        <w:t xml:space="preserve">Option D is incorrect. Martial arts, as a lawful sport, is a recognised exception where consent to ABH can be valid, but only within the rules and norms.</w:t>
        <w:br w:type="textWrapping"/>
        <w:t xml:space="preserve">Option E is incorrect. The injury was not accidental; it resulted from intentional application of force.</w:t>
      </w:r>
    </w:p>
    <w:p w:rsidR="00000000" w:rsidDel="00000000" w:rsidP="00000000" w:rsidRDefault="00000000" w:rsidRPr="00000000" w14:paraId="00000134">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13</w:t>
      </w:r>
    </w:p>
    <w:p w:rsidR="00000000" w:rsidDel="00000000" w:rsidP="00000000" w:rsidRDefault="00000000" w:rsidRPr="00000000" w14:paraId="000001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a protest, a police officer, Ben, is hit on the head by a thrown bottle. He falls to the ground, dazed. Another officer, Chloe, sees a man, Noah, running away from the scene holding a bottle. She shouts, "Stop, police!" Noah continues running. Chloe tackles him to the ground, causing a broken collarbone. It is later discovered that Noah was not the thrower; he was merely running to catch a bus. Noah is charged with assault on an emergency worker, but also counter-sues for assault occasioning actual bodily harm against Chloe.</w:t>
      </w:r>
    </w:p>
    <w:p w:rsidR="00000000" w:rsidDel="00000000" w:rsidP="00000000" w:rsidRDefault="00000000" w:rsidRPr="00000000" w14:paraId="000001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Regarding Chloe's liability, which of the following is the most accurate?</w:t>
        <w:br w:type="textWrapping"/>
        <w:t xml:space="preserve">A. Chloe is not liable because she was acting in the course of her duty.</w:t>
        <w:br w:type="textWrapping"/>
        <w:t xml:space="preserve">B. Chloe is not liable if she honestly believed Noah was the offender and the force used was reasonable in the circumstances as she believed them to be.</w:t>
        <w:br w:type="textWrapping"/>
        <w:t xml:space="preserve">C. Chloe is liable because Noah was innocent.</w:t>
        <w:br w:type="textWrapping"/>
        <w:t xml:space="preserve">D. Chloe is not liable because she was preventing crime.</w:t>
        <w:br w:type="textWrapping"/>
        <w:t xml:space="preserve">E. Chloe is liable because she used excessive force.</w:t>
      </w:r>
    </w:p>
    <w:p w:rsidR="00000000" w:rsidDel="00000000" w:rsidP="00000000" w:rsidRDefault="00000000" w:rsidRPr="00000000" w14:paraId="000001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Police officers may use reasonable force to arrest a suspect or prevent crime. If Chloe honestly believed Noah was the offender (based on seeing him running with a bottle), and the force used (a tackle) was reasonable to apprehend him, she has a defence, even if she was mistaken. The reasonableness of the force is judged based on the circumstances as she believed them to be.</w:t>
      </w:r>
    </w:p>
    <w:p w:rsidR="00000000" w:rsidDel="00000000" w:rsidP="00000000" w:rsidRDefault="00000000" w:rsidRPr="00000000" w14:paraId="000001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Acting in the course of duty is not a blanket defence; the force must be reasonable.</w:t>
        <w:br w:type="textWrapping"/>
        <w:t xml:space="preserve">Option C is incorrect. Mistake as to identity does not necessarily make the force unlawful if the belief was honest and reasonable.</w:t>
        <w:br w:type="textWrapping"/>
        <w:t xml:space="preserve">Option D is incorrect. Prevention of crime is a defence, but again, the force must be reasonable.</w:t>
        <w:br w:type="textWrapping"/>
        <w:t xml:space="preserve">Option E is incorrect. Whether the force was excessive is a question of fact; a tackle may be reasonable to stop a fleeing suspect.</w:t>
      </w:r>
    </w:p>
    <w:p w:rsidR="00000000" w:rsidDel="00000000" w:rsidP="00000000" w:rsidRDefault="00000000" w:rsidRPr="00000000" w14:paraId="00000139">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14</w:t>
      </w:r>
    </w:p>
    <w:p w:rsidR="00000000" w:rsidDel="00000000" w:rsidP="00000000" w:rsidRDefault="00000000" w:rsidRPr="00000000" w14:paraId="000001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Ethan is diagnosed with a highly contagious and serious disease. He is told by doctors to self-isolate. Ignoring this, he attends a party and knowingly has unprotected sexual intercourse with several partners without disclosing his condition. Two partners contract the disease and suffer serious health consequences. Ethan is charged with inflicting grievous bodily harm.</w:t>
      </w:r>
    </w:p>
    <w:p w:rsidR="00000000" w:rsidDel="00000000" w:rsidP="00000000" w:rsidRDefault="00000000" w:rsidRPr="00000000" w14:paraId="000001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w:t>
        <w:br w:type="textWrapping"/>
        <w:t xml:space="preserve">A. Ethan is not guilty because the partners consented to sexual intercourse.</w:t>
        <w:br w:type="textWrapping"/>
        <w:t xml:space="preserve">B. Ethan is guilty if he intended to cause serious harm.</w:t>
        <w:br w:type="textWrapping"/>
        <w:t xml:space="preserve">C. Ethan is guilty if he was reckless as to whether serious harm would be caused.</w:t>
        <w:br w:type="textWrapping"/>
        <w:t xml:space="preserve">D. Ethan is not guilty because the transmission of disease is not inflicting GBH.</w:t>
        <w:br w:type="textWrapping"/>
        <w:t xml:space="preserve">E. Ethan is guilty only if he directly assaulted the partners.</w:t>
      </w:r>
    </w:p>
    <w:p w:rsidR="00000000" w:rsidDel="00000000" w:rsidP="00000000" w:rsidRDefault="00000000" w:rsidRPr="00000000" w14:paraId="000001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In </w:t>
      </w:r>
      <w:r w:rsidDel="00000000" w:rsidR="00000000" w:rsidRPr="00000000">
        <w:rPr>
          <w:rFonts w:ascii="Roboto" w:cs="Roboto" w:eastAsia="Roboto" w:hAnsi="Roboto"/>
          <w:i w:val="1"/>
          <w:iCs w:val="1"/>
          <w:color w:val="0f1115"/>
          <w:sz w:val="24"/>
          <w:szCs w:val="24"/>
          <w:rtl w:val="0"/>
        </w:rPr>
        <w:t xml:space="preserve">R v Dica</w:t>
      </w:r>
      <w:r w:rsidDel="00000000" w:rsidR="00000000" w:rsidRPr="00000000">
        <w:rPr>
          <w:rFonts w:ascii="Roboto" w:cs="Roboto" w:eastAsia="Roboto" w:hAnsi="Roboto"/>
          <w:color w:val="0f1115"/>
          <w:sz w:val="24"/>
          <w:szCs w:val="24"/>
          <w:rtl w:val="0"/>
        </w:rPr>
        <w:t xml:space="preserve">, it was held that reckless transmission of a serious disease can constitute inflicting grievous bodily harm under s.20. The mens rea is intention or recklessness as to causing some harm (here, the transmission of the disease). Consent to sexual intercourse does not include consent to the risk of infection if the defendant is aware of their condition and does not disclose it. Therefore, Ethan would be guilty if he was reckless (i.e., he foresaw the risk of transmission and went ahead).</w:t>
      </w:r>
    </w:p>
    <w:p w:rsidR="00000000" w:rsidDel="00000000" w:rsidP="00000000" w:rsidRDefault="00000000" w:rsidRPr="00000000" w14:paraId="000001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Consent to sex is not consent to the risk of infection if the defendant is reckless.</w:t>
        <w:br w:type="textWrapping"/>
        <w:t xml:space="preserve">Option B is incorrect. Intention to cause serious harm is not required; recklessness as to some harm suffices for s.20.</w:t>
        <w:br w:type="textWrapping"/>
        <w:t xml:space="preserve">Option D is incorrect. Transmission of a serious disease can be GBH.</w:t>
        <w:br w:type="textWrapping"/>
        <w:t xml:space="preserve">Option E is incorrect. The infliction can be indirect, through sexual transmission.</w:t>
      </w:r>
    </w:p>
    <w:p w:rsidR="00000000" w:rsidDel="00000000" w:rsidP="00000000" w:rsidRDefault="00000000" w:rsidRPr="00000000" w14:paraId="0000013E">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15</w:t>
      </w:r>
    </w:p>
    <w:p w:rsidR="00000000" w:rsidDel="00000000" w:rsidP="00000000" w:rsidRDefault="00000000" w:rsidRPr="00000000" w14:paraId="000001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Noah is a bouncer. He ejects a drunk customer, David, from a club. David becomes aggressive and swings a punch at Noah. Noah dodges and then punches David in the stomach, causing internal bleeding. David requires surgery. Noah is charged with wounding with intent to cause grievous bodily harm. At trial, Noah argues he acted in self-defence. The prosecution argues that the force was excessive because Noah could have restrained David without punching him. </w:t>
      </w:r>
    </w:p>
    <w:p w:rsidR="00000000" w:rsidDel="00000000" w:rsidP="00000000" w:rsidRDefault="00000000" w:rsidRPr="00000000" w14:paraId="000001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directions to the jury is most accurate?</w:t>
        <w:br w:type="textWrapping"/>
        <w:t xml:space="preserve">A. Noah has no defence because he used excessive force.</w:t>
        <w:br w:type="textWrapping"/>
        <w:t xml:space="preserve">B. Noah has a defence if he honestly believed he was in danger and the force used was reasonable in the circumstances as he believed them to be.</w:t>
        <w:br w:type="textWrapping"/>
        <w:t xml:space="preserve">C. Noah has a defence only if he retreated first.</w:t>
        <w:br w:type="textWrapping"/>
        <w:t xml:space="preserve">D. Noah has a defence because he was acting in prevention of crime.</w:t>
        <w:br w:type="textWrapping"/>
        <w:t xml:space="preserve">E. Noah has no defence because he is a bouncer and should be trained to handle such situations without violence.</w:t>
      </w:r>
    </w:p>
    <w:p w:rsidR="00000000" w:rsidDel="00000000" w:rsidP="00000000" w:rsidRDefault="00000000" w:rsidRPr="00000000" w14:paraId="000001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The law of self-defence applies equally to bouncers. The test is (1) honest belief in the need for force, and (2) that the force used is reasonable in the circumstances as believed. The jury must consider whether Noah's punch was a proportionate response to the threat (a punch from David). The fact that he could have restrained David is relevant to whether the force was reasonable, but it is not determinative. The jury must decide based on the circumstances as Noah believed them to be.</w:t>
      </w:r>
    </w:p>
    <w:p w:rsidR="00000000" w:rsidDel="00000000" w:rsidP="00000000" w:rsidRDefault="00000000" w:rsidRPr="00000000" w14:paraId="000001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Whether the force was excessive is a question for the jury, not a automatic bar.</w:t>
        <w:br w:type="textWrapping"/>
        <w:t xml:space="preserve">Option C is incorrect. There is no duty to retreat in English law.</w:t>
        <w:br w:type="textWrapping"/>
        <w:t xml:space="preserve">Option D is incorrect. Prevention of crime is a separate defence but follows similar principles. However, the core is self-defence.</w:t>
        <w:br w:type="textWrapping"/>
        <w:t xml:space="preserve">Option E is incorrect. Bouncers are not held to a higher standard; the same test applies.</w:t>
      </w:r>
    </w:p>
    <w:p w:rsidR="00000000" w:rsidDel="00000000" w:rsidP="00000000" w:rsidRDefault="00000000" w:rsidRPr="00000000" w14:paraId="00000143">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16</w:t>
      </w:r>
    </w:p>
    <w:p w:rsidR="00000000" w:rsidDel="00000000" w:rsidP="00000000" w:rsidRDefault="00000000" w:rsidRPr="00000000" w14:paraId="000001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Chloe and Emma are flatmates. They have an argument over chores. Chloe, in a fit of anger, throws a plate at Emma. The plate misses Emma but shatters against the wall. A shard of ceramic flies and cuts Emma's cheek, requiring stitches. Chloe is charged with wounding (s.20 OAPA 1861).</w:t>
      </w:r>
    </w:p>
    <w:p w:rsidR="00000000" w:rsidDel="00000000" w:rsidP="00000000" w:rsidRDefault="00000000" w:rsidRPr="00000000" w14:paraId="000001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regarding the </w:t>
      </w:r>
      <w:r w:rsidDel="00000000" w:rsidR="00000000" w:rsidRPr="00000000">
        <w:rPr>
          <w:rFonts w:ascii="Roboto" w:cs="Roboto" w:eastAsia="Roboto" w:hAnsi="Roboto"/>
          <w:i w:val="1"/>
          <w:iCs w:val="1"/>
          <w:color w:val="0f1115"/>
          <w:sz w:val="24"/>
          <w:szCs w:val="24"/>
          <w:rtl w:val="0"/>
        </w:rPr>
        <w:t xml:space="preserve">actus reus</w:t>
      </w:r>
      <w:r w:rsidDel="00000000" w:rsidR="00000000" w:rsidRPr="00000000">
        <w:rPr>
          <w:rFonts w:ascii="Roboto" w:cs="Roboto" w:eastAsia="Roboto" w:hAnsi="Roboto"/>
          <w:color w:val="0f1115"/>
          <w:sz w:val="24"/>
          <w:szCs w:val="24"/>
          <w:rtl w:val="0"/>
        </w:rPr>
        <w:t xml:space="preserve"> of wounding?</w:t>
        <w:br w:type="textWrapping"/>
        <w:t xml:space="preserve">A. There is no wounding because the cut was caused indirectly.</w:t>
        <w:br w:type="textWrapping"/>
        <w:t xml:space="preserve">B. There is wounding if the cut broke the continuity of the whole skin.</w:t>
        <w:br w:type="textWrapping"/>
        <w:t xml:space="preserve">C. There is no wounding because Chloe did not directly cut Emma.</w:t>
        <w:br w:type="textWrapping"/>
        <w:t xml:space="preserve">D. There is wounding only if the cut was serious.</w:t>
        <w:br w:type="textWrapping"/>
        <w:t xml:space="preserve">E. There is wounding if the cut broke the dermis but not the epidermis.</w:t>
      </w:r>
    </w:p>
    <w:p w:rsidR="00000000" w:rsidDel="00000000" w:rsidP="00000000" w:rsidRDefault="00000000" w:rsidRPr="00000000" w14:paraId="000001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Wounding requires a break in the continuity of the whole skin (both epidermis and dermis). The cut from the ceramic shard likely qualifies. The wounding can be caused indirectly (by a thrown object). The seriousness of the cut is not relevant to whether it is a wound; it only needs to break the skin. The mens rea for s.20 is intention or recklessness as to some harm, not specifically wounding.</w:t>
      </w:r>
    </w:p>
    <w:p w:rsidR="00000000" w:rsidDel="00000000" w:rsidP="00000000" w:rsidRDefault="00000000" w:rsidRPr="00000000" w14:paraId="000001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Wounding can be caused indirectly.</w:t>
        <w:br w:type="textWrapping"/>
        <w:t xml:space="preserve">Option C is incorrect. Direct application of force is not required.</w:t>
        <w:br w:type="textWrapping"/>
        <w:t xml:space="preserve">Option D is incorrect. The seriousness is not part of the definition of wounding; it is relevant for GBH.</w:t>
        <w:br w:type="textWrapping"/>
        <w:t xml:space="preserve">Option E is incorrect. The mens rea is not about wounding per se, but about causing some harm.</w:t>
      </w:r>
    </w:p>
    <w:p w:rsidR="00000000" w:rsidDel="00000000" w:rsidP="00000000" w:rsidRDefault="00000000" w:rsidRPr="00000000" w14:paraId="00000148">
      <w:pPr>
        <w:rPr>
          <w:rFonts w:ascii="Roboto" w:cs="Roboto" w:eastAsia="Roboto" w:hAnsi="Roboto"/>
          <w:b w:val="1"/>
          <w:bCs w:val="1"/>
          <w:color w:val="0f1115"/>
          <w:sz w:val="30"/>
          <w:szCs w:val="30"/>
        </w:rPr>
      </w:pPr>
      <w:r w:rsidDel="00000000" w:rsidR="00000000" w:rsidRPr="00000000">
        <w:rPr>
          <w:rtl w:val="0"/>
        </w:rPr>
        <w:t xml:space="preserve">Question 17</w:t>
      </w:r>
      <w:r w:rsidDel="00000000" w:rsidR="00000000" w:rsidRPr="00000000">
        <w:rPr>
          <w:rtl w:val="0"/>
        </w:rPr>
      </w:r>
    </w:p>
    <w:p w:rsidR="00000000" w:rsidDel="00000000" w:rsidP="00000000" w:rsidRDefault="00000000" w:rsidRPr="00000000" w14:paraId="000001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Olivia and Jack are involved in a heated argument in a crowded pub. Jack, who is standing approximately two metres from Olivia, suddenly raises his fist and shouts, "I'm going to knock your head off right now!" He takes one aggressive step forward. Olivia, who is standing near the edge of a raised platform, instinctively flinches and steps backwards to avoid what she believes is an imminent punch. She loses her balance, falls off the platform, and fractures her wrist. Jack never actually moved to strike her and lowered his fist immediately after seeing her fall.</w:t>
      </w:r>
    </w:p>
    <w:p w:rsidR="00000000" w:rsidDel="00000000" w:rsidP="00000000" w:rsidRDefault="00000000" w:rsidRPr="00000000" w14:paraId="000001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analysis?</w:t>
        <w:br w:type="textWrapping"/>
        <w:t xml:space="preserve">A. Jack is not guilty of assault because he did not actually apply force to Olivia.</w:t>
        <w:br w:type="textWrapping"/>
        <w:t xml:space="preserve">B. Jack is guilty of assault because his words and actions caused Olivia to apprehend immediate unlawful force.</w:t>
        <w:br w:type="textWrapping"/>
        <w:t xml:space="preserve">C. Jack is not guilty of assault because his threat was conditional and not carried out.</w:t>
        <w:br w:type="textWrapping"/>
        <w:t xml:space="preserve">D. Jack is guilty of battery because Olivia fell off the platform and fractured her wrist.</w:t>
        <w:br w:type="textWrapping"/>
        <w:t xml:space="preserve">E. Jack is not guilty of assault because Olivia's reaction was unreasonable.</w:t>
      </w:r>
    </w:p>
    <w:p w:rsidR="00000000" w:rsidDel="00000000" w:rsidP="00000000" w:rsidRDefault="00000000" w:rsidRPr="00000000" w14:paraId="000001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r>
    </w:p>
    <w:p w:rsidR="00000000" w:rsidDel="00000000" w:rsidP="00000000" w:rsidRDefault="00000000" w:rsidRPr="00000000" w14:paraId="000001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 The actus reus of assault (technical assault) is causing another person to apprehend the immediate application of unlawful force. The mens rea is intention or subjective recklessness as to causing that apprehension. Jack's aggressive gesture (raised fist) and words ("right now") likely created an apprehension of immediate force in Olivia. The fact that he did not actually strike her is irrelevant to assault, which is complete upon the creation of the apprehension. His intention to cause fear, or recklessness as to whether she would fear force, satisfies the mens rea. Olivia's fall and injury are not required for assault but may be relevant for a more serious offence if charged. </w:t>
      </w:r>
    </w:p>
    <w:p w:rsidR="00000000" w:rsidDel="00000000" w:rsidP="00000000" w:rsidRDefault="00000000" w:rsidRPr="00000000" w14:paraId="000001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Assault does not require the application of force; it requires apprehension of force.</w:t>
        <w:br w:type="textWrapping"/>
        <w:t xml:space="preserve">Option C is incorrect. The threat was not conditional; it was an immediate threat evidenced by his step forward.</w:t>
        <w:br w:type="textWrapping"/>
        <w:t xml:space="preserve">Option D is incorrect. It is not battery but assault</w:t>
      </w:r>
    </w:p>
    <w:p w:rsidR="00000000" w:rsidDel="00000000" w:rsidP="00000000" w:rsidRDefault="00000000" w:rsidRPr="00000000" w14:paraId="000001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E is incorrect. The reasonableness of the victim's reaction is not determinative; the question is whether the defendant caused the apprehension.</w:t>
      </w:r>
    </w:p>
    <w:p w:rsidR="00000000" w:rsidDel="00000000" w:rsidP="00000000" w:rsidRDefault="00000000" w:rsidRPr="00000000" w14:paraId="0000014F">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18</w:t>
      </w:r>
    </w:p>
    <w:p w:rsidR="00000000" w:rsidDel="00000000" w:rsidP="00000000" w:rsidRDefault="00000000" w:rsidRPr="00000000" w14:paraId="000001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a busy train station, Leo is rushing to catch his train. He bumps heavily into Sarah, a stranger, causing her to drop her suitcase. Leo does not stop or apologise and continues running. Sarah shouts after him, but he is gone. Sarah is unharmed but very shaken. Later, Sarah reports the incident to the police, who identify Leo from CCTV. He is charged with battery.</w:t>
      </w:r>
    </w:p>
    <w:p w:rsidR="00000000" w:rsidDel="00000000" w:rsidP="00000000" w:rsidRDefault="00000000" w:rsidRPr="00000000" w14:paraId="000001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analysis of Leo's potential liability?</w:t>
        <w:br w:type="textWrapping"/>
        <w:t xml:space="preserve">A. Leo is guilty of battery because he intentionally made contact with Sarah.</w:t>
        <w:br w:type="textWrapping"/>
        <w:t xml:space="preserve">B. Leo is not guilty of battery if the contact was a result of mere recklessness in a crowded place.</w:t>
        <w:br w:type="textWrapping"/>
        <w:t xml:space="preserve">C. Leo is guilty of battery only if he intended to harm Sarah.</w:t>
        <w:br w:type="textWrapping"/>
        <w:t xml:space="preserve">D. Leo is not guilty of battery because the contact was incidental to everyday life.</w:t>
        <w:br w:type="textWrapping"/>
        <w:t xml:space="preserve">E. Leo is not guilty of battery because Sarah suffered no injury.</w:t>
      </w:r>
    </w:p>
    <w:p w:rsidR="00000000" w:rsidDel="00000000" w:rsidP="00000000" w:rsidRDefault="00000000" w:rsidRPr="00000000" w14:paraId="000001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Battery requires the application of unlawful force. In crowded public spaces, there is an implied consent to minor, non-hostile jostling that is an inevitable part of daily life (</w:t>
      </w:r>
      <w:r w:rsidDel="00000000" w:rsidR="00000000" w:rsidRPr="00000000">
        <w:rPr>
          <w:rFonts w:ascii="Roboto" w:cs="Roboto" w:eastAsia="Roboto" w:hAnsi="Roboto"/>
          <w:i w:val="1"/>
          <w:iCs w:val="1"/>
          <w:color w:val="0f1115"/>
          <w:sz w:val="24"/>
          <w:szCs w:val="24"/>
          <w:rtl w:val="0"/>
        </w:rPr>
        <w:t xml:space="preserve">Collins v Wilcock</w:t>
      </w:r>
      <w:r w:rsidDel="00000000" w:rsidR="00000000" w:rsidRPr="00000000">
        <w:rPr>
          <w:rFonts w:ascii="Roboto" w:cs="Roboto" w:eastAsia="Roboto" w:hAnsi="Roboto"/>
          <w:color w:val="0f1115"/>
          <w:sz w:val="24"/>
          <w:szCs w:val="24"/>
          <w:rtl w:val="0"/>
        </w:rPr>
        <w:t xml:space="preserve">). For battery to occur, the contact must go beyond this implied licence. Leo's bump, while perhaps careless, is likely within the scope of implied consent in a busy station, unless it was done with hostility or excessive force. The fact that he did not stop may indicate rudeness but does not necessarily transform the contact into a battery.</w:t>
      </w:r>
    </w:p>
    <w:p w:rsidR="00000000" w:rsidDel="00000000" w:rsidP="00000000" w:rsidRDefault="00000000" w:rsidRPr="00000000" w14:paraId="000001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While the contact was intentional in the sense of moving his body, the issue is whether it was unlawful. Not all intentional contact is battery.</w:t>
        <w:br w:type="textWrapping"/>
        <w:t xml:space="preserve">Option B is incorrect. Recklessness as to contact can be sufficient for battery, but the implied consent in crowded places may negate unlawfulness.</w:t>
        <w:br w:type="textWrapping"/>
        <w:t xml:space="preserve">Option C is incorrect. Intention to harm is not required for battery.</w:t>
        <w:br w:type="textWrapping"/>
        <w:t xml:space="preserve">Option E is incorrect. Lack of injury is irrelevant to battery, which can be the slightest touching.</w:t>
      </w:r>
    </w:p>
    <w:p w:rsidR="00000000" w:rsidDel="00000000" w:rsidP="00000000" w:rsidRDefault="00000000" w:rsidRPr="00000000" w14:paraId="00000154">
      <w:pPr>
        <w:rPr>
          <w:rFonts w:ascii="Roboto" w:cs="Roboto" w:eastAsia="Roboto" w:hAnsi="Roboto"/>
          <w:color w:val="ff0000"/>
          <w:sz w:val="24"/>
          <w:szCs w:val="24"/>
        </w:rPr>
      </w:pPr>
      <w:r w:rsidDel="00000000" w:rsidR="00000000" w:rsidRPr="00000000">
        <w:rPr>
          <w:rFonts w:ascii="Roboto" w:cs="Roboto" w:eastAsia="Roboto" w:hAnsi="Roboto"/>
          <w:b w:val="1"/>
          <w:bCs w:val="1"/>
          <w:color w:val="ff0000"/>
          <w:sz w:val="30"/>
          <w:szCs w:val="30"/>
          <w:rtl w:val="0"/>
        </w:rPr>
        <w:t xml:space="preserve">E-</w:t>
      </w:r>
      <w:r w:rsidDel="00000000" w:rsidR="00000000" w:rsidRPr="00000000">
        <w:rPr>
          <w:rFonts w:ascii="Roboto" w:cs="Roboto" w:eastAsia="Roboto" w:hAnsi="Roboto"/>
          <w:color w:val="ff0000"/>
          <w:sz w:val="24"/>
          <w:szCs w:val="24"/>
          <w:rtl w:val="0"/>
        </w:rPr>
        <w:t xml:space="preserve"> Homicide Offences</w:t>
      </w:r>
    </w:p>
    <w:p w:rsidR="00000000" w:rsidDel="00000000" w:rsidP="00000000" w:rsidRDefault="00000000" w:rsidRPr="00000000" w14:paraId="00000155">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56">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w:t>
      </w:r>
    </w:p>
    <w:p w:rsidR="00000000" w:rsidDel="00000000" w:rsidP="00000000" w:rsidRDefault="00000000" w:rsidRPr="00000000" w14:paraId="00000157">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Liam and Ben are involved in a violent altercation outside a nightclub. Liam punches Ben once in the face, causing Ben to fall and hit his head on the kerb. Ben loses consciousness. Liam, fearing the consequences, flees the scene. A passer-by calls an ambulance, but Ben dies in hospital two days later from a severe brain injury. A pathologist confirms that the single punch caused the fatal injury. Liam is charged with murder. At trial, evidence is presented that Liam has a history of explosive anger disorder, which he was managing with medication, but he had not taken it that day.</w:t>
      </w:r>
    </w:p>
    <w:p w:rsidR="00000000" w:rsidDel="00000000" w:rsidP="00000000" w:rsidRDefault="00000000" w:rsidRPr="00000000" w14:paraId="00000158">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Which of the following is the mosst accurate statement regarding the potential for a partial defence to murder?</w:t>
        <w:br w:type="textWrapping"/>
        <w:t xml:space="preserve">A. Liam may rely on diminished responsibility because his explosive anger disorder is a recognised medical condition.</w:t>
        <w:br w:type="textWrapping"/>
        <w:t xml:space="preserve">B. Liam may rely on loss of control if he can show that Ben's conduct caused him to lose his self-control.</w:t>
        <w:br w:type="textWrapping"/>
        <w:t xml:space="preserve">C. Liam cannot rely on any partial defence because he threw the first punch.</w:t>
        <w:br w:type="textWrapping"/>
        <w:t xml:space="preserve">D. Liam may rely on diminished responsibility only if his disorder substantially impaired his ability to form a rational judgment or exercise self-control.</w:t>
        <w:br w:type="textWrapping"/>
        <w:t xml:space="preserve">E. Liam may rely on loss of control if he can show that he feared serious violence from Ben.</w:t>
      </w:r>
    </w:p>
    <w:p w:rsidR="00000000" w:rsidDel="00000000" w:rsidP="00000000" w:rsidRDefault="00000000" w:rsidRPr="00000000" w14:paraId="00000159">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D</w:t>
        <w:br w:type="textWrapping"/>
        <w:t xml:space="preserve">Explanation: Diminished responsibility under s.2 of the Homicide Act 1957 (as amended) requires an abnormality of mental functioning arising from a recognised medical condition that substantially impairs one's ability to understand the nature of their conduct, form a rational judgment, or exercise self-control. Explosive anger disorder (Intermittent Explosive Disorder) could be a recognised medical condition. However, the defence only succeeds if the abnormality substantially impaired his mental responsibilities. The fact that he had not taken his medication may be relevant but does not automatically establish the defence. The other options are incorrect: loss of control requires a qualifying trigger (which is not present here), and throwing the first punch does not automatically bar all partial defences.</w:t>
      </w:r>
    </w:p>
    <w:p w:rsidR="00000000" w:rsidDel="00000000" w:rsidP="00000000" w:rsidRDefault="00000000" w:rsidRPr="00000000" w14:paraId="0000015A">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Option A is incorrect. Merely having a recognised condition is not enough; it must substantially impair his abilities.</w:t>
        <w:br w:type="textWrapping"/>
        <w:t xml:space="preserve">Option B is incorrect. Loss of control requires a qualifying trigger (fear of serious violence or things said/done of an extremely grave character causing a justifiable sense of being wronged). The scenario does not suggest this.</w:t>
        <w:br w:type="textWrapping"/>
        <w:t xml:space="preserve">Option C is incorrect. Partial defences are not automatically barred because the defendant struck first; it depends on the circumstances.</w:t>
        <w:br w:type="textWrapping"/>
        <w:t xml:space="preserve">Option E is incorrect. There is no evidence that Liam feared serious violence from Ben; the altercation appears to have been initiated by Liam.</w:t>
      </w:r>
    </w:p>
    <w:p w:rsidR="00000000" w:rsidDel="00000000" w:rsidP="00000000" w:rsidRDefault="00000000" w:rsidRPr="00000000" w14:paraId="0000015B">
      <w:pPr>
        <w:rPr>
          <w:rFonts w:ascii="Roboto" w:cs="Roboto" w:eastAsia="Roboto" w:hAnsi="Roboto"/>
          <w:b w:val="1"/>
          <w:bCs w:val="1"/>
          <w:color w:val="0f1115"/>
          <w:sz w:val="30"/>
          <w:szCs w:val="30"/>
        </w:rPr>
      </w:pPr>
      <w:r w:rsidDel="00000000" w:rsidR="00000000" w:rsidRPr="00000000">
        <w:rPr>
          <w:rtl w:val="0"/>
        </w:rPr>
      </w:r>
    </w:p>
    <w:p w:rsidR="00000000" w:rsidDel="00000000" w:rsidP="00000000" w:rsidRDefault="00000000" w:rsidRPr="00000000" w14:paraId="0000015C">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2</w:t>
      </w:r>
    </w:p>
    <w:p w:rsidR="00000000" w:rsidDel="00000000" w:rsidP="00000000" w:rsidRDefault="00000000" w:rsidRPr="00000000" w14:paraId="0000015D">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Dr. Chen is an anaesthetist in a busy hospital. During a routine operation, he fails to notice that the oxygen supply to his patient, Mr. Adams, has become disconnected due to a faulty valve. The monitoring alarms are sounding, but Dr. Chen is distracted by a conversation with a colleague and dismisses them as false alarms. After 10 minutes, Mr. Adams suffers catastrophic brain damage due to oxygen deprivation and dies. An investigation reveals that the disconnection was obvious and the alarms were functioning correctly. Dr. Chen is charged with gross negligence manslaughter.</w:t>
      </w:r>
    </w:p>
    <w:p w:rsidR="00000000" w:rsidDel="00000000" w:rsidP="00000000" w:rsidRDefault="00000000" w:rsidRPr="00000000" w14:paraId="0000015E">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In directing the jury, the judge should emphasise that for a conviction, the prosecution must prove:</w:t>
        <w:br w:type="textWrapping"/>
        <w:t xml:space="preserve">A. Dr. Chen intended to cause harm to Mr. Adams.</w:t>
        <w:br w:type="textWrapping"/>
        <w:t xml:space="preserve">B. Dr. Chen's conduct fell so far below the standard of a reasonable anaesthetist that it was criminal.</w:t>
        <w:br w:type="textWrapping"/>
        <w:t xml:space="preserve">C. Dr. Chen was subjectively reckless as to the risk of death.</w:t>
        <w:br w:type="textWrapping"/>
        <w:t xml:space="preserve">D. Dr. Chen owed no duty of care because the equipment was faulty.</w:t>
        <w:br w:type="textWrapping"/>
        <w:t xml:space="preserve">E. Dr. Chen's distraction was a reasonable response in a busy hospital.</w:t>
      </w:r>
    </w:p>
    <w:p w:rsidR="00000000" w:rsidDel="00000000" w:rsidP="00000000" w:rsidRDefault="00000000" w:rsidRPr="00000000" w14:paraId="0000015F">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B</w:t>
        <w:br w:type="textWrapping"/>
        <w:t xml:space="preserve">Explanation: Gross negligence manslaughter (</w:t>
      </w:r>
      <w:r w:rsidDel="00000000" w:rsidR="00000000" w:rsidRPr="00000000">
        <w:rPr>
          <w:rFonts w:ascii="Roboto" w:cs="Roboto" w:eastAsia="Roboto" w:hAnsi="Roboto"/>
          <w:b w:val="1"/>
          <w:bCs w:val="1"/>
          <w:i w:val="1"/>
          <w:iCs w:val="1"/>
          <w:color w:val="0f1115"/>
          <w:sz w:val="24"/>
          <w:szCs w:val="24"/>
          <w:rtl w:val="0"/>
        </w:rPr>
        <w:t xml:space="preserve">R v Adomako</w:t>
      </w:r>
      <w:r w:rsidDel="00000000" w:rsidR="00000000" w:rsidRPr="00000000">
        <w:rPr>
          <w:rFonts w:ascii="Roboto" w:cs="Roboto" w:eastAsia="Roboto" w:hAnsi="Roboto"/>
          <w:b w:val="1"/>
          <w:bCs w:val="1"/>
          <w:color w:val="0f1115"/>
          <w:sz w:val="24"/>
          <w:szCs w:val="24"/>
          <w:rtl w:val="0"/>
        </w:rPr>
        <w:t xml:space="preserve">) requires: (1) a duty of care, (2) a breach of that duty that causes death, and (3) gross negligence, meaning the breach was so serious as to amount to a criminal act or omission. The test is objective: whether the defendant's conduct fell so far below the standard of a reasonable person (or professional) as to be characterised as gross and criminal. The key is the extreme nature of the negligence, not intention or subjective recklessness.</w:t>
      </w:r>
    </w:p>
    <w:p w:rsidR="00000000" w:rsidDel="00000000" w:rsidP="00000000" w:rsidRDefault="00000000" w:rsidRPr="00000000" w14:paraId="00000160">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Option A is incorrect. Intention is not required for gross negligence manslaughter.</w:t>
        <w:br w:type="textWrapping"/>
        <w:t xml:space="preserve">Option C is incorrect. Subjective recklessness is not the test; gross negligence is an objective test.</w:t>
        <w:br w:type="textWrapping"/>
        <w:t xml:space="preserve">Option D is incorrect. Dr. Chen owed a duty of care as the anaesthetist in charge of the patient. Equipment failure does not negate his duty to monitor and respond.</w:t>
        <w:br w:type="textWrapping"/>
        <w:t xml:space="preserve">Option E is incorrect. The reasonableness of distraction is a factor, but if it led to a gross breach, it is not a defence.</w:t>
      </w:r>
    </w:p>
    <w:p w:rsidR="00000000" w:rsidDel="00000000" w:rsidP="00000000" w:rsidRDefault="00000000" w:rsidRPr="00000000" w14:paraId="00000161">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3</w:t>
      </w:r>
    </w:p>
    <w:p w:rsidR="00000000" w:rsidDel="00000000" w:rsidP="00000000" w:rsidRDefault="00000000" w:rsidRPr="00000000" w14:paraId="00000162">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Kai is a drug dealer. He sells a batch of heroin to a known addict, Noah. Unknown to Kai, the heroin is unusually pure. Noah injects his usual dose and dies from an overdose. Kai is charged with unlawful act manslaughter.</w:t>
      </w:r>
    </w:p>
    <w:p w:rsidR="00000000" w:rsidDel="00000000" w:rsidP="00000000" w:rsidRDefault="00000000" w:rsidRPr="00000000" w14:paraId="00000163">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Which of the following is the most accurate statement regarding Kai's liability?</w:t>
        <w:br w:type="textWrapping"/>
        <w:t xml:space="preserve">A. Kai is guilty because selling heroin is an unlawful act and it caused death.</w:t>
        <w:br w:type="textWrapping"/>
        <w:t xml:space="preserve">B. Kai is not guilty because Noah voluntarily took the drug.</w:t>
        <w:br w:type="textWrapping"/>
        <w:t xml:space="preserve">C. Kai is guilty only if he knew the heroin was unusually pure.</w:t>
        <w:br w:type="textWrapping"/>
        <w:t xml:space="preserve">D. Kai is not guilty because the unlawful act (supplying drugs) is not inherently dangerous.</w:t>
        <w:br w:type="textWrapping"/>
        <w:t xml:space="preserve">E. Kai is guilty only if he intended to cause harm to Noah.</w:t>
      </w:r>
    </w:p>
    <w:p w:rsidR="00000000" w:rsidDel="00000000" w:rsidP="00000000" w:rsidRDefault="00000000" w:rsidRPr="00000000" w14:paraId="00000164">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A</w:t>
        <w:br w:type="textWrapping"/>
        <w:t xml:space="preserve">Explanation: Unlawful act manslaughter requires: (1) an unlawful act, (2) that is objectively dangerous (i.e., all sober and reasonable people would recognise a risk of some harm), and (3) that act causes death. Supplying a controlled drug is an unlawful act. The courts have held that supplying drugs is an act that all sober and reasonable people would recognise carries a risk of some harm (</w:t>
      </w:r>
      <w:r w:rsidDel="00000000" w:rsidR="00000000" w:rsidRPr="00000000">
        <w:rPr>
          <w:rFonts w:ascii="Roboto" w:cs="Roboto" w:eastAsia="Roboto" w:hAnsi="Roboto"/>
          <w:b w:val="1"/>
          <w:bCs w:val="1"/>
          <w:i w:val="1"/>
          <w:iCs w:val="1"/>
          <w:color w:val="0f1115"/>
          <w:sz w:val="24"/>
          <w:szCs w:val="24"/>
          <w:rtl w:val="0"/>
        </w:rPr>
        <w:t xml:space="preserve">R v Kennedy</w:t>
      </w:r>
      <w:r w:rsidDel="00000000" w:rsidR="00000000" w:rsidRPr="00000000">
        <w:rPr>
          <w:rFonts w:ascii="Roboto" w:cs="Roboto" w:eastAsia="Roboto" w:hAnsi="Roboto"/>
          <w:b w:val="1"/>
          <w:bCs w:val="1"/>
          <w:color w:val="0f1115"/>
          <w:sz w:val="24"/>
          <w:szCs w:val="24"/>
          <w:rtl w:val="0"/>
        </w:rPr>
        <w:t xml:space="preserve"> [2007] UKHL 38, but note later developments). However, following </w:t>
      </w:r>
      <w:r w:rsidDel="00000000" w:rsidR="00000000" w:rsidRPr="00000000">
        <w:rPr>
          <w:rFonts w:ascii="Roboto" w:cs="Roboto" w:eastAsia="Roboto" w:hAnsi="Roboto"/>
          <w:b w:val="1"/>
          <w:bCs w:val="1"/>
          <w:i w:val="1"/>
          <w:iCs w:val="1"/>
          <w:color w:val="0f1115"/>
          <w:sz w:val="24"/>
          <w:szCs w:val="24"/>
          <w:rtl w:val="0"/>
        </w:rPr>
        <w:t xml:space="preserve">R v Kennedy (No.2)</w:t>
      </w:r>
      <w:r w:rsidDel="00000000" w:rsidR="00000000" w:rsidRPr="00000000">
        <w:rPr>
          <w:rFonts w:ascii="Roboto" w:cs="Roboto" w:eastAsia="Roboto" w:hAnsi="Roboto"/>
          <w:b w:val="1"/>
          <w:bCs w:val="1"/>
          <w:color w:val="0f1115"/>
          <w:sz w:val="24"/>
          <w:szCs w:val="24"/>
          <w:rtl w:val="0"/>
        </w:rPr>
        <w:t xml:space="preserve">, if the deceased freely and voluntarily administers the drug, the chain of causation may be broken. But in cases where the defendant supplies the drug directly for immediate injection, he may be liable. The scenario does not specify that Noah injected immediately in Kai's presence, but the general principle is that supplying drugs can found unlawful act manslaughter if the act is dangerous and causes death.</w:t>
      </w:r>
    </w:p>
    <w:p w:rsidR="00000000" w:rsidDel="00000000" w:rsidP="00000000" w:rsidRDefault="00000000" w:rsidRPr="00000000" w14:paraId="00000165">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Option B is incorrect. Voluntary assumption of risk is not a defence to unlawful act manslaughter in drug supply cases, though it may affect causation.</w:t>
        <w:br w:type="textWrapping"/>
        <w:t xml:space="preserve">Option C is incorrect. Knowledge of purity is not required; the test is objective danger.</w:t>
        <w:br w:type="textWrapping"/>
        <w:t xml:space="preserve">Option D is incorrect. Supplying drugs has been held to be an inherently dangerous act for unlawful act manslaughter.</w:t>
        <w:br w:type="textWrapping"/>
        <w:t xml:space="preserve">Option E is incorrect. Intention to cause harm is not required; it is a crime of constructive liability.</w:t>
      </w:r>
    </w:p>
    <w:p w:rsidR="00000000" w:rsidDel="00000000" w:rsidP="00000000" w:rsidRDefault="00000000" w:rsidRPr="00000000" w14:paraId="00000166">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4</w:t>
      </w:r>
    </w:p>
    <w:p w:rsidR="00000000" w:rsidDel="00000000" w:rsidP="00000000" w:rsidRDefault="00000000" w:rsidRPr="00000000" w14:paraId="00000167">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Emma, a nurse, is caring for a terminally ill patient, Mr. Smith, who is in great pain and has repeatedly asked for his life to be ended. One night, Emma administers a lethal dose of morphine, intending to end his suffering. Mr. Smith dies peacefully. Emma is charged with murder.</w:t>
      </w:r>
    </w:p>
    <w:p w:rsidR="00000000" w:rsidDel="00000000" w:rsidP="00000000" w:rsidRDefault="00000000" w:rsidRPr="00000000" w14:paraId="00000168">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Which of the following is the most accurate statement regarding Emma's criminal liability?</w:t>
        <w:br w:type="textWrapping"/>
        <w:t xml:space="preserve">A. Emma is guilty of murder because she intentionally caused death.</w:t>
        <w:br w:type="textWrapping"/>
        <w:t xml:space="preserve">B. Emma is not guilty because she acted out of mercy.</w:t>
        <w:br w:type="textWrapping"/>
        <w:t xml:space="preserve">C. Emma is guilty of manslaughter due to diminished responsibility.</w:t>
        <w:br w:type="textWrapping"/>
        <w:t xml:space="preserve">D. Emma is not guilty because Mr. Smith consented to his death.</w:t>
        <w:br w:type="textWrapping"/>
        <w:t xml:space="preserve">E. Emma is guilty of murder unless she can prove a defence of necessity.</w:t>
      </w:r>
    </w:p>
    <w:p w:rsidR="00000000" w:rsidDel="00000000" w:rsidP="00000000" w:rsidRDefault="00000000" w:rsidRPr="00000000" w14:paraId="00000169">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A</w:t>
        <w:br w:type="textWrapping"/>
        <w:t xml:space="preserve">Explanation: In English law, murder requires the intention to kill or cause grievous bodily harm. Mercy killing is not a defence to murder. Emma intentionally administered a lethal dose with the purpose of causing death, which satisfies the mens rea for murder. Motive (mercy) is irrelevant. There is no defence of necessity or consent to murder. Diminished responsibility might be pleaded if there is an abnormality of mental functioning, but the scenario does not suggest that.</w:t>
      </w:r>
    </w:p>
    <w:p w:rsidR="00000000" w:rsidDel="00000000" w:rsidP="00000000" w:rsidRDefault="00000000" w:rsidRPr="00000000" w14:paraId="0000016A">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Option B is incorrect. Mercy is not a defence to murder.</w:t>
        <w:br w:type="textWrapping"/>
        <w:t xml:space="preserve">Option C is incorrect. Diminished responsibility requires an abnormality of mental functioning from a recognised medical condition; compassion is not a medical condition.</w:t>
        <w:br w:type="textWrapping"/>
        <w:t xml:space="preserve">Option D is incorrect. Consent is not a defence to murder.</w:t>
        <w:br w:type="textWrapping"/>
        <w:t xml:space="preserve">Option E is incorrect. Necessity is not a defence to murder in these circumstances.</w:t>
      </w:r>
    </w:p>
    <w:p w:rsidR="00000000" w:rsidDel="00000000" w:rsidP="00000000" w:rsidRDefault="00000000" w:rsidRPr="00000000" w14:paraId="0000016B">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5</w:t>
      </w:r>
    </w:p>
    <w:p w:rsidR="00000000" w:rsidDel="00000000" w:rsidP="00000000" w:rsidRDefault="00000000" w:rsidRPr="00000000" w14:paraId="0000016C">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Tom is driving his car when he is cut off by another driver, Leo. Tom becomes enraged and accelerates to chase Leo. After a high-speed pursuit, Tom forces Leo's car off the road. Leo's car crashes into a tree, and Leo dies instantly. Tom is charged with murder. At trial, Tom claims he only intended to scare Leo, not to kill him or cause serious injury.</w:t>
      </w:r>
    </w:p>
    <w:p w:rsidR="00000000" w:rsidDel="00000000" w:rsidP="00000000" w:rsidRDefault="00000000" w:rsidRPr="00000000" w14:paraId="0000016D">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Which of the following directions on mens rea is MOST accurate?</w:t>
        <w:br w:type="textWrapping"/>
        <w:t xml:space="preserve">A. Tom is guilty of murder if he intended to kill .</w:t>
        <w:br w:type="textWrapping"/>
        <w:t xml:space="preserve">B. Tom is guilty of murder if he foresaw that death or grievous bodily harm was a virtual certainty.</w:t>
        <w:br w:type="textWrapping"/>
        <w:t xml:space="preserve">C. Tom is guilty of murder only if he directly intended to kill.</w:t>
        <w:br w:type="textWrapping"/>
        <w:t xml:space="preserve">D. Tom is guilty of murder if he was reckless as to whether death or grievous bodily harm would occur.</w:t>
        <w:br w:type="textWrapping"/>
        <w:t xml:space="preserve">E. Tom is guilty of murder if he intended to cause some harm.</w:t>
      </w:r>
    </w:p>
    <w:p w:rsidR="00000000" w:rsidDel="00000000" w:rsidP="00000000" w:rsidRDefault="00000000" w:rsidRPr="00000000" w14:paraId="0000016E">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B</w:t>
        <w:br w:type="textWrapping"/>
        <w:t xml:space="preserve">Explanation: Murder requires intention to kill or cause grievous bodily harm. Intention includes both direct intent (aim or purpose) and oblique intent (where the defendant foresees death or GBH as a virtual certainty of their actions). The jury is entitled to find intention if they are satisfied that the defendant foresaw the result as a virtual certainty (</w:t>
      </w:r>
      <w:r w:rsidDel="00000000" w:rsidR="00000000" w:rsidRPr="00000000">
        <w:rPr>
          <w:rFonts w:ascii="Roboto" w:cs="Roboto" w:eastAsia="Roboto" w:hAnsi="Roboto"/>
          <w:b w:val="1"/>
          <w:bCs w:val="1"/>
          <w:i w:val="1"/>
          <w:iCs w:val="1"/>
          <w:color w:val="0f1115"/>
          <w:sz w:val="24"/>
          <w:szCs w:val="24"/>
          <w:rtl w:val="0"/>
        </w:rPr>
        <w:t xml:space="preserve">R v Woollin</w:t>
      </w:r>
      <w:r w:rsidDel="00000000" w:rsidR="00000000" w:rsidRPr="00000000">
        <w:rPr>
          <w:rFonts w:ascii="Roboto" w:cs="Roboto" w:eastAsia="Roboto" w:hAnsi="Roboto"/>
          <w:b w:val="1"/>
          <w:bCs w:val="1"/>
          <w:color w:val="0f1115"/>
          <w:sz w:val="24"/>
          <w:szCs w:val="24"/>
          <w:rtl w:val="0"/>
        </w:rPr>
        <w:t xml:space="preserve">). Here, forcing a car off the road at high speed could lead a jury to infer that Tom foresaw death or GBH as a virtual certainty. Recklessness is not sufficient for murder.</w:t>
      </w:r>
    </w:p>
    <w:p w:rsidR="00000000" w:rsidDel="00000000" w:rsidP="00000000" w:rsidRDefault="00000000" w:rsidRPr="00000000" w14:paraId="0000016F">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Option A is incomplete. It does not include oblique intent.</w:t>
        <w:br w:type="textWrapping"/>
        <w:t xml:space="preserve">Option C is incorrect. Oblique intent is sufficient.</w:t>
        <w:br w:type="textWrapping"/>
        <w:t xml:space="preserve">Option D is incorrect. Recklessness is not enough for murder.</w:t>
        <w:br w:type="textWrapping"/>
        <w:t xml:space="preserve">Option E is incorrect. Intention to cause some harm is the mens rea for s.20 OAPA 1861, not murder.</w:t>
      </w:r>
    </w:p>
    <w:p w:rsidR="00000000" w:rsidDel="00000000" w:rsidP="00000000" w:rsidRDefault="00000000" w:rsidRPr="00000000" w14:paraId="00000170">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6</w:t>
      </w:r>
    </w:p>
    <w:p w:rsidR="00000000" w:rsidDel="00000000" w:rsidP="00000000" w:rsidRDefault="00000000" w:rsidRPr="00000000" w14:paraId="00000171">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James, who has a long history of severe depression, stops taking his medication. During a deep depressive episode, he becomes convinced that his wife, Sarah, is possessed by a demon and that the only way to save her soul is to kill her. He strangles her while she sleeps. He is charged with murder and raises diminished responsibility.</w:t>
      </w:r>
    </w:p>
    <w:p w:rsidR="00000000" w:rsidDel="00000000" w:rsidP="00000000" w:rsidRDefault="00000000" w:rsidRPr="00000000" w14:paraId="00000172">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Which of the following is the most accurate statement regarding the defence?</w:t>
        <w:br w:type="textWrapping"/>
        <w:t xml:space="preserve">A. The defence will fail because depression is not a recognised medical condition.</w:t>
        <w:br w:type="textWrapping"/>
        <w:t xml:space="preserve">B. The defence will succeed because James was not in his right mind.</w:t>
        <w:br w:type="textWrapping"/>
        <w:t xml:space="preserve">C. The defence will fail because James's belief was irrational, not due to a medical condition.</w:t>
        <w:br w:type="textWrapping"/>
        <w:t xml:space="preserve">D. The defence may succeed if his depression is a recognised medical condition that substantially impaired his ability to form a rational judgment.</w:t>
        <w:br w:type="textWrapping"/>
        <w:t xml:space="preserve">E. The defence will fail because he stopped taking his medication voluntarily.</w:t>
      </w:r>
    </w:p>
    <w:p w:rsidR="00000000" w:rsidDel="00000000" w:rsidP="00000000" w:rsidRDefault="00000000" w:rsidRPr="00000000" w14:paraId="00000173">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D</w:t>
        <w:br w:type="textWrapping"/>
        <w:t xml:space="preserve">Explanation: Diminished responsibility requires an abnormality of mental functioning arising from a recognised medical condition. Severe depression is a recognised medical condition. The abnormality must substantially impair one of the defendant's abilities: to understand the nature of his conduct, form a rational judgment, or exercise self-control. Here, James's delusional belief that Sarah was possessed may indicate a substantial impairment of his ability to form a rational judgment. Voluntary cessation of medication may be relevant but does not automatically bar the defence if the underlying condition is still present.</w:t>
      </w:r>
    </w:p>
    <w:p w:rsidR="00000000" w:rsidDel="00000000" w:rsidP="00000000" w:rsidRDefault="00000000" w:rsidRPr="00000000" w14:paraId="00000174">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Option A is incorrect. Depression is a recognised medical condition.</w:t>
        <w:br w:type="textWrapping"/>
        <w:t xml:space="preserve">Option B is incorrect. "Not in his right mind" is too vague; the defence has specific legal requirements.</w:t>
        <w:br w:type="textWrapping"/>
        <w:t xml:space="preserve">Option C is incorrect. An irrational belief caused by a medical condition can be part of the abnormality.</w:t>
        <w:br w:type="textWrapping"/>
        <w:t xml:space="preserve">Option E is incorrect. Stopping medication does not necessarily bar the defence; it may be evidence that the condition was not properly managed.</w:t>
      </w:r>
    </w:p>
    <w:p w:rsidR="00000000" w:rsidDel="00000000" w:rsidP="00000000" w:rsidRDefault="00000000" w:rsidRPr="00000000" w14:paraId="00000175">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7</w:t>
      </w:r>
    </w:p>
    <w:p w:rsidR="00000000" w:rsidDel="00000000" w:rsidP="00000000" w:rsidRDefault="00000000" w:rsidRPr="00000000" w14:paraId="00000176">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A construction company, owned by Mr. Harris, ignores multiple safety warnings about unstable scaffolding at a building site. Mr. Harris is aware of the risk but delays repairs to save money. One day, the scaffolding collapses, killing a worker, Ben. Mr. Harris is charged with gross negligence manslaughter.</w:t>
      </w:r>
    </w:p>
    <w:p w:rsidR="00000000" w:rsidDel="00000000" w:rsidP="00000000" w:rsidRDefault="00000000" w:rsidRPr="00000000" w14:paraId="00000177">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Which of the following is the MOST accurate statement regarding the duty of care?</w:t>
        <w:br w:type="textWrapping"/>
        <w:t xml:space="preserve">A. Mr. Harris owes no duty of care to Ben because Ben assumed the risk by working there.</w:t>
        <w:br w:type="textWrapping"/>
        <w:t xml:space="preserve">B. Mr. Harris owes a duty of care as an employer to ensure a safe working environment.</w:t>
        <w:br w:type="textWrapping"/>
        <w:t xml:space="preserve">C. Mr. Harris owes a duty of care only if he was personally present at the site.</w:t>
        <w:br w:type="textWrapping"/>
        <w:t xml:space="preserve">D. Mr. Harris owes a duty of care only if he intended to cause harm.</w:t>
        <w:br w:type="textWrapping"/>
        <w:t xml:space="preserve">E. Mr. Harris owes no duty of care because the scaffolding was maintained by a subcontractor.</w:t>
      </w:r>
    </w:p>
    <w:p w:rsidR="00000000" w:rsidDel="00000000" w:rsidP="00000000" w:rsidRDefault="00000000" w:rsidRPr="00000000" w14:paraId="00000178">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B</w:t>
        <w:br w:type="textWrapping"/>
        <w:t xml:space="preserve">Explanation: Employers owe a non-delegable duty of care to their employees to provide a safe system of work. This duty exists regardless of whether the employer is on site. The duty arises from the employment relationship and statutory health and safety obligations. Gross negligence manslaughter can be committed by a corporate entity or a director if there is a gross breach of that duty causing death.</w:t>
      </w:r>
    </w:p>
    <w:p w:rsidR="00000000" w:rsidDel="00000000" w:rsidP="00000000" w:rsidRDefault="00000000" w:rsidRPr="00000000" w14:paraId="00000179">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Option A is incorrect. Voluntary assumption of risk is not a defence in this context; employers cannot delegate their duty.</w:t>
        <w:br w:type="textWrapping"/>
        <w:t xml:space="preserve">Option C is incorrect. The duty is not dependent on physical presence.</w:t>
        <w:br w:type="textWrapping"/>
        <w:t xml:space="preserve">Option D is incorrect. Intention is not required for duty of care; it is a civil law concept imported into criminal law.</w:t>
        <w:br w:type="textWrapping"/>
        <w:t xml:space="preserve">Option E is incorrect. An employer cannot escape duty by delegating to a subcontractor; it is non-delegable.</w:t>
      </w:r>
    </w:p>
    <w:p w:rsidR="00000000" w:rsidDel="00000000" w:rsidP="00000000" w:rsidRDefault="00000000" w:rsidRPr="00000000" w14:paraId="0000017A">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8</w:t>
      </w:r>
    </w:p>
    <w:p w:rsidR="00000000" w:rsidDel="00000000" w:rsidP="00000000" w:rsidRDefault="00000000" w:rsidRPr="00000000" w14:paraId="0000017B">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During a robbery, Alex points a gun at a shopkeeper and demands money. The shopkeeper, terrified, has a heart attack and dies. Alex did not touch the shopkeeper and had no idea the shopkeeper had a heart condition. Alex is charged with murder.</w:t>
      </w:r>
    </w:p>
    <w:p w:rsidR="00000000" w:rsidDel="00000000" w:rsidP="00000000" w:rsidRDefault="00000000" w:rsidRPr="00000000" w14:paraId="0000017C">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Which of the following is the MOST accurate statement regarding Alex's liability for murder?</w:t>
        <w:br w:type="textWrapping"/>
        <w:t xml:space="preserve">A. Alex is guilty of murder because he intended to cause grievous bodily harm.</w:t>
        <w:br w:type="textWrapping"/>
        <w:t xml:space="preserve">B. Alex is not guilty of murder because he did not cause the death directly.</w:t>
        <w:br w:type="textWrapping"/>
        <w:t xml:space="preserve">C. Alex is guilty of murder only if he foresaw the risk of death.</w:t>
        <w:br w:type="textWrapping"/>
        <w:t xml:space="preserve">D. Alex is not guilty of murder because the shopkeeper's heart condition was unforeseeable.</w:t>
        <w:br w:type="textWrapping"/>
        <w:t xml:space="preserve">E. Alex is guilty of unlawful act manslaughter.</w:t>
      </w:r>
    </w:p>
    <w:p w:rsidR="00000000" w:rsidDel="00000000" w:rsidP="00000000" w:rsidRDefault="00000000" w:rsidRPr="00000000" w14:paraId="0000017D">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E</w:t>
        <w:br w:type="textWrapping"/>
        <w:t xml:space="preserve">Explanation: Murder requires intention to kill or cause grievous bodily harm. Here, Alex intended to rob, not necessarily to cause GBH. Pointing a gun might be an act with intent to cause fear, but without evidence of intent to cause GBH, murder may not be made out. However, the death occurred during an unlawful act (robbery or assault) that is dangerous (all sober and reasonable people would recognise a risk of some harm). This is a classic case of unlawful act manslaughter. The eggshell skull rule applies: Alex takes his victim as he finds him, so the unforeseeable heart condition does not break causation.</w:t>
      </w:r>
    </w:p>
    <w:p w:rsidR="00000000" w:rsidDel="00000000" w:rsidP="00000000" w:rsidRDefault="00000000" w:rsidRPr="00000000" w14:paraId="0000017E">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Option A is incorrect. There is no indication Alex intended GBH; his intention was to rob.</w:t>
        <w:br w:type="textWrapping"/>
        <w:t xml:space="preserve">Option B is incorrect. Death was caused by the unlawful act; direct application of force is not necessary.</w:t>
        <w:br w:type="textWrapping"/>
        <w:t xml:space="preserve">Option C is incorrect. Foresight of death is not required for unlawful act manslaughter.</w:t>
        <w:br w:type="textWrapping"/>
        <w:t xml:space="preserve">Option D is incorrect. Unforeseeability of the exact consequence does not negate causation for manslaughter.</w:t>
      </w:r>
    </w:p>
    <w:p w:rsidR="00000000" w:rsidDel="00000000" w:rsidP="00000000" w:rsidRDefault="00000000" w:rsidRPr="00000000" w14:paraId="0000017F">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9</w:t>
      </w:r>
    </w:p>
    <w:p w:rsidR="00000000" w:rsidDel="00000000" w:rsidP="00000000" w:rsidRDefault="00000000" w:rsidRPr="00000000" w14:paraId="00000180">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Maya is a doctor who believes in alternative medicine. She diagnoses her patient, Leo, with cancer and advises him to forego conventional treatment and use herbal remedies instead. Leo follows her advice and dies months later. Evidence shows that with conventional treatment, Leo had an 80% chance of survival. Maya is charged with gross negligence manslaughter.</w:t>
      </w:r>
    </w:p>
    <w:p w:rsidR="00000000" w:rsidDel="00000000" w:rsidP="00000000" w:rsidRDefault="00000000" w:rsidRPr="00000000" w14:paraId="00000181">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Which of the following is the most accurate statement?</w:t>
        <w:br w:type="textWrapping"/>
        <w:t xml:space="preserve">A. Maya is not guilty because Leo consented to the alternative treatment.</w:t>
        <w:br w:type="textWrapping"/>
        <w:t xml:space="preserve">B. Maya is guilty if her advice fell so far below the standard of a reasonable doctor that it was criminal.</w:t>
        <w:br w:type="textWrapping"/>
        <w:t xml:space="preserve">C. Maya is not guilty because she honestly believed in her treatment.</w:t>
        <w:br w:type="textWrapping"/>
        <w:t xml:space="preserve">D. Maya is guilty only if she intended to cause Leo's death.</w:t>
        <w:br w:type="textWrapping"/>
        <w:t xml:space="preserve">E. Maya is not guilty because Leo's decision to refuse conventional treatment broke the chain of causation.</w:t>
      </w:r>
    </w:p>
    <w:p w:rsidR="00000000" w:rsidDel="00000000" w:rsidP="00000000" w:rsidRDefault="00000000" w:rsidRPr="00000000" w14:paraId="00000182">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B</w:t>
        <w:br w:type="textWrapping"/>
        <w:t xml:space="preserve">Explanation: Gross negligence manslaughter requires a duty of care, breach, causation, and gross negligence. As a doctor, Maya owes a duty of care to her patient. Giving advice that falls far below the standard of a reasonable doctor, especially if it leads to death, could amount to gross negligence. The patient's consent to alternative treatment does not absolve the doctor if the advice was grossly negligent. Honest belief may be relevant to mens rea but does not necessarily negate gross negligence if the belief is unreasonable and the breach is gross.</w:t>
      </w:r>
    </w:p>
    <w:p w:rsidR="00000000" w:rsidDel="00000000" w:rsidP="00000000" w:rsidRDefault="00000000" w:rsidRPr="00000000" w14:paraId="00000183">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Option A is incorrect. Consent is not a defence to gross negligence manslaughter if the duty was breached grossly.</w:t>
        <w:br w:type="textWrapping"/>
        <w:t xml:space="preserve">Option C is incorrect. Honest belief does not automatically prevent gross negligence; the standard is objective.</w:t>
        <w:br w:type="textWrapping"/>
        <w:t xml:space="preserve">Option D is incorrect. Intention is not required.</w:t>
        <w:br w:type="textWrapping"/>
        <w:t xml:space="preserve">Option E is incorrect. The patient's decision may be a voluntary one, but if it was based on grossly negligent advice, the chain of causation may not be broken.</w:t>
      </w:r>
    </w:p>
    <w:p w:rsidR="00000000" w:rsidDel="00000000" w:rsidP="00000000" w:rsidRDefault="00000000" w:rsidRPr="00000000" w14:paraId="00000184">
      <w:pPr>
        <w:rPr>
          <w:rFonts w:ascii="Roboto" w:cs="Roboto" w:eastAsia="Roboto" w:hAnsi="Roboto"/>
          <w:b w:val="1"/>
          <w:bCs w:val="1"/>
          <w:color w:val="0f1115"/>
          <w:sz w:val="30"/>
          <w:szCs w:val="30"/>
        </w:rPr>
      </w:pPr>
      <w:r w:rsidDel="00000000" w:rsidR="00000000" w:rsidRPr="00000000">
        <w:rPr>
          <w:rtl w:val="0"/>
        </w:rPr>
      </w:r>
    </w:p>
    <w:p w:rsidR="00000000" w:rsidDel="00000000" w:rsidP="00000000" w:rsidRDefault="00000000" w:rsidRPr="00000000" w14:paraId="00000185">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10</w:t>
      </w:r>
    </w:p>
    <w:p w:rsidR="00000000" w:rsidDel="00000000" w:rsidP="00000000" w:rsidRDefault="00000000" w:rsidRPr="00000000" w14:paraId="00000186">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Noah is playing with a BB gun in his garden, shooting at tin cans. He sees his neighbour, Mr. Brown, gardening next door. As a joke, Noah aims the BB gun at Mr. Brown's back and pulls the trigger, intending to sting him. The BB pellet hits Mr. Brown in the back of the head, causing him to stumble forward and hit his head on a rock. Mr. Brown dies from the head injury. Noah is charged with murder.</w:t>
      </w:r>
    </w:p>
    <w:p w:rsidR="00000000" w:rsidDel="00000000" w:rsidP="00000000" w:rsidRDefault="00000000" w:rsidRPr="00000000" w14:paraId="00000187">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Which of the following is the most accurate statement regarding mens rea?</w:t>
        <w:br w:type="textWrapping"/>
        <w:t xml:space="preserve">A. Noah is guilty of murder because he intended to cause grievous bodily harm.</w:t>
        <w:br w:type="textWrapping"/>
        <w:t xml:space="preserve">B. Noah is not guilty of murder because he only intended to cause minor discomfort.</w:t>
        <w:br w:type="textWrapping"/>
        <w:t xml:space="preserve">C. Noah is guilty of murder if he foresaw that death or grievous bodily harm was a virtual certainty.</w:t>
        <w:br w:type="textWrapping"/>
        <w:t xml:space="preserve">D. Noah is not guilty of murder because the death was an accident.</w:t>
        <w:br w:type="textWrapping"/>
        <w:t xml:space="preserve">E. Noah is guilty of unlawful act manslaughter.</w:t>
      </w:r>
    </w:p>
    <w:p w:rsidR="00000000" w:rsidDel="00000000" w:rsidP="00000000" w:rsidRDefault="00000000" w:rsidRPr="00000000" w14:paraId="00000188">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E</w:t>
        <w:br w:type="textWrapping"/>
        <w:t xml:space="preserve">Explanation: Murder requires intent to kill or cause GBH. Here, Noah intended to cause minor discomfort (a sting), not GBH. Therefore, murder is not made out. However, shooting someone with a BB gun is an unlawful act (likely assault or battery) that is objectively dangerous (a reasonable person would recognise a risk of some harm). This could found unlawful act manslaughter. The eggshell skull rule applies to the unforeseen severity of the injury.</w:t>
      </w:r>
    </w:p>
    <w:p w:rsidR="00000000" w:rsidDel="00000000" w:rsidP="00000000" w:rsidRDefault="00000000" w:rsidRPr="00000000" w14:paraId="00000189">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Option A is incorrect. There is no evidence Noah intended GBH.</w:t>
        <w:br w:type="textWrapping"/>
        <w:t xml:space="preserve">Option B is incorrect. While he intended minor discomfort, he may be guilty of manslaughter.</w:t>
        <w:br w:type="textWrapping"/>
        <w:t xml:space="preserve">Option C is incorrect. There is no indication he foresaw death or GBH as a virtual certainty.</w:t>
        <w:br w:type="textWrapping"/>
        <w:t xml:space="preserve">Option D is incorrect. "Accident" is not a defence if there was an unlawful dangerous act.</w:t>
        <w:br w:type="textWrapping"/>
        <w:t xml:space="preserve">Option E is correct. This is the most appropriate charge.</w:t>
      </w:r>
    </w:p>
    <w:p w:rsidR="00000000" w:rsidDel="00000000" w:rsidP="00000000" w:rsidRDefault="00000000" w:rsidRPr="00000000" w14:paraId="0000018A">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11</w:t>
      </w:r>
    </w:p>
    <w:p w:rsidR="00000000" w:rsidDel="00000000" w:rsidP="00000000" w:rsidRDefault="00000000" w:rsidRPr="00000000" w14:paraId="0000018B">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David is suffering from advanced Alzheimer's disease. He frequently becomes confused and violent. One day, he attacks his carer, Emma, with a walking stick, believing she is an intruder. Emma, in fear for her life, pushes David away. David falls, hits his head, and dies. Emma is charged with murder. She claims self-defence.</w:t>
      </w:r>
    </w:p>
    <w:p w:rsidR="00000000" w:rsidDel="00000000" w:rsidP="00000000" w:rsidRDefault="00000000" w:rsidRPr="00000000" w14:paraId="0000018C">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Which of the following is the most accurate statement?</w:t>
        <w:br w:type="textWrapping"/>
        <w:t xml:space="preserve">A. Emma has no defence because David was mentally ill and not responsible for his actions.</w:t>
        <w:br w:type="textWrapping"/>
        <w:t xml:space="preserve">B. Emma has a defence if she honestly believed she was in imminent danger and used reasonable force.</w:t>
        <w:br w:type="textWrapping"/>
        <w:t xml:space="preserve">C. Emma has no defence because she should have retreated.</w:t>
        <w:br w:type="textWrapping"/>
        <w:t xml:space="preserve">D. Emma has a defence only if her belief was reasonable.</w:t>
        <w:br w:type="textWrapping"/>
        <w:t xml:space="preserve">E. Emma is guilty of manslaughter due to loss of control.</w:t>
      </w:r>
    </w:p>
    <w:p w:rsidR="00000000" w:rsidDel="00000000" w:rsidP="00000000" w:rsidRDefault="00000000" w:rsidRPr="00000000" w14:paraId="0000018D">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B</w:t>
        <w:br w:type="textWrapping"/>
        <w:t xml:space="preserve">Explanation: Self-defence requires an honest belief (whether reasonable or not) that force is necessary for defence, and that the force used is reasonable in the circumstances as believed. David's mental illness does not negate the threat; if Emma honestly believed she was in danger, she can defend herself. The reasonableness of the force is judged objectively based on her honest belief.</w:t>
      </w:r>
    </w:p>
    <w:p w:rsidR="00000000" w:rsidDel="00000000" w:rsidP="00000000" w:rsidRDefault="00000000" w:rsidRPr="00000000" w14:paraId="0000018E">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Option A is incorrect. The threat is judged subjectively; the attacker's mental state does not negate the defence.</w:t>
        <w:br w:type="textWrapping"/>
        <w:t xml:space="preserve">Option C is incorrect. There is no duty to retreat.</w:t>
        <w:br w:type="textWrapping"/>
        <w:t xml:space="preserve">Option D is incorrect. The belief need not be reasonable, only honest.</w:t>
        <w:br w:type="textWrapping"/>
        <w:t xml:space="preserve">Option E is incorrect. Loss of control is a partial defence to murder, but self-defence is a complete defence if made out.</w:t>
      </w:r>
    </w:p>
    <w:p w:rsidR="00000000" w:rsidDel="00000000" w:rsidP="00000000" w:rsidRDefault="00000000" w:rsidRPr="00000000" w14:paraId="0000018F">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12</w:t>
      </w:r>
    </w:p>
    <w:p w:rsidR="00000000" w:rsidDel="00000000" w:rsidP="00000000" w:rsidRDefault="00000000" w:rsidRPr="00000000" w14:paraId="00000190">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Tom is a soldier on patrol in a war zone. He sees a figure running towards his position holding an object that looks like a weapon. Tom shouts a warning, but the figure does not stop. Tom opens fire, killing the person. It later emerges that the person was an unarmed civilian holding a mobile phone. Tom is charged with murder. He claims he acted in self-defence and in the lawful conduct of armed conflict.</w:t>
      </w:r>
    </w:p>
    <w:p w:rsidR="00000000" w:rsidDel="00000000" w:rsidP="00000000" w:rsidRDefault="00000000" w:rsidRPr="00000000" w14:paraId="00000191">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Which of the following is the most accurate statement regarding the defence?</w:t>
        <w:br w:type="textWrapping"/>
        <w:t xml:space="preserve">A. Tom has no defence because he made a mistake of fact.</w:t>
        <w:br w:type="textWrapping"/>
        <w:t xml:space="preserve">B. Tom has a defence if he honestly believed the person was an enemy combatant posing an immediate threat.</w:t>
        <w:br w:type="textWrapping"/>
        <w:t xml:space="preserve">C. Tom has no defence because the use of lethal force was disproportionate.</w:t>
        <w:br w:type="textWrapping"/>
        <w:t xml:space="preserve">D. Tom has a defence only if his belief was reasonable.</w:t>
        <w:br w:type="textWrapping"/>
        <w:t xml:space="preserve">E. Tom is not guilty because soldiers have immunity during war.</w:t>
      </w:r>
    </w:p>
    <w:p w:rsidR="00000000" w:rsidDel="00000000" w:rsidP="00000000" w:rsidRDefault="00000000" w:rsidRPr="00000000" w14:paraId="00000192">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B</w:t>
        <w:br w:type="textWrapping"/>
        <w:t xml:space="preserve">Explanation: In both self-defence and the rules of engagement, a defendant may use force if they honestly believe it is necessary to defend themselves or others. The belief need not be reasonable, but the force used must be reasonable in the circumstances as believed. If Tom honestly believed the person was an enemy combatant with a weapon, he may have a defence. The reasonableness of his belief is evidence of honesty but not determinative.</w:t>
      </w:r>
    </w:p>
    <w:p w:rsidR="00000000" w:rsidDel="00000000" w:rsidP="00000000" w:rsidRDefault="00000000" w:rsidRPr="00000000" w14:paraId="00000193">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Option A is incorrect. A mistake of fact can found a defence if it leads to an honest belief in the need for force.</w:t>
        <w:br w:type="textWrapping"/>
        <w:t xml:space="preserve">Option C is incorrect. Whether the force was disproportionate depends on the circumstances as believed.</w:t>
        <w:br w:type="textWrapping"/>
        <w:t xml:space="preserve">Option D is incorrect. The belief need only be honest, not reasonable.</w:t>
        <w:br w:type="textWrapping"/>
        <w:t xml:space="preserve">Option E is incorrect. Soldiers do not have blanket immunity; they must comply with international and domestic law.</w:t>
      </w:r>
    </w:p>
    <w:p w:rsidR="00000000" w:rsidDel="00000000" w:rsidP="00000000" w:rsidRDefault="00000000" w:rsidRPr="00000000" w14:paraId="00000194">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13</w:t>
      </w:r>
    </w:p>
    <w:p w:rsidR="00000000" w:rsidDel="00000000" w:rsidP="00000000" w:rsidRDefault="00000000" w:rsidRPr="00000000" w14:paraId="00000195">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Ethan is a pharmacist. He dispenses the wrong medication to a customer, Mrs. Green, due to a labelling error. Mrs. Green takes the medication and has a severe allergic reaction, dying. Ethan had been working 12-hour shifts for seven days in a row and was extremely fatigued. He is charged with gross negligence manslaughter.</w:t>
      </w:r>
    </w:p>
    <w:p w:rsidR="00000000" w:rsidDel="00000000" w:rsidP="00000000" w:rsidRDefault="00000000" w:rsidRPr="00000000" w14:paraId="00000196">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Which of the following is the most accurate statement?</w:t>
        <w:br w:type="textWrapping"/>
        <w:t xml:space="preserve">A. Ethan is not guilty because his fatigue was due to employer pressure.</w:t>
        <w:br w:type="textWrapping"/>
        <w:t xml:space="preserve">B. Ethan is guilty if his error was a gross breach of his duty of care.</w:t>
        <w:br w:type="textWrapping"/>
        <w:t xml:space="preserve">C. Ethan is not guilty because he did not intend to harm Mrs. Green.</w:t>
        <w:br w:type="textWrapping"/>
        <w:t xml:space="preserve">D. Ethan is guilty only if he was subjectively reckless.</w:t>
        <w:br w:type="textWrapping"/>
        <w:t xml:space="preserve">E. Ethan is not guilty because the error was a one-off mistake.</w:t>
      </w:r>
    </w:p>
    <w:p w:rsidR="00000000" w:rsidDel="00000000" w:rsidP="00000000" w:rsidRDefault="00000000" w:rsidRPr="00000000" w14:paraId="00000197">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B</w:t>
        <w:br w:type="textWrapping"/>
        <w:t xml:space="preserve">Explanation: Gross negligence manslaughter focuses on the objective standard of care. If Ethan's error was so bad that it fell far below the standard of a reasonable pharmacist, it could be gross negligence. Fatigue may explain the error but does not necessarily excuse it; the question is whether the breach was gross. Employer pressure might be mitigation but not a defence.</w:t>
      </w:r>
    </w:p>
    <w:p w:rsidR="00000000" w:rsidDel="00000000" w:rsidP="00000000" w:rsidRDefault="00000000" w:rsidRPr="00000000" w14:paraId="00000198">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Option A is incorrect. Employer pressure does not negate gross negligence; it may be a mitigating factor.</w:t>
        <w:br w:type="textWrapping"/>
        <w:t xml:space="preserve">Option C is incorrect. Intention is not required.</w:t>
        <w:br w:type="textWrapping"/>
        <w:t xml:space="preserve">Option D is incorrect. Subjective recklessness is not the test; gross negligence is objective.</w:t>
        <w:br w:type="textWrapping"/>
        <w:t xml:space="preserve">Option E is incorrect. A one-off mistake can be grossly negligent if it is sufficiently serious.</w:t>
      </w:r>
    </w:p>
    <w:p w:rsidR="00000000" w:rsidDel="00000000" w:rsidP="00000000" w:rsidRDefault="00000000" w:rsidRPr="00000000" w14:paraId="00000199">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14</w:t>
      </w:r>
    </w:p>
    <w:p w:rsidR="00000000" w:rsidDel="00000000" w:rsidP="00000000" w:rsidRDefault="00000000" w:rsidRPr="00000000" w14:paraId="0000019A">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Leo is driving his car when he is cut off by a cyclist, Mia. Leo becomes angry and accelerates to chase Mia. He pulls up beside her and shouts abuse. Mia, startled, loses control of her bicycle and falls into the path of an oncoming truck. She is killed. Leo is charged with murder.</w:t>
      </w:r>
    </w:p>
    <w:p w:rsidR="00000000" w:rsidDel="00000000" w:rsidP="00000000" w:rsidRDefault="00000000" w:rsidRPr="00000000" w14:paraId="0000019B">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Which of the following is the most accurate statement?</w:t>
        <w:br w:type="textWrapping"/>
        <w:t xml:space="preserve">A. Leo is guilty of murder because he intended to cause harm.</w:t>
        <w:br w:type="textWrapping"/>
        <w:t xml:space="preserve">B. Leo is not guilty of murder because he did not directly cause Mia's death.</w:t>
        <w:br w:type="textWrapping"/>
        <w:t xml:space="preserve">C. Leo is guilty of unlawful act manslaughter if his driving was dangerous and unlawful.</w:t>
        <w:br w:type="textWrapping"/>
        <w:t xml:space="preserve">D. Leo is not guilty because Mia's fall was an accident.</w:t>
        <w:br w:type="textWrapping"/>
        <w:t xml:space="preserve">E. Leo is guilty only if he foresaw death as a virtual certainty.</w:t>
      </w:r>
    </w:p>
    <w:p w:rsidR="00000000" w:rsidDel="00000000" w:rsidP="00000000" w:rsidRDefault="00000000" w:rsidRPr="00000000" w14:paraId="0000019C">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C</w:t>
        <w:br w:type="textWrapping"/>
        <w:t xml:space="preserve">Explanation: Murder requires intent to kill or cause GBH. There is no evidence of such intent. However, if Leo's driving was dangerous and unlawful (e.g., dangerous driving), and that act caused death, he could be guilty of unlawful act manslaughter. The chain of causation would depend on whether his actions were a substantial cause of Mia's fall.</w:t>
      </w:r>
    </w:p>
    <w:p w:rsidR="00000000" w:rsidDel="00000000" w:rsidP="00000000" w:rsidRDefault="00000000" w:rsidRPr="00000000" w14:paraId="0000019D">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Option A is incorrect. No evidence of intent to cause GBH.</w:t>
        <w:br w:type="textWrapping"/>
        <w:t xml:space="preserve">Option B is incorrect. He may have caused death indirectly.</w:t>
        <w:br w:type="textWrapping"/>
        <w:t xml:space="preserve">Option D is incorrect. "Accident" does not preclude manslaughter if there was an unlawful dangerous act.</w:t>
        <w:br w:type="textWrapping"/>
        <w:t xml:space="preserve">Option E is incorrect. That is the test for oblique intent for murder, which is not satisfied here.</w:t>
      </w:r>
    </w:p>
    <w:p w:rsidR="00000000" w:rsidDel="00000000" w:rsidP="00000000" w:rsidRDefault="00000000" w:rsidRPr="00000000" w14:paraId="0000019E">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15</w:t>
      </w:r>
    </w:p>
    <w:p w:rsidR="00000000" w:rsidDel="00000000" w:rsidP="00000000" w:rsidRDefault="00000000" w:rsidRPr="00000000" w14:paraId="0000019F">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Zara is in an abusive relationship with her partner, Mark. After years of abuse, Mark one day tells her he is going to kill her and reaches for a knife. Zara, in terror, grabs a heavy ornament and hits Mark on the head, killing him. She is charged with murder and raises loss of control.</w:t>
      </w:r>
    </w:p>
    <w:p w:rsidR="00000000" w:rsidDel="00000000" w:rsidP="00000000" w:rsidRDefault="00000000" w:rsidRPr="00000000" w14:paraId="000001A0">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Which of the following is the most accurate statement?</w:t>
        <w:br w:type="textWrapping"/>
        <w:t xml:space="preserve">A. The defence will fail because Zara did not lose control suddenly.</w:t>
        <w:br w:type="textWrapping"/>
        <w:t xml:space="preserve">B. The defence will succeed because she feared serious violence.</w:t>
        <w:br w:type="textWrapping"/>
        <w:t xml:space="preserve">C. The defence will fail because she used a weapon.</w:t>
        <w:br w:type="textWrapping"/>
        <w:t xml:space="preserve">D. The defence may succeed if she lost control due to a fear of serious violence and a person of her sex and age might have reacted similarly.</w:t>
        <w:br w:type="textWrapping"/>
        <w:t xml:space="preserve">E. The defence will fail because she should have left the relationship earlier.</w:t>
      </w:r>
    </w:p>
    <w:p w:rsidR="00000000" w:rsidDel="00000000" w:rsidP="00000000" w:rsidRDefault="00000000" w:rsidRPr="00000000" w14:paraId="000001A1">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D</w:t>
        <w:br w:type="textWrapping"/>
        <w:t xml:space="preserve">Explanation: Loss of control requires a loss of self-control (which can be a "slow burn" reaction), a qualifying trigger (fear of serious violence is one), and that a person of the defendant's sex and age with a normal degree of tolerance might have reacted similarly. Here, Zara feared serious violence (Mark reaching for a knife), which is a qualifying trigger. The defence may succeed if the jury finds that a person in her position might have reacted similarly.</w:t>
      </w:r>
    </w:p>
    <w:p w:rsidR="00000000" w:rsidDel="00000000" w:rsidP="00000000" w:rsidRDefault="00000000" w:rsidRPr="00000000" w14:paraId="000001A2">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Option A is incorrect. The loss of control need not be sudden.</w:t>
        <w:br w:type="textWrapping"/>
        <w:t xml:space="preserve">Option B is incomplete. It must also satisfy the objective test.</w:t>
        <w:br w:type="textWrapping"/>
        <w:t xml:space="preserve">Option C is incorrect. Using a weapon does not automatically defeat the defence; it depends on whether the force was reasonable in the circumstances.</w:t>
        <w:br w:type="textWrapping"/>
        <w:t xml:space="preserve">Option E is incorrect. The law does not require victims of abuse to leave; it recognises "slow burn" reactions.</w:t>
      </w:r>
    </w:p>
    <w:p w:rsidR="00000000" w:rsidDel="00000000" w:rsidP="00000000" w:rsidRDefault="00000000" w:rsidRPr="00000000" w14:paraId="000001A3">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16</w:t>
      </w:r>
    </w:p>
    <w:p w:rsidR="00000000" w:rsidDel="00000000" w:rsidP="00000000" w:rsidRDefault="00000000" w:rsidRPr="00000000" w14:paraId="000001A4">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A factory uses a toxic chemical in its manufacturing process. The manager, Mr. Khan, decides to cut costs by disposing of the chemical waste by dumping it into a nearby river. The waste contaminates the water supply, and a villager, Mrs. Patel, dies after drinking the water. Mr. Khan is charged with gross negligence manslaughter.</w:t>
      </w:r>
    </w:p>
    <w:p w:rsidR="00000000" w:rsidDel="00000000" w:rsidP="00000000" w:rsidRDefault="00000000" w:rsidRPr="00000000" w14:paraId="000001A5">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Which of the following is the most accurate statement?</w:t>
        <w:br w:type="textWrapping"/>
        <w:t xml:space="preserve">A. Mr. Khan is not guilty because he did not intend to kill anyone.</w:t>
        <w:br w:type="textWrapping"/>
        <w:t xml:space="preserve">B. Mr. Khan is guilty if his act was a gross breach of his duty to ensure safe disposal and it caused death.</w:t>
        <w:br w:type="textWrapping"/>
        <w:t xml:space="preserve">C. Mr. Khan is not guilty because Mrs. Patel voluntarily drank the water.</w:t>
        <w:br w:type="textWrapping"/>
        <w:t xml:space="preserve">D. Mr. Khan is guilty only if he knew the chemical was lethal to humans.</w:t>
        <w:br w:type="textWrapping"/>
        <w:t xml:space="preserve">E. Mr. Khan is not guilty because the disposal was a corporate act, not his personal act.</w:t>
      </w:r>
    </w:p>
    <w:p w:rsidR="00000000" w:rsidDel="00000000" w:rsidP="00000000" w:rsidRDefault="00000000" w:rsidRPr="00000000" w14:paraId="000001A6">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B</w:t>
        <w:br w:type="textWrapping"/>
        <w:t xml:space="preserve">Explanation: Gross negligence manslaughter can be committed by individuals in control of a process that poses a risk to others. Mr. Khan, as manager, may owe a duty of care to ensure safe disposal of hazardous waste. Dumping toxic waste into a river is likely a gross breach of that duty. If the breach causes death, he may be guilty. The victim's voluntary act (drinking water) may not break causation if the contamination was a substantial cause.</w:t>
      </w:r>
    </w:p>
    <w:p w:rsidR="00000000" w:rsidDel="00000000" w:rsidP="00000000" w:rsidRDefault="00000000" w:rsidRPr="00000000" w14:paraId="000001A7">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Option A is incorrect. Intention is not required.</w:t>
        <w:br w:type="textWrapping"/>
        <w:t xml:space="preserve">Option C is incorrect. The victim's act may not be voluntary if she was unaware of the contamination.</w:t>
        <w:br w:type="textWrapping"/>
        <w:t xml:space="preserve">Option D is incorrect. Knowledge of lethality is not required; it is the gross breach of duty that matters.</w:t>
        <w:br w:type="textWrapping"/>
        <w:t xml:space="preserve">Option E is incorrect. Individuals can be personally liable for gross negligence manslaughter, not just corporations.</w:t>
      </w:r>
    </w:p>
    <w:p w:rsidR="00000000" w:rsidDel="00000000" w:rsidP="00000000" w:rsidRDefault="00000000" w:rsidRPr="00000000" w14:paraId="000001A8">
      <w:pPr>
        <w:shd w:fill="ffffff" w:val="clear"/>
        <w:spacing w:after="240" w:before="240" w:lineRule="auto"/>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1A9">
      <w:pPr>
        <w:shd w:fill="ffffff" w:val="clear"/>
        <w:spacing w:after="240" w:before="240" w:lineRule="auto"/>
        <w:rPr>
          <w:rFonts w:ascii="Roboto" w:cs="Roboto" w:eastAsia="Roboto" w:hAnsi="Roboto"/>
          <w:color w:val="ff0000"/>
          <w:sz w:val="24"/>
          <w:szCs w:val="24"/>
          <w:highlight w:val="white"/>
        </w:rPr>
      </w:pPr>
      <w:r w:rsidDel="00000000" w:rsidR="00000000" w:rsidRPr="00000000">
        <w:rPr>
          <w:rFonts w:ascii="Roboto" w:cs="Roboto" w:eastAsia="Roboto" w:hAnsi="Roboto"/>
          <w:b w:val="1"/>
          <w:bCs w:val="1"/>
          <w:color w:val="ff0000"/>
          <w:sz w:val="24"/>
          <w:szCs w:val="24"/>
          <w:rtl w:val="0"/>
        </w:rPr>
        <w:t xml:space="preserve">F- </w:t>
      </w:r>
      <w:r w:rsidDel="00000000" w:rsidR="00000000" w:rsidRPr="00000000">
        <w:rPr>
          <w:rFonts w:ascii="Roboto" w:cs="Roboto" w:eastAsia="Roboto" w:hAnsi="Roboto"/>
          <w:color w:val="ff0000"/>
          <w:sz w:val="24"/>
          <w:szCs w:val="24"/>
          <w:highlight w:val="white"/>
          <w:rtl w:val="0"/>
        </w:rPr>
        <w:t xml:space="preserve">Principal and Secondary Offenders</w:t>
      </w:r>
    </w:p>
    <w:p w:rsidR="00000000" w:rsidDel="00000000" w:rsidP="00000000" w:rsidRDefault="00000000" w:rsidRPr="00000000" w14:paraId="000001AA">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rnopmiuooulu" w:id="0"/>
      <w:bookmarkEnd w:id="0"/>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1A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Alex and Ben plan to rob a post office. Alex drives Ben to the post office and waits in the car with the engine running. Ben enters the post office, threatens the clerk with a fake gun, and takes money. As Ben runs back to the car, Alex sees a police officer approaching and drives off without Ben. Ben is arrested. Alex is charged with robbery as a secondary party.</w:t>
      </w:r>
    </w:p>
    <w:p w:rsidR="00000000" w:rsidDel="00000000" w:rsidP="00000000" w:rsidRDefault="00000000" w:rsidRPr="00000000" w14:paraId="000001A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Alex’s liability?</w:t>
        <w:br w:type="textWrapping"/>
        <w:t xml:space="preserve">A. Alex is guilty as a secondary party because he drove Ben to the scene.</w:t>
        <w:br w:type="textWrapping"/>
        <w:t xml:space="preserve">B. Alex is not guilty because he did not enter the post office.</w:t>
        <w:br w:type="textWrapping"/>
        <w:t xml:space="preserve">C. Alex is guilty as a secondary party if he intended to assist Ben in the robbery.</w:t>
        <w:br w:type="textWrapping"/>
        <w:t xml:space="preserve">D. Alex is not guilty because he abandoned Ben and did not share the proceeds.</w:t>
        <w:br w:type="textWrapping"/>
        <w:t xml:space="preserve">E. Alex is guilty only if he knew Ben had a fake gun.</w:t>
      </w:r>
    </w:p>
    <w:p w:rsidR="00000000" w:rsidDel="00000000" w:rsidP="00000000" w:rsidRDefault="00000000" w:rsidRPr="00000000" w14:paraId="000001A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For secondary liability, the prosecution must prove that the defendant intentionally assisted or encouraged the principal offender and had the necessary mens rea (knowledge of the essential facts of the offence). Alex’s role as the getaway driver constitutes aiding. His later abandonment does not negate the assistance already provided. The key is his intention to assist in the robbery at the time he provided help.</w:t>
      </w:r>
    </w:p>
    <w:p w:rsidR="00000000" w:rsidDel="00000000" w:rsidP="00000000" w:rsidRDefault="00000000" w:rsidRPr="00000000" w14:paraId="000001A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Mere presence as a driver is not sufficient without the intention to assist in the crime.</w:t>
        <w:br w:type="textWrapping"/>
        <w:t xml:space="preserve">Option B is incorrect. A secondary party need not personally commit the actus reus; they can be liable for aiding, abetting, counselling, or procuring.</w:t>
        <w:br w:type="textWrapping"/>
        <w:t xml:space="preserve">Option D is incorrect. Abandonment after the crime has commenced does not automatically absolve liability for prior assistance. Sharing proceeds is not a required element.</w:t>
        <w:br w:type="textWrapping"/>
        <w:t xml:space="preserve">Option E is incorrect. Knowledge of the specific weapon used is not essential; knowledge of the type of crime (robbery) and intention to assist suffice.</w:t>
      </w:r>
    </w:p>
    <w:p w:rsidR="00000000" w:rsidDel="00000000" w:rsidP="00000000" w:rsidRDefault="00000000" w:rsidRPr="00000000" w14:paraId="000001AF">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1B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Charlie and David are involved in a fight with another group. Charlie has a knife. During the fight, David punches one of the opponents, causing minor injury. Charlie stabs and kills another opponent. Both are charged with murder. The prosecution argues that David is guilty of murder under joint enterprise.</w:t>
      </w:r>
    </w:p>
    <w:p w:rsidR="00000000" w:rsidDel="00000000" w:rsidP="00000000" w:rsidRDefault="00000000" w:rsidRPr="00000000" w14:paraId="000001B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David is guilty of murder because he was involved in the fight and foresaw that Charlie might use a knife.</w:t>
        <w:br w:type="textWrapping"/>
        <w:t xml:space="preserve">B. David is guilty of murder only if he intended to assist or encourage Charlie to commit murder (i.e., to kill or cause serious harm).</w:t>
        <w:br w:type="textWrapping"/>
        <w:t xml:space="preserve">C. David is not guilty of murder because he did not stab the victim.</w:t>
        <w:br w:type="textWrapping"/>
        <w:t xml:space="preserve">D. David is guilty of murder if he knew Charlie had a knife and continued to participate in the fight.</w:t>
        <w:br w:type="textWrapping"/>
        <w:t xml:space="preserve">E. David is guilty of manslaughter, not murder, because he did not intend death or serious harm.</w:t>
      </w:r>
    </w:p>
    <w:p w:rsidR="00000000" w:rsidDel="00000000" w:rsidP="00000000" w:rsidRDefault="00000000" w:rsidRPr="00000000" w14:paraId="000001B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Following </w:t>
      </w:r>
      <w:r w:rsidDel="00000000" w:rsidR="00000000" w:rsidRPr="00000000">
        <w:rPr>
          <w:rFonts w:ascii="Roboto" w:cs="Roboto" w:eastAsia="Roboto" w:hAnsi="Roboto"/>
          <w:i w:val="1"/>
          <w:iCs w:val="1"/>
          <w:color w:val="0f1115"/>
          <w:sz w:val="24"/>
          <w:szCs w:val="24"/>
          <w:highlight w:val="white"/>
          <w:rtl w:val="0"/>
        </w:rPr>
        <w:t xml:space="preserve">R v Jogee</w:t>
      </w:r>
      <w:r w:rsidDel="00000000" w:rsidR="00000000" w:rsidRPr="00000000">
        <w:rPr>
          <w:rFonts w:ascii="Roboto" w:cs="Roboto" w:eastAsia="Roboto" w:hAnsi="Roboto"/>
          <w:color w:val="0f1115"/>
          <w:sz w:val="24"/>
          <w:szCs w:val="24"/>
          <w:highlight w:val="white"/>
          <w:rtl w:val="0"/>
        </w:rPr>
        <w:t xml:space="preserve">, secondary liability in a joint enterprise requires proof that the defendant intended to assist or encourage the principal to commit the crime with the requisite mens rea. Mere foresight that the principal might commit a different offence is insufficient. David must have intended to assist or encourage Charlie in committing murder (intention to kill or cause GBH) to be guilty of murder.</w:t>
      </w:r>
    </w:p>
    <w:p w:rsidR="00000000" w:rsidDel="00000000" w:rsidP="00000000" w:rsidRDefault="00000000" w:rsidRPr="00000000" w14:paraId="000001B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Foresight alone is not sufficient after </w:t>
      </w:r>
      <w:r w:rsidDel="00000000" w:rsidR="00000000" w:rsidRPr="00000000">
        <w:rPr>
          <w:rFonts w:ascii="Roboto" w:cs="Roboto" w:eastAsia="Roboto" w:hAnsi="Roboto"/>
          <w:i w:val="1"/>
          <w:iCs w:val="1"/>
          <w:color w:val="0f1115"/>
          <w:sz w:val="24"/>
          <w:szCs w:val="24"/>
          <w:highlight w:val="white"/>
          <w:rtl w:val="0"/>
        </w:rPr>
        <w:t xml:space="preserve">Jogee</w:t>
      </w:r>
      <w:r w:rsidDel="00000000" w:rsidR="00000000" w:rsidRPr="00000000">
        <w:rPr>
          <w:rFonts w:ascii="Roboto" w:cs="Roboto" w:eastAsia="Roboto" w:hAnsi="Roboto"/>
          <w:color w:val="0f1115"/>
          <w:sz w:val="24"/>
          <w:szCs w:val="24"/>
          <w:highlight w:val="white"/>
          <w:rtl w:val="0"/>
        </w:rPr>
        <w:t xml:space="preserve">; shared intention is required.</w:t>
        <w:br w:type="textWrapping"/>
        <w:t xml:space="preserve">Option C is incorrect. A secondary party can be guilty of murder without personally inflicting the fatal injury.</w:t>
        <w:br w:type="textWrapping"/>
        <w:t xml:space="preserve">Option D is incorrect. Knowledge of the weapon and continued participation, without an intention to assist in the stabbing, does not establish liability for murder.</w:t>
        <w:br w:type="textWrapping"/>
        <w:t xml:space="preserve">Option E is incorrect. While manslaughter might be an alternative, the question concerns murder liability under joint enterprise.</w:t>
      </w:r>
    </w:p>
    <w:p w:rsidR="00000000" w:rsidDel="00000000" w:rsidP="00000000" w:rsidRDefault="00000000" w:rsidRPr="00000000" w14:paraId="000001B4">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1B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Ella is at a party where she sees her friends, Finn and Greg, arguing with another guest, Harry. Finn says to Greg, “Let’s teach him a lesson.” Ella does not say anything but stays to watch. Finn and Greg then assault Harry. Ella is charged with assault as a secondary party.</w:t>
      </w:r>
    </w:p>
    <w:p w:rsidR="00000000" w:rsidDel="00000000" w:rsidP="00000000" w:rsidRDefault="00000000" w:rsidRPr="00000000" w14:paraId="000001B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“mere presence”?</w:t>
        <w:br w:type="textWrapping"/>
        <w:t xml:space="preserve">A. Ella is guilty because she was present and did nothing to stop the assault.</w:t>
        <w:br w:type="textWrapping"/>
        <w:t xml:space="preserve">B. Ella is guilty if her presence encouraged Finn and Greg.</w:t>
        <w:br w:type="textWrapping"/>
        <w:t xml:space="preserve">C. Ella is not guilty because she did not actively assist or encourage the assault.</w:t>
        <w:br w:type="textWrapping"/>
        <w:t xml:space="preserve">D. Ella is guilty only if her presence was intended to encourage the assault.</w:t>
        <w:br w:type="textWrapping"/>
        <w:t xml:space="preserve">E. Ella is not guilty because she is a mere bystander.</w:t>
      </w:r>
    </w:p>
    <w:p w:rsidR="00000000" w:rsidDel="00000000" w:rsidP="00000000" w:rsidRDefault="00000000" w:rsidRPr="00000000" w14:paraId="000001B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D</w:t>
        <w:br w:type="textWrapping"/>
        <w:t xml:space="preserve">Explanation: Mere presence at the scene of a crime is not enough for secondary liability unless it is shown that the defendant’s presence was intended to encourage the offence, or they knew their presence was encouraging and failed to dissociate. The key is the defendant’s purpose. If Ella was merely a spectator without any intention to encourage, she is not liable.</w:t>
      </w:r>
    </w:p>
    <w:p w:rsidR="00000000" w:rsidDel="00000000" w:rsidP="00000000" w:rsidRDefault="00000000" w:rsidRPr="00000000" w14:paraId="000001B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There is no general duty to prevent crime (unless in a special position, e.g., a police officer).</w:t>
        <w:br w:type="textWrapping"/>
        <w:t xml:space="preserve">Option B is incorrect. Encouragement requires more than mere presence; it requires an intention to encourage or knowledge that one’s presence is encouraging.</w:t>
        <w:br w:type="textWrapping"/>
        <w:t xml:space="preserve">Option C is incorrect. If her presence was intended to encourage, she could be liable even without active assistance.</w:t>
        <w:br w:type="textWrapping"/>
        <w:t xml:space="preserve">Option E is incorrect. A bystander can become a secondary party if they intend to encourage by their presence.</w:t>
      </w:r>
    </w:p>
    <w:p w:rsidR="00000000" w:rsidDel="00000000" w:rsidP="00000000" w:rsidRDefault="00000000" w:rsidRPr="00000000" w14:paraId="000001B9">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1B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Isaac sends an email to his friend, Jack, containing detailed instructions on how to hack into a bank’s computer system to transfer funds. Isaac does this as a theoretical exercise, but he knows Jack is interested in cybercrime. Jack reads the email but never attempts the hack. Isaac is charged under s.44 of the Serious Crime Act 2007.</w:t>
      </w:r>
    </w:p>
    <w:p w:rsidR="00000000" w:rsidDel="00000000" w:rsidP="00000000" w:rsidRDefault="00000000" w:rsidRPr="00000000" w14:paraId="000001B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Isaac is guilty because he intentionally encouraged an offence by sending instructions capable of assisting hacking.</w:t>
        <w:br w:type="textWrapping"/>
        <w:t xml:space="preserve">B. Isaac is not guilty because Jack did not commit the offence.</w:t>
        <w:br w:type="textWrapping"/>
        <w:t xml:space="preserve">C. Isaac is guilty only if Jack intended to commit the offence.</w:t>
        <w:br w:type="textWrapping"/>
        <w:t xml:space="preserve">D. Isaac is not guilty because he did not intend Jack to commit the offence.</w:t>
        <w:br w:type="textWrapping"/>
        <w:t xml:space="preserve">E. Isaac is guilty only if he believed Jack would commit the offence.</w:t>
      </w:r>
    </w:p>
    <w:p w:rsidR="00000000" w:rsidDel="00000000" w:rsidP="00000000" w:rsidRDefault="00000000" w:rsidRPr="00000000" w14:paraId="000001B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Section 44 of the Serious Crime Act 2007 makes it an offence to do an act capable of encouraging or assisting an offence, intending to encourage or assist that offence. The principal offence does not need to be committed. If Isaac intended to encourage Jack to hack (even as a theoretical exercise), he is guilty. The act of sending instructions is capable of encouraging.</w:t>
      </w:r>
    </w:p>
    <w:p w:rsidR="00000000" w:rsidDel="00000000" w:rsidP="00000000" w:rsidRDefault="00000000" w:rsidRPr="00000000" w14:paraId="000001B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Under s.44, the principal offence need not be committed.</w:t>
        <w:br w:type="textWrapping"/>
        <w:t xml:space="preserve">Option C is incorrect. The principal’s intent is irrelevant; the focus is on the defendant’s intent.</w:t>
        <w:br w:type="textWrapping"/>
        <w:t xml:space="preserve">Option D is incorrect. If Isaac intended to encourage (even if he thought it was theoretical), he may still have the requisite intent. The question is one of fact as to his intention.</w:t>
        <w:br w:type="textWrapping"/>
        <w:t xml:space="preserve">Option E is incorrect. Belief that the offence will be committed is the mental element for s.45, not s.44, which requires intention.</w:t>
      </w:r>
    </w:p>
    <w:p w:rsidR="00000000" w:rsidDel="00000000" w:rsidP="00000000" w:rsidRDefault="00000000" w:rsidRPr="00000000" w14:paraId="000001BE">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1B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Karen works in a hardware store. A customer, Leo, buys a large knife and says to Karen, “This will be perfect for scaring my neighbour.” Karen suspects Leo might use the knife to threaten or harm his neighbour but sells it to him anyway. Leo uses the knife to commit an assault. Karen is charged under s.45 of the Serious Crime Act 2007.</w:t>
      </w:r>
    </w:p>
    <w:p w:rsidR="00000000" w:rsidDel="00000000" w:rsidP="00000000" w:rsidRDefault="00000000" w:rsidRPr="00000000" w14:paraId="000001C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Karen is guilty if she believed an offence would be committed and that her act of selling the knife would encourage or assist it.</w:t>
        <w:br w:type="textWrapping"/>
        <w:t xml:space="preserve">B. Karen is not guilty because she did not intend to assist an offence.</w:t>
        <w:br w:type="textWrapping"/>
        <w:t xml:space="preserve">C. Karen is guilty only if she intended to assist the assault.</w:t>
        <w:br w:type="textWrapping"/>
        <w:t xml:space="preserve">D. Karen is not guilty because selling knives is her job.</w:t>
        <w:br w:type="textWrapping"/>
        <w:t xml:space="preserve">E. Karen is guilty only if she knew the assault would happen.</w:t>
      </w:r>
    </w:p>
    <w:p w:rsidR="00000000" w:rsidDel="00000000" w:rsidP="00000000" w:rsidRDefault="00000000" w:rsidRPr="00000000" w14:paraId="000001C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Section 45 makes it an offence to do an act capable of encouraging or assisting an offence, believing that the offence will be committed and that the act will encourage or assist it. Karen sold the knife (an act capable of assisting). If she believed Leo would commit an assault and that selling the knife would assist, she is guilty under s.45.</w:t>
      </w:r>
    </w:p>
    <w:p w:rsidR="00000000" w:rsidDel="00000000" w:rsidP="00000000" w:rsidRDefault="00000000" w:rsidRPr="00000000" w14:paraId="000001C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Section 45 does not require intention to assist; it requires belief that the offence will be committed and that the act will encourage or assist.</w:t>
        <w:br w:type="textWrapping"/>
        <w:t xml:space="preserve">Option C is incorrect. Intention is not required for s.45; belief is sufficient.</w:t>
        <w:br w:type="textWrapping"/>
        <w:t xml:space="preserve">Option D is incorrect. Doing one’s job is not a defence if the elements of the offence are met.</w:t>
        <w:br w:type="textWrapping"/>
        <w:t xml:space="preserve">Option E is incorrect. Knowledge is a higher standard than belief; s.45 requires only belief.</w:t>
      </w:r>
    </w:p>
    <w:p w:rsidR="00000000" w:rsidDel="00000000" w:rsidP="00000000" w:rsidRDefault="00000000" w:rsidRPr="00000000" w14:paraId="000001C3">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tl w:val="0"/>
        </w:rPr>
      </w:r>
    </w:p>
    <w:p w:rsidR="00000000" w:rsidDel="00000000" w:rsidP="00000000" w:rsidRDefault="00000000" w:rsidRPr="00000000" w14:paraId="000001C4">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tl w:val="0"/>
        </w:rPr>
      </w:r>
    </w:p>
    <w:p w:rsidR="00000000" w:rsidDel="00000000" w:rsidP="00000000" w:rsidRDefault="00000000" w:rsidRPr="00000000" w14:paraId="000001C5">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1C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Mia is a security consultant. She is hired by a client who says he wants to test the security of his business rival’s office. Mia provides the client with a device that can disable alarm systems. She believes the client might use it to commit burglary, criminal damage, or theft, but she is not sure which. The client uses the device to commit burglary. Mia is charged under s.46 of the Serious Crime Act 2007.</w:t>
      </w:r>
    </w:p>
    <w:p w:rsidR="00000000" w:rsidDel="00000000" w:rsidP="00000000" w:rsidRDefault="00000000" w:rsidRPr="00000000" w14:paraId="000001C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Mia is guilty because she believed one or more offences would be committed and that her act would encourage or assist.</w:t>
        <w:br w:type="textWrapping"/>
        <w:t xml:space="preserve">B. Mia is not guilty because she did not know which offence would be committed.</w:t>
        <w:br w:type="textWrapping"/>
        <w:t xml:space="preserve">C. Mia is guilty only if she intended to assist the burglary.</w:t>
        <w:br w:type="textWrapping"/>
        <w:t xml:space="preserve">D. Mia is not guilty because she was hired for a legitimate purpose.</w:t>
        <w:br w:type="textWrapping"/>
        <w:t xml:space="preserve">E. Mia is guilty only if she believed the burglary would be committed.</w:t>
      </w:r>
    </w:p>
    <w:p w:rsidR="00000000" w:rsidDel="00000000" w:rsidP="00000000" w:rsidRDefault="00000000" w:rsidRPr="00000000" w14:paraId="000001C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Section 46 applies when the defendant’s act is capable of encouraging or assisting one or more of a number of offences, and the defendant believes that one or more of those offences will be committed and that their act will encourage or assist one or more of them. Mia provided a device that could be used for several offences. If she believed the client would commit one or more of those offences and that her act would assist, she is guilty under s.46.</w:t>
      </w:r>
    </w:p>
    <w:p w:rsidR="00000000" w:rsidDel="00000000" w:rsidP="00000000" w:rsidRDefault="00000000" w:rsidRPr="00000000" w14:paraId="000001C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Section 46 is designed for situations where the defendant is uncertain about which specific offence will be committed.</w:t>
        <w:br w:type="textWrapping"/>
        <w:t xml:space="preserve">Option C is incorrect. Intention is not required under s.46; belief is sufficient.</w:t>
        <w:br w:type="textWrapping"/>
        <w:t xml:space="preserve">Option D is incorrect. Her belief in the client’s illegitimate purpose is what matters, not the stated reason for hiring.</w:t>
        <w:br w:type="textWrapping"/>
        <w:t xml:space="preserve">Option E is incorrect. Under s.46, she does not need to believe in a specific offence; belief that one or more offences will be committed is sufficient.</w:t>
      </w:r>
    </w:p>
    <w:p w:rsidR="00000000" w:rsidDel="00000000" w:rsidP="00000000" w:rsidRDefault="00000000" w:rsidRPr="00000000" w14:paraId="000001CA">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1C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Ava and Ben plan to commit a burglary. Ava provides Ben with a blueprint of the building. On the day of the burglary, Ava calls Ben and says, “I’m out, don’t do it.” Ben ignores her and carries out the burglary. Ava is charged as a secondary party.</w:t>
      </w:r>
    </w:p>
    <w:p w:rsidR="00000000" w:rsidDel="00000000" w:rsidP="00000000" w:rsidRDefault="00000000" w:rsidRPr="00000000" w14:paraId="000001C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withdrawal?</w:t>
        <w:br w:type="textWrapping"/>
        <w:t xml:space="preserve">A. Ava is guilty because she provided the blueprint.</w:t>
        <w:br w:type="textWrapping"/>
        <w:t xml:space="preserve">B. Ava is not guilty because she withdrew from the plan.</w:t>
        <w:br w:type="textWrapping"/>
        <w:t xml:space="preserve">C. Ava is guilty only if she did not communicate her withdrawal effectively.</w:t>
        <w:br w:type="textWrapping"/>
        <w:t xml:space="preserve">D. Ava is not guilty because she did not participate in the burglary itself.</w:t>
        <w:br w:type="textWrapping"/>
        <w:t xml:space="preserve">E. Ava is guilty because her assistance was already given.</w:t>
      </w:r>
    </w:p>
    <w:p w:rsidR="00000000" w:rsidDel="00000000" w:rsidP="00000000" w:rsidRDefault="00000000" w:rsidRPr="00000000" w14:paraId="000001C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To avoid liability as a secondary party, the defendant must effectively withdraw before the crime is committed. This generally requires clear communication of withdrawal to the principal and, if possible, taking steps to negate any assistance already given. Here, Ava called Ben and told him she was out, which may be sufficient if it was clear and timely. However, if her communication was not effective (e.g., too late or ambiguous), she may still be liable.</w:t>
      </w:r>
    </w:p>
    <w:p w:rsidR="00000000" w:rsidDel="00000000" w:rsidP="00000000" w:rsidRDefault="00000000" w:rsidRPr="00000000" w14:paraId="000001C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Withdrawal can negate liability if it is effective.</w:t>
        <w:br w:type="textWrapping"/>
        <w:t xml:space="preserve">Option B is incorrect. Withdrawal must be communicated effectively; mere change of mind is not enough.</w:t>
        <w:br w:type="textWrapping"/>
        <w:t xml:space="preserve">Option C is correct. Effective communication of withdrawal is key.</w:t>
        <w:br w:type="textWrapping"/>
        <w:t xml:space="preserve">Option D is incorrect. A secondary party need not be present at the crime.</w:t>
        <w:br w:type="textWrapping"/>
        <w:t xml:space="preserve">Option E is incorrect. If withdrawal is effective, earlier assistance may not lead to liability.</w:t>
      </w:r>
    </w:p>
    <w:p w:rsidR="00000000" w:rsidDel="00000000" w:rsidP="00000000" w:rsidRDefault="00000000" w:rsidRPr="00000000" w14:paraId="000001CF">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1D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Charlie gives a parcel to his friend, David, and asks him to deliver it to an address. Charlie tells David it contains legal documents. In fact, it contains illegal drugs. David delivers the parcel unknowingly. Charlie is charged with possession with intent to supply drugs.</w:t>
      </w:r>
    </w:p>
    <w:p w:rsidR="00000000" w:rsidDel="00000000" w:rsidP="00000000" w:rsidRDefault="00000000" w:rsidRPr="00000000" w14:paraId="000001D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Charlie’s liability?</w:t>
        <w:br w:type="textWrapping"/>
        <w:t xml:space="preserve">A. Charlie is guilty as a principal because he used David as an innocent agent.</w:t>
        <w:br w:type="textWrapping"/>
        <w:t xml:space="preserve">B. Charlie is not guilty because David did not know about the drugs.</w:t>
        <w:br w:type="textWrapping"/>
        <w:t xml:space="preserve">C. Charlie is guilty only if David is also guilty.</w:t>
        <w:br w:type="textWrapping"/>
        <w:t xml:space="preserve">D. Charlie is not guilty because he did not possess the drugs at the time of delivery.</w:t>
        <w:br w:type="textWrapping"/>
        <w:t xml:space="preserve">E. Charlie is guilty only if he intended to supply the drugs.</w:t>
      </w:r>
    </w:p>
    <w:p w:rsidR="00000000" w:rsidDel="00000000" w:rsidP="00000000" w:rsidRDefault="00000000" w:rsidRPr="00000000" w14:paraId="000001D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When a defendant uses an innocent agent to commit a crime, the defendant is treated as the principal offender. Charlie had the mens rea (intent to supply) and caused the actus reus (possession and delivery) through David, who is innocent. Therefore, Charlie is guilty as a principal.</w:t>
      </w:r>
    </w:p>
    <w:p w:rsidR="00000000" w:rsidDel="00000000" w:rsidP="00000000" w:rsidRDefault="00000000" w:rsidRPr="00000000" w14:paraId="000001D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David’s innocence does not affect Charlie’s guilt; indeed, it is the basis for innocent agency.</w:t>
        <w:br w:type="textWrapping"/>
        <w:t xml:space="preserve">Option C is incorrect. The innocent agent is not guilty.</w:t>
        <w:br w:type="textWrapping"/>
        <w:t xml:space="preserve">Option D is incorrect. Possession can be through an agent; Charlie constructively possessed the drugs through David.</w:t>
        <w:br w:type="textWrapping"/>
        <w:t xml:space="preserve">Option E is incorrect. Intent to supply is part of the mens rea, which Charlie likely had, but the key point is innocent agency.</w:t>
      </w:r>
    </w:p>
    <w:p w:rsidR="00000000" w:rsidDel="00000000" w:rsidP="00000000" w:rsidRDefault="00000000" w:rsidRPr="00000000" w14:paraId="000001D4">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1D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Kevin creates a fake website that looks like a genuine bank’s website. He sends emails to people asking them to log in to update their details. He asks his friend, Lisa, to let him use her computer to host the website. Lisa knows Kevin is involved in something shady but does not ask details. Kevin commits fraud. Lisa is charged as a secondary party to fraud.</w:t>
      </w:r>
    </w:p>
    <w:p w:rsidR="00000000" w:rsidDel="00000000" w:rsidP="00000000" w:rsidRDefault="00000000" w:rsidRPr="00000000" w14:paraId="000001D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Lisa is guilty because she provided her computer knowing it would be used for something shady.</w:t>
        <w:br w:type="textWrapping"/>
        <w:t xml:space="preserve">B. Lisa is not guilty because she did not know the specific fraud.</w:t>
        <w:br w:type="textWrapping"/>
        <w:t xml:space="preserve">C. Lisa is guilty only if she intended to assist fraud.</w:t>
        <w:br w:type="textWrapping"/>
        <w:t xml:space="preserve">D. Lisa is not guilty because she did not gain from the fraud.</w:t>
        <w:br w:type="textWrapping"/>
        <w:t xml:space="preserve">E. Lisa is guilty if she was reckless as to whether fraud would be committed.</w:t>
      </w:r>
    </w:p>
    <w:p w:rsidR="00000000" w:rsidDel="00000000" w:rsidP="00000000" w:rsidRDefault="00000000" w:rsidRPr="00000000" w14:paraId="000001D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For secondary liability, the defendant must intend to assist or encourage the offence and have knowledge of the essential facts of the offence. If Lisa did not know about the fraud and did not intend to assist fraud, she is not guilty. Mere suspicion that Kevin was involved in something shady is not enough.</w:t>
      </w:r>
    </w:p>
    <w:p w:rsidR="00000000" w:rsidDel="00000000" w:rsidP="00000000" w:rsidRDefault="00000000" w:rsidRPr="00000000" w14:paraId="000001D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Knowledge of “something shady” is insufficient; she must intend to assist the specific type of offence.</w:t>
        <w:br w:type="textWrapping"/>
        <w:t xml:space="preserve">Option B is incorrect. She might be guilty if she intended to assist fraud and had knowledge of the essential facts, even if not every detail.</w:t>
        <w:br w:type="textWrapping"/>
        <w:t xml:space="preserve">Option C is correct. Intention to assist the offence is required.</w:t>
        <w:br w:type="textWrapping"/>
        <w:t xml:space="preserve">Option D is incorrect. Gain is not required for secondary liability.</w:t>
        <w:br w:type="textWrapping"/>
        <w:t xml:space="preserve">Option E is incorrect. Recklessness is not sufficient for secondary liability; intention is required</w:t>
      </w:r>
    </w:p>
    <w:p w:rsidR="00000000" w:rsidDel="00000000" w:rsidP="00000000" w:rsidRDefault="00000000" w:rsidRPr="00000000" w14:paraId="000001D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Question 10 </w:t>
      </w:r>
    </w:p>
    <w:p w:rsidR="00000000" w:rsidDel="00000000" w:rsidP="00000000" w:rsidRDefault="00000000" w:rsidRPr="00000000" w14:paraId="000001D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Liam, a disgruntled former employee of a tech company, plans to steal confidential data. He recruits his friend, Ben, a current employee, by offering him a share of the profits. Ben agrees and provides Liam with his security pass and passwords. Liam then uses these to enter the company's server room at night and downloads sensitive files. Unknown to both, the security system has been upgraded, and Liam's actions trigger a silent alarm. Police arrive and arrest Liam inside the server room. Ben is arrested at home. Both are charged with theft of the data and unauthorised access to computer material.</w:t>
      </w:r>
    </w:p>
    <w:p w:rsidR="00000000" w:rsidDel="00000000" w:rsidP="00000000" w:rsidRDefault="00000000" w:rsidRPr="00000000" w14:paraId="000001D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Ben's criminal liability?</w:t>
        <w:br w:type="textWrapping"/>
        <w:t xml:space="preserve">A. Ben is guilty as a principal offender because he provided the means for the theft.</w:t>
        <w:br w:type="textWrapping"/>
        <w:t xml:space="preserve">B. Ben is guilty as a secondary party to theft as he intentionally assisted Liam with the necessary knowledge.</w:t>
        <w:br w:type="textWrapping"/>
        <w:t xml:space="preserve">C. Ben is not guilty of theft because he did not physically take the data.</w:t>
        <w:br w:type="textWrapping"/>
        <w:t xml:space="preserve">D. Ben is guilty only of unauthorised access, not theft, because he did not intend to permanently deprive the company of the data.</w:t>
        <w:br w:type="textWrapping"/>
        <w:t xml:space="preserve">E. Ben is not guilty of any offence because he did not enter the server room himself.</w:t>
      </w:r>
    </w:p>
    <w:p w:rsidR="00000000" w:rsidDel="00000000" w:rsidP="00000000" w:rsidRDefault="00000000" w:rsidRPr="00000000" w14:paraId="000001D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Secondary liability arises when a person aids, abets, counsels, or procures the commission of an offence. Ben intentionally provided assistance (security pass and passwords) to Liam, knowing that Liam intended to commit theft of data and unauthorised access. Therefore, Ben can be convicted as an accomplice to both offences. The fact that he did not physically commit the actus reus does not absolve him.</w:t>
      </w:r>
    </w:p>
    <w:p w:rsidR="00000000" w:rsidDel="00000000" w:rsidP="00000000" w:rsidRDefault="00000000" w:rsidRPr="00000000" w14:paraId="000001D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Ben is not the principal offender; Liam is. The principal is the one who performs the actus reus.</w:t>
        <w:br w:type="textWrapping"/>
        <w:t xml:space="preserve">Option C is incorrect. Secondary parties do not need to physically commit the offence.</w:t>
        <w:br w:type="textWrapping"/>
        <w:t xml:space="preserve">Option D is incorrect. Ben's intention is derived from Liam's intention. As an accomplice, he is liable for the principal's offence if he assisted with the necessary mens rea.</w:t>
        <w:br w:type="textWrapping"/>
        <w:t xml:space="preserve">Option E is incorrect. Secondary liability does not require presence at the scene.</w:t>
      </w:r>
    </w:p>
    <w:p w:rsidR="00000000" w:rsidDel="00000000" w:rsidP="00000000" w:rsidRDefault="00000000" w:rsidRPr="00000000" w14:paraId="000001DE">
      <w:pPr>
        <w:shd w:fill="ffffff" w:val="clear"/>
        <w:spacing w:after="240" w:befor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DF">
      <w:pPr>
        <w:shd w:fill="ffffff" w:val="clear"/>
        <w:spacing w:after="240" w:befor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E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ff0000"/>
          <w:sz w:val="24"/>
          <w:szCs w:val="24"/>
          <w:highlight w:val="white"/>
          <w:rtl w:val="0"/>
        </w:rPr>
        <w:t xml:space="preserve">G-  Fraud and Dishonesty Offences</w:t>
      </w:r>
      <w:r w:rsidDel="00000000" w:rsidR="00000000" w:rsidRPr="00000000">
        <w:rPr>
          <w:rtl w:val="0"/>
        </w:rPr>
      </w:r>
    </w:p>
    <w:p w:rsidR="00000000" w:rsidDel="00000000" w:rsidP="00000000" w:rsidRDefault="00000000" w:rsidRPr="00000000" w14:paraId="000001E1">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1E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Noah is selling his car online. He advertises it as “full service history” even though he knows the service book is lost. He believes the car is in good condition and has been serviced regularly, but he cannot prove it. A buyer, Olivia, purchases the car relying on the advertisement. Later, she discovers there is no service history and feels misled. Noah is charged with fraud by false representation under s.2 of the Fraud Act 2006.</w:t>
      </w:r>
    </w:p>
    <w:p w:rsidR="00000000" w:rsidDel="00000000" w:rsidP="00000000" w:rsidRDefault="00000000" w:rsidRPr="00000000" w14:paraId="000001E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Noah is guilty because he made a false representation about the service history, which was dishonest and intended to make a gain.</w:t>
        <w:br w:type="textWrapping"/>
        <w:t xml:space="preserve">B. Noah is not guilty because he believed the car had been serviced regularly.</w:t>
        <w:br w:type="textWrapping"/>
        <w:t xml:space="preserve">C. Noah is guilty only if he intended to cause loss to Olivia.</w:t>
        <w:br w:type="textWrapping"/>
        <w:t xml:space="preserve">D. Noah is not guilty because the car was in good condition.</w:t>
        <w:br w:type="textWrapping"/>
        <w:t xml:space="preserve">E. Noah is guilty only if Olivia suffered a financial loss.</w:t>
      </w:r>
    </w:p>
    <w:p w:rsidR="00000000" w:rsidDel="00000000" w:rsidP="00000000" w:rsidRDefault="00000000" w:rsidRPr="00000000" w14:paraId="000001E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Fraud by false representation requires a false representation, dishonesty, and an intention to make a gain or cause a loss. Noah’s statement about “full service history” is false because he knows the service book is lost. His belief about the car’s condition does not negate the falsity of the representation regarding documentation. If he was dishonest by ordinary standards (Ivey test) and intended to make a gain (the sale), he is guilty.</w:t>
      </w:r>
    </w:p>
    <w:p w:rsidR="00000000" w:rsidDel="00000000" w:rsidP="00000000" w:rsidRDefault="00000000" w:rsidRPr="00000000" w14:paraId="000001E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His belief about the car’s condition does not make the representation about service history true.</w:t>
        <w:br w:type="textWrapping"/>
        <w:t xml:space="preserve">Option C is incorrect. Intention to make a gain is sufficient; intention to cause loss is not required.</w:t>
        <w:br w:type="textWrapping"/>
        <w:t xml:space="preserve">Option D is incorrect. The condition of the car is separate from the representation about service history.</w:t>
        <w:br w:type="textWrapping"/>
        <w:t xml:space="preserve">Option E is incorrect. Actual loss is not required; the offence is complete with the false representation, dishonesty, and intent to gain or cause loss.</w:t>
      </w:r>
    </w:p>
    <w:p w:rsidR="00000000" w:rsidDel="00000000" w:rsidP="00000000" w:rsidRDefault="00000000" w:rsidRPr="00000000" w14:paraId="000001E6">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1E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Patrick is a trader at a flea market. He sells a painting that he genuinely believes is a replica. He tells a customer, Quinn, “This is a beautiful painting.” Quinn, who is an expert, believes it is an original and buys it for a high price. It turns out to be an original worth ten times the price. Patrick is charged with fraud by false representation.</w:t>
      </w:r>
    </w:p>
    <w:p w:rsidR="00000000" w:rsidDel="00000000" w:rsidP="00000000" w:rsidRDefault="00000000" w:rsidRPr="00000000" w14:paraId="000001E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application of the </w:t>
      </w:r>
      <w:r w:rsidDel="00000000" w:rsidR="00000000" w:rsidRPr="00000000">
        <w:rPr>
          <w:rFonts w:ascii="Roboto" w:cs="Roboto" w:eastAsia="Roboto" w:hAnsi="Roboto"/>
          <w:i w:val="1"/>
          <w:iCs w:val="1"/>
          <w:color w:val="0f1115"/>
          <w:sz w:val="24"/>
          <w:szCs w:val="24"/>
          <w:highlight w:val="white"/>
          <w:rtl w:val="0"/>
        </w:rPr>
        <w:t xml:space="preserve">Ivey</w:t>
      </w:r>
      <w:r w:rsidDel="00000000" w:rsidR="00000000" w:rsidRPr="00000000">
        <w:rPr>
          <w:rFonts w:ascii="Roboto" w:cs="Roboto" w:eastAsia="Roboto" w:hAnsi="Roboto"/>
          <w:color w:val="0f1115"/>
          <w:sz w:val="24"/>
          <w:szCs w:val="24"/>
          <w:highlight w:val="white"/>
          <w:rtl w:val="0"/>
        </w:rPr>
        <w:t xml:space="preserve"> test for dishonesty?</w:t>
        <w:br w:type="textWrapping"/>
        <w:t xml:space="preserve">A. Patrick is guilty because he made a false representation about the painting being beautiful.</w:t>
        <w:br w:type="textWrapping"/>
        <w:t xml:space="preserve">B. Patrick is not guilty because he did not know it was an original.</w:t>
        <w:br w:type="textWrapping"/>
        <w:t xml:space="preserve">C. Patrick is guilty if, by the standards of ordinary decent people, his representation was dishonest given his belief that it was a replica.</w:t>
        <w:br w:type="textWrapping"/>
        <w:t xml:space="preserve">D. Patrick is not guilty because he did not intend to cause loss to Quinn.</w:t>
        <w:br w:type="textWrapping"/>
        <w:t xml:space="preserve">E. Patrick is guilty only if he intended to make a gain.</w:t>
      </w:r>
    </w:p>
    <w:p w:rsidR="00000000" w:rsidDel="00000000" w:rsidP="00000000" w:rsidRDefault="00000000" w:rsidRPr="00000000" w14:paraId="000001E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The </w:t>
      </w:r>
      <w:r w:rsidDel="00000000" w:rsidR="00000000" w:rsidRPr="00000000">
        <w:rPr>
          <w:rFonts w:ascii="Roboto" w:cs="Roboto" w:eastAsia="Roboto" w:hAnsi="Roboto"/>
          <w:i w:val="1"/>
          <w:iCs w:val="1"/>
          <w:color w:val="0f1115"/>
          <w:sz w:val="24"/>
          <w:szCs w:val="24"/>
          <w:highlight w:val="white"/>
          <w:rtl w:val="0"/>
        </w:rPr>
        <w:t xml:space="preserve">Ivey</w:t>
      </w:r>
      <w:r w:rsidDel="00000000" w:rsidR="00000000" w:rsidRPr="00000000">
        <w:rPr>
          <w:rFonts w:ascii="Roboto" w:cs="Roboto" w:eastAsia="Roboto" w:hAnsi="Roboto"/>
          <w:color w:val="0f1115"/>
          <w:sz w:val="24"/>
          <w:szCs w:val="24"/>
          <w:highlight w:val="white"/>
          <w:rtl w:val="0"/>
        </w:rPr>
        <w:t xml:space="preserve"> test for dishonesty has two stages: (1) ascertain the defendant’s actual knowledge or belief as to the facts, and (2) determine whether, given that knowledge or belief, the conduct was dishonest by the standards of ordinary decent people. Patrick believed the painting was a replica. If ordinary people would consider it dishonest to sell a painting without disclosing doubts about its authenticity (or to describe it as “beautiful” in a way that implies value), he may be guilty. However, if his statement was merely an opinion and he had no reason to believe it was original, he may not be dishonest.</w:t>
      </w:r>
    </w:p>
    <w:p w:rsidR="00000000" w:rsidDel="00000000" w:rsidP="00000000" w:rsidRDefault="00000000" w:rsidRPr="00000000" w14:paraId="000001E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Describing a painting as “beautiful” is an opinion, not necessarily a false representation of fact.</w:t>
        <w:br w:type="textWrapping"/>
        <w:t xml:space="preserve">Option B is incorrect. Lack of knowledge of its originality is part of the subjective belief, but the objective test of dishonesty still applies.</w:t>
        <w:br w:type="textWrapping"/>
        <w:t xml:space="preserve">Option D is incorrect. Intention to cause loss is not required; intention to make a gain is sufficient.</w:t>
        <w:br w:type="textWrapping"/>
        <w:t xml:space="preserve">Option E is incorrect. While intention to make a gain is present, dishonesty must also be established.</w:t>
      </w:r>
    </w:p>
    <w:p w:rsidR="00000000" w:rsidDel="00000000" w:rsidP="00000000" w:rsidRDefault="00000000" w:rsidRPr="00000000" w14:paraId="000001EB">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1E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Rachel is the manager of a charity. She has authority to approve expenses. She submits an invoice for a training course that she did not attend, claiming the charity’s money. She believes she is entitled to the money because she works hard and is underpaid. She is charged with fraud by abuse of position under s.4 of the Fraud Act 2006.</w:t>
      </w:r>
    </w:p>
    <w:p w:rsidR="00000000" w:rsidDel="00000000" w:rsidP="00000000" w:rsidRDefault="00000000" w:rsidRPr="00000000" w14:paraId="000001E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Rachel is guilty because she submitted a false invoice.</w:t>
        <w:br w:type="textWrapping"/>
        <w:t xml:space="preserve">B. Rachel is not guilty because she believed she was entitled to the money.</w:t>
        <w:br w:type="textWrapping"/>
        <w:t xml:space="preserve">C. Rachel is guilty if, by ordinary standards, her act was dishonest given her belief.</w:t>
        <w:br w:type="textWrapping"/>
        <w:t xml:space="preserve">D. Rachel is not guilty because she was in a position of trust and could approve expenses.</w:t>
        <w:br w:type="textWrapping"/>
        <w:t xml:space="preserve">E. Rachel is guilty only if the charity suffered a loss.</w:t>
      </w:r>
    </w:p>
    <w:p w:rsidR="00000000" w:rsidDel="00000000" w:rsidP="00000000" w:rsidRDefault="00000000" w:rsidRPr="00000000" w14:paraId="000001E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Fraud by abuse of position requires a person in a position of trust, a dishonest abuse of that position, and an intention to gain or cause loss. Rachel’s belief that she is entitled may be relevant to dishonesty under the </w:t>
      </w:r>
      <w:r w:rsidDel="00000000" w:rsidR="00000000" w:rsidRPr="00000000">
        <w:rPr>
          <w:rFonts w:ascii="Roboto" w:cs="Roboto" w:eastAsia="Roboto" w:hAnsi="Roboto"/>
          <w:i w:val="1"/>
          <w:iCs w:val="1"/>
          <w:color w:val="0f1115"/>
          <w:sz w:val="24"/>
          <w:szCs w:val="24"/>
          <w:highlight w:val="white"/>
          <w:rtl w:val="0"/>
        </w:rPr>
        <w:t xml:space="preserve">Ivey</w:t>
      </w:r>
      <w:r w:rsidDel="00000000" w:rsidR="00000000" w:rsidRPr="00000000">
        <w:rPr>
          <w:rFonts w:ascii="Roboto" w:cs="Roboto" w:eastAsia="Roboto" w:hAnsi="Roboto"/>
          <w:color w:val="0f1115"/>
          <w:sz w:val="24"/>
          <w:szCs w:val="24"/>
          <w:highlight w:val="white"/>
          <w:rtl w:val="0"/>
        </w:rPr>
        <w:t xml:space="preserve"> test, but it is not a defence if ordinary people would consider her actions dishonest. The jury must determine her actual belief and then assess dishonesty objectively.</w:t>
      </w:r>
    </w:p>
    <w:p w:rsidR="00000000" w:rsidDel="00000000" w:rsidP="00000000" w:rsidRDefault="00000000" w:rsidRPr="00000000" w14:paraId="000001E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Submitting a false invoice is not automatically fraud; dishonesty is required.</w:t>
        <w:br w:type="textWrapping"/>
        <w:t xml:space="preserve">Option B is incorrect. Belief in entitlement is not a defence if the conduct is dishonest by ordinary standards.</w:t>
        <w:br w:type="textWrapping"/>
        <w:t xml:space="preserve">Option C is correct. This accurately applies the </w:t>
      </w:r>
      <w:r w:rsidDel="00000000" w:rsidR="00000000" w:rsidRPr="00000000">
        <w:rPr>
          <w:rFonts w:ascii="Roboto" w:cs="Roboto" w:eastAsia="Roboto" w:hAnsi="Roboto"/>
          <w:i w:val="1"/>
          <w:iCs w:val="1"/>
          <w:color w:val="0f1115"/>
          <w:sz w:val="24"/>
          <w:szCs w:val="24"/>
          <w:highlight w:val="white"/>
          <w:rtl w:val="0"/>
        </w:rPr>
        <w:t xml:space="preserve">Ivey</w:t>
      </w:r>
      <w:r w:rsidDel="00000000" w:rsidR="00000000" w:rsidRPr="00000000">
        <w:rPr>
          <w:rFonts w:ascii="Roboto" w:cs="Roboto" w:eastAsia="Roboto" w:hAnsi="Roboto"/>
          <w:color w:val="0f1115"/>
          <w:sz w:val="24"/>
          <w:szCs w:val="24"/>
          <w:highlight w:val="white"/>
          <w:rtl w:val="0"/>
        </w:rPr>
        <w:t xml:space="preserve"> test.</w:t>
        <w:br w:type="textWrapping"/>
        <w:t xml:space="preserve">Option D is incorrect. Being in a position of trust is an element of the offence, not a defence.</w:t>
        <w:br w:type="textWrapping"/>
        <w:t xml:space="preserve">Option E is incorrect. Actual loss is not required; intent to gain is sufficient.</w:t>
      </w:r>
    </w:p>
    <w:p w:rsidR="00000000" w:rsidDel="00000000" w:rsidP="00000000" w:rsidRDefault="00000000" w:rsidRPr="00000000" w14:paraId="000001F0">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1F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Sam is selling his house. He knows that the basement occasionally floods after heavy rain, but he has never had major damage. The law requires sellers to disclose any material defects. Sam does not mention the flooding to the buyer, Tess, because he thinks it is not a big issue. Tess buys the house and later discovers the flooding. Sam is charged with fraud by failure to disclose information under s.3 of the Fraud Act 2006.</w:t>
      </w:r>
    </w:p>
    <w:p w:rsidR="00000000" w:rsidDel="00000000" w:rsidP="00000000" w:rsidRDefault="00000000" w:rsidRPr="00000000" w14:paraId="000001F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Sam is guilty because he failed to disclose a material defect.</w:t>
        <w:br w:type="textWrapping"/>
        <w:t xml:space="preserve">B. Sam is not guilty because he did not think the flooding was a big issue.</w:t>
        <w:br w:type="textWrapping"/>
        <w:t xml:space="preserve">C. Sam is guilty only if he intended to cause loss to Tess.</w:t>
        <w:br w:type="textWrapping"/>
        <w:t xml:space="preserve">D. Sam is not guilty because he did not make a false representation.</w:t>
        <w:br w:type="textWrapping"/>
        <w:t xml:space="preserve">E. Sam is guilty if he was under a legal duty to disclose, dishonestly failed to disclose, and intended to make a gain.</w:t>
      </w:r>
    </w:p>
    <w:p w:rsidR="00000000" w:rsidDel="00000000" w:rsidP="00000000" w:rsidRDefault="00000000" w:rsidRPr="00000000" w14:paraId="000001F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E</w:t>
        <w:br w:type="textWrapping"/>
        <w:t xml:space="preserve">Explanation: Fraud by failure to disclose requires a legal duty to disclose, a failure to disclose, dishonesty, and an intention to gain or cause loss. Sam had a legal duty to disclose material defects. His belief that it was not a big issue is relevant to dishonesty but does not automatically negate it. The jury must apply the </w:t>
      </w:r>
      <w:r w:rsidDel="00000000" w:rsidR="00000000" w:rsidRPr="00000000">
        <w:rPr>
          <w:rFonts w:ascii="Roboto" w:cs="Roboto" w:eastAsia="Roboto" w:hAnsi="Roboto"/>
          <w:i w:val="1"/>
          <w:iCs w:val="1"/>
          <w:color w:val="0f1115"/>
          <w:sz w:val="24"/>
          <w:szCs w:val="24"/>
          <w:highlight w:val="white"/>
          <w:rtl w:val="0"/>
        </w:rPr>
        <w:t xml:space="preserve">Ivey</w:t>
      </w:r>
      <w:r w:rsidDel="00000000" w:rsidR="00000000" w:rsidRPr="00000000">
        <w:rPr>
          <w:rFonts w:ascii="Roboto" w:cs="Roboto" w:eastAsia="Roboto" w:hAnsi="Roboto"/>
          <w:color w:val="0f1115"/>
          <w:sz w:val="24"/>
          <w:szCs w:val="24"/>
          <w:highlight w:val="white"/>
          <w:rtl w:val="0"/>
        </w:rPr>
        <w:t xml:space="preserve"> test to determine if his failure was dishonest by ordinary standards.</w:t>
      </w:r>
    </w:p>
    <w:p w:rsidR="00000000" w:rsidDel="00000000" w:rsidP="00000000" w:rsidRDefault="00000000" w:rsidRPr="00000000" w14:paraId="000001F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Failure to disclose alone is not enough; dishonesty and intent are required.</w:t>
        <w:br w:type="textWrapping"/>
        <w:t xml:space="preserve">Option B is incorrect. His personal opinion does not necessarily negate dishonesty.</w:t>
        <w:br w:type="textWrapping"/>
        <w:t xml:space="preserve">Option C is incorrect. Intention to gain is sufficient; intention to cause loss is not required.</w:t>
        <w:br w:type="textWrapping"/>
        <w:t xml:space="preserve">Option D is incorrect. Fraud by failure to disclose is a separate offence from false representation; it is an offence of omission.</w:t>
      </w:r>
    </w:p>
    <w:p w:rsidR="00000000" w:rsidDel="00000000" w:rsidP="00000000" w:rsidRDefault="00000000" w:rsidRPr="00000000" w14:paraId="000001F5">
      <w:pPr>
        <w:shd w:fill="ffffff" w:val="clear"/>
        <w:spacing w:after="240" w:befor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F6">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1F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George is a waiter. He overcharges a customer, Hannah, by adding extra items to her bill. He does this because he wants the restaurant to make more money, and he hopes for a bonus. Hannah pays the bill without noticing. George is charged with fraud by false representation.</w:t>
      </w:r>
    </w:p>
    <w:p w:rsidR="00000000" w:rsidDel="00000000" w:rsidP="00000000" w:rsidRDefault="00000000" w:rsidRPr="00000000" w14:paraId="000001F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“gain”?</w:t>
        <w:br w:type="textWrapping"/>
        <w:t xml:space="preserve">A. George is guilty because he made a false representation (the bill).</w:t>
        <w:br w:type="textWrapping"/>
        <w:t xml:space="preserve">B. George is not guilty because he did not intend to gain for himself.</w:t>
        <w:br w:type="textWrapping"/>
        <w:t xml:space="preserve">C. George is guilty only if Hannah noticed the overcharge.</w:t>
        <w:br w:type="textWrapping"/>
        <w:t xml:space="preserve">D. George is not guilty because the restaurant gained, not him.</w:t>
        <w:br w:type="textWrapping"/>
        <w:t xml:space="preserve">E. George is guilty because he intended to cause a gain for another.</w:t>
      </w:r>
    </w:p>
    <w:p w:rsidR="00000000" w:rsidDel="00000000" w:rsidP="00000000" w:rsidRDefault="00000000" w:rsidRPr="00000000" w14:paraId="000001F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E</w:t>
      </w:r>
    </w:p>
    <w:p w:rsidR="00000000" w:rsidDel="00000000" w:rsidP="00000000" w:rsidRDefault="00000000" w:rsidRPr="00000000" w14:paraId="000001F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br w:type="textWrapping"/>
        <w:t xml:space="preserve">Explanation: Fraud requires an intention to make a gain or cause a loss. “Gain” includes gaining for another. George intended the restaurant to gain, which is sufficient. His hope for a bonus is additional motivation but not necessary.</w:t>
      </w:r>
    </w:p>
    <w:p w:rsidR="00000000" w:rsidDel="00000000" w:rsidP="00000000" w:rsidRDefault="00000000" w:rsidRPr="00000000" w14:paraId="000001F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false representation alone is not enough; dishonesty and intent are required.</w:t>
        <w:br w:type="textWrapping"/>
        <w:t xml:space="preserve">Option B is incorrect. Intention to gain for another is sufficient.</w:t>
        <w:br w:type="textWrapping"/>
        <w:t xml:space="preserve">Option C is incorrect. The victim’s awareness is irrelevant.</w:t>
        <w:br w:type="textWrapping"/>
        <w:t xml:space="preserve">Option D is incorrect. Gain for another is within the offence.</w:t>
      </w:r>
    </w:p>
    <w:p w:rsidR="00000000" w:rsidDel="00000000" w:rsidP="00000000" w:rsidRDefault="00000000" w:rsidRPr="00000000" w14:paraId="000001FC">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tl w:val="0"/>
        </w:rPr>
      </w:r>
    </w:p>
    <w:p w:rsidR="00000000" w:rsidDel="00000000" w:rsidP="00000000" w:rsidRDefault="00000000" w:rsidRPr="00000000" w14:paraId="000001FD">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1F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Julia works in an office. She takes some office supplies home for her personal use. She believes that her manager would not mind because the supplies are inexpensive and the company is rich. She is charged with fraud by abuse of position.</w:t>
      </w:r>
    </w:p>
    <w:p w:rsidR="00000000" w:rsidDel="00000000" w:rsidP="00000000" w:rsidRDefault="00000000" w:rsidRPr="00000000" w14:paraId="000001F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application of the </w:t>
      </w:r>
      <w:r w:rsidDel="00000000" w:rsidR="00000000" w:rsidRPr="00000000">
        <w:rPr>
          <w:rFonts w:ascii="Roboto" w:cs="Roboto" w:eastAsia="Roboto" w:hAnsi="Roboto"/>
          <w:i w:val="1"/>
          <w:iCs w:val="1"/>
          <w:color w:val="0f1115"/>
          <w:sz w:val="24"/>
          <w:szCs w:val="24"/>
          <w:highlight w:val="white"/>
          <w:rtl w:val="0"/>
        </w:rPr>
        <w:t xml:space="preserve">Ivey</w:t>
      </w:r>
      <w:r w:rsidDel="00000000" w:rsidR="00000000" w:rsidRPr="00000000">
        <w:rPr>
          <w:rFonts w:ascii="Roboto" w:cs="Roboto" w:eastAsia="Roboto" w:hAnsi="Roboto"/>
          <w:color w:val="0f1115"/>
          <w:sz w:val="24"/>
          <w:szCs w:val="24"/>
          <w:highlight w:val="white"/>
          <w:rtl w:val="0"/>
        </w:rPr>
        <w:t xml:space="preserve"> test?</w:t>
        <w:br w:type="textWrapping"/>
        <w:t xml:space="preserve">A. Julia is guilty because she took supplies without permission.</w:t>
        <w:br w:type="textWrapping"/>
        <w:t xml:space="preserve">B. Julia is not guilty because she believed her manager would consent.</w:t>
        <w:br w:type="textWrapping"/>
        <w:t xml:space="preserve">C. Julia is guilty only if the supplies were valuable.</w:t>
        <w:br w:type="textWrapping"/>
        <w:t xml:space="preserve">D. Julia is not guilty because she did not intend to cause loss.</w:t>
        <w:br w:type="textWrapping"/>
        <w:t xml:space="preserve">E. Julia is guilty if, by ordinary standards, her conduct was dishonest given her belief.</w:t>
      </w:r>
    </w:p>
    <w:p w:rsidR="00000000" w:rsidDel="00000000" w:rsidP="00000000" w:rsidRDefault="00000000" w:rsidRPr="00000000" w14:paraId="0000020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E</w:t>
        <w:br w:type="textWrapping"/>
        <w:t xml:space="preserve">Explanation: The </w:t>
      </w:r>
      <w:r w:rsidDel="00000000" w:rsidR="00000000" w:rsidRPr="00000000">
        <w:rPr>
          <w:rFonts w:ascii="Roboto" w:cs="Roboto" w:eastAsia="Roboto" w:hAnsi="Roboto"/>
          <w:i w:val="1"/>
          <w:iCs w:val="1"/>
          <w:color w:val="0f1115"/>
          <w:sz w:val="24"/>
          <w:szCs w:val="24"/>
          <w:highlight w:val="white"/>
          <w:rtl w:val="0"/>
        </w:rPr>
        <w:t xml:space="preserve">Ivey</w:t>
      </w:r>
      <w:r w:rsidDel="00000000" w:rsidR="00000000" w:rsidRPr="00000000">
        <w:rPr>
          <w:rFonts w:ascii="Roboto" w:cs="Roboto" w:eastAsia="Roboto" w:hAnsi="Roboto"/>
          <w:color w:val="0f1115"/>
          <w:sz w:val="24"/>
          <w:szCs w:val="24"/>
          <w:highlight w:val="white"/>
          <w:rtl w:val="0"/>
        </w:rPr>
        <w:t xml:space="preserve"> test requires ascertaining Julia’s actual belief (that the manager would consent) and then determining whether her conduct was dishonest by the standards of ordinary decent people. If ordinary people would consider it dishonest to take supplies without permission, even with a belief in consent, she may be guilty. The reasonableness of her belief is evidence but not determinative.</w:t>
      </w:r>
    </w:p>
    <w:p w:rsidR="00000000" w:rsidDel="00000000" w:rsidP="00000000" w:rsidRDefault="00000000" w:rsidRPr="00000000" w14:paraId="0000020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Taking without permission is not automatically fraud; dishonesty is required.</w:t>
        <w:br w:type="textWrapping"/>
        <w:t xml:space="preserve">Option B is incorrect. Belief in consent is not a defence if the conduct is dishonest by ordinary standards.</w:t>
        <w:br w:type="textWrapping"/>
        <w:t xml:space="preserve">Option C is incorrect. Value is not an element of the offence.</w:t>
        <w:br w:type="textWrapping"/>
        <w:t xml:space="preserve">Option D is incorrect. Intention to cause loss is not required; intention to gain is sufficient.</w:t>
      </w:r>
    </w:p>
    <w:p w:rsidR="00000000" w:rsidDel="00000000" w:rsidP="00000000" w:rsidRDefault="00000000" w:rsidRPr="00000000" w14:paraId="00000202">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20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Mike sets up an online auction account under a false name. He lists a non-existent luxury watch for sale. He receives payment from several buyers but never sends any watches. He is charged with fraud by false representation.</w:t>
      </w:r>
    </w:p>
    <w:p w:rsidR="00000000" w:rsidDel="00000000" w:rsidP="00000000" w:rsidRDefault="00000000" w:rsidRPr="00000000" w14:paraId="0000020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Mike is guilty because he made false representations online regarding the existence of the watch.</w:t>
        <w:br w:type="textWrapping"/>
        <w:t xml:space="preserve">B. Mike is not guilty because the buyers should have been more careful.</w:t>
        <w:br w:type="textWrapping"/>
        <w:t xml:space="preserve">C. Mike is guilty only if the buyers suffered financial loss.</w:t>
        <w:br w:type="textWrapping"/>
        <w:t xml:space="preserve">D. Mike is not guilty because he used a false name, so there was no representation to him.</w:t>
        <w:br w:type="textWrapping"/>
        <w:t xml:space="preserve">E. Mike is guilty only if he intended to cause loss.</w:t>
      </w:r>
    </w:p>
    <w:p w:rsidR="00000000" w:rsidDel="00000000" w:rsidP="00000000" w:rsidRDefault="00000000" w:rsidRPr="00000000" w14:paraId="0000020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Listing a non-existent item for sale is a false representation. The offence is complete when the false representation is made dishonestly with intent to make a gain. The use of a false name does not negate the representation; it may be part of the fraud.</w:t>
      </w:r>
    </w:p>
    <w:p w:rsidR="00000000" w:rsidDel="00000000" w:rsidP="00000000" w:rsidRDefault="00000000" w:rsidRPr="00000000" w14:paraId="0000020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The buyers’ carelessness is not a defence.</w:t>
        <w:br w:type="textWrapping"/>
        <w:t xml:space="preserve">Option C is incorrect. Actual loss is not required.</w:t>
        <w:br w:type="textWrapping"/>
        <w:t xml:space="preserve">Option D is incorrect. The representation is made to the buyers via the listing; the false name is irrelevant to the representation about the watch.</w:t>
        <w:br w:type="textWrapping"/>
        <w:t xml:space="preserve">Option E is incorrect. Intention to make a gain is sufficient</w:t>
      </w:r>
    </w:p>
    <w:p w:rsidR="00000000" w:rsidDel="00000000" w:rsidP="00000000" w:rsidRDefault="00000000" w:rsidRPr="00000000" w14:paraId="00000207">
      <w:pPr>
        <w:shd w:fill="ffffff" w:val="clear"/>
        <w:spacing w:after="240" w:befor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08">
      <w:pPr>
        <w:shd w:fill="ffffff" w:val="clear"/>
        <w:spacing w:after="240" w:befor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09">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20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Paul is a financial advisor. He advises his client, Queen, to invest in a scheme that he knows is high-risk and likely to fail. He also advises another client, Richard, to invest in the same scheme, but he believes it is a good investment for Richard. The scheme fails, and both lose money. Paul is charged with fraud by false representation in relation to Queen and Richard.</w:t>
      </w:r>
    </w:p>
    <w:p w:rsidR="00000000" w:rsidDel="00000000" w:rsidP="00000000" w:rsidRDefault="00000000" w:rsidRPr="00000000" w14:paraId="0000020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Paul is guilty in relation to Queen but not Richard because he was dishonest only towards Queen.</w:t>
        <w:br w:type="textWrapping"/>
        <w:t xml:space="preserve">B. Paul is guilty in relation to both because he gave the same advice.</w:t>
        <w:br w:type="textWrapping"/>
        <w:t xml:space="preserve">C. Paul is not guilty in relation to either because the investments were high-risk.</w:t>
        <w:br w:type="textWrapping"/>
        <w:t xml:space="preserve">D. Paul is guilty only if the clients suffered loss.</w:t>
        <w:br w:type="textWrapping"/>
        <w:t xml:space="preserve">E. Paul is guilty in relation to Queen if he was dishonest, and in relation to Richard if he was negligent.</w:t>
      </w:r>
    </w:p>
    <w:p w:rsidR="00000000" w:rsidDel="00000000" w:rsidP="00000000" w:rsidRDefault="00000000" w:rsidRPr="00000000" w14:paraId="0000020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Fraud requires dishonesty. For Queen, Paul knew the scheme was likely to fail, so his advice was dishonest. For Richard, he believed it was a good investment, so he was not dishonest. Therefore, he is guilty only for Queen. The same advice given with different states of mind leads to different outcomes.</w:t>
      </w:r>
    </w:p>
    <w:p w:rsidR="00000000" w:rsidDel="00000000" w:rsidP="00000000" w:rsidRDefault="00000000" w:rsidRPr="00000000" w14:paraId="0000020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The advice may be the same, but the mental state differs.</w:t>
        <w:br w:type="textWrapping"/>
        <w:t xml:space="preserve">Option C is incorrect. High-risk is not a defence if there is dishonesty.</w:t>
        <w:br w:type="textWrapping"/>
        <w:t xml:space="preserve">Option D is incorrect. Loss is not required for fraud.</w:t>
        <w:br w:type="textWrapping"/>
        <w:t xml:space="preserve">Option E is incorrect. Negligence is not sufficient for fraud; dishonesty is required</w:t>
      </w:r>
    </w:p>
    <w:p w:rsidR="00000000" w:rsidDel="00000000" w:rsidP="00000000" w:rsidRDefault="00000000" w:rsidRPr="00000000" w14:paraId="0000020E">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20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Ethan, a financial advisor, convinces his elderly client, Mrs. Green, to invest £50,000 in a "guaranteed high-return" scheme. Ethan knows the scheme is speculative and high-risk, but he tells Mrs. Green it is "as safe as houses" and that he has invested his own mother's money in it. In fact, Ethan receives a 10% commission for every investment he secures. Mrs. Green invests and loses all her money when the scheme collapses. Ethan is charged with fraud by false representation.At trial, Ethan argues that he genuinely believed the scheme was a good investment and that his statements were mere "sales puffery." </w:t>
      </w:r>
    </w:p>
    <w:p w:rsidR="00000000" w:rsidDel="00000000" w:rsidP="00000000" w:rsidRDefault="00000000" w:rsidRPr="00000000" w14:paraId="0000021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dishonesty under the </w:t>
      </w:r>
      <w:r w:rsidDel="00000000" w:rsidR="00000000" w:rsidRPr="00000000">
        <w:rPr>
          <w:rFonts w:ascii="Roboto" w:cs="Roboto" w:eastAsia="Roboto" w:hAnsi="Roboto"/>
          <w:i w:val="1"/>
          <w:iCs w:val="1"/>
          <w:color w:val="0f1115"/>
          <w:sz w:val="24"/>
          <w:szCs w:val="24"/>
          <w:highlight w:val="white"/>
          <w:rtl w:val="0"/>
        </w:rPr>
        <w:t xml:space="preserve">Ivey</w:t>
      </w:r>
      <w:r w:rsidDel="00000000" w:rsidR="00000000" w:rsidRPr="00000000">
        <w:rPr>
          <w:rFonts w:ascii="Roboto" w:cs="Roboto" w:eastAsia="Roboto" w:hAnsi="Roboto"/>
          <w:color w:val="0f1115"/>
          <w:sz w:val="24"/>
          <w:szCs w:val="24"/>
          <w:highlight w:val="white"/>
          <w:rtl w:val="0"/>
        </w:rPr>
        <w:t xml:space="preserve"> test?</w:t>
        <w:br w:type="textWrapping"/>
        <w:t xml:space="preserve">A. Ethan is not dishonest because he believed the scheme would succeed.</w:t>
        <w:br w:type="textWrapping"/>
        <w:t xml:space="preserve">B. Ethan is dishonest if he knew his statements were false or misleading and ordinary decent people would consider his conduct dishonest.</w:t>
        <w:br w:type="textWrapping"/>
        <w:t xml:space="preserve">C. Ethan is not dishonest because he did not intend to cause loss.</w:t>
        <w:br w:type="textWrapping"/>
        <w:t xml:space="preserve">D. Ethan is dishonest only if he intended to personally gain from the commission.</w:t>
        <w:br w:type="textWrapping"/>
        <w:t xml:space="preserve">E. Ethan is not dishonest because the statements were opinions, not facts.</w:t>
      </w:r>
    </w:p>
    <w:p w:rsidR="00000000" w:rsidDel="00000000" w:rsidP="00000000" w:rsidRDefault="00000000" w:rsidRPr="00000000" w14:paraId="0000021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w:t>
      </w:r>
      <w:r w:rsidDel="00000000" w:rsidR="00000000" w:rsidRPr="00000000">
        <w:rPr>
          <w:rFonts w:ascii="Roboto" w:cs="Roboto" w:eastAsia="Roboto" w:hAnsi="Roboto"/>
          <w:i w:val="1"/>
          <w:iCs w:val="1"/>
          <w:color w:val="0f1115"/>
          <w:sz w:val="24"/>
          <w:szCs w:val="24"/>
          <w:highlight w:val="white"/>
          <w:rtl w:val="0"/>
        </w:rPr>
        <w:t xml:space="preserve">Ivey</w:t>
      </w:r>
      <w:r w:rsidDel="00000000" w:rsidR="00000000" w:rsidRPr="00000000">
        <w:rPr>
          <w:rFonts w:ascii="Roboto" w:cs="Roboto" w:eastAsia="Roboto" w:hAnsi="Roboto"/>
          <w:color w:val="0f1115"/>
          <w:sz w:val="24"/>
          <w:szCs w:val="24"/>
          <w:highlight w:val="white"/>
          <w:rtl w:val="0"/>
        </w:rPr>
        <w:t xml:space="preserve"> test for dishonesty has two stages: (1) ascertain the defendant's actual knowledge or belief as to the facts, and (2) determine whether, given that knowledge, the conduct was dishonest by the standards of ordinary decent people. Here, if Ethan knew the scheme was high-risk but described it as "as safe as houses," that is a false representation. The second stage asks whether ordinary decent people would consider it dishonest to make such a false representation to secure an investment and commission. His intention to gain (commission) is relevant but not necessary for dishonesty; the focus is on the falsehood and the objective standard.</w:t>
      </w:r>
    </w:p>
    <w:p w:rsidR="00000000" w:rsidDel="00000000" w:rsidP="00000000" w:rsidRDefault="00000000" w:rsidRPr="00000000" w14:paraId="0000021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His belief in the scheme's success is irrelevant if he knowingly misrepresented the risk.</w:t>
        <w:br w:type="textWrapping"/>
        <w:t xml:space="preserve">Option C is incorrect. Intent to cause loss is not required for fraud; intent to make a gain or cause loss is sufficient, and gain includes commission.</w:t>
        <w:br w:type="textWrapping"/>
        <w:t xml:space="preserve">Option D is incorrect. Personal gain is evidence of dishonesty but not a necessary element; the false representation itself may be dishonest.</w:t>
        <w:br w:type="textWrapping"/>
        <w:t xml:space="preserve">Option E is incorrect. Statements of opinion can be false representations if they are not honestly held.</w:t>
      </w:r>
    </w:p>
    <w:p w:rsidR="00000000" w:rsidDel="00000000" w:rsidP="00000000" w:rsidRDefault="00000000" w:rsidRPr="00000000" w14:paraId="00000213">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21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Sophia is the director of a charity. She withdraws £10,000 from the charity's bank account to pay for her daughter's wedding, intending to repay the money with interest from her own funds within a month. She does not have authority to use charity funds for personal purposes. Before she can repay, the charity's auditor discovers the shortfall and reports it to the police. Sophia is charged with fraud by abuse of position.</w:t>
      </w:r>
    </w:p>
    <w:p w:rsidR="00000000" w:rsidDel="00000000" w:rsidP="00000000" w:rsidRDefault="00000000" w:rsidRPr="00000000" w14:paraId="0000021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Sophia is not guilty because she intended to repay the money.</w:t>
        <w:br w:type="textWrapping"/>
        <w:t xml:space="preserve">B. Sophia is guilty because she dishonestly abused her position as a director to make a gain for herself.</w:t>
        <w:br w:type="textWrapping"/>
        <w:t xml:space="preserve">C. Sophia is not guilty because she did not cause a loss to the charity.</w:t>
        <w:br w:type="textWrapping"/>
        <w:t xml:space="preserve">D. Sophia is guilty only if the charity suffered a permanent loss.</w:t>
        <w:br w:type="textWrapping"/>
        <w:t xml:space="preserve">E. Sophia is not guilty because she believed the charity would have consented if asked.</w:t>
      </w:r>
    </w:p>
    <w:p w:rsidR="00000000" w:rsidDel="00000000" w:rsidP="00000000" w:rsidRDefault="00000000" w:rsidRPr="00000000" w14:paraId="0000021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Fraud by abuse of position requires: (1) occupation of a position where one is expected to safeguard, or not act against, the financial interests of another, (2) dishonestly abusing that position, and (3) intending to make a gain or cause a loss. As a charity director, Sophia is in a position of trust. Using charity funds for personal purposes is an abuse. The dishonesty is judged by the </w:t>
      </w:r>
      <w:r w:rsidDel="00000000" w:rsidR="00000000" w:rsidRPr="00000000">
        <w:rPr>
          <w:rFonts w:ascii="Roboto" w:cs="Roboto" w:eastAsia="Roboto" w:hAnsi="Roboto"/>
          <w:i w:val="1"/>
          <w:iCs w:val="1"/>
          <w:color w:val="0f1115"/>
          <w:sz w:val="24"/>
          <w:szCs w:val="24"/>
          <w:highlight w:val="white"/>
          <w:rtl w:val="0"/>
        </w:rPr>
        <w:t xml:space="preserve">Ivey</w:t>
      </w:r>
      <w:r w:rsidDel="00000000" w:rsidR="00000000" w:rsidRPr="00000000">
        <w:rPr>
          <w:rFonts w:ascii="Roboto" w:cs="Roboto" w:eastAsia="Roboto" w:hAnsi="Roboto"/>
          <w:color w:val="0f1115"/>
          <w:sz w:val="24"/>
          <w:szCs w:val="24"/>
          <w:highlight w:val="white"/>
          <w:rtl w:val="0"/>
        </w:rPr>
        <w:t xml:space="preserve"> test: if ordinary decent people would consider it dishonest to take charity money for a wedding, even with intent to repay, she may be found dishonest. The intention to repay is relevant to dishonesty but does not automatically negate it.</w:t>
      </w:r>
    </w:p>
    <w:p w:rsidR="00000000" w:rsidDel="00000000" w:rsidP="00000000" w:rsidRDefault="00000000" w:rsidRPr="00000000" w14:paraId="0000021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Intent to repay is a factor in dishonesty but not a defence if the taking was dishonest.</w:t>
        <w:br w:type="textWrapping"/>
        <w:t xml:space="preserve">Option C is incorrect. The offence does not require actual loss; it requires an intention to make a gain or cause a loss.</w:t>
        <w:br w:type="textWrapping"/>
        <w:t xml:space="preserve">Option D is incorrect. Permanent loss is not required.</w:t>
        <w:br w:type="textWrapping"/>
        <w:t xml:space="preserve">Option E is incorrect. Belief in consent may be a defence under s.2(1)(b) of the Theft Act 1968 for theft, but for fraud by abuse of position, the issue is dishonesty. A belief that the charity would have consented might be relevant to dishonesty, but it is unlikely to be honest given the breach of trust.</w:t>
      </w:r>
    </w:p>
    <w:p w:rsidR="00000000" w:rsidDel="00000000" w:rsidP="00000000" w:rsidRDefault="00000000" w:rsidRPr="00000000" w14:paraId="00000218">
      <w:pPr>
        <w:shd w:fill="ffffff" w:val="clear"/>
        <w:spacing w:after="240" w:befor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1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.H - General and Partial Defences</w:t>
      </w:r>
    </w:p>
    <w:p w:rsidR="00000000" w:rsidDel="00000000" w:rsidP="00000000" w:rsidRDefault="00000000" w:rsidRPr="00000000" w14:paraId="0000021A">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ic03mgv05427" w:id="1"/>
      <w:bookmarkEnd w:id="1"/>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21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Liam, who has a known allergy to nuts, attends a dinner party. The host, unaware of his allergy, serves a dish containing nuts. Liam consumes it and begins to experience a severe anaphylactic reaction. In a state of panic and confusion caused by the reaction, he smashes a valuable antique vase, believing it is a hallucinatory monster attacking him. He is charged with criminal damage. At trial, medical evidence confirms that the allergic reaction caused acute temporary psychosis.</w:t>
      </w:r>
    </w:p>
    <w:p w:rsidR="00000000" w:rsidDel="00000000" w:rsidP="00000000" w:rsidRDefault="00000000" w:rsidRPr="00000000" w14:paraId="0000021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a potential defence?</w:t>
        <w:br w:type="textWrapping"/>
        <w:t xml:space="preserve">A. Liam can rely on voluntary intoxication as he voluntarily consumed the food.</w:t>
        <w:br w:type="textWrapping"/>
        <w:t xml:space="preserve">B. Liam can rely on involuntary intoxication as he was unaware the food contained nuts.</w:t>
        <w:br w:type="textWrapping"/>
        <w:t xml:space="preserve">C. Liam has no defence because his actions were voluntary.</w:t>
        <w:br w:type="textWrapping"/>
        <w:t xml:space="preserve">D. Liam can rely on the defence of insanity as he was suffering from a disease of the mind.</w:t>
        <w:br w:type="textWrapping"/>
        <w:t xml:space="preserve">E. Liam can rely on self-defence as he honestly believed he was being attacked.</w:t>
      </w:r>
    </w:p>
    <w:p w:rsidR="00000000" w:rsidDel="00000000" w:rsidP="00000000" w:rsidRDefault="00000000" w:rsidRPr="00000000" w14:paraId="0000021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Involuntary intoxication occurs when a person ingests an intoxicating substance without their knowledge or consent. Here, Liam did not know the food contained nuts (the allergen) and had no reason to expect it would cause an intoxicating effect (psychosis). This constitutes involuntary intoxication. If the intoxication negated the </w:t>
      </w:r>
      <w:r w:rsidDel="00000000" w:rsidR="00000000" w:rsidRPr="00000000">
        <w:rPr>
          <w:rFonts w:ascii="Roboto" w:cs="Roboto" w:eastAsia="Roboto" w:hAnsi="Roboto"/>
          <w:i w:val="1"/>
          <w:iCs w:val="1"/>
          <w:color w:val="0f1115"/>
          <w:sz w:val="24"/>
          <w:szCs w:val="24"/>
          <w:highlight w:val="white"/>
          <w:rtl w:val="0"/>
        </w:rPr>
        <w:t xml:space="preserve">mens rea</w:t>
      </w:r>
      <w:r w:rsidDel="00000000" w:rsidR="00000000" w:rsidRPr="00000000">
        <w:rPr>
          <w:rFonts w:ascii="Roboto" w:cs="Roboto" w:eastAsia="Roboto" w:hAnsi="Roboto"/>
          <w:color w:val="0f1115"/>
          <w:sz w:val="24"/>
          <w:szCs w:val="24"/>
          <w:highlight w:val="white"/>
          <w:rtl w:val="0"/>
        </w:rPr>
        <w:t xml:space="preserve"> for criminal damage (intention or recklessness as to damage), he must be acquitted. The temporary psychosis induced by the allergy may mean he lacked the necessary mental state.</w:t>
      </w:r>
    </w:p>
    <w:p w:rsidR="00000000" w:rsidDel="00000000" w:rsidP="00000000" w:rsidRDefault="00000000" w:rsidRPr="00000000" w14:paraId="0000021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This is not voluntary intoxication as he did not knowingly consume an intoxicant; nuts are food, not typically an intoxicant, and his reaction was pathological.</w:t>
        <w:br w:type="textWrapping"/>
        <w:t xml:space="preserve">Option C is incorrect. If the intoxication was involuntary and negated mens rea, there is a defence.</w:t>
        <w:br w:type="textWrapping"/>
        <w:t xml:space="preserve">Option D is incorrect. While temporary psychosis could be argued as insanity, the M’Naghten Rules require a "disease of the mind." An acute allergic reaction may not be considered a "disease of the mind" but rather an external factor. Involuntary intoxication is a more direct defence.</w:t>
        <w:br w:type="textWrapping"/>
        <w:t xml:space="preserve">Option E is incorrect. Self-defence requires an honest belief in the need for force, but here his belief was caused by a psychotic delusion. While a mistaken belief can found self-defence, the mistake must be one of fact, not caused by intoxication. However, if the intoxication was involuntary, it may still be a defence, but the cleaner route is involuntary intoxication negating mens rea.</w:t>
      </w:r>
    </w:p>
    <w:p w:rsidR="00000000" w:rsidDel="00000000" w:rsidP="00000000" w:rsidRDefault="00000000" w:rsidRPr="00000000" w14:paraId="0000021F">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22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Chloe is in an abusive relationship with her partner, David. One evening, David tells Chloe he is going to kill her and reaches for a knife. Chloe, in terror, grabs a heavy lamp and hits David repeatedly on the head, killing him. At her murder trial, she raises the partial defence of loss of control. The prosecution argues that her response was disproportionate and that she could have run away.</w:t>
      </w:r>
    </w:p>
    <w:p w:rsidR="00000000" w:rsidDel="00000000" w:rsidP="00000000" w:rsidRDefault="00000000" w:rsidRPr="00000000" w14:paraId="0000022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jury directions is MOST accurate?</w:t>
        <w:br w:type="textWrapping"/>
        <w:t xml:space="preserve">A. The defence will fail if the jury finds that Chloe could have safely retreated.</w:t>
        <w:br w:type="textWrapping"/>
        <w:t xml:space="preserve">B. The defence will succeed only if Chloe's loss of control was sudden.</w:t>
        <w:br w:type="textWrapping"/>
        <w:t xml:space="preserve">C. The defence may succeed if Chloe lost control due to a fear of serious violence from David, and a person of her sex and age, with a normal degree of tolerance, might have reacted in the same or a similar way.</w:t>
        <w:br w:type="textWrapping"/>
        <w:t xml:space="preserve">D. The defence will fail because Chloe used a weapon, making her response disproportionate.</w:t>
        <w:br w:type="textWrapping"/>
        <w:t xml:space="preserve">E. The defence will succeed because David's threat was a qualifying trigger of sexual infidelity.</w:t>
      </w:r>
    </w:p>
    <w:p w:rsidR="00000000" w:rsidDel="00000000" w:rsidP="00000000" w:rsidRDefault="00000000" w:rsidRPr="00000000" w14:paraId="0000022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Loss of control under the Coroners and Justice Act 2009 requires: (1) a loss of self-control (which need not be sudden), (2) a qualifying trigger (fear of serious violence is one), and (3) that a person of the defendant's sex and age, with a normal degree of tolerance and self-restraint, might have reacted in the same or a similar way in the defendant's circumstances. The fact that she could have retreated is not a statutory bar. The use of a weapon is a factor for the jury to consider in the objective test, but it is not automatically disqualifying.</w:t>
      </w:r>
    </w:p>
    <w:p w:rsidR="00000000" w:rsidDel="00000000" w:rsidP="00000000" w:rsidRDefault="00000000" w:rsidRPr="00000000" w14:paraId="0000022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There is no requirement to retreat in loss of control.</w:t>
        <w:br w:type="textWrapping"/>
        <w:t xml:space="preserve">Option B is incorrect. The loss of control does not have to be sudden.</w:t>
        <w:br w:type="textWrapping"/>
        <w:t xml:space="preserve">Option D is incorrect. The use of a weapon does not automatically make the defence fail; it is a factor in the objective test.</w:t>
        <w:br w:type="textWrapping"/>
        <w:t xml:space="preserve">Option E is incorrect. Fear of serious violence is a qualifying trigger, but sexual infidelity is not involved here.</w:t>
      </w:r>
    </w:p>
    <w:p w:rsidR="00000000" w:rsidDel="00000000" w:rsidP="00000000" w:rsidRDefault="00000000" w:rsidRPr="00000000" w14:paraId="00000224">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22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Noah is a soldier suffering from severe Post-Traumatic Stress Disorder (PTSD) after multiple combat tours. One night, during a fireworks display, he experiences a vivid flashback and believes he is back in a combat zone. He sees a neighbour, Mr. Jones, and mistakes him for an enemy combatant. Noah attacks and kills Mr. Jones. He is charged with murder and raises diminished responsibility.</w:t>
      </w:r>
    </w:p>
    <w:p w:rsidR="00000000" w:rsidDel="00000000" w:rsidP="00000000" w:rsidRDefault="00000000" w:rsidRPr="00000000" w14:paraId="0000022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the defence?</w:t>
        <w:br w:type="textWrapping"/>
        <w:t xml:space="preserve">A. The defence will fail because PTSD is not a recognised medical condition.</w:t>
        <w:br w:type="textWrapping"/>
        <w:t xml:space="preserve">B. The defence will succeed because Noah was not in control of his actions.</w:t>
        <w:br w:type="textWrapping"/>
        <w:t xml:space="preserve">C. The defence may succeed if the PTSD is a recognised medical condition that caused an abnormality of mental functioning which substantially impaired his ability to form a rational judgment</w:t>
        <w:br w:type="textWrapping"/>
        <w:t xml:space="preserve">D. The defence will fail because the flashback was triggered by an external event (fireworks).</w:t>
        <w:br w:type="textWrapping"/>
        <w:t xml:space="preserve">E. The defence will succeed only if Noah did not know the nature and quality of his act.</w:t>
      </w:r>
    </w:p>
    <w:p w:rsidR="00000000" w:rsidDel="00000000" w:rsidP="00000000" w:rsidRDefault="00000000" w:rsidRPr="00000000" w14:paraId="0000022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Diminished responsibility requires an abnormality of mental functioning arising from a recognised medical condition that substantially impairs one of the defendant's abilities: to understand the nature of his conduct, form a rational judgment, or exercise self-control. PTSD is a recognised medical condition. A flashback causing a delusional belief could substantially impair his ability to form a rational judgment. The trigger (fireworks) does not negate the defence; the focus is on the impairment caused by the condition.</w:t>
      </w:r>
    </w:p>
    <w:p w:rsidR="00000000" w:rsidDel="00000000" w:rsidP="00000000" w:rsidRDefault="00000000" w:rsidRPr="00000000" w14:paraId="0000022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PTSD is a recognised medical condition.</w:t>
        <w:br w:type="textWrapping"/>
        <w:t xml:space="preserve">Option B is incorrect. Lack of control alone is not sufficient; it must arise from a recognised medical condition and substantially impair one of the specified abilities.</w:t>
        <w:br w:type="textWrapping"/>
        <w:t xml:space="preserve">Option D is incorrect. The trigger being external does not prevent the defence if the underlying condition is a medical one.</w:t>
        <w:br w:type="textWrapping"/>
        <w:t xml:space="preserve">Option E is incorrect. This is the test for insanity, not diminished responsibility. Diminished responsibility applies where the defendant knows what they are doing but their mental functioning is impaired.</w:t>
      </w:r>
    </w:p>
    <w:p w:rsidR="00000000" w:rsidDel="00000000" w:rsidP="00000000" w:rsidRDefault="00000000" w:rsidRPr="00000000" w14:paraId="00000229">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22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Kai is a member of a criminal gang. The gang leader, Vince, threatens to kill Kai's sister if he does not participate in a bank robbery. Under this threat, Kai drives the getaway car. The robbery is botched, and a security guard is shot and killed by Vince. Kai is charged with murder as a secondary party. He seeks to rely on the defence of duress.</w:t>
      </w:r>
    </w:p>
    <w:p w:rsidR="00000000" w:rsidDel="00000000" w:rsidP="00000000" w:rsidRDefault="00000000" w:rsidRPr="00000000" w14:paraId="0000022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Duress is available as a defence to murder for a secondary party.</w:t>
        <w:br w:type="textWrapping"/>
        <w:t xml:space="preserve">B. Duress is not available for any party to murder.</w:t>
        <w:br w:type="textWrapping"/>
        <w:t xml:space="preserve">C. Duress is available only if Kai attempted to withdraw from the crime.</w:t>
        <w:br w:type="textWrapping"/>
        <w:t xml:space="preserve">D. Duress is available if the threat was directed at Kai himself, not his sister.</w:t>
        <w:br w:type="textWrapping"/>
        <w:t xml:space="preserve">E. Duress is available only if Kai reported the threat to the police.</w:t>
      </w:r>
    </w:p>
    <w:p w:rsidR="00000000" w:rsidDel="00000000" w:rsidP="00000000" w:rsidRDefault="00000000" w:rsidRPr="00000000" w14:paraId="0000022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Following </w:t>
      </w:r>
      <w:r w:rsidDel="00000000" w:rsidR="00000000" w:rsidRPr="00000000">
        <w:rPr>
          <w:rFonts w:ascii="Roboto" w:cs="Roboto" w:eastAsia="Roboto" w:hAnsi="Roboto"/>
          <w:i w:val="1"/>
          <w:iCs w:val="1"/>
          <w:color w:val="0f1115"/>
          <w:sz w:val="24"/>
          <w:szCs w:val="24"/>
          <w:highlight w:val="white"/>
          <w:rtl w:val="0"/>
        </w:rPr>
        <w:t xml:space="preserve">R v Howe</w:t>
      </w:r>
      <w:r w:rsidDel="00000000" w:rsidR="00000000" w:rsidRPr="00000000">
        <w:rPr>
          <w:rFonts w:ascii="Roboto" w:cs="Roboto" w:eastAsia="Roboto" w:hAnsi="Roboto"/>
          <w:color w:val="0f1115"/>
          <w:sz w:val="24"/>
          <w:szCs w:val="24"/>
          <w:highlight w:val="white"/>
          <w:rtl w:val="0"/>
        </w:rPr>
        <w:t xml:space="preserve"> and affirmed in </w:t>
      </w:r>
      <w:r w:rsidDel="00000000" w:rsidR="00000000" w:rsidRPr="00000000">
        <w:rPr>
          <w:rFonts w:ascii="Roboto" w:cs="Roboto" w:eastAsia="Roboto" w:hAnsi="Roboto"/>
          <w:i w:val="1"/>
          <w:iCs w:val="1"/>
          <w:color w:val="0f1115"/>
          <w:sz w:val="24"/>
          <w:szCs w:val="24"/>
          <w:highlight w:val="white"/>
          <w:rtl w:val="0"/>
        </w:rPr>
        <w:t xml:space="preserve">R v Hasan</w:t>
      </w:r>
      <w:r w:rsidDel="00000000" w:rsidR="00000000" w:rsidRPr="00000000">
        <w:rPr>
          <w:rFonts w:ascii="Roboto" w:cs="Roboto" w:eastAsia="Roboto" w:hAnsi="Roboto"/>
          <w:color w:val="0f1115"/>
          <w:sz w:val="24"/>
          <w:szCs w:val="24"/>
          <w:highlight w:val="white"/>
          <w:rtl w:val="0"/>
        </w:rPr>
        <w:t xml:space="preserve">, duress is not available as a defence to murder, whether as a principal or secondary party. The law expects a person to sacrifice their own life or that of a loved one rather than commit murder. Therefore, Kai cannot plead duress to murder.</w:t>
      </w:r>
    </w:p>
    <w:p w:rsidR="00000000" w:rsidDel="00000000" w:rsidP="00000000" w:rsidRDefault="00000000" w:rsidRPr="00000000" w14:paraId="0000022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Duress is not available for murder for any party.</w:t>
        <w:br w:type="textWrapping"/>
        <w:t xml:space="preserve">Option C is incorrect. Withdrawal may affect liability but does not make duress available for murder.</w:t>
        <w:br w:type="textWrapping"/>
        <w:t xml:space="preserve">Option D is incorrect. Even if the threat was to himself, duress is not a defence to murder.</w:t>
        <w:br w:type="textWrapping"/>
        <w:t xml:space="preserve">Option E is incorrect. Reporting to the police may be evidence that there was a safe avenue of escape, but it does not make duress available for murder.</w:t>
      </w:r>
    </w:p>
    <w:p w:rsidR="00000000" w:rsidDel="00000000" w:rsidP="00000000" w:rsidRDefault="00000000" w:rsidRPr="00000000" w14:paraId="0000022E">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22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Sophia is a doctor who has been working 72 hours straight due to a hospital crisis. She is called to administer a drug to a patient. Exhausted, she misreads the dosage and administers ten times the correct amount. The patient dies. Sophia is charged with gross negligence manslaughter. At trial, she argues that her extreme fatigue should be taken into account.</w:t>
      </w:r>
    </w:p>
    <w:p w:rsidR="00000000" w:rsidDel="00000000" w:rsidP="00000000" w:rsidRDefault="00000000" w:rsidRPr="00000000" w14:paraId="0000023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Sophia's fatigue is irrelevant because the test for gross negligence is objective.</w:t>
        <w:br w:type="textWrapping"/>
        <w:t xml:space="preserve">B. Sophia's fatigue negates the duty of care.</w:t>
        <w:br w:type="textWrapping"/>
        <w:t xml:space="preserve">C. Sophia's fatigue means she lacked the </w:t>
      </w:r>
      <w:r w:rsidDel="00000000" w:rsidR="00000000" w:rsidRPr="00000000">
        <w:rPr>
          <w:rFonts w:ascii="Roboto" w:cs="Roboto" w:eastAsia="Roboto" w:hAnsi="Roboto"/>
          <w:i w:val="1"/>
          <w:iCs w:val="1"/>
          <w:color w:val="0f1115"/>
          <w:sz w:val="24"/>
          <w:szCs w:val="24"/>
          <w:highlight w:val="white"/>
          <w:rtl w:val="0"/>
        </w:rPr>
        <w:t xml:space="preserve">mens rea</w:t>
      </w:r>
      <w:r w:rsidDel="00000000" w:rsidR="00000000" w:rsidRPr="00000000">
        <w:rPr>
          <w:rFonts w:ascii="Roboto" w:cs="Roboto" w:eastAsia="Roboto" w:hAnsi="Roboto"/>
          <w:color w:val="0f1115"/>
          <w:sz w:val="24"/>
          <w:szCs w:val="24"/>
          <w:highlight w:val="white"/>
          <w:rtl w:val="0"/>
        </w:rPr>
        <w:t xml:space="preserve"> for any crime.</w:t>
        <w:br w:type="textWrapping"/>
        <w:t xml:space="preserve">D. Sophia's fatigue is a complete defence under the principle of necessity.</w:t>
        <w:br w:type="textWrapping"/>
        <w:t xml:space="preserve">E. Sophia's fatigue should be considered in determining whether her conduct was grossly negligent.</w:t>
      </w:r>
    </w:p>
    <w:p w:rsidR="00000000" w:rsidDel="00000000" w:rsidP="00000000" w:rsidRDefault="00000000" w:rsidRPr="00000000" w14:paraId="0000023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The test for gross negligence is objective: whether the defendant's conduct fell so far below the standard of a reasonable person in their position as to amount to a criminal breach. Personal circumstances like fatigue do not lower the standard; the question is what a reasonably competent doctor would have done. However, the context (e.g., a hospital crisis) might be relevant to what is reasonable, but personal exhaustion is not an excuse. The objective standard is applied strictly in professional contexts.</w:t>
      </w:r>
    </w:p>
    <w:p w:rsidR="00000000" w:rsidDel="00000000" w:rsidP="00000000" w:rsidRDefault="00000000" w:rsidRPr="00000000" w14:paraId="0000023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Fatigue does not negate the duty of care; the duty arises from her role.</w:t>
        <w:br w:type="textWrapping"/>
        <w:t xml:space="preserve">Option C is incorrect. Gross negligence manslaughter does not require a specific </w:t>
      </w:r>
      <w:r w:rsidDel="00000000" w:rsidR="00000000" w:rsidRPr="00000000">
        <w:rPr>
          <w:rFonts w:ascii="Roboto" w:cs="Roboto" w:eastAsia="Roboto" w:hAnsi="Roboto"/>
          <w:i w:val="1"/>
          <w:iCs w:val="1"/>
          <w:color w:val="0f1115"/>
          <w:sz w:val="24"/>
          <w:szCs w:val="24"/>
          <w:highlight w:val="white"/>
          <w:rtl w:val="0"/>
        </w:rPr>
        <w:t xml:space="preserve">mens rea</w:t>
      </w:r>
      <w:r w:rsidDel="00000000" w:rsidR="00000000" w:rsidRPr="00000000">
        <w:rPr>
          <w:rFonts w:ascii="Roboto" w:cs="Roboto" w:eastAsia="Roboto" w:hAnsi="Roboto"/>
          <w:color w:val="0f1115"/>
          <w:sz w:val="24"/>
          <w:szCs w:val="24"/>
          <w:highlight w:val="white"/>
          <w:rtl w:val="0"/>
        </w:rPr>
        <w:t xml:space="preserve">; it is based on the objective breach.</w:t>
        <w:br w:type="textWrapping"/>
        <w:t xml:space="preserve">Option D is incorrect. Necessity requires an imminent threat of greater evil; fatigue is not a necessity defence.</w:t>
        <w:br w:type="textWrapping"/>
        <w:t xml:space="preserve">Option E is incorrect. While the context may be considered, personal fatigue is not a mitigating factor in the objective standard; the standard is that of a reasonable doctor, not a reasonable exhausted doctor.</w:t>
      </w:r>
    </w:p>
    <w:p w:rsidR="00000000" w:rsidDel="00000000" w:rsidP="00000000" w:rsidRDefault="00000000" w:rsidRPr="00000000" w14:paraId="00000233">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23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Ethan is at a pub where he consumes a large amount of alcohol. He gets into an argument with a stranger, Ben. Ethan, in his drunken state, picks up a bottle and hits Ben over the head, causing a fatal injury. Ethan is charged with murder. At trial, evidence shows that Ethan is normally a peaceful person and would not have acted violently if sober. His defence is that his intoxication prevented him forming the intent to kill or cause grievous bodily harm.</w:t>
      </w:r>
    </w:p>
    <w:p w:rsidR="00000000" w:rsidDel="00000000" w:rsidP="00000000" w:rsidRDefault="00000000" w:rsidRPr="00000000" w14:paraId="0000023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Intoxication is a defence to murder if it negates specific intent.</w:t>
        <w:br w:type="textWrapping"/>
        <w:t xml:space="preserve">B. Intoxication is never a defence to a crime of violence.</w:t>
        <w:br w:type="textWrapping"/>
        <w:t xml:space="preserve">C. Intoxication is a defence only if it was involuntary.</w:t>
        <w:br w:type="textWrapping"/>
        <w:t xml:space="preserve">D. Intoxication can reduce murder to manslaughter if it negates specific intent.</w:t>
        <w:br w:type="textWrapping"/>
        <w:t xml:space="preserve">E. Intoxication is a complete defence if Ethan did not know what he was doing.</w:t>
      </w:r>
    </w:p>
    <w:p w:rsidR="00000000" w:rsidDel="00000000" w:rsidP="00000000" w:rsidRDefault="00000000" w:rsidRPr="00000000" w14:paraId="0000023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D</w:t>
        <w:br w:type="textWrapping"/>
        <w:t xml:space="preserve">Explanation: Murder is a specific intent crime (requiring intent to kill or cause GBH). Voluntary intoxication can be a defence to specific intent crimes if it prevents the defendant from forming the required intent. If the intoxication negates the specific intent for murder, the defendant may be convicted of the lesser offence of manslaughter (which is a basic intent crime where intoxication is not a defence). This is based on </w:t>
      </w:r>
      <w:r w:rsidDel="00000000" w:rsidR="00000000" w:rsidRPr="00000000">
        <w:rPr>
          <w:rFonts w:ascii="Roboto" w:cs="Roboto" w:eastAsia="Roboto" w:hAnsi="Roboto"/>
          <w:i w:val="1"/>
          <w:iCs w:val="1"/>
          <w:color w:val="0f1115"/>
          <w:sz w:val="24"/>
          <w:szCs w:val="24"/>
          <w:highlight w:val="white"/>
          <w:rtl w:val="0"/>
        </w:rPr>
        <w:t xml:space="preserve">R v Majewski</w:t>
      </w:r>
      <w:r w:rsidDel="00000000" w:rsidR="00000000" w:rsidRPr="00000000">
        <w:rPr>
          <w:rFonts w:ascii="Roboto" w:cs="Roboto" w:eastAsia="Roboto" w:hAnsi="Roboto"/>
          <w:color w:val="0f1115"/>
          <w:sz w:val="24"/>
          <w:szCs w:val="24"/>
          <w:highlight w:val="white"/>
          <w:rtl w:val="0"/>
        </w:rPr>
        <w:t xml:space="preserve"> and subsequent cases.</w:t>
      </w:r>
    </w:p>
    <w:p w:rsidR="00000000" w:rsidDel="00000000" w:rsidP="00000000" w:rsidRDefault="00000000" w:rsidRPr="00000000" w14:paraId="0000023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It is not a complete defence; it may reduce the charge to manslaughter.</w:t>
        <w:br w:type="textWrapping"/>
        <w:t xml:space="preserve">Option B is incorrect. Intoxication can be relevant to specific intent crimes.</w:t>
        <w:br w:type="textWrapping"/>
        <w:t xml:space="preserve">Option C is incorrect. Involuntary intoxication is a defence to all crimes if it negates mens rea, but here the intoxication was voluntary.</w:t>
        <w:br w:type="textWrapping"/>
        <w:t xml:space="preserve">Option E is incorrect. Not knowing what one is doing due to intoxication may negate specific intent, but it does not provide a complete acquittal; it leads to a conviction for a lesser basic intent offence.</w:t>
      </w:r>
    </w:p>
    <w:p w:rsidR="00000000" w:rsidDel="00000000" w:rsidP="00000000" w:rsidRDefault="00000000" w:rsidRPr="00000000" w14:paraId="00000238">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23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Zara is walking home when she is attacked by a mugger, Leo. Leo pins her against a wall and demands her wallet. Zara manages to break free, grabs a nearby rock, and hits Leo on the head, killing him. She is charged with murder and raises self-defence. CCTV shows that after Zara broke free, Leo was turning to run away when she hit him.</w:t>
      </w:r>
    </w:p>
    <w:p w:rsidR="00000000" w:rsidDel="00000000" w:rsidP="00000000" w:rsidRDefault="00000000" w:rsidRPr="00000000" w14:paraId="0000023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jury directions is most accurate?</w:t>
        <w:br w:type="textWrapping"/>
        <w:t xml:space="preserve">A. Self-defence is not available because Leo was retreating.</w:t>
        <w:br w:type="textWrapping"/>
        <w:t xml:space="preserve">B. Self-defence is available only if Zara honestly believed Leo was still an immediate threat.</w:t>
        <w:br w:type="textWrapping"/>
        <w:t xml:space="preserve">C. Self-defence is not available because Zara used excessive force.</w:t>
        <w:br w:type="textWrapping"/>
        <w:t xml:space="preserve">D. Self-defence is available because Zara was defending her property.</w:t>
        <w:br w:type="textWrapping"/>
        <w:t xml:space="preserve">E. Self-defence is not available because Zara could have run away.</w:t>
      </w:r>
    </w:p>
    <w:p w:rsidR="00000000" w:rsidDel="00000000" w:rsidP="00000000" w:rsidRDefault="00000000" w:rsidRPr="00000000" w14:paraId="0000023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Self-defence requires an honest belief that force is necessary for defence, and that the force used is reasonable in the circumstances as believed. If Zara honestly believed that Leo was still an immediate threat (even if he was turning to run, she might have believed he was reaching for a weapon or would regroup), she may have a defence. The reasonableness of her belief is not required; it must be honest. The fact that he was retreating is evidence that the threat may have ended, but it is not determinative if she honestly believed otherwise.</w:t>
      </w:r>
    </w:p>
    <w:p w:rsidR="00000000" w:rsidDel="00000000" w:rsidP="00000000" w:rsidRDefault="00000000" w:rsidRPr="00000000" w14:paraId="0000023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Retreat does not automatically end the right to self-defence if the defendant honestly believes the threat persists.</w:t>
        <w:br w:type="textWrapping"/>
        <w:t xml:space="preserve">Option C is incorrect. Whether force was excessive is a separate question from the belief in necessity.</w:t>
        <w:br w:type="textWrapping"/>
        <w:t xml:space="preserve">Option D is incorrect. Self-defence applies to defence of person, not just property. But here she was defending herself.</w:t>
        <w:br w:type="textWrapping"/>
        <w:t xml:space="preserve">Option E is incorrect. There is no duty to retreat in English law.</w:t>
      </w:r>
    </w:p>
    <w:p w:rsidR="00000000" w:rsidDel="00000000" w:rsidP="00000000" w:rsidRDefault="00000000" w:rsidRPr="00000000" w14:paraId="0000023D">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23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James is diagnosed with a brain tumour that causes him to experience sudden, uncontrollable violent outbursts. He is aware of the condition but has not yet started treatment. While in a supermarket, he has an outburst and attacks another shopper, causing grievous bodily harm. He is charged with wounding with intent. He raises the defence of insanity.</w:t>
      </w:r>
    </w:p>
    <w:p w:rsidR="00000000" w:rsidDel="00000000" w:rsidP="00000000" w:rsidRDefault="00000000" w:rsidRPr="00000000" w14:paraId="0000023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the defence of insanity?</w:t>
        <w:br w:type="textWrapping"/>
        <w:t xml:space="preserve">A. Insanity is not available because James knew his actions were wrong.</w:t>
        <w:br w:type="textWrapping"/>
        <w:t xml:space="preserve">B. Insanity may be available if the tumour is a disease of the mind that caused a defect of reason such that he did not know the nature and quality of his act.</w:t>
        <w:br w:type="textWrapping"/>
        <w:t xml:space="preserve">C. Insanity is not available because the condition is physical, not mental.</w:t>
        <w:br w:type="textWrapping"/>
        <w:t xml:space="preserve">D. Insanity is only available for murder, not for s.18.</w:t>
        <w:br w:type="textWrapping"/>
        <w:t xml:space="preserve">E. Insanity is not available because James was aware of his condition.</w:t>
      </w:r>
    </w:p>
    <w:p w:rsidR="00000000" w:rsidDel="00000000" w:rsidP="00000000" w:rsidRDefault="00000000" w:rsidRPr="00000000" w14:paraId="0000024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M’Naghten Rules define insanity as a defect of reason arising from a disease of the mind, such that the defendant either did not know the nature and quality of their act, or did not know it was wrong. A brain tumour can be considered a "disease of the mind" in legal terms if it affects mental functioning. The key question is whether it caused a defect of reason. The defence is available for any crime, not just murder.</w:t>
      </w:r>
    </w:p>
    <w:p w:rsidR="00000000" w:rsidDel="00000000" w:rsidP="00000000" w:rsidRDefault="00000000" w:rsidRPr="00000000" w14:paraId="0000024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If he did not know the nature and quality of his act, it does not matter that he knew it was wrong; either limb of the M’Naghten Rules can be satisfied.</w:t>
        <w:br w:type="textWrapping"/>
        <w:t xml:space="preserve">Option C is incorrect. A physical condition affecting the brain can be a "disease of the mind" in law.</w:t>
        <w:br w:type="textWrapping"/>
        <w:t xml:space="preserve">Option D is incorrect. Insanity is a defence to all crimes.</w:t>
        <w:br w:type="textWrapping"/>
        <w:t xml:space="preserve">Option E is incorrect. Awareness of the condition does not bar the defence if, at the time of the act, he had a defect of reason.</w:t>
      </w:r>
    </w:p>
    <w:p w:rsidR="00000000" w:rsidDel="00000000" w:rsidP="00000000" w:rsidRDefault="00000000" w:rsidRPr="00000000" w14:paraId="00000242">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24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Mia is coerced into smuggling drugs by a gang who have kidnapped her daughter. They threaten to kill her daughter if she does not comply. She is caught at the airport with the drugs and charged with possession with intent to supply. She raises the defence of duress.</w:t>
      </w:r>
    </w:p>
    <w:p w:rsidR="00000000" w:rsidDel="00000000" w:rsidP="00000000" w:rsidRDefault="00000000" w:rsidRPr="00000000" w14:paraId="0000024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Duress is not available because the threat was not immediate.</w:t>
        <w:br w:type="textWrapping"/>
        <w:t xml:space="preserve">B. Duress is available only if Mia reported the threat to the police before carrying out the crime.</w:t>
        <w:br w:type="textWrapping"/>
        <w:t xml:space="preserve">C. Duress is available if the threat was of death or serious injury, was imminent, and a person of reasonable firmness would have succumbed.</w:t>
        <w:br w:type="textWrapping"/>
        <w:t xml:space="preserve">D. Duress is not available for drug offences.</w:t>
        <w:br w:type="textWrapping"/>
        <w:t xml:space="preserve">E. Duress is available only if the threat was directed at Mia herself.</w:t>
      </w:r>
    </w:p>
    <w:p w:rsidR="00000000" w:rsidDel="00000000" w:rsidP="00000000" w:rsidRDefault="00000000" w:rsidRPr="00000000" w14:paraId="0000024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Duress requires: (1) a threat of death or serious injury, (2) the threat must be imminent, (3) the defendant must have no safe avenue of escape, and (4) a person of reasonable firmness, sharing the defendant's characteristics, would have responded in the same way. The threat to her daughter qualifies. The defence is available for most crimes except murder, attempted murder, and some forms of treason.</w:t>
      </w:r>
    </w:p>
    <w:p w:rsidR="00000000" w:rsidDel="00000000" w:rsidP="00000000" w:rsidRDefault="00000000" w:rsidRPr="00000000" w14:paraId="0000024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threat can be imminent even if the harm will occur later if the defendant fails to comply. The key is that the threat is operating on the defendant's mind at the time of the offence.</w:t>
        <w:br w:type="textWrapping"/>
        <w:t xml:space="preserve">Option B is incorrect. Reporting to the police is evidence of a safe avenue of escape, but not an absolute requirement if no such avenue existed.</w:t>
        <w:br w:type="textWrapping"/>
        <w:t xml:space="preserve">Option D is incorrect. Duress is generally available for drug offences.</w:t>
        <w:br w:type="textWrapping"/>
        <w:t xml:space="preserve">Option E is incorrect. Threats to immediate family members are included.</w:t>
      </w:r>
    </w:p>
    <w:p w:rsidR="00000000" w:rsidDel="00000000" w:rsidP="00000000" w:rsidRDefault="00000000" w:rsidRPr="00000000" w14:paraId="00000247">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24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David suffers from severe depression. He is prescribed medication but stops taking it, feeling it is not helping. During a deep depressive episode, he decides to end his life. He jumps from a bridge but lands on and kills a passer-by, Mr. Clark. David survives and is charged with murder. He raises diminished responsibility.</w:t>
      </w:r>
    </w:p>
    <w:p w:rsidR="00000000" w:rsidDel="00000000" w:rsidP="00000000" w:rsidRDefault="00000000" w:rsidRPr="00000000" w14:paraId="0000024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Diminished responsibility is not available because David's act was not directed at Mr. Clark.</w:t>
        <w:br w:type="textWrapping"/>
        <w:t xml:space="preserve">B. Diminished responsibility may be available if his depression is a recognised medical condition that substantially impaired his mental abilities.</w:t>
        <w:br w:type="textWrapping"/>
        <w:t xml:space="preserve">C. Diminished responsibility is not available because David intended to kill himself, not Mr. Clark.</w:t>
        <w:br w:type="textWrapping"/>
        <w:t xml:space="preserve">D. Diminished responsibility is only available if the abnormality of mental functioning is directed at the victim.</w:t>
        <w:br w:type="textWrapping"/>
        <w:t xml:space="preserve">E. Diminished responsibility will fail because stopping medication was voluntary.</w:t>
      </w:r>
    </w:p>
    <w:p w:rsidR="00000000" w:rsidDel="00000000" w:rsidP="00000000" w:rsidRDefault="00000000" w:rsidRPr="00000000" w14:paraId="0000024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Diminished responsibility requires an abnormality of mental functioning arising from a recognised medical condition that substantially impairs the defendant's abilities in relation to the killing. The focus is on the defendant's mental state at the time of the act causing death. If his depression impaired his ability to understand his conduct, form a rational judgment, or exercise self-control in relation to the act that caused death (jumping), it may be relevant, even though the death was unintended. The condition need not be "directed" at the victim.</w:t>
      </w:r>
    </w:p>
    <w:p w:rsidR="00000000" w:rsidDel="00000000" w:rsidP="00000000" w:rsidRDefault="00000000" w:rsidRPr="00000000" w14:paraId="0000024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defence is concerned with the defendant's mental state in relation to the act that caused death, not the identity of the victim.</w:t>
        <w:br w:type="textWrapping"/>
        <w:t xml:space="preserve">Option C is incorrect. The intent towards the victim is not determinative; the issue is impairment of mental responsibility.</w:t>
        <w:br w:type="textWrapping"/>
        <w:t xml:space="preserve">Option D is incorrect. The abnormality does not have to be directed at the victim.</w:t>
        <w:br w:type="textWrapping"/>
        <w:t xml:space="preserve">Option E is incorrect. Voluntary cessation of medication does not automatically bar the defence if the underlying condition persists.</w:t>
      </w:r>
    </w:p>
    <w:p w:rsidR="00000000" w:rsidDel="00000000" w:rsidP="00000000" w:rsidRDefault="00000000" w:rsidRPr="00000000" w14:paraId="0000024C">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11</w:t>
      </w:r>
    </w:p>
    <w:p w:rsidR="00000000" w:rsidDel="00000000" w:rsidP="00000000" w:rsidRDefault="00000000" w:rsidRPr="00000000" w14:paraId="0000024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group of environmental protesters, including Leah, occupy a railway line to stop a train carrying coal. They believe climate change poses an imminent threat to life. The train is forced to stop, causing major disruption. Leah is charged with obstructing the railway, a strict liability offence. She seeks to rely on the defence of necessity.</w:t>
      </w:r>
    </w:p>
    <w:p w:rsidR="00000000" w:rsidDel="00000000" w:rsidP="00000000" w:rsidRDefault="00000000" w:rsidRPr="00000000" w14:paraId="0000024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Necessity is a defence to strict liability offences.</w:t>
        <w:br w:type="textWrapping"/>
        <w:t xml:space="preserve">B. Necessity is not available because the threat was not immediate.</w:t>
        <w:br w:type="textWrapping"/>
        <w:t xml:space="preserve">C. Necessity is available only if the protest was lawful under human rights law.</w:t>
        <w:br w:type="textWrapping"/>
        <w:t xml:space="preserve">D. Necessity is not recognised as a defence in English criminal law.</w:t>
        <w:br w:type="textWrapping"/>
        <w:t xml:space="preserve">E. Necessity is available if the harm prevented was greater than the harm caused.</w:t>
      </w:r>
    </w:p>
    <w:p w:rsidR="00000000" w:rsidDel="00000000" w:rsidP="00000000" w:rsidRDefault="00000000" w:rsidRPr="00000000" w14:paraId="0000024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common law defence of necessity (or duress of circumstances) is very narrow. It requires an imminent threat of death or serious injury, no reasonable alternative, and that the defendant's action is reasonable and proportionate to the threat. The threat of climate change, while serious, is not </w:t>
      </w:r>
      <w:r w:rsidDel="00000000" w:rsidR="00000000" w:rsidRPr="00000000">
        <w:rPr>
          <w:rFonts w:ascii="Roboto" w:cs="Roboto" w:eastAsia="Roboto" w:hAnsi="Roboto"/>
          <w:i w:val="1"/>
          <w:iCs w:val="1"/>
          <w:color w:val="0f1115"/>
          <w:sz w:val="24"/>
          <w:szCs w:val="24"/>
          <w:highlight w:val="white"/>
          <w:rtl w:val="0"/>
        </w:rPr>
        <w:t xml:space="preserve">imminent</w:t>
      </w:r>
      <w:r w:rsidDel="00000000" w:rsidR="00000000" w:rsidRPr="00000000">
        <w:rPr>
          <w:rFonts w:ascii="Roboto" w:cs="Roboto" w:eastAsia="Roboto" w:hAnsi="Roboto"/>
          <w:color w:val="0f1115"/>
          <w:sz w:val="24"/>
          <w:szCs w:val="24"/>
          <w:highlight w:val="white"/>
          <w:rtl w:val="0"/>
        </w:rPr>
        <w:t xml:space="preserve"> in the required sense (i.e., an immediate, specific peril). Therefore, the defence is unlikely to be available. The courts have been reluctant to extend necessity to political or ideological protests.</w:t>
      </w:r>
    </w:p>
    <w:p w:rsidR="00000000" w:rsidDel="00000000" w:rsidP="00000000" w:rsidRDefault="00000000" w:rsidRPr="00000000" w14:paraId="0000025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While necessity could theoretically apply to any offence, the requirements are strict and unlikely met here.</w:t>
        <w:br w:type="textWrapping"/>
        <w:t xml:space="preserve">Option C is incorrect. Lawfulness under human rights law does not automatically provide a criminal defence.</w:t>
        <w:br w:type="textWrapping"/>
        <w:t xml:space="preserve">Option D is incorrect. Necessity is recognised but in very limited circumstances (e.g., </w:t>
      </w:r>
      <w:r w:rsidDel="00000000" w:rsidR="00000000" w:rsidRPr="00000000">
        <w:rPr>
          <w:rFonts w:ascii="Roboto" w:cs="Roboto" w:eastAsia="Roboto" w:hAnsi="Roboto"/>
          <w:i w:val="1"/>
          <w:iCs w:val="1"/>
          <w:color w:val="0f1115"/>
          <w:sz w:val="24"/>
          <w:szCs w:val="24"/>
          <w:highlight w:val="white"/>
          <w:rtl w:val="0"/>
        </w:rPr>
        <w:t xml:space="preserve">R v Dudley and Stephens</w:t>
      </w:r>
      <w:r w:rsidDel="00000000" w:rsidR="00000000" w:rsidRPr="00000000">
        <w:rPr>
          <w:rFonts w:ascii="Roboto" w:cs="Roboto" w:eastAsia="Roboto" w:hAnsi="Roboto"/>
          <w:color w:val="0f1115"/>
          <w:sz w:val="24"/>
          <w:szCs w:val="24"/>
          <w:highlight w:val="white"/>
          <w:rtl w:val="0"/>
        </w:rPr>
        <w:t xml:space="preserve"> but also </w:t>
      </w:r>
      <w:r w:rsidDel="00000000" w:rsidR="00000000" w:rsidRPr="00000000">
        <w:rPr>
          <w:rFonts w:ascii="Roboto" w:cs="Roboto" w:eastAsia="Roboto" w:hAnsi="Roboto"/>
          <w:i w:val="1"/>
          <w:iCs w:val="1"/>
          <w:color w:val="0f1115"/>
          <w:sz w:val="24"/>
          <w:szCs w:val="24"/>
          <w:highlight w:val="white"/>
          <w:rtl w:val="0"/>
        </w:rPr>
        <w:t xml:space="preserve">R v Conway</w:t>
      </w:r>
      <w:r w:rsidDel="00000000" w:rsidR="00000000" w:rsidRPr="00000000">
        <w:rPr>
          <w:rFonts w:ascii="Roboto" w:cs="Roboto" w:eastAsia="Roboto" w:hAnsi="Roboto"/>
          <w:color w:val="0f1115"/>
          <w:sz w:val="24"/>
          <w:szCs w:val="24"/>
          <w:highlight w:val="white"/>
          <w:rtl w:val="0"/>
        </w:rPr>
        <w:t xml:space="preserve"> and </w:t>
      </w:r>
      <w:r w:rsidDel="00000000" w:rsidR="00000000" w:rsidRPr="00000000">
        <w:rPr>
          <w:rFonts w:ascii="Roboto" w:cs="Roboto" w:eastAsia="Roboto" w:hAnsi="Roboto"/>
          <w:i w:val="1"/>
          <w:iCs w:val="1"/>
          <w:color w:val="0f1115"/>
          <w:sz w:val="24"/>
          <w:szCs w:val="24"/>
          <w:highlight w:val="white"/>
          <w:rtl w:val="0"/>
        </w:rPr>
        <w:t xml:space="preserve">R v Martin</w:t>
      </w:r>
      <w:r w:rsidDel="00000000" w:rsidR="00000000" w:rsidRPr="00000000">
        <w:rPr>
          <w:rFonts w:ascii="Roboto" w:cs="Roboto" w:eastAsia="Roboto" w:hAnsi="Roboto"/>
          <w:color w:val="0f1115"/>
          <w:sz w:val="24"/>
          <w:szCs w:val="24"/>
          <w:highlight w:val="white"/>
          <w:rtl w:val="0"/>
        </w:rPr>
        <w:t xml:space="preserve">).</w:t>
        <w:br w:type="textWrapping"/>
        <w:t xml:space="preserve">Option E is incorrect. This is a general principle of necessity, but English law requires an imminent threat, not just a balance of harms.</w:t>
      </w:r>
    </w:p>
    <w:p w:rsidR="00000000" w:rsidDel="00000000" w:rsidP="00000000" w:rsidRDefault="00000000" w:rsidRPr="00000000" w14:paraId="00000251">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12</w:t>
      </w:r>
    </w:p>
    <w:p w:rsidR="00000000" w:rsidDel="00000000" w:rsidP="00000000" w:rsidRDefault="00000000" w:rsidRPr="00000000" w14:paraId="0000025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Ben is at a party where he voluntarily consumes a large amount of alcohol and some illegal drugs. He becomes heavily intoxicated. He gets into a fight and punches another guest, causing a broken nose. He is charged with assault occasioning actual bodily harm. At trial, he argues that he was so intoxicated he did not know what he was doing.</w:t>
      </w:r>
    </w:p>
    <w:p w:rsidR="00000000" w:rsidDel="00000000" w:rsidP="00000000" w:rsidRDefault="00000000" w:rsidRPr="00000000" w14:paraId="0000025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Intoxication is a defence to s.47 because it is a specific intent offence.</w:t>
        <w:br w:type="textWrapping"/>
        <w:t xml:space="preserve">B. Intoxication is not a defence to s.47 because it is a basic intent offence.</w:t>
        <w:br w:type="textWrapping"/>
        <w:t xml:space="preserve">C. Intoxication is a defence only if it was involuntary.</w:t>
        <w:br w:type="textWrapping"/>
        <w:t xml:space="preserve">D. Intoxication can reduce the offence to common assault.</w:t>
        <w:br w:type="textWrapping"/>
        <w:t xml:space="preserve">E. Intoxication is a complete defence if it negates </w:t>
      </w:r>
      <w:r w:rsidDel="00000000" w:rsidR="00000000" w:rsidRPr="00000000">
        <w:rPr>
          <w:rFonts w:ascii="Roboto" w:cs="Roboto" w:eastAsia="Roboto" w:hAnsi="Roboto"/>
          <w:i w:val="1"/>
          <w:iCs w:val="1"/>
          <w:color w:val="0f1115"/>
          <w:sz w:val="24"/>
          <w:szCs w:val="24"/>
          <w:highlight w:val="white"/>
          <w:rtl w:val="0"/>
        </w:rPr>
        <w:t xml:space="preserve">mens rea</w:t>
      </w:r>
      <w:r w:rsidDel="00000000" w:rsidR="00000000" w:rsidRPr="00000000">
        <w:rPr>
          <w:rFonts w:ascii="Roboto" w:cs="Roboto" w:eastAsia="Roboto" w:hAnsi="Roboto"/>
          <w:color w:val="0f1115"/>
          <w:sz w:val="24"/>
          <w:szCs w:val="24"/>
          <w:highlight w:val="white"/>
          <w:rtl w:val="0"/>
        </w:rPr>
        <w:t xml:space="preserve">.</w:t>
      </w:r>
    </w:p>
    <w:p w:rsidR="00000000" w:rsidDel="00000000" w:rsidP="00000000" w:rsidRDefault="00000000" w:rsidRPr="00000000" w14:paraId="0000025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Section 47 is a basic intent offence because the </w:t>
      </w:r>
      <w:r w:rsidDel="00000000" w:rsidR="00000000" w:rsidRPr="00000000">
        <w:rPr>
          <w:rFonts w:ascii="Roboto" w:cs="Roboto" w:eastAsia="Roboto" w:hAnsi="Roboto"/>
          <w:i w:val="1"/>
          <w:iCs w:val="1"/>
          <w:color w:val="0f1115"/>
          <w:sz w:val="24"/>
          <w:szCs w:val="24"/>
          <w:highlight w:val="white"/>
          <w:rtl w:val="0"/>
        </w:rPr>
        <w:t xml:space="preserve">mens rea</w:t>
      </w:r>
      <w:r w:rsidDel="00000000" w:rsidR="00000000" w:rsidRPr="00000000">
        <w:rPr>
          <w:rFonts w:ascii="Roboto" w:cs="Roboto" w:eastAsia="Roboto" w:hAnsi="Roboto"/>
          <w:color w:val="0f1115"/>
          <w:sz w:val="24"/>
          <w:szCs w:val="24"/>
          <w:highlight w:val="white"/>
          <w:rtl w:val="0"/>
        </w:rPr>
        <w:t xml:space="preserve"> is the same as for assault or battery (intention or recklessness as to the application of force). For basic intent offences, voluntary intoxication is not a defence because the reckless taking of intoxicants supplies the necessary fault element (</w:t>
      </w:r>
      <w:r w:rsidDel="00000000" w:rsidR="00000000" w:rsidRPr="00000000">
        <w:rPr>
          <w:rFonts w:ascii="Roboto" w:cs="Roboto" w:eastAsia="Roboto" w:hAnsi="Roboto"/>
          <w:i w:val="1"/>
          <w:iCs w:val="1"/>
          <w:color w:val="0f1115"/>
          <w:sz w:val="24"/>
          <w:szCs w:val="24"/>
          <w:highlight w:val="white"/>
          <w:rtl w:val="0"/>
        </w:rPr>
        <w:t xml:space="preserve">R v Majewski</w:t>
      </w:r>
      <w:r w:rsidDel="00000000" w:rsidR="00000000" w:rsidRPr="00000000">
        <w:rPr>
          <w:rFonts w:ascii="Roboto" w:cs="Roboto" w:eastAsia="Roboto" w:hAnsi="Roboto"/>
          <w:color w:val="0f1115"/>
          <w:sz w:val="24"/>
          <w:szCs w:val="24"/>
          <w:highlight w:val="white"/>
          <w:rtl w:val="0"/>
        </w:rPr>
        <w:t xml:space="preserve">). Therefore, Ben cannot rely on his intoxication to negate mens rea.</w:t>
      </w:r>
    </w:p>
    <w:p w:rsidR="00000000" w:rsidDel="00000000" w:rsidP="00000000" w:rsidRDefault="00000000" w:rsidRPr="00000000" w14:paraId="0000025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S.47 is a basic intent offence.</w:t>
        <w:br w:type="textWrapping"/>
        <w:t xml:space="preserve">Option C is incorrect. Involuntary intoxication could be a defence, but here it was voluntary.</w:t>
        <w:br w:type="textWrapping"/>
        <w:t xml:space="preserve">Option D is incorrect. Intoxication does not reduce the offence; it is not a defence at all.</w:t>
        <w:br w:type="textWrapping"/>
        <w:t xml:space="preserve">Option E is incorrect. Intoxication is not a defence to basic intent offences, even if it negates mens rea.</w:t>
      </w:r>
    </w:p>
    <w:p w:rsidR="00000000" w:rsidDel="00000000" w:rsidP="00000000" w:rsidRDefault="00000000" w:rsidRPr="00000000" w14:paraId="00000256">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13</w:t>
      </w:r>
    </w:p>
    <w:p w:rsidR="00000000" w:rsidDel="00000000" w:rsidP="00000000" w:rsidRDefault="00000000" w:rsidRPr="00000000" w14:paraId="0000025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Sarah is a police officer. She arrests a suspect, Tom, for a violent assault. During the arrest, Tom resists and tries to grab Sarah's baton. Sarah uses a taser to subdue him. Tom has a hidden heart condition and dies from cardiac arrest triggered by the taser. Sarah is charged with manslaughter. She argues she used reasonable force in the course of her duty.</w:t>
      </w:r>
    </w:p>
    <w:p w:rsidR="00000000" w:rsidDel="00000000" w:rsidP="00000000" w:rsidRDefault="00000000" w:rsidRPr="00000000" w14:paraId="0000025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Sarah has no defence because the force used was excessive.</w:t>
        <w:br w:type="textWrapping"/>
        <w:t xml:space="preserve">B. Sarah has a defence if she honestly believed the force was necessary and it was reasonable in the circumstances as she believed them to be.</w:t>
        <w:br w:type="textWrapping"/>
        <w:t xml:space="preserve">C. Sarah has no defence because she caused death.</w:t>
        <w:br w:type="textWrapping"/>
        <w:t xml:space="preserve">D. Sarah has a defence only if Tom was actually guilty of the assault.</w:t>
        <w:br w:type="textWrapping"/>
        <w:t xml:space="preserve">E. Sarah has a defence because police officers have immunity for actions during arrest.</w:t>
      </w:r>
    </w:p>
    <w:p w:rsidR="00000000" w:rsidDel="00000000" w:rsidP="00000000" w:rsidRDefault="00000000" w:rsidRPr="00000000" w14:paraId="0000025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Police officers may use reasonable force in the execution of their duty, including to effect an arrest or prevent crime. The test is the same as self-defence: an honest belief that force is necessary, and that the force used is reasonable in the circumstances as believed. The fact that Tom died due to a hidden condition (eggshell skull rule) does not automatically make the force unreasonable. The key is Sarah's honest belief and the proportionality of her response to the threat as she perceived it.</w:t>
      </w:r>
    </w:p>
    <w:p w:rsidR="00000000" w:rsidDel="00000000" w:rsidP="00000000" w:rsidRDefault="00000000" w:rsidRPr="00000000" w14:paraId="0000025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Whether force was excessive is a question of fact based on the circumstances as believed.</w:t>
        <w:br w:type="textWrapping"/>
        <w:t xml:space="preserve">Option C is incorrect. Causing death does not negate the defence if the force was lawful.</w:t>
        <w:br w:type="textWrapping"/>
        <w:t xml:space="preserve">Option D is incorrect. The lawfulness of the arrest depends on honest and reasonable grounds for suspicion, not actual guilt.</w:t>
        <w:br w:type="textWrapping"/>
        <w:t xml:space="preserve">Option E is incorrect. Police officers do not have immunity; they must act within the law.</w:t>
      </w:r>
    </w:p>
    <w:p w:rsidR="00000000" w:rsidDel="00000000" w:rsidP="00000000" w:rsidRDefault="00000000" w:rsidRPr="00000000" w14:paraId="0000025B">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14</w:t>
      </w:r>
    </w:p>
    <w:p w:rsidR="00000000" w:rsidDel="00000000" w:rsidP="00000000" w:rsidRDefault="00000000" w:rsidRPr="00000000" w14:paraId="0000025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Noah is diagnosed with paranoid schizophrenia. He stops taking his medication. He becomes convinced that his neighbour, Mr. Lee, is a demon who must be destroyed. He attacks and kills Mr. Lee. At his murder trial, he raises the defence of insanity. Medical evidence confirms he did not know that killing Mr. Lee was wrong because he believed he was saving the world.</w:t>
      </w:r>
    </w:p>
    <w:p w:rsidR="00000000" w:rsidDel="00000000" w:rsidP="00000000" w:rsidRDefault="00000000" w:rsidRPr="00000000" w14:paraId="0000025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Insanity is not available because Noah knew the nature and quality of his act (he knew he was killing a human).</w:t>
        <w:br w:type="textWrapping"/>
        <w:t xml:space="preserve">B. Insanity is available if he did not know that what he was doing was wrong.</w:t>
        <w:br w:type="textWrapping"/>
        <w:t xml:space="preserve">C. Insanity is not available because his condition was caused by not taking medication.</w:t>
        <w:br w:type="textWrapping"/>
        <w:t xml:space="preserve">D. Insanity is only available if he did not know the nature and quality of his act.</w:t>
        <w:br w:type="textWrapping"/>
        <w:t xml:space="preserve">E. Insanity is not available for murder.</w:t>
      </w:r>
    </w:p>
    <w:p w:rsidR="00000000" w:rsidDel="00000000" w:rsidP="00000000" w:rsidRDefault="00000000" w:rsidRPr="00000000" w14:paraId="0000025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M’Naghten Rules provide two limbs: (1) not knowing the nature and quality of the act, or (2) not knowing that the act was wrong. Here, Noah may have known he was killing a human (nature and quality) but, due to his delusion, did not know it was legally or morally wrong. This satisfies the second limb and provides a defence of insanity. The fact that he stopped medication may be relevant but does not bar the defence if the disease of the mind exists.</w:t>
      </w:r>
    </w:p>
    <w:p w:rsidR="00000000" w:rsidDel="00000000" w:rsidP="00000000" w:rsidRDefault="00000000" w:rsidRPr="00000000" w14:paraId="0000025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second limb can be satisfied even if he knew the nature and quality.</w:t>
        <w:br w:type="textWrapping"/>
        <w:t xml:space="preserve">Option C is incorrect. Failure to take medication does not necessarily negate the defence if the underlying disease persists.</w:t>
        <w:br w:type="textWrapping"/>
        <w:t xml:space="preserve">Option D is incorrect. Both limbs are alternative.</w:t>
        <w:br w:type="textWrapping"/>
        <w:t xml:space="preserve">Option E is incorrect. Insanity is a defence to all crimes, including murder.</w:t>
      </w:r>
    </w:p>
    <w:p w:rsidR="00000000" w:rsidDel="00000000" w:rsidP="00000000" w:rsidRDefault="00000000" w:rsidRPr="00000000" w14:paraId="00000260">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15</w:t>
      </w:r>
    </w:p>
    <w:p w:rsidR="00000000" w:rsidDel="00000000" w:rsidP="00000000" w:rsidRDefault="00000000" w:rsidRPr="00000000" w14:paraId="0000026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Chloe is driving her car when she is carjacked by an armed man, Vince. Vince orders her at gunpoint to drive him to a location where he plans to commit a robbery. Fearing for her life, Chloe drives as instructed. During the robbery, Vince shoots and kills a security guard. Chloe remains in the car. She is charged with murder as a secondary party. She seeks to rely on duress.</w:t>
      </w:r>
    </w:p>
    <w:p w:rsidR="00000000" w:rsidDel="00000000" w:rsidP="00000000" w:rsidRDefault="00000000" w:rsidRPr="00000000" w14:paraId="0000026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Duress is available because Chloe was under a threat of death.</w:t>
        <w:br w:type="textWrapping"/>
        <w:t xml:space="preserve">B. Duress is not available for murder, even as a secondary party.</w:t>
        <w:br w:type="textWrapping"/>
        <w:t xml:space="preserve">C. Duress is available only if Chloe attempted to escape.</w:t>
        <w:br w:type="textWrapping"/>
        <w:t xml:space="preserve">D. Duress is available only for the robbery, not the murder.</w:t>
        <w:br w:type="textWrapping"/>
        <w:t xml:space="preserve">E. Duress is not available because Chloe voluntarily drove the car.</w:t>
      </w:r>
    </w:p>
    <w:p w:rsidR="00000000" w:rsidDel="00000000" w:rsidP="00000000" w:rsidRDefault="00000000" w:rsidRPr="00000000" w14:paraId="0000026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As established in </w:t>
      </w:r>
      <w:r w:rsidDel="00000000" w:rsidR="00000000" w:rsidRPr="00000000">
        <w:rPr>
          <w:rFonts w:ascii="Roboto" w:cs="Roboto" w:eastAsia="Roboto" w:hAnsi="Roboto"/>
          <w:i w:val="1"/>
          <w:iCs w:val="1"/>
          <w:color w:val="0f1115"/>
          <w:sz w:val="24"/>
          <w:szCs w:val="24"/>
          <w:highlight w:val="white"/>
          <w:rtl w:val="0"/>
        </w:rPr>
        <w:t xml:space="preserve">R v Howe</w:t>
      </w:r>
      <w:r w:rsidDel="00000000" w:rsidR="00000000" w:rsidRPr="00000000">
        <w:rPr>
          <w:rFonts w:ascii="Roboto" w:cs="Roboto" w:eastAsia="Roboto" w:hAnsi="Roboto"/>
          <w:color w:val="0f1115"/>
          <w:sz w:val="24"/>
          <w:szCs w:val="24"/>
          <w:highlight w:val="white"/>
          <w:rtl w:val="0"/>
        </w:rPr>
        <w:t xml:space="preserve"> and </w:t>
      </w:r>
      <w:r w:rsidDel="00000000" w:rsidR="00000000" w:rsidRPr="00000000">
        <w:rPr>
          <w:rFonts w:ascii="Roboto" w:cs="Roboto" w:eastAsia="Roboto" w:hAnsi="Roboto"/>
          <w:i w:val="1"/>
          <w:iCs w:val="1"/>
          <w:color w:val="0f1115"/>
          <w:sz w:val="24"/>
          <w:szCs w:val="24"/>
          <w:highlight w:val="white"/>
          <w:rtl w:val="0"/>
        </w:rPr>
        <w:t xml:space="preserve">R v Wilson</w:t>
      </w:r>
      <w:r w:rsidDel="00000000" w:rsidR="00000000" w:rsidRPr="00000000">
        <w:rPr>
          <w:rFonts w:ascii="Roboto" w:cs="Roboto" w:eastAsia="Roboto" w:hAnsi="Roboto"/>
          <w:color w:val="0f1115"/>
          <w:sz w:val="24"/>
          <w:szCs w:val="24"/>
          <w:highlight w:val="white"/>
          <w:rtl w:val="0"/>
        </w:rPr>
        <w:t xml:space="preserve">, duress is not a defence to murder, whether as a principal or secondary party. The law expects a person to sacrifice their own life rather than participate in a killing. Therefore, Chloe cannot plead duress to murder, even though she was under duress to participate in the robbery.</w:t>
      </w:r>
    </w:p>
    <w:p w:rsidR="00000000" w:rsidDel="00000000" w:rsidP="00000000" w:rsidRDefault="00000000" w:rsidRPr="00000000" w14:paraId="0000026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While the threat existed, duress is not a defence to murder.</w:t>
        <w:br w:type="textWrapping"/>
        <w:t xml:space="preserve">Option C is incorrect. Even if she attempted to escape, duress is not a defence to murder.</w:t>
        <w:br w:type="textWrapping"/>
        <w:t xml:space="preserve">Option D is incorrect. Duress might be a defence to the robbery, but not to the murder charge.</w:t>
        <w:br w:type="textWrapping"/>
        <w:t xml:space="preserve">Option E is incorrect. The voluntariness of driving is not the issue; the issue is the unavailability of duress for murder.</w:t>
      </w:r>
    </w:p>
    <w:p w:rsidR="00000000" w:rsidDel="00000000" w:rsidP="00000000" w:rsidRDefault="00000000" w:rsidRPr="00000000" w14:paraId="00000265">
      <w:pPr>
        <w:shd w:fill="ffffff" w:val="clear"/>
        <w:spacing w:after="240" w:befor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66">
      <w:pPr>
        <w:rPr>
          <w:rFonts w:ascii="Roboto" w:cs="Roboto" w:eastAsia="Roboto" w:hAnsi="Roboto"/>
          <w:color w:val="0f1115"/>
          <w:sz w:val="24"/>
          <w:szCs w:val="24"/>
          <w:highlight w:val="white"/>
        </w:rPr>
      </w:pPr>
      <w:r w:rsidDel="00000000" w:rsidR="00000000" w:rsidRPr="00000000">
        <w:rPr>
          <w:rFonts w:ascii="Roboto" w:cs="Roboto" w:eastAsia="Roboto" w:hAnsi="Roboto"/>
          <w:sz w:val="24"/>
          <w:szCs w:val="24"/>
          <w:highlight w:val="white"/>
          <w:rtl w:val="0"/>
        </w:rPr>
        <w:t xml:space="preserve">I- </w:t>
      </w:r>
      <w:r w:rsidDel="00000000" w:rsidR="00000000" w:rsidRPr="00000000">
        <w:rPr>
          <w:rFonts w:ascii="Roboto" w:cs="Roboto" w:eastAsia="Roboto" w:hAnsi="Roboto"/>
          <w:color w:val="0f1115"/>
          <w:sz w:val="24"/>
          <w:szCs w:val="24"/>
          <w:highlight w:val="white"/>
          <w:rtl w:val="0"/>
        </w:rPr>
        <w:t xml:space="preserve">Attempted Offences,</w:t>
      </w:r>
    </w:p>
    <w:p w:rsidR="00000000" w:rsidDel="00000000" w:rsidP="00000000" w:rsidRDefault="00000000" w:rsidRPr="00000000" w14:paraId="00000267">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47q0cvwjuw7k" w:id="2"/>
      <w:bookmarkEnd w:id="2"/>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26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Daniel, who is obsessed with his former partner Chloe, decides to kill her. He purchases a lethal poison from an online marketplace, intending to slip it into her drink the next time they meet. He receives the poison in the post, carefully labels it "POISON – DEADLY," and places it in his kitchen cabinet alongside his other cooking ingredients. That evening, Chloe unexpectedly arrives at his flat to collect some belongings. Daniel invites her in, but before he can retrieve the poison, an argument erupts. Chloe storms out, and Daniel never retrieves the poison. He is later arrested when the online seller is investigated. Daniel is charged with attempted murder.</w:t>
      </w:r>
    </w:p>
    <w:p w:rsidR="00000000" w:rsidDel="00000000" w:rsidP="00000000" w:rsidRDefault="00000000" w:rsidRPr="00000000" w14:paraId="0000026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analysis of whether Daniel's actions amount to an attempt?</w:t>
        <w:br w:type="textWrapping"/>
        <w:t xml:space="preserve">A. Daniel is guilty of attempted murder because he purchased the poison with the intent to kill.</w:t>
        <w:br w:type="textWrapping"/>
        <w:t xml:space="preserve">B. Daniel is not guilty of attempted murder because his acts were merely preparatory</w:t>
        <w:br w:type="textWrapping"/>
        <w:t xml:space="preserve">C. Daniel is guilty of attempted murder because he had the poison in his possession and Chloe was present.</w:t>
        <w:br w:type="textWrapping"/>
        <w:t xml:space="preserve">D. Daniel is not guilty of attempted murder because he changed his mind when Chloe left.</w:t>
        <w:br w:type="textWrapping"/>
        <w:t xml:space="preserve">E. Daniel is guilty of attempted murder because he had done everything he intended to do up to that point.</w:t>
      </w:r>
    </w:p>
    <w:p w:rsidR="00000000" w:rsidDel="00000000" w:rsidP="00000000" w:rsidRDefault="00000000" w:rsidRPr="00000000" w14:paraId="0000026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w:t>
      </w:r>
      <w:r w:rsidDel="00000000" w:rsidR="00000000" w:rsidRPr="00000000">
        <w:rPr>
          <w:rFonts w:ascii="Roboto" w:cs="Roboto" w:eastAsia="Roboto" w:hAnsi="Roboto"/>
          <w:i w:val="1"/>
          <w:iCs w:val="1"/>
          <w:color w:val="0f1115"/>
          <w:sz w:val="24"/>
          <w:szCs w:val="24"/>
          <w:highlight w:val="white"/>
          <w:rtl w:val="0"/>
        </w:rPr>
        <w:t xml:space="preserve">actus reus</w:t>
      </w:r>
      <w:r w:rsidDel="00000000" w:rsidR="00000000" w:rsidRPr="00000000">
        <w:rPr>
          <w:rFonts w:ascii="Roboto" w:cs="Roboto" w:eastAsia="Roboto" w:hAnsi="Roboto"/>
          <w:color w:val="0f1115"/>
          <w:sz w:val="24"/>
          <w:szCs w:val="24"/>
          <w:highlight w:val="white"/>
          <w:rtl w:val="0"/>
        </w:rPr>
        <w:t xml:space="preserve"> of attempt requires an act that is "more than merely preparatory" to the commission of the offence. Purchasing and storing the poison are clear acts of preparation. The defendant must have begun to execute the plan, moving from preparation to perpetration. In </w:t>
      </w:r>
      <w:r w:rsidDel="00000000" w:rsidR="00000000" w:rsidRPr="00000000">
        <w:rPr>
          <w:rFonts w:ascii="Roboto" w:cs="Roboto" w:eastAsia="Roboto" w:hAnsi="Roboto"/>
          <w:i w:val="1"/>
          <w:iCs w:val="1"/>
          <w:color w:val="0f1115"/>
          <w:sz w:val="24"/>
          <w:szCs w:val="24"/>
          <w:highlight w:val="white"/>
          <w:rtl w:val="0"/>
        </w:rPr>
        <w:t xml:space="preserve">R v Gullefer</w:t>
      </w:r>
      <w:r w:rsidDel="00000000" w:rsidR="00000000" w:rsidRPr="00000000">
        <w:rPr>
          <w:rFonts w:ascii="Roboto" w:cs="Roboto" w:eastAsia="Roboto" w:hAnsi="Roboto"/>
          <w:color w:val="0f1115"/>
          <w:sz w:val="24"/>
          <w:szCs w:val="24"/>
          <w:highlight w:val="white"/>
          <w:rtl w:val="0"/>
        </w:rPr>
        <w:t xml:space="preserve">, the defendant's act was held to be merely preparatory. Here, Daniel had not taken any step towards administering the poison; he had not retrieved it, mixed it, or offered a drink. He was still in the planning stage when interrupted.</w:t>
      </w:r>
    </w:p>
    <w:p w:rsidR="00000000" w:rsidDel="00000000" w:rsidP="00000000" w:rsidRDefault="00000000" w:rsidRPr="00000000" w14:paraId="0000026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Purchasing with intent is strong evidence of mens rea, but the actus reus requires a step beyond preparation.</w:t>
        <w:br w:type="textWrapping"/>
        <w:t xml:space="preserve">Option C is incorrect. Possession alone, even with the victim present, is not enough if he has not taken a step towards administering it.</w:t>
        <w:br w:type="textWrapping"/>
        <w:t xml:space="preserve">Option D is incorrect. Withdrawal is not a defence once the actus reus of attempt is complete. Here, the actus reus was never complete.</w:t>
        <w:br w:type="textWrapping"/>
        <w:t xml:space="preserve">Option E is incorrect. This misstates the law; the test is not whether he did everything he intended, but whether he did an act that was more than merely preparatory to the commission of the offence.</w:t>
      </w:r>
    </w:p>
    <w:p w:rsidR="00000000" w:rsidDel="00000000" w:rsidP="00000000" w:rsidRDefault="00000000" w:rsidRPr="00000000" w14:paraId="0000026C">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26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Maya intends to steal a specific vintage watch from a museum display. She visits the museum several times to study security patterns. On the day she plans to take it, she enters the museum with a specialised glass cutter concealed in her sleeve. She approaches the display case, looks around to ensure no one is watching, and takes the glass cutter out, pressing it against the glass. At that moment, a security guard grabs her arm. She is charged with attempted theft.</w:t>
      </w:r>
    </w:p>
    <w:p w:rsidR="00000000" w:rsidDel="00000000" w:rsidP="00000000" w:rsidRDefault="00000000" w:rsidRPr="00000000" w14:paraId="0000026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best describes the legal threshold for the </w:t>
      </w:r>
      <w:r w:rsidDel="00000000" w:rsidR="00000000" w:rsidRPr="00000000">
        <w:rPr>
          <w:rFonts w:ascii="Roboto" w:cs="Roboto" w:eastAsia="Roboto" w:hAnsi="Roboto"/>
          <w:i w:val="1"/>
          <w:iCs w:val="1"/>
          <w:color w:val="0f1115"/>
          <w:sz w:val="24"/>
          <w:szCs w:val="24"/>
          <w:highlight w:val="white"/>
          <w:rtl w:val="0"/>
        </w:rPr>
        <w:t xml:space="preserve">actus reus</w:t>
      </w:r>
      <w:r w:rsidDel="00000000" w:rsidR="00000000" w:rsidRPr="00000000">
        <w:rPr>
          <w:rFonts w:ascii="Roboto" w:cs="Roboto" w:eastAsia="Roboto" w:hAnsi="Roboto"/>
          <w:color w:val="0f1115"/>
          <w:sz w:val="24"/>
          <w:szCs w:val="24"/>
          <w:highlight w:val="white"/>
          <w:rtl w:val="0"/>
        </w:rPr>
        <w:t xml:space="preserve"> of attempt in this scenario?</w:t>
        <w:br w:type="textWrapping"/>
        <w:t xml:space="preserve">A. Maya is guilty because she had the glass cutter and was at the scene.</w:t>
        <w:br w:type="textWrapping"/>
        <w:t xml:space="preserve">B. Maya is guilty because she had begun the actual process of breaking into the display case.</w:t>
        <w:br w:type="textWrapping"/>
        <w:t xml:space="preserve">C. Maya is not guilty because she had not yet broken the glass or taken the watch.</w:t>
        <w:br w:type="textWrapping"/>
        <w:t xml:space="preserve">D. Maya is not guilty because she was still surveying the scene, which is preparatory.</w:t>
        <w:br w:type="textWrapping"/>
        <w:t xml:space="preserve">E. Maya is guilty only if she had successfully cut the glass.</w:t>
      </w:r>
    </w:p>
    <w:p w:rsidR="00000000" w:rsidDel="00000000" w:rsidP="00000000" w:rsidRDefault="00000000" w:rsidRPr="00000000" w14:paraId="0000026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courts look for the point where the defendant has embarked on the crime itself. In </w:t>
      </w:r>
      <w:r w:rsidDel="00000000" w:rsidR="00000000" w:rsidRPr="00000000">
        <w:rPr>
          <w:rFonts w:ascii="Roboto" w:cs="Roboto" w:eastAsia="Roboto" w:hAnsi="Roboto"/>
          <w:i w:val="1"/>
          <w:iCs w:val="1"/>
          <w:color w:val="0f1115"/>
          <w:sz w:val="24"/>
          <w:szCs w:val="24"/>
          <w:highlight w:val="white"/>
          <w:rtl w:val="0"/>
        </w:rPr>
        <w:t xml:space="preserve">R v Jones</w:t>
      </w:r>
      <w:r w:rsidDel="00000000" w:rsidR="00000000" w:rsidRPr="00000000">
        <w:rPr>
          <w:rFonts w:ascii="Roboto" w:cs="Roboto" w:eastAsia="Roboto" w:hAnsi="Roboto"/>
          <w:color w:val="0f1115"/>
          <w:sz w:val="24"/>
          <w:szCs w:val="24"/>
          <w:highlight w:val="white"/>
          <w:rtl w:val="0"/>
        </w:rPr>
        <w:t xml:space="preserve">, pointing a loaded gun and pulling the trigger was held to be more than merely preparatory. Here, Maya has moved beyond reconnaissance and preparation. She has the tool in hand and has applied it to the case, beginning the process of breaking in. This is likely to be seen as an executional act, not merely preparatory.</w:t>
      </w:r>
    </w:p>
    <w:p w:rsidR="00000000" w:rsidDel="00000000" w:rsidP="00000000" w:rsidRDefault="00000000" w:rsidRPr="00000000" w14:paraId="0000027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Presence with tools is still preparatory if she hasn't started the criminal act.</w:t>
        <w:br w:type="textWrapping"/>
        <w:t xml:space="preserve">Option C is incorrect. The full offence need not be nearly complete; the attempt is complete at an earlier stage.</w:t>
        <w:br w:type="textWrapping"/>
        <w:t xml:space="preserve">Option D is incorrect. Surveying would be preparatory, but here she has moved to applying the tool.</w:t>
        <w:br w:type="textWrapping"/>
        <w:t xml:space="preserve">Option E is incorrect. This sets the threshold too high; attempt does not require completion of a substantive step of the offence.</w:t>
      </w:r>
    </w:p>
    <w:p w:rsidR="00000000" w:rsidDel="00000000" w:rsidP="00000000" w:rsidRDefault="00000000" w:rsidRPr="00000000" w14:paraId="00000271">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27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Liam intends to defraud his insurance company by setting fire to his own business. He buys petrol and stores it in his garage. He then drives to his business premises late at night, parks nearby, and takes the petrol can from his car. As he walks towards the building, he is stopped by a police patrol who become suspicious. He is charged with attempted arson..</w:t>
      </w:r>
    </w:p>
    <w:p w:rsidR="00000000" w:rsidDel="00000000" w:rsidP="00000000" w:rsidRDefault="00000000" w:rsidRPr="00000000" w14:paraId="0000027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direction to the jury?</w:t>
        <w:br w:type="textWrapping"/>
        <w:t xml:space="preserve">A. You must decide whether Liam had reached the point where he was trying to commit the full offence.</w:t>
        <w:br w:type="textWrapping"/>
        <w:t xml:space="preserve">B. You must decide whether Liam had done the last act he needed to do before the crime would be committed.</w:t>
        <w:br w:type="textWrapping"/>
        <w:t xml:space="preserve">C. You must decide whether Liam's acts were more than merely preparatory to the commission of the offence.</w:t>
        <w:br w:type="textWrapping"/>
        <w:t xml:space="preserve">D. You must decide whether Liam had a settled intention to commit the offence.</w:t>
        <w:br w:type="textWrapping"/>
        <w:t xml:space="preserve">E. You must decide whether Liam had come very close to committing the full offence.</w:t>
      </w:r>
    </w:p>
    <w:p w:rsidR="00000000" w:rsidDel="00000000" w:rsidP="00000000" w:rsidRDefault="00000000" w:rsidRPr="00000000" w14:paraId="0000027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The statutory test under s.1(1) of the Criminal Attempts Act 1981 is whether the defendant did an act which is "more than merely preparatory" to the commission of the offence. This is the precise question for the jury. The other options are either incorrect statements of the law or previous common law tests that have been superseded. The "last act" test (Option B) is not the law; the defendant need not have done the last act.</w:t>
      </w:r>
    </w:p>
    <w:p w:rsidR="00000000" w:rsidDel="00000000" w:rsidP="00000000" w:rsidRDefault="00000000" w:rsidRPr="00000000" w14:paraId="0000027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While this is a paraphrase, the statutory language is more precise and should be used.</w:t>
        <w:br w:type="textWrapping"/>
        <w:t xml:space="preserve">Option B is incorrect. This was the old "last act" test from </w:t>
      </w:r>
      <w:r w:rsidDel="00000000" w:rsidR="00000000" w:rsidRPr="00000000">
        <w:rPr>
          <w:rFonts w:ascii="Roboto" w:cs="Roboto" w:eastAsia="Roboto" w:hAnsi="Roboto"/>
          <w:i w:val="1"/>
          <w:iCs w:val="1"/>
          <w:color w:val="0f1115"/>
          <w:sz w:val="24"/>
          <w:szCs w:val="24"/>
          <w:highlight w:val="white"/>
          <w:rtl w:val="0"/>
        </w:rPr>
        <w:t xml:space="preserve">R v Eagleton</w:t>
      </w:r>
      <w:r w:rsidDel="00000000" w:rsidR="00000000" w:rsidRPr="00000000">
        <w:rPr>
          <w:rFonts w:ascii="Roboto" w:cs="Roboto" w:eastAsia="Roboto" w:hAnsi="Roboto"/>
          <w:color w:val="0f1115"/>
          <w:sz w:val="24"/>
          <w:szCs w:val="24"/>
          <w:highlight w:val="white"/>
          <w:rtl w:val="0"/>
        </w:rPr>
        <w:t xml:space="preserve">, which is no longer the law.</w:t>
        <w:br w:type="textWrapping"/>
        <w:t xml:space="preserve">Option D is incorrect. A settled intention is part of mens rea, not actus reus.</w:t>
        <w:br w:type="textWrapping"/>
        <w:t xml:space="preserve">Option E is incorrect. The defendant need not have come very close; the act must be more than merely preparatory, which can occur earlier than the "very close" stage.</w:t>
      </w:r>
    </w:p>
    <w:p w:rsidR="00000000" w:rsidDel="00000000" w:rsidP="00000000" w:rsidRDefault="00000000" w:rsidRPr="00000000" w14:paraId="00000276">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27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Noah decides to rob a post office. He buys a balaclava, a toy gun that looks real, and plans the robbery in detail. On the day, he drives to the post office, parks nearby, and puts on the balaclava. He then walks towards the door of the post office, toy gun in his pocket. As he reaches for the door handle, an undercover police officer arrests him. He is charged with attempted robbery.</w:t>
      </w:r>
    </w:p>
    <w:p w:rsidR="00000000" w:rsidDel="00000000" w:rsidP="00000000" w:rsidRDefault="00000000" w:rsidRPr="00000000" w14:paraId="0000027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acts, if any, is likely to be considered "more than merely preparatory"?</w:t>
        <w:br w:type="textWrapping"/>
        <w:t xml:space="preserve">A. Buying the balaclava and toy gun.</w:t>
        <w:br w:type="textWrapping"/>
        <w:t xml:space="preserve">B. Driving to the post office.</w:t>
        <w:br w:type="textWrapping"/>
        <w:t xml:space="preserve">C. Putting on the balaclava in the car.</w:t>
        <w:br w:type="textWrapping"/>
        <w:t xml:space="preserve">D. Walking towards the door with the gun.</w:t>
        <w:br w:type="textWrapping"/>
        <w:t xml:space="preserve">E. Reaching for the door handle.</w:t>
      </w:r>
    </w:p>
    <w:p w:rsidR="00000000" w:rsidDel="00000000" w:rsidP="00000000" w:rsidRDefault="00000000" w:rsidRPr="00000000" w14:paraId="0000027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E</w:t>
        <w:br w:type="textWrapping"/>
        <w:t xml:space="preserve">Explanation: The courts often look for the first act that is directly connected to the commission of the offence. In </w:t>
      </w:r>
      <w:r w:rsidDel="00000000" w:rsidR="00000000" w:rsidRPr="00000000">
        <w:rPr>
          <w:rFonts w:ascii="Roboto" w:cs="Roboto" w:eastAsia="Roboto" w:hAnsi="Roboto"/>
          <w:i w:val="1"/>
          <w:iCs w:val="1"/>
          <w:color w:val="0f1115"/>
          <w:sz w:val="24"/>
          <w:szCs w:val="24"/>
          <w:highlight w:val="white"/>
          <w:rtl w:val="0"/>
        </w:rPr>
        <w:t xml:space="preserve">R v Boyle</w:t>
      </w:r>
      <w:r w:rsidDel="00000000" w:rsidR="00000000" w:rsidRPr="00000000">
        <w:rPr>
          <w:rFonts w:ascii="Roboto" w:cs="Roboto" w:eastAsia="Roboto" w:hAnsi="Roboto"/>
          <w:color w:val="0f1115"/>
          <w:sz w:val="24"/>
          <w:szCs w:val="24"/>
          <w:highlight w:val="white"/>
          <w:rtl w:val="0"/>
        </w:rPr>
        <w:t xml:space="preserve">, approaching the door of a building with intent to burgle was held to be merely preparatory. However, reaching for the door handle could be seen as the first act of entering to commit the robbery, moving into the execution phase. It is a borderline case, but likely the strongest candidate from the options. Putting on the balaclava (C) and walking (D) are still preparatory; reaching for the handle is the point of entry.</w:t>
      </w:r>
    </w:p>
    <w:p w:rsidR="00000000" w:rsidDel="00000000" w:rsidP="00000000" w:rsidRDefault="00000000" w:rsidRPr="00000000" w14:paraId="0000027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This is clearly preparation.</w:t>
        <w:br w:type="textWrapping"/>
        <w:t xml:space="preserve">Option B is incorrect. Travelling to the scene is preparatory.</w:t>
        <w:br w:type="textWrapping"/>
        <w:t xml:space="preserve">Option C is incorrect. Donning disguise is preparatory.</w:t>
        <w:br w:type="textWrapping"/>
        <w:t xml:space="preserve">Option D is incorrect. Walking towards the scene is generally preparatory unless it is part of the final approach in immediate execution.</w:t>
      </w:r>
    </w:p>
    <w:p w:rsidR="00000000" w:rsidDel="00000000" w:rsidP="00000000" w:rsidRDefault="00000000" w:rsidRPr="00000000" w14:paraId="0000027B">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27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Chloe intends to hack into her former employer's computer system to delete critical data. She accesses her home computer, launches specialist hacking software, and begins typing commands to bypass the firewall. She has successfully bypassed the first security layer when her internet connection fails. Frustrated, she gives up. Unknown to her, the company's system had been upgraded that day, and her method would have been ineffective anyway. She is later caught and charged with attempted unauthorised access to computer material with intent to impair operation (an offence under s.3 of the Computer Misuse Act 1990).</w:t>
      </w:r>
    </w:p>
    <w:p w:rsidR="00000000" w:rsidDel="00000000" w:rsidP="00000000" w:rsidRDefault="00000000" w:rsidRPr="00000000" w14:paraId="0000027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Regarding the issue of impossibility, which of the following is most accurate?</w:t>
        <w:br w:type="textWrapping"/>
        <w:t xml:space="preserve">A. Chloe is not guilty because the crime was impossible to complete due to the system upgrade.</w:t>
        <w:br w:type="textWrapping"/>
        <w:t xml:space="preserve">B. Chloe is guilty if she did an act that was more than merely preparatory, regardless of factual impossibility.</w:t>
        <w:br w:type="textWrapping"/>
        <w:t xml:space="preserve">C. Chloe is not guilty because she voluntarily abandoned the attempt.</w:t>
        <w:br w:type="textWrapping"/>
        <w:t xml:space="preserve">D. Chloe is guilty only if her method would have succeeded.</w:t>
        <w:br w:type="textWrapping"/>
        <w:t xml:space="preserve">E. Chloe is not guilty because she did not actually access the system.</w:t>
      </w:r>
    </w:p>
    <w:p w:rsidR="00000000" w:rsidDel="00000000" w:rsidP="00000000" w:rsidRDefault="00000000" w:rsidRPr="00000000" w14:paraId="0000027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Under s.1(2) and (3) of the Criminal Attempts Act 1981, a person can be guilty of attempt even if the offence is impossible to commit, provided they did an act that is more than merely preparatory and they had the intent to commit the offence. Factual impossibility (the system upgrade) is no defence (</w:t>
      </w:r>
      <w:r w:rsidDel="00000000" w:rsidR="00000000" w:rsidRPr="00000000">
        <w:rPr>
          <w:rFonts w:ascii="Roboto" w:cs="Roboto" w:eastAsia="Roboto" w:hAnsi="Roboto"/>
          <w:i w:val="1"/>
          <w:iCs w:val="1"/>
          <w:color w:val="0f1115"/>
          <w:sz w:val="24"/>
          <w:szCs w:val="24"/>
          <w:highlight w:val="white"/>
          <w:rtl w:val="0"/>
        </w:rPr>
        <w:t xml:space="preserve">R v Shivpuri</w:t>
      </w:r>
      <w:r w:rsidDel="00000000" w:rsidR="00000000" w:rsidRPr="00000000">
        <w:rPr>
          <w:rFonts w:ascii="Roboto" w:cs="Roboto" w:eastAsia="Roboto" w:hAnsi="Roboto"/>
          <w:color w:val="0f1115"/>
          <w:sz w:val="24"/>
          <w:szCs w:val="24"/>
          <w:highlight w:val="white"/>
          <w:rtl w:val="0"/>
        </w:rPr>
        <w:t xml:space="preserve">). The key is her intent and her actions.</w:t>
      </w:r>
    </w:p>
    <w:p w:rsidR="00000000" w:rsidDel="00000000" w:rsidP="00000000" w:rsidRDefault="00000000" w:rsidRPr="00000000" w14:paraId="0000027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Factual impossibility is not a defence to attempt.</w:t>
        <w:br w:type="textWrapping"/>
        <w:t xml:space="preserve">Option C is incorrect. Voluntary abandonment is not a defence once the actus reus of attempt is complete. Her acts (bypassing the first layer) may have been more than merely preparatory.</w:t>
        <w:br w:type="textWrapping"/>
        <w:t xml:space="preserve">Option D is incorrect. The success of the method is irrelevant for attempt.</w:t>
        <w:br w:type="textWrapping"/>
        <w:t xml:space="preserve">Option E is incorrect. Attempt does not require completion of the full offence.</w:t>
      </w:r>
    </w:p>
    <w:p w:rsidR="00000000" w:rsidDel="00000000" w:rsidP="00000000" w:rsidRDefault="00000000" w:rsidRPr="00000000" w14:paraId="00000280">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28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Ben plans to assassinate a politician. He obtains a high-powered rifle and takes up a position in a building opposite where the politician is due to give a speech. He loads the rifle, aims it through a window at the empty podium, and waits. Before the politician arrives, security officers storm the room and arrest him. He is charged with attempted murder.</w:t>
      </w:r>
    </w:p>
    <w:p w:rsidR="00000000" w:rsidDel="00000000" w:rsidP="00000000" w:rsidRDefault="00000000" w:rsidRPr="00000000" w14:paraId="0000028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best describes the </w:t>
      </w:r>
      <w:r w:rsidDel="00000000" w:rsidR="00000000" w:rsidRPr="00000000">
        <w:rPr>
          <w:rFonts w:ascii="Roboto" w:cs="Roboto" w:eastAsia="Roboto" w:hAnsi="Roboto"/>
          <w:i w:val="1"/>
          <w:iCs w:val="1"/>
          <w:color w:val="0f1115"/>
          <w:sz w:val="24"/>
          <w:szCs w:val="24"/>
          <w:highlight w:val="white"/>
          <w:rtl w:val="0"/>
        </w:rPr>
        <w:t xml:space="preserve">mens rea</w:t>
      </w:r>
      <w:r w:rsidDel="00000000" w:rsidR="00000000" w:rsidRPr="00000000">
        <w:rPr>
          <w:rFonts w:ascii="Roboto" w:cs="Roboto" w:eastAsia="Roboto" w:hAnsi="Roboto"/>
          <w:color w:val="0f1115"/>
          <w:sz w:val="24"/>
          <w:szCs w:val="24"/>
          <w:highlight w:val="white"/>
          <w:rtl w:val="0"/>
        </w:rPr>
        <w:t xml:space="preserve"> for attempted murder in this scenario?</w:t>
        <w:br w:type="textWrapping"/>
        <w:t xml:space="preserve">A. Ben must have intended to kill the politician.</w:t>
        <w:br w:type="textWrapping"/>
        <w:t xml:space="preserve">B. Ben must have intended to cause grievous bodily harm.</w:t>
        <w:br w:type="textWrapping"/>
        <w:t xml:space="preserve">C. Ben must have been reckless as to whether death would occur.</w:t>
        <w:br w:type="textWrapping"/>
        <w:t xml:space="preserve">D. Ben must have intended to cause some harm.</w:t>
        <w:br w:type="textWrapping"/>
        <w:t xml:space="preserve">E. Ben must have known that death was a virtual certainty.</w:t>
      </w:r>
    </w:p>
    <w:p w:rsidR="00000000" w:rsidDel="00000000" w:rsidP="00000000" w:rsidRDefault="00000000" w:rsidRPr="00000000" w14:paraId="0000028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For attempted murder, the required mens rea is an intention to kill. This is a specific intent offence. The mens rea for the full offence of murder is intention to kill or cause GBH, but for the attempt, only intention to kill suffices (</w:t>
      </w:r>
      <w:r w:rsidDel="00000000" w:rsidR="00000000" w:rsidRPr="00000000">
        <w:rPr>
          <w:rFonts w:ascii="Roboto" w:cs="Roboto" w:eastAsia="Roboto" w:hAnsi="Roboto"/>
          <w:i w:val="1"/>
          <w:iCs w:val="1"/>
          <w:color w:val="0f1115"/>
          <w:sz w:val="24"/>
          <w:szCs w:val="24"/>
          <w:highlight w:val="white"/>
          <w:rtl w:val="0"/>
        </w:rPr>
        <w:t xml:space="preserve">R v Whybrow</w:t>
      </w:r>
      <w:r w:rsidDel="00000000" w:rsidR="00000000" w:rsidRPr="00000000">
        <w:rPr>
          <w:rFonts w:ascii="Roboto" w:cs="Roboto" w:eastAsia="Roboto" w:hAnsi="Roboto"/>
          <w:color w:val="0f1115"/>
          <w:sz w:val="24"/>
          <w:szCs w:val="24"/>
          <w:highlight w:val="white"/>
          <w:rtl w:val="0"/>
        </w:rPr>
        <w:t xml:space="preserve">). Intention to cause GBH is insufficient for attempted murder.</w:t>
      </w:r>
    </w:p>
    <w:p w:rsidR="00000000" w:rsidDel="00000000" w:rsidP="00000000" w:rsidRDefault="00000000" w:rsidRPr="00000000" w14:paraId="0000028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This is sufficient for murder but not for attempted murder.</w:t>
        <w:br w:type="textWrapping"/>
        <w:t xml:space="preserve">Option C is incorrect. Recklessness is never sufficient for attempt.</w:t>
        <w:br w:type="textWrapping"/>
        <w:t xml:space="preserve">Option D is incorrect. Intention to cause some harm is the mens rea for offences like s.20 OAPA 1861, not attempted murder.</w:t>
        <w:br w:type="textWrapping"/>
        <w:t xml:space="preserve">Option E is incorrect. Knowledge of virtual certainty is evidence from which intent may be inferred, but the required mens rea is intent to kill.</w:t>
      </w:r>
    </w:p>
    <w:p w:rsidR="00000000" w:rsidDel="00000000" w:rsidP="00000000" w:rsidRDefault="00000000" w:rsidRPr="00000000" w14:paraId="00000285">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28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Zara, intending to steal any valuable jewellery she can find, breaks into a house at night. She searches the bedroom, opening drawers and wardrobes. Unknown to her, the owners have taken all their jewellery to a bank vault that day. She finds nothing of value and leaves empty-handed. She is caught on CCTV and charged with attempted theft.</w:t>
      </w:r>
    </w:p>
    <w:p w:rsidR="00000000" w:rsidDel="00000000" w:rsidP="00000000" w:rsidRDefault="00000000" w:rsidRPr="00000000" w14:paraId="0000028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her </w:t>
      </w:r>
      <w:r w:rsidDel="00000000" w:rsidR="00000000" w:rsidRPr="00000000">
        <w:rPr>
          <w:rFonts w:ascii="Roboto" w:cs="Roboto" w:eastAsia="Roboto" w:hAnsi="Roboto"/>
          <w:i w:val="1"/>
          <w:iCs w:val="1"/>
          <w:color w:val="0f1115"/>
          <w:sz w:val="24"/>
          <w:szCs w:val="24"/>
          <w:highlight w:val="white"/>
          <w:rtl w:val="0"/>
        </w:rPr>
        <w:t xml:space="preserve">mens rea</w:t>
      </w:r>
      <w:r w:rsidDel="00000000" w:rsidR="00000000" w:rsidRPr="00000000">
        <w:rPr>
          <w:rFonts w:ascii="Roboto" w:cs="Roboto" w:eastAsia="Roboto" w:hAnsi="Roboto"/>
          <w:color w:val="0f1115"/>
          <w:sz w:val="24"/>
          <w:szCs w:val="24"/>
          <w:highlight w:val="white"/>
          <w:rtl w:val="0"/>
        </w:rPr>
        <w:t xml:space="preserve">?</w:t>
        <w:br w:type="textWrapping"/>
        <w:t xml:space="preserve">A. Zara cannot be guilty of attempted theft because there was nothing to steal.</w:t>
        <w:br w:type="textWrapping"/>
        <w:t xml:space="preserve">B. Zara is guilty of attempted theft because she had a conditional intent to steal anything valuable she found.</w:t>
        <w:br w:type="textWrapping"/>
        <w:t xml:space="preserve">C. Zara is not guilty because she did not find any property to appropriate.</w:t>
        <w:br w:type="textWrapping"/>
        <w:t xml:space="preserve">D. Zara is guilty only if she intended to steal specific items she believed were in the house.</w:t>
        <w:br w:type="textWrapping"/>
        <w:t xml:space="preserve">E. Zara is not guilty because she voluntarily left without taking anything.</w:t>
      </w:r>
    </w:p>
    <w:p w:rsidR="00000000" w:rsidDel="00000000" w:rsidP="00000000" w:rsidRDefault="00000000" w:rsidRPr="00000000" w14:paraId="0000028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A conditional intent (an intent to steal if there is anything worth stealing) is sufficient for the mens rea of attempted theft (</w:t>
      </w:r>
      <w:r w:rsidDel="00000000" w:rsidR="00000000" w:rsidRPr="00000000">
        <w:rPr>
          <w:rFonts w:ascii="Roboto" w:cs="Roboto" w:eastAsia="Roboto" w:hAnsi="Roboto"/>
          <w:i w:val="1"/>
          <w:iCs w:val="1"/>
          <w:color w:val="0f1115"/>
          <w:sz w:val="24"/>
          <w:szCs w:val="24"/>
          <w:highlight w:val="white"/>
          <w:rtl w:val="0"/>
        </w:rPr>
        <w:t xml:space="preserve">Attorney General's References Nos 1 and 2 of 1979</w:t>
      </w:r>
      <w:r w:rsidDel="00000000" w:rsidR="00000000" w:rsidRPr="00000000">
        <w:rPr>
          <w:rFonts w:ascii="Roboto" w:cs="Roboto" w:eastAsia="Roboto" w:hAnsi="Roboto"/>
          <w:color w:val="0f1115"/>
          <w:sz w:val="24"/>
          <w:szCs w:val="24"/>
          <w:highlight w:val="white"/>
          <w:rtl w:val="0"/>
        </w:rPr>
        <w:t xml:space="preserve">). The fact that there was nothing to steal is factual impossibility, which is no defence. Her acts of breaking in and searching are likely more than merely preparatory.</w:t>
      </w:r>
    </w:p>
    <w:p w:rsidR="00000000" w:rsidDel="00000000" w:rsidP="00000000" w:rsidRDefault="00000000" w:rsidRPr="00000000" w14:paraId="0000028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Factual impossibility is no defence.</w:t>
        <w:br w:type="textWrapping"/>
        <w:t xml:space="preserve">Option C is incorrect. Appropriation is not required for attempt; the intent to appropriate suffices.</w:t>
        <w:br w:type="textWrapping"/>
        <w:t xml:space="preserve">Option D is incorrect. Specific intent as to particular items is not required; conditional intent is enough.</w:t>
        <w:br w:type="textWrapping"/>
        <w:t xml:space="preserve">Option E is incorrect. Voluntary withdrawal is not a defence once the actus reus of attempt is complete (here, breaking in and searching may constitute attempt).</w:t>
      </w:r>
    </w:p>
    <w:p w:rsidR="00000000" w:rsidDel="00000000" w:rsidP="00000000" w:rsidRDefault="00000000" w:rsidRPr="00000000" w14:paraId="0000028A">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28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Kai intends to damage his neighbour's car by slashing the tyres. He takes a knife from his kitchen and walks to the neighbour's driveway. As he is about to bend down to slash the first tyre, he sees a child's toy in the car seat and has a change of heart. He puts the knife away and returns home. The neighbour later sees him on doorbell camera footage and reports him. Kai is charged with attempted criminal damage.</w:t>
      </w:r>
    </w:p>
    <w:p w:rsidR="00000000" w:rsidDel="00000000" w:rsidP="00000000" w:rsidRDefault="00000000" w:rsidRPr="00000000" w14:paraId="0000028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Regarding the defence of withdrawal, which of the following is most accurate?</w:t>
        <w:br w:type="textWrapping"/>
        <w:t xml:space="preserve">A. Kai has a complete defence because he voluntarily abandoned the attempt.</w:t>
        <w:br w:type="textWrapping"/>
        <w:t xml:space="preserve">B. Kai has no defence because he had already done an act that was more than merely preparatory.</w:t>
        <w:br w:type="textWrapping"/>
        <w:t xml:space="preserve">C. Kai has a defence only if he abandoned the attempt before any criminal act was committed.</w:t>
        <w:br w:type="textWrapping"/>
        <w:t xml:space="preserve">D. Kai has a defence because he did not actually damage the car.</w:t>
        <w:br w:type="textWrapping"/>
        <w:t xml:space="preserve">E. Kai has a defence if his change of heart was due to a moral realisation.</w:t>
      </w:r>
    </w:p>
    <w:p w:rsidR="00000000" w:rsidDel="00000000" w:rsidP="00000000" w:rsidRDefault="00000000" w:rsidRPr="00000000" w14:paraId="0000028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Withdrawal is not a defence to attempt once the defendant has done an act that is more than merely preparatory. The offence of attempt is complete at that point. A later change of heart is irrelevant to liability (though may be mitigation in sentencing). The question is whether Kai's acts (taking the knife, walking to the car, about to bend down) were more than merely preparatory. If they were, then attempt is complete and withdrawal is no defence.</w:t>
      </w:r>
    </w:p>
    <w:p w:rsidR="00000000" w:rsidDel="00000000" w:rsidP="00000000" w:rsidRDefault="00000000" w:rsidRPr="00000000" w14:paraId="0000028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Withdrawal is not a defence to a completed attempt.</w:t>
        <w:br w:type="textWrapping"/>
        <w:t xml:space="preserve">Option C is incorrect. This is essentially correct as a statement of law – if he abandoned during the preparatory stage, there is no attempt. But the scenario suggests he was about to slash, which may be beyond preparation.</w:t>
        <w:br w:type="textWrapping"/>
        <w:t xml:space="preserve">Option D is incorrect. Completion of the full offence is not required for attempt.</w:t>
        <w:br w:type="textWrapping"/>
        <w:t xml:space="preserve">Option E is incorrect. The reason for withdrawal is irrelevant; the timing relative to the actus reus is key.</w:t>
      </w:r>
    </w:p>
    <w:p w:rsidR="00000000" w:rsidDel="00000000" w:rsidP="00000000" w:rsidRDefault="00000000" w:rsidRPr="00000000" w14:paraId="0000028F">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29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Ethan intends to commit fraud by falsely representing that a painting he owns is a lost masterpiece by a famous artist, hoping to sell it for millions. He creates forged documents of provenance and sends an email to an auction house attaching the documents and stating, "I believe this is a genuine [Artist's] work." Before the auction house can reply, an art expert who had seen the painting earlier informs the police it is a clear fake. Ethan is arrested and charged with attempting to commit fraud by false representation.</w:t>
      </w:r>
    </w:p>
    <w:p w:rsidR="00000000" w:rsidDel="00000000" w:rsidP="00000000" w:rsidRDefault="00000000" w:rsidRPr="00000000" w14:paraId="0000029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regarding the </w:t>
      </w:r>
      <w:r w:rsidDel="00000000" w:rsidR="00000000" w:rsidRPr="00000000">
        <w:rPr>
          <w:rFonts w:ascii="Roboto" w:cs="Roboto" w:eastAsia="Roboto" w:hAnsi="Roboto"/>
          <w:i w:val="1"/>
          <w:iCs w:val="1"/>
          <w:color w:val="0f1115"/>
          <w:sz w:val="24"/>
          <w:szCs w:val="24"/>
          <w:highlight w:val="white"/>
          <w:rtl w:val="0"/>
        </w:rPr>
        <w:t xml:space="preserve">actus reus</w:t>
      </w:r>
      <w:r w:rsidDel="00000000" w:rsidR="00000000" w:rsidRPr="00000000">
        <w:rPr>
          <w:rFonts w:ascii="Roboto" w:cs="Roboto" w:eastAsia="Roboto" w:hAnsi="Roboto"/>
          <w:color w:val="0f1115"/>
          <w:sz w:val="24"/>
          <w:szCs w:val="24"/>
          <w:highlight w:val="white"/>
          <w:rtl w:val="0"/>
        </w:rPr>
        <w:t xml:space="preserve">?</w:t>
        <w:br w:type="textWrapping"/>
        <w:t xml:space="preserve">A. Ethan is guilty because he sent the email with forged documents.</w:t>
        <w:br w:type="textWrapping"/>
        <w:t xml:space="preserve">B. Ethan is not guilty because the auction house did not rely on the representation.</w:t>
        <w:br w:type="textWrapping"/>
        <w:t xml:space="preserve">C. Ethan is not guilty because the painting was a fake, making the fraud impossible.</w:t>
        <w:br w:type="textWrapping"/>
        <w:t xml:space="preserve">D. Ethan is guilty only if the auction house had begun the selling process.</w:t>
        <w:br w:type="textWrapping"/>
        <w:t xml:space="preserve">E. Ethan is not guilty because he only said "I believe," which is not a false representation.</w:t>
      </w:r>
    </w:p>
    <w:p w:rsidR="00000000" w:rsidDel="00000000" w:rsidP="00000000" w:rsidRDefault="00000000" w:rsidRPr="00000000" w14:paraId="0000029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The actus reus of attempt requires an act more than merely preparatory. Making the false representation (sending the email with forged documents) is likely the first act of executing the fraud, moving beyond preparation (forging documents) to communication. The full offence of fraud is complete when the false representation is made dishonestly with intent to gain or cause loss. Sending the email is arguably the attempt, as it is the act of making the representation.</w:t>
      </w:r>
    </w:p>
    <w:p w:rsidR="00000000" w:rsidDel="00000000" w:rsidP="00000000" w:rsidRDefault="00000000" w:rsidRPr="00000000" w14:paraId="0000029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Reliance is not necessary for the full offence of fraud, nor for attempt.</w:t>
        <w:br w:type="textWrapping"/>
        <w:t xml:space="preserve">Option C is incorrect. Factual impossibility (the painting being a fake) is no defence to attempt.</w:t>
        <w:br w:type="textWrapping"/>
        <w:t xml:space="preserve">Option D is incorrect. The attempt can occur before any response from the victim.</w:t>
        <w:br w:type="textWrapping"/>
        <w:t xml:space="preserve">Option E is incorrect. Saying "I believe" when he knows it is false can still be a false representation if it is misleading.</w:t>
      </w:r>
    </w:p>
    <w:p w:rsidR="00000000" w:rsidDel="00000000" w:rsidP="00000000" w:rsidRDefault="00000000" w:rsidRPr="00000000" w14:paraId="00000294">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29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Liam wants to kill his rival, Tom, by planting a car bomb. He constructs the bomb and attaches it to the underside of Tom's car while it is parked in a public car park. He sets the timer for 6 p.m., when Tom usually drives home. At 5:45 p.m., Liam has a crisis of conscience and returns to the car park to defuse the bomb. As he is crawling under the car, a police officer arrests him. The bomb is safely defused. Liam is charged with attempted murder.</w:t>
      </w:r>
    </w:p>
    <w:p w:rsidR="00000000" w:rsidDel="00000000" w:rsidP="00000000" w:rsidRDefault="00000000" w:rsidRPr="00000000" w14:paraId="0000029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Regarding the defence of withdrawal, which of the following is most accurate?</w:t>
        <w:br w:type="textWrapping"/>
        <w:t xml:space="preserve">A. Liam has a defence because he voluntarily and completely renounced his criminal purpose.</w:t>
        <w:br w:type="textWrapping"/>
        <w:t xml:space="preserve">B. Liam has no defence because he had already completed the actus reus of attempt when he planted and set the bomb.</w:t>
        <w:br w:type="textWrapping"/>
        <w:t xml:space="preserve">C. Liam has a defence only if he successfully defused the bomb before arrest.</w:t>
        <w:br w:type="textWrapping"/>
        <w:t xml:space="preserve">D. Liam has no defence because his return was part of the original plan.</w:t>
        <w:br w:type="textWrapping"/>
        <w:t xml:space="preserve">E. Liam has a defence because he prevented the harm.</w:t>
      </w:r>
    </w:p>
    <w:p w:rsidR="00000000" w:rsidDel="00000000" w:rsidP="00000000" w:rsidRDefault="00000000" w:rsidRPr="00000000" w14:paraId="0000029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Once the defendant has done an act that is more than merely preparatory, the offence of attempt is complete. Withdrawal is not a defence. Planting and setting a live bomb is almost certainly an act more than merely preparatory; it is the execution of the plan. Therefore, his later change of heart does not absolve him of the completed attempt, though it may be mitigation.</w:t>
      </w:r>
    </w:p>
    <w:p w:rsidR="00000000" w:rsidDel="00000000" w:rsidP="00000000" w:rsidRDefault="00000000" w:rsidRPr="00000000" w14:paraId="0000029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Withdrawal is not a defence to a completed attempt.</w:t>
        <w:br w:type="textWrapping"/>
        <w:t xml:space="preserve">Option C is incorrect. Successful prevention of harm does not negate the completed attempt.</w:t>
        <w:br w:type="textWrapping"/>
        <w:t xml:space="preserve">Option D is incorrect. The reason for return is irrelevant; the attempt is already complete.</w:t>
        <w:br w:type="textWrapping"/>
        <w:t xml:space="preserve">Option E is incorrect. Preventing harm is commendable but not a legal defence to attempt.</w:t>
      </w:r>
    </w:p>
    <w:p w:rsidR="00000000" w:rsidDel="00000000" w:rsidP="00000000" w:rsidRDefault="00000000" w:rsidRPr="00000000" w14:paraId="00000299">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11</w:t>
      </w:r>
    </w:p>
    <w:p w:rsidR="00000000" w:rsidDel="00000000" w:rsidP="00000000" w:rsidRDefault="00000000" w:rsidRPr="00000000" w14:paraId="0000029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Noah attempts to smuggle a bag of white powder, which he believes to be cocaine, through airport security. The powder is actually plain flour, placed there by a friend as a prank. Noah is stopped at security and charged with attempting to possess a Class A drug with intent to supply.</w:t>
      </w:r>
    </w:p>
    <w:p w:rsidR="00000000" w:rsidDel="00000000" w:rsidP="00000000" w:rsidRDefault="00000000" w:rsidRPr="00000000" w14:paraId="0000029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impossibility?</w:t>
        <w:br w:type="textWrapping"/>
        <w:t xml:space="preserve">A. Noah is not guilty because the substance was not a controlled drug, so the full offence was impossible.</w:t>
        <w:br w:type="textWrapping"/>
        <w:t xml:space="preserve">B. Noah is guilty if he did an act that was more than merely preparatory and he intended to possess cocaine.</w:t>
        <w:br w:type="textWrapping"/>
        <w:t xml:space="preserve">C. Noah is not guilty because he was the victim of a trick.</w:t>
        <w:br w:type="textWrapping"/>
        <w:t xml:space="preserve">D. Noah is guilty only if he knew the powder was flour.</w:t>
        <w:br w:type="textWrapping"/>
        <w:t xml:space="preserve">E. Noah is not guilty because he did not have the requisite mens rea for the full offence.</w:t>
      </w:r>
    </w:p>
    <w:p w:rsidR="00000000" w:rsidDel="00000000" w:rsidP="00000000" w:rsidRDefault="00000000" w:rsidRPr="00000000" w14:paraId="0000029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Under s.1(2) and (3) of the Criminal Attempts Act 1981, a person can be guilty of attempt even if committing the full offence is impossible due to facts unknown to them, provided they have the intent to commit the offence and do an act that is more than merely preparatory. This is factual impossibility, which is no defence (</w:t>
      </w:r>
      <w:r w:rsidDel="00000000" w:rsidR="00000000" w:rsidRPr="00000000">
        <w:rPr>
          <w:rFonts w:ascii="Roboto" w:cs="Roboto" w:eastAsia="Roboto" w:hAnsi="Roboto"/>
          <w:i w:val="1"/>
          <w:iCs w:val="1"/>
          <w:color w:val="0f1115"/>
          <w:sz w:val="24"/>
          <w:szCs w:val="24"/>
          <w:highlight w:val="white"/>
          <w:rtl w:val="0"/>
        </w:rPr>
        <w:t xml:space="preserve">R v Shivpuri</w:t>
      </w:r>
      <w:r w:rsidDel="00000000" w:rsidR="00000000" w:rsidRPr="00000000">
        <w:rPr>
          <w:rFonts w:ascii="Roboto" w:cs="Roboto" w:eastAsia="Roboto" w:hAnsi="Roboto"/>
          <w:color w:val="0f1115"/>
          <w:sz w:val="24"/>
          <w:szCs w:val="24"/>
          <w:highlight w:val="white"/>
          <w:rtl w:val="0"/>
        </w:rPr>
        <w:t xml:space="preserve">).</w:t>
      </w:r>
    </w:p>
    <w:p w:rsidR="00000000" w:rsidDel="00000000" w:rsidP="00000000" w:rsidRDefault="00000000" w:rsidRPr="00000000" w14:paraId="0000029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Factual impossibility is no defence.</w:t>
        <w:br w:type="textWrapping"/>
        <w:t xml:space="preserve">Option C is incorrect. Being tricked does not negate his intent or his actions.</w:t>
        <w:br w:type="textWrapping"/>
        <w:t xml:space="preserve">Option D is incorrect. His knowledge that it was flour would negate mens rea, but here he believed it was cocaine.</w:t>
        <w:br w:type="textWrapping"/>
        <w:t xml:space="preserve">Option E is incorrect. He did have the mens rea for the full offence (intent to possess cocaine).</w:t>
      </w:r>
    </w:p>
    <w:p w:rsidR="00000000" w:rsidDel="00000000" w:rsidP="00000000" w:rsidRDefault="00000000" w:rsidRPr="00000000" w14:paraId="0000029E">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color w:val="0f1115"/>
          <w:sz w:val="24"/>
          <w:szCs w:val="24"/>
          <w:highlight w:val="white"/>
          <w:rtl w:val="0"/>
        </w:rPr>
        <w:t xml:space="preserve">Q</w:t>
      </w:r>
      <w:r w:rsidDel="00000000" w:rsidR="00000000" w:rsidRPr="00000000">
        <w:rPr>
          <w:rFonts w:ascii="Roboto" w:cs="Roboto" w:eastAsia="Roboto" w:hAnsi="Roboto"/>
          <w:b w:val="1"/>
          <w:bCs w:val="1"/>
          <w:color w:val="0f1115"/>
          <w:sz w:val="30"/>
          <w:szCs w:val="30"/>
          <w:highlight w:val="white"/>
          <w:rtl w:val="0"/>
        </w:rPr>
        <w:t xml:space="preserve">uestion 12</w:t>
      </w:r>
    </w:p>
    <w:p w:rsidR="00000000" w:rsidDel="00000000" w:rsidP="00000000" w:rsidRDefault="00000000" w:rsidRPr="00000000" w14:paraId="0000029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Chloe decides to blackmail her employer, Mr. Evans. She writes a letter demanding £50,000, threatening to reveal damaging information. She addresses the envelope, puts a stamp on it, and leaves it on her kitchen table to post the next morning. That night, her flatmate finds the letter, reads it, and calls the police. Chloe is arrested before posting it. She is charged with attempted blackmail.</w:t>
      </w:r>
    </w:p>
    <w:p w:rsidR="00000000" w:rsidDel="00000000" w:rsidP="00000000" w:rsidRDefault="00000000" w:rsidRPr="00000000" w14:paraId="000002A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acts is most likely to be considered merely preparatory?</w:t>
        <w:br w:type="textWrapping"/>
        <w:t xml:space="preserve">A. Writing the letter.</w:t>
        <w:br w:type="textWrapping"/>
        <w:t xml:space="preserve">B. Addressing the envelope.</w:t>
        <w:br w:type="textWrapping"/>
        <w:t xml:space="preserve">C. Putting a stamp on it.</w:t>
        <w:br w:type="textWrapping"/>
        <w:t xml:space="preserve">D. Leaving it on the table to post later.</w:t>
        <w:br w:type="textWrapping"/>
        <w:t xml:space="preserve">E. All of the above are merely preparatory.</w:t>
      </w:r>
    </w:p>
    <w:p w:rsidR="00000000" w:rsidDel="00000000" w:rsidP="00000000" w:rsidRDefault="00000000" w:rsidRPr="00000000" w14:paraId="000002A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E</w:t>
        <w:br w:type="textWrapping"/>
        <w:t xml:space="preserve">Explanation: All the listed acts are preparatory to the commission of blackmail. The full offence of blackmail requires making an unwarranted demand with menaces. The demand is made when it is communicated to the victim. Therefore, any act before communication (such as writing, sealing, stamping) is preparatory. Posting the letter might be more than preparatory, as it sets the communication in motion, but leaving it on the table is not.</w:t>
      </w:r>
    </w:p>
    <w:p w:rsidR="00000000" w:rsidDel="00000000" w:rsidP="00000000" w:rsidRDefault="00000000" w:rsidRPr="00000000" w14:paraId="000002A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Writing is preparation.</w:t>
        <w:br w:type="textWrapping"/>
        <w:t xml:space="preserve">Option B is incorrect. Addressing is preparation.</w:t>
        <w:br w:type="textWrapping"/>
        <w:t xml:space="preserve">Option C is incorrect. Stamping is preparation.</w:t>
        <w:br w:type="textWrapping"/>
        <w:t xml:space="preserve">Option D is incorrect. Leaving it is also preparation; she has not yet taken a step towards sending it (e.g., handing it to postal service).</w:t>
      </w:r>
    </w:p>
    <w:p w:rsidR="00000000" w:rsidDel="00000000" w:rsidP="00000000" w:rsidRDefault="00000000" w:rsidRPr="00000000" w14:paraId="000002A3">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13</w:t>
      </w:r>
    </w:p>
    <w:p w:rsidR="00000000" w:rsidDel="00000000" w:rsidP="00000000" w:rsidRDefault="00000000" w:rsidRPr="00000000" w14:paraId="000002A4">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Ben intends to commit burglary by entering a house to steal jewellery. He goes to the house at night and finds a window slightly ajar. He opens it wider and climbs halfway through the window, with his upper body inside the house. At that moment, a security light comes on and he panics, pulling himself back out and running away. He is caught by police. He is charged with attempted burglary.</w:t>
      </w:r>
    </w:p>
    <w:p w:rsidR="00000000" w:rsidDel="00000000" w:rsidP="00000000" w:rsidRDefault="00000000" w:rsidRPr="00000000" w14:paraId="000002A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analysis?</w:t>
        <w:br w:type="textWrapping"/>
        <w:t xml:space="preserve">A. Ben is not guilty because he did not fully enter the building.</w:t>
        <w:br w:type="textWrapping"/>
        <w:t xml:space="preserve">B. Ben is guilty because he had begun the act of entry, which is part of the actus reus of burglary.</w:t>
        <w:br w:type="textWrapping"/>
        <w:t xml:space="preserve">C. Ben is not guilty because he changed his mind and withdrew.</w:t>
        <w:br w:type="textWrapping"/>
        <w:t xml:space="preserve">D. Ben is guilty only if he had intended to steal specific items.</w:t>
        <w:br w:type="textWrapping"/>
        <w:t xml:space="preserve">E. Ben is not guilty because he was interrupted by the light.</w:t>
      </w:r>
    </w:p>
    <w:p w:rsidR="00000000" w:rsidDel="00000000" w:rsidP="00000000" w:rsidRDefault="00000000" w:rsidRPr="00000000" w14:paraId="000002A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In </w:t>
      </w:r>
      <w:r w:rsidDel="00000000" w:rsidR="00000000" w:rsidRPr="00000000">
        <w:rPr>
          <w:rFonts w:ascii="Roboto" w:cs="Roboto" w:eastAsia="Roboto" w:hAnsi="Roboto"/>
          <w:i w:val="1"/>
          <w:iCs w:val="1"/>
          <w:color w:val="0f1115"/>
          <w:sz w:val="24"/>
          <w:szCs w:val="24"/>
          <w:highlight w:val="white"/>
          <w:rtl w:val="0"/>
        </w:rPr>
        <w:t xml:space="preserve">R v Brown</w:t>
      </w:r>
      <w:r w:rsidDel="00000000" w:rsidR="00000000" w:rsidRPr="00000000">
        <w:rPr>
          <w:rFonts w:ascii="Roboto" w:cs="Roboto" w:eastAsia="Roboto" w:hAnsi="Roboto"/>
          <w:color w:val="0f1115"/>
          <w:sz w:val="24"/>
          <w:szCs w:val="24"/>
          <w:highlight w:val="white"/>
          <w:rtl w:val="0"/>
        </w:rPr>
        <w:t xml:space="preserve"> (a burglary case), putting a foot through a window was held to be an effective entry for burglary. For attempt, an act that is more than merely preparatory to burglary could include beginning the act of entry. Climbing halfway through the window is likely an act that is more than merely preparatory to burglary, as it is the commencement of the unlawful entry. Withdrawal after this point is not a defence to the completed attempt.</w:t>
      </w:r>
    </w:p>
    <w:p w:rsidR="00000000" w:rsidDel="00000000" w:rsidP="00000000" w:rsidRDefault="00000000" w:rsidRPr="00000000" w14:paraId="000002A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Full entry is not required for attempt; beginning the entry may suffice.</w:t>
        <w:br w:type="textWrapping"/>
        <w:t xml:space="preserve">Option C is incorrect. Withdrawal is not a defence once attempt is complete.</w:t>
        <w:br w:type="textWrapping"/>
        <w:t xml:space="preserve">Option D is incorrect. Conditional intent to steal is sufficient; specific items are not required.</w:t>
        <w:br w:type="textWrapping"/>
        <w:t xml:space="preserve">Option E is incorrect. Interruption does not negate an attempt if the actus reus was complete.</w:t>
      </w:r>
    </w:p>
    <w:p w:rsidR="00000000" w:rsidDel="00000000" w:rsidP="00000000" w:rsidRDefault="00000000" w:rsidRPr="00000000" w14:paraId="000002A8">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14</w:t>
      </w:r>
    </w:p>
    <w:p w:rsidR="00000000" w:rsidDel="00000000" w:rsidP="00000000" w:rsidRDefault="00000000" w:rsidRPr="00000000" w14:paraId="000002A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Zara attempts to shoot and kill her husband, David, with a rifle. She aims at him from a distance and pulls the trigger. The rifle fails to fire because, unknown to Zara, the safety catch is on. She is immediately apprehended. She is charged with attempted murder.Which of the following is most accurate?</w:t>
        <w:br w:type="textWrapping"/>
        <w:t xml:space="preserve">A. Zara is not guilty because the gun did not fire.</w:t>
        <w:br w:type="textWrapping"/>
        <w:t xml:space="preserve">B. Zara is guilty because she did the last act she could do before the crime would be committed.</w:t>
        <w:br w:type="textWrapping"/>
        <w:t xml:space="preserve">C. Zara is not guilty because the failure of the gun made the murder impossible.</w:t>
        <w:br w:type="textWrapping"/>
        <w:t xml:space="preserve">D. Zara is guilty only if she knew the safety catch was off.</w:t>
        <w:br w:type="textWrapping"/>
        <w:t xml:space="preserve">E. Zara is not guilty because she did not cause any harm.</w:t>
      </w:r>
    </w:p>
    <w:p w:rsidR="00000000" w:rsidDel="00000000" w:rsidP="00000000" w:rsidRDefault="00000000" w:rsidRPr="00000000" w14:paraId="000002A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In </w:t>
      </w:r>
      <w:r w:rsidDel="00000000" w:rsidR="00000000" w:rsidRPr="00000000">
        <w:rPr>
          <w:rFonts w:ascii="Roboto" w:cs="Roboto" w:eastAsia="Roboto" w:hAnsi="Roboto"/>
          <w:i w:val="1"/>
          <w:iCs w:val="1"/>
          <w:color w:val="0f1115"/>
          <w:sz w:val="24"/>
          <w:szCs w:val="24"/>
          <w:highlight w:val="white"/>
          <w:rtl w:val="0"/>
        </w:rPr>
        <w:t xml:space="preserve">R v Jones</w:t>
      </w:r>
      <w:r w:rsidDel="00000000" w:rsidR="00000000" w:rsidRPr="00000000">
        <w:rPr>
          <w:rFonts w:ascii="Roboto" w:cs="Roboto" w:eastAsia="Roboto" w:hAnsi="Roboto"/>
          <w:color w:val="0f1115"/>
          <w:sz w:val="24"/>
          <w:szCs w:val="24"/>
          <w:highlight w:val="white"/>
          <w:rtl w:val="0"/>
        </w:rPr>
        <w:t xml:space="preserve">, the defendant pointed a sawn-off shotgun at the victim's head and pulled the trigger, but the safety catch was on. This was held to be an act more than merely preparatory. The court stated that he had done the last act he intended to do to commit murder. This is a classic application of the law of attempt: the defendant has embarked on the execution of the crime, and a supervening event (safety catch) does not prevent liability for attempt.</w:t>
      </w:r>
    </w:p>
    <w:p w:rsidR="00000000" w:rsidDel="00000000" w:rsidP="00000000" w:rsidRDefault="00000000" w:rsidRPr="00000000" w14:paraId="000002A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gun's failure is irrelevant; the attempt is complete upon the act with intent.</w:t>
        <w:br w:type="textWrapping"/>
        <w:t xml:space="preserve">Option C is incorrect. Factual impossibility (safety catch) is no defence.</w:t>
        <w:br w:type="textWrapping"/>
        <w:t xml:space="preserve">Option D is incorrect. Her knowledge of the safety catch is irrelevant to her intent and actions.</w:t>
        <w:br w:type="textWrapping"/>
        <w:t xml:space="preserve">Option E is incorrect. Harm is not required for attempt.</w:t>
      </w:r>
    </w:p>
    <w:p w:rsidR="00000000" w:rsidDel="00000000" w:rsidP="00000000" w:rsidRDefault="00000000" w:rsidRPr="00000000" w14:paraId="000002AC">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AD">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AE">
      <w:pPr>
        <w:rPr>
          <w:rFonts w:ascii="Roboto" w:cs="Roboto" w:eastAsia="Roboto" w:hAnsi="Roboto"/>
          <w:b w:val="1"/>
          <w:bCs w:val="1"/>
          <w:color w:val="0f1115"/>
          <w:sz w:val="30"/>
          <w:szCs w:val="30"/>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