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ff0000"/>
          <w:sz w:val="34"/>
          <w:szCs w:val="34"/>
          <w:rtl w:val="0"/>
        </w:rPr>
        <w:t xml:space="preserve">MOCK QUESTIONS ON SOLICITORS ACCOUNTS</w:t>
      </w: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Roboto" w:cs="Roboto" w:eastAsia="Roboto" w:hAnsi="Roboto"/>
          <w:color w:val="ff0000"/>
          <w:sz w:val="32"/>
          <w:szCs w:val="32"/>
        </w:rPr>
      </w:pPr>
      <w:r w:rsidDel="00000000" w:rsidR="00000000" w:rsidRPr="00000000">
        <w:rPr>
          <w:rFonts w:ascii="Roboto" w:cs="Roboto" w:eastAsia="Roboto" w:hAnsi="Roboto"/>
          <w:color w:val="ff0000"/>
          <w:sz w:val="32"/>
          <w:szCs w:val="32"/>
          <w:rtl w:val="0"/>
        </w:rPr>
        <w:t xml:space="preserve">CHAPTERS 1&amp; 2 </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(Definition of Client Money)</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an executor in the administration of an estate. A grant of probate has been issued. The solicitor receives a cheque for £50,000 from the sale of a shareholding that formed part of the estate. The executor has already submitted an invoice to the solicitor for their interim fees, which have been approved by the beneficiaries. The invoice totals £2,500.</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solicitor treat the £50,000 cheque upon receipt?</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the entire £50,000 into the office account, as the grant of probate has been issued.</w:t>
        <w:br w:type="textWrapping"/>
        <w:t xml:space="preserve">B. Pay £47,500 into the client account and £2,500 into the office account.</w:t>
        <w:br w:type="textWrapping"/>
        <w:t xml:space="preserve">C. Pay the entire £50,000 into the client account.</w:t>
        <w:br w:type="textWrapping"/>
        <w:t xml:space="preserve">D. Pay £2,500 into the office account and hold the £47,500 cheque in the firm's safe until the executor provides further instructions.</w:t>
        <w:br w:type="textWrapping"/>
        <w:t xml:space="preserve">E. Pay the entire £50,000 into the client account and immediately transfer £2,500 to the office account.</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£50,000 is client money as it is money held by the firm on behalf of a third party (the estate) in the course of practice. The executor's approved fees do not transform this receipt into office money until a transfer is properly made following the delivery of a bill. The fundamental rule is that all client money must be paid promptly into a client account. The subsequent transfer of the office element must be done promptly after the full amount is banked in the client account.</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money belongs to the estate, not the firm, regardless of the grant being issued.</w:t>
        <w:br w:type="textWrapping"/>
        <w:t xml:space="preserve">B is incorrect as it suggests splitting a single cheque, which is often impractical and not the required procedure. The entire client money receipt must first go into the client account.</w:t>
        <w:br w:type="textWrapping"/>
        <w:t xml:space="preserve">D is incorrect as it breaches the rule requiring prompt payment of client money into a client account; holding a cheque is not permissible.</w:t>
        <w:br w:type="textWrapping"/>
        <w:t xml:space="preserve">E is incorrect because, while the entire sum must be paid into the client account, the transfer of the office element cannot happen </w:t>
      </w:r>
      <w:r w:rsidDel="00000000" w:rsidR="00000000" w:rsidRPr="00000000">
        <w:rPr>
          <w:rFonts w:ascii="Roboto" w:cs="Roboto" w:eastAsia="Roboto" w:hAnsi="Roboto"/>
          <w:i w:val="1"/>
          <w:iCs w:val="1"/>
          <w:color w:val="0f1115"/>
          <w:sz w:val="24"/>
          <w:szCs w:val="24"/>
          <w:rtl w:val="0"/>
        </w:rPr>
        <w:t xml:space="preserve">immediately</w:t>
      </w:r>
      <w:r w:rsidDel="00000000" w:rsidR="00000000" w:rsidRPr="00000000">
        <w:rPr>
          <w:rFonts w:ascii="Roboto" w:cs="Roboto" w:eastAsia="Roboto" w:hAnsi="Roboto"/>
          <w:color w:val="0f1115"/>
          <w:sz w:val="24"/>
          <w:szCs w:val="24"/>
          <w:rtl w:val="0"/>
        </w:rPr>
        <w:t xml:space="preserve"> upon receipt. The money must clear in the client account first, and the transfer is a separate, albeit prompt, action.</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(Client Account as a Banking Facility)</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acts for a client in the sale of a buy-to-let property. Completion takes place, and the net sale proceeds of £85,000 are held in the firm's client account. The client emails the solicitor with the following instruction: "Please pay £5,000 from the sale proceeds to my daughter for her university fees and transfer the remaining £80,000 to my business account to cover upcoming payroll."</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solicitor's correct course of action?</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Follow the client's instructions precisely, as the money belongs to the client and they can direct its use.</w:t>
        <w:br w:type="textWrapping"/>
        <w:t xml:space="preserve">B. Pay the £5,000 to the daughter but advise the client that the £80,000 must be sent to their personal account, not their business account.</w:t>
        <w:br w:type="textWrapping"/>
        <w:t xml:space="preserve">C. Return the entire £85,000 to the client and advise them to make the payments from their own bank account.</w:t>
        <w:br w:type="textWrapping"/>
        <w:t xml:space="preserve">D. Pay the £80,000 to the client's business account but refuse to pay the daughter, as that is a personal gift.</w:t>
        <w:br w:type="textWrapping"/>
        <w:t xml:space="preserve">E. Seek an written instruction from the client confirming these payments.</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scenario is a classic example of an improper use of the client account as a banking facility. The legal work for which the money was held (the property sale) is complete. Payments for a daughter's university fees and business payroll are not related to the provision of regulated legal services. The solicitor must not use the client account as a conduit for such payments and should return the funds to the client for them to manage.</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complying with such instructions would be a serious breach of the SRA Accounts Rules, specifically the prohibition on providing banking facilities.</w:t>
        <w:br w:type="textWrapping"/>
        <w:t xml:space="preserve">B is incorrect as it does not resolve the core issue; paying the daughter is still a breach, and paying the business account, while slightly less problematic, still uses the client account for a non-legal purpose.</w:t>
        <w:br w:type="textWrapping"/>
        <w:t xml:space="preserve">D is incorrect for the same reason; paying the business payroll is not a purpose related to legal services.</w:t>
        <w:br w:type="textWrapping"/>
        <w:t xml:space="preserve">E is incorrect because obtaining written instructions does not legitimise a breach of the rules. The solicitor cannot agree to an improper instruction.</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(Money Held as Stakeholder)</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acting for a seller in a property transaction receives a 10% deposit from the buyer's solicitor. The contract states the deposit is to be held "as stakeholder". The day before the scheduled completion, the seller client, who is experiencing cash flow problems, calls the solicitor and demands that the deposit be released to them immediately.</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solicitor release the deposit to the seller?</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the seller is the client and is entitled to the money upon completion.</w:t>
        <w:br w:type="textWrapping"/>
        <w:t xml:space="preserve">B. Yes, but only if the solicitor obtains written confirmation from the buyer's solicitor agreeing to the early release.</w:t>
        <w:br w:type="textWrapping"/>
        <w:t xml:space="preserve">C. No, because the money is held as stakeholder and can only be released upon completion of the transaction.</w:t>
        <w:br w:type="textWrapping"/>
        <w:t xml:space="preserve">D. No, because the deposit must be held until the buyer confirms they have no claims against the seller.</w:t>
        <w:br w:type="textWrapping"/>
        <w:t xml:space="preserve">E. Yes, because the completion is imminent and the seller has a genuine need.</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Money held as stakeholder is held neutrally for both parties to the transaction. It does not belong to the seller until the moment of completion. Releasing it beforehand would be a breach of the solicitor's enhanced fiduciary duty as a stakeholder, even on the instructions of their own client.</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until completion, the money does not belong solely to the seller.</w:t>
        <w:br w:type="textWrapping"/>
        <w:t xml:space="preserve">B is incorrect because the stakeholder obligation is dictated by the contract, not by the agreement of the parties at a later date. The solicitor must adhere to the terms of the stakeholder holding.</w:t>
        <w:br w:type="textWrapping"/>
        <w:t xml:space="preserve">D is incorrect as it overstates the holding period; the primary release trigger is completion, not the expiry of a claims period.</w:t>
        <w:br w:type="textWrapping"/>
        <w:t xml:space="preserve">E is incorrect; the client's need is irrelevant to the legal and regulatory obligations attached to stakeholder money.</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(Permissible Withdrawals - Paid Away Rule)</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pays a Land Registry registration fee of £270 on behalf of a client from the firm's office account. The following day, the client sends a cheque for £270 to the solicitor, made payable to the law firm, with a note saying "Reimbursement for the Land Registry fee."</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must the solicitor treat this cheque?</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it into the client account because it relates to the client's matter.</w:t>
        <w:br w:type="textWrapping"/>
        <w:t xml:space="preserve">B. Pay it into the office account because it is a reimbursement for a disbursement already paid.</w:t>
        <w:br w:type="textWrapping"/>
        <w:t xml:space="preserve">C. Hold the cheque and seek clarification from the client on which account to use.</w:t>
        <w:br w:type="textWrapping"/>
        <w:t xml:space="preserve">D. Pay it into the client account and then immediately transfer £270 to the office account.</w:t>
        <w:br w:type="textWrapping"/>
        <w:t xml:space="preserve">E. Return the cheque to the client and ask for it to be made payable to "Client Account".</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an application of the "paid away" rule. As the firm has already paid the disbursement from its own funds, the money received from the client as a reimbursement is office money from the moment of receipt. It must be paid directly into the office account.</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money is not client money; the service has been paid for and the client is settling a debt to the firm.</w:t>
        <w:br w:type="textWrapping"/>
        <w:t xml:space="preserve">C is incorrect as there is no ambiguity; the rules provide clear guidance for this situation.</w:t>
        <w:br w:type="textWrapping"/>
        <w:t xml:space="preserve">D is incorrect and creates an unnecessary and improper circular transaction. The money should go directly to its rightful destination, the office account.</w:t>
        <w:br w:type="textWrapping"/>
        <w:t xml:space="preserve">E is incorrect and is an impractical and unnecessary step. The payee name does not change the nature of the funds.</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(Prompt Payment into Client Account)</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solicitor's firm has a policy that all client money cheques must be banked within two working days of receipt. A cashier receives a cheque for £100,000 from a client for a property deposit on a Thursday afternoon. The cashier places it in the firm's secure post-room for processing. Due to an administrative oversight, the cheque is not paid into the client account until the following Tuesday.</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situation?</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There is no breach because the cheque was held securely.</w:t>
        <w:br w:type="textWrapping"/>
        <w:t xml:space="preserve">B. There is a technical breach, but it is minor as the money was safe.</w:t>
        <w:br w:type="textWrapping"/>
        <w:t xml:space="preserve">C. There is a breach of the duty to pay client money into a client account promptly.</w:t>
        <w:br w:type="textWrapping"/>
        <w:t xml:space="preserve">D. There is a breach only if the client suffers a financial loss.</w:t>
        <w:br w:type="textWrapping"/>
        <w:t xml:space="preserve">E. There is no breach because the firm's policy is two working days and Tuesday is within that limit from Friday.</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SRA Accounts Rules require client money to be paid into a client account "promptly". In the age of modern banking, a delay from Thursday to Tuesday is unlikely to be considered prompt, regardless of the firm's internal policy. The breach occurs due to the delay itself, not whether the money was ultimately safe.</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security of the cheque is a separate issue from the requirement for prompt banking.</w:t>
        <w:br w:type="textWrapping"/>
        <w:t xml:space="preserve">B is incorrect as it downplays the breach; while the impact may be low, the failure to comply with the rule is a breach in itself.</w:t>
        <w:br w:type="textWrapping"/>
        <w:t xml:space="preserve">D is incorrect; a financial loss to the client is not a necessary element for a breach to have occurred.</w:t>
        <w:br w:type="textWrapping"/>
        <w:t xml:space="preserve">E is incorrect; the firm's internal policy cannot override the overarching regulatory principle of "promptness". A delay of four calendar days (including a weekend) is unlikely to meet this standard.</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(Money for Agreed Disbursement)</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instructed by a client to obtain a specific expert's report, the cost of which is agreed at £1,500 plus VAT. The client sends a cheque for £1,800 (£1,500 + £300 VAT) to the solicitor in advance, specifically for the purpose of paying the expert. The expert's invoice will be addressed to the client.</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solicitor treat the £1,800 cheque?</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it into the office account because the client has specified its purpose.</w:t>
        <w:br w:type="textWrapping"/>
        <w:t xml:space="preserve">B. Pay it into the client account because it is money held for a third party.</w:t>
        <w:br w:type="textWrapping"/>
        <w:t xml:space="preserve">C. Hold the cheque and only bank it when the expert's invoice is received.</w:t>
        <w:br w:type="textWrapping"/>
        <w:t xml:space="preserve">D. Return the cheque to the client and ask them to pay the expert directly.</w:t>
        <w:br w:type="textWrapping"/>
        <w:t xml:space="preserve">E. Pay it into the client account but treat the VAT element as office money.</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client money as it is money held for a third party (the expert) in relation to the legal services being provided. The fact that the client has earmarked it for a specific purpose and that the invoice is to the client confirms the solicitor is acting as an agent in this payment. The entire £1,800 is held on trust for the client until it is paid to the expert.</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money is not for the firm's costs; it is to be passed on to a third party.</w:t>
        <w:br w:type="textWrapping"/>
        <w:t xml:space="preserve">C is incorrect as it breaches the rule requiring prompt payment of client money into a client account.</w:t>
        <w:br w:type="textWrapping"/>
        <w:t xml:space="preserve">D is incorrect; while this is an option, it is not a requirement. The solicitor can properly receive and hold the money for the purpose of paying the disbursement.</w:t>
        <w:br w:type="textWrapping"/>
        <w:t xml:space="preserve">E is incorrect; the VAT is part of the disbursement cost to the client. The solicitor does not keep the VAT; the entire sum is for the expert's fee.</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(Client Instruction to Hold Money Elsewhere)</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sophisticated commercial client, a large property development company with its own in-house treasury department, instructs its solicitor in writing not to place a £2 million advance payment for a land acquisition into a client account. The client states it has made this decision for cash flow management reasons and understands the risks.</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must the solicitor do?</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Refuse the instruction, as client money must always go into a client account.</w:t>
        <w:br w:type="textWrapping"/>
        <w:t xml:space="preserve">B. Accept the instruction and pay the money into the office account.</w:t>
        <w:br w:type="textWrapping"/>
        <w:t xml:space="preserve">C. Accept the instruction only if a partner of the firm approves it.</w:t>
        <w:br w:type="textWrapping"/>
        <w:t xml:space="preserve">D. Accept the instruction as it is in writing from a sophisticated client.</w:t>
        <w:br w:type="textWrapping"/>
        <w:t xml:space="preserve">E. Seek guidance from the SRA before acting on the instruction.</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SRA Accounts Rules permit a firm to withhold client money from a client account if the client instructs them in writing to hold the money elsewhere. For a sophisticated commercial client that understands the risks (i.e., the loss of statutory trust protections), this is a permissible exception.</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rules explicitly provide for this exception.</w:t>
        <w:br w:type="textWrapping"/>
        <w:t xml:space="preserve">B is incorrect as it is too general; the solicitor must be satisfied the client understands the implications, which is evident here.</w:t>
        <w:br w:type="textWrapping"/>
        <w:t xml:space="preserve">C is incorrect; while internal approval may be good practice, the rule does not mandate partner approval as a condition.</w:t>
        <w:br w:type="textWrapping"/>
        <w:t xml:space="preserve">E is incorrect; the solicitor is expected to use their professional judgment based on the rules and does not need to seek SRA guidance for a clear application of an exception.</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(Double-Entry Bookkeeping - Receipt of Client Money)</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pays £10,000 "on account of costs" into a firm's client bank account via bank transfer. The firm uses double-entry bookkeeping.</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this transaction?</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Credit Client Ledger.</w:t>
        <w:br w:type="textWrapping"/>
        <w:t xml:space="preserve">B. Debit Client Bank Account; Credit Client Ledger.</w:t>
        <w:br w:type="textWrapping"/>
        <w:t xml:space="preserve">C. Credit Client Bank Account; Debit Client Ledger.</w:t>
        <w:br w:type="textWrapping"/>
        <w:t xml:space="preserve">D. Debit Client Ledger; Credit Office Bank Account.</w:t>
        <w:br w:type="textWrapping"/>
        <w:t xml:space="preserve">E. Debit Office Bank Account; Credit Profit Costs.</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When client money is received, the firm's asset (Client Bank Account) increases, which is recorded as a Debit. Simultaneously, the firm's liability (the obligation to the client, recorded in the Client Ledger) increases, which is recorded as a Credit.</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money entered the client bank account, not the office account.</w:t>
        <w:br w:type="textWrapping"/>
        <w:t xml:space="preserve">C is incorrect because it reverses the entries; a Credit to the Client Bank Account would decrease its balance.</w:t>
        <w:br w:type="textWrapping"/>
        <w:t xml:space="preserve">D is incorrect as it suggests the client ledger is being decreased (Debit) and the office account is involved, which is not the case.</w:t>
        <w:br w:type="textWrapping"/>
        <w:t xml:space="preserve">E is incorrect because no profit costs have been earned at this stage; the money is simply being held on account.</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(Separation of Funds - Office Money)</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delivers a bill for £5,000 plus £1,000 VAT to a client for professional fees. The client has £8,000 held for them in the firm's client account. The client pays the bill in full.</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status of the £6,000 transferred from the client account to the office account?</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remains client money because it originated from the client account.</w:t>
        <w:br w:type="textWrapping"/>
        <w:t xml:space="preserve">B. It is a mixture of client and office money.</w:t>
        <w:br w:type="textWrapping"/>
        <w:t xml:space="preserve">C. It becomes office money upon the successful transfer.</w:t>
        <w:br w:type="textWrapping"/>
        <w:t xml:space="preserve">D. It is stakeholder money until the VAT is paid to HMRC.</w:t>
        <w:br w:type="textWrapping"/>
        <w:t xml:space="preserve">E. It is client money held in the office account.</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Once a bill for costs is delivered, the money owed becomes a debt. When the client pays this debt from funds held in the client account, the transferred money changes its character from client money to office money (money belonging to the firm). The firm now owns these funds.</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character of money can change based on the transaction. Payment of a delivered bill transforms the nature of the funds.</w:t>
        <w:br w:type="textWrapping"/>
        <w:t xml:space="preserve">B is incorrect; the entire sum transferred becomes office money.</w:t>
        <w:br w:type="textWrapping"/>
        <w:t xml:space="preserve">D is incorrect; stakeholder status is for specific situations like property deposits, not for the firm's own fees.</w:t>
        <w:br w:type="textWrapping"/>
        <w:t xml:space="preserve">E is incorrect; the office account must only contain office money. Co-mingling in this way would be a breach.</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(Definition of Client Money - Estate Context)</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administering an estate. A grant of probate has been obtained. The solicitor receives a dividend cheque for £5,000 from a company in which the deceased held shares. The cheque is made payable to the solicitor's firm.</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must this cheque be treated?</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it into the office account, as the firm is the named payee and the grant has been issued.</w:t>
        <w:br w:type="textWrapping"/>
        <w:t xml:space="preserve">B. Pay it into the client account, as it is money held by the firm as a trustee for the estate.</w:t>
        <w:br w:type="textWrapping"/>
        <w:t xml:space="preserve">C. Endorse the cheque over to the sole beneficiary and post it to them.</w:t>
        <w:br w:type="textWrapping"/>
        <w:t xml:space="preserve">D. Pay it into a separate designated deposit account in the name of the estate.</w:t>
        <w:br w:type="textWrapping"/>
        <w:t xml:space="preserve">E. Return the cheque to the company and ask for it to be re-issued to "The Executors of [Deceased's Name]".</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client money as defined by the SRA Accounts Rules. The solicitor is holding the money in the course of their practice as a trustee (in this case, as the executor's agent). The fact that the grant has been issued or that the firm is the payee does not change the fact that the money beneficially belongs to the estate and must be safeguarded in a client account.</w:t>
      </w:r>
    </w:p>
    <w:p w:rsidR="00000000" w:rsidDel="00000000" w:rsidP="00000000" w:rsidRDefault="00000000" w:rsidRPr="00000000" w14:paraId="00000052">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and would be a serious breach, as it wrongly treats estate funds as the firm's money.</w:t>
        <w:br w:type="textWrapping"/>
        <w:t xml:space="preserve">C is incorrect as it is premature; the estate must be administered, debts paid, and the assignment of the legacy must be completed before distribution.</w:t>
        <w:br w:type="textWrapping"/>
        <w:t xml:space="preserve">D is incorrect; while a designated deposit account is an option for larger sums or longer periods, the default and obligatory action is to pay it into the general client account unless specific circumstances justify a separate account.</w:t>
        <w:br w:type="textWrapping"/>
        <w:t xml:space="preserve">E is incorrect; it is common and acceptable for cheques to be made payable to the law firm for estate matters. The crucial point is how the firm then handles those funds.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(Fundamental Duty &amp; Separation of Funds)</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a long-standing client in the sale of their investment property. The client also has an unrelated commercial matter with the firm where they owe £5,000 in outstanding fees, for which a bill was delivered last month. The sale of the property has just completed, and the firm is holding net proceeds of £150,000 in the client account. The client, who is currently overseas, emails the solicitor and instructs: "Please deduct the £5,000 you are owed from the commercial matter from the sale proceeds and send me the balance." The solicitor is keen to maintain a good relationship with the client and ensure prompt payment of the firm's fees.</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solicitor's most appropriate course of action?</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Follow the client's email instruction precisely, transferring £5,000 to the office account and £145,000 to the client, as this is an efficient way to settle the debt.</w:t>
        <w:br w:type="textWrapping"/>
        <w:t xml:space="preserve">B. Transfer the entire £150,000 to the client's nominated bank account and separately issue a formal demand for the £5,000 debt from the commercial matter.</w:t>
        <w:br w:type="textWrapping"/>
        <w:t xml:space="preserve">C. Explain to the client that the funds from the property sale cannot be used to pay a debt from an unrelated matter and that the £5,000 must be settled separately.</w:t>
        <w:br w:type="textWrapping"/>
        <w:t xml:space="preserve">D. Obtain the client's written and signed authority to make the deduction, then process the transfer of £5,000 to office account and £145,000 to the client.</w:t>
        <w:br w:type="textWrapping"/>
        <w:t xml:space="preserve">E. Hold the £5,000 in the client account pending a formal written instruction from the client, but release the £145,000 immediately.</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upholds the core principle of absolute segregation of client funds. The money held for the property sale is for that specific matter only. Using it to settle a debt from an unrelated matter constitutes an improper use of the client account as a banking facility, breaching the fundamental duty of stewardship. The solicitor must not allow the client account to be used to settle general debts between the client and the firm.</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directly breaches the rules against using the client account as a banking facility, even on client instruction.</w:t>
        <w:br w:type="textWrapping"/>
        <w:t xml:space="preserve">B is correct in its action but is not the </w:t>
      </w:r>
      <w:r w:rsidDel="00000000" w:rsidR="00000000" w:rsidRPr="00000000">
        <w:rPr>
          <w:rFonts w:ascii="Roboto" w:cs="Roboto" w:eastAsia="Roboto" w:hAnsi="Roboto"/>
          <w:i w:val="1"/>
          <w:iCs w:val="1"/>
          <w:color w:val="0f1115"/>
          <w:sz w:val="24"/>
          <w:szCs w:val="24"/>
          <w:rtl w:val="0"/>
        </w:rPr>
        <w:t xml:space="preserve">most</w:t>
      </w:r>
      <w:r w:rsidDel="00000000" w:rsidR="00000000" w:rsidRPr="00000000">
        <w:rPr>
          <w:rFonts w:ascii="Roboto" w:cs="Roboto" w:eastAsia="Roboto" w:hAnsi="Roboto"/>
          <w:color w:val="0f1115"/>
          <w:sz w:val="24"/>
          <w:szCs w:val="24"/>
          <w:rtl w:val="0"/>
        </w:rPr>
        <w:t xml:space="preserve"> appropriate first step, as it fails to address the client's misunderstanding and the regulatory breach inherent in their request. The solicitor has a duty to advise the client correctly.</w:t>
        <w:br w:type="textWrapping"/>
        <w:t xml:space="preserve">D is incorrect because obtaining written instructions does not cure the fundamental breach; the transaction itself is improper.</w:t>
        <w:br w:type="textWrapping"/>
        <w:t xml:space="preserve">E is incorrect as it still involves commingling and improper withholding of client money. The £5,000 from the sale has no connection to the unrelated debt.</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(Client Money Definition &amp; Promptness)</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the executors of an estate. A grant of probate has been issued. The solicitor receives a dividend cheque for £15,000 from a company, payable to the solicitor's firm, relating to shares owned by the deceased. The same day, the solicitor also receives a cheque from one of the executors for £1,000, representing their share of a preliminary estate expense for which the solicitor had already paid from the office account. The solicitor is about to leave for a two-day hearing.</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and compliant sequence of actions for the solicitor to take?</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both cheques into the client account promptly. The £1,000 can be transferred to the office account after the hearing.</w:t>
        <w:br w:type="textWrapping"/>
        <w:t xml:space="preserve">B. Pay the £15,000 cheque into the client account and the £1,000 cheque into the office account promptly.</w:t>
        <w:br w:type="textWrapping"/>
        <w:t xml:space="preserve">C. Place both cheques in the firm's secure safe and process them upon returning from the hearing.</w:t>
        <w:br w:type="textWrapping"/>
        <w:t xml:space="preserve">D. Pay the £15,000 cheque into the client account promptly, but hold the £1,000 cheque until returning from the hearing as it is office money.</w:t>
        <w:br w:type="textWrapping"/>
        <w:t xml:space="preserve">E. Pay both cheques into the office account as the grant of probate has been issued, simplifying the accounting.</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most correct. It correctly distinguishes between the two types of money and actions the "promptly" requirement for both. The £15,000 is client money (held for the estate) and must go into the client account. The £1,000 is a reimbursement for a paid disbursement (office money) under the "paid away" rule and must go into the office account. Doing both promptly is the only fully compliant action.</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delays the proper treatment of the £1,000 office money, temporarily holding it in the client account, which is a breach.</w:t>
        <w:br w:type="textWrapping"/>
        <w:t xml:space="preserve">C is incorrect as it breaches the "promptly" requirement for both cheques.</w:t>
        <w:br w:type="textWrapping"/>
        <w:t xml:space="preserve">D is incorrect because it delays banking the office money without justification; office money should also be banked promptly.</w:t>
        <w:br w:type="textWrapping"/>
        <w:t xml:space="preserve">E is incorrect because the £15,000 is not office money; it belongs to the estate and must be protected in the client account.</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(Stakeholder Money &amp; Enhanced Obligations)</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for a seller holds a £25,000 deposit as stakeholder. The buyer and seller agree to a reduction of the purchase price after exchange of contracts, following the discovery of a defect. They sign a written variation agreement stating that £5,000 of the deposit is to be released immediately to the seller as compensation, with the remaining £20,000 to be held until completion. The seller instructs the solicitor to release the £5,000.</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action for the solicitor to take?</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Release the £5,000 to the seller immediately, as both parties have agreed and provided written instructions.</w:t>
        <w:br w:type="textWrapping"/>
        <w:t xml:space="preserve">B. Refuse to release any money until completion, as the deposit was originally held as stakeholder.</w:t>
        <w:br w:type="textWrapping"/>
        <w:t xml:space="preserve">C. Release the £5,000 to the seller only upon receipt of the buyer's solicitor's written confirmation that the money can be released.</w:t>
        <w:br w:type="textWrapping"/>
        <w:t xml:space="preserve">D. Transfer the £5,000 from the stakeholder ledger to the seller's client ledger and then release it.</w:t>
        <w:br w:type="textWrapping"/>
        <w:t xml:space="preserve">E. Release the £5,000 to the seller, as the variation agreement has effectively changed the status of that portion of the funds.</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variation agreement alters the contractual terms. The £5,000 is no longer held neutrally for both parties; it is now unequivocally due to the seller. The correct accounting procedure is to transfer it from the stakeholder ledger (where it is held for both parties) to the seller's individual client ledger (where it is held for the seller's specific purpose), from where it can then be paid out. This maintains a clear audit trail.</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bypasses the proper accounting treatment and does not reflect the change in the nature of the funds in the ledger.</w:t>
        <w:br w:type="textWrapping"/>
        <w:t xml:space="preserve">B is incorrect as it ignores the legally binding variation agreement that changes the parties' rights to the deposit.</w:t>
        <w:br w:type="textWrapping"/>
        <w:t xml:space="preserve">C is correct but overly cautious and not the </w:t>
      </w:r>
      <w:r w:rsidDel="00000000" w:rsidR="00000000" w:rsidRPr="00000000">
        <w:rPr>
          <w:rFonts w:ascii="Roboto" w:cs="Roboto" w:eastAsia="Roboto" w:hAnsi="Roboto"/>
          <w:i w:val="1"/>
          <w:iCs w:val="1"/>
          <w:color w:val="0f1115"/>
          <w:sz w:val="24"/>
          <w:szCs w:val="24"/>
          <w:rtl w:val="0"/>
        </w:rPr>
        <w:t xml:space="preserve">most</w:t>
      </w:r>
      <w:r w:rsidDel="00000000" w:rsidR="00000000" w:rsidRPr="00000000">
        <w:rPr>
          <w:rFonts w:ascii="Roboto" w:cs="Roboto" w:eastAsia="Roboto" w:hAnsi="Roboto"/>
          <w:color w:val="0f1115"/>
          <w:sz w:val="24"/>
          <w:szCs w:val="24"/>
          <w:rtl w:val="0"/>
        </w:rPr>
        <w:t xml:space="preserve"> correct; the written variation agreement from both parties is sufficient authority, making a separate confirmation from the buyer's solicitor redundant.</w:t>
        <w:br w:type="textWrapping"/>
        <w:t xml:space="preserve">E is correct in outcome but lacks the precision of D. It does not specify the crucial intermediate accounting step of transferring between ledgers to accurately document the change in beneficial ownership.</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(Money for Costs &amp; Strict Conditions)</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holds £10,000 in their client account for Client A. The solicitor does £3,000 worth of work on Client A's matter and informs the client of this amount in an email, stating "Our fees to date are £3,000 plus VAT. You can authorise us to transfer this from the money you have on account." The client replies by email, "Yes, please go ahead and take your £3,000 plus VAT from the money held." The solicitor has not yet issued a formal bill.</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solicitor now transfer £3,600 (£3,000 + £600 VAT) to the office account?</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the client has given clear written authorisation via email.</w:t>
        <w:br w:type="textWrapping"/>
        <w:t xml:space="preserve">B. No, because a formal bill of costs must be delivered before any transfer can take place.</w:t>
        <w:br w:type="textWrapping"/>
        <w:t xml:space="preserve">C. Yes, because the email from the solicitor constitutes a written notification of costs.</w:t>
        <w:br w:type="textWrapping"/>
        <w:t xml:space="preserve">D. No, because the client's email does not specify the VAT amount explicitly.</w:t>
        <w:br w:type="textWrapping"/>
        <w:t xml:space="preserve">E. Yes, but only £3,000 can be transferred; the VAT must be handled separately.</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SRA Accounts Rules are strict: transfer of costs from client account to office account can only occur after a "bill of costs or other written notification of costs" has been </w:t>
      </w:r>
      <w:r w:rsidDel="00000000" w:rsidR="00000000" w:rsidRPr="00000000">
        <w:rPr>
          <w:rFonts w:ascii="Roboto" w:cs="Roboto" w:eastAsia="Roboto" w:hAnsi="Roboto"/>
          <w:i w:val="1"/>
          <w:iCs w:val="1"/>
          <w:color w:val="0f1115"/>
          <w:sz w:val="24"/>
          <w:szCs w:val="24"/>
          <w:rtl w:val="0"/>
        </w:rPr>
        <w:t xml:space="preserve">delivered</w:t>
      </w:r>
      <w:r w:rsidDel="00000000" w:rsidR="00000000" w:rsidRPr="00000000">
        <w:rPr>
          <w:rFonts w:ascii="Roboto" w:cs="Roboto" w:eastAsia="Roboto" w:hAnsi="Roboto"/>
          <w:color w:val="0f1115"/>
          <w:sz w:val="24"/>
          <w:szCs w:val="24"/>
          <w:rtl w:val="0"/>
        </w:rPr>
        <w:t xml:space="preserve"> to the client. An email informing the client of the amount due does not necessarily meet the formal requirement of a "written notification of costs" which should be a definitive statement of the sum due. The safest and most compliant practice is to issue a proper bill.</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client authorisation alone is not sufficient; the prerequisite of delivering a bill or written notification must be met first.</w:t>
        <w:br w:type="textWrapping"/>
        <w:t xml:space="preserve">C is plausible but not the </w:t>
      </w:r>
      <w:r w:rsidDel="00000000" w:rsidR="00000000" w:rsidRPr="00000000">
        <w:rPr>
          <w:rFonts w:ascii="Roboto" w:cs="Roboto" w:eastAsia="Roboto" w:hAnsi="Roboto"/>
          <w:i w:val="1"/>
          <w:iCs w:val="1"/>
          <w:color w:val="0f1115"/>
          <w:sz w:val="24"/>
          <w:szCs w:val="24"/>
          <w:rtl w:val="0"/>
        </w:rPr>
        <w:t xml:space="preserve">most</w:t>
      </w:r>
      <w:r w:rsidDel="00000000" w:rsidR="00000000" w:rsidRPr="00000000">
        <w:rPr>
          <w:rFonts w:ascii="Roboto" w:cs="Roboto" w:eastAsia="Roboto" w:hAnsi="Roboto"/>
          <w:color w:val="0f1115"/>
          <w:sz w:val="24"/>
          <w:szCs w:val="24"/>
          <w:rtl w:val="0"/>
        </w:rPr>
        <w:t xml:space="preserve"> correct. While an email </w:t>
      </w:r>
      <w:r w:rsidDel="00000000" w:rsidR="00000000" w:rsidRPr="00000000">
        <w:rPr>
          <w:rFonts w:ascii="Roboto" w:cs="Roboto" w:eastAsia="Roboto" w:hAnsi="Roboto"/>
          <w:i w:val="1"/>
          <w:iCs w:val="1"/>
          <w:color w:val="0f1115"/>
          <w:sz w:val="24"/>
          <w:szCs w:val="24"/>
          <w:rtl w:val="0"/>
        </w:rPr>
        <w:t xml:space="preserve">could</w:t>
      </w:r>
      <w:r w:rsidDel="00000000" w:rsidR="00000000" w:rsidRPr="00000000">
        <w:rPr>
          <w:rFonts w:ascii="Roboto" w:cs="Roboto" w:eastAsia="Roboto" w:hAnsi="Roboto"/>
          <w:color w:val="0f1115"/>
          <w:sz w:val="24"/>
          <w:szCs w:val="24"/>
          <w:rtl w:val="0"/>
        </w:rPr>
        <w:t xml:space="preserve"> be argued to be a "written notification," it is less formal and clear than a bill. In a scenario with multiple correct options, the most risk-averse and unambiguous compliance with the rules is to issue a formal bill.</w:t>
        <w:br w:type="textWrapping"/>
        <w:t xml:space="preserve">D is incorrect; the VAT does not need to be separately specified in the authorisation if the client is authorising the transfer of the stated inclusive sum.</w:t>
        <w:br w:type="textWrapping"/>
        <w:t xml:space="preserve">E is incorrect; the transfer should be for the full amount due, including VAT.</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(Double-Entry &amp; Mixed Receipts)</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sends a single cheque for £201,500 to their solicitor. The covering letter states it is for "£200,000 for the completion monies and £1,500 in payment of your bill number 1234." The solicitor pays the entire cheque into the client account. What is the correct series of double entries to record the initial receipt and the subsequent transfer of the office element?</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 Debit Client Bank Account £201,500; Credit Client Ledger £201,500. (2) Debit Client Ledger £1,500; Credit Client Bank Account £1,500.</w:t>
        <w:br w:type="textWrapping"/>
        <w:t xml:space="preserve">B. (1) Debit Client Bank Account £201,500; Credit Client Ledger £201,500. (2) Debit Office Bank Account £1,500; Credit Client Ledger £1,500.</w:t>
        <w:br w:type="textWrapping"/>
        <w:t xml:space="preserve">C. (1) Debit Client Bank Account £201,500; Credit Client Ledger £201,500. (2) Debit Client Ledger £1,500; Credit Client Bank Account £1,500; Debit Office Bank Account £1,500; Credit Client Ledger (Business Column) £1,500.</w:t>
        <w:br w:type="textWrapping"/>
        <w:t xml:space="preserve">D. (1) Debit Client Bank Account £200,000; Credit Client Ledger £200,000. (2) Debit Office Bank Account £1,500; Credit Client Ledger £1,500.</w:t>
        <w:br w:type="textWrapping"/>
        <w:t xml:space="preserve">E. (1) Debit Client Bank Account £201,500; Credit Client Ledger £201,500. (2) Debit Client Ledger £1,500; Credit Office Bank Account £1,500.</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It accurately reflects the two-step process for a mixed receipt. Step 1 records the full receipt into the client account. Step 2 records the transfer of the office element: (i) the payment out of the client account (Credit Client Bank, Debit Client Ledger), and (ii) the receipt into the office account (Debit Office Bank, Credit Client Ledger business column), which also reduces the client's debt to the firm for the paid bill.</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only shows the money leaving the client account but does not show it entering the office account or adjusting the business ledger.</w:t>
        <w:br w:type="textWrapping"/>
        <w:t xml:space="preserve">B is incorrect and creates an accounting imbalance; it debits the office account without showing a corresponding credit, and the credit to the client ledger does not reflect a reduction in the firm's holding for the client.</w:t>
        <w:br w:type="textWrapping"/>
        <w:t xml:space="preserve">D is incorrect because it fails to record the initial receipt of the full £201,500 into the client account.</w:t>
        <w:br w:type="textWrapping"/>
        <w:t xml:space="preserve">E is incorrect because it suggests the office account is credited when it should be debited (an increase in an asset is a debit).</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(Permissible Withholdings - Disputes)</w:t>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holding £50,000 in the client account for a client, Mr. X. The solicitor receives a letter from a third party, Mr. Y, who claims that the £50,000 rightfully belongs to him due to a prior agreement with Mr. X. Mr. Y threatens legal action if the money is released to Mr. X. Mr. X instructs the solicitor to immediately release the full £50,000 to him.</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and prudent action for the solicitor to take?</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Release the funds to Mr. X immediately, as he is the client and has provided the instructions.</w:t>
        <w:br w:type="textWrapping"/>
        <w:t xml:space="preserve">B. Immediately transfer the £50,000 to the office account to neutralise the risk, pending resolution of the dispute.</w:t>
        <w:br w:type="textWrapping"/>
        <w:t xml:space="preserve">C. Hold the money in the client account and take reasonable steps to ascertain who is entitled to it before making any payment.</w:t>
        <w:br w:type="textWrapping"/>
        <w:t xml:space="preserve">D. Release half the funds to Mr. X and hold the other half pending the outcome of Mr. Y's claim.</w:t>
        <w:br w:type="textWrapping"/>
        <w:t xml:space="preserve">E. Apply to the court for an order to determine the rightful owner before taking any action.</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aligns with the rule that when there is a dispute over entitlement, the solicitor must hold the money and take all reasonable steps to resolve the dispute. Releasing the funds to either party without resolution would be highly risky and a potential breach of the solicitor's duty.</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ignores the substantive claim from Mr. Y and could expose the solicitor to personal liability.</w:t>
        <w:br w:type="textWrapping"/>
        <w:t xml:space="preserve">B is incorrect and a serious breach; transferring client money to the office account is never a solution to a dispute over entitlement.</w:t>
        <w:br w:type="textWrapping"/>
        <w:t xml:space="preserve">D is incorrect as it arbitrarily splits the funds without a legal basis; the solicitor has no authority to do this.</w:t>
        <w:br w:type="textWrapping"/>
        <w:t xml:space="preserve">E is a correct action but is not the </w:t>
      </w:r>
      <w:r w:rsidDel="00000000" w:rsidR="00000000" w:rsidRPr="00000000">
        <w:rPr>
          <w:rFonts w:ascii="Roboto" w:cs="Roboto" w:eastAsia="Roboto" w:hAnsi="Roboto"/>
          <w:i w:val="1"/>
          <w:iCs w:val="1"/>
          <w:color w:val="0f1115"/>
          <w:sz w:val="24"/>
          <w:szCs w:val="24"/>
          <w:rtl w:val="0"/>
        </w:rPr>
        <w:t xml:space="preserve">most</w:t>
      </w:r>
      <w:r w:rsidDel="00000000" w:rsidR="00000000" w:rsidRPr="00000000">
        <w:rPr>
          <w:rFonts w:ascii="Roboto" w:cs="Roboto" w:eastAsia="Roboto" w:hAnsi="Roboto"/>
          <w:color w:val="0f1115"/>
          <w:sz w:val="24"/>
          <w:szCs w:val="24"/>
          <w:rtl w:val="0"/>
        </w:rPr>
        <w:t xml:space="preserve"> correct </w:t>
      </w:r>
      <w:r w:rsidDel="00000000" w:rsidR="00000000" w:rsidRPr="00000000">
        <w:rPr>
          <w:rFonts w:ascii="Roboto" w:cs="Roboto" w:eastAsia="Roboto" w:hAnsi="Roboto"/>
          <w:i w:val="1"/>
          <w:iCs w:val="1"/>
          <w:color w:val="0f1115"/>
          <w:sz w:val="24"/>
          <w:szCs w:val="24"/>
          <w:rtl w:val="0"/>
        </w:rPr>
        <w:t xml:space="preserve">initial</w:t>
      </w:r>
      <w:r w:rsidDel="00000000" w:rsidR="00000000" w:rsidRPr="00000000">
        <w:rPr>
          <w:rFonts w:ascii="Roboto" w:cs="Roboto" w:eastAsia="Roboto" w:hAnsi="Roboto"/>
          <w:color w:val="0f1115"/>
          <w:sz w:val="24"/>
          <w:szCs w:val="24"/>
          <w:rtl w:val="0"/>
        </w:rPr>
        <w:t xml:space="preserve"> step. The solicitor's first duty is to take reasonable steps themselves (e.g., seeking mediation, asking for evidence from both parties) before resorting to a court application.</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(Client Account Prohibition &amp; Conveyancing)</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a developer client on the successive purchases and sales of several residential plots. The client's business model involves buying land, obtaining planning permission, and selling the plots quickly. On one transaction, the client instructs the solicitor: "Please hold the sale proceeds for Plot 5 in your client account. I will instruct you next week to use those exact funds as the deposit for my purchase of Plot 6 from the same seller."</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solicitor's best response?</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Agree, as this is an efficient use of funds and both transactions are related to the client's property development business.</w:t>
        <w:br w:type="textWrapping"/>
        <w:t xml:space="preserve">B. Agree, but only if the seller of Plot 6 provides written confirmation that they are happy for the funds to be transferred directly.</w:t>
        <w:br w:type="textWrapping"/>
        <w:t xml:space="preserve">C. Refuse, and explain that the client must receive the sale proceeds for Plot 5, and then provide new funds for the deposit on Plot 6.</w:t>
        <w:br w:type="textWrapping"/>
        <w:t xml:space="preserve">D. Agree, but only if the solicitor treats the money as stakeholder funds for the duration between the two transactions.</w:t>
        <w:br w:type="textWrapping"/>
        <w:t xml:space="preserve">E. Refuse, unless the solicitor obtains an opinion from the COFA that this is permissible.</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instruction amounts to using the client account as a temporary holding fund between two distinct transactions, which is an improper use as a banking facility. The legal work for the sale of Plot 5 is complete, and the purchase of Plot 6 is a separate matter. The client should receive the funds and then provide the deposit for the new purchase.</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relation of the transactions does not override the prohibition on providing banking facilities.</w:t>
        <w:br w:type="textWrapping"/>
        <w:t xml:space="preserve">B is incorrect because the consent of the other party does not legitimise a breach of the Accounts Rules.</w:t>
        <w:br w:type="textWrapping"/>
        <w:t xml:space="preserve">D is incorrect; stakeholder status is specific to a single transaction and cannot be applied retrospectively or prospectively in this way.</w:t>
        <w:br w:type="textWrapping"/>
        <w:t xml:space="preserve">E is incorrect; the COFA's role is to ensure compliance, not to approve breaches. The solicitor should be able to identify this breach themselves.</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(Definition of Client Money - Third Party)</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barrister submits a fee note for £4,000 plus VAT directly to a solicitor's client, with a copy to the solicitor. The client forwards the copy to the solicitor with an email saying, "I have received this. Please pay it from the money you are holding for me and let me know when it's done." The solicitor holds sufficient funds for the client.</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status of the money used by the solicitor to pay this fee note?</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office money because the barrister's invoice was addressed to the client.</w:t>
        <w:br w:type="textWrapping"/>
        <w:t xml:space="preserve">B. It remains client money until the moment it is paid to the barrister.</w:t>
        <w:br w:type="textWrapping"/>
        <w:t xml:space="preserve">C. It is a disbursement that must be paid from the office account.</w:t>
        <w:br w:type="textWrapping"/>
        <w:t xml:space="preserve">D. It is stakeholder money because the solicitor is acting as an intermediary.</w:t>
        <w:br w:type="textWrapping"/>
        <w:t xml:space="preserve">E. It becomes office money as soon as the client authorises the payment.</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a classic agency disbursement. The solicitor is holding client money and is instructed to use it for a specific purpose - to pay a third-party bill that is the client's liability. The money remains client money throughout the process until it is paid to the barrister, at which point the solicitor's obligation to the client is reduced.</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fact the invoice is to the client reinforces that it is an agency disbursement, to be paid with client money.</w:t>
        <w:br w:type="textWrapping"/>
        <w:t xml:space="preserve">C is incorrect; this is not a principal disbursement (which would be paid from office account). This is an agency disbursement, paid from client account.</w:t>
        <w:br w:type="textWrapping"/>
        <w:t xml:space="preserve">D is incorrect; stakeholder has a specific legal meaning not applicable here. The solicitor is holding the money for their own client, not neutrally for two parties.</w:t>
        <w:br w:type="textWrapping"/>
        <w:t xml:space="preserve">E is incorrect; the authorisation instructs the solicitor to </w:t>
      </w:r>
      <w:r w:rsidDel="00000000" w:rsidR="00000000" w:rsidRPr="00000000">
        <w:rPr>
          <w:rFonts w:ascii="Roboto" w:cs="Roboto" w:eastAsia="Roboto" w:hAnsi="Roboto"/>
          <w:i w:val="1"/>
          <w:iCs w:val="1"/>
          <w:color w:val="0f1115"/>
          <w:sz w:val="24"/>
          <w:szCs w:val="24"/>
          <w:rtl w:val="0"/>
        </w:rPr>
        <w:t xml:space="preserve">use</w:t>
      </w:r>
      <w:r w:rsidDel="00000000" w:rsidR="00000000" w:rsidRPr="00000000">
        <w:rPr>
          <w:rFonts w:ascii="Roboto" w:cs="Roboto" w:eastAsia="Roboto" w:hAnsi="Roboto"/>
          <w:color w:val="0f1115"/>
          <w:sz w:val="24"/>
          <w:szCs w:val="24"/>
          <w:rtl w:val="0"/>
        </w:rPr>
        <w:t xml:space="preserve"> the client money for a permitted purpose, it does not change the nature of the funds itself.</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(Duty to Correct Breaches)</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junior cashier at a law firm mistakenly pays a cheque for £10,000 from a client (for a property purchase) into the firm's office account on a Monday. The firm's COFA discovers the error during a routine check on Friday of the same week. The money has remained in the office account, untouched, for four days.</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action the COFA must take?</w:t>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Transfer the £10,000 from the office account to the client account immediately and record the breach in the breach register.</w:t>
        <w:br w:type="textWrapping"/>
        <w:t xml:space="preserve">B. Investigate why the cashier made the error and provide them with training before rectifying the accounts.</w:t>
        <w:br w:type="textWrapping"/>
        <w:t xml:space="preserve">C. Leave the money in the office account but open a new client ledger for the client to reflect the firm's obligation to them.</w:t>
        <w:br w:type="textWrapping"/>
        <w:t xml:space="preserve">D. Notify the SRA immediately of the serious breach and await their instructions before moving the money.</w:t>
        <w:br w:type="textWrapping"/>
        <w:t xml:space="preserve">E. Transfer the money to the client account and then conduct a root cause analysis to prevent recurrence.</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most correct option.</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SRA Accounts Rules impose an absolute duty to rectify breaches promptly upon discovery. The first step is always to correct the financial position immediately—in this case, by moving the client money to the client account. The subsequent steps of investigation, recording, and training are essential but must not delay the rectification.</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it prioritises investigation over the mandatory immediate financial rectification.</w:t>
        <w:br w:type="textWrapping"/>
        <w:t xml:space="preserve">C is incorrect and a serious ongoing breach; recording the obligation does not change the fact that the client's money is not in the protected client account.</w:t>
        <w:br w:type="textWrapping"/>
        <w:t xml:space="preserve">D is incorrect; this is a technical breach that does not necessarily require immediate reporting to the SRA (unless it posed a risk to client money, which it did not, as it was safe in the office account). The COFA's first duty is to ensure rectification.</w:t>
        <w:br w:type="textWrapping"/>
        <w:t xml:space="preserve">E is a correct sequence but is not the </w:t>
      </w:r>
      <w:r w:rsidDel="00000000" w:rsidR="00000000" w:rsidRPr="00000000">
        <w:rPr>
          <w:rFonts w:ascii="Roboto" w:cs="Roboto" w:eastAsia="Roboto" w:hAnsi="Roboto"/>
          <w:i w:val="1"/>
          <w:iCs w:val="1"/>
          <w:color w:val="0f1115"/>
          <w:sz w:val="24"/>
          <w:szCs w:val="24"/>
          <w:rtl w:val="0"/>
        </w:rPr>
        <w:t xml:space="preserve">most</w:t>
      </w:r>
      <w:r w:rsidDel="00000000" w:rsidR="00000000" w:rsidRPr="00000000">
        <w:rPr>
          <w:rFonts w:ascii="Roboto" w:cs="Roboto" w:eastAsia="Roboto" w:hAnsi="Roboto"/>
          <w:color w:val="0f1115"/>
          <w:sz w:val="24"/>
          <w:szCs w:val="24"/>
          <w:rtl w:val="0"/>
        </w:rPr>
        <w:t xml:space="preserve"> correct because it implies the root cause analysis is part of the "immediate" action. The immediate action is the transfer; the analysis follows.</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 (Accounting Entries for Payments)</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pays a search fee of £180 for a client from the firm's client account. The search company's invoice was addressed to the client.</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this transaction?</w:t>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Credit Client Bank Account.</w:t>
        <w:br w:type="textWrapping"/>
        <w:t xml:space="preserve">B. Debit Office Bank Account; Credit Client Bank Account.</w:t>
        <w:br w:type="textWrapping"/>
        <w:t xml:space="preserve">C. Debit Client Bank Account; Credit Client Ledger.</w:t>
        <w:br w:type="textWrapping"/>
        <w:t xml:space="preserve">D. Debit Disbursements; Credit Client Bank Account.</w:t>
        <w:br w:type="textWrapping"/>
        <w:t xml:space="preserve">E. Debit Client Ledger; Credit Office Bank Account.</w:t>
      </w:r>
    </w:p>
    <w:p w:rsidR="00000000" w:rsidDel="00000000" w:rsidP="00000000" w:rsidRDefault="00000000" w:rsidRPr="00000000" w14:paraId="000000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0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This records a decrease in the firm's asset (Client Bank Account) with a Credit, and a corresponding decrease in the firm's liability to the client (Client Ledger) with a Debit. This accurately reflects that the client's money has been used for its intended purpose.</w:t>
      </w:r>
    </w:p>
    <w:p w:rsidR="00000000" w:rsidDel="00000000" w:rsidP="00000000" w:rsidRDefault="00000000" w:rsidRPr="00000000" w14:paraId="000000A3">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the payment was not made from the office account.</w:t>
        <w:br w:type="textWrapping"/>
        <w:t xml:space="preserve">C is incorrect as it reverses the entries; this would show an increase in the client bank account and a decrease in the liability, which is the opposite of what happened.</w:t>
        <w:br w:type="textWrapping"/>
        <w:t xml:space="preserve">D is incorrect because "Disbursements" is an expense account in the office books; this payment was made from the client account for an agency disbursement, so it does not hit the firm's expense accounts.</w:t>
        <w:br w:type="textWrapping"/>
        <w:t xml:space="preserve">E is incorrect because the office bank account is not involved in this transaction.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21 (Stakeholder Money &amp; Client Instructions)</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holding a £40,000 deposit as stakeholder for a property transaction. The sale is due to complete in ten days. The seller client contacts the solicitor, explaining they have an unexpected opportunity to purchase a rare asset at auction if they can immediately access a £10,000 deposit. The client pleads with the solicitor to release £10,000 of the stakeholder deposit to them now, promising to return it before completion. The client is a long-standing and trusted client of the firm.</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option for the solicitor?</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Release the £10,000, as the client is trusted and has promised to return the funds, and the remaining £30,000 provides sufficient security.</w:t>
        <w:br w:type="textWrapping"/>
        <w:t xml:space="preserve">B. Release the £10,000 but only if the client provides a personal guarantee secured against another asset for the same amount.</w:t>
        <w:br w:type="textWrapping"/>
        <w:t xml:space="preserve">C. Refuse to release any funds, as money held as stakeholder cannot be released to either party until the condition for its release (completion) is met.</w:t>
        <w:br w:type="textWrapping"/>
        <w:t xml:space="preserve">D. Contact the buyer's solicitor to seek their consent for the early release of £10,000 to the seller.</w:t>
        <w:br w:type="textWrapping"/>
        <w:t xml:space="preserve">E. Transfer the £10,000 to the seller's client ledger account and then release it, as this correctly records the movement of funds.</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Money held as stakeholder is subject to an enhanced fiduciary duty. It is held neutrally for both parties and cannot be released to either party until the specific contractual condition (completion) is fulfilled. No factor, including the client's trustworthiness or a promise to return the funds, overrides this strict obligation.</w:t>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and would be a serious breach of the solicitor's stakeholder duties and the SRA Accounts Rules.</w:t>
        <w:br w:type="textWrapping"/>
        <w:t xml:space="preserve">B is incorrect for the same reason as A; attempting to secure the funds does not legitimise the improper release of stakeholder money.</w:t>
        <w:br w:type="textWrapping"/>
        <w:t xml:space="preserve">D is incorrect because the stakeholder obligation is a contractual term; the solicitor cannot unilaterally vary it by seeking consent, and doing so could undermine their neutral position.</w:t>
        <w:br w:type="textWrapping"/>
        <w:t xml:space="preserve">E is incorrect as it misapplies accounting procedure; transferring between ledgers does not change the fundamental nature of the stakeholder holding or permit its early release.</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22 (Money for Costs &amp; Timing of Transfer)</w:t>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holds £15,000 for a client in the client account. On Monday, the solicitor emails a bill for £5,000 plus VAT to the client. The client reads the email immediately but does not reply. On Tuesday, the solicitor checks the client ledger, sees the funds are available, and transfers £6,000 to the office account. On Wednesday, the client posts a letter questioning two items on the bill. The letter is received by the solicitor on Thursday.</w:t>
      </w:r>
    </w:p>
    <w:p w:rsidR="00000000" w:rsidDel="00000000" w:rsidP="00000000" w:rsidRDefault="00000000" w:rsidRPr="00000000" w14:paraId="00000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situation on Thursday?</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transfer was proper as the bill was delivered by email on Monday and funds were available.</w:t>
        <w:br w:type="textWrapping"/>
        <w:t xml:space="preserve">B. The transfer was improper because the client did not give explicit authorisation after receiving the bill.</w:t>
        <w:br w:type="textWrapping"/>
        <w:t xml:space="preserve">C. The transfer was improper because the client challenged the bill, and the challenge was received before the transfer was made.</w:t>
        <w:br w:type="textWrapping"/>
        <w:t xml:space="preserve">D. The transfer was proper, but the solicitor must now return the £6,000 to the client account until the query is resolved.</w:t>
        <w:br w:type="textWrapping"/>
        <w:t xml:space="preserve">E. The transfer was improper because the client's challenge, though received later, was sent before the transfer was actioned.</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rule requires that a bill be "delivered" and that funds are available for the transfer. Delivery is considered to have occurred when the bill is sent, not when it is acknowledged or approved. The transfer on Tuesday was therefore technically compliant based on the information available at the time.</w:t>
      </w:r>
    </w:p>
    <w:p w:rsidR="00000000" w:rsidDel="00000000" w:rsidP="00000000" w:rsidRDefault="00000000" w:rsidRPr="00000000" w14:paraId="000000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explicit authorisation from the client for the transfer is not a requirement once a bill has been delivered.</w:t>
        <w:br w:type="textWrapping"/>
        <w:t xml:space="preserve">C is incorrect because the relevant point is when the bill was delivered and the transfer was made, not when a subsequent challenge is received.</w:t>
        <w:br w:type="textWrapping"/>
        <w:t xml:space="preserve">D is incorrect; while it may be prudent to discuss the query with the client, there is no rule requiring the automatic return of funds once a transfer has been properly made. The client's right is to challenge the bill through formal assessment.</w:t>
        <w:br w:type="textWrapping"/>
        <w:t xml:space="preserve">E is incorrect; the timing of the client's posted letter is not relevant. The solicitor acted on the state of knowledge on Tuesday.</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23 (Definition of Client Money - Estate Context)</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administering an estate. A grant of probate has been obtained. The solicitor pays the probate court fee of £273 from the firm's office account. The following week, the solicitor receives a cheque from the sole beneficiary of the estate, intended to reimburse the firm for the probate fee. The cheque is made payable to the law firm.</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solicitor treat this cheque?</w:t>
      </w:r>
    </w:p>
    <w:p w:rsidR="00000000" w:rsidDel="00000000" w:rsidP="00000000" w:rsidRDefault="00000000" w:rsidRPr="00000000" w14:paraId="000000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it into the client account because it relates to the estate matter.</w:t>
        <w:br w:type="textWrapping"/>
        <w:t xml:space="preserve">B. Pay it into the office account because it is a reimbursement for a disbursement already paid.</w:t>
        <w:br w:type="textWrapping"/>
        <w:t xml:space="preserve">C. Return it to the beneficiary and request that they pay the money directly into the estate's bank account.</w:t>
        <w:br w:type="textWrapping"/>
        <w:t xml:space="preserve">D. Pay it into the client account and then transfer it to the office account.</w:t>
        <w:br w:type="textWrapping"/>
        <w:t xml:space="preserve">E. Hold the cheque until the estate accounts are finalised to determine if the reimbursement is correct.</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a straightforward application of the "paid away" rule. The firm has already incurred the expense from its own funds. The money received from the beneficiary (even though they are part of the estate) is a reimbursement of that specific cost and is therefore office money from the moment of receipt. It must be paid directly into the office account.</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misclassifies office money as client money.</w:t>
        <w:br w:type="textWrapping"/>
        <w:t xml:space="preserve">C is incorrect; while this is a possible method, it is not required. The solicitor can properly receive and bank the reimbursement directly.</w:t>
        <w:br w:type="textWrapping"/>
        <w:t xml:space="preserve">D is incorrect as it creates an unnecessary and improper circular movement of funds through the client account.</w:t>
        <w:br w:type="textWrapping"/>
        <w:t xml:space="preserve">E is incorrect and breaches the requirement to handle money promptly; the purpose of the cheque is clear and undisputed.</w:t>
      </w:r>
    </w:p>
    <w:p w:rsidR="00000000" w:rsidDel="00000000" w:rsidP="00000000" w:rsidRDefault="00000000" w:rsidRPr="00000000" w14:paraId="000000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24 (Client Account as a Banking Facility)</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acts for a client in the sale of their company. After completion, the net proceeds of £500,000 are held in the client account. The client is considering several new investments but has not yet decided. They instruct the solicitor to "hold the £500,000 in your client account for the next month or two until I decide what to do with it, as it's safer with you than in my business account."</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option for the solicitor?</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Agree to hold the funds for a short, specified period while the client makes a decision.</w:t>
        <w:br w:type="textWrapping"/>
        <w:t xml:space="preserve">B. Agree to hold the funds but only if the client confirms in writing that they understand the money is not earning interest.</w:t>
        <w:br w:type="textWrapping"/>
        <w:t xml:space="preserve">C. Refuse the instruction and return the money to the client promptly, as there is no longer a proper reason to hold it.</w:t>
        <w:br w:type="textWrapping"/>
        <w:t xml:space="preserve">D. Agree to hold the funds but open a designated deposit account to ensure a fair rate of interest is paid.</w:t>
        <w:br w:type="textWrapping"/>
        <w:t xml:space="preserve">E. Agree to hold the funds only if the client pays a fee for the banking service provided.</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legal matter for which the money was held (the company sale) is complete. Holding the funds for the client's general convenience or as a savings account constitutes an improper use of the client account as a banking facility. The solicitor must return the money to the client promptly.</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any period of holding without a proper legal reason is a breach.</w:t>
        <w:br w:type="textWrapping"/>
        <w:t xml:space="preserve">B is incorrect; the issue is not the interest, but the fundamental improper use of the account. Written instructions cannot legitimise a breach.</w:t>
        <w:br w:type="textWrapping"/>
        <w:t xml:space="preserve">D is incorrect for the same reason; while a designated deposit account is better for interest, it does not solve the core problem that the firm should not be providing banking services.</w:t>
        <w:br w:type="textWrapping"/>
        <w:t xml:space="preserve">E is incorrect and would compound the breach by charging for an improper service.</w:t>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25 (Double-Entry for Mixed Receipts)</w:t>
      </w:r>
    </w:p>
    <w:p w:rsidR="00000000" w:rsidDel="00000000" w:rsidP="00000000" w:rsidRDefault="00000000" w:rsidRPr="00000000" w14:paraId="000000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sends a single payment of £100,750 to their solicitor. The client has specified that £100,000 is for a property purchase and £750 is in payment of an outstanding bill. The solicitor pays the full amount into the client account. Once cleared, the solicitor processes the transfer of the £750 office element.</w:t>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represents the correct double entry for the transfer of the £750?</w:t>
      </w:r>
    </w:p>
    <w:p w:rsidR="00000000" w:rsidDel="00000000" w:rsidP="00000000" w:rsidRDefault="00000000" w:rsidRPr="00000000" w14:paraId="000000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£750; Credit Client Bank Account £750.</w:t>
        <w:br w:type="textWrapping"/>
        <w:t xml:space="preserve">B. Debit Office Bank Account £750; Credit Client Ledger £750.</w:t>
        <w:br w:type="textWrapping"/>
        <w:t xml:space="preserve">C. Debit Client Ledger £750; Credit Client Bank Account £750; Debit Office Bank Account £750; Credit Client Ledger (Business) £750.</w:t>
        <w:br w:type="textWrapping"/>
        <w:t xml:space="preserve">D. Debit Client Bank Account £750; Credit Office Bank Account £750.</w:t>
        <w:br w:type="textWrapping"/>
        <w:t xml:space="preserve">E. Debit Client Ledger (Business) £750; Credit Client Bank Account £750.</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captures the complete dual effect of the transfer. The first part (Debit Client Ledger, Credit Client Bank) reduces the money held for the client in the client account. The second part (Debit Office Bank, Credit Client Ledger Business) records the receipt of the money into the office account and reduces the debt the client owed the firm for the bill.</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only shows the money leaving the client side of the accounting equation and does not show it entering the office account.</w:t>
        <w:br w:type="textWrapping"/>
        <w:t xml:space="preserve">B is incorrect as it suggests the office account is credited (a decrease) when it should be debited (an increase).</w:t>
        <w:br w:type="textWrapping"/>
        <w:t xml:space="preserve">D is incorrect because it does not involve the client ledger accounts, which are essential for tracking the transaction for the specific client.</w:t>
        <w:br w:type="textWrapping"/>
        <w:t xml:space="preserve">E is incorrect as it debits the business column (which would increase a debt owed by the client) when it should be crediting it (to reduce the debt).</w:t>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26 (Permissible Withholdings - Disputed Entitlement)</w:t>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Two brothers are in dispute over the ownership of a painting left by their father. They agree to have their solicitor hold the painting in the firm's strong room for safekeeping until the dispute is resolved. One brother offers to pay the solicitor's storage costs and sends a cheque for £1,000 to cover the estimated fees. The solicitor has not yet rendered any bill for these storage services.</w:t>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solicitor treat the £1,000 cheque?</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it into the office account, as it is a payment for the firm's services.</w:t>
        <w:br w:type="textWrapping"/>
        <w:t xml:space="preserve">B. Pay it into the client account, as it is money held in connection with the dispute and relates to a service not yet billed.</w:t>
        <w:br w:type="textWrapping"/>
        <w:t xml:space="preserve">C. Return the cheque and ask for payment only after a bill has been issued.</w:t>
        <w:br w:type="textWrapping"/>
        <w:t xml:space="preserve">D. Pay it into a separate designated client account for the matter.</w:t>
        <w:br w:type="textWrapping"/>
        <w:t xml:space="preserve">E. Ask both brothers to confirm in writing that the £1,000 can be paid into the office account.</w:t>
      </w:r>
    </w:p>
    <w:p w:rsidR="00000000" w:rsidDel="00000000" w:rsidP="00000000" w:rsidRDefault="00000000" w:rsidRPr="00000000" w14:paraId="000000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client money. It is money received in connection with the practice for a service (storage/safekeeping) for which a bill has not yet been delivered. Therefore, it must be treated as client money and held in the client account until the firm becomes entitled to it by issuing a bill.</w:t>
      </w:r>
    </w:p>
    <w:p w:rsidR="00000000" w:rsidDel="00000000" w:rsidP="00000000" w:rsidRDefault="00000000" w:rsidRPr="00000000" w14:paraId="000000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firm has no right to the money until it has issued a bill for the service.</w:t>
        <w:br w:type="textWrapping"/>
        <w:t xml:space="preserve">C is incorrect; while this is a possible approach, it is not required by the rules. The solicitor can receive money on account of costs.</w:t>
        <w:br w:type="textWrapping"/>
        <w:t xml:space="preserve">D is incorrect; a designated deposit account is for specific client funds to earn interest, not for general client money handling. The general client account is the correct place.</w:t>
        <w:br w:type="textWrapping"/>
        <w:t xml:space="preserve">E is incorrect and unnecessary; the rules determine the treatment, not the agreement of the parties.</w:t>
      </w:r>
    </w:p>
    <w:p w:rsidR="00000000" w:rsidDel="00000000" w:rsidP="00000000" w:rsidRDefault="00000000" w:rsidRPr="00000000" w14:paraId="000000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27 (Duty to Pay Client Money Promptly)</w:t>
      </w:r>
    </w:p>
    <w:p w:rsidR="00000000" w:rsidDel="00000000" w:rsidP="00000000" w:rsidRDefault="00000000" w:rsidRPr="00000000" w14:paraId="000000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policy is to bank all cheques within 24 hours of receipt. A solicitor receives a cheque for £200,000 from a client for a property purchase at 4 pm on a Friday. The cashier places it in the locked overnight bag for the bank. Due to an unexpected transport issue, the bag is not collected until Monday morning, and the cheque is banked on Monday afternoon.</w:t>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situation?</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There is a breach because the cheque was not banked on the same day.</w:t>
        <w:br w:type="textWrapping"/>
        <w:t xml:space="preserve">B. There is a breach because the firm failed to bank the cheque within its own 24-hour policy.</w:t>
        <w:br w:type="textWrapping"/>
        <w:t xml:space="preserve">C. There is no breach because the firm had a system in place and the delay was due to an external factor beyond its control.</w:t>
        <w:br w:type="textWrapping"/>
        <w:t xml:space="preserve">D. There is a breach only if the client suffers a financial loss due to the delay.</w:t>
        <w:br w:type="textWrapping"/>
        <w:t xml:space="preserve">E. There is no breach because the cheque was secured in the overnight bag, which is a normal banking process.</w:t>
      </w:r>
    </w:p>
    <w:p w:rsidR="00000000" w:rsidDel="00000000" w:rsidP="00000000" w:rsidRDefault="00000000" w:rsidRPr="00000000" w14:paraId="000000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the correct option.</w:t>
      </w:r>
    </w:p>
    <w:p w:rsidR="00000000" w:rsidDel="00000000" w:rsidP="00000000" w:rsidRDefault="00000000" w:rsidRPr="00000000" w14:paraId="000000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correct. "Promptly" is assessed based on what is reasonable in the circumstances. Using a secure overnight banking process is a standard and reasonable practice. A delay from Friday to Monday in these specific circumstances, where the firm had a system designed to ensure prompt banking, would not typically be considered a breach of the "promptly" requirement.</w:t>
      </w:r>
    </w:p>
    <w:p w:rsidR="00000000" w:rsidDel="00000000" w:rsidP="00000000" w:rsidRDefault="00000000" w:rsidRPr="00000000" w14:paraId="000000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sets an unrealistic standard; same-day banking is not always practicable.</w:t>
        <w:br w:type="textWrapping"/>
        <w:t xml:space="preserve">B is incorrect; while firms should adhere to their policies, a minor deviation due to a legitimate external factor in a robust system does not automatically constitute a regulatory breach.</w:t>
        <w:br w:type="textWrapping"/>
        <w:t xml:space="preserve">C is plausible but not as strong as E; the key is that the firm's system itself was reasonable, not just that the delay was external.</w:t>
        <w:br w:type="textWrapping"/>
        <w:t xml:space="preserve">D is incorrect; a breach of the promptness rule is not contingent on a client suffering a loss.</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28 (Accounting Entry for Payment to Third Party)</w:t>
      </w:r>
    </w:p>
    <w:p w:rsidR="00000000" w:rsidDel="00000000" w:rsidP="00000000" w:rsidRDefault="00000000" w:rsidRPr="00000000" w14:paraId="000000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acting on the client's specific instruction, pays £1,500 from the client account to a local search company. The search company's invoice was addressed to the law firm.</w:t>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this transaction?</w:t>
      </w:r>
    </w:p>
    <w:p w:rsidR="00000000" w:rsidDel="00000000" w:rsidP="00000000" w:rsidRDefault="00000000" w:rsidRPr="00000000" w14:paraId="000000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Credit Client Bank Account.</w:t>
        <w:br w:type="textWrapping"/>
        <w:t xml:space="preserve">B. Debit Office Bank Account; Credit Client Bank Account.</w:t>
        <w:br w:type="textWrapping"/>
        <w:t xml:space="preserve">C. Debit Disbursements (Office); Credit Client Bank Account.</w:t>
        <w:br w:type="textWrapping"/>
        <w:t xml:space="preserve">D. Debit Client Bank Account; Credit Client Ledger.</w:t>
        <w:br w:type="textWrapping"/>
        <w:t xml:space="preserve">E. Debit Client Ledger; Credit Office Bank Account.</w:t>
      </w:r>
    </w:p>
    <w:p w:rsidR="00000000" w:rsidDel="00000000" w:rsidP="00000000" w:rsidRDefault="00000000" w:rsidRPr="00000000" w14:paraId="000000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Regardless of whether the invoice is to the firm (principal) or the client (agency), the physical payment is made from the client account. The double entry records this payment: the client bank account (asset) decreases (Credit) and the obligation to the client (liability) decreases (Debit). The subsequent treatment for VAT and recharging happens in the office ledgers.</w:t>
      </w:r>
    </w:p>
    <w:p w:rsidR="00000000" w:rsidDel="00000000" w:rsidP="00000000" w:rsidRDefault="00000000" w:rsidRPr="00000000" w14:paraId="000000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the payment was not made from the office account.</w:t>
        <w:br w:type="textWrapping"/>
        <w:t xml:space="preserve">C is incorrect because "Disbursements" is an office account, and the transaction did not go through the office bank account.</w:t>
        <w:br w:type="textWrapping"/>
        <w:t xml:space="preserve">D is incorrect as it reverses the entries, showing an increase in the client bank account.</w:t>
        <w:br w:type="textWrapping"/>
        <w:t xml:space="preserve">E is incorrect because the office bank account is not involved in the transaction.</w:t>
      </w:r>
    </w:p>
    <w:p w:rsidR="00000000" w:rsidDel="00000000" w:rsidP="00000000" w:rsidRDefault="00000000" w:rsidRPr="00000000" w14:paraId="000000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29 (Money Held for a Third Party)</w:t>
      </w:r>
    </w:p>
    <w:p w:rsidR="00000000" w:rsidDel="00000000" w:rsidP="00000000" w:rsidRDefault="00000000" w:rsidRPr="00000000" w14:paraId="000000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a claimant in a litigation matter. The court orders the defendant to pay £25,000 into court as security for costs. The defendant's solicitor contacts the claimant's solicitor and, with the claimant's agreement, asks if they can pay the £25,000 directly to the claimant's solicitor to hold as agent for the court, to avoid the court's administrative process. The claimant's solicitor agrees.</w:t>
      </w:r>
    </w:p>
    <w:p w:rsidR="00000000" w:rsidDel="00000000" w:rsidP="00000000" w:rsidRDefault="00000000" w:rsidRPr="00000000" w14:paraId="000000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status of the £25,000 when received by the claimant's solicitor?</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office money because it is a payment related to costs.</w:t>
        <w:br w:type="textWrapping"/>
        <w:t xml:space="preserve">B. It is client money held for the claimant.</w:t>
        <w:br w:type="textWrapping"/>
        <w:t xml:space="preserve">C. It is client money held for the defendant.</w:t>
        <w:br w:type="textWrapping"/>
        <w:t xml:space="preserve">D. It is client money held as agent for the court (a third party).</w:t>
        <w:br w:type="textWrapping"/>
        <w:t xml:space="preserve">E. It is stakeholder money held for both the claimant and defendant.</w:t>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0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solicitor is holding the money on behalf of a third party (the court), as per the agreement. This falls squarely within the definition of client money as "money held or received… on behalf of a third party in relation to… your services."</w:t>
      </w:r>
    </w:p>
    <w:p w:rsidR="00000000" w:rsidDel="00000000" w:rsidP="00000000" w:rsidRDefault="00000000" w:rsidRPr="00000000" w14:paraId="000000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money does not belong to the firm.</w:t>
        <w:br w:type="textWrapping"/>
        <w:t xml:space="preserve">B is incorrect; the money is not held for the claimant's benefit; it is held as security for the defendant's potential costs liability.</w:t>
        <w:br w:type="textWrapping"/>
        <w:t xml:space="preserve">C is incorrect; the solicitor is not acting for the defendant. They are holding the money as an agent for the court.</w:t>
        <w:br w:type="textWrapping"/>
        <w:t xml:space="preserve">E is incorrect; while similar, stakeholder implies holding for two parties to a transaction under a contract. This is a specific court-ordered security held for the court's purposes.</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30 (Fundamental Duty &amp; Separation of Funds)</w:t>
      </w:r>
    </w:p>
    <w:p w:rsidR="00000000" w:rsidDel="00000000" w:rsidP="00000000" w:rsidRDefault="00000000" w:rsidRPr="00000000" w14:paraId="000000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solicitor's firm is experiencing a temporary cash flow issue with its office account. A partner notices that £50,000 of client money has been held in the general client account for Client A for several months on a matter that is now dormant. The partner suggests using £10,000 of this money as a short-term loan to the office account, to be repaid with interest before the client matter becomes active again.</w:t>
      </w:r>
    </w:p>
    <w:p w:rsidR="00000000" w:rsidDel="00000000" w:rsidP="00000000" w:rsidRDefault="00000000" w:rsidRPr="00000000" w14:paraId="000000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option?</w:t>
      </w:r>
    </w:p>
    <w:p w:rsidR="00000000" w:rsidDel="00000000" w:rsidP="00000000" w:rsidRDefault="00000000" w:rsidRPr="00000000" w14:paraId="000000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permissible provided the firm has a written policy allowing for such internal loans and the COFA approves.</w:t>
        <w:br w:type="textWrapping"/>
        <w:t xml:space="preserve">B. It is permissible only if the firm writes to Client A to obtain their informed consent in writing.</w:t>
        <w:br w:type="textWrapping"/>
        <w:t xml:space="preserve">C. It is a serious breach of the Accounts Rules and must not be done under any circumstances.</w:t>
        <w:br w:type="textWrapping"/>
        <w:t xml:space="preserve">D. It is permissible provided the loan is repaid with a commercial rate of interest which is then paid to Client A.</w:t>
        <w:br w:type="textWrapping"/>
        <w:t xml:space="preserve">E. It is permissible provided the amount is small relative to the total client account balance and is repaid within 48 hours.</w:t>
      </w:r>
    </w:p>
    <w:p w:rsidR="00000000" w:rsidDel="00000000" w:rsidP="00000000" w:rsidRDefault="00000000" w:rsidRPr="00000000" w14:paraId="000000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is one of the most serious breaches of the SRA Accounts Rules. Client money is held under a statutory trust and must be absolutely segregated from office money. Using client money to fund the firm's business, even temporarily and with intent to repay, is a misappropriation of trust funds and is strictly prohibited.</w:t>
      </w:r>
    </w:p>
    <w:p w:rsidR="00000000" w:rsidDel="00000000" w:rsidP="00000000" w:rsidRDefault="00000000" w:rsidRPr="00000000" w14:paraId="000000F5">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no internal policy can override the fundamental legal and regulatory duty to protect client money.</w:t>
        <w:br w:type="textWrapping"/>
        <w:t xml:space="preserve">B is incorrect; a solicitor cannot ask a client to agree to a arrangement that is fundamentally improper and in breach of the solicitor's core fiduciary duties.</w:t>
        <w:br w:type="textWrapping"/>
        <w:t xml:space="preserve">D is incorrect; the payment of interest does not legitimise the initial misappropriation.</w:t>
        <w:br w:type="textWrapping"/>
        <w:t xml:space="preserve">E is incorrect; the duration and amount of the loan are irrelevant; the action itself is a breach.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color w:val="ff0000"/>
          <w:sz w:val="34"/>
          <w:szCs w:val="34"/>
        </w:rPr>
      </w:pPr>
      <w:r w:rsidDel="00000000" w:rsidR="00000000" w:rsidRPr="00000000">
        <w:rPr>
          <w:color w:val="ff0000"/>
          <w:sz w:val="34"/>
          <w:szCs w:val="34"/>
          <w:rtl w:val="0"/>
        </w:rPr>
        <w:t xml:space="preserve">CHAPTER 3</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(Statutory Trust &amp; Protection)</w:t>
      </w:r>
    </w:p>
    <w:p w:rsidR="00000000" w:rsidDel="00000000" w:rsidP="00000000" w:rsidRDefault="00000000" w:rsidRPr="00000000" w14:paraId="000000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 becomes insolvent and enters administration. The firm's creditors are claiming against all the firm's assets. At the time of insolvency, the firm's client account holds £500,000 for various clients, and the office account holds £50,000. The client account is correctly titled and held at an authorised bank.</w:t>
      </w:r>
    </w:p>
    <w:p w:rsidR="00000000" w:rsidDel="00000000" w:rsidP="00000000" w:rsidRDefault="00000000" w:rsidRPr="00000000" w14:paraId="000000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position regarding the money in the client account?</w:t>
      </w:r>
    </w:p>
    <w:p w:rsidR="00000000" w:rsidDel="00000000" w:rsidP="00000000" w:rsidRDefault="00000000" w:rsidRPr="00000000" w14:paraId="000000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must be pooled with the office account funds and distributed proportionally to all creditors, including the clients.</w:t>
        <w:br w:type="textWrapping"/>
        <w:t xml:space="preserve">B. It is protected for the benefit of the clients and must be returned to them, and cannot be used to pay the firm's creditors.</w:t>
        <w:br w:type="textWrapping"/>
        <w:t xml:space="preserve">C. The clients become unsecured creditors of the firm and must claim alongside other creditors for a share of the total assets.</w:t>
        <w:br w:type="textWrapping"/>
        <w:t xml:space="preserve">D. The bank has the right to use the client account funds to offset any overdraft on the firm's office account.</w:t>
        <w:br w:type="textWrapping"/>
        <w:t xml:space="preserve">E. The Solicitors Regulation Authority (SRA) will take control of the client account and decide how to distribute the funds.</w:t>
      </w:r>
    </w:p>
    <w:p w:rsidR="00000000" w:rsidDel="00000000" w:rsidP="00000000" w:rsidRDefault="00000000" w:rsidRPr="00000000" w14:paraId="000000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A client account operates under a statutory trust. This means the firm is the legal owner but holds the money on trust for the clients, who are the beneficial owners. In the event of the firm's insolvency, this money is ring-fenced and does not form part of the firm's assets available to its general creditors. It must be returned to the clients.</w:t>
      </w:r>
    </w:p>
    <w:p w:rsidR="00000000" w:rsidDel="00000000" w:rsidP="00000000" w:rsidRDefault="00000000" w:rsidRPr="00000000" w14:paraId="000001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directly contradicts the principle of the statutory trust and the ring-fencing of client money.</w:t>
        <w:br w:type="textWrapping"/>
        <w:t xml:space="preserve">C is incorrect because clients are not creditors for money held in the client account; they are the beneficial owners of that specific property.</w:t>
        <w:br w:type="textWrapping"/>
        <w:t xml:space="preserve">D is incorrect; the Solicitors Act 1974 provides protection, meaning a bank cannot exercise a right of set-off against a properly designated client account.</w:t>
        <w:br w:type="textWrapping"/>
        <w:t xml:space="preserve">E is incorrect; while the SRA may become involved, the legal principle is that the money is held on trust for the clients, not at the discretion of the SRA.</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(Naming of Client Account)</w:t>
      </w:r>
    </w:p>
    <w:p w:rsidR="00000000" w:rsidDel="00000000" w:rsidP="00000000" w:rsidRDefault="00000000" w:rsidRPr="00000000" w14:paraId="000001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new two-partner firm, "Smith &amp; Jones Legal", is setting up its bank accounts. The partners want to ensure they comply with the SRA Accounts Rules regarding the naming of their client account.</w:t>
      </w:r>
    </w:p>
    <w:p w:rsidR="00000000" w:rsidDel="00000000" w:rsidP="00000000" w:rsidRDefault="00000000" w:rsidRPr="00000000" w14:paraId="000001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account names is fully compliant?</w:t>
      </w:r>
    </w:p>
    <w:p w:rsidR="00000000" w:rsidDel="00000000" w:rsidP="00000000" w:rsidRDefault="00000000" w:rsidRPr="00000000" w14:paraId="000001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Smith &amp; Jones Legal - Client Monies</w:t>
        <w:br w:type="textWrapping"/>
        <w:t xml:space="preserve">B. Smith &amp; Jones Legal - Office Account</w:t>
        <w:br w:type="textWrapping"/>
        <w:t xml:space="preserve">C. Smith &amp; Jones Legal - Clients' Account</w:t>
        <w:br w:type="textWrapping"/>
        <w:t xml:space="preserve">D. Smith &amp; Jones Legal - Trust Account</w:t>
        <w:br w:type="textWrapping"/>
        <w:t xml:space="preserve">E. Smith &amp; Jones Legal - SRA Client Account</w:t>
      </w:r>
    </w:p>
    <w:p w:rsidR="00000000" w:rsidDel="00000000" w:rsidP="00000000" w:rsidRDefault="00000000" w:rsidRPr="00000000" w14:paraId="000001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rules require the account to be in the name of the firm (or the sole practitioner) and include the word "client". "Clients' Account" is an acceptable variant that clearly includes the required word.</w:t>
      </w:r>
    </w:p>
    <w:p w:rsidR="00000000" w:rsidDel="00000000" w:rsidP="00000000" w:rsidRDefault="00000000" w:rsidRPr="00000000" w14:paraId="000001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word "client" must appear; "monies" is not a sufficient substitute.</w:t>
        <w:br w:type="textWrapping"/>
        <w:t xml:space="preserve">B is incorrect as this is the required name for the office account, not the client account.</w:t>
        <w:br w:type="textWrapping"/>
        <w:t xml:space="preserve">D is incorrect; while the client account is a trust account, the rules specifically require the word "client" to be in the title to trigger the statutory protections under the Solicitors Act 1974.</w:t>
        <w:br w:type="textWrapping"/>
        <w:t xml:space="preserve">E is incorrect; there is no requirement to include "SRA" in the account name.</w:t>
      </w:r>
    </w:p>
    <w:p w:rsidR="00000000" w:rsidDel="00000000" w:rsidP="00000000" w:rsidRDefault="00000000" w:rsidRPr="00000000" w14:paraId="000001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(Prohibition on Banking Facility)</w:t>
      </w:r>
    </w:p>
    <w:p w:rsidR="00000000" w:rsidDel="00000000" w:rsidP="00000000" w:rsidRDefault="00000000" w:rsidRPr="00000000" w14:paraId="000001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acts for a client in the sale of their business. After completion, the net proceeds of £300,000 are held in the client account. The client is considering investing the funds but is unsure whether to purchase property or stocks. The client emails the solicitor: "Please hold the £300,000 for now. Next week, I will instruct you to either pay it to my investment manager for stocks or to my property solicitor for a purchase. Please act on my email instruction when it comes."</w:t>
      </w:r>
    </w:p>
    <w:p w:rsidR="00000000" w:rsidDel="00000000" w:rsidP="00000000" w:rsidRDefault="00000000" w:rsidRPr="00000000" w14:paraId="000001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action for the solicitor?</w:t>
      </w:r>
    </w:p>
    <w:p w:rsidR="00000000" w:rsidDel="00000000" w:rsidP="00000000" w:rsidRDefault="00000000" w:rsidRPr="00000000" w14:paraId="000001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Agree to hold the funds and await the client's further instruction, as this is an efficient service for a good client.</w:t>
        <w:br w:type="textWrapping"/>
        <w:t xml:space="preserve">B. Agree to hold the funds but only for a strictly limited period of 5 working days.</w:t>
        <w:br w:type="textWrapping"/>
        <w:t xml:space="preserve">C. Refuse the instruction and return the funds to the client, as this constitutes an improper use of the client account as a banking facility.</w:t>
        <w:br w:type="textWrapping"/>
        <w:t xml:space="preserve">D. Agree to hold the funds but charge the client a fee for the banking service provided.</w:t>
        <w:br w:type="textWrapping"/>
        <w:t xml:space="preserve">E. Transfer the funds to a designated deposit account to earn interest while awaiting instructions.</w:t>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legal work for which the money was held (the business sale) is complete. Holding the money as a mere conduit for future, unspecified payments (to an investment manager or another solicitor) is a textbook example of using the client account as a banking facility, which is prohibited by Rule 3.3.</w:t>
      </w:r>
    </w:p>
    <w:p w:rsidR="00000000" w:rsidDel="00000000" w:rsidP="00000000" w:rsidRDefault="00000000" w:rsidRPr="00000000" w14:paraId="000001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directly contravenes the prohibition on providing banking facilities.</w:t>
        <w:br w:type="textWrapping"/>
        <w:t xml:space="preserve">B is incorrect; the duration of the holding does not change the fundamental nature of the improper use.</w:t>
        <w:br w:type="textWrapping"/>
        <w:t xml:space="preserve">D is incorrect; charging a fee for an improper service compounds the breach.</w:t>
        <w:br w:type="textWrapping"/>
        <w:t xml:space="preserve">E is incorrect; while a designated deposit account is better for interest, it does not resolve the core issue that the firm should not be providing banking services.</w:t>
      </w:r>
    </w:p>
    <w:p w:rsidR="00000000" w:rsidDel="00000000" w:rsidP="00000000" w:rsidRDefault="00000000" w:rsidRPr="00000000" w14:paraId="000001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(Permitted Withdrawals - Proper Instructions)</w:t>
      </w:r>
    </w:p>
    <w:p w:rsidR="00000000" w:rsidDel="00000000" w:rsidP="00000000" w:rsidRDefault="00000000" w:rsidRPr="00000000" w14:paraId="000001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holds money in the client account for a client, Mr. X. The solicitor receives an email from a person claiming to be Mr. X, instructing the solicitor to transfer £50,000 to a new bank account for an "urgent investment opportunity." The email comes from an address the solicitor does not recognise.</w:t>
      </w:r>
    </w:p>
    <w:p w:rsidR="00000000" w:rsidDel="00000000" w:rsidP="00000000" w:rsidRDefault="00000000" w:rsidRPr="00000000" w14:paraId="000001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the solicitor do before making any payment?</w:t>
      </w:r>
    </w:p>
    <w:p w:rsidR="00000000" w:rsidDel="00000000" w:rsidP="00000000" w:rsidRDefault="00000000" w:rsidRPr="00000000" w14:paraId="000001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Make the payment immediately, as the client has provided instructions.</w:t>
        <w:br w:type="textWrapping"/>
        <w:t xml:space="preserve">B. Make the payment but only after a 24-hour cooling-off period to allow for cancellation.</w:t>
        <w:br w:type="textWrapping"/>
        <w:t xml:space="preserve">C. Contact the client using a pre-verified method of communication (e.g., a known phone number) to confirm the instruction is genuine.</w:t>
        <w:br w:type="textWrapping"/>
        <w:t xml:space="preserve">D. Make the payment, as the solicitor is entitled to rely on the client's email instructions unless they have reason to doubt them.</w:t>
        <w:br w:type="textWrapping"/>
        <w:t xml:space="preserve">E. Contact the SRA for guidance on whether to make the payment.</w:t>
      </w:r>
    </w:p>
    <w:p w:rsidR="00000000" w:rsidDel="00000000" w:rsidP="00000000" w:rsidRDefault="00000000" w:rsidRPr="00000000" w14:paraId="000001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solicitor must have "proper instructions" for a withdrawal. This includes taking reasonable steps to verify the authenticity of the instructions, especially when they are unusual or from an unverified source. Contacting the client via a known, trusted method is a fundamental safeguard against fraud and a necessary part of the withdrawal process.</w:t>
      </w:r>
    </w:p>
    <w:p w:rsidR="00000000" w:rsidDel="00000000" w:rsidP="00000000" w:rsidRDefault="00000000" w:rsidRPr="00000000" w14:paraId="000001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and would be highly negligent, exposing the client and the firm to risk of fraud.</w:t>
        <w:br w:type="textWrapping"/>
        <w:t xml:space="preserve">B is incorrect; a cooling-off period is not a recognised or effective safeguard against instruction fraud.</w:t>
        <w:br w:type="textWrapping"/>
        <w:t xml:space="preserve">D is incorrect; the solicitor </w:t>
      </w:r>
      <w:r w:rsidDel="00000000" w:rsidR="00000000" w:rsidRPr="00000000">
        <w:rPr>
          <w:rFonts w:ascii="Roboto" w:cs="Roboto" w:eastAsia="Roboto" w:hAnsi="Roboto"/>
          <w:i w:val="1"/>
          <w:iCs w:val="1"/>
          <w:color w:val="0f1115"/>
          <w:sz w:val="24"/>
          <w:szCs w:val="24"/>
          <w:rtl w:val="0"/>
        </w:rPr>
        <w:t xml:space="preserve">does</w:t>
      </w:r>
      <w:r w:rsidDel="00000000" w:rsidR="00000000" w:rsidRPr="00000000">
        <w:rPr>
          <w:rFonts w:ascii="Roboto" w:cs="Roboto" w:eastAsia="Roboto" w:hAnsi="Roboto"/>
          <w:color w:val="0f1115"/>
          <w:sz w:val="24"/>
          <w:szCs w:val="24"/>
          <w:rtl w:val="0"/>
        </w:rPr>
        <w:t xml:space="preserve"> have reason to doubt the instructions because they are from an unrecognised email address and relate to an unusual, urgent payment.</w:t>
        <w:br w:type="textWrapping"/>
        <w:t xml:space="preserve">E is incorrect; the solicitor is expected to use their professional judgment and standard security procedures, not seek SRA guidance for routine verification.</w:t>
      </w:r>
    </w:p>
    <w:p w:rsidR="00000000" w:rsidDel="00000000" w:rsidP="00000000" w:rsidRDefault="00000000" w:rsidRPr="00000000" w14:paraId="000001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(Permitted Withdrawals - Transfer for Costs)</w:t>
      </w:r>
    </w:p>
    <w:p w:rsidR="00000000" w:rsidDel="00000000" w:rsidP="00000000" w:rsidRDefault="00000000" w:rsidRPr="00000000" w14:paraId="000001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holds £5,000 for a client in the client account. The solicitor delivers a bill to the client for £3,000 plus VAT. The client has not responded to the bill. The solicitor can transfer the costs from the client account.</w:t>
      </w:r>
    </w:p>
    <w:p w:rsidR="00000000" w:rsidDel="00000000" w:rsidP="00000000" w:rsidRDefault="00000000" w:rsidRPr="00000000" w14:paraId="000001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conditions must be satisfied before the solicitor can make this transfer?</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bill must have been delivered and there must be sufficient money held for that specific client.</w:t>
        <w:br w:type="textWrapping"/>
        <w:t xml:space="preserve">B. The client must have provided written authorisation for the transfer after receiving the bill.</w:t>
        <w:br w:type="textWrapping"/>
        <w:t xml:space="preserve">C. The firm's Compliance Officer for Finance and Administration (COFA) must have approved the transfer.</w:t>
        <w:br w:type="textWrapping"/>
        <w:t xml:space="preserve">D. The money must have been held in the client account for at least 14 days to ensure the cheque has cleared.</w:t>
        <w:br w:type="textWrapping"/>
        <w:t xml:space="preserve">E. The solicitor must have sent a reminder to the client about the bill at least once.</w:t>
      </w:r>
    </w:p>
    <w:p w:rsidR="00000000" w:rsidDel="00000000" w:rsidP="00000000" w:rsidRDefault="00000000" w:rsidRPr="00000000" w14:paraId="000001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rules permit a transfer of costs from client to office account after a bill (or other written notification of costs) has been delivered to the client, provided there are sufficient cleared funds held for that specific client. No further authorisation is required.</w:t>
      </w:r>
    </w:p>
    <w:p w:rsidR="00000000" w:rsidDel="00000000" w:rsidP="00000000" w:rsidRDefault="00000000" w:rsidRPr="00000000" w14:paraId="000001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client authorisation is not a legal prerequisite once a bill has been delivered.</w:t>
        <w:br w:type="textWrapping"/>
        <w:t xml:space="preserve">C is incorrect; while internal oversight is good practice, COFA approval is not a requirement stipulated by the SRA Accounts Rules for this transaction.</w:t>
        <w:br w:type="textWrapping"/>
        <w:t xml:space="preserve">D is incorrect; the requirement is for sufficient cleared funds, but there is no specific 14-day rule.</w:t>
        <w:br w:type="textWrapping"/>
        <w:t xml:space="preserve">E is incorrect; sending a reminder is not a condition for the transfer.</w:t>
      </w:r>
    </w:p>
    <w:p w:rsidR="00000000" w:rsidDel="00000000" w:rsidP="00000000" w:rsidRDefault="00000000" w:rsidRPr="00000000" w14:paraId="000001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(Withdrawal Process - Dual Authority)</w:t>
      </w:r>
    </w:p>
    <w:p w:rsidR="00000000" w:rsidDel="00000000" w:rsidP="00000000" w:rsidRDefault="00000000" w:rsidRPr="00000000" w14:paraId="000001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internal procedures require that all electronic payments from the client account over £10,000 must be dual-authorised. A fee-earner prepares a payment of £15,000 from the client account to pay a barrister's fee. The fee-earner sends the payment for authorisation to a partner. The partner, who is busy, asks their assistant to input the partner's security credentials to approve the payment.</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Does this process comply with the SRA Accounts Rules?</w:t>
      </w:r>
    </w:p>
    <w:p w:rsidR="00000000" w:rsidDel="00000000" w:rsidP="00000000" w:rsidRDefault="00000000" w:rsidRPr="00000000" w14:paraId="000001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the partner has delegated the task to their assistant, which is efficient.</w:t>
        <w:br w:type="textWrapping"/>
        <w:t xml:space="preserve">B. Yes, because the fee-earner and the partner's assistant are two different people.</w:t>
        <w:br w:type="textWrapping"/>
        <w:t xml:space="preserve">C. No, because dual authorisation requires two distinct individuals exercising their own independent judgment and control.</w:t>
        <w:br w:type="textWrapping"/>
        <w:t xml:space="preserve">D. No, because the payment is for a barrister's fee and not for the firm's costs.</w:t>
        <w:br w:type="textWrapping"/>
        <w:t xml:space="preserve">E. Yes, because the partner remains ultimately responsible for the approval.</w:t>
      </w:r>
    </w:p>
    <w:p w:rsidR="00000000" w:rsidDel="00000000" w:rsidP="00000000" w:rsidRDefault="00000000" w:rsidRPr="00000000" w14:paraId="000001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principle of dual authorisation is defeated if one person can control both parts of the process. It requires two different, authorised individuals to each apply their own independent scrutiny and authorisation. Allowing an assistant to use the partner's credentials means the partner did not personally authorise the transaction, nullifying the control.</w:t>
      </w:r>
    </w:p>
    <w:p w:rsidR="00000000" w:rsidDel="00000000" w:rsidP="00000000" w:rsidRDefault="00000000" w:rsidRPr="00000000" w14:paraId="000001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delegation of this specific authorisation function undermines the entire control.</w:t>
        <w:br w:type="textWrapping"/>
        <w:t xml:space="preserve">B is incorrect; the number of people involved is irrelevant if one is merely acting as a proxy for the other without independent judgment.</w:t>
        <w:br w:type="textWrapping"/>
        <w:t xml:space="preserve">D is incorrect; the purpose of the payment is legitimate, but the process for authorising it is flawed.</w:t>
        <w:br w:type="textWrapping"/>
        <w:t xml:space="preserve">E is incorrect; while the partner may be responsible, the process itself was non-compliant.</w:t>
      </w:r>
    </w:p>
    <w:p w:rsidR="00000000" w:rsidDel="00000000" w:rsidP="00000000" w:rsidRDefault="00000000" w:rsidRPr="00000000" w14:paraId="000001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(Authorised Banks)</w:t>
      </w:r>
    </w:p>
    <w:p w:rsidR="00000000" w:rsidDel="00000000" w:rsidP="00000000" w:rsidRDefault="00000000" w:rsidRPr="00000000" w14:paraId="000001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setting up a new practice and needs to open a client account. The solicitor has found a bank offering very favourable business rates and wishes to use it.</w:t>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must the solicitor do before opening a client account at this bank?</w:t>
      </w:r>
    </w:p>
    <w:p w:rsidR="00000000" w:rsidDel="00000000" w:rsidP="00000000" w:rsidRDefault="00000000" w:rsidRPr="00000000" w14:paraId="000001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Ensure the bank is authorised by the Prudential Regulation Authority and appears on the SRA's list of authorised banks.</w:t>
        <w:br w:type="textWrapping"/>
        <w:t xml:space="preserve">B. Ensure the bank is a UK high-street bank with a physical branch near the solicitor's office.</w:t>
        <w:br w:type="textWrapping"/>
        <w:t xml:space="preserve">C. Obtain written consent from the SRA to use a bank that is not one of the major clearing banks.</w:t>
        <w:br w:type="textWrapping"/>
        <w:t xml:space="preserve">D. Ensure the bank account is in the name of the solicitor, not the firm, for clarity.</w:t>
        <w:br w:type="textWrapping"/>
        <w:t xml:space="preserve">E. Check that the bank is willing to provide monthly statements in hard copy.</w:t>
      </w:r>
    </w:p>
    <w:p w:rsidR="00000000" w:rsidDel="00000000" w:rsidP="00000000" w:rsidRDefault="00000000" w:rsidRPr="00000000" w14:paraId="000001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SRA Accounts Rules require that a client account must be held at a bank or building society in England and Wales that is authorised by the Prudential Regulation Authority. The SRA maintains a list of such banks, and the solicitor must use one from this list.</w:t>
      </w:r>
    </w:p>
    <w:p w:rsidR="00000000" w:rsidDel="00000000" w:rsidP="00000000" w:rsidRDefault="00000000" w:rsidRPr="00000000" w14:paraId="000001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there is no requirement for a physical branch nearby.</w:t>
        <w:br w:type="textWrapping"/>
        <w:t xml:space="preserve">C is incorrect; the solicitor does not need SRA consent for a bank on the authorised list.</w:t>
        <w:br w:type="textWrapping"/>
        <w:t xml:space="preserve">D is incorrect; the account must be in the name of the firm or the sole practitioner.</w:t>
        <w:br w:type="textWrapping"/>
        <w:t xml:space="preserve">E is incorrect; while statements are required, the format (hard copy or electronic) is not specified, as long as they are obtainable at least every five weeks.</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(Designated Deposit Accounts)</w:t>
      </w:r>
    </w:p>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holding £200,000 in damages for a client who is a child. The money is not needed until the child turns 18 in five years. The solicitor wants to ensure the client benefits from the interest earned.</w:t>
      </w:r>
    </w:p>
    <w:p w:rsidR="00000000" w:rsidDel="00000000" w:rsidP="00000000" w:rsidRDefault="00000000" w:rsidRPr="00000000" w14:paraId="000001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best way to achieve this?</w:t>
      </w:r>
    </w:p>
    <w:p w:rsidR="00000000" w:rsidDel="00000000" w:rsidP="00000000" w:rsidRDefault="00000000" w:rsidRPr="00000000" w14:paraId="000001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Hold the money in the general client account and pay the client a fair sum of interest from the firm's office funds at the end of the matter.</w:t>
        <w:br w:type="textWrapping"/>
        <w:t xml:space="preserve">B. Open a separate designated deposit client account in the name of the firm for the benefit of the specific client.</w:t>
        <w:br w:type="textWrapping"/>
        <w:t xml:space="preserve">C. Transfer the money to the office account and pay the client a higher, agreed rate of interest every year.</w:t>
        <w:br w:type="textWrapping"/>
        <w:t xml:space="preserve">D. Hold the money in the general client account and add the bulk interest earned to the firm's profits.</w:t>
        <w:br w:type="textWrapping"/>
        <w:t xml:space="preserve">E. Ask the client's parent to open a building society account in the child's name and transfer the money to them.</w:t>
      </w:r>
    </w:p>
    <w:p w:rsidR="00000000" w:rsidDel="00000000" w:rsidP="00000000" w:rsidRDefault="00000000" w:rsidRPr="00000000" w14:paraId="000001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For a large sum held for a long period, a designated deposit account is the most transparent and fair method. The account is opened for a specific client, and all interest earned (after tax) is for that client. This fulfils the solicitor's duty to act in the client's best interests.</w:t>
      </w:r>
    </w:p>
    <w:p w:rsidR="00000000" w:rsidDel="00000000" w:rsidP="00000000" w:rsidRDefault="00000000" w:rsidRPr="00000000" w14:paraId="000001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a permissible method but is not the </w:t>
      </w:r>
      <w:r w:rsidDel="00000000" w:rsidR="00000000" w:rsidRPr="00000000">
        <w:rPr>
          <w:rFonts w:ascii="Roboto" w:cs="Roboto" w:eastAsia="Roboto" w:hAnsi="Roboto"/>
          <w:i w:val="1"/>
          <w:iCs w:val="1"/>
          <w:color w:val="0f1115"/>
          <w:sz w:val="24"/>
          <w:szCs w:val="24"/>
          <w:rtl w:val="0"/>
        </w:rPr>
        <w:t xml:space="preserve">best</w:t>
      </w:r>
      <w:r w:rsidDel="00000000" w:rsidR="00000000" w:rsidRPr="00000000">
        <w:rPr>
          <w:rFonts w:ascii="Roboto" w:cs="Roboto" w:eastAsia="Roboto" w:hAnsi="Roboto"/>
          <w:color w:val="0f1115"/>
          <w:sz w:val="24"/>
          <w:szCs w:val="24"/>
          <w:rtl w:val="0"/>
        </w:rPr>
        <w:t xml:space="preserve"> in this scenario. It is administratively complex and less transparent than a designated account for a long-term holding.</w:t>
        <w:br w:type="textWrapping"/>
        <w:t xml:space="preserve">C is incorrect; transferring client money to the office account is a serious breach.</w:t>
        <w:br w:type="textWrapping"/>
        <w:t xml:space="preserve">D is incorrect; the firm can keep the bulk interest from the general client account, but it must still pay the client a </w:t>
      </w:r>
      <w:r w:rsidDel="00000000" w:rsidR="00000000" w:rsidRPr="00000000">
        <w:rPr>
          <w:rFonts w:ascii="Roboto" w:cs="Roboto" w:eastAsia="Roboto" w:hAnsi="Roboto"/>
          <w:i w:val="1"/>
          <w:iCs w:val="1"/>
          <w:color w:val="0f1115"/>
          <w:sz w:val="24"/>
          <w:szCs w:val="24"/>
          <w:rtl w:val="0"/>
        </w:rPr>
        <w:t xml:space="preserve">fair sum</w:t>
      </w:r>
      <w:r w:rsidDel="00000000" w:rsidR="00000000" w:rsidRPr="00000000">
        <w:rPr>
          <w:rFonts w:ascii="Roboto" w:cs="Roboto" w:eastAsia="Roboto" w:hAnsi="Roboto"/>
          <w:color w:val="0f1115"/>
          <w:sz w:val="24"/>
          <w:szCs w:val="24"/>
          <w:rtl w:val="0"/>
        </w:rPr>
        <w:t xml:space="preserve">. However, for a large, long-term holding, this is not the best or fairest method.</w:t>
        <w:br w:type="textWrapping"/>
        <w:t xml:space="preserve">E is incorrect; the solicitor has a duty to safeguard the funds. Transferring the money out of the client account prematurely would be a breach of trust, as the funds are meant to be held until the child is 18.</w:t>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(Audit Trail for Withdrawals)</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Following a withdrawal from the client account to pay a court fee, what must the solicitor ensure is recorded in the client ledger to maintain a proper audit trail?</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Only the date and amount of the payment.</w:t>
        <w:br w:type="textWrapping"/>
        <w:t xml:space="preserve">B. The date, amount, and a sufficient description of the transaction (e.g., "Payment to HM Courts &amp; Tribunals Service for court fee").</w:t>
        <w:br w:type="textWrapping"/>
        <w:t xml:space="preserve">C. The date, amount, and the name of the partner who authorised the payment.</w:t>
        <w:br w:type="textWrapping"/>
        <w:t xml:space="preserve">D. The date, amount, and the client's written authorisation for the payment.</w:t>
        <w:br w:type="textWrapping"/>
        <w:t xml:space="preserve">E. The date, amount, and a reference to the bank statement entry.</w:t>
      </w:r>
    </w:p>
    <w:p w:rsidR="00000000" w:rsidDel="00000000" w:rsidP="00000000" w:rsidRDefault="00000000" w:rsidRPr="00000000" w14:paraId="000001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SRA Accounts Rules require that every entry in a client ledger contains the date, the amount, and a sufficient description of the transaction. This description is crucial for the audit trail, allowing anyone reviewing the ledger to understand the purpose of the payment and link it back to the client's matter.</w:t>
      </w:r>
    </w:p>
    <w:p w:rsidR="00000000" w:rsidDel="00000000" w:rsidP="00000000" w:rsidRDefault="00000000" w:rsidRPr="00000000" w14:paraId="000001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omits the essential narrative description.</w:t>
        <w:br w:type="textWrapping"/>
        <w:t xml:space="preserve">C is incorrect; while internal records may show the authorising partner, this is not a mandatory requirement for the client ledger entry itself.</w:t>
        <w:br w:type="textWrapping"/>
        <w:t xml:space="preserve">D is incorrect; the client's authorisation should be on the file, but it is not part of the ledger entry.</w:t>
        <w:br w:type="textWrapping"/>
        <w:t xml:space="preserve">E is incorrect; the ledger is the primary record, and the bank statement is a separate document used for reconciliation.</w:t>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(Withdrawal Process - Signatures)</w:t>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partnership agreement states that all client account cheques require two signatures. A cheque for £500 is drawn on the client account to pay a search fee. The cashier signs the cheque and, unable to find a partner, asks another cashier to sign it, as both are authorised signatories.</w:t>
      </w:r>
    </w:p>
    <w:p w:rsidR="00000000" w:rsidDel="00000000" w:rsidP="00000000" w:rsidRDefault="00000000" w:rsidRPr="00000000" w14:paraId="000001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Does this comply with the typical intention behind a two-signature rule?</w:t>
      </w:r>
    </w:p>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two authorised signatories have signed the cheque.</w:t>
        <w:br w:type="textWrapping"/>
        <w:t xml:space="preserve">B. No, because both signatories are cashiers and not partners of the firm.</w:t>
        <w:br w:type="textWrapping"/>
        <w:t xml:space="preserve">C. Yes, because the amount is small and below a reasonable threshold for dual control.</w:t>
        <w:br w:type="textWrapping"/>
        <w:t xml:space="preserve">D. No, because the purpose of dual signature is to have a segregation of duties, typically between a preparer and a reviewer/authoriser.</w:t>
        <w:br w:type="textWrapping"/>
        <w:t xml:space="preserve">E. Yes, because the payment is for a legitimate client expense.</w:t>
      </w:r>
    </w:p>
    <w:p w:rsidR="00000000" w:rsidDel="00000000" w:rsidP="00000000" w:rsidRDefault="00000000" w:rsidRPr="00000000" w14:paraId="000001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1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purpose of a two-signature rule is to provide a control mechanism through segregation of duties. The ideal is that one person (e.g., a cashier or fee-earner) prepares the payment, and a different, more senior person (e.g., a partner) authorises it after review. Having two cashiers sign does not provide this same level of independent review and control, undermining the objective of the rule.</w:t>
      </w:r>
    </w:p>
    <w:p w:rsidR="00000000" w:rsidDel="00000000" w:rsidP="00000000" w:rsidRDefault="00000000" w:rsidRPr="00000000" w14:paraId="00000147">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focuses only on the technicality of authorisation and ignores the control objective of segregation of duties.</w:t>
        <w:br w:type="textWrapping"/>
        <w:t xml:space="preserve">B is incorrect; the rule is about the roles, not the job titles. The issue is that both signatories are from the same level/function.</w:t>
        <w:br w:type="textWrapping"/>
        <w:t xml:space="preserve">C is incorrect; the firm's rule applies to "all" cheques, and thresholds should be explicitly set in policy, not assumed.</w:t>
        <w:br w:type="textWrapping"/>
        <w:t xml:space="preserve">E is incorrect; the legitimacy of the payment is separate from the internal control process used to authorise it.</w:t>
      </w:r>
    </w:p>
    <w:p w:rsidR="00000000" w:rsidDel="00000000" w:rsidP="00000000" w:rsidRDefault="00000000" w:rsidRPr="00000000" w14:paraId="00000148">
      <w:pPr>
        <w:rPr>
          <w:sz w:val="34"/>
          <w:szCs w:val="34"/>
        </w:rPr>
      </w:pPr>
      <w:r w:rsidDel="00000000" w:rsidR="00000000" w:rsidRPr="00000000">
        <w:rPr>
          <w:rtl w:val="0"/>
        </w:rPr>
      </w:r>
    </w:p>
    <w:p w:rsidR="00000000" w:rsidDel="00000000" w:rsidP="00000000" w:rsidRDefault="00000000" w:rsidRPr="00000000" w14:paraId="00000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(Statutory Trust - Core Concept)</w:t>
      </w:r>
    </w:p>
    <w:p w:rsidR="00000000" w:rsidDel="00000000" w:rsidP="00000000" w:rsidRDefault="00000000" w:rsidRPr="00000000" w14:paraId="000001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new trainee solicitor is struggling to understand the legal nature of a client account. Their supervisor explains that client money is held under a "statutory trust."</w:t>
      </w:r>
    </w:p>
    <w:p w:rsidR="00000000" w:rsidDel="00000000" w:rsidP="00000000" w:rsidRDefault="00000000" w:rsidRPr="00000000" w14:paraId="000001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practical effect of this "statutory trust" for a client whose money is held in the firm's general client account?</w:t>
      </w:r>
    </w:p>
    <w:p w:rsidR="00000000" w:rsidDel="00000000" w:rsidP="00000000" w:rsidRDefault="00000000" w:rsidRPr="00000000" w14:paraId="000001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client's money is pooled with the firm's money to earn higher interest, which is then shared between the firm and its clients.</w:t>
        <w:br w:type="textWrapping"/>
        <w:t xml:space="preserve">B. The client becomes an unsecured creditor of the law firm, with a right to be repaid when the matter concludes.</w:t>
        <w:br w:type="textWrapping"/>
        <w:t xml:space="preserve">C. The law firm is the legal owner of the money, but it must be held and used solely for the client's benefit and is protected from the firm's creditors.</w:t>
        <w:br w:type="textWrapping"/>
        <w:t xml:space="preserve">D. The client's money is insured by the SRA, guaranteeing its safety even if the law firm makes an error or becomes insolvent.</w:t>
        <w:br w:type="textWrapping"/>
        <w:t xml:space="preserve">E. The law firm must obtain a court order to create a formal trust for each client before it can accept any money from them.</w:t>
      </w:r>
    </w:p>
    <w:p w:rsidR="00000000" w:rsidDel="00000000" w:rsidP="00000000" w:rsidRDefault="00000000" w:rsidRPr="00000000" w14:paraId="000001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term "statutory trust" means the trust is created automatically by law (by statute), not by a formal trust document. Its practical effect is twofold:</w:t>
      </w:r>
    </w:p>
    <w:p w:rsidR="00000000" w:rsidDel="00000000" w:rsidP="00000000" w:rsidRDefault="00000000" w:rsidRPr="00000000" w14:paraId="00000150">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Separation of Ownership: The law firm's name is on the bank account (legal ownership), but the client remains the beneficial owner. The firm cannot use the money for its own purposes.</w:t>
      </w:r>
    </w:p>
    <w:p w:rsidR="00000000" w:rsidDel="00000000" w:rsidP="00000000" w:rsidRDefault="00000000" w:rsidRPr="00000000" w14:paraId="00000151">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Ring-fencing for Protection: This is the most crucial consequence. If the law firm goes bankrupt, the money in the client account does not belong to the firm. It is not available to pay the firm's debts to its landlords, suppliers, or other creditors. The money must be returned to the clients. This is the fundamental safeguard of the system.</w:t>
      </w:r>
    </w:p>
    <w:p w:rsidR="00000000" w:rsidDel="00000000" w:rsidP="00000000" w:rsidRDefault="00000000" w:rsidRPr="00000000" w14:paraId="000001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money in the </w:t>
      </w:r>
      <w:r w:rsidDel="00000000" w:rsidR="00000000" w:rsidRPr="00000000">
        <w:rPr>
          <w:rFonts w:ascii="Roboto" w:cs="Roboto" w:eastAsia="Roboto" w:hAnsi="Roboto"/>
          <w:i w:val="1"/>
          <w:iCs w:val="1"/>
          <w:color w:val="0f1115"/>
          <w:sz w:val="24"/>
          <w:szCs w:val="24"/>
          <w:rtl w:val="0"/>
        </w:rPr>
        <w:t xml:space="preserve">general</w:t>
      </w:r>
      <w:r w:rsidDel="00000000" w:rsidR="00000000" w:rsidRPr="00000000">
        <w:rPr>
          <w:rFonts w:ascii="Roboto" w:cs="Roboto" w:eastAsia="Roboto" w:hAnsi="Roboto"/>
          <w:color w:val="0f1115"/>
          <w:sz w:val="24"/>
          <w:szCs w:val="24"/>
          <w:rtl w:val="0"/>
        </w:rPr>
        <w:t xml:space="preserve"> client account is pooled, the interest earned on that pool belongs to the firm. The firm then has a separate duty to pay a </w:t>
      </w:r>
      <w:r w:rsidDel="00000000" w:rsidR="00000000" w:rsidRPr="00000000">
        <w:rPr>
          <w:rFonts w:ascii="Roboto" w:cs="Roboto" w:eastAsia="Roboto" w:hAnsi="Roboto"/>
          <w:i w:val="1"/>
          <w:iCs w:val="1"/>
          <w:color w:val="0f1115"/>
          <w:sz w:val="24"/>
          <w:szCs w:val="24"/>
          <w:rtl w:val="0"/>
        </w:rPr>
        <w:t xml:space="preserve">fair sum</w:t>
      </w:r>
      <w:r w:rsidDel="00000000" w:rsidR="00000000" w:rsidRPr="00000000">
        <w:rPr>
          <w:rFonts w:ascii="Roboto" w:cs="Roboto" w:eastAsia="Roboto" w:hAnsi="Roboto"/>
          <w:color w:val="0f1115"/>
          <w:sz w:val="24"/>
          <w:szCs w:val="24"/>
          <w:rtl w:val="0"/>
        </w:rPr>
        <w:t xml:space="preserve"> of interest to clients, but this is not a sharing of the pooled interest itself.</w:t>
        <w:br w:type="textWrapping"/>
        <w:t xml:space="preserve">B is incorrect. This describes a debtor-creditor relationship (like a bank and its depositor). A trust relationship is much stronger: the client owns the money, whereas a creditor is just owed money.</w:t>
        <w:br w:type="textWrapping"/>
        <w:t xml:space="preserve">D is incorrect. The SRA does not insure client money. The primary protection comes from the statutory trust and the strict rules surrounding the client account. There is a Compensation Fund for specific instances of dishonesty, but it is not a general insurance policy.</w:t>
        <w:br w:type="textWrapping"/>
        <w:t xml:space="preserve">E is incorrect. The trust arises automatically by operation of law (the Solicitors Act and the SRA Accounts Rules) as soon as the firm receives client money. No court order or formal document is needed.</w:t>
      </w:r>
    </w:p>
    <w:p w:rsidR="00000000" w:rsidDel="00000000" w:rsidP="00000000" w:rsidRDefault="00000000" w:rsidRPr="00000000" w14:paraId="000001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(Naming the Account - Purpose and Consequence)</w:t>
      </w:r>
    </w:p>
    <w:p w:rsidR="00000000" w:rsidDel="00000000" w:rsidP="00000000" w:rsidRDefault="00000000" w:rsidRPr="00000000" w14:paraId="000001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 "Redwood Legal LLP", opens a new bank account to hold client money. Due to an oversight, the account is opened in the name "Redwood Legal LLP - Trust Account".</w:t>
      </w:r>
    </w:p>
    <w:p w:rsidR="00000000" w:rsidDel="00000000" w:rsidP="00000000" w:rsidRDefault="00000000" w:rsidRPr="00000000" w14:paraId="000001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significant risk created by this error?</w:t>
      </w:r>
    </w:p>
    <w:p w:rsidR="00000000" w:rsidDel="00000000" w:rsidP="00000000" w:rsidRDefault="00000000" w:rsidRPr="00000000" w14:paraId="000001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will be unable to earn interest on the money held in this account.</w:t>
        <w:br w:type="textWrapping"/>
        <w:t xml:space="preserve">B. The firm's auditors will be unable to reconcile the account properly.</w:t>
        <w:br w:type="textWrapping"/>
        <w:t xml:space="preserve">C. The money in the account may not be protected from the firm's bank exercising a right of set-off against the firm's debts.</w:t>
        <w:br w:type="textWrapping"/>
        <w:t xml:space="preserve">D. The firm will be charged higher bank fees for an account with "Trust" in the title.</w:t>
        <w:br w:type="textWrapping"/>
        <w:t xml:space="preserve">E. The SRA will immediately fine the firm for the incorrect account name.</w:t>
      </w:r>
    </w:p>
    <w:p w:rsidR="00000000" w:rsidDel="00000000" w:rsidP="00000000" w:rsidRDefault="00000000" w:rsidRPr="00000000" w14:paraId="000001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is the most critical practical reason for the naming rule. The Solicitors Act 1974 provides specific protection for money in a "client account." If a bank has a right to seize the firm's assets to cover an overdraft on the office account (a right of set-off), it cannot use that right against an account that is clearly labelled as a "client" account. The word "client" acts as a red flag to the bank. An account named "Trust Account" may not automatically receive this statutory protection, placing client funds at risk if the firm has financial difficulties.</w:t>
      </w:r>
    </w:p>
    <w:p w:rsidR="00000000" w:rsidDel="00000000" w:rsidP="00000000" w:rsidRDefault="00000000" w:rsidRPr="00000000" w14:paraId="000001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ability to earn interest is not dependent on the account name containing the word "client."</w:t>
        <w:br w:type="textWrapping"/>
        <w:t xml:space="preserve">B is incorrect. Auditors can still reconcile the account; the name does not prevent this, though it may cause confusion.</w:t>
        <w:br w:type="textWrapping"/>
        <w:t xml:space="preserve">D is incorrect. Bank fees are not typically determined by the inclusion of the word "trust" in the account name.</w:t>
        <w:br w:type="textWrapping"/>
        <w:t xml:space="preserve">E is incorrect. While the SRA would require the firm to correct the breach, an immediate fine is not an automatic consequence. The primary risk is the loss of statutory protection for client money.</w:t>
      </w:r>
    </w:p>
    <w:p w:rsidR="00000000" w:rsidDel="00000000" w:rsidP="00000000" w:rsidRDefault="00000000" w:rsidRPr="00000000" w14:paraId="000001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(Banking Facility - Distinguishing Legitimate Activity)</w:t>
      </w:r>
    </w:p>
    <w:p w:rsidR="00000000" w:rsidDel="00000000" w:rsidP="00000000" w:rsidRDefault="00000000" w:rsidRPr="00000000" w14:paraId="000001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a developer in a complex property transaction. The contract requires the buyer to pay a deposit directly to the seller's solicitor (our solicitor) to be held as stakeholder. On completion, the solicitor is instructed to use the stakeholder deposit, along with the mortgage advance received from the lender, to pay the seller client, the estate agent's commission, and the Stamp Duty Land Tax (SDLT) to HMRC.</w:t>
      </w:r>
    </w:p>
    <w:p w:rsidR="00000000" w:rsidDel="00000000" w:rsidP="00000000" w:rsidRDefault="00000000" w:rsidRPr="00000000" w14:paraId="000001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are these payments from the client account permissible and not a breach of the "banking facility" rule?</w:t>
      </w:r>
    </w:p>
    <w:p w:rsidR="00000000" w:rsidDel="00000000" w:rsidP="00000000" w:rsidRDefault="00000000" w:rsidRPr="00000000" w14:paraId="000001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Because the amounts involved are very large, and the rules allow for banking facilities for high-value transactions.</w:t>
        <w:br w:type="textWrapping"/>
        <w:t xml:space="preserve">B. Because the client has given written authorisation for each of the payments to be made.</w:t>
        <w:br w:type="textWrapping"/>
        <w:t xml:space="preserve">C. Because all the payments are integral parts of the legal transaction the solicitor is handling.</w:t>
        <w:br w:type="textWrapping"/>
        <w:t xml:space="preserve">D. Because the solicitor is holding the money as stakeholder, which exempts them from the banking facility rule.</w:t>
        <w:br w:type="textWrapping"/>
        <w:t xml:space="preserve">E. Because the payments are made to other professionals, such as estate agents and HMRC.</w:t>
      </w:r>
    </w:p>
    <w:p w:rsidR="00000000" w:rsidDel="00000000" w:rsidP="00000000" w:rsidRDefault="00000000" w:rsidRPr="00000000" w14:paraId="000001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prohibition on providing a "banking facility" is about payments that have no connection to the legal service being provided. In this scenario, every payment is a direct and essential step in completing the property transaction that the solicitor is handling. Holding the deposit as stakeholder, receiving the mortgage funds, and then distributing them to the seller, the estate agent, and HMRC are all core, legally-connected functions of a conveyancing solicitor. The client account is being used as a necessary conduit for the transaction, not as a general bank for the client.</w:t>
      </w:r>
    </w:p>
    <w:p w:rsidR="00000000" w:rsidDel="00000000" w:rsidP="00000000" w:rsidRDefault="00000000" w:rsidRPr="00000000" w14:paraId="000001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value of the transaction is irrelevant; the key is the connection to legal services. Providing a banking facility is a breach regardless of the amount.</w:t>
        <w:br w:type="textWrapping"/>
        <w:t xml:space="preserve">B is incorrect. Client authorisation cannot make an improper payment proper. If the payment were for a purpose unrelated to legal services (e.g., paying the client's personal credit card bill), written authorisation would not make it compliant.</w:t>
        <w:br w:type="textWrapping"/>
        <w:t xml:space="preserve">D is incorrect. The stakeholder role comes with its own strict rules, but it does not provide a blanket exemption from the banking facility prohibition.</w:t>
        <w:br w:type="textWrapping"/>
        <w:t xml:space="preserve">E is incorrect. The identity of the payee is not the determining factor. The crucial question is </w:t>
      </w:r>
      <w:r w:rsidDel="00000000" w:rsidR="00000000" w:rsidRPr="00000000">
        <w:rPr>
          <w:rFonts w:ascii="Roboto" w:cs="Roboto" w:eastAsia="Roboto" w:hAnsi="Roboto"/>
          <w:i w:val="1"/>
          <w:iCs w:val="1"/>
          <w:color w:val="0f1115"/>
          <w:sz w:val="24"/>
          <w:szCs w:val="24"/>
          <w:rtl w:val="0"/>
        </w:rPr>
        <w:t xml:space="preserve">why</w:t>
      </w:r>
      <w:r w:rsidDel="00000000" w:rsidR="00000000" w:rsidRPr="00000000">
        <w:rPr>
          <w:rFonts w:ascii="Roboto" w:cs="Roboto" w:eastAsia="Roboto" w:hAnsi="Roboto"/>
          <w:color w:val="0f1115"/>
          <w:sz w:val="24"/>
          <w:szCs w:val="24"/>
          <w:rtl w:val="0"/>
        </w:rPr>
        <w:t xml:space="preserve"> the payment is being made. Paying a client's personal credit card bill to a bank would still be a breach, even though the payee is a professional institution.</w:t>
      </w:r>
    </w:p>
    <w:p w:rsidR="00000000" w:rsidDel="00000000" w:rsidP="00000000" w:rsidRDefault="00000000" w:rsidRPr="00000000" w14:paraId="000001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(Designated Deposit Accounts - Purpose and Use)</w:t>
      </w:r>
    </w:p>
    <w:p w:rsidR="00000000" w:rsidDel="00000000" w:rsidP="00000000" w:rsidRDefault="00000000" w:rsidRPr="00000000" w14:paraId="000001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holding £150,000 in damages for a client who is a protected party. The money is likely to be held for several years. The solicitor recommends opening a separate designated deposit client account for these funds.</w:t>
      </w:r>
    </w:p>
    <w:p w:rsidR="00000000" w:rsidDel="00000000" w:rsidP="00000000" w:rsidRDefault="00000000" w:rsidRPr="00000000" w14:paraId="000001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advantage of this for the client?</w:t>
      </w:r>
    </w:p>
    <w:p w:rsidR="00000000" w:rsidDel="00000000" w:rsidP="00000000" w:rsidRDefault="00000000" w:rsidRPr="00000000" w14:paraId="000001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reduces the administrative burden on the law firm as they no longer have to calculate a fair sum of interest.</w:t>
        <w:br w:type="textWrapping"/>
        <w:t xml:space="preserve">B. It ensures that the client receives all of the interest earned on their money, after tax.</w:t>
        <w:br w:type="textWrapping"/>
        <w:t xml:space="preserve">C. It allows the law firm to earn a higher rate of interest on the money, which benefits the firm's profits.</w:t>
        <w:br w:type="textWrapping"/>
        <w:t xml:space="preserve">D. It means the client's money is covered by the Financial Services Compensation Scheme (FSCS) separately from the firm's other client money.</w:t>
        <w:br w:type="textWrapping"/>
        <w:t xml:space="preserve">E. It simplifies the firm's mandatory three-way reconciliation process at the end of each month.</w:t>
      </w:r>
    </w:p>
    <w:p w:rsidR="00000000" w:rsidDel="00000000" w:rsidP="00000000" w:rsidRDefault="00000000" w:rsidRPr="00000000" w14:paraId="000001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the defining characteristic and primary purpose of a designated deposit account. The account is opened in the firm's name but for the sole benefit of one specific client. Therefore, any interest paid by the bank goes directly into that account and belongs entirely to that client (after any applicable tax). This is the most transparent and fair way to handle interest for a large, long-term holding.</w:t>
      </w:r>
    </w:p>
    <w:p w:rsidR="00000000" w:rsidDel="00000000" w:rsidP="00000000" w:rsidRDefault="00000000" w:rsidRPr="00000000" w14:paraId="000001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it may save the firm from doing interest calculations, it does not eliminate administration, as the firm must still manage the account and report to the client.</w:t>
        <w:br w:type="textWrapping"/>
        <w:t xml:space="preserve">C is incorrect. The firm does not benefit from the interest in a designated deposit account; the client does.</w:t>
        <w:br w:type="textWrapping"/>
        <w:t xml:space="preserve">D is incorrect. The FSCS protection applies to the bank itself, not the law firm. How the law firm structures its accounts does not change the FSCS coverage per depositor per bank.</w:t>
        <w:br w:type="textWrapping"/>
        <w:t xml:space="preserve">E is incorrect. A designated deposit account is still a client account and must be included in the reconciliation process. It does not simplify the process; it adds another account to reconcile.</w:t>
      </w:r>
    </w:p>
    <w:p w:rsidR="00000000" w:rsidDel="00000000" w:rsidP="00000000" w:rsidRDefault="00000000" w:rsidRPr="00000000" w14:paraId="000001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(Permitted Withdrawals - Exhaustive List)</w:t>
      </w:r>
    </w:p>
    <w:p w:rsidR="00000000" w:rsidDel="00000000" w:rsidP="00000000" w:rsidRDefault="00000000" w:rsidRPr="00000000" w14:paraId="000001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needs to pay a barrister's fee of £5,000. The barrister's invoice is addressed to the law firm. The solicitor has sufficient funds held for the client in the client account.</w:t>
      </w:r>
    </w:p>
    <w:p w:rsidR="00000000" w:rsidDel="00000000" w:rsidP="00000000" w:rsidRDefault="00000000" w:rsidRPr="00000000" w14:paraId="000001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which account must the solicitor make this payment?</w:t>
      </w:r>
    </w:p>
    <w:p w:rsidR="00000000" w:rsidDel="00000000" w:rsidP="00000000" w:rsidRDefault="00000000" w:rsidRPr="00000000" w14:paraId="000001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office account, because the invoice is addressed to the law firm.</w:t>
        <w:br w:type="textWrapping"/>
        <w:t xml:space="preserve">B. The client account, because the funds are available and it is for the client's matter.</w:t>
        <w:br w:type="textWrapping"/>
        <w:t xml:space="preserve">C. Either the client account or the office account, as it is the solicitor's choice.</w:t>
        <w:br w:type="textWrapping"/>
        <w:t xml:space="preserve">D. The client account, but only if the client has specifically authorised this payment method.</w:t>
        <w:br w:type="textWrapping"/>
        <w:t xml:space="preserve">E. A separate "disbursements" account must be used for all payments to barristers.</w:t>
      </w:r>
    </w:p>
    <w:p w:rsidR="00000000" w:rsidDel="00000000" w:rsidP="00000000" w:rsidRDefault="00000000" w:rsidRPr="00000000" w14:paraId="000001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key factor is who the invoice is from. If the invoice is addressed </w:t>
      </w:r>
      <w:r w:rsidDel="00000000" w:rsidR="00000000" w:rsidRPr="00000000">
        <w:rPr>
          <w:rFonts w:ascii="Roboto" w:cs="Roboto" w:eastAsia="Roboto" w:hAnsi="Roboto"/>
          <w:i w:val="1"/>
          <w:iCs w:val="1"/>
          <w:color w:val="0f1115"/>
          <w:sz w:val="24"/>
          <w:szCs w:val="24"/>
          <w:rtl w:val="0"/>
        </w:rPr>
        <w:t xml:space="preserve">to the law firm</w:t>
      </w:r>
      <w:r w:rsidDel="00000000" w:rsidR="00000000" w:rsidRPr="00000000">
        <w:rPr>
          <w:rFonts w:ascii="Roboto" w:cs="Roboto" w:eastAsia="Roboto" w:hAnsi="Roboto"/>
          <w:color w:val="0f1115"/>
          <w:sz w:val="24"/>
          <w:szCs w:val="24"/>
          <w:rtl w:val="0"/>
        </w:rPr>
        <w:t xml:space="preserve">, it means the barrister has provided a service to the firm, and the firm is the principal in that transaction. The firm must therefore pay the barrister from its own funds (the office account) and then recharge the client, adding VAT. This is known as the "principal method." Paying it directly from the client account would be incorrect because the client account cannot be used to pay the firm's own bills.</w:t>
      </w:r>
    </w:p>
    <w:p w:rsidR="00000000" w:rsidDel="00000000" w:rsidP="00000000" w:rsidRDefault="00000000" w:rsidRPr="00000000" w14:paraId="000001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Even though the money is for the client's matter, the </w:t>
      </w:r>
      <w:r w:rsidDel="00000000" w:rsidR="00000000" w:rsidRPr="00000000">
        <w:rPr>
          <w:rFonts w:ascii="Roboto" w:cs="Roboto" w:eastAsia="Roboto" w:hAnsi="Roboto"/>
          <w:i w:val="1"/>
          <w:iCs w:val="1"/>
          <w:color w:val="0f1115"/>
          <w:sz w:val="24"/>
          <w:szCs w:val="24"/>
          <w:rtl w:val="0"/>
        </w:rPr>
        <w:t xml:space="preserve">method</w:t>
      </w:r>
      <w:r w:rsidDel="00000000" w:rsidR="00000000" w:rsidRPr="00000000">
        <w:rPr>
          <w:rFonts w:ascii="Roboto" w:cs="Roboto" w:eastAsia="Roboto" w:hAnsi="Roboto"/>
          <w:color w:val="0f1115"/>
          <w:sz w:val="24"/>
          <w:szCs w:val="24"/>
          <w:rtl w:val="0"/>
        </w:rPr>
        <w:t xml:space="preserve"> of payment is determined by the nature of the disbursement. For a principal disbursement (invoice to the firm), the office account is mandatory.</w:t>
        <w:br w:type="textWrapping"/>
        <w:t xml:space="preserve">C is incorrect. The solicitor does not have a choice; the correct account is determined by whether it is an agency or principal disbursement.</w:t>
        <w:br w:type="textWrapping"/>
        <w:t xml:space="preserve">D is incorrect. Client authorisation does not change the proper accounting treatment. The solicitor must use the correct account based on the rules.</w:t>
        <w:br w:type="textWrapping"/>
        <w:t xml:space="preserve">E is incorrect. There is no requirement for a separate disbursements bank account.</w:t>
      </w:r>
    </w:p>
    <w:p w:rsidR="00000000" w:rsidDel="00000000" w:rsidP="00000000" w:rsidRDefault="00000000" w:rsidRPr="00000000" w14:paraId="000001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(Withdrawal Process - Audit Trail)</w:t>
      </w:r>
    </w:p>
    <w:p w:rsidR="00000000" w:rsidDel="00000000" w:rsidP="00000000" w:rsidRDefault="00000000" w:rsidRPr="00000000" w14:paraId="000001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After paying a search fee from the client account, a solicitor records the following in the client ledger: "02/11/2024 - Payment - £250".</w:t>
      </w:r>
    </w:p>
    <w:p w:rsidR="00000000" w:rsidDel="00000000" w:rsidP="00000000" w:rsidRDefault="00000000" w:rsidRPr="00000000" w14:paraId="000001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missing from this ledger entry that is required by the SRA Accounts Rules?</w:t>
      </w:r>
    </w:p>
    <w:p w:rsidR="00000000" w:rsidDel="00000000" w:rsidP="00000000" w:rsidRDefault="00000000" w:rsidRPr="00000000" w14:paraId="000001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client's written authority for the payment.</w:t>
        <w:br w:type="textWrapping"/>
        <w:t xml:space="preserve">B. The name of the partner who authorised the payment.</w:t>
        <w:br w:type="textWrapping"/>
        <w:t xml:space="preserve">C. A sufficient description of the transaction.</w:t>
        <w:br w:type="textWrapping"/>
        <w:t xml:space="preserve">D. The cheque number or bank transfer reference.</w:t>
        <w:br w:type="textWrapping"/>
        <w:t xml:space="preserve">E. The VAT amount on the disbursement.</w:t>
      </w:r>
    </w:p>
    <w:p w:rsidR="00000000" w:rsidDel="00000000" w:rsidP="00000000" w:rsidRDefault="00000000" w:rsidRPr="00000000" w14:paraId="000001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SRA Accounts Rules explicitly require every entry in a client ledger to contain the date, the amount, and a sufficient description. A description like "Payment" is completely inadequate. A proper description, such as "Payment to HM Land Registry for official search", is essential for the audit trail. It allows anyone reviewing the ledger (a manager, the COFA, an auditor, the SRA) to understand what the payment was for and verify that it was for a legitimate purpose related to the client's matter. Without this, it is impossible to demonstrate proper stewardship of client money.</w:t>
      </w:r>
    </w:p>
    <w:p w:rsidR="00000000" w:rsidDel="00000000" w:rsidP="00000000" w:rsidRDefault="00000000" w:rsidRPr="00000000" w14:paraId="000001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client's authority should be on the file, but it is not part of the ledger entry itself.</w:t>
        <w:br w:type="textWrapping"/>
        <w:t xml:space="preserve">B is incorrect. Internal records may show the authorising signatory, but this is not a mandatory part of the client ledger entry.</w:t>
        <w:br w:type="textWrapping"/>
        <w:t xml:space="preserve">D is incorrect. The bank statement will show the reference; the ledger needs a narrative description.</w:t>
        <w:br w:type="textWrapping"/>
        <w:t xml:space="preserve">E is incorrect. VAT treatment is important, but the net amount is recorded in the client ledger. The VAT would be dealt with in the bill to the client and the firm's VAT records.</w:t>
      </w:r>
    </w:p>
    <w:p w:rsidR="00000000" w:rsidDel="00000000" w:rsidP="00000000" w:rsidRDefault="00000000" w:rsidRPr="00000000" w14:paraId="000001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(Authorised Banks - Rationale)</w:t>
      </w:r>
    </w:p>
    <w:p w:rsidR="00000000" w:rsidDel="00000000" w:rsidP="00000000" w:rsidRDefault="00000000" w:rsidRPr="00000000" w14:paraId="000001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SRA Accounts Rules require that a client account must be held at a bank or building society authorised by the Prudential Regulation Authority and included on the SRA's list.</w:t>
      </w:r>
    </w:p>
    <w:p w:rsidR="00000000" w:rsidDel="00000000" w:rsidP="00000000" w:rsidRDefault="00000000" w:rsidRPr="00000000" w14:paraId="000001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reason for this requirement?</w:t>
      </w:r>
    </w:p>
    <w:p w:rsidR="00000000" w:rsidDel="00000000" w:rsidP="00000000" w:rsidRDefault="00000000" w:rsidRPr="00000000" w14:paraId="000001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 ensure that the law firm uses the same bank for its office and client accounts, simplifying accounting.</w:t>
        <w:br w:type="textWrapping"/>
        <w:t xml:space="preserve">B. To guarantee that client money is always held in an interest-bearing account.</w:t>
        <w:br w:type="textWrapping"/>
        <w:t xml:space="preserve">C. To restrict law firms to using only the largest and most well-known high-street banks.</w:t>
        <w:br w:type="textWrapping"/>
        <w:t xml:space="preserve">D. To provide assurance that the bank is subject to UK financial regulation and safeguards, protecting client money.</w:t>
        <w:br w:type="textWrapping"/>
        <w:t xml:space="preserve">E. To make it easier for the SRA to monitor the firm's banking transactions directly.</w:t>
      </w:r>
    </w:p>
    <w:p w:rsidR="00000000" w:rsidDel="00000000" w:rsidP="00000000" w:rsidRDefault="00000000" w:rsidRPr="00000000" w14:paraId="000001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1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SRA's requirement to use an authorised bank is a fundamental safeguarding measure. Banks authorised by the Prudential Regulation Authority are subject to stringent UK financial regulations, including rules about how they hold and protect customer money. By restricting law firms to these banks, the SRA ensures that client money is held within a robust regulatory framework, providing a crucial layer of protection beyond the solicitor's own practices. It minimises the risk of holding client money in an unstable or poorly regulated institution.</w:t>
      </w:r>
    </w:p>
    <w:p w:rsidR="00000000" w:rsidDel="00000000" w:rsidP="00000000" w:rsidRDefault="00000000" w:rsidRPr="00000000" w14:paraId="000001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There is no requirement to use the same bank for office and client accounts.</w:t>
        <w:br w:type="textWrapping"/>
        <w:t xml:space="preserve">B is incorrect. There is no requirement for a client account to be interest-bearing. The general client account often is, but designated deposit accounts are used when actively seeking interest for a specific client.</w:t>
        <w:br w:type="textWrapping"/>
        <w:t xml:space="preserve">C is incorrect. The list includes many institutions, not just the largest high-street banks.</w:t>
        <w:br w:type="textWrapping"/>
        <w:t xml:space="preserve">E is incorrect. The SRA does not directly monitor the firm's bank transactions. The requirement is about the quality and regulation of the bank itself.</w:t>
      </w:r>
    </w:p>
    <w:p w:rsidR="00000000" w:rsidDel="00000000" w:rsidP="00000000" w:rsidRDefault="00000000" w:rsidRPr="00000000" w14:paraId="000001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(Dual Authority - Principle and Practice)</w:t>
      </w:r>
    </w:p>
    <w:p w:rsidR="00000000" w:rsidDel="00000000" w:rsidP="00000000" w:rsidRDefault="00000000" w:rsidRPr="00000000" w14:paraId="000001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firm's policy requires two authorised signatories for any electronic payment from the client account. A partner is working from home and needs to authorise a payment. They receive an email from a fee-earner with the payment details. The partner calls the fee-earner on the phone to verbally confirm the details, and then logs into the online banking system to approve the payment.</w:t>
      </w:r>
    </w:p>
    <w:p w:rsidR="00000000" w:rsidDel="00000000" w:rsidP="00000000" w:rsidRDefault="00000000" w:rsidRPr="00000000" w14:paraId="000001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Does this process satisfy the principle of dual authorisation?</w:t>
      </w:r>
    </w:p>
    <w:p w:rsidR="00000000" w:rsidDel="00000000" w:rsidP="00000000" w:rsidRDefault="00000000" w:rsidRPr="00000000" w14:paraId="000001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both actions were performed by the partner, so there was no true dual authorisation.</w:t>
        <w:br w:type="textWrapping"/>
        <w:t xml:space="preserve">B. No, because the authorisation must always be done in the physical office for security reasons.</w:t>
        <w:br w:type="textWrapping"/>
        <w:t xml:space="preserve">C. Yes, because the fee-earner prepared the payment and the partner authorised it, which is a segregation of duties.</w:t>
        <w:br w:type="textWrapping"/>
        <w:t xml:space="preserve">D. Yes, because the partner verified the details by phone before authorising.</w:t>
        <w:br w:type="textWrapping"/>
        <w:t xml:space="preserve">E. No, because all payment authorisations must be based on original, signed paperwork.</w:t>
      </w:r>
    </w:p>
    <w:p w:rsidR="00000000" w:rsidDel="00000000" w:rsidP="00000000" w:rsidRDefault="00000000" w:rsidRPr="00000000" w14:paraId="000001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core principle of dual authorisation is segregation of duties; one person prepares the payment and a different, independent person authorises it. In this scenario, the fee-earner (the preparer) and the partner (the authoriser) are two different people. The partner used their own secure login credentials to authorise, exercising independent judgment. The method of communication (email and phone) is acceptable as long as the firm's security procedures are followed. The key control is that no single person can both set up and approve a payment.</w:t>
      </w:r>
    </w:p>
    <w:p w:rsidR="00000000" w:rsidDel="00000000" w:rsidP="00000000" w:rsidRDefault="00000000" w:rsidRPr="00000000" w14:paraId="000001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partner only performed the authorisation step. The preparation was done by the fee-earner.</w:t>
        <w:br w:type="textWrapping"/>
        <w:t xml:space="preserve">B is incorrect. There is no rule that authorisation must be done in the office. Remote working is permissible provided secure methods are used.</w:t>
        <w:br w:type="textWrapping"/>
        <w:t xml:space="preserve">D is not the best answer. While verification is good, the primary reason the process is compliant is the segregation of duties between two individuals.</w:t>
        <w:br w:type="textWrapping"/>
        <w:t xml:space="preserve">E is incorrect. While some firms may use signed paperwork, electronic authorisation is perfectly acceptable and common.</w:t>
      </w:r>
    </w:p>
    <w:p w:rsidR="00000000" w:rsidDel="00000000" w:rsidP="00000000" w:rsidRDefault="00000000" w:rsidRPr="00000000" w14:paraId="000001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(Client Account v. Office Account - Core Separation)</w:t>
      </w:r>
    </w:p>
    <w:p w:rsidR="00000000" w:rsidDel="00000000" w:rsidP="00000000" w:rsidRDefault="00000000" w:rsidRPr="00000000" w14:paraId="000001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 receives a cheque from a client. The covering letter states: "Please find enclosed a cheque for £2,000, being £1,500 for the search fees and land registry fees you have already paid on our behalf, and £500 for your outstanding fees as per your last bill."</w:t>
      </w:r>
    </w:p>
    <w:p w:rsidR="00000000" w:rsidDel="00000000" w:rsidP="00000000" w:rsidRDefault="00000000" w:rsidRPr="00000000" w14:paraId="000001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must the solicitor treat this £2,000 cheque upon receipt?</w:t>
      </w:r>
    </w:p>
    <w:p w:rsidR="00000000" w:rsidDel="00000000" w:rsidP="00000000" w:rsidRDefault="00000000" w:rsidRPr="00000000" w14:paraId="000001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the entire cheque into the client account.</w:t>
        <w:br w:type="textWrapping"/>
        <w:t xml:space="preserve">B. Pay the entire cheque into the office account.</w:t>
        <w:br w:type="textWrapping"/>
        <w:t xml:space="preserve">C. Pay £1,500 into the client account and £500 into the office account.</w:t>
        <w:br w:type="textWrapping"/>
        <w:t xml:space="preserve">D. Pay £1,500 into the office account and £500 into the client account.</w:t>
        <w:br w:type="textWrapping"/>
        <w:t xml:space="preserve">E. Ask the client for two separate cheques.</w:t>
      </w:r>
    </w:p>
    <w:p w:rsidR="00000000" w:rsidDel="00000000" w:rsidP="00000000" w:rsidRDefault="00000000" w:rsidRPr="00000000" w14:paraId="000001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a classic application of the "paid away" rule and the treatment of billed fees.</w:t>
      </w:r>
    </w:p>
    <w:p w:rsidR="00000000" w:rsidDel="00000000" w:rsidP="00000000" w:rsidRDefault="00000000" w:rsidRPr="00000000" w14:paraId="00000192">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£1,500 is a reimbursement for disbursements already paid by the firm. Since the firm has already spent its own money, this reimbursement is office money.</w:t>
      </w:r>
    </w:p>
    <w:p w:rsidR="00000000" w:rsidDel="00000000" w:rsidP="00000000" w:rsidRDefault="00000000" w:rsidRPr="00000000" w14:paraId="00000193">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£500 is payment for a bill that has already been delivered. Once a bill is delivered, the money owed is a debt. Payment of a debt is office money.</w:t>
        <w:br w:type="textWrapping"/>
        <w:t xml:space="preserve">Since both components of this mixed receipt are office money, the entire cheque must be paid directly into the office account. Paying any part of it into the client account would be a breach, as it would involve putting office money into the client account.</w:t>
      </w:r>
    </w:p>
    <w:p w:rsidR="00000000" w:rsidDel="00000000" w:rsidP="00000000" w:rsidRDefault="00000000" w:rsidRPr="00000000" w14:paraId="000001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would wrongly classify office money as client money.</w:t>
        <w:br w:type="textWrapping"/>
        <w:t xml:space="preserve">C and D are incorrect because they both involve paying at least part of the office money into the client account.</w:t>
        <w:br w:type="textWrapping"/>
        <w:t xml:space="preserve">E is incorrect. While this can be done to avoid confusion, it is not mandatory. The solicitor is expected to be able to correctly apportion a single cheque based on the client's instructions.</w:t>
      </w:r>
    </w:p>
    <w:p w:rsidR="00000000" w:rsidDel="00000000" w:rsidP="00000000" w:rsidRDefault="00000000" w:rsidRPr="00000000" w14:paraId="000001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 (Prohibition on Banking Facility - Red Flags)</w:t>
      </w:r>
    </w:p>
    <w:p w:rsidR="00000000" w:rsidDel="00000000" w:rsidP="00000000" w:rsidRDefault="00000000" w:rsidRPr="00000000" w14:paraId="000001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acts for a client in a personal injury claim. The case settles, and £50,000 in damages is received into the client account. The client then sends the solicitor a series of emails with instructions over the following two weeks: "Please pay £3,000 to my car loan company," "Please transfer £10,000 to my cousin in Spain," and "Please pay my rent for the next six months."</w:t>
      </w:r>
    </w:p>
    <w:p w:rsidR="00000000" w:rsidDel="00000000" w:rsidP="00000000" w:rsidRDefault="00000000" w:rsidRPr="00000000" w14:paraId="000001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the solicitor do?</w:t>
      </w:r>
    </w:p>
    <w:p w:rsidR="00000000" w:rsidDel="00000000" w:rsidP="00000000" w:rsidRDefault="00000000" w:rsidRPr="00000000" w14:paraId="000001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Carry out all instructions promptly, as the money belongs to the client.</w:t>
        <w:br w:type="textWrapping"/>
        <w:t xml:space="preserve">B. Carry out the instructions but charge an administrative fee for each payment.</w:t>
        <w:br w:type="textWrapping"/>
        <w:t xml:space="preserve">C. Refuse the instructions and explain that the client must receive the funds and make these payments from their own bank account.</w:t>
        <w:br w:type="textWrapping"/>
        <w:t xml:space="preserve">D. Only carry out the payment for the rent, as it is a necessary living expense.</w:t>
        <w:br w:type="textWrapping"/>
        <w:t xml:space="preserve">E. Seek guidance from the COFA on whether these specific payments are permissible.</w:t>
      </w:r>
    </w:p>
    <w:p w:rsidR="00000000" w:rsidDel="00000000" w:rsidP="00000000" w:rsidRDefault="00000000" w:rsidRPr="00000000" w14:paraId="000001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is a clear example of an improper use of the client account as a banking facility. The legal work (the personal injury claim) is finished. The payments for a car loan, a gift to a relative, and future rent are all related to the client's personal finances and have no connection to the legal services provided by the solicitor. The solicitor's client account must not be used as a substitute for the client's own bank account. The only proper course of action is to send the entire net settlement to the client, closing the matter, and let the client manage their own finances.</w:t>
      </w:r>
    </w:p>
    <w:p w:rsidR="00000000" w:rsidDel="00000000" w:rsidP="00000000" w:rsidRDefault="00000000" w:rsidRPr="00000000" w14:paraId="0000019C">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complying with these instructions would be a serious breach of Rule 3.3, even though the client owns the money.</w:t>
        <w:br w:type="textWrapping"/>
        <w:t xml:space="preserve">B is incorrect; charging a fee for an improper service makes the breach worse.</w:t>
        <w:br w:type="textWrapping"/>
        <w:t xml:space="preserve">D is incorrect; there is no exception for "necessary" payments. Any payment unrelated to legal services is a breach.</w:t>
        <w:br w:type="textWrapping"/>
        <w:t xml:space="preserve">E is incorrect. While a solicitor can consult the COFA, this scenario presents a clear and obvious breach. The solicitor should be able to identify this and refuse the instructions without needing to escalate.</w:t>
      </w:r>
    </w:p>
    <w:p w:rsidR="00000000" w:rsidDel="00000000" w:rsidP="00000000" w:rsidRDefault="00000000" w:rsidRPr="00000000" w14:paraId="0000019D">
      <w:pPr>
        <w:rPr>
          <w:sz w:val="34"/>
          <w:szCs w:val="34"/>
        </w:rPr>
      </w:pPr>
      <w:r w:rsidDel="00000000" w:rsidR="00000000" w:rsidRPr="00000000">
        <w:rPr>
          <w:rtl w:val="0"/>
        </w:rPr>
      </w:r>
    </w:p>
    <w:p w:rsidR="00000000" w:rsidDel="00000000" w:rsidP="00000000" w:rsidRDefault="00000000" w:rsidRPr="00000000" w14:paraId="000001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21 (Treatment of Mixed Receipts)</w:t>
      </w:r>
    </w:p>
    <w:p w:rsidR="00000000" w:rsidDel="00000000" w:rsidP="00000000" w:rsidRDefault="00000000" w:rsidRPr="00000000" w14:paraId="000001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receives a single bank transfer of £50,000 from a client. The client's email states that £48,000 is for the purchase price of a property and £2,000 is an advance payment for the firm's anticipated costs. The solicitor pays the entire amount into the client account on the day it is received.</w:t>
      </w:r>
    </w:p>
    <w:p w:rsidR="00000000" w:rsidDel="00000000" w:rsidP="00000000" w:rsidRDefault="00000000" w:rsidRPr="00000000" w14:paraId="000001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subsequent action the solicitor must take regarding the £2,000?</w:t>
      </w:r>
    </w:p>
    <w:p w:rsidR="00000000" w:rsidDel="00000000" w:rsidP="00000000" w:rsidRDefault="00000000" w:rsidRPr="00000000" w14:paraId="000001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action is needed as the entire sum is correctly held in the client account as it all relates to the client's matter.</w:t>
        <w:br w:type="textWrapping"/>
        <w:t xml:space="preserve">B. The solicitor must immediately transfer the £2,000 to the office account as it is a payment for costs.</w:t>
        <w:br w:type="textWrapping"/>
        <w:t xml:space="preserve">C. The solicitor must promptly transfer the £2,000 to the office account once the funds have cleared in the client account.</w:t>
        <w:br w:type="textWrapping"/>
        <w:t xml:space="preserve">D. The solicitor should hold the £2,000 in the client account until the end of the matter and then transfer it to the office account with the final bill.</w:t>
        <w:br w:type="textWrapping"/>
        <w:t xml:space="preserve">E. The solicitor should return the £2,000 to the client and ask them to send a separate payment for costs directly to the office account.</w:t>
      </w:r>
    </w:p>
    <w:p w:rsidR="00000000" w:rsidDel="00000000" w:rsidP="00000000" w:rsidRDefault="00000000" w:rsidRPr="00000000" w14:paraId="000001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scenario involves a mixed receipt, containing both client money (£48,000 for the property) and office money (£2,000 for an advance payment for costs). The rule is that the entire mixed receipt must be paid into the client account first. However, the office money element (£2,000) does not belong there. Therefore, the solicitor must promptly transfer this office money out to the office account. The transfer should be done after the funds have cleared to avoid any risk of the client account being overdrawn if the original transfer were to be reversed. This process ensures client money is protected promptly while correctly segregating the firm's money.</w:t>
      </w:r>
    </w:p>
    <w:p w:rsidR="00000000" w:rsidDel="00000000" w:rsidP="00000000" w:rsidRDefault="00000000" w:rsidRPr="00000000" w14:paraId="000001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fails to separate the office money from the client money, breaching the principle of absolute segregation.</w:t>
        <w:br w:type="textWrapping"/>
        <w:t xml:space="preserve">B is incorrect because it suggests an immediate transfer before the funds have cleared. If the original £50,000 transfer was fraudulent and reversed, the immediate transfer of £2,000 would cause a £2,000 shortfall in the client account.</w:t>
        <w:br w:type="textWrapping"/>
        <w:t xml:space="preserve">D is incorrect because it unnecessarily delays the transfer of the office money. The firm is entitled to the £2,000 as an advance for costs once it is received and cleared.</w:t>
        <w:br w:type="textWrapping"/>
        <w:t xml:space="preserve">E is incorrect. While obtaining separate payments is ideal to avoid this process, it is not mandatory. The solicitor is expected to handle mixed receipts correctly as described in option C.</w:t>
      </w:r>
    </w:p>
    <w:p w:rsidR="00000000" w:rsidDel="00000000" w:rsidP="00000000" w:rsidRDefault="00000000" w:rsidRPr="00000000" w14:paraId="000001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22 (Paid Away Rule Application)</w:t>
      </w:r>
    </w:p>
    <w:p w:rsidR="00000000" w:rsidDel="00000000" w:rsidP="00000000" w:rsidRDefault="00000000" w:rsidRPr="00000000" w14:paraId="000001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pays a court fee of £550 from the firm's office account on behalf of a client. The following week, the client sends a cheque for £550 to the solicitor with a note that says "Reimbursement for the court fee."</w:t>
      </w:r>
    </w:p>
    <w:p w:rsidR="00000000" w:rsidDel="00000000" w:rsidP="00000000" w:rsidRDefault="00000000" w:rsidRPr="00000000" w14:paraId="000001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must the solicitor treat this cheque upon receipt?</w:t>
      </w:r>
    </w:p>
    <w:p w:rsidR="00000000" w:rsidDel="00000000" w:rsidP="00000000" w:rsidRDefault="00000000" w:rsidRPr="00000000" w14:paraId="000001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it into the client account because it relates to the client's matter.</w:t>
        <w:br w:type="textWrapping"/>
        <w:t xml:space="preserve">B. Pay it into the office account because it is a reimbursement for a disbursement already paid.</w:t>
        <w:br w:type="textWrapping"/>
        <w:t xml:space="preserve">C. Hold the cheque and contact the client to ask which account it should be paid into.</w:t>
        <w:br w:type="textWrapping"/>
        <w:t xml:space="preserve">D. Pay it into the client account and then immediately write a cheque for £550 from the client account to the office account.</w:t>
        <w:br w:type="textWrapping"/>
        <w:t xml:space="preserve">E. Return the cheque to the client and ask them to pay the court directly.</w:t>
      </w:r>
    </w:p>
    <w:p w:rsidR="00000000" w:rsidDel="00000000" w:rsidP="00000000" w:rsidRDefault="00000000" w:rsidRPr="00000000" w14:paraId="000001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a direct application of the "paid away" rule. The firm has already paid the disbursement (£550 court fee) from its own funds (the office account). The money received from the client is a reimbursement for that specific expense. Therefore, from the moment of receipt, this money is office money. It must be paid directly into the office account. Paying it into the client account would be incorrect as it would involve putting office money into the client account.</w:t>
      </w:r>
    </w:p>
    <w:p w:rsidR="00000000" w:rsidDel="00000000" w:rsidP="00000000" w:rsidRDefault="00000000" w:rsidRPr="00000000" w14:paraId="000001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misclassifies office money as client money.</w:t>
        <w:br w:type="textWrapping"/>
        <w:t xml:space="preserve">C is incorrect because there is no ambiguity; the rules provide clear guidance for this situation.</w:t>
        <w:br w:type="textWrapping"/>
        <w:t xml:space="preserve">D is incorrect because it creates an unnecessary and improper circular movement of funds. The money should go directly to its rightful destination, the office account.</w:t>
        <w:br w:type="textWrapping"/>
        <w:t xml:space="preserve">E is incorrect and is an impractical and unnecessary step. The solicitor can properly receive and bank the reimbursement.</w:t>
      </w:r>
    </w:p>
    <w:p w:rsidR="00000000" w:rsidDel="00000000" w:rsidP="00000000" w:rsidRDefault="00000000" w:rsidRPr="00000000" w14:paraId="000001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23 (Stakeholder Money and Early Release)</w:t>
      </w:r>
    </w:p>
    <w:p w:rsidR="00000000" w:rsidDel="00000000" w:rsidP="00000000" w:rsidRDefault="00000000" w:rsidRPr="00000000" w14:paraId="000001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holding a 10% deposit of £30,000 as stakeholder for a property transaction. The seller client is experiencing financial difficulty and pleads with the solicitor to release £5,000 of the deposit to them early. The buyer's solicitor, wanting to be helpful, emails to say they have no objection to this early release.</w:t>
      </w:r>
    </w:p>
    <w:p w:rsidR="00000000" w:rsidDel="00000000" w:rsidP="00000000" w:rsidRDefault="00000000" w:rsidRPr="00000000" w14:paraId="000001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the solicitor do?</w:t>
      </w:r>
    </w:p>
    <w:p w:rsidR="00000000" w:rsidDel="00000000" w:rsidP="00000000" w:rsidRDefault="00000000" w:rsidRPr="00000000" w14:paraId="000001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Release the £5,000 to the seller as both parties have agreed.</w:t>
        <w:br w:type="textWrapping"/>
        <w:t xml:space="preserve">B. Refuse to release any money until completion, as the deposit was originally held as stakeholder.</w:t>
        <w:br w:type="textWrapping"/>
        <w:t xml:space="preserve">C. Release the £5,000 but only if the seller provides a personal guarantee to return the funds if the sale falls through.</w:t>
        <w:br w:type="textWrapping"/>
        <w:t xml:space="preserve">D. Release the £5,000 only if the parties sign a written variation to the contract changing the terms of the stakeholder holding.</w:t>
        <w:br w:type="textWrapping"/>
        <w:t xml:space="preserve">E. Transfer the £5,000 to the seller's client ledger and then release it, as this correctly records the movement.</w:t>
      </w:r>
    </w:p>
    <w:p w:rsidR="00000000" w:rsidDel="00000000" w:rsidP="00000000" w:rsidRDefault="00000000" w:rsidRPr="00000000" w14:paraId="000001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Money held as stakeholder is held neutrally for both parties until the specific contractual condition (completion) is met. The solicitor's duty is to the contract, not to the temporary agreement of the parties. Releasing the funds early, even with both parties' consent, would be a breach of the solicitor's strict stakeholder duty. The only safe course of action is to adhere to the original contract terms and release the money only on completion.</w:t>
      </w:r>
    </w:p>
    <w:p w:rsidR="00000000" w:rsidDel="00000000" w:rsidP="00000000" w:rsidRDefault="00000000" w:rsidRPr="00000000" w14:paraId="000001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solicitor's stakeholder obligation is to the contract, which overrides informal agreements between the parties.</w:t>
        <w:br w:type="textWrapping"/>
        <w:t xml:space="preserve">C is incorrect because seeking security does not legitimise the improper early release of stakeholder funds.</w:t>
        <w:br w:type="textWrapping"/>
        <w:t xml:space="preserve">D is a potential option but is not the </w:t>
      </w:r>
      <w:r w:rsidDel="00000000" w:rsidR="00000000" w:rsidRPr="00000000">
        <w:rPr>
          <w:rFonts w:ascii="Roboto" w:cs="Roboto" w:eastAsia="Roboto" w:hAnsi="Roboto"/>
          <w:i w:val="1"/>
          <w:iCs w:val="1"/>
          <w:color w:val="0f1115"/>
          <w:sz w:val="24"/>
          <w:szCs w:val="24"/>
          <w:rtl w:val="0"/>
        </w:rPr>
        <w:t xml:space="preserve">safest</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w:cs="Roboto" w:eastAsia="Roboto" w:hAnsi="Roboto"/>
          <w:i w:val="1"/>
          <w:iCs w:val="1"/>
          <w:color w:val="0f1115"/>
          <w:sz w:val="24"/>
          <w:szCs w:val="24"/>
          <w:rtl w:val="0"/>
        </w:rPr>
        <w:t xml:space="preserve">most correct</w:t>
      </w:r>
      <w:r w:rsidDel="00000000" w:rsidR="00000000" w:rsidRPr="00000000">
        <w:rPr>
          <w:rFonts w:ascii="Roboto" w:cs="Roboto" w:eastAsia="Roboto" w:hAnsi="Roboto"/>
          <w:color w:val="0f1115"/>
          <w:sz w:val="24"/>
          <w:szCs w:val="24"/>
          <w:rtl w:val="0"/>
        </w:rPr>
        <w:t xml:space="preserve"> initial action. A solicitor should be extremely cautious about varying a fundamental contract term like the stakeholder holding. The simplest and most compliant action is to refuse the release.</w:t>
        <w:br w:type="textWrapping"/>
        <w:t xml:space="preserve">E is incorrect because transferring between ledgers does not change the fundamental nature of the stakeholder holding or permit its early release.</w:t>
      </w:r>
    </w:p>
    <w:p w:rsidR="00000000" w:rsidDel="00000000" w:rsidP="00000000" w:rsidRDefault="00000000" w:rsidRPr="00000000" w14:paraId="000001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24 (Banking Facility Prohibition)</w:t>
      </w:r>
    </w:p>
    <w:p w:rsidR="00000000" w:rsidDel="00000000" w:rsidP="00000000" w:rsidRDefault="00000000" w:rsidRPr="00000000" w14:paraId="000001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acts for a client in the sale of their house. After completion, the net proceeds of £200,000 are held in the client account. The client emails the solicitor: "Please pay £5,000 to my daughter for her wedding expenses from the sale proceeds, and then send the balance to me."</w:t>
      </w:r>
    </w:p>
    <w:p w:rsidR="00000000" w:rsidDel="00000000" w:rsidP="00000000" w:rsidRDefault="00000000" w:rsidRPr="00000000" w14:paraId="000001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solicitor's correct course of action?</w:t>
      </w:r>
    </w:p>
    <w:p w:rsidR="00000000" w:rsidDel="00000000" w:rsidP="00000000" w:rsidRDefault="00000000" w:rsidRPr="00000000" w14:paraId="000001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Follow the instructions precisely as the money belongs to the client.</w:t>
        <w:br w:type="textWrapping"/>
        <w:t xml:space="preserve">B. Pay the £5,000 to the daughter but advise the client that the balance must be sent to their personal account.</w:t>
        <w:br w:type="textWrapping"/>
        <w:t xml:space="preserve">C. Refuse the instruction to pay the daughter and return the entire £200,000 to the client.</w:t>
        <w:br w:type="textWrapping"/>
        <w:t xml:space="preserve">D. Pay the £5,000 to the daughter only if she provides an invoice for the wedding expenses.</w:t>
        <w:br w:type="textWrapping"/>
        <w:t xml:space="preserve">E. Seek written confirmation from the client before making the payment to the daughter.</w:t>
      </w:r>
    </w:p>
    <w:p w:rsidR="00000000" w:rsidDel="00000000" w:rsidP="00000000" w:rsidRDefault="00000000" w:rsidRPr="00000000" w14:paraId="000001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is a classic example of an improper use of the client account as a banking facility. The legal work for which the money was held (the house sale) is complete. The payment for a daughter's wedding is a personal gift/payment that has no connection to the regulated legal service provided by the solicitor. Making this payment would be a breach of the SRA Accounts Rules. The only proper action is to return the entire net proceeds to the client and let them manage their own personal payments.</w:t>
      </w:r>
    </w:p>
    <w:p w:rsidR="00000000" w:rsidDel="00000000" w:rsidP="00000000" w:rsidRDefault="00000000" w:rsidRPr="00000000" w14:paraId="000001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complying with such instructions is a breach of the rules, even though the client owns the money.</w:t>
        <w:br w:type="textWrapping"/>
        <w:t xml:space="preserve">B is incorrect because paying the daughter is still a breach, regardless of what happens to the balance.</w:t>
        <w:br w:type="textWrapping"/>
        <w:t xml:space="preserve">D is incorrect; an invoice does not transform a personal gift into a transaction related to legal services.</w:t>
        <w:br w:type="textWrapping"/>
        <w:t xml:space="preserve">E is incorrect because obtaining written instructions does not cure the fundamental breach. The transaction itself is improper.</w:t>
      </w:r>
    </w:p>
    <w:p w:rsidR="00000000" w:rsidDel="00000000" w:rsidP="00000000" w:rsidRDefault="00000000" w:rsidRPr="00000000" w14:paraId="000001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25 (Transfer of Costs Timing and Conditions)</w:t>
      </w:r>
    </w:p>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holds £10,000 for a client in the client account. On Monday, the solicitor emails a detailed bill for £7,500 plus VAT to the client. The client reads the email on Tuesday. On Wednesday, the solicitor checks the client ledger, confirms the £10,000 is cleared, and processes a transfer of £9,000 (the bill total including VAT) to the office account.</w:t>
      </w:r>
    </w:p>
    <w:p w:rsidR="00000000" w:rsidDel="00000000" w:rsidP="00000000" w:rsidRDefault="00000000" w:rsidRPr="00000000" w14:paraId="000001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conditions must be met for this transfer to be permissible?</w:t>
      </w:r>
    </w:p>
    <w:p w:rsidR="00000000" w:rsidDel="00000000" w:rsidP="00000000" w:rsidRDefault="00000000" w:rsidRPr="00000000" w14:paraId="000001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bill must have been delivered and there must be sufficient cleared funds held for that client.</w:t>
        <w:br w:type="textWrapping"/>
        <w:t xml:space="preserve">B. The client must have provided explicit authorisation for the transfer after receiving the bill.</w:t>
        <w:br w:type="textWrapping"/>
        <w:t xml:space="preserve">C. The firm's COFA must have approved the transfer in writing.</w:t>
        <w:br w:type="textWrapping"/>
        <w:t xml:space="preserve">D. The client must not have challenged any part of the bill.</w:t>
        <w:br w:type="textWrapping"/>
        <w:t xml:space="preserve">E. The money must have been held in the client account for a minimum of five working days.</w:t>
      </w:r>
    </w:p>
    <w:p w:rsidR="00000000" w:rsidDel="00000000" w:rsidP="00000000" w:rsidRDefault="00000000" w:rsidRPr="00000000" w14:paraId="000001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SRA Accounts Rules permit the transfer of costs from the client account to the office account after a bill (or other written notification of costs) has been delivered to the client. The only other condition is that there must be sufficient money held for that specific client to cover the transfer. No further authorisation from the client or internal approval is required by the rules.</w:t>
      </w:r>
    </w:p>
    <w:p w:rsidR="00000000" w:rsidDel="00000000" w:rsidP="00000000" w:rsidRDefault="00000000" w:rsidRPr="00000000" w14:paraId="000001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Client authorisation for the transfer is not a legal prerequisite once a bill has been delivered.</w:t>
        <w:br w:type="textWrapping"/>
        <w:t xml:space="preserve">C is incorrect. While internal oversight is good practice, COFA approval is not a requirement stipulated by the SRA Accounts Rules for this transaction.</w:t>
        <w:br w:type="textWrapping"/>
        <w:t xml:space="preserve">D is incorrect. The client's right to challenge the bill (e.g., through formal assessment) is separate. The transfer can be made upon delivery of the bill, and a subsequent challenge would be dealt with separately.</w:t>
        <w:br w:type="textWrapping"/>
        <w:t xml:space="preserve">E is incorrect. There is no specific minimum holding period; the requirement is that the funds are cleared and available.</w:t>
      </w:r>
    </w:p>
    <w:p w:rsidR="00000000" w:rsidDel="00000000" w:rsidP="00000000" w:rsidRDefault="00000000" w:rsidRPr="00000000" w14:paraId="000001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26 (Disputed Entitlement to Funds)</w:t>
      </w:r>
    </w:p>
    <w:p w:rsidR="00000000" w:rsidDel="00000000" w:rsidP="00000000" w:rsidRDefault="00000000" w:rsidRPr="00000000" w14:paraId="000001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holding £15,000 in the client account for a client, Mr. Adams. The solicitor receives a letter from a company, XYZ Ltd, claiming that the £15,000 rightfully belongs to them due to a court judgment against Mr. Adams. XYZ Ltd demands that the solicitor pay the money to them. Mr. Adams instructs the solicitor to ignore the letter and release the funds to him immediately.</w:t>
      </w:r>
    </w:p>
    <w:p w:rsidR="00000000" w:rsidDel="00000000" w:rsidP="00000000" w:rsidRDefault="00000000" w:rsidRPr="00000000" w14:paraId="000001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solicitor's most appropriate initial action?</w:t>
      </w:r>
    </w:p>
    <w:p w:rsidR="00000000" w:rsidDel="00000000" w:rsidP="00000000" w:rsidRDefault="00000000" w:rsidRPr="00000000" w14:paraId="000001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Release the funds to Mr. Adams as he is the client and has provided instructions.</w:t>
        <w:br w:type="textWrapping"/>
        <w:t xml:space="preserve">B. Immediately transfer the £15,000 to the office account to neutralise the risk.</w:t>
        <w:br w:type="textWrapping"/>
        <w:t xml:space="preserve">C. Hold the money in the client account and take reasonable steps to ascertain who is entitled to it.</w:t>
        <w:br w:type="textWrapping"/>
        <w:t xml:space="preserve">D. Pay half the funds to Mr. Adams and hold the other half pending the outcome of the dispute.</w:t>
        <w:br w:type="textWrapping"/>
        <w:t xml:space="preserve">E. Apply to the court for an order to determine the rightful owner.</w:t>
      </w:r>
    </w:p>
    <w:p w:rsidR="00000000" w:rsidDel="00000000" w:rsidP="00000000" w:rsidRDefault="00000000" w:rsidRPr="00000000" w14:paraId="000001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When there is a dispute over who is entitled to client money, the solicitor must not release the money to either party. The solicitor's duty is to hold the money and take "reasonable steps" to resolve the dispute. This could involve writing to both parties to seek evidence, suggesting mediation, or, if necessary, applying to court. Releasing the funds to either party without resolution would be highly risky and could lead to personal liability for the solicitor.</w:t>
      </w:r>
    </w:p>
    <w:p w:rsidR="00000000" w:rsidDel="00000000" w:rsidP="00000000" w:rsidRDefault="00000000" w:rsidRPr="00000000" w14:paraId="000001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ignores the substantive claim from XYZ Ltd and could expose the solicitor to a claim from them.</w:t>
        <w:br w:type="textWrapping"/>
        <w:t xml:space="preserve">B is incorrect and a serious breach; transferring client money to the office account is never a solution to a dispute.</w:t>
        <w:br w:type="textWrapping"/>
        <w:t xml:space="preserve">D is incorrect as the solicitor has no authority to arbitrarily split the funds without a legal basis.</w:t>
        <w:br w:type="textWrapping"/>
        <w:t xml:space="preserve">E is a possible later step but is not the </w:t>
      </w:r>
      <w:r w:rsidDel="00000000" w:rsidR="00000000" w:rsidRPr="00000000">
        <w:rPr>
          <w:rFonts w:ascii="Roboto" w:cs="Roboto" w:eastAsia="Roboto" w:hAnsi="Roboto"/>
          <w:i w:val="1"/>
          <w:iCs w:val="1"/>
          <w:color w:val="0f1115"/>
          <w:sz w:val="24"/>
          <w:szCs w:val="24"/>
          <w:rtl w:val="0"/>
        </w:rPr>
        <w:t xml:space="preserve">most appropriate initial action</w:t>
      </w:r>
      <w:r w:rsidDel="00000000" w:rsidR="00000000" w:rsidRPr="00000000">
        <w:rPr>
          <w:rFonts w:ascii="Roboto" w:cs="Roboto" w:eastAsia="Roboto" w:hAnsi="Roboto"/>
          <w:color w:val="0f1115"/>
          <w:sz w:val="24"/>
          <w:szCs w:val="24"/>
          <w:rtl w:val="0"/>
        </w:rPr>
        <w:t xml:space="preserve">. The solicitor's first duty is to take reasonable steps themselves before resorting to a court application.</w:t>
      </w:r>
    </w:p>
    <w:p w:rsidR="00000000" w:rsidDel="00000000" w:rsidP="00000000" w:rsidRDefault="00000000" w:rsidRPr="00000000" w14:paraId="000001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27 (Fundamental Duty of Stewardship)</w:t>
      </w:r>
    </w:p>
    <w:p w:rsidR="00000000" w:rsidDel="00000000" w:rsidP="00000000" w:rsidRDefault="00000000" w:rsidRPr="00000000" w14:paraId="000001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junior solicitor is struggling to manage their workload. They realise they need to pay a barrister's fee from the client account for Client B, but the ledger shows insufficient funds. Knowing that Client A has a large balance, the solicitor uses £5,000 from Client A's funds to pay the barrister for Client B, intending to replace it with a personal loan the next day.</w:t>
      </w:r>
    </w:p>
    <w:p w:rsidR="00000000" w:rsidDel="00000000" w:rsidP="00000000" w:rsidRDefault="00000000" w:rsidRPr="00000000" w14:paraId="000001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nature of this action?</w:t>
      </w:r>
    </w:p>
    <w:p w:rsidR="00000000" w:rsidDel="00000000" w:rsidP="00000000" w:rsidRDefault="00000000" w:rsidRPr="00000000" w14:paraId="000001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a technical breach but acceptable as long as the money is replaced quickly.</w:t>
        <w:br w:type="textWrapping"/>
        <w:t xml:space="preserve">B. It is a permissible inter-client loan if it is documented in the breach register.</w:t>
        <w:br w:type="textWrapping"/>
        <w:t xml:space="preserve">C. It is a serious breach of the fundamental duty to safeguard client money.</w:t>
        <w:br w:type="textWrapping"/>
        <w:t xml:space="preserve">D. It is acceptable because the solicitor intended to replace the money and no client ultimately lost funds.</w:t>
        <w:br w:type="textWrapping"/>
        <w:t xml:space="preserve">E. It is a minor error in judgment but not a breach of the accounts rules.</w:t>
      </w:r>
    </w:p>
    <w:p w:rsidR="00000000" w:rsidDel="00000000" w:rsidP="00000000" w:rsidRDefault="00000000" w:rsidRPr="00000000" w14:paraId="000001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is one of the most serious breaches of the SRA Accounts Rules. Client money is held under a statutory trust for each individual client. Using one client's money for the purposes of another client is a misappropriation of trust funds. It breaches the core principles of stewardship, fiduciary duty, and the absolute segregation of client funds. The solicitor's intention to replace the money is irrelevant; the breach occurs at the moment the funds are improperly used.</w:t>
      </w:r>
    </w:p>
    <w:p w:rsidR="00000000" w:rsidDel="00000000" w:rsidP="00000000" w:rsidRDefault="00000000" w:rsidRPr="00000000" w14:paraId="000001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is not a "technical" breach; it is a substantive and serious breach of the core principles.</w:t>
        <w:br w:type="textWrapping"/>
        <w:t xml:space="preserve">B is incorrect. There is no such thing as a "permissible inter-client loan". Client money cannot be used for the benefit of another client.</w:t>
        <w:br w:type="textWrapping"/>
        <w:t xml:space="preserve">D is incorrect. The absence of ultimate loss may be a mitigating factor in disciplinary proceedings, but it does not change the fact that a serious breach occurred.</w:t>
        <w:br w:type="textWrapping"/>
        <w:t xml:space="preserve">E is incorrect. This is a fundamental failure in understanding the duty owed to each client.</w:t>
      </w:r>
    </w:p>
    <w:p w:rsidR="00000000" w:rsidDel="00000000" w:rsidP="00000000" w:rsidRDefault="00000000" w:rsidRPr="00000000" w14:paraId="000001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28 (Definition of Client Money Third Party Payment)</w:t>
      </w:r>
    </w:p>
    <w:p w:rsidR="00000000" w:rsidDel="00000000" w:rsidP="00000000" w:rsidRDefault="00000000" w:rsidRPr="00000000" w14:paraId="000001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client's wealthy aunt wishes to pay the legal fees for her nephew's matter. She sends a cheque for £10,000 to the solicitor made payable to the law firm. The covering note states: "This is to cover your costs for acting for my nephew."</w:t>
      </w:r>
    </w:p>
    <w:p w:rsidR="00000000" w:rsidDel="00000000" w:rsidP="00000000" w:rsidRDefault="00000000" w:rsidRPr="00000000" w14:paraId="000001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solicitor treat this £10,000 cheque?</w:t>
      </w:r>
    </w:p>
    <w:p w:rsidR="00000000" w:rsidDel="00000000" w:rsidP="00000000" w:rsidRDefault="00000000" w:rsidRPr="00000000" w14:paraId="000001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it into the office account as it is a payment for costs.</w:t>
        <w:br w:type="textWrapping"/>
        <w:t xml:space="preserve">B. Pay it into the client account because it is money held in connection with the client's matter.</w:t>
        <w:br w:type="textWrapping"/>
        <w:t xml:space="preserve">C. Return the cheque to the aunt and ask her to pay the client directly.</w:t>
        <w:br w:type="textWrapping"/>
        <w:t xml:space="preserve">D. Pay it into a separate designated deposit account for the client.</w:t>
        <w:br w:type="textWrapping"/>
        <w:t xml:space="preserve">E. Hold the cheque until the firm issues a bill to the client.</w:t>
      </w:r>
    </w:p>
    <w:p w:rsidR="00000000" w:rsidDel="00000000" w:rsidP="00000000" w:rsidRDefault="00000000" w:rsidRPr="00000000" w14:paraId="000001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client money. The definition of client money includes money received from a third party (the aunt) in relation to the regulated services you are providing to a client (the nephew). Until the firm does the work and issues a bill, this money is held on trust for the client (the nephew) and must be safeguarded in the client account. It is an advance payment for costs, which is client money until it is earned.</w:t>
      </w:r>
    </w:p>
    <w:p w:rsidR="00000000" w:rsidDel="00000000" w:rsidP="00000000" w:rsidRDefault="00000000" w:rsidRPr="00000000" w14:paraId="000001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firm has not yet earned the fees by delivering a bill or doing the work. The money is not yet the firm's.</w:t>
        <w:br w:type="textWrapping"/>
        <w:t xml:space="preserve">C is incorrect; while this is an option, it is not required. The solicitor can properly receive and hold the money from the aunt for the nephew's matter.</w:t>
        <w:br w:type="textWrapping"/>
        <w:t xml:space="preserve">D is incorrect; a designated deposit account is for specific circumstances (large sums, long periods). The general client account is the correct place for this money.</w:t>
        <w:br w:type="textWrapping"/>
        <w:t xml:space="preserve">E is incorrect as it breaches the rule requiring prompt payment of client money into a client account.</w:t>
      </w:r>
    </w:p>
    <w:p w:rsidR="00000000" w:rsidDel="00000000" w:rsidP="00000000" w:rsidRDefault="00000000" w:rsidRPr="00000000" w14:paraId="000001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29 (Client Instruction to Hold Money Elsewhere)</w:t>
      </w:r>
    </w:p>
    <w:p w:rsidR="00000000" w:rsidDel="00000000" w:rsidP="00000000" w:rsidRDefault="00000000" w:rsidRPr="00000000" w14:paraId="000001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sophisticated investment company client instructs its solicitor in writing not to place a £1 million advance payment for a commercial property acquisition into a client account. The client states it has its own treasury management system and wishes to retain control over the funds.</w:t>
      </w:r>
    </w:p>
    <w:p w:rsidR="00000000" w:rsidDel="00000000" w:rsidP="00000000" w:rsidRDefault="00000000" w:rsidRPr="00000000" w14:paraId="000001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solicitor comply with this instruction?</w:t>
      </w:r>
    </w:p>
    <w:p w:rsidR="00000000" w:rsidDel="00000000" w:rsidP="00000000" w:rsidRDefault="00000000" w:rsidRPr="00000000" w14:paraId="000001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client money must always be placed in a client account regardless of the client's instructions.</w:t>
        <w:br w:type="textWrapping"/>
        <w:t xml:space="preserve">B. Yes, because the client has given a written instruction and is a sophisticated commercial entity.</w:t>
        <w:br w:type="textWrapping"/>
        <w:t xml:space="preserve">C. No, because the sum is too large to be held outside of a client account.</w:t>
        <w:br w:type="textWrapping"/>
        <w:t xml:space="preserve">D. Yes, but only if the Solicitors Regulation Authority provides prior written permission.</w:t>
        <w:br w:type="textWrapping"/>
        <w:t xml:space="preserve">E. No, because the money is for a property purchase and must be protected as stakeholder.</w:t>
      </w:r>
    </w:p>
    <w:p w:rsidR="00000000" w:rsidDel="00000000" w:rsidP="00000000" w:rsidRDefault="00000000" w:rsidRPr="00000000" w14:paraId="000001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SRA Accounts Rules provide an exception to the rule that client money must be paid into a client account. This exception applies if the client instructs the firm in writing to hold the money elsewhere. For this to be valid, the solicitor must be satisfied that the client's instructions are given freely and that the client understands the consequences (i.e., the loss of the statutory trust protections). A sophisticated investment company with a treasury department would likely meet this criteria.</w:t>
      </w:r>
    </w:p>
    <w:p w:rsidR="00000000" w:rsidDel="00000000" w:rsidP="00000000" w:rsidRDefault="00000000" w:rsidRPr="00000000" w14:paraId="000001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rules explicitly allow for this exception.</w:t>
        <w:br w:type="textWrapping"/>
        <w:t xml:space="preserve">C is incorrect; the size of the sum is not the determining factor.</w:t>
        <w:br w:type="textWrapping"/>
        <w:t xml:space="preserve">D is incorrect; the solicitor does not need prior permission from the SRA. They must use their professional judgment.</w:t>
        <w:br w:type="textWrapping"/>
        <w:t xml:space="preserve">E is incorrect; while property deposits are often held as stakeholder, the client instruction exception can still apply if the conditions are met.</w:t>
      </w:r>
    </w:p>
    <w:p w:rsidR="00000000" w:rsidDel="00000000" w:rsidP="00000000" w:rsidRDefault="00000000" w:rsidRPr="00000000" w14:paraId="000001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30 (Double Entry Bookkeeping for Client Payment)</w:t>
      </w:r>
    </w:p>
    <w:p w:rsidR="00000000" w:rsidDel="00000000" w:rsidP="00000000" w:rsidRDefault="00000000" w:rsidRPr="00000000" w14:paraId="000001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pays a barrister's fee of £2,000 from the client account. The barrister's invoice was addressed to the client.</w:t>
      </w:r>
    </w:p>
    <w:p w:rsidR="00000000" w:rsidDel="00000000" w:rsidP="00000000" w:rsidRDefault="00000000" w:rsidRPr="00000000" w14:paraId="000001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this transaction?</w:t>
      </w:r>
    </w:p>
    <w:p w:rsidR="00000000" w:rsidDel="00000000" w:rsidP="00000000" w:rsidRDefault="00000000" w:rsidRPr="00000000" w14:paraId="000001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Credit Client Ledger.</w:t>
        <w:br w:type="textWrapping"/>
        <w:t xml:space="preserve">B. Debit Office Bank Account; Credit Client Bank Account.</w:t>
        <w:br w:type="textWrapping"/>
        <w:t xml:space="preserve">C. Debit Client Ledger; Credit Client Bank Account.</w:t>
        <w:br w:type="textWrapping"/>
        <w:t xml:space="preserve">D. Debit Client Ledger; Credit Office Bank Account.</w:t>
        <w:br w:type="textWrapping"/>
        <w:t xml:space="preserve">E. Debit Disbursements; Credit Client Bank Account.</w:t>
      </w:r>
    </w:p>
    <w:p w:rsidR="00000000" w:rsidDel="00000000" w:rsidP="00000000" w:rsidRDefault="00000000" w:rsidRPr="00000000" w14:paraId="000001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records the payment from the client account correctly. When money leaves the client account, the firm's asset (Client Bank Account) decreases, which is recorded as a Credit. Simultaneously, the firm's liability to the client (the obligation to hold that money for them, recorded in the Client Ledger) also decreases, which is recorded as a Debit. This shows that the firm has reduced the amount it holds for the client because it has spent that money on their behalf, as instructed.</w:t>
      </w:r>
    </w:p>
    <w:p w:rsidR="00000000" w:rsidDel="00000000" w:rsidP="00000000" w:rsidRDefault="00000000" w:rsidRPr="00000000" w14:paraId="000001ED">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reverses the entries; this would show an increase in the client bank account.</w:t>
        <w:br w:type="textWrapping"/>
        <w:t xml:space="preserve">B is incorrect because the payment was not made from the office account.</w:t>
        <w:br w:type="textWrapping"/>
        <w:t xml:space="preserve">D is incorrect because the office bank account is not involved in this transaction.</w:t>
        <w:br w:type="textWrapping"/>
        <w:t xml:space="preserve">E is incorrect because "Disbursements" is an expense account in the office books; this payment was made from the client account, so it does not hit the firm's expense accounts directly. The expense is ultimately recharged to the client via a bill.</w:t>
      </w:r>
    </w:p>
    <w:p w:rsidR="00000000" w:rsidDel="00000000" w:rsidP="00000000" w:rsidRDefault="00000000" w:rsidRPr="00000000" w14:paraId="000001EE">
      <w:pPr>
        <w:rPr>
          <w:color w:val="ff0000"/>
          <w:sz w:val="38"/>
          <w:szCs w:val="38"/>
        </w:rPr>
      </w:pPr>
      <w:r w:rsidDel="00000000" w:rsidR="00000000" w:rsidRPr="00000000">
        <w:rPr>
          <w:rtl w:val="0"/>
        </w:rPr>
      </w:r>
    </w:p>
    <w:p w:rsidR="00000000" w:rsidDel="00000000" w:rsidP="00000000" w:rsidRDefault="00000000" w:rsidRPr="00000000" w14:paraId="000001EF">
      <w:pPr>
        <w:rPr>
          <w:color w:val="ff0000"/>
          <w:sz w:val="38"/>
          <w:szCs w:val="38"/>
        </w:rPr>
      </w:pPr>
      <w:r w:rsidDel="00000000" w:rsidR="00000000" w:rsidRPr="00000000">
        <w:rPr>
          <w:color w:val="ff0000"/>
          <w:sz w:val="38"/>
          <w:szCs w:val="38"/>
          <w:rtl w:val="0"/>
        </w:rPr>
        <w:t xml:space="preserve">CHAPTER 4</w:t>
      </w:r>
    </w:p>
    <w:p w:rsidR="00000000" w:rsidDel="00000000" w:rsidP="00000000" w:rsidRDefault="00000000" w:rsidRPr="00000000" w14:paraId="000001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(Absolute Segregation Principle)</w:t>
      </w:r>
    </w:p>
    <w:p w:rsidR="00000000" w:rsidDel="00000000" w:rsidP="00000000" w:rsidRDefault="00000000" w:rsidRPr="00000000" w14:paraId="000001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a client in a property purchase. The client has provided £10,000 on account of costs, which is held in the client account. The solicitor needs to pay a search fee of £350. The firm's office account is temporarily overdrawn due to a client delaying payment of a large bill.</w:t>
      </w:r>
    </w:p>
    <w:p w:rsidR="00000000" w:rsidDel="00000000" w:rsidP="00000000" w:rsidRDefault="00000000" w:rsidRPr="00000000" w14:paraId="000001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must the solicitor do?</w:t>
      </w:r>
    </w:p>
    <w:p w:rsidR="00000000" w:rsidDel="00000000" w:rsidP="00000000" w:rsidRDefault="00000000" w:rsidRPr="00000000" w14:paraId="000001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the search fee from the client account, as the funds are available and it is for a legitimate client expense.</w:t>
        <w:br w:type="textWrapping"/>
        <w:t xml:space="preserve">B. Pay the search fee from the office account, even though it is overdrawn, because it is a disbursement.</w:t>
        <w:br w:type="textWrapping"/>
        <w:t xml:space="preserve">C. Pay the search fee from the client account and then immediately reimburse the client account from the office account once the office account is in funds.</w:t>
        <w:br w:type="textWrapping"/>
        <w:t xml:space="preserve">D. Delay paying the search fee until the office account is no longer overdrawn.</w:t>
        <w:br w:type="textWrapping"/>
        <w:t xml:space="preserve">E. Use the client's £10,000 to temporarily reduce the office account overdraft and then pay the search fee from the office account.</w:t>
      </w:r>
    </w:p>
    <w:p w:rsidR="00000000" w:rsidDel="00000000" w:rsidP="00000000" w:rsidRDefault="00000000" w:rsidRPr="00000000" w14:paraId="000001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core principle of absolute segregation means that client money can only be used for that specific client's matters. Paying a legitimate client expense, like a search fee, from that client's funds in the client account is a permitted withdrawal. The state of the office account is irrelevant to this decision. The solicitor must not allow the office account's problems to interfere with the proper progression of the client's matter.</w:t>
      </w:r>
    </w:p>
    <w:p w:rsidR="00000000" w:rsidDel="00000000" w:rsidP="00000000" w:rsidRDefault="00000000" w:rsidRPr="00000000" w14:paraId="000001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While a disbursement can be paid from the office account, it is also perfectly permissible and often more straightforward to pay it from the client account if funds are available. The office account being overdrawn does not force the use of client money improperly.</w:t>
        <w:br w:type="textWrapping"/>
        <w:t xml:space="preserve">C is incorrect. This creates an unnecessary and circular transaction. There is no need to reimburse the client account for a payment that was properly made from it for the client's purpose.</w:t>
        <w:br w:type="textWrapping"/>
        <w:t xml:space="preserve">D is incorrect. This could delay the client's transaction and is not necessary, as the payment can and should be made from the client account.</w:t>
        <w:br w:type="textWrapping"/>
        <w:t xml:space="preserve">E is incorrect. This is a serious breach of the absolute segregation principle. Using client money to pay the firm's debts (like an office account overdraft) is misappropriation, even if intended to be temporary.</w:t>
      </w:r>
    </w:p>
    <w:p w:rsidR="00000000" w:rsidDel="00000000" w:rsidP="00000000" w:rsidRDefault="00000000" w:rsidRPr="00000000" w14:paraId="000001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(Three Tier Reconciliation System)</w:t>
      </w:r>
    </w:p>
    <w:p w:rsidR="00000000" w:rsidDel="00000000" w:rsidP="00000000" w:rsidRDefault="00000000" w:rsidRPr="00000000" w14:paraId="000001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 performs its monthly reconciliation. The total of all individual client ledger balances is £150,000. The balance in the firm's client cash book is £148,500. The balance on the client bank statement is £149,000.</w:t>
      </w:r>
    </w:p>
    <w:p w:rsidR="00000000" w:rsidDel="00000000" w:rsidP="00000000" w:rsidRDefault="00000000" w:rsidRPr="00000000" w14:paraId="000001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does this discrepancy indicate?</w:t>
      </w:r>
    </w:p>
    <w:p w:rsidR="00000000" w:rsidDel="00000000" w:rsidP="00000000" w:rsidRDefault="00000000" w:rsidRPr="00000000" w14:paraId="000001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client bank statement is incorrect.</w:t>
        <w:br w:type="textWrapping"/>
        <w:t xml:space="preserve">B. The client cash book balance is incorrect.</w:t>
        <w:br w:type="textWrapping"/>
        <w:t xml:space="preserve">C. There is an error in the firm's accounting records between the client ledgers and the client cash book.</w:t>
        <w:br w:type="textWrapping"/>
        <w:t xml:space="preserve">D. The bank has made an error in processing transactions.</w:t>
        <w:br w:type="textWrapping"/>
        <w:t xml:space="preserve">E. Some client ledger accounts are overdrawn.</w:t>
      </w:r>
    </w:p>
    <w:p w:rsidR="00000000" w:rsidDel="00000000" w:rsidP="00000000" w:rsidRDefault="00000000" w:rsidRPr="00000000" w14:paraId="000001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three-tier system acts as a series of checks. The client cash book is the firm's internal record of the total money in the client bank account. The client ledgers show the firm's internal record of how that total is split between individual clients. The rule is that the total of the client ledgers MUST equal the balance in the client cash book. The fact that they are different (£150,000 vs. £148,500) means there is an internal accounting error, such as a transaction posted to one record but not the other, or a miscalculation in a ledger. The bank statement is a separate, external record used to verify the cash book.</w:t>
      </w:r>
    </w:p>
    <w:p w:rsidR="00000000" w:rsidDel="00000000" w:rsidP="00000000" w:rsidRDefault="00000000" w:rsidRPr="00000000" w14:paraId="000001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possible, it is far less likely than an internal error. The primary purpose of the reconciliation is to find internal mistakes.</w:t>
        <w:br w:type="textWrapping"/>
        <w:t xml:space="preserve">B is incorrect. The cash book balance might be wrong, but the discrepancy described is specifically between the ledger total and the cash book, pointing to an error in the link between them.</w:t>
        <w:br w:type="textWrapping"/>
        <w:t xml:space="preserve">D is incorrect for the same reason as A.</w:t>
        <w:br w:type="textWrapping"/>
        <w:t xml:space="preserve">E is incorrect. Overdrawn client ledgers are a serious breach, but they would not cause this specific discrepancy. An overdrawn ledger would mean the total of the ledgers is less than the cash book balance, not more.</w:t>
      </w:r>
    </w:p>
    <w:p w:rsidR="00000000" w:rsidDel="00000000" w:rsidP="00000000" w:rsidRDefault="00000000" w:rsidRPr="00000000" w14:paraId="000002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(Purpose of the Office Account)</w:t>
      </w:r>
    </w:p>
    <w:p w:rsidR="00000000" w:rsidDel="00000000" w:rsidP="00000000" w:rsidRDefault="00000000" w:rsidRPr="00000000" w14:paraId="000002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receives a cheque from a client. The covering letter states it is "in full and final settlement of your bill dated 1st October."</w:t>
      </w:r>
    </w:p>
    <w:p w:rsidR="00000000" w:rsidDel="00000000" w:rsidP="00000000" w:rsidRDefault="00000000" w:rsidRPr="00000000" w14:paraId="000002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Into which account must this cheque be paid?</w:t>
      </w:r>
    </w:p>
    <w:p w:rsidR="00000000" w:rsidDel="00000000" w:rsidP="00000000" w:rsidRDefault="00000000" w:rsidRPr="00000000" w14:paraId="000002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client account, because it comes from a client.</w:t>
        <w:br w:type="textWrapping"/>
        <w:t xml:space="preserve">B. The office account, because it is payment of a delivered bill.</w:t>
        <w:br w:type="textWrapping"/>
        <w:t xml:space="preserve">C. The client account, because the matter is not yet fully concluded.</w:t>
        <w:br w:type="textWrapping"/>
        <w:t xml:space="preserve">D. The office account, but only if the funds from the bill have already been transferred from client account.</w:t>
        <w:br w:type="textWrapping"/>
        <w:t xml:space="preserve">E. A separate "fees" account to keep profit costs distinct from other office money.</w:t>
      </w:r>
    </w:p>
    <w:p w:rsidR="00000000" w:rsidDel="00000000" w:rsidP="00000000" w:rsidRDefault="00000000" w:rsidRPr="00000000" w14:paraId="000002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office account is used for all money belonging to the firm. Once a bill has been delivered to a client, the money owed becomes a debt. When the client pays that debt, the money is unequivocally the firm's money (office money) from the moment of receipt. Therefore, it must be paid directly into the office account.</w:t>
      </w:r>
    </w:p>
    <w:p w:rsidR="00000000" w:rsidDel="00000000" w:rsidP="00000000" w:rsidRDefault="00000000" w:rsidRPr="00000000" w14:paraId="000002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Paying this cheque into the client account would be a breach because it would involve putting office money into the client account.</w:t>
        <w:br w:type="textWrapping"/>
        <w:t xml:space="preserve">C is incorrect. The conclusion of the legal matter is not the trigger; the delivery of the bill is. The firm is entitled to its fees upon delivery of the bill, even if other aspects of the matter are ongoing.</w:t>
        <w:br w:type="textWrapping"/>
        <w:t xml:space="preserve">D is incorrect. The transfer from client to office account is the method for paying a bill with money already held for the client. This is a separate scenario where the client is paying the bill directly.</w:t>
        <w:br w:type="textWrapping"/>
        <w:t xml:space="preserve">E is incorrect. There is no requirement for a separate "fees" account. All office money, including profit costs, reimbursements, and capital, goes into the general office account.</w:t>
      </w:r>
    </w:p>
    <w:p w:rsidR="00000000" w:rsidDel="00000000" w:rsidP="00000000" w:rsidRDefault="00000000" w:rsidRPr="00000000" w14:paraId="000002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(Dealing with Mixed Receipts)</w:t>
      </w:r>
    </w:p>
    <w:p w:rsidR="00000000" w:rsidDel="00000000" w:rsidP="00000000" w:rsidRDefault="00000000" w:rsidRPr="00000000" w14:paraId="000002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sends a single cheque for £101,500 to their solicitor. The covering letter states it is for "£100,000 for the property completion and £1,500 for your bill number 24601." The solicitor's policy is to pay all receipts into the client account first.</w:t>
      </w:r>
    </w:p>
    <w:p w:rsidR="00000000" w:rsidDel="00000000" w:rsidP="00000000" w:rsidRDefault="00000000" w:rsidRPr="00000000" w14:paraId="000002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procedure for handling this cheque?</w:t>
      </w:r>
    </w:p>
    <w:p w:rsidR="00000000" w:rsidDel="00000000" w:rsidP="00000000" w:rsidRDefault="00000000" w:rsidRPr="00000000" w14:paraId="000002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the entire £101,500 into the client account. The £1,500 remains client money until transferred to the office account.</w:t>
        <w:br w:type="textWrapping"/>
        <w:t xml:space="preserve">B. Pay £100,000 into the client account and £1,500 into the office account.</w:t>
        <w:br w:type="textWrapping"/>
        <w:t xml:space="preserve">C. Pay the entire £101,500 into the office account and then transfer £100,000 to the client account.</w:t>
        <w:br w:type="textWrapping"/>
        <w:t xml:space="preserve">D. Pay the entire £101,500 into the client account and then promptly transfer £1,500 to the office account.</w:t>
        <w:br w:type="textWrapping"/>
        <w:t xml:space="preserve">E. Return the cheque to the client and ask for two separate cheques.</w:t>
      </w:r>
    </w:p>
    <w:p w:rsidR="00000000" w:rsidDel="00000000" w:rsidP="00000000" w:rsidRDefault="00000000" w:rsidRPr="00000000" w14:paraId="000002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2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This is the standard procedure for a mixed receipt. The entire amount is paid into the client account first to ensure the client money element (£100,000) is protected without delay. The office money element (£1,500) is then promptly transferred out to the office account once the funds have cleared. This process ensures compliance with the prompt banking rule for client money and the principle of segregation.</w:t>
      </w:r>
    </w:p>
    <w:p w:rsidR="00000000" w:rsidDel="00000000" w:rsidP="00000000" w:rsidRDefault="00000000" w:rsidRPr="00000000" w14:paraId="000002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£1,500 is office money from the moment of receipt because it is payment for a delivered bill. Holding it in the client account breaches the segregation principle.</w:t>
        <w:br w:type="textWrapping"/>
        <w:t xml:space="preserve">B is incorrect. While sometimes possible, most banks do not offer a service to split a single cheque. The rules require the entire cheque to be paid into one account first, with the client account being the safer option.</w:t>
        <w:br w:type="textWrapping"/>
        <w:t xml:space="preserve">C is incorrect. This is a riskier method. Paying the entire sum into the office account first means the client money (£100,000) is temporarily unprotected in the firm's office account. The transfer to the client account must be done even more promptly, but it is not the recommended method.</w:t>
        <w:br w:type="textWrapping"/>
        <w:t xml:space="preserve">E is incorrect. While this can be requested to avoid the process, it is not mandatory. The solicitor is expected to be able to handle a mixed receipt correctly.</w:t>
      </w:r>
    </w:p>
    <w:p w:rsidR="00000000" w:rsidDel="00000000" w:rsidP="00000000" w:rsidRDefault="00000000" w:rsidRPr="00000000" w14:paraId="000002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(Client Ledger Entries)</w:t>
      </w:r>
    </w:p>
    <w:p w:rsidR="00000000" w:rsidDel="00000000" w:rsidP="00000000" w:rsidRDefault="00000000" w:rsidRPr="00000000" w14:paraId="000002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holds £5,000 for a client. The solicitor pays a court fee of £280 for the client from the client account. The solicitor then issues a bill to the client for professional charges of £1,000 plus £200 VAT.</w:t>
      </w:r>
    </w:p>
    <w:p w:rsidR="00000000" w:rsidDel="00000000" w:rsidP="00000000" w:rsidRDefault="00000000" w:rsidRPr="00000000" w14:paraId="000002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a mandatory requirement for the entries made in the client ledger?</w:t>
      </w:r>
    </w:p>
    <w:p w:rsidR="00000000" w:rsidDel="00000000" w:rsidP="00000000" w:rsidRDefault="00000000" w:rsidRPr="00000000" w14:paraId="000002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ledger must show the name of the person who authorised the court fee payment.</w:t>
        <w:br w:type="textWrapping"/>
        <w:t xml:space="preserve">B. Every entry must contain the date, amount, and a sufficient description of the transaction.</w:t>
        <w:br w:type="textWrapping"/>
        <w:t xml:space="preserve">C. The ledger must include a photocopy of the client's written authority for the payment.</w:t>
        <w:br w:type="textWrapping"/>
        <w:t xml:space="preserve">D. The ledger must be signed by the Cashier at the end of each day.</w:t>
        <w:br w:type="textWrapping"/>
        <w:t xml:space="preserve">E. The VAT amount must be recorded in a separate column in the client ledger.</w:t>
      </w:r>
    </w:p>
    <w:p w:rsidR="00000000" w:rsidDel="00000000" w:rsidP="00000000" w:rsidRDefault="00000000" w:rsidRPr="00000000" w14:paraId="000002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SRA Accounts Rules explicitly require that every entry in a client ledger must contain the date of the transaction, the amount, and a sufficient description. For example, the payment of the court fee should be described as "Payment to HM Courts &amp; Tribunals Service for court fee" and the bill should be described as "Transfer to office account re bill dated [date]". This is fundamental to maintaining a clear audit trail.</w:t>
      </w:r>
    </w:p>
    <w:p w:rsidR="00000000" w:rsidDel="00000000" w:rsidP="00000000" w:rsidRDefault="00000000" w:rsidRPr="00000000" w14:paraId="000002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internal records may show the authorising signatory, this is not a mandatory requirement for the client ledger entry itself.</w:t>
        <w:br w:type="textWrapping"/>
        <w:t xml:space="preserve">C is incorrect. The client's authority should be on the file, but it is not part of the ledger entry.</w:t>
        <w:br w:type="textWrapping"/>
        <w:t xml:space="preserve">D is incorrect. There is no requirement for the ledger to be signed daily.</w:t>
        <w:br w:type="textWrapping"/>
        <w:t xml:space="preserve">E is incorrect. The client ledger typically records the net effect of bills and transfers. The VAT is dealt with in the office accounting records and on the bill itself.</w:t>
      </w:r>
    </w:p>
    <w:p w:rsidR="00000000" w:rsidDel="00000000" w:rsidP="00000000" w:rsidRDefault="00000000" w:rsidRPr="00000000" w14:paraId="000002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(The Client Cash Book)</w:t>
      </w:r>
    </w:p>
    <w:p w:rsidR="00000000" w:rsidDel="00000000" w:rsidP="00000000" w:rsidRDefault="00000000" w:rsidRPr="00000000" w14:paraId="000002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purpose of the Client Cash Book in a law firm's accounting system?</w:t>
      </w:r>
    </w:p>
    <w:p w:rsidR="00000000" w:rsidDel="00000000" w:rsidP="00000000" w:rsidRDefault="00000000" w:rsidRPr="00000000" w14:paraId="000002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 record the financial transactions and running balance for each individual client matter.</w:t>
        <w:br w:type="textWrapping"/>
        <w:t xml:space="preserve">B. To record a chronological summary of all receipts into and payments from the client bank account.</w:t>
        <w:br w:type="textWrapping"/>
        <w:t xml:space="preserve">C. To list the assets and liabilities of the law firm as a business.</w:t>
        <w:br w:type="textWrapping"/>
        <w:t xml:space="preserve">D. To record all professional fees and disbursements incurred by the firm.</w:t>
        <w:br w:type="textWrapping"/>
        <w:t xml:space="preserve">E. To store the original client cheques and bank statements.</w:t>
      </w:r>
    </w:p>
    <w:p w:rsidR="00000000" w:rsidDel="00000000" w:rsidP="00000000" w:rsidRDefault="00000000" w:rsidRPr="00000000" w14:paraId="000002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Client Cash Book is the diary of the client bank account. It records every single transaction that passes through the client bank account in date order, regardless of which client it relates to. Its purpose is to show the total movement and the running balance of the entire client account. It is one part of the three-tier system, which must reconcile with the total of the individual client ledgers and the bank statement.</w:t>
      </w:r>
    </w:p>
    <w:p w:rsidR="00000000" w:rsidDel="00000000" w:rsidP="00000000" w:rsidRDefault="00000000" w:rsidRPr="00000000" w14:paraId="000002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describes the function of the individual Client Ledgers.</w:t>
        <w:br w:type="textWrapping"/>
        <w:t xml:space="preserve">C is incorrect. This describes the function of the firm's balance sheet, which is part of the office accounting records.</w:t>
        <w:br w:type="textWrapping"/>
        <w:t xml:space="preserve">D is incorrect. This describes the function of the office accounting records for profit costs and expenses.</w:t>
        <w:br w:type="textWrapping"/>
        <w:t xml:space="preserve">E is incorrect. The cash book is an accounting record, not a physical storage facility.</w:t>
      </w:r>
    </w:p>
    <w:p w:rsidR="00000000" w:rsidDel="00000000" w:rsidP="00000000" w:rsidRDefault="00000000" w:rsidRPr="00000000" w14:paraId="000002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(Bank Reconciliation Frequency and Purpose)</w:t>
      </w:r>
    </w:p>
    <w:p w:rsidR="00000000" w:rsidDel="00000000" w:rsidP="00000000" w:rsidRDefault="00000000" w:rsidRPr="00000000" w14:paraId="000002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SRA Accounts Rules require a law firm to perform a reconciliation of the client account at least every five weeks.</w:t>
      </w:r>
    </w:p>
    <w:p w:rsidR="00000000" w:rsidDel="00000000" w:rsidP="00000000" w:rsidRDefault="00000000" w:rsidRPr="00000000" w14:paraId="000002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purpose of this mandatory reconciliation?</w:t>
      </w:r>
    </w:p>
    <w:p w:rsidR="00000000" w:rsidDel="00000000" w:rsidP="00000000" w:rsidRDefault="00000000" w:rsidRPr="00000000" w14:paraId="000002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 ensure that the firm has enough money in the client account to pay all its clients.</w:t>
        <w:br w:type="textWrapping"/>
        <w:t xml:space="preserve">B. To identify and correct any discrepancies between the firm's internal records and the bank statement.</w:t>
        <w:br w:type="textWrapping"/>
        <w:t xml:space="preserve">C. To calculate the amount of interest to be paid to each client.</w:t>
        <w:br w:type="textWrapping"/>
        <w:t xml:space="preserve">D. To provide the SRA with a monthly report on the firm's financial health.</w:t>
        <w:br w:type="textWrapping"/>
        <w:t xml:space="preserve">E. To confirm that the firm's office account is not overdrawn.</w:t>
      </w:r>
    </w:p>
    <w:p w:rsidR="00000000" w:rsidDel="00000000" w:rsidP="00000000" w:rsidRDefault="00000000" w:rsidRPr="00000000" w14:paraId="000002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reconciliation is a key internal control. Its primary purpose is to compare the firm's own records (the client cash book) with the external reality (the bank statement). Any differences, such as unpresented cheques or uncredited lodgements, must be identified and explained. This process is crucial for detecting errors, whether accidental (e.g., a miscalculation) or fraudulent (e.g., misappropriation of funds), at an early stage.</w:t>
      </w:r>
    </w:p>
    <w:p w:rsidR="00000000" w:rsidDel="00000000" w:rsidP="00000000" w:rsidRDefault="00000000" w:rsidRPr="00000000" w14:paraId="000002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reconciliation checks the accuracy of records against the bank, not the sufficiency of funds for clients.</w:t>
        <w:br w:type="textWrapping"/>
        <w:t xml:space="preserve">C is incorrect. Interest calculations are a separate process, though they may use information from the reconciliation.</w:t>
        <w:br w:type="textWrapping"/>
        <w:t xml:space="preserve">D is incorrect. The reconciliation is an internal control; it is not automatically sent to the SRA.</w:t>
        <w:br w:type="textWrapping"/>
        <w:t xml:space="preserve">E is incorrect. The reconciliation is for the client account, not the office account.</w:t>
      </w:r>
    </w:p>
    <w:p w:rsidR="00000000" w:rsidDel="00000000" w:rsidP="00000000" w:rsidRDefault="00000000" w:rsidRPr="00000000" w14:paraId="000002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(Separation of Funds - Inter Client Transfers)</w:t>
      </w:r>
    </w:p>
    <w:p w:rsidR="00000000" w:rsidDel="00000000" w:rsidP="00000000" w:rsidRDefault="00000000" w:rsidRPr="00000000" w14:paraId="000002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acts for both a husband and wife in the sale of their flat and the purchase of a new house. The net proceeds from the sale are £300,000 and are held in the client account. The solicitor needs £250,000 from these proceeds to complete the purchase of the new house.</w:t>
      </w:r>
    </w:p>
    <w:p w:rsidR="00000000" w:rsidDel="00000000" w:rsidP="00000000" w:rsidRDefault="00000000" w:rsidRPr="00000000" w14:paraId="000002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solicitor account for the movement of the £250,000 within the client account?</w:t>
      </w:r>
    </w:p>
    <w:p w:rsidR="00000000" w:rsidDel="00000000" w:rsidP="00000000" w:rsidRDefault="00000000" w:rsidRPr="00000000" w14:paraId="000002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remains in the sale ledger and is paid directly from there for the purchase.</w:t>
        <w:br w:type="textWrapping"/>
        <w:t xml:space="preserve">B. It is transferred from the "Sale of Flat" client ledger to the "Purchase of House" client ledger via an inter-client transfer.</w:t>
        <w:br w:type="textWrapping"/>
        <w:t xml:space="preserve">C. The £250,000 must be transferred to the office account first and then back to the client account for the purchase.</w:t>
        <w:br w:type="textWrapping"/>
        <w:t xml:space="preserve">D. The solicitor should pay the £250,000 to the clients and have them return it for the purchase.</w:t>
        <w:br w:type="textWrapping"/>
        <w:t xml:space="preserve">E. A separate stakeholder ledger should be created for the purchase funds.</w:t>
      </w:r>
    </w:p>
    <w:p w:rsidR="00000000" w:rsidDel="00000000" w:rsidP="00000000" w:rsidRDefault="00000000" w:rsidRPr="00000000" w14:paraId="000002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An inter-client transfer is used when money remains within the client account but its beneficial ownership changes from one client matter to another. In this case, the money is moving from being held for the clients for the purpose of the sale, to being held for the same clients for the purpose of the purchase. The double entry is: Debit the "Sale" client ledger (reducing the balance held for the sale) and Credit the "Purchase" client ledger (increasing the balance held for the purchase). The total money in the client bank account remains unchanged.</w:t>
      </w:r>
    </w:p>
    <w:p w:rsidR="00000000" w:rsidDel="00000000" w:rsidP="00000000" w:rsidRDefault="00000000" w:rsidRPr="00000000" w14:paraId="000002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the money is physically in the same bank account, the ledgers must accurately reflect which matter the funds are allocated to for clarity and audit purposes.</w:t>
        <w:br w:type="textWrapping"/>
        <w:t xml:space="preserve">C is incorrect. This would be an improper circular transaction that breaches the segregation principle by moving client money through the office account.</w:t>
        <w:br w:type="textWrapping"/>
        <w:t xml:space="preserve">D is incorrect. This is unnecessary and inefficient. The solicitor can and should handle the transfer internally between client ledgers.</w:t>
        <w:br w:type="textWrapping"/>
        <w:t xml:space="preserve">E is incorrect. A stakeholder ledger is for money held neutrally for two different parties (e.g., buyer and seller). Here, the solicitor is acting for the same parties in both transactions.</w:t>
      </w:r>
    </w:p>
    <w:p w:rsidR="00000000" w:rsidDel="00000000" w:rsidP="00000000" w:rsidRDefault="00000000" w:rsidRPr="00000000" w14:paraId="000002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(Consequence of Overdrawn Client Ledger)</w:t>
      </w:r>
    </w:p>
    <w:p w:rsidR="00000000" w:rsidDel="00000000" w:rsidP="00000000" w:rsidRDefault="00000000" w:rsidRPr="00000000" w14:paraId="000002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fee-earner authorises a payment of £4,000 from the client account for Client C. The ledger for Client C only had a balance of £3,500 at the time. The payment was made.</w:t>
      </w:r>
    </w:p>
    <w:p w:rsidR="00000000" w:rsidDel="00000000" w:rsidP="00000000" w:rsidRDefault="00000000" w:rsidRPr="00000000" w14:paraId="000002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immediate consequence of this action?</w:t>
      </w:r>
    </w:p>
    <w:p w:rsidR="00000000" w:rsidDel="00000000" w:rsidP="00000000" w:rsidRDefault="00000000" w:rsidRPr="00000000" w14:paraId="000002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a technical breach only if the client account bank balance was also overdrawn.</w:t>
        <w:br w:type="textWrapping"/>
        <w:t xml:space="preserve">B. It is a breach because the firm has used £500 that belongs to other clients.</w:t>
        <w:br w:type="textWrapping"/>
        <w:t xml:space="preserve">C. It is permissible if the fee-earner intended to transfer office money to cover the shortfall later that day.</w:t>
        <w:br w:type="textWrapping"/>
        <w:t xml:space="preserve">D. It is not a breach because the overall client account had sufficient funds to cover the payment.</w:t>
        <w:br w:type="textWrapping"/>
        <w:t xml:space="preserve">E. It is a minor administrative error that can be corrected the next time the matter is active.</w:t>
      </w:r>
    </w:p>
    <w:p w:rsidR="00000000" w:rsidDel="00000000" w:rsidP="00000000" w:rsidRDefault="00000000" w:rsidRPr="00000000" w14:paraId="000002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one of the most serious breaches of the SRA Accounts Rules. The client account is a pool of money, but each client's funds are held under a separate statutory trust. An overdrawn client ledger means that the firm has used money held on trust for other clients to pay for the matters of the client with the overdrawn ledger. This is a misappropriation of client funds, regardless of the intent or the overall health of the client account.</w:t>
      </w:r>
    </w:p>
    <w:p w:rsidR="00000000" w:rsidDel="00000000" w:rsidP="00000000" w:rsidRDefault="00000000" w:rsidRPr="00000000" w14:paraId="000002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breach occurs at the ledger level. The client bank account being in credit does not legitimise using one client's money for another.</w:t>
        <w:br w:type="textWrapping"/>
        <w:t xml:space="preserve">C is incorrect. The intention to correct it later is irrelevant. The breach occurs at the moment the payment causes the ledger to be overdrawn.</w:t>
        <w:br w:type="textWrapping"/>
        <w:t xml:space="preserve">D is incorrect. This is a fundamental misunderstanding. The requirement is that each individual client ledger must never be overdrawn. The total client account balance is irrelevant to this specific breach.</w:t>
        <w:br w:type="textWrapping"/>
        <w:t xml:space="preserve">E is incorrect. This is a serious substantive breach that must be corrected immediately upon discovery, reported internally, and recorded in the breach register.</w:t>
      </w:r>
    </w:p>
    <w:p w:rsidR="00000000" w:rsidDel="00000000" w:rsidP="00000000" w:rsidRDefault="00000000" w:rsidRPr="00000000" w14:paraId="000002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(Rectifying an Overdrawn Client Ledger)</w:t>
      </w:r>
    </w:p>
    <w:p w:rsidR="00000000" w:rsidDel="00000000" w:rsidP="00000000" w:rsidRDefault="00000000" w:rsidRPr="00000000" w14:paraId="000002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discovers that Client D's ledger is overdrawn by £800. The solicitor immediately injects £800 from the firm's office account into the client account to rectify the breach.</w:t>
      </w:r>
    </w:p>
    <w:p w:rsidR="00000000" w:rsidDel="00000000" w:rsidP="00000000" w:rsidRDefault="00000000" w:rsidRPr="00000000" w14:paraId="000002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series of accounting entries to record this rectification?</w:t>
      </w:r>
    </w:p>
    <w:p w:rsidR="00000000" w:rsidDel="00000000" w:rsidP="00000000" w:rsidRDefault="00000000" w:rsidRPr="00000000" w14:paraId="000002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D Ledger; Credit Client Bank Account.</w:t>
        <w:br w:type="textWrapping"/>
        <w:t xml:space="preserve">B. Debit Office Bank Account; Credit Client Bank Account.</w:t>
        <w:br w:type="textWrapping"/>
        <w:t xml:space="preserve">C. Debit Client D Ledger; Credit Client Bank Account; and Debit Office Bank Account; Credit Client D Ledger (Business Column).</w:t>
        <w:br w:type="textWrapping"/>
        <w:t xml:space="preserve">D. Debit Client Bank Account; Credit Office Bank Account.</w:t>
        <w:br w:type="textWrapping"/>
        <w:t xml:space="preserve">E. Debit Client D Ledger (Business Column); Credit Office Bank Account.</w:t>
      </w:r>
    </w:p>
    <w:p w:rsidR="00000000" w:rsidDel="00000000" w:rsidP="00000000" w:rsidRDefault="00000000" w:rsidRPr="00000000" w14:paraId="000002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double entry correctly records the rectification and its effect. The first part (Debit Client D Ledger, Credit Client Bank Account) shows the office money entering the client account and being allocated to Client D's ledger, bringing it back to a zero or credit balance. The second part (Debit Office Bank Account, Credit Client D Ledger Business Column) shows the money leaving the office account and records that Client D now owes this £800 to the firm. This creates a clean audit trail showing the breach was corrected and the firm has a legitimate claim for reimbursement from the client.</w:t>
      </w:r>
    </w:p>
    <w:p w:rsidR="00000000" w:rsidDel="00000000" w:rsidP="00000000" w:rsidRDefault="00000000" w:rsidRPr="00000000" w14:paraId="0000023E">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only shows money being taken from Client D's ledger, which was already overdrawn, making the problem worse.</w:t>
        <w:br w:type="textWrapping"/>
        <w:t xml:space="preserve">B is incorrect. This records the physical transfer of cash but does not allocate it to the specific client ledger that caused the shortfall. The client ledger would remain overdrawn.</w:t>
        <w:br w:type="textWrapping"/>
        <w:t xml:space="preserve">D is incorrect. This reverses the actual movement of money; the office account is being debited (decreased), not credited.</w:t>
        <w:br w:type="textWrapping"/>
        <w:t xml:space="preserve">E is incorrect. This does not record the physical movement of money between the bank accounts.</w:t>
      </w:r>
    </w:p>
    <w:p w:rsidR="00000000" w:rsidDel="00000000" w:rsidP="00000000" w:rsidRDefault="00000000" w:rsidRPr="00000000" w14:paraId="0000023F">
      <w:pPr>
        <w:rPr>
          <w:sz w:val="38"/>
          <w:szCs w:val="38"/>
        </w:rPr>
      </w:pPr>
      <w:r w:rsidDel="00000000" w:rsidR="00000000" w:rsidRPr="00000000">
        <w:rPr>
          <w:rtl w:val="0"/>
        </w:rPr>
      </w:r>
    </w:p>
    <w:p w:rsidR="00000000" w:rsidDel="00000000" w:rsidP="00000000" w:rsidRDefault="00000000" w:rsidRPr="00000000" w14:paraId="000002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(Purpose of Three-Tier System)</w:t>
      </w:r>
    </w:p>
    <w:p w:rsidR="00000000" w:rsidDel="00000000" w:rsidP="00000000" w:rsidRDefault="00000000" w:rsidRPr="00000000" w14:paraId="000002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firm's COFA is explaining the accounting system to a new cashier. The COFA states that the three key records - the client ledgers, the client cash book, and the bank statement - must all be in agreement.</w:t>
      </w:r>
    </w:p>
    <w:p w:rsidR="00000000" w:rsidDel="00000000" w:rsidP="00000000" w:rsidRDefault="00000000" w:rsidRPr="00000000" w14:paraId="000002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fundamental purpose of maintaining this three-tier system of checks?</w:t>
      </w:r>
    </w:p>
    <w:p w:rsidR="00000000" w:rsidDel="00000000" w:rsidP="00000000" w:rsidRDefault="00000000" w:rsidRPr="00000000" w14:paraId="000002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 ensure the firm pays the maximum amount of interest to clients.</w:t>
        <w:br w:type="textWrapping"/>
        <w:t xml:space="preserve">B. To provide three separate sources of information for the firm's annual tax return.</w:t>
        <w:br w:type="textWrapping"/>
        <w:t xml:space="preserve">C. To demonstrate that the firm's internal records accurately reflect the money actually held in the client bank account.</w:t>
        <w:br w:type="textWrapping"/>
        <w:t xml:space="preserve">D. To allow the firm to calculate how much office money can be safely transferred to the client account.</w:t>
        <w:br w:type="textWrapping"/>
        <w:t xml:space="preserve">E. To create a backup in case one of the accounting records is lost or destroyed.</w:t>
      </w:r>
    </w:p>
    <w:p w:rsidR="00000000" w:rsidDel="00000000" w:rsidP="00000000" w:rsidRDefault="00000000" w:rsidRPr="00000000" w14:paraId="000002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three-tier system is the cornerstone of financial control for client money. Its purpose is to provide verifiable proof that:</w:t>
      </w:r>
    </w:p>
    <w:p w:rsidR="00000000" w:rsidDel="00000000" w:rsidP="00000000" w:rsidRDefault="00000000" w:rsidRPr="00000000" w14:paraId="00000247">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firm's internal breakdown of who owns what (the client ledgers) matches the firm's internal total for the client account (the client cash book).</w:t>
      </w:r>
    </w:p>
    <w:p w:rsidR="00000000" w:rsidDel="00000000" w:rsidP="00000000" w:rsidRDefault="00000000" w:rsidRPr="00000000" w14:paraId="00000248">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firm's internal total (the client cash book) matches the external reality of how much money is actually in the bank (the bank statement).</w:t>
        <w:br w:type="textWrapping"/>
        <w:t xml:space="preserve">If these three records do not agree, it is a clear signal that there has been an error, which could be a simple mistake or something more serious like misappropriation. This system provides the evidence that every penny of client money is accounted for and safeguarded.</w:t>
      </w:r>
    </w:p>
    <w:p w:rsidR="00000000" w:rsidDel="00000000" w:rsidP="00000000" w:rsidRDefault="00000000" w:rsidRPr="00000000" w14:paraId="000002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Interest calculations are a separate process based on the client ledger balances.</w:t>
        <w:br w:type="textWrapping"/>
        <w:t xml:space="preserve">B is incorrect. The firm's tax return is based on its office accounts and profit, not the client account records.</w:t>
        <w:br w:type="textWrapping"/>
        <w:t xml:space="preserve">D is incorrect. The system is for safeguarding client money, not for managing office account liquidity.</w:t>
        <w:br w:type="textWrapping"/>
        <w:t xml:space="preserve">E is incorrect. While having multiple records can be helpful, this is not the primary purpose. The purpose is active verification and control.</w:t>
      </w:r>
    </w:p>
    <w:p w:rsidR="00000000" w:rsidDel="00000000" w:rsidP="00000000" w:rsidRDefault="00000000" w:rsidRPr="00000000" w14:paraId="000002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(Mixed Receipts - Riskier Method)</w:t>
      </w:r>
    </w:p>
    <w:p w:rsidR="00000000" w:rsidDel="00000000" w:rsidP="00000000" w:rsidRDefault="00000000" w:rsidRPr="00000000" w14:paraId="000002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receives a single payment of £75,000 from a client, comprising £74,000 for a property purchase and £1,000 in reimbursement for a surveyor's fee already paid by the firm. The solicitor pays the entire amount into the office account with the intention of transferring the £74,000 to the client account later that day.</w:t>
      </w:r>
    </w:p>
    <w:p w:rsidR="00000000" w:rsidDel="00000000" w:rsidP="00000000" w:rsidRDefault="00000000" w:rsidRPr="00000000" w14:paraId="000002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is this method of handling the mixed receipt considered riskier than paying the entire amount into the client account first?</w:t>
      </w:r>
    </w:p>
    <w:p w:rsidR="00000000" w:rsidDel="00000000" w:rsidP="00000000" w:rsidRDefault="00000000" w:rsidRPr="00000000" w14:paraId="000002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Because it is more administratively complex for the cashier.</w:t>
        <w:br w:type="textWrapping"/>
        <w:t xml:space="preserve">B. Because the client money element is temporarily unprotected in the office account.</w:t>
        <w:br w:type="textWrapping"/>
        <w:t xml:space="preserve">C. Because the bank may charge higher fees for processing a transfer between accounts.</w:t>
        <w:br w:type="textWrapping"/>
        <w:t xml:space="preserve">D. Because the firm will have to pay VAT on the entire £75,000.</w:t>
        <w:br w:type="textWrapping"/>
        <w:t xml:space="preserve">E. Because it makes the client ledger reconciliation more difficult.</w:t>
      </w:r>
    </w:p>
    <w:p w:rsidR="00000000" w:rsidDel="00000000" w:rsidP="00000000" w:rsidRDefault="00000000" w:rsidRPr="00000000" w14:paraId="000002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fundamental principle is that client money must be protected in a client account. Paying client money into the office account, even temporarily, breaks this protection. During the time the £74,000 is in the office account, it is exposed to the firm's creditors if the firm were to become insolvent. It could also be mistakenly used to pay firm expenses. While the rules permit this method if the transfer is done "promptly," it carries this inherent risk and is therefore not the recommended approach. Paying the entire mixed receipt into the client account first ensures the client money is protected from the moment of receipt.</w:t>
      </w:r>
    </w:p>
    <w:p w:rsidR="00000000" w:rsidDel="00000000" w:rsidP="00000000" w:rsidRDefault="00000000" w:rsidRPr="00000000" w14:paraId="000002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Administrative complexity is not the primary concern; the safety of client money is.</w:t>
        <w:br w:type="textWrapping"/>
        <w:t xml:space="preserve">C is incorrect. Bank fees are not a significant factor in this decision.</w:t>
        <w:br w:type="textWrapping"/>
        <w:t xml:space="preserve">D is incorrect. The VAT treatment is determined by the nature of the underlying transaction, not by which account the money passes through.</w:t>
        <w:br w:type="textWrapping"/>
        <w:t xml:space="preserve">E is incorrect. The reconciliation process is the same regardless of which account the money is paid into first.</w:t>
      </w:r>
    </w:p>
    <w:p w:rsidR="00000000" w:rsidDel="00000000" w:rsidP="00000000" w:rsidRDefault="00000000" w:rsidRPr="00000000" w14:paraId="000002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(Client Ledger - Running Balance)</w:t>
      </w:r>
    </w:p>
    <w:p w:rsidR="00000000" w:rsidDel="00000000" w:rsidP="00000000" w:rsidRDefault="00000000" w:rsidRPr="00000000" w14:paraId="000002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cashier is updating a client ledger after receiving £5,000 on account of costs and then paying a search fee of £250. The cashier records the transactions but forgets to update the running balance after the payment.</w:t>
      </w:r>
    </w:p>
    <w:p w:rsidR="00000000" w:rsidDel="00000000" w:rsidP="00000000" w:rsidRDefault="00000000" w:rsidRPr="00000000" w14:paraId="000002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specific consequence of this omission?</w:t>
      </w:r>
    </w:p>
    <w:p w:rsidR="00000000" w:rsidDel="00000000" w:rsidP="00000000" w:rsidRDefault="00000000" w:rsidRPr="00000000" w14:paraId="000002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will be unable to issue a bill to the client.</w:t>
        <w:br w:type="textWrapping"/>
        <w:t xml:space="preserve">B. The three-way reconciliation will automatically fail.</w:t>
        <w:br w:type="textWrapping"/>
        <w:t xml:space="preserve">C. It becomes impossible to tell at a glance how much money is held for that client at any given time.</w:t>
        <w:br w:type="textWrapping"/>
        <w:t xml:space="preserve">D. The client bank account will be technically overdrawn.</w:t>
        <w:br w:type="textWrapping"/>
        <w:t xml:space="preserve">E. The SRA will be required to investigate the firm.</w:t>
      </w:r>
    </w:p>
    <w:p w:rsidR="00000000" w:rsidDel="00000000" w:rsidP="00000000" w:rsidRDefault="00000000" w:rsidRPr="00000000" w14:paraId="000002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running balance is a mandatory requirement of a client ledger. Its purpose is to provide an immediate, up-to-date snapshot of the firm's financial obligation to that specific client. Without an accurate running balance, a fee-earner cannot quickly determine if there are sufficient funds to make a payment for the client, and the COFA or an auditor cannot easily verify the integrity of the records. It undermines the ledger's role as a clear and reliable record of the matter's financial history.</w:t>
      </w:r>
    </w:p>
    <w:p w:rsidR="00000000" w:rsidDel="00000000" w:rsidP="00000000" w:rsidRDefault="00000000" w:rsidRPr="00000000" w14:paraId="000002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 bill can still be issued based on the fee-earner's time records, though knowing the available funds is helpful.</w:t>
        <w:br w:type="textWrapping"/>
        <w:t xml:space="preserve">B is incorrect. The reconciliation uses the final balances from the ledgers. An error in the running balance calculation would cause a discrepancy, but the omission of the balance itself doesn't automatically cause the reconciliation to fail; it just makes the ledger non-compliant and unusable.</w:t>
        <w:br w:type="textWrapping"/>
        <w:t xml:space="preserve">D is incorrect. The client bank account balance is a separate record. An error in one client's ledger does not directly affect the actual bank balance.</w:t>
        <w:br w:type="textWrapping"/>
        <w:t xml:space="preserve">E is incorrect. While a pattern of poor record-keeping could lead to investigation, a single omission would be an internal breach to be corrected, not an immediate trigger for an SRA investigation.</w:t>
      </w:r>
    </w:p>
    <w:p w:rsidR="00000000" w:rsidDel="00000000" w:rsidP="00000000" w:rsidRDefault="00000000" w:rsidRPr="00000000" w14:paraId="000002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(Office Account Use)</w:t>
      </w:r>
    </w:p>
    <w:p w:rsidR="00000000" w:rsidDel="00000000" w:rsidP="00000000" w:rsidRDefault="00000000" w:rsidRPr="00000000" w14:paraId="000002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transactions must be recorded through the office account?</w:t>
      </w:r>
    </w:p>
    <w:p w:rsidR="00000000" w:rsidDel="00000000" w:rsidP="00000000" w:rsidRDefault="00000000" w:rsidRPr="00000000" w14:paraId="000002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 client payment for a court fee, where the court's invoice is addressed to the client.</w:t>
        <w:br w:type="textWrapping"/>
        <w:t xml:space="preserve">B. A transfer of money from the client account to the office account following delivery of a bill.</w:t>
        <w:br w:type="textWrapping"/>
        <w:t xml:space="preserve">C. A payment to a barrister, where the barrister's fee note is addressed to the client.</w:t>
        <w:br w:type="textWrapping"/>
        <w:t xml:space="preserve">D. Receipt of a client's money on account of future costs.</w:t>
        <w:br w:type="textWrapping"/>
        <w:t xml:space="preserve">E. Holding a deposit as stakeholder for a property transaction.</w:t>
      </w:r>
    </w:p>
    <w:p w:rsidR="00000000" w:rsidDel="00000000" w:rsidP="00000000" w:rsidRDefault="00000000" w:rsidRPr="00000000" w14:paraId="000002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office account is for money belonging to the firm. Once a bill has been delivered, the money owed becomes a debt to the firm. Transferring money from the client account to the office account to pay this debt is a movement of funds from the client's beneficial ownership to the firm's ownership. This transaction must be recorded in both the client and office accounting records.</w:t>
      </w:r>
    </w:p>
    <w:p w:rsidR="00000000" w:rsidDel="00000000" w:rsidP="00000000" w:rsidRDefault="00000000" w:rsidRPr="00000000" w14:paraId="000002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is an agency disbursement and should be paid from the client account, as the solicitor is acting as a channel for the client's money.</w:t>
        <w:br w:type="textWrapping"/>
        <w:t xml:space="preserve">C is incorrect. This is also an agency disbursement and should be paid from the client account.</w:t>
        <w:br w:type="textWrapping"/>
        <w:t xml:space="preserve">D is incorrect. Money received on account of costs is client money until a bill is delivered, so it must be paid into the client account.</w:t>
        <w:br w:type="textWrapping"/>
        <w:t xml:space="preserve">E is incorrect. Stakeholder money is client money (held for multiple parties) and must be held in the client account.</w:t>
      </w:r>
    </w:p>
    <w:p w:rsidR="00000000" w:rsidDel="00000000" w:rsidP="00000000" w:rsidRDefault="00000000" w:rsidRPr="00000000" w14:paraId="000002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(Bank Reconciliation - Unpresented Cheques)</w:t>
      </w:r>
    </w:p>
    <w:p w:rsidR="00000000" w:rsidDel="00000000" w:rsidP="00000000" w:rsidRDefault="00000000" w:rsidRPr="00000000" w14:paraId="000002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the client account bank reconciliation, the solicitor identifies that the balance on the bank statement is £5,000 higher than the balance in the client cash book.</w:t>
      </w:r>
    </w:p>
    <w:p w:rsidR="00000000" w:rsidDel="00000000" w:rsidP="00000000" w:rsidRDefault="00000000" w:rsidRPr="00000000" w14:paraId="000002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likely explanation for this difference?</w:t>
      </w:r>
    </w:p>
    <w:p w:rsidR="00000000" w:rsidDel="00000000" w:rsidP="00000000" w:rsidRDefault="00000000" w:rsidRPr="00000000" w14:paraId="000002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has issued client account cheques that have not yet been presented to the bank.</w:t>
        <w:br w:type="textWrapping"/>
        <w:t xml:space="preserve">B. The firm has made a direct transfer from the office account to the client account.</w:t>
        <w:br w:type="textWrapping"/>
        <w:t xml:space="preserve">C. The bank has charged fees to the client account that the firm has not yet recorded.</w:t>
        <w:br w:type="textWrapping"/>
        <w:t xml:space="preserve">D. The firm has received client money that has not yet been paid into the bank.</w:t>
        <w:br w:type="textWrapping"/>
        <w:t xml:space="preserve">E. The total of the client ledgers is less than the client cash book balance.</w:t>
      </w:r>
    </w:p>
    <w:p w:rsidR="00000000" w:rsidDel="00000000" w:rsidP="00000000" w:rsidRDefault="00000000" w:rsidRPr="00000000" w14:paraId="000002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2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An unpresented cheque is a cheque that the firm has written and recorded in its client cash book (as a payment, reducing the cash book balance) but which the payee has not yet deposited at their bank. Therefore, the bank statement has not yet registered the payment, so its balance is higher. This is a common and expected "timing difference" found during reconciliation.</w:t>
      </w:r>
    </w:p>
    <w:p w:rsidR="00000000" w:rsidDel="00000000" w:rsidP="00000000" w:rsidRDefault="00000000" w:rsidRPr="00000000" w14:paraId="000002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A transfer from office to client account would increase both the cash book and (once processed) the bank statement balance, so it would not cause this type of discrepancy.</w:t>
        <w:br w:type="textWrapping"/>
        <w:t xml:space="preserve">C is incorrect. Bank charges would reduce the bank statement balance, making it lower than the cash book, not higher.</w:t>
        <w:br w:type="textWrapping"/>
        <w:t xml:space="preserve">D is incorrect. Receipts not yet paid in (uncleared lodgements) would mean the cash book balance is higher than the bank statement, not lower.</w:t>
        <w:br w:type="textWrapping"/>
        <w:t xml:space="preserve">E is incorrect. A discrepancy between the client ledgers and the client cash book is a separate internal accounting error, not a difference between the cash book and the bank statement.</w:t>
      </w:r>
    </w:p>
    <w:p w:rsidR="00000000" w:rsidDel="00000000" w:rsidP="00000000" w:rsidRDefault="00000000" w:rsidRPr="00000000" w14:paraId="000002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(Absolute Segregation - Conveyancing Context)</w:t>
      </w:r>
    </w:p>
    <w:p w:rsidR="00000000" w:rsidDel="00000000" w:rsidP="00000000" w:rsidRDefault="00000000" w:rsidRPr="00000000" w14:paraId="000002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a buyer in a property purchase. The mortgage advance of £200,000 is received from the lender and held in the client account. The solicitor's firm is suddenly declared insolvent before completion.</w:t>
      </w:r>
    </w:p>
    <w:p w:rsidR="00000000" w:rsidDel="00000000" w:rsidP="00000000" w:rsidRDefault="00000000" w:rsidRPr="00000000" w14:paraId="000002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status of the £200,000 mortgage advance?</w:t>
      </w:r>
    </w:p>
    <w:p w:rsidR="00000000" w:rsidDel="00000000" w:rsidP="00000000" w:rsidRDefault="00000000" w:rsidRPr="00000000" w14:paraId="000002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becomes an asset of the firm and will be used to pay the firm's general creditors.</w:t>
        <w:br w:type="textWrapping"/>
        <w:t xml:space="preserve">B. It is protected for the benefit of the client and the lender and must be returned to the lender.</w:t>
        <w:br w:type="textWrapping"/>
        <w:t xml:space="preserve">C. It will be shared between the client and the firm's creditors on a proportional basis.</w:t>
        <w:br w:type="textWrapping"/>
        <w:t xml:space="preserve">D. The SRA will use it to pay claims against the Compensation Fund.</w:t>
        <w:br w:type="textWrapping"/>
        <w:t xml:space="preserve">E. It will be automatically transferred to the buyer's personal bank account.</w:t>
      </w:r>
    </w:p>
    <w:p w:rsidR="00000000" w:rsidDel="00000000" w:rsidP="00000000" w:rsidRDefault="00000000" w:rsidRPr="00000000" w14:paraId="000002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demonstrates the critical importance of the absolute segregation principle and the statutory trust. The £200,000 is client money, held on trust for the client (and ultimately for the lender, for whom the solicitor may also be acting). Because it is in a properly designated client account, it is ring-fenced from the firm's own assets and liabilities. In the event of the firm's insolvency, this money does not belong to the firm and cannot be used to pay its debts. It must be returned to the person on whose behalf it is held, which in this case is the lender who advanced the funds.</w:t>
      </w:r>
    </w:p>
    <w:p w:rsidR="00000000" w:rsidDel="00000000" w:rsidP="00000000" w:rsidRDefault="00000000" w:rsidRPr="00000000" w14:paraId="000002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would be the case if the money were in the office account, but it is protected in the client account.</w:t>
        <w:br w:type="textWrapping"/>
        <w:t xml:space="preserve">C is incorrect. Client money is not available for distribution to creditors at all.</w:t>
        <w:br w:type="textWrapping"/>
        <w:t xml:space="preserve">D is incorrect. The Compensation Fund is for losses due to dishonesty, not general insolvency. The client money is protected and should be returned directly.</w:t>
        <w:br w:type="textWrapping"/>
        <w:t xml:space="preserve">E is incorrect. The insolvency process will be managed, and the funds will be returned to the lender under the supervision of the intervention agents, not transferred automatically.</w:t>
      </w:r>
    </w:p>
    <w:p w:rsidR="00000000" w:rsidDel="00000000" w:rsidP="00000000" w:rsidRDefault="00000000" w:rsidRPr="00000000" w14:paraId="000002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(Inter Client Transfer Justification)</w:t>
      </w:r>
    </w:p>
    <w:p w:rsidR="00000000" w:rsidDel="00000000" w:rsidP="00000000" w:rsidRDefault="00000000" w:rsidRPr="00000000" w14:paraId="000002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acts for a husband and wife in the sale of their jointly owned house. The net sale proceeds of £400,000 are held in the client account in a ledger for "Husband and Wife - Sale of 1 Main Road". The couple subsequently instruct the solicitor to use £300,000 of these proceeds for the purchase of a new property, which will be in the wife's sole name.</w:t>
      </w:r>
    </w:p>
    <w:p w:rsidR="00000000" w:rsidDel="00000000" w:rsidP="00000000" w:rsidRDefault="00000000" w:rsidRPr="00000000" w14:paraId="000002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accounting procedure for the £300,000?</w:t>
      </w:r>
    </w:p>
    <w:p w:rsidR="00000000" w:rsidDel="00000000" w:rsidP="00000000" w:rsidRDefault="00000000" w:rsidRPr="00000000" w14:paraId="000002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the £300,000 directly from the "Sale" ledger to the seller's solicitor.</w:t>
        <w:br w:type="textWrapping"/>
        <w:t xml:space="preserve">B. Transfer the £300,000 from the "Sale" ledger to a new client ledger for "Wife - Purchase of 2 High Street".</w:t>
        <w:br w:type="textWrapping"/>
        <w:t xml:space="preserve">C. Return £300,000 to the wife personally and ask her to provide the funds for the purchase.</w:t>
        <w:br w:type="textWrapping"/>
        <w:t xml:space="preserve">D. Transfer the £300,000 to the office account and then to the new purchase ledger.</w:t>
        <w:br w:type="textWrapping"/>
        <w:t xml:space="preserve">E. Hold the £300,000 in a stakeholder ledger until the new purchase completes.</w:t>
      </w:r>
    </w:p>
    <w:p w:rsidR="00000000" w:rsidDel="00000000" w:rsidP="00000000" w:rsidRDefault="00000000" w:rsidRPr="00000000" w14:paraId="000002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a standard inter-client transfer. The money is moving from being held for the purpose of the sale (for both clients) to being held for the purpose of the new purchase (for the wife only). The beneficial ownership of the funds is changing from the joint clients to the wife alone. The correct procedure is to debit the original client ledger (reducing the balance held for the sale) and credit the new client ledger (increasing the balance held for the new purchase). The money never leaves the safety of the client account.</w:t>
      </w:r>
    </w:p>
    <w:p w:rsidR="00000000" w:rsidDel="00000000" w:rsidP="00000000" w:rsidRDefault="00000000" w:rsidRPr="00000000" w14:paraId="000002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ledgers must accurately reflect which matter the funds are for. Paying from the sale ledger for a different matter would create confusion and an inaccurate audit trail.</w:t>
        <w:br w:type="textWrapping"/>
        <w:t xml:space="preserve">C is incorrect. This is unnecessary and creates extra work and risk. The solicitor can handle the transfer internally between client ledgers.</w:t>
        <w:br w:type="textWrapping"/>
        <w:t xml:space="preserve">D is incorrect. This is a serious breach as it involves moving client money through the office account.</w:t>
        <w:br w:type="textWrapping"/>
        <w:t xml:space="preserve">E is incorrect. A stakeholder ledger is for money held neutrally for two different parties to a single transaction, not for moving money between matters for the same firm's clients.</w:t>
      </w:r>
    </w:p>
    <w:p w:rsidR="00000000" w:rsidDel="00000000" w:rsidP="00000000" w:rsidRDefault="00000000" w:rsidRPr="00000000" w14:paraId="000002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(Rectifying a Client Account Shortfall)</w:t>
      </w:r>
    </w:p>
    <w:p w:rsidR="00000000" w:rsidDel="00000000" w:rsidP="00000000" w:rsidRDefault="00000000" w:rsidRPr="00000000" w14:paraId="000002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audit reveals that a payment of £1,200 was made for Client E when only £1,000 was held for them, causing a £200 shortage in the client account. The firm immediately injects £200 from the office account to correct the shortfall.</w:t>
      </w:r>
    </w:p>
    <w:p w:rsidR="00000000" w:rsidDel="00000000" w:rsidP="00000000" w:rsidRDefault="00000000" w:rsidRPr="00000000" w14:paraId="000002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After the correction, what is the financial relationship between the firm and Client E?</w:t>
      </w:r>
    </w:p>
    <w:p w:rsidR="00000000" w:rsidDel="00000000" w:rsidP="00000000" w:rsidRDefault="00000000" w:rsidRPr="00000000" w14:paraId="000002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now holds £200 of Client E's money in the client account.</w:t>
        <w:br w:type="textWrapping"/>
        <w:t xml:space="preserve">B. Client E now owes the firm £200.</w:t>
        <w:br w:type="textWrapping"/>
        <w:t xml:space="preserve">C. The firm must write off the £200 as a bad debt.</w:t>
        <w:br w:type="textWrapping"/>
        <w:t xml:space="preserve">D. The firm has made a gift of £200 to Client E.</w:t>
        <w:br w:type="textWrapping"/>
        <w:t xml:space="preserve">E. The matter is resolved and there is no further financial relationship regarding the £200.</w:t>
      </w:r>
    </w:p>
    <w:p w:rsidR="00000000" w:rsidDel="00000000" w:rsidP="00000000" w:rsidRDefault="00000000" w:rsidRPr="00000000" w14:paraId="000002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When the firm injects office money to correct an overdrawn client ledger, it is effectively making a loan to that client to cover the shortfall they caused. The accounting entries show this: the office account is reduced (the firm has spent its money) and the client's ledger in the business column shows a credit, meaning the client now has a debt to the firm. The firm is entitled to recover this £200 from Client E, typically by including it in the next bill.</w:t>
      </w:r>
    </w:p>
    <w:p w:rsidR="00000000" w:rsidDel="00000000" w:rsidP="00000000" w:rsidRDefault="00000000" w:rsidRPr="00000000" w14:paraId="000002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£200 is the firm's money, not client money. It has been used to rectify a breach.</w:t>
        <w:br w:type="textWrapping"/>
        <w:t xml:space="preserve">C is incorrect. The firm has a legitimate claim to recover the money; it is not written off unless it becomes unrecoverable later.</w:t>
        <w:br w:type="textWrapping"/>
        <w:t xml:space="preserve">D is incorrect. The injection is a loan, not a gift. The firm expects to be repaid.</w:t>
        <w:br w:type="textWrapping"/>
        <w:t xml:space="preserve">E is incorrect. The client now has a liability to the firm for £200.</w:t>
      </w:r>
    </w:p>
    <w:p w:rsidR="00000000" w:rsidDel="00000000" w:rsidP="00000000" w:rsidRDefault="00000000" w:rsidRPr="00000000" w14:paraId="000002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(Client Cash Book vs Client Ledgers)</w:t>
      </w:r>
    </w:p>
    <w:p w:rsidR="00000000" w:rsidDel="00000000" w:rsidP="00000000" w:rsidRDefault="00000000" w:rsidRPr="00000000" w14:paraId="000002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total of all balances on the individual client ledgers is £82,150. The balance on the client cash book is £81,900.</w:t>
      </w:r>
    </w:p>
    <w:p w:rsidR="00000000" w:rsidDel="00000000" w:rsidP="00000000" w:rsidRDefault="00000000" w:rsidRPr="00000000" w14:paraId="000002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does this discrepancy most likely indicate?</w:t>
      </w:r>
    </w:p>
    <w:p w:rsidR="00000000" w:rsidDel="00000000" w:rsidP="00000000" w:rsidRDefault="00000000" w:rsidRPr="00000000" w14:paraId="000002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 cheque for £250 received from a client has not yet been cleared by the bank.</w:t>
        <w:br w:type="textWrapping"/>
        <w:t xml:space="preserve">B. The bank has charged £250 in fees that have not been recorded in the cash book.</w:t>
        <w:br w:type="textWrapping"/>
        <w:t xml:space="preserve">C. A payment of £250 from the client account has been recorded in the cash book but not in any client ledger.</w:t>
        <w:br w:type="textWrapping"/>
        <w:t xml:space="preserve">D. A client ledger has an overdrawn balance of £250.</w:t>
        <w:br w:type="textWrapping"/>
        <w:t xml:space="preserve">E. The bank statement balance is £250 higher than the cash book balance.</w:t>
      </w:r>
    </w:p>
    <w:p w:rsidR="00000000" w:rsidDel="00000000" w:rsidP="00000000" w:rsidRDefault="00000000" w:rsidRPr="00000000" w14:paraId="000002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client cash book records the total movement of the client bank account. The client ledgers break down that total by client. The rule is that the total of the client ledgers MUST equal the client cash book balance. If the ledger total is higher, it means the firm's records show it owes more to clients than it has recorded in the cash book. This typically happens when a transaction has been posted to a client ledger but not to the cash book. For example, a payment of £250 was correctly deducted from a client's ledger but someone forgot to record the payment in the cash book, so the cash book balance is overstated.</w:t>
      </w:r>
    </w:p>
    <w:p w:rsidR="00000000" w:rsidDel="00000000" w:rsidP="00000000" w:rsidRDefault="00000000" w:rsidRPr="00000000" w14:paraId="000002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An uncleared cheque would affect the bank reconciliation (cash book vs. bank statement), not the reconciliation between the cash book and the ledgers.</w:t>
        <w:br w:type="textWrapping"/>
        <w:t xml:space="preserve">B is incorrect. Bank charges would reduce the bank statement balance and, once recorded, would reduce the cash book balance. This would make the cash book balance lower, not higher relative to the ledgers.</w:t>
        <w:br w:type="textWrapping"/>
        <w:t xml:space="preserve">D is incorrect. An overdrawn client ledger would mean the total of the ledgers is </w:t>
      </w:r>
      <w:r w:rsidDel="00000000" w:rsidR="00000000" w:rsidRPr="00000000">
        <w:rPr>
          <w:rFonts w:ascii="Roboto" w:cs="Roboto" w:eastAsia="Roboto" w:hAnsi="Roboto"/>
          <w:i w:val="1"/>
          <w:iCs w:val="1"/>
          <w:color w:val="0f1115"/>
          <w:sz w:val="24"/>
          <w:szCs w:val="24"/>
          <w:rtl w:val="0"/>
        </w:rPr>
        <w:t xml:space="preserve">less</w:t>
      </w:r>
      <w:r w:rsidDel="00000000" w:rsidR="00000000" w:rsidRPr="00000000">
        <w:rPr>
          <w:rFonts w:ascii="Roboto" w:cs="Roboto" w:eastAsia="Roboto" w:hAnsi="Roboto"/>
          <w:color w:val="0f1115"/>
          <w:sz w:val="24"/>
          <w:szCs w:val="24"/>
          <w:rtl w:val="0"/>
        </w:rPr>
        <w:t xml:space="preserve"> than the cash book balance, not more.</w:t>
        <w:br w:type="textWrapping"/>
        <w:t xml:space="preserve">E is incorrect. This describes a bank reconciliation issue, not a ledger-to-cash-book discrepancy.</w:t>
      </w:r>
    </w:p>
    <w:p w:rsidR="00000000" w:rsidDel="00000000" w:rsidP="00000000" w:rsidRDefault="00000000" w:rsidRPr="00000000" w14:paraId="000002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 (Separation of Funds - Paid Disbursement)</w:t>
      </w:r>
    </w:p>
    <w:p w:rsidR="00000000" w:rsidDel="00000000" w:rsidP="00000000" w:rsidRDefault="00000000" w:rsidRPr="00000000" w14:paraId="000002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pays a Land Registry registration fee of £270 from the firm's office account. The client then sends a cheque for £270 to the solicitor to reimburse this cost.</w:t>
      </w:r>
    </w:p>
    <w:p w:rsidR="00000000" w:rsidDel="00000000" w:rsidP="00000000" w:rsidRDefault="00000000" w:rsidRPr="00000000" w14:paraId="000002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Into which account must the solicitor pay this cheque?</w:t>
      </w:r>
    </w:p>
    <w:p w:rsidR="00000000" w:rsidDel="00000000" w:rsidP="00000000" w:rsidRDefault="00000000" w:rsidRPr="00000000" w14:paraId="000002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client account, because it relates to the client's matter.</w:t>
        <w:br w:type="textWrapping"/>
        <w:t xml:space="preserve">B. The office account, because it is a reimbursement for a disbursement already paid.</w:t>
        <w:br w:type="textWrapping"/>
        <w:t xml:space="preserve">C. A separate "disbursements" client account.</w:t>
        <w:br w:type="textWrapping"/>
        <w:t xml:space="preserve">D. The client account, but it must be transferred to the office account on the same day.</w:t>
        <w:br w:type="textWrapping"/>
        <w:t xml:space="preserve">E. The office account, but only after the client has approved the final bill.</w:t>
      </w:r>
    </w:p>
    <w:p w:rsidR="00000000" w:rsidDel="00000000" w:rsidP="00000000" w:rsidRDefault="00000000" w:rsidRPr="00000000" w14:paraId="000002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a direct application of the "paid away" rule. The firm has already spent its own money (£270) from the office account. The money received from the client is a reimbursement for that specific expense. Therefore, from the moment of receipt, this money is office money. It must be paid directly into the office account. Paying it into the client account would be a breach because it would involve putting office money into the client account.</w:t>
      </w:r>
    </w:p>
    <w:p w:rsidR="00000000" w:rsidDel="00000000" w:rsidP="00000000" w:rsidRDefault="00000000" w:rsidRPr="00000000" w14:paraId="00000290">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misclassifies office money as client money.</w:t>
        <w:br w:type="textWrapping"/>
        <w:t xml:space="preserve">C is incorrect. There is no such account as a "disbursements" client account.</w:t>
        <w:br w:type="textWrapping"/>
        <w:t xml:space="preserve">D is incorrect. This creates an unnecessary and improper circular movement of funds. The money should go directly to its rightful destination.</w:t>
        <w:br w:type="textWrapping"/>
        <w:t xml:space="preserve">E is incorrect. The reimbursement is due as soon as the cost is paid by the firm; it is not dependent on the final bill.</w:t>
      </w:r>
    </w:p>
    <w:p w:rsidR="00000000" w:rsidDel="00000000" w:rsidP="00000000" w:rsidRDefault="00000000" w:rsidRPr="00000000" w14:paraId="00000291">
      <w:pPr>
        <w:rPr>
          <w:sz w:val="38"/>
          <w:szCs w:val="38"/>
        </w:rPr>
      </w:pPr>
      <w:r w:rsidDel="00000000" w:rsidR="00000000" w:rsidRPr="00000000">
        <w:rPr>
          <w:rtl w:val="0"/>
        </w:rPr>
      </w:r>
    </w:p>
    <w:p w:rsidR="00000000" w:rsidDel="00000000" w:rsidP="00000000" w:rsidRDefault="00000000" w:rsidRPr="00000000" w14:paraId="00000292">
      <w:pPr>
        <w:rPr>
          <w:b w:val="1"/>
          <w:bCs w:val="1"/>
          <w:color w:val="ff0000"/>
          <w:sz w:val="38"/>
          <w:szCs w:val="38"/>
        </w:rPr>
      </w:pPr>
      <w:r w:rsidDel="00000000" w:rsidR="00000000" w:rsidRPr="00000000">
        <w:rPr>
          <w:b w:val="1"/>
          <w:bCs w:val="1"/>
          <w:color w:val="ff0000"/>
          <w:sz w:val="38"/>
          <w:szCs w:val="38"/>
          <w:rtl w:val="0"/>
        </w:rPr>
        <w:t xml:space="preserve">CHAPTER 5</w:t>
      </w:r>
    </w:p>
    <w:p w:rsidR="00000000" w:rsidDel="00000000" w:rsidP="00000000" w:rsidRDefault="00000000" w:rsidRPr="00000000" w14:paraId="00000293">
      <w:pPr>
        <w:rPr>
          <w:sz w:val="38"/>
          <w:szCs w:val="38"/>
        </w:rPr>
      </w:pPr>
      <w:r w:rsidDel="00000000" w:rsidR="00000000" w:rsidRPr="00000000">
        <w:rPr>
          <w:rtl w:val="0"/>
        </w:rPr>
      </w:r>
    </w:p>
    <w:p w:rsidR="00000000" w:rsidDel="00000000" w:rsidP="00000000" w:rsidRDefault="00000000" w:rsidRPr="00000000" w14:paraId="000002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(The Fundamental Duty to Pay Interest)</w:t>
      </w:r>
    </w:p>
    <w:p w:rsidR="00000000" w:rsidDel="00000000" w:rsidP="00000000" w:rsidRDefault="00000000" w:rsidRPr="00000000" w14:paraId="000002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holds £50,000 of client money in the general client account for six months while managing a protracted property transaction. The firm's written interest policy states that it will not pay interest on any sums held for less than one year.</w:t>
      </w:r>
    </w:p>
    <w:p w:rsidR="00000000" w:rsidDel="00000000" w:rsidP="00000000" w:rsidRDefault="00000000" w:rsidRPr="00000000" w14:paraId="000002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the conclusion of the matter, the client asks if they are entitled to any interest on their money.</w:t>
      </w:r>
    </w:p>
    <w:p w:rsidR="00000000" w:rsidDel="00000000" w:rsidP="00000000" w:rsidRDefault="00000000" w:rsidRPr="00000000" w14:paraId="000002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solicitor's obligation?</w:t>
      </w:r>
    </w:p>
    <w:p w:rsidR="00000000" w:rsidDel="00000000" w:rsidP="00000000" w:rsidRDefault="00000000" w:rsidRPr="00000000" w14:paraId="000002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solicitor must pay the client a fair sum of interest, as the firm's policy of withholding interest for periods under one year is likely to be unfair.</w:t>
        <w:br w:type="textWrapping"/>
        <w:t xml:space="preserve">B. The solicitor is not obliged to pay any interest because the firm's written policy clearly states no interest is paid for holdings under one year.</w:t>
        <w:br w:type="textWrapping"/>
        <w:t xml:space="preserve">C. The solicitor must pay the client the full amount of interest actually earned by the firm on the £50,000 in the pooled account.</w:t>
        <w:br w:type="textWrapping"/>
        <w:t xml:space="preserve">D. The solicitor must pay interest only if the client specifically requested it at the outset of the matter.</w:t>
        <w:br w:type="textWrapping"/>
        <w:t xml:space="preserve">E. The solicitor is not obliged to pay interest because the money was held in the general client account and not a designated deposit account.</w:t>
      </w:r>
    </w:p>
    <w:p w:rsidR="00000000" w:rsidDel="00000000" w:rsidP="00000000" w:rsidRDefault="00000000" w:rsidRPr="00000000" w14:paraId="000002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2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SRA Accounts Rules impose a duty to account to clients for a "fair sum of interest." A policy that automatically denies interest for any holding under a year is highly likely to be considered unfair, especially for a significant sum held for a substantial period like six months. The firm's internal policy cannot override the regulatory duty to act fairly. The solicitor must calculate and pay a fair sum, which would likely be based on a reasonable benchmark rate for the full six-month period.</w:t>
      </w:r>
    </w:p>
    <w:p w:rsidR="00000000" w:rsidDel="00000000" w:rsidP="00000000" w:rsidRDefault="00000000" w:rsidRPr="00000000" w14:paraId="000002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A firm's policy must be fair and reasonable. A blanket refusal to pay interest on any sum held for less than a year is unlikely to meet the "fairness" test, particularly for a large amount held for a medium-term duration.</w:t>
        <w:br w:type="textWrapping"/>
        <w:t xml:space="preserve">C is incorrect. The firm is not required to pass on the actual interest earned on the pooled account. It keeps that bulk interest and has a separate duty to pay a "fair sum" to the client from its own office funds.</w:t>
        <w:br w:type="textWrapping"/>
        <w:t xml:space="preserve">D is incorrect. The duty to pay interest is a regulatory and fiduciary duty, not one that depends on a client's request.</w:t>
        <w:br w:type="textWrapping"/>
        <w:t xml:space="preserve">E is incorrect. The duty to pay a fair sum of interest applies to money held in the general client account. Designated deposit accounts are used to ensure the client gets </w:t>
      </w:r>
      <w:r w:rsidDel="00000000" w:rsidR="00000000" w:rsidRPr="00000000">
        <w:rPr>
          <w:rFonts w:ascii="Roboto" w:cs="Roboto" w:eastAsia="Roboto" w:hAnsi="Roboto"/>
          <w:i w:val="1"/>
          <w:iCs w:val="1"/>
          <w:color w:val="0f1115"/>
          <w:sz w:val="24"/>
          <w:szCs w:val="24"/>
          <w:rtl w:val="0"/>
        </w:rPr>
        <w:t xml:space="preserve">all</w:t>
      </w:r>
      <w:r w:rsidDel="00000000" w:rsidR="00000000" w:rsidRPr="00000000">
        <w:rPr>
          <w:rFonts w:ascii="Roboto" w:cs="Roboto" w:eastAsia="Roboto" w:hAnsi="Roboto"/>
          <w:color w:val="0f1115"/>
          <w:sz w:val="24"/>
          <w:szCs w:val="24"/>
          <w:rtl w:val="0"/>
        </w:rPr>
        <w:t xml:space="preserve"> the interest, but the duty exists for both methods of holding.</w:t>
      </w:r>
    </w:p>
    <w:p w:rsidR="00000000" w:rsidDel="00000000" w:rsidP="00000000" w:rsidRDefault="00000000" w:rsidRPr="00000000" w14:paraId="000002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(Assessing What is "Fair")</w:t>
      </w:r>
    </w:p>
    <w:p w:rsidR="00000000" w:rsidDel="00000000" w:rsidP="00000000" w:rsidRDefault="00000000" w:rsidRPr="00000000" w14:paraId="000002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 is reviewing its interest policy. It wants to ensure the interest rate it pays to clients is "fair" as required by the SRA.</w:t>
      </w:r>
    </w:p>
    <w:p w:rsidR="00000000" w:rsidDel="00000000" w:rsidP="00000000" w:rsidRDefault="00000000" w:rsidRPr="00000000" w14:paraId="000002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approaches is most likely to be considered fair?</w:t>
      </w:r>
    </w:p>
    <w:p w:rsidR="00000000" w:rsidDel="00000000" w:rsidP="00000000" w:rsidRDefault="00000000" w:rsidRPr="00000000" w14:paraId="000002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Paying a fixed rate of 0.1% regardless of the amount held or the duration, as this is simple to administer.</w:t>
        <w:br w:type="textWrapping"/>
        <w:t xml:space="preserve">B. Using a reference rate, such as the Bank of England base rate, and applying a slight reduction to reflect the firm's administrative costs.</w:t>
        <w:br w:type="textWrapping"/>
        <w:t xml:space="preserve">C. Paying interest at a rate that is 2% below the best available market rate for instant-access savings accounts.</w:t>
        <w:br w:type="textWrapping"/>
        <w:t xml:space="preserve">D. Allowing each partner to decide on a case-by-case basis what rate they believe is fair for their clients.</w:t>
        <w:br w:type="textWrapping"/>
        <w:t xml:space="preserve">E. Paying interest only on sums held over £10,000 and for periods exceeding three months.</w:t>
      </w:r>
    </w:p>
    <w:p w:rsidR="00000000" w:rsidDel="00000000" w:rsidP="00000000" w:rsidRDefault="00000000" w:rsidRPr="00000000" w14:paraId="000002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A "fair" rate is one that reasonably reflects the return the client could have expected if they had held the money themselves in a similar, readily accessible account. Using a recognized, transparent benchmark like the Bank of England base rate is a common and justifiable method. A small reduction to reflect the administrative burden on the firm is generally considered acceptable, provided the final rate is still reasonable.</w:t>
      </w:r>
    </w:p>
    <w:p w:rsidR="00000000" w:rsidDel="00000000" w:rsidP="00000000" w:rsidRDefault="00000000" w:rsidRPr="00000000" w14:paraId="000002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 fixed rate of 0.1% is almost certainly unfair if prevailing interest rates are significantly higher, as it does not reflect a genuine return for the client.</w:t>
        <w:br w:type="textWrapping"/>
        <w:t xml:space="preserve">C is incorrect. A rate that is substantially below the best available market rates (e.g., 2% lower) would likely be considered unfair, as it does not meet the objective of providing a reasonable return.</w:t>
        <w:br w:type="textWrapping"/>
        <w:t xml:space="preserve">D is incorrect. This approach lacks consistency and transparency. A firm must have a clear, written policy that is applied consistently to all clients to ensure fairness and avoid discrimination.</w:t>
        <w:br w:type="textWrapping"/>
        <w:t xml:space="preserve">E is incorrect. While a </w:t>
      </w:r>
      <w:r w:rsidDel="00000000" w:rsidR="00000000" w:rsidRPr="00000000">
        <w:rPr>
          <w:rFonts w:ascii="Roboto" w:cs="Roboto" w:eastAsia="Roboto" w:hAnsi="Roboto"/>
          <w:i w:val="1"/>
          <w:iCs w:val="1"/>
          <w:color w:val="0f1115"/>
          <w:sz w:val="24"/>
          <w:szCs w:val="24"/>
          <w:rtl w:val="0"/>
        </w:rPr>
        <w:t xml:space="preserve">de minimis</w:t>
      </w:r>
      <w:r w:rsidDel="00000000" w:rsidR="00000000" w:rsidRPr="00000000">
        <w:rPr>
          <w:rFonts w:ascii="Roboto" w:cs="Roboto" w:eastAsia="Roboto" w:hAnsi="Roboto"/>
          <w:color w:val="0f1115"/>
          <w:sz w:val="24"/>
          <w:szCs w:val="24"/>
          <w:rtl w:val="0"/>
        </w:rPr>
        <w:t xml:space="preserve"> threshold for payment is permissible, setting the threshold as high as £10,000 for three months is likely to be unreasonable for many private clients. The duty to pay interest arises on any client money; the </w:t>
      </w:r>
      <w:r w:rsidDel="00000000" w:rsidR="00000000" w:rsidRPr="00000000">
        <w:rPr>
          <w:rFonts w:ascii="Roboto" w:cs="Roboto" w:eastAsia="Roboto" w:hAnsi="Roboto"/>
          <w:i w:val="1"/>
          <w:iCs w:val="1"/>
          <w:color w:val="0f1115"/>
          <w:sz w:val="24"/>
          <w:szCs w:val="24"/>
          <w:rtl w:val="0"/>
        </w:rPr>
        <w:t xml:space="preserve">de minimis</w:t>
      </w:r>
      <w:r w:rsidDel="00000000" w:rsidR="00000000" w:rsidRPr="00000000">
        <w:rPr>
          <w:rFonts w:ascii="Roboto" w:cs="Roboto" w:eastAsia="Roboto" w:hAnsi="Roboto"/>
          <w:color w:val="0f1115"/>
          <w:sz w:val="24"/>
          <w:szCs w:val="24"/>
          <w:rtl w:val="0"/>
        </w:rPr>
        <w:t xml:space="preserve"> rule applies to the payment, not the obligation to calculate a fair sum.</w:t>
      </w:r>
    </w:p>
    <w:p w:rsidR="00000000" w:rsidDel="00000000" w:rsidP="00000000" w:rsidRDefault="00000000" w:rsidRPr="00000000" w14:paraId="000002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(The De Minimis Rule)</w:t>
      </w:r>
    </w:p>
    <w:p w:rsidR="00000000" w:rsidDel="00000000" w:rsidP="00000000" w:rsidRDefault="00000000" w:rsidRPr="00000000" w14:paraId="000002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interest policy states that it will not make a payment of interest to a client if the total calculated amount is less than £20. For a particular matter, the solicitor calculates that a client is due £15 in interest.</w:t>
      </w:r>
    </w:p>
    <w:p w:rsidR="00000000" w:rsidDel="00000000" w:rsidP="00000000" w:rsidRDefault="00000000" w:rsidRPr="00000000" w14:paraId="000002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action for the solicitor?</w:t>
      </w:r>
    </w:p>
    <w:p w:rsidR="00000000" w:rsidDel="00000000" w:rsidP="00000000" w:rsidRDefault="00000000" w:rsidRPr="00000000" w14:paraId="000002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the client £15, as the </w:t>
      </w:r>
      <w:r w:rsidDel="00000000" w:rsidR="00000000" w:rsidRPr="00000000">
        <w:rPr>
          <w:rFonts w:ascii="Roboto" w:cs="Roboto" w:eastAsia="Roboto" w:hAnsi="Roboto"/>
          <w:i w:val="1"/>
          <w:iCs w:val="1"/>
          <w:color w:val="0f1115"/>
          <w:sz w:val="24"/>
          <w:szCs w:val="24"/>
          <w:rtl w:val="0"/>
        </w:rPr>
        <w:t xml:space="preserve">de minimis</w:t>
      </w:r>
      <w:r w:rsidDel="00000000" w:rsidR="00000000" w:rsidRPr="00000000">
        <w:rPr>
          <w:rFonts w:ascii="Roboto" w:cs="Roboto" w:eastAsia="Roboto" w:hAnsi="Roboto"/>
          <w:color w:val="0f1115"/>
          <w:sz w:val="24"/>
          <w:szCs w:val="24"/>
          <w:rtl w:val="0"/>
        </w:rPr>
        <w:t xml:space="preserve"> rule is a guideline and not a binding rule.</w:t>
        <w:br w:type="textWrapping"/>
        <w:t xml:space="preserve">B. Notify the client that £15 interest is due but that it will not be paid as it is below the firm's threshold.</w:t>
        <w:br w:type="textWrapping"/>
        <w:t xml:space="preserve">C. Make no payment and no record, as the amount is too small to be of consequence.</w:t>
        <w:br w:type="textWrapping"/>
        <w:t xml:space="preserve">D. Round the interest up to £20 and make the payment to ensure the client is treated fairly.</w:t>
        <w:br w:type="textWrapping"/>
        <w:t xml:space="preserve">E. Hold the £15 in a separate client ledger until the client requests it.</w:t>
      </w:r>
    </w:p>
    <w:p w:rsidR="00000000" w:rsidDel="00000000" w:rsidP="00000000" w:rsidRDefault="00000000" w:rsidRPr="00000000" w14:paraId="000002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w:t>
      </w:r>
      <w:r w:rsidDel="00000000" w:rsidR="00000000" w:rsidRPr="00000000">
        <w:rPr>
          <w:rFonts w:ascii="Roboto" w:cs="Roboto" w:eastAsia="Roboto" w:hAnsi="Roboto"/>
          <w:i w:val="1"/>
          <w:iCs w:val="1"/>
          <w:color w:val="0f1115"/>
          <w:sz w:val="24"/>
          <w:szCs w:val="24"/>
          <w:rtl w:val="0"/>
        </w:rPr>
        <w:t xml:space="preserve">de minimis</w:t>
      </w:r>
      <w:r w:rsidDel="00000000" w:rsidR="00000000" w:rsidRPr="00000000">
        <w:rPr>
          <w:rFonts w:ascii="Roboto" w:cs="Roboto" w:eastAsia="Roboto" w:hAnsi="Roboto"/>
          <w:color w:val="0f1115"/>
          <w:sz w:val="24"/>
          <w:szCs w:val="24"/>
          <w:rtl w:val="0"/>
        </w:rPr>
        <w:t xml:space="preserve"> rule recognises that the administrative cost of calculating and paying very small amounts of interest can be disproportionate. A firm's policy can state that it will not pay interest below a reasonable threshold (e.g., £20). The key is that the calculation should still be performed, and the policy must be applied consistently. The solicitor should be able to demonstrate that the calculation was done and the reason for non-payment was the consistent application of the policy.</w:t>
      </w:r>
    </w:p>
    <w:p w:rsidR="00000000" w:rsidDel="00000000" w:rsidP="00000000" w:rsidRDefault="00000000" w:rsidRPr="00000000" w14:paraId="000002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If the firm has a set and reasonable policy, it should be followed consistently. Arbitrarily paying some small amounts and not others would be unfair.</w:t>
        <w:br w:type="textWrapping"/>
        <w:t xml:space="preserve">C is incorrect. The firm must still calculate the interest and have a record of it, even if no payment is made. This demonstrates compliance with the duty to account for a fair sum.</w:t>
        <w:br w:type="textWrapping"/>
        <w:t xml:space="preserve">D is incorrect. There is no requirement to round up. The firm must pay a fair sum, and if that fair sum is below the threshold, the policy can be applied.</w:t>
        <w:br w:type="textWrapping"/>
        <w:t xml:space="preserve">E is incorrect. The interest is not client money; it is an expense of the firm. There is no requirement or mechanism to hold unpaid </w:t>
      </w:r>
      <w:r w:rsidDel="00000000" w:rsidR="00000000" w:rsidRPr="00000000">
        <w:rPr>
          <w:rFonts w:ascii="Roboto" w:cs="Roboto" w:eastAsia="Roboto" w:hAnsi="Roboto"/>
          <w:i w:val="1"/>
          <w:iCs w:val="1"/>
          <w:color w:val="0f1115"/>
          <w:sz w:val="24"/>
          <w:szCs w:val="24"/>
          <w:rtl w:val="0"/>
        </w:rPr>
        <w:t xml:space="preserve">de minimis</w:t>
      </w:r>
      <w:r w:rsidDel="00000000" w:rsidR="00000000" w:rsidRPr="00000000">
        <w:rPr>
          <w:rFonts w:ascii="Roboto" w:cs="Roboto" w:eastAsia="Roboto" w:hAnsi="Roboto"/>
          <w:color w:val="0f1115"/>
          <w:sz w:val="24"/>
          <w:szCs w:val="24"/>
          <w:rtl w:val="0"/>
        </w:rPr>
        <w:t xml:space="preserve"> interest in the client account.</w:t>
      </w:r>
    </w:p>
    <w:p w:rsidR="00000000" w:rsidDel="00000000" w:rsidP="00000000" w:rsidRDefault="00000000" w:rsidRPr="00000000" w14:paraId="000002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(Designated Deposit Accounts)</w:t>
      </w:r>
    </w:p>
    <w:p w:rsidR="00000000" w:rsidDel="00000000" w:rsidP="00000000" w:rsidRDefault="00000000" w:rsidRPr="00000000" w14:paraId="000002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holding £250,000 in damages for a child client, which will be held in the client account until the child turns 18 in five years. The solicitor wants to ensure the client benefits fully from the interest earned.</w:t>
      </w:r>
    </w:p>
    <w:p w:rsidR="00000000" w:rsidDel="00000000" w:rsidP="00000000" w:rsidRDefault="00000000" w:rsidRPr="00000000" w14:paraId="000002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appropriate method to achieve this?</w:t>
      </w:r>
    </w:p>
    <w:p w:rsidR="00000000" w:rsidDel="00000000" w:rsidP="00000000" w:rsidRDefault="00000000" w:rsidRPr="00000000" w14:paraId="000002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Hold the money in the general client account and pay the client a fair sum of interest from office funds each year.</w:t>
        <w:br w:type="textWrapping"/>
        <w:t xml:space="preserve">B. Open a separate designated deposit client account for the specific benefit of that child client.</w:t>
        <w:br w:type="textWrapping"/>
        <w:t xml:space="preserve">C. Hold the money in the office account and pay the client an agreed rate of interest annually.</w:t>
        <w:br w:type="textWrapping"/>
        <w:t xml:space="preserve">D. Invest the money in stocks and shares to seek a higher return for the client.</w:t>
        <w:br w:type="textWrapping"/>
        <w:t xml:space="preserve">E. Transfer the money to the child's parent and advise them to open a high-interest savings account.</w:t>
      </w:r>
    </w:p>
    <w:p w:rsidR="00000000" w:rsidDel="00000000" w:rsidP="00000000" w:rsidRDefault="00000000" w:rsidRPr="00000000" w14:paraId="000002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For a large sum held for a long period, a designated deposit account is the most transparent and fair method. The account is opened in the firm's name but for the sole benefit of that specific client. All interest earned (after tax) is paid directly into that account and belongs entirely to the client. This method perfectly fulfils the solicitor's duty to act in the client's best interests by ensuring they receive every penny of the return on their money.</w:t>
      </w:r>
    </w:p>
    <w:p w:rsidR="00000000" w:rsidDel="00000000" w:rsidP="00000000" w:rsidRDefault="00000000" w:rsidRPr="00000000" w14:paraId="000002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a permissible method but is not the </w:t>
      </w:r>
      <w:r w:rsidDel="00000000" w:rsidR="00000000" w:rsidRPr="00000000">
        <w:rPr>
          <w:rFonts w:ascii="Roboto" w:cs="Roboto" w:eastAsia="Roboto" w:hAnsi="Roboto"/>
          <w:i w:val="1"/>
          <w:iCs w:val="1"/>
          <w:color w:val="0f1115"/>
          <w:sz w:val="24"/>
          <w:szCs w:val="24"/>
          <w:rtl w:val="0"/>
        </w:rPr>
        <w:t xml:space="preserve">best</w:t>
      </w:r>
      <w:r w:rsidDel="00000000" w:rsidR="00000000" w:rsidRPr="00000000">
        <w:rPr>
          <w:rFonts w:ascii="Roboto" w:cs="Roboto" w:eastAsia="Roboto" w:hAnsi="Roboto"/>
          <w:color w:val="0f1115"/>
          <w:sz w:val="24"/>
          <w:szCs w:val="24"/>
          <w:rtl w:val="0"/>
        </w:rPr>
        <w:t xml:space="preserve"> in this scenario. It is less transparent and relies on the firm's calculation of a "fair sum," which may not equal the actual interest earned.</w:t>
        <w:br w:type="textWrapping"/>
        <w:t xml:space="preserve">C is incorrect. Transferring client money to the office account is a serious breach of the rules.</w:t>
        <w:br w:type="textWrapping"/>
        <w:t xml:space="preserve">D is incorrect. Solicitors are generally not authorised to invest client money in risky assets like stocks and shares. Client money must be held in an authorised bank or building society.</w:t>
        <w:br w:type="textWrapping"/>
        <w:t xml:space="preserve">E is incorrect. The solicitor has a duty to safeguard the funds until the child is 18. Transferring the money to the parent would be a breach of trust and the solicitor's fiduciary duty.</w:t>
      </w:r>
    </w:p>
    <w:p w:rsidR="00000000" w:rsidDel="00000000" w:rsidP="00000000" w:rsidRDefault="00000000" w:rsidRPr="00000000" w14:paraId="000002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(Calculating Interest - Period of Calculation)</w:t>
      </w:r>
    </w:p>
    <w:p w:rsidR="00000000" w:rsidDel="00000000" w:rsidP="00000000" w:rsidRDefault="00000000" w:rsidRPr="00000000" w14:paraId="000002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client's money of £10,000 is received into the client account on the 1st of March and clears on the 3rd of March. The solicitor uses the funds to pay a barrister's fee on the 15th of March. The funds leave the client account on that day.</w:t>
      </w:r>
    </w:p>
    <w:p w:rsidR="00000000" w:rsidDel="00000000" w:rsidP="00000000" w:rsidRDefault="00000000" w:rsidRPr="00000000" w14:paraId="000002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how long should interest be calculated on the £10,000?</w:t>
      </w:r>
    </w:p>
    <w:p w:rsidR="00000000" w:rsidDel="00000000" w:rsidP="00000000" w:rsidRDefault="00000000" w:rsidRPr="00000000" w14:paraId="000002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From the 1st of March to the 15th of March.</w:t>
        <w:br w:type="textWrapping"/>
        <w:t xml:space="preserve">B. From the 3rd of March to the 15th of March.</w:t>
        <w:br w:type="textWrapping"/>
        <w:t xml:space="preserve">C. From the 1st of March to the 14th of March.</w:t>
        <w:br w:type="textWrapping"/>
        <w:t xml:space="preserve">D. From the 3rd of March to the 14th of March.</w:t>
        <w:br w:type="textWrapping"/>
        <w:t xml:space="preserve">E. Interest is not payable as the holding period was less than one month.</w:t>
      </w:r>
    </w:p>
    <w:p w:rsidR="00000000" w:rsidDel="00000000" w:rsidP="00000000" w:rsidRDefault="00000000" w:rsidRPr="00000000" w14:paraId="000002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Interest should be calculated from the date the funds are cleared and available for use in the client account until the date they are withdrawn. The client does not have the benefit of the funds until they are cleared, and they cease to have the benefit once the money is paid out. Therefore, the calculation period runs from the 3rd (clearance) to the 15th (withdrawal).</w:t>
      </w:r>
    </w:p>
    <w:p w:rsidR="00000000" w:rsidDel="00000000" w:rsidP="00000000" w:rsidRDefault="00000000" w:rsidRPr="00000000" w14:paraId="000002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includes the period before the funds were cleared and available.</w:t>
        <w:br w:type="textWrapping"/>
        <w:t xml:space="preserve">C is incorrect for the same reason as A, and it also incorrectly stops the calculation a day early.</w:t>
        <w:br w:type="textWrapping"/>
        <w:t xml:space="preserve">D is incorrect because it stops the calculation a day early; the client's money was in the account and earning potential interest for the entire day on the 15th until the moment of withdrawal.</w:t>
        <w:br w:type="textWrapping"/>
        <w:t xml:space="preserve">E is incorrect. There is no minimum holding period for the duty to pay interest to arise. The duty applies for any period, though a </w:t>
      </w:r>
      <w:r w:rsidDel="00000000" w:rsidR="00000000" w:rsidRPr="00000000">
        <w:rPr>
          <w:rFonts w:ascii="Roboto" w:cs="Roboto" w:eastAsia="Roboto" w:hAnsi="Roboto"/>
          <w:i w:val="1"/>
          <w:iCs w:val="1"/>
          <w:color w:val="0f1115"/>
          <w:sz w:val="24"/>
          <w:szCs w:val="24"/>
          <w:rtl w:val="0"/>
        </w:rPr>
        <w:t xml:space="preserve">de minimis</w:t>
      </w:r>
      <w:r w:rsidDel="00000000" w:rsidR="00000000" w:rsidRPr="00000000">
        <w:rPr>
          <w:rFonts w:ascii="Roboto" w:cs="Roboto" w:eastAsia="Roboto" w:hAnsi="Roboto"/>
          <w:color w:val="0f1115"/>
          <w:sz w:val="24"/>
          <w:szCs w:val="24"/>
          <w:rtl w:val="0"/>
        </w:rPr>
        <w:t xml:space="preserve"> rule may apply to the payment.</w:t>
      </w:r>
    </w:p>
    <w:p w:rsidR="00000000" w:rsidDel="00000000" w:rsidP="00000000" w:rsidRDefault="00000000" w:rsidRPr="00000000" w14:paraId="000002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(Accounting Entry for Receiving Bank Interest)</w:t>
      </w:r>
    </w:p>
    <w:p w:rsidR="00000000" w:rsidDel="00000000" w:rsidP="00000000" w:rsidRDefault="00000000" w:rsidRPr="00000000" w14:paraId="000002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bank pays £1,500 of interest into the firm's general client account.</w:t>
      </w:r>
    </w:p>
    <w:p w:rsidR="00000000" w:rsidDel="00000000" w:rsidP="00000000" w:rsidRDefault="00000000" w:rsidRPr="00000000" w14:paraId="000002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this transaction?</w:t>
      </w:r>
    </w:p>
    <w:p w:rsidR="00000000" w:rsidDel="00000000" w:rsidP="00000000" w:rsidRDefault="00000000" w:rsidRPr="00000000" w14:paraId="000002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Credit Interest Payable to Clients Account.</w:t>
        <w:br w:type="textWrapping"/>
        <w:t xml:space="preserve">B. Debit Office Bank Account; Credit Interest Received Account.</w:t>
        <w:br w:type="textWrapping"/>
        <w:t xml:space="preserve">C. Debit Client Bank Account; Credit Interest Received Account.</w:t>
        <w:br w:type="textWrapping"/>
        <w:t xml:space="preserve">D. Debit Office Bank Account; Credit Client Ledger Account.</w:t>
        <w:br w:type="textWrapping"/>
        <w:t xml:space="preserve">E. Debit Client Bank Account; Credit Client Ledger Account.</w:t>
      </w:r>
    </w:p>
    <w:p w:rsidR="00000000" w:rsidDel="00000000" w:rsidP="00000000" w:rsidRDefault="00000000" w:rsidRPr="00000000" w14:paraId="000002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Interest paid by the bank on the </w:t>
      </w:r>
      <w:r w:rsidDel="00000000" w:rsidR="00000000" w:rsidRPr="00000000">
        <w:rPr>
          <w:rFonts w:ascii="Roboto" w:cs="Roboto" w:eastAsia="Roboto" w:hAnsi="Roboto"/>
          <w:i w:val="1"/>
          <w:iCs w:val="1"/>
          <w:color w:val="0f1115"/>
          <w:sz w:val="24"/>
          <w:szCs w:val="24"/>
          <w:rtl w:val="0"/>
        </w:rPr>
        <w:t xml:space="preserve">general</w:t>
      </w:r>
      <w:r w:rsidDel="00000000" w:rsidR="00000000" w:rsidRPr="00000000">
        <w:rPr>
          <w:rFonts w:ascii="Roboto" w:cs="Roboto" w:eastAsia="Roboto" w:hAnsi="Roboto"/>
          <w:color w:val="0f1115"/>
          <w:sz w:val="24"/>
          <w:szCs w:val="24"/>
          <w:rtl w:val="0"/>
        </w:rPr>
        <w:t xml:space="preserve"> client account belongs to the firm, not the clients. It is the firm's reward for managing the pooled account. Therefore, the firm must physically transfer this interest from the client account to the office account. The double entry is: Debit Office Bank Account (increasing the firm's assets) and Credit Interest Received Account (increasing the firm's income). The corresponding physical movement is a transfer from the client bank account to the office bank account.</w:t>
      </w:r>
    </w:p>
    <w:p w:rsidR="00000000" w:rsidDel="00000000" w:rsidP="00000000" w:rsidRDefault="00000000" w:rsidRPr="00000000" w14:paraId="000002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interest on the general client account does not belong to clients individually at this stage; it belongs to the firm.</w:t>
        <w:br w:type="textWrapping"/>
        <w:t xml:space="preserve">C is incorrect. This would record the interest as an asset of the client account, which it is not. It must be transferred out to the office account.</w:t>
        <w:br w:type="textWrapping"/>
        <w:t xml:space="preserve">D is incorrect. This does not correctly record the nature of the transaction as income for the firm.</w:t>
        <w:br w:type="textWrapping"/>
        <w:t xml:space="preserve">E is incorrect. This would incorrectly increase the amount the firm owes to all its clients collectively, which is not the case. The firm owes clients a "fair sum" of interest, which is an expense, not the bulk interest received from the bank.</w:t>
      </w:r>
    </w:p>
    <w:p w:rsidR="00000000" w:rsidDel="00000000" w:rsidP="00000000" w:rsidRDefault="00000000" w:rsidRPr="00000000" w14:paraId="000002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(Paying Interest to the Client)</w:t>
      </w:r>
    </w:p>
    <w:p w:rsidR="00000000" w:rsidDel="00000000" w:rsidP="00000000" w:rsidRDefault="00000000" w:rsidRPr="00000000" w14:paraId="000002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calculates that a client is due £45 in interest at the conclusion of their matter. The solicitor writes a cheque for £45 from the office account payable to the client.</w:t>
      </w:r>
    </w:p>
    <w:p w:rsidR="00000000" w:rsidDel="00000000" w:rsidP="00000000" w:rsidRDefault="00000000" w:rsidRPr="00000000" w14:paraId="000002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this payment?</w:t>
      </w:r>
    </w:p>
    <w:p w:rsidR="00000000" w:rsidDel="00000000" w:rsidP="00000000" w:rsidRDefault="00000000" w:rsidRPr="00000000" w14:paraId="000002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Credit Client Ledger Account.</w:t>
        <w:br w:type="textWrapping"/>
        <w:t xml:space="preserve">B. Debit Interest Payable Expense; Credit Office Bank Account.</w:t>
        <w:br w:type="textWrapping"/>
        <w:t xml:space="preserve">C. Debit Office Bank Account; Credit Interest Received Account.</w:t>
        <w:br w:type="textWrapping"/>
        <w:t xml:space="preserve">D. Debit Client Ledger Account; Credit Office Bank Account.</w:t>
        <w:br w:type="textWrapping"/>
        <w:t xml:space="preserve">E. Debit Interest Received Account; Credit Office Bank Account.</w:t>
      </w:r>
    </w:p>
    <w:p w:rsidR="00000000" w:rsidDel="00000000" w:rsidP="00000000" w:rsidRDefault="00000000" w:rsidRPr="00000000" w14:paraId="000002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Paying interest to a client is an expense for the firm. It is the cost of fulfilling its regulatory duty. Therefore, the firm's expense account (Interest Payable Expense) is increased (Debit), and the asset account (Office Bank Account) is decreased (Credit). This accurately reflects that the firm has spent its own money to meet its obligation.</w:t>
      </w:r>
    </w:p>
    <w:p w:rsidR="00000000" w:rsidDel="00000000" w:rsidP="00000000" w:rsidRDefault="00000000" w:rsidRPr="00000000" w14:paraId="000002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entry would be used for a movement of client money, but the interest payment is made from office money.</w:t>
        <w:br w:type="textWrapping"/>
        <w:t xml:space="preserve">C is incorrect. This would record a receipt of interest, not a payment.</w:t>
        <w:br w:type="textWrapping"/>
        <w:t xml:space="preserve">D is incorrect. This would suggest a reduction in a client debt or a movement of client funds, which is not what is happening.</w:t>
        <w:br w:type="textWrapping"/>
        <w:t xml:space="preserve">E is incorrect. This would reduce the firm's income, but the interest was already received as income when it was transferred from the client account. The payment to the client is a separate expense.</w:t>
      </w:r>
    </w:p>
    <w:p w:rsidR="00000000" w:rsidDel="00000000" w:rsidP="00000000" w:rsidRDefault="00000000" w:rsidRPr="00000000" w14:paraId="000002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(Interest on Designated Deposit Accounts)</w:t>
      </w:r>
    </w:p>
    <w:p w:rsidR="00000000" w:rsidDel="00000000" w:rsidP="00000000" w:rsidRDefault="00000000" w:rsidRPr="00000000" w14:paraId="000002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places £100,000 of client money into a separate designated deposit account. After one year, the bank pays £2,500 of interest, net of tax, into that account.</w:t>
      </w:r>
    </w:p>
    <w:p w:rsidR="00000000" w:rsidDel="00000000" w:rsidP="00000000" w:rsidRDefault="00000000" w:rsidRPr="00000000" w14:paraId="000002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much interest must the firm account for to the client?</w:t>
      </w:r>
    </w:p>
    <w:p w:rsidR="00000000" w:rsidDel="00000000" w:rsidP="00000000" w:rsidRDefault="00000000" w:rsidRPr="00000000" w14:paraId="000002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 fair sum of interest, calculated according to the firm's policy.</w:t>
        <w:br w:type="textWrapping"/>
        <w:t xml:space="preserve">B. The full £2,500, as all interest earned on a designated deposit account belongs to the client.</w:t>
        <w:br w:type="textWrapping"/>
        <w:t xml:space="preserve">C. £2,500 less a deduction for the firm's administrative costs.</w:t>
        <w:br w:type="textWrapping"/>
        <w:t xml:space="preserve">D. None, because the interest is earned directly by the client's account.</w:t>
        <w:br w:type="textWrapping"/>
        <w:t xml:space="preserve">E. The gross amount of interest before tax was deducted.</w:t>
      </w:r>
    </w:p>
    <w:p w:rsidR="00000000" w:rsidDel="00000000" w:rsidP="00000000" w:rsidRDefault="00000000" w:rsidRPr="00000000" w14:paraId="000002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defining feature of a designated deposit account is that it is opened for a specific client. Therefore, all interest generated by that account, after any tax deducted at source by the bank, belongs entirely to that client. The firm must account to the client for the full £2,500. There is no "fair sum" calculation or deduction for administrative costs.</w:t>
      </w:r>
    </w:p>
    <w:p w:rsidR="00000000" w:rsidDel="00000000" w:rsidP="00000000" w:rsidRDefault="00000000" w:rsidRPr="00000000" w14:paraId="000002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"fair sum" method applies to the general client account, not designated deposits.</w:t>
        <w:br w:type="textWrapping"/>
        <w:t xml:space="preserve">C is incorrect. The firm cannot deduct its costs from the interest earned on a designated deposit account.</w:t>
        <w:br w:type="textWrapping"/>
        <w:t xml:space="preserve">D is incorrect. The firm must account to the client for the interest, meaning it must ensure the client receives it, even though it is earned directly into the account.</w:t>
        <w:br w:type="textWrapping"/>
        <w:t xml:space="preserve">E is incorrect. The client is entitled to the net interest after tax. The firm does not have to gross up the payment unless there is a specific agreement or tax ruling that requires it.</w:t>
      </w:r>
    </w:p>
    <w:p w:rsidR="00000000" w:rsidDel="00000000" w:rsidP="00000000" w:rsidRDefault="00000000" w:rsidRPr="00000000" w14:paraId="000002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(Record-Keeping for Interest)</w:t>
      </w:r>
    </w:p>
    <w:p w:rsidR="00000000" w:rsidDel="00000000" w:rsidP="00000000" w:rsidRDefault="00000000" w:rsidRPr="00000000" w14:paraId="000002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pays a client £75 in interest at the end of a matter. Which of the following records must the firm keep to demonstrate compliance with the interest rules?</w:t>
      </w:r>
    </w:p>
    <w:p w:rsidR="00000000" w:rsidDel="00000000" w:rsidP="00000000" w:rsidRDefault="00000000" w:rsidRPr="00000000" w14:paraId="000002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 copy of the cheque or bank transfer details showing the payment to the client.</w:t>
        <w:br w:type="textWrapping"/>
        <w:t xml:space="preserve">B. A detailed calculation showing how the £75 was determined, with reference to the firm's interest policy.</w:t>
        <w:br w:type="textWrapping"/>
        <w:t xml:space="preserve">C. A signed receipt from the client acknowledging payment of the interest.</w:t>
        <w:br w:type="textWrapping"/>
        <w:t xml:space="preserve">D. Both A and B.</w:t>
        <w:br w:type="textWrapping"/>
        <w:t xml:space="preserve">E. All of the above.</w:t>
      </w:r>
    </w:p>
    <w:p w:rsidR="00000000" w:rsidDel="00000000" w:rsidP="00000000" w:rsidRDefault="00000000" w:rsidRPr="00000000" w14:paraId="000002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2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SRA requires firms to keep proper records to show compliance. This includes:</w:t>
      </w:r>
    </w:p>
    <w:p w:rsidR="00000000" w:rsidDel="00000000" w:rsidP="00000000" w:rsidRDefault="00000000" w:rsidRPr="00000000" w14:paraId="000002DB">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calculation (B): This proves that the amount paid was a "fair sum" derived from a consistent application of the firm's policy (e.g., showing the rate used, the period, and the principal amount).</w:t>
      </w:r>
    </w:p>
    <w:p w:rsidR="00000000" w:rsidDel="00000000" w:rsidP="00000000" w:rsidRDefault="00000000" w:rsidRPr="00000000" w14:paraId="000002DC">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payment record (A): This provides the audit trail that the interest was actually paid to the client.</w:t>
        <w:br w:type="textWrapping"/>
        <w:t xml:space="preserve">While a client receipt (C) is good practice, it is not a mandatory record prescribed by the SRA. The firm's own banking records and internal calculations are sufficient to demonstrate compliance.</w:t>
      </w:r>
    </w:p>
    <w:p w:rsidR="00000000" w:rsidDel="00000000" w:rsidP="00000000" w:rsidRDefault="00000000" w:rsidRPr="00000000" w14:paraId="000002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because C (a signed receipt) is not a mandatory requirement.</w:t>
      </w:r>
    </w:p>
    <w:p w:rsidR="00000000" w:rsidDel="00000000" w:rsidP="00000000" w:rsidRDefault="00000000" w:rsidRPr="00000000" w14:paraId="000002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(Taxation of Interest Paid to Clients)</w:t>
      </w:r>
    </w:p>
    <w:p w:rsidR="00000000" w:rsidDel="00000000" w:rsidP="00000000" w:rsidRDefault="00000000" w:rsidRPr="00000000" w14:paraId="000002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law firm pays £100 in interest to a private client. The client is not registered for VAT.</w:t>
      </w:r>
    </w:p>
    <w:p w:rsidR="00000000" w:rsidDel="00000000" w:rsidP="00000000" w:rsidRDefault="00000000" w:rsidRPr="00000000" w14:paraId="000002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firm's responsibility regarding tax on this interest payment?</w:t>
      </w:r>
    </w:p>
    <w:p w:rsidR="00000000" w:rsidDel="00000000" w:rsidP="00000000" w:rsidRDefault="00000000" w:rsidRPr="00000000" w14:paraId="000002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must deduct income tax at the basic rate from the payment and account for it to HMRC.</w:t>
        <w:br w:type="textWrapping"/>
        <w:t xml:space="preserve">B. The firm must add VAT to the interest payment and account for this to HMRC.</w:t>
        <w:br w:type="textWrapping"/>
        <w:t xml:space="preserve">C. The firm must provide the client with a form R185 to enable them to declare the interest on their tax return.</w:t>
        <w:br w:type="textWrapping"/>
        <w:t xml:space="preserve">D. The firm has no responsibility; the client is solely responsible for declaring any interest received to HMRC.</w:t>
        <w:br w:type="textWrapping"/>
        <w:t xml:space="preserve">E. The firm must pay the interest gross but report the payment to HMRC at the end of the tax year.</w:t>
      </w:r>
    </w:p>
    <w:p w:rsidR="00000000" w:rsidDel="00000000" w:rsidP="00000000" w:rsidRDefault="00000000" w:rsidRPr="00000000" w14:paraId="000002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2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rules regarding tax on interest paid by solicitors were simplified. Since April 2016, law firms do not act as tax agents for interest paid to clients from the general client account. The firm pays the interest gross (without deducting tax). It is the client's responsibility to declare any taxable interest received from their solicitor to HMRC on their self-assessment tax return, if they are liable for tax.</w:t>
      </w:r>
    </w:p>
    <w:p w:rsidR="00000000" w:rsidDel="00000000" w:rsidP="00000000" w:rsidRDefault="00000000" w:rsidRPr="00000000" w14:paraId="000002E5">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Firms no longer have to deduct tax from interest payments to clients.</w:t>
        <w:br w:type="textWrapping"/>
        <w:t xml:space="preserve">B is incorrect. Interest is not a supply of goods or services, so VAT is not applicable.</w:t>
        <w:br w:type="textWrapping"/>
        <w:t xml:space="preserve">C is incorrect. Form R185 is for interest paid by companies and banks, not by solicitors from their client accounts.</w:t>
        <w:br w:type="textWrapping"/>
        <w:t xml:space="preserve">E is incorrect. The firm has no reporting obligation to HMRC for these payments.</w:t>
      </w:r>
    </w:p>
    <w:p w:rsidR="00000000" w:rsidDel="00000000" w:rsidP="00000000" w:rsidRDefault="00000000" w:rsidRPr="00000000" w14:paraId="000002E6">
      <w:pPr>
        <w:rPr>
          <w:sz w:val="38"/>
          <w:szCs w:val="38"/>
        </w:rPr>
      </w:pPr>
      <w:r w:rsidDel="00000000" w:rsidR="00000000" w:rsidRPr="00000000">
        <w:rPr>
          <w:rtl w:val="0"/>
        </w:rPr>
      </w:r>
    </w:p>
    <w:p w:rsidR="00000000" w:rsidDel="00000000" w:rsidP="00000000" w:rsidRDefault="00000000" w:rsidRPr="00000000" w14:paraId="000002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(Receiving Bulk Interest on General Client Account)</w:t>
      </w:r>
    </w:p>
    <w:p w:rsidR="00000000" w:rsidDel="00000000" w:rsidP="00000000" w:rsidRDefault="00000000" w:rsidRPr="00000000" w14:paraId="000002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bank pays £2,000 of interest into the firm's general client account. The firm's policy is to transfer this bulk interest to the office account promptly.</w:t>
      </w:r>
    </w:p>
    <w:p w:rsidR="00000000" w:rsidDel="00000000" w:rsidP="00000000" w:rsidRDefault="00000000" w:rsidRPr="00000000" w14:paraId="000002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transfer of this £2,000 from the client account to the office account?</w:t>
      </w:r>
    </w:p>
    <w:p w:rsidR="00000000" w:rsidDel="00000000" w:rsidP="00000000" w:rsidRDefault="00000000" w:rsidRPr="00000000" w14:paraId="000002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£2,000; Credit Client Bank Account £2,000.</w:t>
        <w:br w:type="textWrapping"/>
        <w:t xml:space="preserve">B. Debit Client Bank Account £2,000; Credit Interest Received Account £2,000.</w:t>
        <w:br w:type="textWrapping"/>
        <w:t xml:space="preserve">C. Debit Interest Received Account £2,000; Credit Client Bank Account £2,000.</w:t>
        <w:br w:type="textWrapping"/>
        <w:t xml:space="preserve">D. Debit Office Bank Account £2,000; Credit Interest Payable Expense £2,000.</w:t>
        <w:br w:type="textWrapping"/>
        <w:t xml:space="preserve">E. Debit Client Bank Account £2,000; Credit Office Bank Account £2,000.</w:t>
      </w:r>
    </w:p>
    <w:p w:rsidR="00000000" w:rsidDel="00000000" w:rsidP="00000000" w:rsidRDefault="00000000" w:rsidRPr="00000000" w14:paraId="000002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2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interest earned on the general client account belongs to the firm. The physical transfer of this money from the client account to the office account is a cash transfer between bank accounts. The double entry must reflect this movement: the office bank account (an asset) increases (Debit), and the client bank account (an asset) decreases (Credit). The corresponding entry to record the income is made separately in the office books.</w:t>
      </w:r>
    </w:p>
    <w:p w:rsidR="00000000" w:rsidDel="00000000" w:rsidP="00000000" w:rsidRDefault="00000000" w:rsidRPr="00000000" w14:paraId="000002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This entry would be made in the client account books, but the interest is not a client account income; it must be transferred out. This entry alone would leave the interest stranded in the client account.</w:t>
        <w:br w:type="textWrapping"/>
        <w:t xml:space="preserve">C is incorrect. This would decrease the firm's income and decrease the client bank account, which is the opposite of what should happen.</w:t>
        <w:br w:type="textWrapping"/>
        <w:t xml:space="preserve">D is incorrect. This records an expense (Interest Payable) when the firm is actually receiving income. It also does not record the reduction in the client bank account.</w:t>
        <w:br w:type="textWrapping"/>
        <w:t xml:space="preserve">E is incorrect. This reverses the actual movement of money; it shows money leaving the office account and entering the client account.</w:t>
      </w:r>
    </w:p>
    <w:p w:rsidR="00000000" w:rsidDel="00000000" w:rsidP="00000000" w:rsidRDefault="00000000" w:rsidRPr="00000000" w14:paraId="000002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(Paying Interest to a Client from Office Account)</w:t>
      </w:r>
    </w:p>
    <w:p w:rsidR="00000000" w:rsidDel="00000000" w:rsidP="00000000" w:rsidRDefault="00000000" w:rsidRPr="00000000" w14:paraId="000002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pays a client £50 in interest by issuing a cheque from the office account.</w:t>
      </w:r>
    </w:p>
    <w:p w:rsidR="00000000" w:rsidDel="00000000" w:rsidP="00000000" w:rsidRDefault="00000000" w:rsidRPr="00000000" w14:paraId="000002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in the firm's office accounting records?</w:t>
      </w:r>
    </w:p>
    <w:p w:rsidR="00000000" w:rsidDel="00000000" w:rsidP="00000000" w:rsidRDefault="00000000" w:rsidRPr="00000000" w14:paraId="000002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£50; Credit Client Ledger £50.</w:t>
        <w:br w:type="textWrapping"/>
        <w:t xml:space="preserve">B. Debit Interest Payable Expense £50; Credit Office Bank Account £50.</w:t>
        <w:br w:type="textWrapping"/>
        <w:t xml:space="preserve">C. Debit Client Bank Account £50; Credit Office Bank Account £50.</w:t>
        <w:br w:type="textWrapping"/>
        <w:t xml:space="preserve">D. Debit Interest Received Account £50; Credit Office Bank Account £50.</w:t>
        <w:br w:type="textWrapping"/>
        <w:t xml:space="preserve">E. Debit Office Bank Account £50; Credit Interest Received Account £50.</w:t>
      </w:r>
    </w:p>
    <w:p w:rsidR="00000000" w:rsidDel="00000000" w:rsidP="00000000" w:rsidRDefault="00000000" w:rsidRPr="00000000" w14:paraId="000002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Paying interest to a client is an expense for the firm. The double entry must show:</w:t>
      </w:r>
    </w:p>
    <w:p w:rsidR="00000000" w:rsidDel="00000000" w:rsidP="00000000" w:rsidRDefault="00000000" w:rsidRPr="00000000" w14:paraId="000002F6">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An increase in an expense account (Interest Payable Expense), which is recorded as a Debit.</w:t>
      </w:r>
    </w:p>
    <w:p w:rsidR="00000000" w:rsidDel="00000000" w:rsidP="00000000" w:rsidRDefault="00000000" w:rsidRPr="00000000" w14:paraId="000002F7">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 decrease in the asset account (Office Bank Account), which is recorded as a Credit.</w:t>
        <w:br w:type="textWrapping"/>
        <w:t xml:space="preserve">This accurately reflects that the firm has incurred a cost and spent its own money.</w:t>
      </w:r>
    </w:p>
    <w:p w:rsidR="00000000" w:rsidDel="00000000" w:rsidP="00000000" w:rsidRDefault="00000000" w:rsidRPr="00000000" w14:paraId="000002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Client Ledger is part of the client accounting system. This payment is made from office funds and is an expense, not a reduction of a client balance.</w:t>
        <w:br w:type="textWrapping"/>
        <w:t xml:space="preserve">C is incorrect. This entry would be used for a transfer from the client account to the office account, not for an expense payment from the office account.</w:t>
        <w:br w:type="textWrapping"/>
        <w:t xml:space="preserve">D is incorrect. This would reduce the firm's interest income, which is not correct. The firm is not giving back income; it is incurring a new expense.</w:t>
        <w:br w:type="textWrapping"/>
        <w:t xml:space="preserve">E is incorrect. This records a receipt of interest into the office account, not a payment out.</w:t>
      </w:r>
    </w:p>
    <w:p w:rsidR="00000000" w:rsidDel="00000000" w:rsidP="00000000" w:rsidRDefault="00000000" w:rsidRPr="00000000" w14:paraId="000002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(Accounting for Interest Earned on a Designated Deposit Account)</w:t>
      </w:r>
    </w:p>
    <w:p w:rsidR="00000000" w:rsidDel="00000000" w:rsidP="00000000" w:rsidRDefault="00000000" w:rsidRPr="00000000" w14:paraId="000002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holds money for a single client in a designated deposit account. The bank pays £500 of interest directly into this account.</w:t>
      </w:r>
    </w:p>
    <w:p w:rsidR="00000000" w:rsidDel="00000000" w:rsidP="00000000" w:rsidRDefault="00000000" w:rsidRPr="00000000" w14:paraId="000002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this event in the firm's accounting records?</w:t>
      </w:r>
    </w:p>
    <w:p w:rsidR="00000000" w:rsidDel="00000000" w:rsidP="00000000" w:rsidRDefault="00000000" w:rsidRPr="00000000" w14:paraId="000002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£500; Credit Client Ledger £500.</w:t>
        <w:br w:type="textWrapping"/>
        <w:t xml:space="preserve">B. Debit Office Bank Account £500; Credit Interest Received Account £500.</w:t>
        <w:br w:type="textWrapping"/>
        <w:t xml:space="preserve">C. Debit Designated Deposit Client Account £500; Credit Client Ledger £500.</w:t>
        <w:br w:type="textWrapping"/>
        <w:t xml:space="preserve">D. Debit Office Bank Account £500; Credit Client Ledger £500.</w:t>
        <w:br w:type="textWrapping"/>
        <w:t xml:space="preserve">E. No double entry is required in the firm's primary accounting records as the interest is earned directly into the client's designated account.</w:t>
      </w:r>
    </w:p>
    <w:p w:rsidR="00000000" w:rsidDel="00000000" w:rsidP="00000000" w:rsidRDefault="00000000" w:rsidRPr="00000000" w14:paraId="000002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For a designated deposit account, all interest belongs to the client. The double entry must reflect that the money in the client bank account (the designated deposit account, an asset) has increased, and correspondingly, the firm's liability to the client (the Client Ledger) has also increased by the same amount. This shows that the firm now holds more money for the client.</w:t>
      </w:r>
    </w:p>
    <w:p w:rsidR="00000000" w:rsidDel="00000000" w:rsidP="00000000" w:rsidRDefault="00000000" w:rsidRPr="00000000" w14:paraId="000003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technically similar to C, it uses the generic "Client Bank Account." It is more precise to specify the designated account, but the principle is the same: both the asset (bank) and liability (ledger) increase.</w:t>
        <w:br w:type="textWrapping"/>
        <w:t xml:space="preserve">B is incorrect. The interest does not belong to the firm, so it should not be recorded as office income.</w:t>
        <w:br w:type="textWrapping"/>
        <w:t xml:space="preserve">D is incorrect. The interest is not received into the office account; it is received into the designated client account.</w:t>
        <w:br w:type="textWrapping"/>
        <w:t xml:space="preserve">E is incorrect. The firm must record all movements on all client accounts in its accounting records. The fact that the interest is paid directly to the designated account does not absolve the firm from recording the increase in the funds it holds on trust for the client.</w:t>
      </w:r>
    </w:p>
    <w:p w:rsidR="00000000" w:rsidDel="00000000" w:rsidP="00000000" w:rsidRDefault="00000000" w:rsidRPr="00000000" w14:paraId="000003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(Combined Entry for Interest Payment to Client)</w:t>
      </w:r>
    </w:p>
    <w:p w:rsidR="00000000" w:rsidDel="00000000" w:rsidP="00000000" w:rsidRDefault="00000000" w:rsidRPr="00000000" w14:paraId="000003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calculates that a client is due £30 in interest. Instead of writing a cheque, the firm adds the £30 to the cheque returning the client's remaining balance of £1,000 from the client account. The total cheque written from the client account is £1,030.</w:t>
      </w:r>
    </w:p>
    <w:p w:rsidR="00000000" w:rsidDel="00000000" w:rsidP="00000000" w:rsidRDefault="00000000" w:rsidRPr="00000000" w14:paraId="000003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this combined payment?</w:t>
      </w:r>
    </w:p>
    <w:p w:rsidR="00000000" w:rsidDel="00000000" w:rsidP="00000000" w:rsidRDefault="00000000" w:rsidRPr="00000000" w14:paraId="000003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£1,030; Credit Client Bank Account £1,030.</w:t>
        <w:br w:type="textWrapping"/>
        <w:t xml:space="preserve">B. Debit Client Ledger £1,000; Credit Client Bank Account £1,000; and Debit Interest Payable Expense £30; Credit Office Bank Account £30.</w:t>
        <w:br w:type="textWrapping"/>
        <w:t xml:space="preserve">C. Debit Client Ledger £1,000; Credit Client Bank Account £1,000; and Debit Office Bank Account £30; Credit Client Bank Account £30.</w:t>
        <w:br w:type="textWrapping"/>
        <w:t xml:space="preserve">D. Debit Client Ledger £1,000; Debit Interest Payable Expense £30; Credit Client Bank Account £1,030.</w:t>
        <w:br w:type="textWrapping"/>
        <w:t xml:space="preserve">E. Debit Client Ledger £1,000; Credit Client Bank Account £1,000; and Debit Client Ledger £30; Credit Office Bank Account £30.</w:t>
      </w:r>
    </w:p>
    <w:p w:rsidR="00000000" w:rsidDel="00000000" w:rsidP="00000000" w:rsidRDefault="00000000" w:rsidRPr="00000000" w14:paraId="000003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3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In this scenario, the entire payment of £1,030 is physically made from the client account. Therefore, the double entry is straightforward: the firm's liability to the client (Client Ledger) decreases by £1,030 (Debit), and the asset (Client Bank Account) decreases by £1,030 (Credit). The fact that £30 of this represents interest is a separate matter. The firm must then ensure that the £30 interest element is treated as an office expense, which would be done by a transfer from the office account to the client account to "reimburse" it for the interest payment. This transfer would be a separate transaction.</w:t>
      </w:r>
    </w:p>
    <w:p w:rsidR="00000000" w:rsidDel="00000000" w:rsidP="00000000" w:rsidRDefault="00000000" w:rsidRPr="00000000" w14:paraId="000003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it involves the office account writing a cheque, which is not what happened. The physical payment came from the client account.</w:t>
        <w:br w:type="textWrapping"/>
        <w:t xml:space="preserve">C is incorrect. This suggests a transfer from office to client account, which did not occur in this single transaction.</w:t>
        <w:br w:type="textWrapping"/>
        <w:t xml:space="preserve">D is incorrect. You cannot debit an expense account and credit a client bank account in the same entry for a payment from the client account. The expense must be settled from the office account.</w:t>
        <w:br w:type="textWrapping"/>
        <w:t xml:space="preserve">E is incorrect and creates an imbalance. It debits the client ledger twice and involves the office account in a payment that was made from the client account.</w:t>
      </w:r>
    </w:p>
    <w:p w:rsidR="00000000" w:rsidDel="00000000" w:rsidP="00000000" w:rsidRDefault="00000000" w:rsidRPr="00000000" w14:paraId="000003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(Rectifying Interest Paid from Wrong Account)</w:t>
      </w:r>
    </w:p>
    <w:p w:rsidR="00000000" w:rsidDel="00000000" w:rsidP="00000000" w:rsidRDefault="00000000" w:rsidRPr="00000000" w14:paraId="000003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cashier mistakenly pays a client £40 in interest directly from the client account. The correct procedure is to pay interest from the office account.</w:t>
      </w:r>
    </w:p>
    <w:p w:rsidR="00000000" w:rsidDel="00000000" w:rsidP="00000000" w:rsidRDefault="00000000" w:rsidRPr="00000000" w14:paraId="000003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series of entries to rectify this error?</w:t>
      </w:r>
    </w:p>
    <w:p w:rsidR="00000000" w:rsidDel="00000000" w:rsidP="00000000" w:rsidRDefault="00000000" w:rsidRPr="00000000" w14:paraId="000003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Reverse the original payment: Credit Client Bank Account £40; Debit Client Ledger £40. Then make the correct payment: Debit Interest Payable Expense £40; Credit Office Bank Account £40.</w:t>
        <w:br w:type="textWrapping"/>
        <w:t xml:space="preserve">B. Transfer £40 from the office account to the client account: Debit Office Bank Account £40; Credit Client Bank Account £40. The original payment from the client account is now deemed correct.</w:t>
        <w:br w:type="textWrapping"/>
        <w:t xml:space="preserve">C. Debit Interest Payable Expense £40; Credit Client Bank Account £40.</w:t>
        <w:br w:type="textWrapping"/>
        <w:t xml:space="preserve">D. Make a journal entry: Debit Interest Payable Expense £40; Credit Client Ledger £40.</w:t>
        <w:br w:type="textWrapping"/>
        <w:t xml:space="preserve">E. No rectification is needed as the client received the interest, and the source of the payment is irrelevant.</w:t>
      </w:r>
    </w:p>
    <w:p w:rsidR="00000000" w:rsidDel="00000000" w:rsidP="00000000" w:rsidRDefault="00000000" w:rsidRPr="00000000" w14:paraId="000003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the standard method for rectifying a payment made from the wrong account. The firm transfers £40 from the office account to the client account. This reimburses the client account for the money that was improperly used to pay the firm's expense (the interest). The net effect is that the client account balance is restored, and the £40 payment to the client is now effectively funded from the office account. The original payment from the client account to the client does not need to be reversed.</w:t>
      </w:r>
    </w:p>
    <w:p w:rsidR="00000000" w:rsidDel="00000000" w:rsidP="00000000" w:rsidRDefault="00000000" w:rsidRPr="00000000" w14:paraId="000003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Reversing the payment to the client would involve asking for the money back, which is impractical and unnecessary. The rectification is done between the firm's accounts.</w:t>
        <w:br w:type="textWrapping"/>
        <w:t xml:space="preserve">C is incorrect. This records an expense and reduces the client bank account, which does not fix the problem; it compounds it by further reducing client funds.</w:t>
        <w:br w:type="textWrapping"/>
        <w:t xml:space="preserve">D is incorrect. This journal entry does not involve the movement of cash and does not reimburse the client account for the £40 that was taken from it.</w:t>
        <w:br w:type="textWrapping"/>
        <w:t xml:space="preserve">E is incorrect. The source of the payment is crucial. Using client money to pay the firm's expenses is a breach of the segregation principle and must be rectified.</w:t>
      </w:r>
    </w:p>
    <w:p w:rsidR="00000000" w:rsidDel="00000000" w:rsidP="00000000" w:rsidRDefault="00000000" w:rsidRPr="00000000" w14:paraId="000003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(Interest Calculation and Client Ledger Entry)</w:t>
      </w:r>
    </w:p>
    <w:p w:rsidR="00000000" w:rsidDel="00000000" w:rsidP="00000000" w:rsidRDefault="00000000" w:rsidRPr="00000000" w14:paraId="000003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calculates that a client is due £25 in interest. The solicitor decides to pay this by transferring the money from the office account to the client account and then immediately paying the client from the client account.</w:t>
      </w:r>
    </w:p>
    <w:p w:rsidR="00000000" w:rsidDel="00000000" w:rsidP="00000000" w:rsidRDefault="00000000" w:rsidRPr="00000000" w14:paraId="000003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double entry for the first step: transferring £25 from the office account to the client account?</w:t>
      </w:r>
    </w:p>
    <w:p w:rsidR="00000000" w:rsidDel="00000000" w:rsidP="00000000" w:rsidRDefault="00000000" w:rsidRPr="00000000" w14:paraId="000003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£25; Credit Client Bank Account £25.</w:t>
        <w:br w:type="textWrapping"/>
        <w:t xml:space="preserve">B. Debit Client Bank Account £25; Credit Client Ledger £25.</w:t>
        <w:br w:type="textWrapping"/>
        <w:t xml:space="preserve">C. Debit Interest Payable Expense £25; Credit Office Bank Account £25.</w:t>
        <w:br w:type="textWrapping"/>
        <w:t xml:space="preserve">D. Debit Client Bank Account £25; Credit Office Bank Account £25.</w:t>
        <w:br w:type="textWrapping"/>
        <w:t xml:space="preserve">E. Debit Office Bank Account £25; Credit Client Ledger £25.</w:t>
      </w:r>
    </w:p>
    <w:p w:rsidR="00000000" w:rsidDel="00000000" w:rsidP="00000000" w:rsidRDefault="00000000" w:rsidRPr="00000000" w14:paraId="000003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3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first step is a physical cash transfer from the office bank account to the client bank account. Therefore, the client bank account (an asset) increases (Debit), and the office bank account (an asset) decreases (Credit). This movement of cash must be recorded. The corresponding ledger entries to show the purpose of this transfer would be made separately, allocating the money to the client's ledger.</w:t>
      </w:r>
    </w:p>
    <w:p w:rsidR="00000000" w:rsidDel="00000000" w:rsidP="00000000" w:rsidRDefault="00000000" w:rsidRPr="00000000" w14:paraId="000003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reverses the movement of cash; it shows money leaving the client account and entering the office account.</w:t>
        <w:br w:type="textWrapping"/>
        <w:t xml:space="preserve">B is incorrect. This only records the increase in the client ledger liability but does not record the cash entering the client bank account from the office.</w:t>
        <w:br w:type="textWrapping"/>
        <w:t xml:space="preserve">C is incorrect. This records the expense but does not record the physical transfer of cash into the client account.</w:t>
        <w:br w:type="textWrapping"/>
        <w:t xml:space="preserve">E is incorrect. This records a decrease in the office account and a decrease in the firm's liability to the client, which is illogical. A credit to the client ledger reduces the amount the firm owes the client, but here the firm is increasing its holding for the client.</w:t>
      </w:r>
    </w:p>
    <w:p w:rsidR="00000000" w:rsidDel="00000000" w:rsidP="00000000" w:rsidRDefault="00000000" w:rsidRPr="00000000" w14:paraId="000003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(Accounting for Waived De Minimis Interest)</w:t>
      </w:r>
    </w:p>
    <w:p w:rsidR="00000000" w:rsidDel="00000000" w:rsidP="00000000" w:rsidRDefault="00000000" w:rsidRPr="00000000" w14:paraId="000003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policy states it will not pay interest if the amount is below £15. For a client, the calculated interest is £10. The firm does not make a payment.</w:t>
      </w:r>
    </w:p>
    <w:p w:rsidR="00000000" w:rsidDel="00000000" w:rsidP="00000000" w:rsidRDefault="00000000" w:rsidRPr="00000000" w14:paraId="000003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if any, accounting entry is required?</w:t>
      </w:r>
    </w:p>
    <w:p w:rsidR="00000000" w:rsidDel="00000000" w:rsidP="00000000" w:rsidRDefault="00000000" w:rsidRPr="00000000" w14:paraId="000003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Interest Payable Expense £10; Credit Office Bank Account £10.</w:t>
        <w:br w:type="textWrapping"/>
        <w:t xml:space="preserve">B. Debit Interest Received Account £10; Credit Office Bank Account £10.</w:t>
        <w:br w:type="textWrapping"/>
        <w:t xml:space="preserve">C. Debit Client Ledger £10; Credit Interest Received Account £10.</w:t>
        <w:br w:type="textWrapping"/>
        <w:t xml:space="preserve">D. No accounting entry is required because no money changed hands.</w:t>
        <w:br w:type="textWrapping"/>
        <w:t xml:space="preserve">E. Make a memo entry in the client ledger noting the £10 interest was calculated but not paid.</w:t>
      </w:r>
    </w:p>
    <w:p w:rsidR="00000000" w:rsidDel="00000000" w:rsidP="00000000" w:rsidRDefault="00000000" w:rsidRPr="00000000" w14:paraId="000003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3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w:t>
      </w:r>
      <w:r w:rsidDel="00000000" w:rsidR="00000000" w:rsidRPr="00000000">
        <w:rPr>
          <w:rFonts w:ascii="Roboto" w:cs="Roboto" w:eastAsia="Roboto" w:hAnsi="Roboto"/>
          <w:i w:val="1"/>
          <w:iCs w:val="1"/>
          <w:color w:val="0f1115"/>
          <w:sz w:val="24"/>
          <w:szCs w:val="24"/>
          <w:rtl w:val="0"/>
        </w:rPr>
        <w:t xml:space="preserve">de minimis</w:t>
      </w:r>
      <w:r w:rsidDel="00000000" w:rsidR="00000000" w:rsidRPr="00000000">
        <w:rPr>
          <w:rFonts w:ascii="Roboto" w:cs="Roboto" w:eastAsia="Roboto" w:hAnsi="Roboto"/>
          <w:color w:val="0f1115"/>
          <w:sz w:val="24"/>
          <w:szCs w:val="24"/>
          <w:rtl w:val="0"/>
        </w:rPr>
        <w:t xml:space="preserve"> rule applies to the payment, not the obligation. The firm has calculated the interest but has chosen not to pay it based on its consistent policy. Since no financial transaction has occurred (no money has been paid or received), no double entry is required in the cash books or ledger accounts. The firm must, however, retain a record of the calculation and its policy to demonstrate compliance.</w:t>
      </w:r>
    </w:p>
    <w:p w:rsidR="00000000" w:rsidDel="00000000" w:rsidP="00000000" w:rsidRDefault="00000000" w:rsidRPr="00000000" w14:paraId="000003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firm has not incurred an expense because it has not paid anything.</w:t>
        <w:br w:type="textWrapping"/>
        <w:t xml:space="preserve">B is incorrect. The firm has not received any additional income.</w:t>
        <w:br w:type="textWrapping"/>
        <w:t xml:space="preserve">C is incorrect. This would reduce the amount the firm owes the client, which is not correct. The firm still owes the client the same amount of principal; it has just waived the interest payment.</w:t>
        <w:br w:type="textWrapping"/>
        <w:t xml:space="preserve">E is incorrect. A "memo entry" is not part of the double-entry bookkeeping system. The calculation should be kept on file, but it does not form a ledger entry.</w:t>
      </w:r>
    </w:p>
    <w:p w:rsidR="00000000" w:rsidDel="00000000" w:rsidP="00000000" w:rsidRDefault="00000000" w:rsidRPr="00000000" w14:paraId="000003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(Complex Interest Payment Journey)</w:t>
      </w:r>
    </w:p>
    <w:p w:rsidR="00000000" w:rsidDel="00000000" w:rsidP="00000000" w:rsidRDefault="00000000" w:rsidRPr="00000000" w14:paraId="000003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pays interest to a client using a two-step process: 1) Transfer £100 from office account to client account. 2) Write a cheque for £100 from the client account to the client. The firm uses the interest to settle a small outstanding fee debt the client owes the firm.</w:t>
      </w:r>
    </w:p>
    <w:p w:rsidR="00000000" w:rsidDel="00000000" w:rsidP="00000000" w:rsidRDefault="00000000" w:rsidRPr="00000000" w14:paraId="000003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double entry for the SECOND step (writing the cheque to the client)?</w:t>
      </w:r>
    </w:p>
    <w:p w:rsidR="00000000" w:rsidDel="00000000" w:rsidP="00000000" w:rsidRDefault="00000000" w:rsidRPr="00000000" w14:paraId="000003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£100; Credit Client Bank Account £100.</w:t>
        <w:br w:type="textWrapping"/>
        <w:t xml:space="preserve">B. Debit Office Bank Account £100; Credit Client Bank Account £100.</w:t>
        <w:br w:type="textWrapping"/>
        <w:t xml:space="preserve">C. Debit Interest Payable Expense £100; Credit Client Bank Account £100.</w:t>
        <w:br w:type="textWrapping"/>
        <w:t xml:space="preserve">D. Debit Client Ledger (Business Column) £100; Credit Client Bank Account £100.</w:t>
        <w:br w:type="textWrapping"/>
        <w:t xml:space="preserve">E. Debit Client Bank Account £100; Credit Office Bank Account £100.</w:t>
      </w:r>
    </w:p>
    <w:p w:rsidR="00000000" w:rsidDel="00000000" w:rsidP="00000000" w:rsidRDefault="00000000" w:rsidRPr="00000000" w14:paraId="000003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3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second step is a simple payment from the client account to the client. This reduces the firm's asset (Client Bank Account) with a Credit, and reduces the firm's liability to the client (Client Ledger) with a Debit. The fact that this payment is for interest and settles a debt is irrelevant to this specific physical payment entry. The settlement of the debt would be recorded by a separate entry in the business column of the client ledger.</w:t>
      </w:r>
    </w:p>
    <w:p w:rsidR="00000000" w:rsidDel="00000000" w:rsidP="00000000" w:rsidRDefault="00000000" w:rsidRPr="00000000" w14:paraId="000003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This records a payment from the office account, but the cheque is drawn on the client account.</w:t>
        <w:br w:type="textWrapping"/>
        <w:t xml:space="preserve">C is incorrect. The expense was recorded when the office account transferred the money to the client account (or when the decision was made to incur the expense). This step is just a payment to the client.</w:t>
        <w:br w:type="textWrapping"/>
        <w:t xml:space="preserve">D is incorrect. Debiting the business column would increase the debt the client owes the firm, which is the opposite of what is happening. The payment is reducing the firm's liability to the client, not increasing the client's debt to the firm.</w:t>
        <w:br w:type="textWrapping"/>
        <w:t xml:space="preserve">E is incorrect. This records a transfer from the client account to the office account, which is the opposite of what happened in step 1.</w:t>
      </w:r>
    </w:p>
    <w:p w:rsidR="00000000" w:rsidDel="00000000" w:rsidP="00000000" w:rsidRDefault="00000000" w:rsidRPr="00000000" w14:paraId="000003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(Effect of Interest Payment on Client Ledger)</w:t>
      </w:r>
    </w:p>
    <w:p w:rsidR="00000000" w:rsidDel="00000000" w:rsidP="00000000" w:rsidRDefault="00000000" w:rsidRPr="00000000" w14:paraId="000003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client's ledger shows a balance of £2,000 Cr. The firm pays the client £50 in interest from the office account. The £50 is not transferred to the client account first; a cheque is written directly from the office account to the client.</w:t>
      </w:r>
    </w:p>
    <w:p w:rsidR="00000000" w:rsidDel="00000000" w:rsidP="00000000" w:rsidRDefault="00000000" w:rsidRPr="00000000" w14:paraId="000003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effect on the client ledger balance?</w:t>
      </w:r>
    </w:p>
    <w:p w:rsidR="00000000" w:rsidDel="00000000" w:rsidP="00000000" w:rsidRDefault="00000000" w:rsidRPr="00000000" w14:paraId="000003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client ledger balance becomes £2,050 Cr.</w:t>
        <w:br w:type="textWrapping"/>
        <w:t xml:space="preserve">B. The client ledger balance becomes £1,950 Cr.</w:t>
        <w:br w:type="textWrapping"/>
        <w:t xml:space="preserve">C. The client ledger balance remains £2,000 Cr.</w:t>
        <w:br w:type="textWrapping"/>
        <w:t xml:space="preserve">D. The client ledger balance becomes £2,000 Cr in the client column and £50 Dr in the business column.</w:t>
        <w:br w:type="textWrapping"/>
        <w:t xml:space="preserve">E. The client ledger balance is cleared to zero.</w:t>
      </w:r>
    </w:p>
    <w:p w:rsidR="00000000" w:rsidDel="00000000" w:rsidP="00000000" w:rsidRDefault="00000000" w:rsidRPr="00000000" w14:paraId="000003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client ledger records money held by the firm </w:t>
      </w:r>
      <w:r w:rsidDel="00000000" w:rsidR="00000000" w:rsidRPr="00000000">
        <w:rPr>
          <w:rFonts w:ascii="Roboto" w:cs="Roboto" w:eastAsia="Roboto" w:hAnsi="Roboto"/>
          <w:i w:val="1"/>
          <w:iCs w:val="1"/>
          <w:color w:val="0f1115"/>
          <w:sz w:val="24"/>
          <w:szCs w:val="24"/>
          <w:rtl w:val="0"/>
        </w:rPr>
        <w:t xml:space="preserve">for</w:t>
      </w:r>
      <w:r w:rsidDel="00000000" w:rsidR="00000000" w:rsidRPr="00000000">
        <w:rPr>
          <w:rFonts w:ascii="Roboto" w:cs="Roboto" w:eastAsia="Roboto" w:hAnsi="Roboto"/>
          <w:color w:val="0f1115"/>
          <w:sz w:val="24"/>
          <w:szCs w:val="24"/>
          <w:rtl w:val="0"/>
        </w:rPr>
        <w:t xml:space="preserve"> the client. The payment of interest from the office account is an expense of the firm, not a return of money held for the client. Therefore, it does not affect the client ledger balance. The £2,000 Cr still represents the principal amount of client money held. The interest payment is a separate transaction recorded only in the office accounts (Debit Interest Payable Expense, Credit Office Bank Account).</w:t>
      </w:r>
    </w:p>
    <w:p w:rsidR="00000000" w:rsidDel="00000000" w:rsidP="00000000" w:rsidRDefault="00000000" w:rsidRPr="00000000" w14:paraId="000003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firm is not increasing the amount it holds for the client; it is paying an expense from its own funds.</w:t>
        <w:br w:type="textWrapping"/>
        <w:t xml:space="preserve">B is incorrect. The firm is not reducing the client's principal balance by paying interest.</w:t>
        <w:br w:type="textWrapping"/>
        <w:t xml:space="preserve">D is incorrect. This would be the case if the firm was using the interest to reduce a debt the client owed for fees, but the scenario states the payment is made directly to the client.</w:t>
        <w:br w:type="textWrapping"/>
        <w:t xml:space="preserve">E is incorrect. The principal balance is unchanged.</w:t>
      </w:r>
    </w:p>
    <w:p w:rsidR="00000000" w:rsidDel="00000000" w:rsidP="00000000" w:rsidRDefault="00000000" w:rsidRPr="00000000" w14:paraId="000003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 (Analysing a Completed Interest Transaction)</w:t>
      </w:r>
    </w:p>
    <w:p w:rsidR="00000000" w:rsidDel="00000000" w:rsidP="00000000" w:rsidRDefault="00000000" w:rsidRPr="00000000" w14:paraId="000003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accounting records show the following entries for a single interest payment to a client:</w:t>
      </w:r>
    </w:p>
    <w:p w:rsidR="00000000" w:rsidDel="00000000" w:rsidP="00000000" w:rsidRDefault="00000000" w:rsidRPr="00000000" w14:paraId="00000333">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Debit Interest Payable Expense £75</w:t>
      </w:r>
    </w:p>
    <w:p w:rsidR="00000000" w:rsidDel="00000000" w:rsidP="00000000" w:rsidRDefault="00000000" w:rsidRPr="00000000" w14:paraId="0000033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Credit Office Bank Account £75</w:t>
      </w:r>
    </w:p>
    <w:p w:rsidR="00000000" w:rsidDel="00000000" w:rsidP="00000000" w:rsidRDefault="00000000" w:rsidRPr="00000000" w14:paraId="00000335">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Debit Client Bank Account £75</w:t>
      </w:r>
    </w:p>
    <w:p w:rsidR="00000000" w:rsidDel="00000000" w:rsidP="00000000" w:rsidRDefault="00000000" w:rsidRPr="00000000" w14:paraId="00000336">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Credit Client Ledger £75</w:t>
      </w:r>
    </w:p>
    <w:p w:rsidR="00000000" w:rsidDel="00000000" w:rsidP="00000000" w:rsidRDefault="00000000" w:rsidRPr="00000000" w14:paraId="000003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transaction do these entries describe?</w:t>
      </w:r>
    </w:p>
    <w:p w:rsidR="00000000" w:rsidDel="00000000" w:rsidP="00000000" w:rsidRDefault="00000000" w:rsidRPr="00000000" w14:paraId="000003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Paying interest to a client by cheque from the office account.</w:t>
        <w:br w:type="textWrapping"/>
        <w:t xml:space="preserve">B. Paying interest to a client by cheque from the client account.</w:t>
        <w:br w:type="textWrapping"/>
        <w:t xml:space="preserve">C. Transferring interest from the office account to the client account before paying the client.</w:t>
        <w:br w:type="textWrapping"/>
        <w:t xml:space="preserve">D. Receiving interest from the bank into the general client account.</w:t>
        <w:br w:type="textWrapping"/>
        <w:t xml:space="preserve">E. Calculating interest owed to a client but not yet paying it.</w:t>
      </w:r>
    </w:p>
    <w:p w:rsidR="00000000" w:rsidDel="00000000" w:rsidP="00000000" w:rsidRDefault="00000000" w:rsidRPr="00000000" w14:paraId="000003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Let's analyse the entries:</w:t>
      </w:r>
    </w:p>
    <w:p w:rsidR="00000000" w:rsidDel="00000000" w:rsidP="00000000" w:rsidRDefault="00000000" w:rsidRPr="00000000" w14:paraId="0000033C">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Entries 1 &amp; 2: This records the firm incurring an expense (Interest Payable) and spending its own money (Office Bank Account). This is the decision to pay the interest.</w:t>
      </w:r>
    </w:p>
    <w:p w:rsidR="00000000" w:rsidDel="00000000" w:rsidP="00000000" w:rsidRDefault="00000000" w:rsidRPr="00000000" w14:paraId="0000033D">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Entries 3 &amp; 4: This records money entering the client bank account (Debit) and increasing the firm's liability to the client (Credit). This is the physical transfer of cash from office to client.</w:t>
        <w:br w:type="textWrapping"/>
        <w:t xml:space="preserve">This sequence describes the transfer of interest money </w:t>
      </w:r>
      <w:r w:rsidDel="00000000" w:rsidR="00000000" w:rsidRPr="00000000">
        <w:rPr>
          <w:rFonts w:ascii="Roboto" w:cs="Roboto" w:eastAsia="Roboto" w:hAnsi="Roboto"/>
          <w:i w:val="1"/>
          <w:iCs w:val="1"/>
          <w:color w:val="0f1115"/>
          <w:sz w:val="24"/>
          <w:szCs w:val="24"/>
          <w:rtl w:val="0"/>
        </w:rPr>
        <w:t xml:space="preserve">to</w:t>
      </w:r>
      <w:r w:rsidDel="00000000" w:rsidR="00000000" w:rsidRPr="00000000">
        <w:rPr>
          <w:rFonts w:ascii="Roboto" w:cs="Roboto" w:eastAsia="Roboto" w:hAnsi="Roboto"/>
          <w:color w:val="0f1115"/>
          <w:sz w:val="24"/>
          <w:szCs w:val="24"/>
          <w:rtl w:val="0"/>
        </w:rPr>
        <w:t xml:space="preserve"> the client account. The subsequent payment </w:t>
      </w:r>
      <w:r w:rsidDel="00000000" w:rsidR="00000000" w:rsidRPr="00000000">
        <w:rPr>
          <w:rFonts w:ascii="Roboto" w:cs="Roboto" w:eastAsia="Roboto" w:hAnsi="Roboto"/>
          <w:i w:val="1"/>
          <w:iCs w:val="1"/>
          <w:color w:val="0f1115"/>
          <w:sz w:val="24"/>
          <w:szCs w:val="24"/>
          <w:rtl w:val="0"/>
        </w:rPr>
        <w:t xml:space="preserve">to the client</w:t>
      </w:r>
      <w:r w:rsidDel="00000000" w:rsidR="00000000" w:rsidRPr="00000000">
        <w:rPr>
          <w:rFonts w:ascii="Roboto" w:cs="Roboto" w:eastAsia="Roboto" w:hAnsi="Roboto"/>
          <w:color w:val="0f1115"/>
          <w:sz w:val="24"/>
          <w:szCs w:val="24"/>
          <w:rtl w:val="0"/>
        </w:rPr>
        <w:t xml:space="preserve"> from the client account would be a separate transaction (Debit Client Ledger, Credit Client Bank Account), which is not shown here.</w:t>
      </w:r>
    </w:p>
    <w:p w:rsidR="00000000" w:rsidDel="00000000" w:rsidP="00000000" w:rsidRDefault="00000000" w:rsidRPr="00000000" w14:paraId="0000033E">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If a cheque was written directly from the office account to the client, there would be no entries involving the Client Bank Account or Client Ledger.</w:t>
        <w:br w:type="textWrapping"/>
        <w:t xml:space="preserve">B is incorrect. If interest was paid directly from the client account, the office account would not be involved. The entries would be Debit Client Ledger, Credit Client Bank Account, and there would be no matching Debit to Interest Payable Expense (as the client account cannot be used to pay firm expenses).</w:t>
        <w:br w:type="textWrapping"/>
        <w:t xml:space="preserve">D is incorrect. Receiving bank interest would involve a debit to Client Bank Account and a credit to Office Bank Account (for the transfer), not these entries.</w:t>
        <w:br w:type="textWrapping"/>
        <w:t xml:space="preserve">E is incorrect. If interest was only calculated, no bank accounts would be affected.</w:t>
      </w:r>
    </w:p>
    <w:p w:rsidR="00000000" w:rsidDel="00000000" w:rsidP="00000000" w:rsidRDefault="00000000" w:rsidRPr="00000000" w14:paraId="0000033F">
      <w:pPr>
        <w:shd w:fill="ffffff" w:val="clear"/>
        <w:spacing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40">
      <w:pPr>
        <w:shd w:fill="ffffff" w:val="clear"/>
        <w:spacing w:after="240" w:before="240" w:line="420" w:lineRule="auto"/>
        <w:rPr>
          <w:rFonts w:ascii="Roboto" w:cs="Roboto" w:eastAsia="Roboto" w:hAnsi="Roboto"/>
          <w:b w:val="1"/>
          <w:bCs w:val="1"/>
          <w:color w:val="ff0000"/>
          <w:sz w:val="36"/>
          <w:szCs w:val="36"/>
        </w:rPr>
      </w:pPr>
      <w:r w:rsidDel="00000000" w:rsidR="00000000" w:rsidRPr="00000000">
        <w:rPr>
          <w:rFonts w:ascii="Roboto" w:cs="Roboto" w:eastAsia="Roboto" w:hAnsi="Roboto"/>
          <w:b w:val="1"/>
          <w:bCs w:val="1"/>
          <w:color w:val="ff0000"/>
          <w:sz w:val="36"/>
          <w:szCs w:val="36"/>
          <w:rtl w:val="0"/>
        </w:rPr>
        <w:t xml:space="preserve">CHAPTER 6 </w:t>
      </w:r>
    </w:p>
    <w:p w:rsidR="00000000" w:rsidDel="00000000" w:rsidP="00000000" w:rsidRDefault="00000000" w:rsidRPr="00000000" w14:paraId="0000034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(Duty to Rectify Breaches)</w:t>
      </w:r>
    </w:p>
    <w:p w:rsidR="00000000" w:rsidDel="00000000" w:rsidP="00000000" w:rsidRDefault="00000000" w:rsidRPr="00000000" w14:paraId="0000034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solicitor's firm is acting for an executor in the administration of an estate. During the process, a cashier mistakenly pays an inheritance tax liability of £5,000 from the firm's general client account instead of the estate's designated client account ledger. This causes the estate's ledger to become overdrawn by £5,000. The cashier discovers the error two days later while performing a routine check.</w:t>
      </w:r>
    </w:p>
    <w:p w:rsidR="00000000" w:rsidDel="00000000" w:rsidP="00000000" w:rsidRDefault="00000000" w:rsidRPr="00000000" w14:paraId="0000034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firm's immediate mandatory course of action upon discovering this breach?</w:t>
      </w:r>
    </w:p>
    <w:p w:rsidR="00000000" w:rsidDel="00000000" w:rsidP="00000000" w:rsidRDefault="00000000" w:rsidRPr="00000000" w14:paraId="0000034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Inform the Compliance Officer for Finance and Administration (COFA) and begin an investigation into the root cause.</w:t>
        <w:br w:type="textWrapping"/>
        <w:t xml:space="preserve">B. Report the breach to the SRA within seven days as it involves a client account shortfall.</w:t>
        <w:br w:type="textWrapping"/>
        <w:t xml:space="preserve">C. Transfer £5,000 from the office account to the client account to rectify the overdrawn ledger.</w:t>
        <w:br w:type="textWrapping"/>
        <w:t xml:space="preserve">D. Notify the executor of the error and seek instructions on how to proceed.</w:t>
        <w:br w:type="textWrapping"/>
        <w:t xml:space="preserve">E. Record the breach in the firm's breach register and monitor the situation.</w:t>
      </w:r>
    </w:p>
    <w:p w:rsidR="00000000" w:rsidDel="00000000" w:rsidP="00000000" w:rsidRDefault="00000000" w:rsidRPr="00000000" w14:paraId="0000034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4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4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SRA Accounts Rules impose an absolute duty to correct breaches promptly upon discovery. Where client money has been improperly withdrawn, it must be paid back into the client account immediately. Rectifying the financial shortfall from the firm's own funds is the first and most critical step.</w:t>
      </w:r>
    </w:p>
    <w:p w:rsidR="00000000" w:rsidDel="00000000" w:rsidP="00000000" w:rsidRDefault="00000000" w:rsidRPr="00000000" w14:paraId="0000034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informing the COFA and investigating the cause are important subsequent steps, the paramount duty is to rectify the financial breach immediately.</w:t>
        <w:br w:type="textWrapping"/>
        <w:t xml:space="preserve">B is incorrect. Reporting to the SRA is not automatically required for every breach; it is mandatory only for serious breaches. The immediate duty is correction, not necessarily reporting.</w:t>
        <w:br w:type="textWrapping"/>
        <w:t xml:space="preserve">D is incorrect. The duty to rectify is owed to the SRA and is not dependent on the client's instructions. The firm must act independently to correct the error.</w:t>
        <w:br w:type="textWrapping"/>
        <w:t xml:space="preserve">E is incorrect. Merely recording the breach is insufficient. The Rules require prompt positive action to correct the financial position.</w:t>
      </w:r>
    </w:p>
    <w:p w:rsidR="00000000" w:rsidDel="00000000" w:rsidP="00000000" w:rsidRDefault="00000000" w:rsidRPr="00000000" w14:paraId="00000349">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4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(Accounting Entry for Rectifying an Overdrawn Ledger)</w:t>
      </w:r>
    </w:p>
    <w:p w:rsidR="00000000" w:rsidDel="00000000" w:rsidP="00000000" w:rsidRDefault="00000000" w:rsidRPr="00000000" w14:paraId="0000034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Following the breach in Question 1, the firm needs to correct the overdrawn ledger for the estate. The £5,000 inheritance tax liability has already been paid to HMRC from the client account.</w:t>
      </w:r>
    </w:p>
    <w:p w:rsidR="00000000" w:rsidDel="00000000" w:rsidP="00000000" w:rsidRDefault="00000000" w:rsidRPr="00000000" w14:paraId="0000034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represents the correct set of double-entry bookkeeping entries to rectify this breach?</w:t>
      </w:r>
    </w:p>
    <w:p w:rsidR="00000000" w:rsidDel="00000000" w:rsidP="00000000" w:rsidRDefault="00000000" w:rsidRPr="00000000" w14:paraId="0000034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Estate Ledger (Client Column) £5,000; Credit Client Bank Account £5,000.</w:t>
        <w:br w:type="textWrapping"/>
        <w:t xml:space="preserve">B. Debit Office Bank Account £5,000; Credit Client Bank Account £5,000; Debit Estate Ledger (Client Column) £5,000; Credit Estate Ledger (Business Column) £5,000.</w:t>
        <w:br w:type="textWrapping"/>
        <w:t xml:space="preserve">C. Debit Client Bank Account £5,000; Credit Office Bank Account £5,000.</w:t>
        <w:br w:type="textWrapping"/>
        <w:t xml:space="preserve">D. Debit Estate Ledger (Business Column) £5,000; Credit Client Bank Account £5,000.</w:t>
        <w:br w:type="textWrapping"/>
        <w:t xml:space="preserve">E. Debit Estate Ledger (Client Column) £5,000; Credit Office Bank Account £5,000.</w:t>
      </w:r>
    </w:p>
    <w:p w:rsidR="00000000" w:rsidDel="00000000" w:rsidP="00000000" w:rsidRDefault="00000000" w:rsidRPr="00000000" w14:paraId="0000034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4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5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entry reflects the injection of office money to cover the shortfall. The office account is decreased (Debit), and the client account is increased (Credit). Concurrently, the estate's client ledger is adjusted: the obligation to the estate is increased (Debit Client Column brings the negative balance towards zero), and a corresponding debt from the estate to the firm is created (Credit Business Column).</w:t>
      </w:r>
    </w:p>
    <w:p w:rsidR="00000000" w:rsidDel="00000000" w:rsidP="00000000" w:rsidRDefault="00000000" w:rsidRPr="00000000" w14:paraId="0000035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records a payment </w:t>
      </w:r>
      <w:r w:rsidDel="00000000" w:rsidR="00000000" w:rsidRPr="00000000">
        <w:rPr>
          <w:rFonts w:ascii="Roboto" w:cs="Roboto" w:eastAsia="Roboto" w:hAnsi="Roboto"/>
          <w:i w:val="1"/>
          <w:iCs w:val="1"/>
          <w:color w:val="0f1115"/>
          <w:sz w:val="24"/>
          <w:szCs w:val="24"/>
          <w:rtl w:val="0"/>
        </w:rPr>
        <w:t xml:space="preserve">from</w:t>
      </w:r>
      <w:r w:rsidDel="00000000" w:rsidR="00000000" w:rsidRPr="00000000">
        <w:rPr>
          <w:rFonts w:ascii="Roboto" w:cs="Roboto" w:eastAsia="Roboto" w:hAnsi="Roboto"/>
          <w:color w:val="0f1115"/>
          <w:sz w:val="24"/>
          <w:szCs w:val="24"/>
          <w:rtl w:val="0"/>
        </w:rPr>
        <w:t xml:space="preserve"> the client account, which is the opposite of what is needed to rectify an overdrawn position.</w:t>
        <w:br w:type="textWrapping"/>
        <w:t xml:space="preserve">C is incorrect. This records a receipt into the client account but lacks the necessary ledger entries to show which client matter was rectified and that the estate now owes the firm.</w:t>
        <w:br w:type="textWrapping"/>
        <w:t xml:space="preserve">D is incorrect. This entry would be used to transfer money to the office account for a bill, not to rectify a shortage of client funds.</w:t>
        <w:br w:type="textWrapping"/>
        <w:t xml:space="preserve">E is incorrect. This misapplies the accounts; you cannot credit the office bank account without a corresponding debit to it from another source.</w:t>
      </w:r>
    </w:p>
    <w:p w:rsidR="00000000" w:rsidDel="00000000" w:rsidP="00000000" w:rsidRDefault="00000000" w:rsidRPr="00000000" w14:paraId="00000352">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5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(Role of the COFA)</w:t>
      </w:r>
    </w:p>
    <w:p w:rsidR="00000000" w:rsidDel="00000000" w:rsidP="00000000" w:rsidRDefault="00000000" w:rsidRPr="00000000" w14:paraId="0000035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the scenario from Question 1, the firm's COFA is now overseeing the breach. The £5,000 has been replaced in the client account.</w:t>
      </w:r>
    </w:p>
    <w:p w:rsidR="00000000" w:rsidDel="00000000" w:rsidP="00000000" w:rsidRDefault="00000000" w:rsidRPr="00000000" w14:paraId="0000035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COFA's primary responsibility in managing this breach beyond its immediate financial rectification?</w:t>
      </w:r>
    </w:p>
    <w:p w:rsidR="00000000" w:rsidDel="00000000" w:rsidP="00000000" w:rsidRDefault="00000000" w:rsidRPr="00000000" w14:paraId="0000035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 ensure the cashier responsible for the error is formally disciplined.</w:t>
        <w:br w:type="textWrapping"/>
        <w:t xml:space="preserve">B. To conduct a root cause analysis to prevent recurrence and decide if SRA reporting is required.</w:t>
        <w:br w:type="textWrapping"/>
        <w:t xml:space="preserve">C. To personally perform all client account banking for one month to ensure no further errors.</w:t>
        <w:br w:type="textWrapping"/>
        <w:t xml:space="preserve">D. To contact the SRA to seek informal advice on whether the breach is serious.</w:t>
        <w:br w:type="textWrapping"/>
        <w:t xml:space="preserve">E. To reimburse the firm for the £5,000 from the COFA's personal funds.</w:t>
      </w:r>
    </w:p>
    <w:p w:rsidR="00000000" w:rsidDel="00000000" w:rsidP="00000000" w:rsidRDefault="00000000" w:rsidRPr="00000000" w14:paraId="0000035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5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5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COFA's role involves ensuring systems and controls are in place for compliance. This includes investigating why a breach occurred (e.g., was it a training failure, a system weakness?) and implementing changes to prevent it. The COFA also has a duty to assess the breach's seriousness and determine if it is reportable to the SRA.</w:t>
      </w:r>
    </w:p>
    <w:p w:rsidR="00000000" w:rsidDel="00000000" w:rsidP="00000000" w:rsidRDefault="00000000" w:rsidRPr="00000000" w14:paraId="0000035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staff performance may be addressed, the COFA's regulatory focus is on systemic improvement, not individual disciplinary action.</w:t>
        <w:br w:type="textWrapping"/>
        <w:t xml:space="preserve">C is incorrect. The COFA's role is one of oversight and supervision, not typically the hands-on processing of transactions.</w:t>
        <w:br w:type="textWrapping"/>
        <w:t xml:space="preserve">D is incorrect. The COFA is expected to use their professional judgment to decide on reporting based on the Rules, not to seek pre-approval from the SRA for every breach.</w:t>
        <w:br w:type="textWrapping"/>
        <w:t xml:space="preserve">E is incorrect. The firm, not the COFA personally, bears the financial risk for such errors.</w:t>
      </w:r>
    </w:p>
    <w:p w:rsidR="00000000" w:rsidDel="00000000" w:rsidP="00000000" w:rsidRDefault="00000000" w:rsidRPr="00000000" w14:paraId="0000035B">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5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(Breach Register)</w:t>
      </w:r>
    </w:p>
    <w:p w:rsidR="00000000" w:rsidDel="00000000" w:rsidP="00000000" w:rsidRDefault="00000000" w:rsidRPr="00000000" w14:paraId="0000035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After rectifying the breach and completing the investigation, the COFA updates the firm's breach register.</w:t>
      </w:r>
    </w:p>
    <w:p w:rsidR="00000000" w:rsidDel="00000000" w:rsidP="00000000" w:rsidRDefault="00000000" w:rsidRPr="00000000" w14:paraId="0000035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a mandatory element that must be recorded in the breach register for this incident?</w:t>
      </w:r>
    </w:p>
    <w:p w:rsidR="00000000" w:rsidDel="00000000" w:rsidP="00000000" w:rsidRDefault="00000000" w:rsidRPr="00000000" w14:paraId="0000035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name of the cashier who made the original error.</w:t>
        <w:br w:type="textWrapping"/>
        <w:t xml:space="preserve">B. The action taken to prevent the breach from happening again.</w:t>
        <w:br w:type="textWrapping"/>
        <w:t xml:space="preserve">C. The home address of the executor of the estate.</w:t>
        <w:br w:type="textWrapping"/>
        <w:t xml:space="preserve">D. The daily interest that would have been earned on the £5,000.</w:t>
        <w:br w:type="textWrapping"/>
        <w:t xml:space="preserve">E. A copy of the email sent to the SRA reporting the breach.</w:t>
      </w:r>
    </w:p>
    <w:p w:rsidR="00000000" w:rsidDel="00000000" w:rsidP="00000000" w:rsidRDefault="00000000" w:rsidRPr="00000000" w14:paraId="0000036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6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6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A breach register is a key compliance tool. Its purpose is to demonstrate that the firm takes breaches seriously, learns from them, and improves its systems. Recording the corrective action (e.g., "additional training provided on identifying correct client ledgers") is essential to show this.</w:t>
      </w:r>
    </w:p>
    <w:p w:rsidR="00000000" w:rsidDel="00000000" w:rsidP="00000000" w:rsidRDefault="00000000" w:rsidRPr="00000000" w14:paraId="0000036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sometimes noted, naming individuals is not a regulatory requirement; the focus is on the breach and systemic response.</w:t>
        <w:br w:type="textWrapping"/>
        <w:t xml:space="preserve">C is incorrect. This is unnecessary personal data and is not required for the breach register.</w:t>
        <w:br w:type="textWrapping"/>
        <w:t xml:space="preserve">D is incorrect. While interest may be payable to a client in some breach scenarios, its calculation is not a mandatory field for the breach register itself.</w:t>
        <w:br w:type="textWrapping"/>
        <w:t xml:space="preserve">E is incorrect. A copy of the report is not placed in the register; a note that a report </w:t>
      </w:r>
      <w:r w:rsidDel="00000000" w:rsidR="00000000" w:rsidRPr="00000000">
        <w:rPr>
          <w:rFonts w:ascii="Roboto" w:cs="Roboto" w:eastAsia="Roboto" w:hAnsi="Roboto"/>
          <w:i w:val="1"/>
          <w:iCs w:val="1"/>
          <w:color w:val="0f1115"/>
          <w:sz w:val="24"/>
          <w:szCs w:val="24"/>
          <w:rtl w:val="0"/>
        </w:rPr>
        <w:t xml:space="preserve">was</w:t>
      </w:r>
      <w:r w:rsidDel="00000000" w:rsidR="00000000" w:rsidRPr="00000000">
        <w:rPr>
          <w:rFonts w:ascii="Roboto" w:cs="Roboto" w:eastAsia="Roboto" w:hAnsi="Roboto"/>
          <w:color w:val="0f1115"/>
          <w:sz w:val="24"/>
          <w:szCs w:val="24"/>
          <w:rtl w:val="0"/>
        </w:rPr>
        <w:t xml:space="preserve"> made is sufficient. Furthermore, this breach may not have been reported if the COFA deemed it not serious.</w:t>
      </w:r>
    </w:p>
    <w:p w:rsidR="00000000" w:rsidDel="00000000" w:rsidP="00000000" w:rsidRDefault="00000000" w:rsidRPr="00000000" w14:paraId="00000364">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6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(Serious Breach and SRA Reporting)</w:t>
      </w:r>
    </w:p>
    <w:p w:rsidR="00000000" w:rsidDel="00000000" w:rsidP="00000000" w:rsidRDefault="00000000" w:rsidRPr="00000000" w14:paraId="0000036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different firm is acting in a property purchase. The buyer's mortgage funds of £250,000 are received and held in the client account. Before completion, a partner in the firm, facing personal financial difficulties, withdraws £50,000 from these funds and uses them for a personal investment, intending to replace the money within a week. The COFA discovers this two days later.</w:t>
      </w:r>
    </w:p>
    <w:p w:rsidR="00000000" w:rsidDel="00000000" w:rsidP="00000000" w:rsidRDefault="00000000" w:rsidRPr="00000000" w14:paraId="0000036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this scenario, which of the following best describes the COFA's duty regarding reporting to the SRA?</w:t>
      </w:r>
    </w:p>
    <w:p w:rsidR="00000000" w:rsidDel="00000000" w:rsidP="00000000" w:rsidRDefault="00000000" w:rsidRPr="00000000" w14:paraId="0000036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Reporting is discretionary because the partner intended to replace the money and no ultimate loss was suffered by the client.</w:t>
        <w:br w:type="textWrapping"/>
        <w:t xml:space="preserve">B. Reporting is not required as the COFA ensured the money was returned before the client needed it for completion.</w:t>
        <w:br w:type="textWrapping"/>
        <w:t xml:space="preserve">C. Reporting is mandatory because the breach arose from dishonesty.</w:t>
        <w:br w:type="textWrapping"/>
        <w:t xml:space="preserve">D. Reporting is only required if the client makes a formal complaint.</w:t>
        <w:br w:type="textWrapping"/>
        <w:t xml:space="preserve">E. Reporting is unnecessary because the breach was corrected promptly upon discovery.</w:t>
      </w:r>
    </w:p>
    <w:p w:rsidR="00000000" w:rsidDel="00000000" w:rsidP="00000000" w:rsidRDefault="00000000" w:rsidRPr="00000000" w14:paraId="0000036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6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6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SRA Accounts Rules require serious breaches to be reported. A breach involving dishonesty, such as the deliberate misuse of client funds for personal gain, is always considered serious and must be reported to the SRA.</w:t>
      </w:r>
    </w:p>
    <w:p w:rsidR="00000000" w:rsidDel="00000000" w:rsidP="00000000" w:rsidRDefault="00000000" w:rsidRPr="00000000" w14:paraId="0000036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partner's intent is irrelevant to the fact that a dishonest and serious breach occurred. The SRA's focus is on the act itself and the risk to client money.</w:t>
        <w:br w:type="textWrapping"/>
        <w:t xml:space="preserve">B is incorrect. The fact that the money was returned does not negate the seriousness of the breach. The client money was placed at significant risk.</w:t>
        <w:br w:type="textWrapping"/>
        <w:t xml:space="preserve">D is incorrect. The duty to report is triggered by the nature of the breach, not by a client complaint.</w:t>
        <w:br w:type="textWrapping"/>
        <w:t xml:space="preserve">E is incorrect. While prompt correction is required, it does not absolve the firm from the duty to report a serious breach.</w:t>
      </w:r>
    </w:p>
    <w:p w:rsidR="00000000" w:rsidDel="00000000" w:rsidP="00000000" w:rsidRDefault="00000000" w:rsidRPr="00000000" w14:paraId="0000036D">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6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(Breach from Incorrect Apportionment - Property)</w:t>
      </w:r>
    </w:p>
    <w:p w:rsidR="00000000" w:rsidDel="00000000" w:rsidP="00000000" w:rsidRDefault="00000000" w:rsidRPr="00000000" w14:paraId="0000036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acts for a seller in a property transaction. The buyer's solicitor sends a telegraphic transfer of £305,000, comprising £300,000 for the purchase price (client money) and £5,000 in reimbursement of a search fee the seller's firm had already paid (office money). The entire sum is mistakenly paid into the firm's general client account. The cashier does not transfer the £5,000 to the office account.</w:t>
      </w:r>
    </w:p>
    <w:p w:rsidR="00000000" w:rsidDel="00000000" w:rsidP="00000000" w:rsidRDefault="00000000" w:rsidRPr="00000000" w14:paraId="0000037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specific type of breach has occurred?</w:t>
      </w:r>
    </w:p>
    <w:p w:rsidR="00000000" w:rsidDel="00000000" w:rsidP="00000000" w:rsidRDefault="00000000" w:rsidRPr="00000000" w14:paraId="0000037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Using the client account as a banking facility.</w:t>
        <w:br w:type="textWrapping"/>
        <w:t xml:space="preserve">B. Failure to pay client money into a client account promptly.</w:t>
        <w:br w:type="textWrapping"/>
        <w:t xml:space="preserve">C. Failure to properly separate client money and office money.</w:t>
        <w:br w:type="textWrapping"/>
        <w:t xml:space="preserve">D. Withdrawing money from a client account without authority.</w:t>
        <w:br w:type="textWrapping"/>
        <w:t xml:space="preserve">E. Failure to account for interest on client money.</w:t>
      </w:r>
    </w:p>
    <w:p w:rsidR="00000000" w:rsidDel="00000000" w:rsidP="00000000" w:rsidRDefault="00000000" w:rsidRPr="00000000" w14:paraId="0000037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7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7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is a classic example of a breach arising from a mixed receipt. The £5,000, being a reimbursement for a paid disbursement, was office money from the moment it was received. By holding it in the client account, the firm has failed to maintain the absolute segregation between client and office money.</w:t>
      </w:r>
    </w:p>
    <w:p w:rsidR="00000000" w:rsidDel="00000000" w:rsidP="00000000" w:rsidRDefault="00000000" w:rsidRPr="00000000" w14:paraId="0000037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would involve using the account for payments unrelated to legal services, which is not the case here.</w:t>
        <w:br w:type="textWrapping"/>
        <w:t xml:space="preserve">B is incorrect. The money was paid into the client account promptly; the error was that not all of it should have been there.</w:t>
        <w:br w:type="textWrapping"/>
        <w:t xml:space="preserve">D is incorrect. No withdrawal has been made; the breach is one of improper receipt and retention.</w:t>
        <w:br w:type="textWrapping"/>
        <w:t xml:space="preserve">E is incorrect. The breach is unrelated to the calculation or payment of interest.</w:t>
      </w:r>
    </w:p>
    <w:p w:rsidR="00000000" w:rsidDel="00000000" w:rsidP="00000000" w:rsidRDefault="00000000" w:rsidRPr="00000000" w14:paraId="00000376">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7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(Breach from Delay - Wills/Estates)</w:t>
      </w:r>
    </w:p>
    <w:p w:rsidR="00000000" w:rsidDel="00000000" w:rsidP="00000000" w:rsidRDefault="00000000" w:rsidRPr="00000000" w14:paraId="0000037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administering an estate. A beneficiary posts a cheque for £8,000 to the firm; it is a refund of an overpayment they received. The cheque arrives on a Monday morning and is placed in the cashier's "to be processed" tray. The cashier is unexpectedly off sick for the rest of the week, and the cheque is not discovered and paid into the client account until the following Monday.</w:t>
      </w:r>
    </w:p>
    <w:p w:rsidR="00000000" w:rsidDel="00000000" w:rsidP="00000000" w:rsidRDefault="00000000" w:rsidRPr="00000000" w14:paraId="0000037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nature of the breach?</w:t>
      </w:r>
    </w:p>
    <w:p w:rsidR="00000000" w:rsidDel="00000000" w:rsidP="00000000" w:rsidRDefault="00000000" w:rsidRPr="00000000" w14:paraId="0000037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 failure to return client money promptly.</w:t>
        <w:br w:type="textWrapping"/>
        <w:t xml:space="preserve">B. A failure to pay client money into a client account promptly.</w:t>
        <w:br w:type="textWrapping"/>
        <w:t xml:space="preserve">C. An improper withdrawal from a client account.</w:t>
        <w:br w:type="textWrapping"/>
        <w:t xml:space="preserve">D. A breach of the rules on holding client money as stakeholder.</w:t>
        <w:br w:type="textWrapping"/>
        <w:t xml:space="preserve">E. No breach has occurred as the delay was due to unforeseen circumstances.</w:t>
      </w:r>
    </w:p>
    <w:p w:rsidR="00000000" w:rsidDel="00000000" w:rsidP="00000000" w:rsidRDefault="00000000" w:rsidRPr="00000000" w14:paraId="0000037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7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7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cheque represented client money (money held for the estate). The Rules require client money to be paid into a client account "promptly". Letting a cheque sit unbanked for a week is a clear failure to meet this obligation, regardless of the reason. The firm should have had contingency plans for staff absence.</w:t>
      </w:r>
    </w:p>
    <w:p w:rsidR="00000000" w:rsidDel="00000000" w:rsidP="00000000" w:rsidRDefault="00000000" w:rsidRPr="00000000" w14:paraId="0000037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money was being paid </w:t>
      </w:r>
      <w:r w:rsidDel="00000000" w:rsidR="00000000" w:rsidRPr="00000000">
        <w:rPr>
          <w:rFonts w:ascii="Roboto" w:cs="Roboto" w:eastAsia="Roboto" w:hAnsi="Roboto"/>
          <w:i w:val="1"/>
          <w:iCs w:val="1"/>
          <w:color w:val="0f1115"/>
          <w:sz w:val="24"/>
          <w:szCs w:val="24"/>
          <w:rtl w:val="0"/>
        </w:rPr>
        <w:t xml:space="preserve">to</w:t>
      </w:r>
      <w:r w:rsidDel="00000000" w:rsidR="00000000" w:rsidRPr="00000000">
        <w:rPr>
          <w:rFonts w:ascii="Roboto" w:cs="Roboto" w:eastAsia="Roboto" w:hAnsi="Roboto"/>
          <w:color w:val="0f1115"/>
          <w:sz w:val="24"/>
          <w:szCs w:val="24"/>
          <w:rtl w:val="0"/>
        </w:rPr>
        <w:t xml:space="preserve"> the firm, not being returned </w:t>
      </w:r>
      <w:r w:rsidDel="00000000" w:rsidR="00000000" w:rsidRPr="00000000">
        <w:rPr>
          <w:rFonts w:ascii="Roboto" w:cs="Roboto" w:eastAsia="Roboto" w:hAnsi="Roboto"/>
          <w:i w:val="1"/>
          <w:iCs w:val="1"/>
          <w:color w:val="0f1115"/>
          <w:sz w:val="24"/>
          <w:szCs w:val="24"/>
          <w:rtl w:val="0"/>
        </w:rPr>
        <w:t xml:space="preserve">by</w:t>
      </w:r>
      <w:r w:rsidDel="00000000" w:rsidR="00000000" w:rsidRPr="00000000">
        <w:rPr>
          <w:rFonts w:ascii="Roboto" w:cs="Roboto" w:eastAsia="Roboto" w:hAnsi="Roboto"/>
          <w:color w:val="0f1115"/>
          <w:sz w:val="24"/>
          <w:szCs w:val="24"/>
          <w:rtl w:val="0"/>
        </w:rPr>
        <w:t xml:space="preserve"> the firm.</w:t>
        <w:br w:type="textWrapping"/>
        <w:t xml:space="preserve">C is incorrect. No money was withdrawn from the client account.</w:t>
        <w:br w:type="textWrapping"/>
        <w:t xml:space="preserve">D is incorrect. There is no indication the firm was acting as a stakeholder in this context.</w:t>
        <w:br w:type="textWrapping"/>
        <w:t xml:space="preserve">E is incorrect. While the reason for the delay is understandable, it does not excuse the breach. Client money was left at risk.</w:t>
      </w:r>
    </w:p>
    <w:p w:rsidR="00000000" w:rsidDel="00000000" w:rsidP="00000000" w:rsidRDefault="00000000" w:rsidRPr="00000000" w14:paraId="0000037F">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8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(Accounting Entry for Reimbursing Client Account)</w:t>
      </w:r>
    </w:p>
    <w:p w:rsidR="00000000" w:rsidDel="00000000" w:rsidP="00000000" w:rsidRDefault="00000000" w:rsidRPr="00000000" w14:paraId="0000038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correct a different breach, a firm needs to reimburse its general client account with £2,000 from its office account. The breach was a general accounting error that did not relate to a specific client ledger.</w:t>
      </w:r>
    </w:p>
    <w:p w:rsidR="00000000" w:rsidDel="00000000" w:rsidP="00000000" w:rsidRDefault="00000000" w:rsidRPr="00000000" w14:paraId="0000038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standalone double-entry for moving the money between the bank accounts?</w:t>
      </w:r>
    </w:p>
    <w:p w:rsidR="00000000" w:rsidDel="00000000" w:rsidP="00000000" w:rsidRDefault="00000000" w:rsidRPr="00000000" w14:paraId="0000038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£2,000; Credit Client Bank Account £2,000.</w:t>
        <w:br w:type="textWrapping"/>
        <w:t xml:space="preserve">B. Debit Client Bank Account £2,000; Credit Office Bank Account £2,000.</w:t>
        <w:br w:type="textWrapping"/>
        <w:t xml:space="preserve">C. Debit Client Bank Account £2,000; Credit Breach Rectification Expense £2,000.</w:t>
        <w:br w:type="textWrapping"/>
        <w:t xml:space="preserve">D. Debit Office Bank Account £2,000; Credit Breach Rectification Expense £2,000.</w:t>
        <w:br w:type="textWrapping"/>
        <w:t xml:space="preserve">E. Debit Client Ledger (Business Column) £2,000; Credit Client Bank Account £2,000.</w:t>
      </w:r>
    </w:p>
    <w:p w:rsidR="00000000" w:rsidDel="00000000" w:rsidP="00000000" w:rsidRDefault="00000000" w:rsidRPr="00000000" w14:paraId="0000038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38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8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This entry records the physical movement of cash from the office bank account (a decrease in an office asset, hence Debit) to the client bank account (an increase in a client asset, hence Credit).</w:t>
      </w:r>
    </w:p>
    <w:p w:rsidR="00000000" w:rsidDel="00000000" w:rsidP="00000000" w:rsidRDefault="00000000" w:rsidRPr="00000000" w14:paraId="0000038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This records a payment from the client account to the office account, which is the opposite of what is required.</w:t>
        <w:br w:type="textWrapping"/>
        <w:t xml:space="preserve">C and D are incorrect. They attempt to use an expense account, but the initial entry is simply a transfer of cash between two asset accounts (bank accounts). Any expense recognition would be a separate entry.</w:t>
        <w:br w:type="textWrapping"/>
        <w:t xml:space="preserve">E is incorrect. This is a ledger entry that might follow the cash transfer to allocate the funds, but it is not the entry for the bank transfer itself.</w:t>
      </w:r>
    </w:p>
    <w:p w:rsidR="00000000" w:rsidDel="00000000" w:rsidP="00000000" w:rsidRDefault="00000000" w:rsidRPr="00000000" w14:paraId="00000388">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(Withdrawal Without Authority)</w:t>
      </w:r>
    </w:p>
    <w:p w:rsidR="00000000" w:rsidDel="00000000" w:rsidP="00000000" w:rsidRDefault="00000000" w:rsidRPr="00000000" w14:paraId="0000038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holds £10,000 for a client in a property matter. Eager to receive their fees, the solicitor transfers £3,000 from the client account to the office account and then, immediately afterwards, emails a bill for £3,000 to the client.</w:t>
      </w:r>
    </w:p>
    <w:p w:rsidR="00000000" w:rsidDel="00000000" w:rsidP="00000000" w:rsidRDefault="00000000" w:rsidRPr="00000000" w14:paraId="0000038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specific breach committed?</w:t>
      </w:r>
    </w:p>
    <w:p w:rsidR="00000000" w:rsidDel="00000000" w:rsidP="00000000" w:rsidRDefault="00000000" w:rsidRPr="00000000" w14:paraId="0000038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Overdrawn client ledger.</w:t>
        <w:br w:type="textWrapping"/>
        <w:t xml:space="preserve">B. Failure to pay interest on client money.</w:t>
        <w:br w:type="textWrapping"/>
        <w:t xml:space="preserve">C. Withdrawal of client money without proper authority.</w:t>
        <w:br w:type="textWrapping"/>
        <w:t xml:space="preserve">D. Use of client account as a banking facility.</w:t>
        <w:br w:type="textWrapping"/>
        <w:t xml:space="preserve">E. Failure to keep proper accounting records.</w:t>
      </w:r>
    </w:p>
    <w:p w:rsidR="00000000" w:rsidDel="00000000" w:rsidP="00000000" w:rsidRDefault="00000000" w:rsidRPr="00000000" w14:paraId="0000038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8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8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SRA Accounts Rules stipulate that a firm can only transfer money from the client account for its costs after a bill has been "delivered" to the client. Sending the bill after the transfer means the withdrawal was made without the required authority.</w:t>
      </w:r>
    </w:p>
    <w:p w:rsidR="00000000" w:rsidDel="00000000" w:rsidP="00000000" w:rsidRDefault="00000000" w:rsidRPr="00000000" w14:paraId="0000038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ledger was not overdrawn; there were sufficient funds.</w:t>
        <w:br w:type="textWrapping"/>
        <w:t xml:space="preserve">B is incorrect. The breach is not related to interest.</w:t>
        <w:br w:type="textWrapping"/>
        <w:t xml:space="preserve">D is incorrect. The payment was for costs, which is a permitted purpose, but the timing was wrong.</w:t>
        <w:br w:type="textWrapping"/>
        <w:t xml:space="preserve">E is incorrect. The records may be accurate, but the transaction itself was improper.</w:t>
      </w:r>
    </w:p>
    <w:p w:rsidR="00000000" w:rsidDel="00000000" w:rsidP="00000000" w:rsidRDefault="00000000" w:rsidRPr="00000000" w14:paraId="00000390">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9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(Consequences of Non-Compliance)</w:t>
      </w:r>
    </w:p>
    <w:p w:rsidR="00000000" w:rsidDel="00000000" w:rsidP="00000000" w:rsidRDefault="00000000" w:rsidRPr="00000000" w14:paraId="0000039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repeatedly commits minor breaches of the Accounts Rules, such as occasional delays in banking cheques and errors in apportioning mixed receipts. The COFA has recorded them all but considers them too trivial to report individually. The firm has not updated its training or procedures. The SRA conducts a routine audit and discovers this pattern.</w:t>
      </w:r>
    </w:p>
    <w:p w:rsidR="00000000" w:rsidDel="00000000" w:rsidP="00000000" w:rsidRDefault="00000000" w:rsidRPr="00000000" w14:paraId="0000039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likely SRA view of this situation?</w:t>
      </w:r>
    </w:p>
    <w:p w:rsidR="00000000" w:rsidDel="00000000" w:rsidP="00000000" w:rsidRDefault="00000000" w:rsidRPr="00000000" w14:paraId="0000039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breaches are minor, so no action will be taken.</w:t>
        <w:br w:type="textWrapping"/>
        <w:t xml:space="preserve">B. The firm is compliant because all breaches were recorded.</w:t>
        <w:br w:type="textWrapping"/>
        <w:t xml:space="preserve">C. The pattern of breaches indicates a serious systemic failure in the firm's controls.</w:t>
        <w:br w:type="textWrapping"/>
        <w:t xml:space="preserve">D. The SRA will only be concerned if a specific client suffered a financial loss.</w:t>
        <w:br w:type="textWrapping"/>
        <w:t xml:space="preserve">E. The COFA will be personally fined, but the firm will not be sanctioned.</w:t>
      </w:r>
    </w:p>
    <w:p w:rsidR="00000000" w:rsidDel="00000000" w:rsidP="00000000" w:rsidRDefault="00000000" w:rsidRPr="00000000" w14:paraId="0000039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9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9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SRA looks at the substance and impact of breaches. A pattern of recurring "minor" breaches demonstrates that the firm's internal systems and controls are ineffective. This is treated as a serious compliance failure, as it shows a culture of laxity and a failure to learn from errors.</w:t>
      </w:r>
    </w:p>
    <w:p w:rsidR="00000000" w:rsidDel="00000000" w:rsidP="00000000" w:rsidRDefault="00000000" w:rsidRPr="00000000" w14:paraId="00000398">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 pattern of breaches is not considered minor by the SRA.</w:t>
        <w:br w:type="textWrapping"/>
        <w:t xml:space="preserve">B is incorrect. Recording breaches is a requirement, but it is not a defence if no action is taken to prevent recurrence.</w:t>
        <w:br w:type="textWrapping"/>
        <w:t xml:space="preserve">D is incorrect. The SRA's role is to uphold standards and protect the public, which includes preventing potential future harm, not just reacting to actual loss.</w:t>
        <w:br w:type="textWrapping"/>
        <w:t xml:space="preserve">E is incorrect. Both the firm and the COFA can be subject to disciplinary action for systemic failures.</w:t>
      </w:r>
    </w:p>
    <w:p w:rsidR="00000000" w:rsidDel="00000000" w:rsidP="00000000" w:rsidRDefault="00000000" w:rsidRPr="00000000" w14:paraId="00000399">
      <w:pPr>
        <w:shd w:fill="ffffff" w:val="clear"/>
        <w:spacing w:after="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9A">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9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(Root Cause Analysis)</w:t>
      </w:r>
    </w:p>
    <w:p w:rsidR="00000000" w:rsidDel="00000000" w:rsidP="00000000" w:rsidRDefault="00000000" w:rsidRPr="00000000" w14:paraId="0000039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administers a complex estate. The cashier, new to probate work, pays a £1,500 invoice from a surveyor (a true disbursement) from the office account, forgetting to first transfer the money from the estate's client ledger. This causes the office account to be depleted and the estate's client ledger remains in credit, meaning the firm has effectively paid the surveyor from its own funds.</w:t>
      </w:r>
    </w:p>
    <w:p w:rsidR="00000000" w:rsidDel="00000000" w:rsidP="00000000" w:rsidRDefault="00000000" w:rsidRPr="00000000" w14:paraId="0000039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likely root cause of this breach that the COFA should identify?</w:t>
      </w:r>
    </w:p>
    <w:p w:rsidR="00000000" w:rsidDel="00000000" w:rsidP="00000000" w:rsidRDefault="00000000" w:rsidRPr="00000000" w14:paraId="0000039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cashier acted dishonestly.</w:t>
        <w:br w:type="textWrapping"/>
        <w:t xml:space="preserve">B. The firm's accounting software is faulty and requires an upgrade.</w:t>
        <w:br w:type="textWrapping"/>
        <w:t xml:space="preserve">C. There is a lack of adequate training on the treatment of disbursements and the requirement to use client money where available.</w:t>
        <w:br w:type="textWrapping"/>
        <w:t xml:space="preserve">D. The surveyor's invoice was not properly addressed to the firm.</w:t>
        <w:br w:type="textWrapping"/>
        <w:t xml:space="preserve">E. The estate's assets were insufficient to cover the disbursement.</w:t>
      </w:r>
    </w:p>
    <w:p w:rsidR="00000000" w:rsidDel="00000000" w:rsidP="00000000" w:rsidRDefault="00000000" w:rsidRPr="00000000" w14:paraId="0000039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A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A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error stems from a procedural mistake by the cashier, who is new to this area. The most probable root cause is a failure in training, as a properly trained cashier would know that a disbursement for a client should be paid from the client account if funds are available, or if paid from office account, a transfer must first be done.</w:t>
      </w:r>
    </w:p>
    <w:p w:rsidR="00000000" w:rsidDel="00000000" w:rsidP="00000000" w:rsidRDefault="00000000" w:rsidRPr="00000000" w14:paraId="000003A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There is no indication of dishonesty; the error is consistent with a lack of knowledge.</w:t>
        <w:br w:type="textWrapping"/>
        <w:t xml:space="preserve">B is incorrect. While software can cause issues, the described error is a human procedural one, not a system failure.</w:t>
        <w:br w:type="textWrapping"/>
        <w:t xml:space="preserve">D is incorrect. The address on the invoice does not change the accounting treatment for a true disbursement.</w:t>
        <w:br w:type="textWrapping"/>
        <w:t xml:space="preserve">E is incorrect. The scenario states the estate's ledger was in credit, so assets were sufficient.</w:t>
      </w:r>
    </w:p>
    <w:p w:rsidR="00000000" w:rsidDel="00000000" w:rsidP="00000000" w:rsidRDefault="00000000" w:rsidRPr="00000000" w14:paraId="000003A3">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A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(Accounting Entry for Office-Paid Disbursement)</w:t>
      </w:r>
    </w:p>
    <w:p w:rsidR="00000000" w:rsidDel="00000000" w:rsidP="00000000" w:rsidRDefault="00000000" w:rsidRPr="00000000" w14:paraId="000003A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the scenario from Question 11, the firm decides to correct the breach by transferring £1,500 from the estate's client ledger to the office account, thereby reimbursing the firm and creating a record that the disbursement has been paid on the estate's behalf.</w:t>
      </w:r>
    </w:p>
    <w:p w:rsidR="00000000" w:rsidDel="00000000" w:rsidP="00000000" w:rsidRDefault="00000000" w:rsidRPr="00000000" w14:paraId="000003A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correct double entry to record this transfer?</w:t>
      </w:r>
    </w:p>
    <w:p w:rsidR="00000000" w:rsidDel="00000000" w:rsidP="00000000" w:rsidRDefault="00000000" w:rsidRPr="00000000" w14:paraId="000003A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£1,500; Credit Client Bank Account £1,500.</w:t>
        <w:br w:type="textWrapping"/>
        <w:t xml:space="preserve">B. Debit Estate Ledger (Client Column) £1,500; Credit Client Bank Account £1,500; Debit Office Bank Account £1,500; Credit Estate Ledger (Business Column) £1,500.</w:t>
        <w:br w:type="textWrapping"/>
        <w:t xml:space="preserve">C. Debit Estate Ledger (Business Column) £1,500; Credit Client Bank Account £1,500.</w:t>
        <w:br w:type="textWrapping"/>
        <w:t xml:space="preserve">D. Debit Client Bank Account £1,500; Credit Estate Ledger (Client Column) £1,500.</w:t>
        <w:br w:type="textWrapping"/>
        <w:t xml:space="preserve">E. Debit Estate Ledger (Client Column) £1,500; Credit Office Bank Account £1,500.</w:t>
      </w:r>
    </w:p>
    <w:p w:rsidR="00000000" w:rsidDel="00000000" w:rsidP="00000000" w:rsidRDefault="00000000" w:rsidRPr="00000000" w14:paraId="000003A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A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A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the standard double entry for transferring money from client to office account. It reduces the money held for the client (Debit Client Column, Credit Client Bank) and increases the office money while reducing the client's debt to the firm (Debit Office Bank, Credit Business Column).</w:t>
      </w:r>
    </w:p>
    <w:p w:rsidR="00000000" w:rsidDel="00000000" w:rsidP="00000000" w:rsidRDefault="00000000" w:rsidRPr="00000000" w14:paraId="000003A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records a physical transfer of cash from office to client, which is the opposite of what is needed.</w:t>
        <w:br w:type="textWrapping"/>
        <w:t xml:space="preserve">C is incorrect. This entry does not involve the movement of cash between bank accounts and is incomplete.</w:t>
        <w:br w:type="textWrapping"/>
        <w:t xml:space="preserve">D is incorrect. This records a receipt into the client account, not a payment out.</w:t>
        <w:br w:type="textWrapping"/>
        <w:t xml:space="preserve">E is incorrect. This misstates the accounts; you cannot credit the office bank account without a corresponding debit from another source.</w:t>
      </w:r>
    </w:p>
    <w:p w:rsidR="00000000" w:rsidDel="00000000" w:rsidP="00000000" w:rsidRDefault="00000000" w:rsidRPr="00000000" w14:paraId="000003AC">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A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(Breach from Banking Facility - Property)</w:t>
      </w:r>
    </w:p>
    <w:p w:rsidR="00000000" w:rsidDel="00000000" w:rsidP="00000000" w:rsidRDefault="00000000" w:rsidRPr="00000000" w14:paraId="000003A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acts for a developer selling a new build house. The purchase completes and the net sale proceeds of £85,000 are held in the firm's client account for the developer. The developer then emails the firm: "Please pay £10,000 from the proceeds to my yacht club for my annual membership fees, and £5,000 to my wife's account for her birthday. Send the balance to my business account."</w:t>
      </w:r>
    </w:p>
    <w:p w:rsidR="00000000" w:rsidDel="00000000" w:rsidP="00000000" w:rsidRDefault="00000000" w:rsidRPr="00000000" w14:paraId="000003A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the solicitor carries out these instructions, what is the primary breach committed?</w:t>
      </w:r>
    </w:p>
    <w:p w:rsidR="00000000" w:rsidDel="00000000" w:rsidP="00000000" w:rsidRDefault="00000000" w:rsidRPr="00000000" w14:paraId="000003B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Failure to pay interest on the client money.</w:t>
        <w:br w:type="textWrapping"/>
        <w:t xml:space="preserve">B. Using the client account as a banking facility.</w:t>
        <w:br w:type="textWrapping"/>
        <w:t xml:space="preserve">C. Withdrawing money without the client's authority.</w:t>
        <w:br w:type="textWrapping"/>
        <w:t xml:space="preserve">D. Causing an overdrawn client ledger.</w:t>
        <w:br w:type="textWrapping"/>
        <w:t xml:space="preserve">E. Failure to keep client money safe.</w:t>
      </w:r>
    </w:p>
    <w:p w:rsidR="00000000" w:rsidDel="00000000" w:rsidP="00000000" w:rsidRDefault="00000000" w:rsidRPr="00000000" w14:paraId="000003B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B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B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legal work (the property sale) is complete. The payments to the yacht club and the wife are personal payments unrelated to any legal service. Using the client account to process these payments constitutes providing a banking facility, which is prohibited under the SRA Accounts Rules.</w:t>
      </w:r>
    </w:p>
    <w:p w:rsidR="00000000" w:rsidDel="00000000" w:rsidP="00000000" w:rsidRDefault="00000000" w:rsidRPr="00000000" w14:paraId="000003B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interest may be an issue, it is not the primary breach here.</w:t>
        <w:br w:type="textWrapping"/>
        <w:t xml:space="preserve">C is incorrect. The solicitor has authority, but the instructions are for an improper purpose.</w:t>
        <w:br w:type="textWrapping"/>
        <w:t xml:space="preserve">D is incorrect. There are sufficient funds, so the ledger would not be overdrawn.</w:t>
        <w:br w:type="textWrapping"/>
        <w:t xml:space="preserve">E is incorrect. The money is safe, but it is being used for an improper purpose.</w:t>
      </w:r>
    </w:p>
    <w:p w:rsidR="00000000" w:rsidDel="00000000" w:rsidP="00000000" w:rsidRDefault="00000000" w:rsidRPr="00000000" w14:paraId="000003B5">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B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(Duty to Correct - Timing)</w:t>
      </w:r>
    </w:p>
    <w:p w:rsidR="00000000" w:rsidDel="00000000" w:rsidP="00000000" w:rsidRDefault="00000000" w:rsidRPr="00000000" w14:paraId="000003B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conveyancer discovers at 4:45 PM on a Friday that a client ledger is overdrawn by £750 due to a miscalculation. The firm's bank cut-off time for online transfers is 5:00 PM.</w:t>
      </w:r>
    </w:p>
    <w:p w:rsidR="00000000" w:rsidDel="00000000" w:rsidP="00000000" w:rsidRDefault="00000000" w:rsidRPr="00000000" w14:paraId="000003B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required action under the SRA Accounts Rules?</w:t>
      </w:r>
    </w:p>
    <w:p w:rsidR="00000000" w:rsidDel="00000000" w:rsidP="00000000" w:rsidRDefault="00000000" w:rsidRPr="00000000" w14:paraId="000003B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conveyancer should prepare the necessary journal and ensure the money is transferred from office to client account before the 5:00 PM deadline.</w:t>
        <w:br w:type="textWrapping"/>
        <w:t xml:space="preserve">B. The conveyancer should note the breach in the register and process the transfer first thing on Monday morning.</w:t>
        <w:br w:type="textWrapping"/>
        <w:t xml:space="preserve">C. The conveyancer should inform the COFA on Monday and let the COFA decide when to rectify the breach.</w:t>
        <w:br w:type="textWrapping"/>
        <w:t xml:space="preserve">D. The conveyancer should contact the client to explain the error and ask them to transfer £750 to the client account.</w:t>
        <w:br w:type="textWrapping"/>
        <w:t xml:space="preserve">E. No action is needed as the amount is small and below the de minimis threshold.</w:t>
      </w:r>
    </w:p>
    <w:p w:rsidR="00000000" w:rsidDel="00000000" w:rsidP="00000000" w:rsidRDefault="00000000" w:rsidRPr="00000000" w14:paraId="000003B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3B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B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duty to correct breaches is immediate. "Promptly" and "immediately" mean without delay. If the means to correct it (an online transfer) are available before the close of business, the firm must act to rectify the breach at once.</w:t>
      </w:r>
    </w:p>
    <w:p w:rsidR="00000000" w:rsidDel="00000000" w:rsidP="00000000" w:rsidRDefault="00000000" w:rsidRPr="00000000" w14:paraId="000003B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Waiting until Monday is a delay and does not satisfy the requirement for prompt correction.</w:t>
        <w:br w:type="textWrapping"/>
        <w:t xml:space="preserve">C is incorrect. The duty to rectify is not dependent on the COFA's approval; it is an absolute duty.</w:t>
        <w:br w:type="textWrapping"/>
        <w:t xml:space="preserve">D is incorrect. The breach is the firm's responsibility to rectify from its own funds; it cannot push this obligation onto the client.</w:t>
        <w:br w:type="textWrapping"/>
        <w:t xml:space="preserve">E is incorrect. There is no de minimis threshold for the duty to rectify breaches of the Accounts Rules.</w:t>
      </w:r>
    </w:p>
    <w:p w:rsidR="00000000" w:rsidDel="00000000" w:rsidP="00000000" w:rsidRDefault="00000000" w:rsidRPr="00000000" w14:paraId="000003BE">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B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(Breach Register - Content)</w:t>
      </w:r>
    </w:p>
    <w:p w:rsidR="00000000" w:rsidDel="00000000" w:rsidP="00000000" w:rsidRDefault="00000000" w:rsidRPr="00000000" w14:paraId="000003C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breach register shows an entry for a "telegraphic transfer received for Client X, office element not transferred for 3 days." The "Action Taken" column states: "Cashier reminded to process mixed receipts same day."</w:t>
      </w:r>
    </w:p>
    <w:p w:rsidR="00000000" w:rsidDel="00000000" w:rsidP="00000000" w:rsidRDefault="00000000" w:rsidRPr="00000000" w14:paraId="000003C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if anything, is missing from this breach record that should be included?</w:t>
      </w:r>
    </w:p>
    <w:p w:rsidR="00000000" w:rsidDel="00000000" w:rsidP="00000000" w:rsidRDefault="00000000" w:rsidRPr="00000000" w14:paraId="000003C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name of the bank used for the transfer.</w:t>
        <w:br w:type="textWrapping"/>
        <w:t xml:space="preserve">B. An analysis of the root cause and a systemic corrective action.</w:t>
        <w:br w:type="textWrapping"/>
        <w:t xml:space="preserve">C. The client's written confirmation that they do not require interest.</w:t>
        <w:br w:type="textWrapping"/>
        <w:t xml:space="preserve">D. A copy of the firm's insurance certificate.</w:t>
        <w:br w:type="textWrapping"/>
        <w:t xml:space="preserve">E. The gender of the cashier who made the error.</w:t>
      </w:r>
    </w:p>
    <w:p w:rsidR="00000000" w:rsidDel="00000000" w:rsidP="00000000" w:rsidRDefault="00000000" w:rsidRPr="00000000" w14:paraId="000003C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C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C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A robust breach register should go beyond recording the error and the immediate fix. It should identify </w:t>
      </w:r>
      <w:r w:rsidDel="00000000" w:rsidR="00000000" w:rsidRPr="00000000">
        <w:rPr>
          <w:rFonts w:ascii="Roboto" w:cs="Roboto" w:eastAsia="Roboto" w:hAnsi="Roboto"/>
          <w:i w:val="1"/>
          <w:iCs w:val="1"/>
          <w:color w:val="0f1115"/>
          <w:sz w:val="24"/>
          <w:szCs w:val="24"/>
          <w:rtl w:val="0"/>
        </w:rPr>
        <w:t xml:space="preserve">why</w:t>
      </w:r>
      <w:r w:rsidDel="00000000" w:rsidR="00000000" w:rsidRPr="00000000">
        <w:rPr>
          <w:rFonts w:ascii="Roboto" w:cs="Roboto" w:eastAsia="Roboto" w:hAnsi="Roboto"/>
          <w:color w:val="0f1115"/>
          <w:sz w:val="24"/>
          <w:szCs w:val="24"/>
          <w:rtl w:val="0"/>
        </w:rPr>
        <w:t xml:space="preserve"> the error happened (e.g., lack of training, unclear procedure) and what systemic action was taken to prevent recurrence (e.g., "procedure updated and training session delivered to all cashiers"). Merely "reminding" the cashier is unlikely to prevent future breaches.</w:t>
      </w:r>
    </w:p>
    <w:p w:rsidR="00000000" w:rsidDel="00000000" w:rsidP="00000000" w:rsidRDefault="00000000" w:rsidRPr="00000000" w14:paraId="000003C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bank's name is not relevant for the breach register.</w:t>
        <w:br w:type="textWrapping"/>
        <w:t xml:space="preserve">C is incorrect. Interest is not the primary issue in this breach, and client confirmation is not required.</w:t>
        <w:br w:type="textWrapping"/>
        <w:t xml:space="preserve">D is incorrect. Insurance details are not part of a breach register.</w:t>
        <w:br w:type="textWrapping"/>
        <w:t xml:space="preserve">E is incorrect. The cashier's gender is irrelevant and should not be recorded.</w:t>
      </w:r>
    </w:p>
    <w:p w:rsidR="00000000" w:rsidDel="00000000" w:rsidP="00000000" w:rsidRDefault="00000000" w:rsidRPr="00000000" w14:paraId="000003C7">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C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(Seriousness of Breach - Wills/Estates)</w:t>
      </w:r>
    </w:p>
    <w:p w:rsidR="00000000" w:rsidDel="00000000" w:rsidP="00000000" w:rsidRDefault="00000000" w:rsidRPr="00000000" w14:paraId="000003C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sole practitioner is administering an estate. They use £20,000 from the estate's client funds to pay a VAT bill for their office account. They leave a note in the file saying, "To be replaced from personal funds upon maturity of an investment in 4 weeks." The COFA (who is the sole practitioner themselves) does not report the breach to the SRA.</w:t>
      </w:r>
    </w:p>
    <w:p w:rsidR="00000000" w:rsidDel="00000000" w:rsidP="00000000" w:rsidRDefault="00000000" w:rsidRPr="00000000" w14:paraId="000003C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is this breach considered serious and reportable?</w:t>
      </w:r>
    </w:p>
    <w:p w:rsidR="00000000" w:rsidDel="00000000" w:rsidP="00000000" w:rsidRDefault="00000000" w:rsidRPr="00000000" w14:paraId="000003C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Because the amount is over £10,000.</w:t>
        <w:br w:type="textWrapping"/>
        <w:t xml:space="preserve">B. Because it was a deliberate act, not an error, and involved dishonesty.</w:t>
        <w:br w:type="textWrapping"/>
        <w:t xml:space="preserve">C. Because the firm is a sole practice and therefore has weaker controls.</w:t>
        <w:br w:type="textWrapping"/>
        <w:t xml:space="preserve">D. Because the estate included a minor beneficiary.</w:t>
        <w:br w:type="textWrapping"/>
        <w:t xml:space="preserve">E. Because the VAT bill was paid late.</w:t>
      </w:r>
    </w:p>
    <w:p w:rsidR="00000000" w:rsidDel="00000000" w:rsidP="00000000" w:rsidRDefault="00000000" w:rsidRPr="00000000" w14:paraId="000003C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C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C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deliberate misuse of client money for the firm's own purposes, even with an intention to replace it, is a serious breach involving dishonesty. Such breaches must be reported to the SRA. The fact that the sole practitioner is the COFA does not change this duty; it highlights a conflict where the person responsible for reporting is the one who committed the breach.</w:t>
      </w:r>
    </w:p>
    <w:p w:rsidR="00000000" w:rsidDel="00000000" w:rsidP="00000000" w:rsidRDefault="00000000" w:rsidRPr="00000000" w14:paraId="000003C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amount can make a breach more serious, but even a smaller deliberate misuse would be reportable.</w:t>
        <w:br w:type="textWrapping"/>
        <w:t xml:space="preserve">C is incorrect. The structure of the firm does not define the seriousness of the breach.</w:t>
        <w:br w:type="textWrapping"/>
        <w:t xml:space="preserve">D is incorrect. The presence of a minor beneficiary may be a complicating factor, but the seriousness derives from the solicitor's actions.</w:t>
        <w:br w:type="textWrapping"/>
        <w:t xml:space="preserve">E is incorrect. The timeliness of the VAT payment is irrelevant to the breach of the Accounts Rules.</w:t>
      </w:r>
    </w:p>
    <w:p w:rsidR="00000000" w:rsidDel="00000000" w:rsidP="00000000" w:rsidRDefault="00000000" w:rsidRPr="00000000" w14:paraId="000003D0">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D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(Rectification of Mixed Receipt)</w:t>
      </w:r>
    </w:p>
    <w:p w:rsidR="00000000" w:rsidDel="00000000" w:rsidP="00000000" w:rsidRDefault="00000000" w:rsidRPr="00000000" w14:paraId="000003D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property matter, a buyer sends a cheque for £203,000, comprising a £200,000 deposit and £3,000 for the firm's agreed fixed fee. The entire cheque is correctly paid into the client account. However, the cashier forgets to transfer the £3,000 fee to the office account. The error is discovered two weeks later.</w:t>
      </w:r>
    </w:p>
    <w:p w:rsidR="00000000" w:rsidDel="00000000" w:rsidP="00000000" w:rsidRDefault="00000000" w:rsidRPr="00000000" w14:paraId="000003D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rectify this breach, what is the correct action?</w:t>
      </w:r>
    </w:p>
    <w:p w:rsidR="00000000" w:rsidDel="00000000" w:rsidP="00000000" w:rsidRDefault="00000000" w:rsidRPr="00000000" w14:paraId="000003D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must immediately transfer £3,000 from the office account to the client account.</w:t>
        <w:br w:type="textWrapping"/>
        <w:t xml:space="preserve">B. The firm must immediately transfer £3,000 from the client account to the office account.</w:t>
        <w:br w:type="textWrapping"/>
        <w:t xml:space="preserve">C. The firm must return the £3,000 to the client and ask them to issue a new cheque payable to the firm's office account.</w:t>
        <w:br w:type="textWrapping"/>
        <w:t xml:space="preserve">D. The firm must pay the client interest on the £3,000 for the two-week period.</w:t>
        <w:br w:type="textWrapping"/>
        <w:t xml:space="preserve">E. No action is needed as the money is still within the firm's control.</w:t>
      </w:r>
    </w:p>
    <w:p w:rsidR="00000000" w:rsidDel="00000000" w:rsidP="00000000" w:rsidRDefault="00000000" w:rsidRPr="00000000" w14:paraId="000003D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D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D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£3,000 was office money from the moment the cheque was received. The breach was holding it in the client account. The rectification is to transfer it to its rightful place, the office account, promptly upon discovery.</w:t>
      </w:r>
    </w:p>
    <w:p w:rsidR="00000000" w:rsidDel="00000000" w:rsidP="00000000" w:rsidRDefault="00000000" w:rsidRPr="00000000" w14:paraId="000003D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would worsen the breach by adding more office money to the client account.</w:t>
        <w:br w:type="textWrapping"/>
        <w:t xml:space="preserve">C is incorrect. This is unnecessarily cumbersome; the firm can correct the error internally via a transfer.</w:t>
        <w:br w:type="textWrapping"/>
        <w:t xml:space="preserve">D is incorrect. While interest may be payable in some breach scenarios, the primary rectification is to move the money to the correct account.</w:t>
        <w:br w:type="textWrapping"/>
        <w:t xml:space="preserve">E is incorrect. A breach has occurred due to the failure to separate the funds promptly.</w:t>
      </w:r>
    </w:p>
    <w:p w:rsidR="00000000" w:rsidDel="00000000" w:rsidP="00000000" w:rsidRDefault="00000000" w:rsidRPr="00000000" w14:paraId="000003D9">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D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(Identification of a Breach)</w:t>
      </w:r>
    </w:p>
    <w:p w:rsidR="00000000" w:rsidDel="00000000" w:rsidP="00000000" w:rsidRDefault="00000000" w:rsidRPr="00000000" w14:paraId="000003D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cashier receives a client's cheque for £5,000 "on account of costs." The cashier pays the cheque into the client account. The next day, the fee earner, who has not yet done any work, instructs the cashier to transfer £1,000 from the client account to the office account "as an advance on our fees."</w:t>
      </w:r>
    </w:p>
    <w:p w:rsidR="00000000" w:rsidDel="00000000" w:rsidP="00000000" w:rsidRDefault="00000000" w:rsidRPr="00000000" w14:paraId="000003D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type of breach does this instruction propose?</w:t>
      </w:r>
    </w:p>
    <w:p w:rsidR="00000000" w:rsidDel="00000000" w:rsidP="00000000" w:rsidRDefault="00000000" w:rsidRPr="00000000" w14:paraId="000003D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 breach of the rules on interest.</w:t>
        <w:br w:type="textWrapping"/>
        <w:t xml:space="preserve">B. Creating an overdrawn client ledger.</w:t>
        <w:br w:type="textWrapping"/>
        <w:t xml:space="preserve">C. A withdrawal of client money without authority.</w:t>
        <w:br w:type="textWrapping"/>
        <w:t xml:space="preserve">D. Using the client account as a banking facility.</w:t>
        <w:br w:type="textWrapping"/>
        <w:t xml:space="preserve">E. No breach, as the money is held for costs.</w:t>
      </w:r>
    </w:p>
    <w:p w:rsidR="00000000" w:rsidDel="00000000" w:rsidP="00000000" w:rsidRDefault="00000000" w:rsidRPr="00000000" w14:paraId="000003D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D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E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SRA Accounts Rules permit transfer of money from client to office account for costs only after a bill has been delivered or other written notification has been given. An "advance" on fees before any work is billed is an unauthorized withdrawal.</w:t>
      </w:r>
    </w:p>
    <w:p w:rsidR="00000000" w:rsidDel="00000000" w:rsidP="00000000" w:rsidRDefault="00000000" w:rsidRPr="00000000" w14:paraId="000003E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breach is not about interest.</w:t>
        <w:br w:type="textWrapping"/>
        <w:t xml:space="preserve">B is incorrect. The ledger has sufficient funds, so it would not be overdrawn by this transaction, but the transaction itself is improper.</w:t>
        <w:br w:type="textWrapping"/>
        <w:t xml:space="preserve">D is incorrect. The purpose is related to costs, so it is not a banking facility issue, but the timing is wrong.</w:t>
        <w:br w:type="textWrapping"/>
        <w:t xml:space="preserve">E is incorrect. The proposed action would constitute a breach.</w:t>
      </w:r>
    </w:p>
    <w:p w:rsidR="00000000" w:rsidDel="00000000" w:rsidP="00000000" w:rsidRDefault="00000000" w:rsidRPr="00000000" w14:paraId="000003E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(Consequences - Regulatory)</w:t>
      </w:r>
    </w:p>
    <w:p w:rsidR="00000000" w:rsidDel="00000000" w:rsidP="00000000" w:rsidRDefault="00000000" w:rsidRPr="00000000" w14:paraId="000003E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found to have a persistent pattern of poor accounting records, repeated minor breaches, and a failure to implement recommendations from its reporting accountant. An SRA investigation is opened.</w:t>
      </w:r>
    </w:p>
    <w:p w:rsidR="00000000" w:rsidDel="00000000" w:rsidP="00000000" w:rsidRDefault="00000000" w:rsidRPr="00000000" w14:paraId="000003E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a likely regulatory consequence for the firm?</w:t>
      </w:r>
    </w:p>
    <w:p w:rsidR="00000000" w:rsidDel="00000000" w:rsidP="00000000" w:rsidRDefault="00000000" w:rsidRPr="00000000" w14:paraId="000003E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will be forced to switch its bank.</w:t>
        <w:br w:type="textWrapping"/>
        <w:t xml:space="preserve">B. The SRA may impose conditions on the firm's practice, such as requiring an external forensic audit.</w:t>
        <w:br w:type="textWrapping"/>
        <w:t xml:space="preserve">C. The SRA will automatically revoke the firm's license to practice.</w:t>
        <w:br w:type="textWrapping"/>
        <w:t xml:space="preserve">D. The COFA will be automatically struck off the roll of solicitors.</w:t>
        <w:br w:type="textWrapping"/>
        <w:t xml:space="preserve">E. The firm will be required to increase its professional indemnity insurance premium.</w:t>
      </w:r>
    </w:p>
    <w:p w:rsidR="00000000" w:rsidDel="00000000" w:rsidP="00000000" w:rsidRDefault="00000000" w:rsidRPr="00000000" w14:paraId="000003E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E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E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SRA has a range of powers short of revocation. For a firm with systemic failures, a common outcome is to impose conditions on their practice certificate, such as requiring an external audit or imposing supervision, to force improvement and protect the public.</w:t>
      </w:r>
    </w:p>
    <w:p w:rsidR="00000000" w:rsidDel="00000000" w:rsidP="00000000" w:rsidRDefault="00000000" w:rsidRPr="00000000" w14:paraId="000003E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SRA does not typically dictate a firm's choice of bank.</w:t>
        <w:br w:type="textWrapping"/>
        <w:t xml:space="preserve">C is incorrect. Revocation is a last resort for the most serious cases; the SRA will usually try to secure compliance through other means first.</w:t>
        <w:br w:type="textWrapping"/>
        <w:t xml:space="preserve">D is incorrect. While the COFA could face action, it is not automatic, and the sanction would depend on the circumstances.</w:t>
        <w:br w:type="textWrapping"/>
        <w:t xml:space="preserve">E is incorrect. The SRA does not control insurance premiums, though the firm's insurer may independently decide to increase them.</w:t>
      </w:r>
    </w:p>
    <w:p w:rsidR="00000000" w:rsidDel="00000000" w:rsidP="00000000" w:rsidRDefault="00000000" w:rsidRPr="00000000" w14:paraId="000003EA">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E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 (Prevention of Breaches)</w:t>
      </w:r>
    </w:p>
    <w:p w:rsidR="00000000" w:rsidDel="00000000" w:rsidP="00000000" w:rsidRDefault="00000000" w:rsidRPr="00000000" w14:paraId="000003E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Following several breaches related to property deposits, a firm decides to improve its systems to prevent future occurrences.</w:t>
      </w:r>
    </w:p>
    <w:p w:rsidR="00000000" w:rsidDel="00000000" w:rsidP="00000000" w:rsidRDefault="00000000" w:rsidRPr="00000000" w14:paraId="000003E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actions would be the most  effective in preventing breaches of the Accounts Rules?</w:t>
      </w:r>
    </w:p>
    <w:p w:rsidR="00000000" w:rsidDel="00000000" w:rsidP="00000000" w:rsidRDefault="00000000" w:rsidRPr="00000000" w14:paraId="000003E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Issuing a firm-wide email reminding staff of the importance of compliance.</w:t>
        <w:br w:type="textWrapping"/>
        <w:t xml:space="preserve">B. Introducing a mandatory second-authorisation step for all payments from the client account over £1,000.</w:t>
        <w:br w:type="textWrapping"/>
        <w:t xml:space="preserve">C. Implementing structured, role-specific training on the Accounts Rules, followed by an assessment.</w:t>
        <w:br w:type="textWrapping"/>
        <w:t xml:space="preserve">D. Increasing the frequency of client account reconciliations from monthly to weekly.</w:t>
        <w:br w:type="textWrapping"/>
        <w:t xml:space="preserve">E. Hiring an additional cashier to share the workload.</w:t>
      </w:r>
    </w:p>
    <w:p w:rsidR="00000000" w:rsidDel="00000000" w:rsidP="00000000" w:rsidRDefault="00000000" w:rsidRPr="00000000" w14:paraId="000003E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 </w:t>
      </w:r>
    </w:p>
    <w:p w:rsidR="00000000" w:rsidDel="00000000" w:rsidP="00000000" w:rsidRDefault="00000000" w:rsidRPr="00000000" w14:paraId="000003F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F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most effective way to prevent breaches is to address the root cause, which is often a lack of knowledge. Structured, targeted training ensures that all staff understand the rules and how to apply them in their specific roles, thereby preventing errors at the source.</w:t>
      </w:r>
    </w:p>
    <w:p w:rsidR="00000000" w:rsidDel="00000000" w:rsidP="00000000" w:rsidRDefault="00000000" w:rsidRPr="00000000" w14:paraId="000003F2">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reminders are useful, they are a passive measure and less effective than formal training.</w:t>
        <w:br w:type="textWrapping"/>
        <w:t xml:space="preserve">B is incorrect. This is a good control for </w:t>
      </w:r>
      <w:r w:rsidDel="00000000" w:rsidR="00000000" w:rsidRPr="00000000">
        <w:rPr>
          <w:rFonts w:ascii="Roboto" w:cs="Roboto" w:eastAsia="Roboto" w:hAnsi="Roboto"/>
          <w:i w:val="1"/>
          <w:iCs w:val="1"/>
          <w:color w:val="0f1115"/>
          <w:sz w:val="24"/>
          <w:szCs w:val="24"/>
          <w:rtl w:val="0"/>
        </w:rPr>
        <w:t xml:space="preserve">detecting</w:t>
      </w:r>
      <w:r w:rsidDel="00000000" w:rsidR="00000000" w:rsidRPr="00000000">
        <w:rPr>
          <w:rFonts w:ascii="Roboto" w:cs="Roboto" w:eastAsia="Roboto" w:hAnsi="Roboto"/>
          <w:color w:val="0f1115"/>
          <w:sz w:val="24"/>
          <w:szCs w:val="24"/>
          <w:rtl w:val="0"/>
        </w:rPr>
        <w:t xml:space="preserve"> errors before payment, but it does not </w:t>
      </w:r>
      <w:r w:rsidDel="00000000" w:rsidR="00000000" w:rsidRPr="00000000">
        <w:rPr>
          <w:rFonts w:ascii="Roboto" w:cs="Roboto" w:eastAsia="Roboto" w:hAnsi="Roboto"/>
          <w:i w:val="1"/>
          <w:iCs w:val="1"/>
          <w:color w:val="0f1115"/>
          <w:sz w:val="24"/>
          <w:szCs w:val="24"/>
          <w:rtl w:val="0"/>
        </w:rPr>
        <w:t xml:space="preserve">prevent</w:t>
      </w:r>
      <w:r w:rsidDel="00000000" w:rsidR="00000000" w:rsidRPr="00000000">
        <w:rPr>
          <w:rFonts w:ascii="Roboto" w:cs="Roboto" w:eastAsia="Roboto" w:hAnsi="Roboto"/>
          <w:color w:val="0f1115"/>
          <w:sz w:val="24"/>
          <w:szCs w:val="24"/>
          <w:rtl w:val="0"/>
        </w:rPr>
        <w:t xml:space="preserve"> a lack of understanding that leads to errors in the first place.</w:t>
        <w:br w:type="textWrapping"/>
        <w:t xml:space="preserve">D is incorrect. This is a detective control, not a preventive one. It finds breaches after they have occurred.</w:t>
        <w:br w:type="textWrapping"/>
        <w:t xml:space="preserve">E is incorrect. While workload can be a factor, adding staff without training them properly will not prevent breaches.</w:t>
      </w:r>
    </w:p>
    <w:p w:rsidR="00000000" w:rsidDel="00000000" w:rsidP="00000000" w:rsidRDefault="00000000" w:rsidRPr="00000000" w14:paraId="000003F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21 (Rectifying an Overdrawn Ledger - Property)</w:t>
      </w:r>
    </w:p>
    <w:p w:rsidR="00000000" w:rsidDel="00000000" w:rsidP="00000000" w:rsidRDefault="00000000" w:rsidRPr="00000000" w14:paraId="000003F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acting for a buyer in a property purchase. The buyer's ledger has a credit balance of £50,000. The solicitor mistakenly pays a deposit of £55,000 to the seller's solicitor, causing the buyer's ledger to be overdrawn by £5,000. The firm discovers the error and immediately injects £5,000 from its office account to rectify the breach.</w:t>
      </w:r>
    </w:p>
    <w:p w:rsidR="00000000" w:rsidDel="00000000" w:rsidP="00000000" w:rsidRDefault="00000000" w:rsidRPr="00000000" w14:paraId="000003F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set of double-entry bookkeeping entries to record this rectification?</w:t>
      </w:r>
    </w:p>
    <w:p w:rsidR="00000000" w:rsidDel="00000000" w:rsidP="00000000" w:rsidRDefault="00000000" w:rsidRPr="00000000" w14:paraId="000003F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£5,000; Credit Client Bank Account £5,000.</w:t>
        <w:br w:type="textWrapping"/>
        <w:t xml:space="preserve">B. Debit Buyer Ledger (Client Column) £5,000; Credit Client Bank Account £5,000; Debit Office Bank Account £5,000; Credit Buyer Ledger (Business Column) £5,000.</w:t>
        <w:br w:type="textWrapping"/>
        <w:t xml:space="preserve">C. Debit Client Bank Account £5,000; Credit Office Bank Account £5,000.</w:t>
        <w:br w:type="textWrapping"/>
        <w:t xml:space="preserve">D. Debit Buyer Ledger (Business Column) £5,000; Credit Client Bank Account £5,000.</w:t>
        <w:br w:type="textWrapping"/>
        <w:t xml:space="preserve">E. Debit Office Bank Account £5,000; Credit Buyer Ledger (Client Column) £5,000.</w:t>
      </w:r>
    </w:p>
    <w:p w:rsidR="00000000" w:rsidDel="00000000" w:rsidP="00000000" w:rsidRDefault="00000000" w:rsidRPr="00000000" w14:paraId="000003F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F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F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entry correctly records the injection of office money. The office account is decreased (Debit), and the client account is increased (Credit). The buyer's client ledger is adjusted: the obligation to the buyer is increased (Debit Client Column brings the negative balance towards zero), and a corresponding debt from the buyer to the firm is created (Credit Business Column).</w:t>
      </w:r>
    </w:p>
    <w:p w:rsidR="00000000" w:rsidDel="00000000" w:rsidP="00000000" w:rsidRDefault="00000000" w:rsidRPr="00000000" w14:paraId="000003F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only records the cash transfer but does not make the necessary adjustments to the client ledger to show which client was affected and that they now owe the firm.</w:t>
        <w:br w:type="textWrapping"/>
        <w:t xml:space="preserve">C is incorrect. This records a transfer from client to office account, which is the opposite of what is required.</w:t>
        <w:br w:type="textWrapping"/>
        <w:t xml:space="preserve">D is incorrect. This entry would be used to transfer money to the office account for a bill, not to rectify a shortage.</w:t>
        <w:br w:type="textWrapping"/>
        <w:t xml:space="preserve">E is incorrect. This misapplies the accounts; you cannot credit a client ledger without a corresponding debit to another ledger or bank account.</w:t>
      </w:r>
    </w:p>
    <w:p w:rsidR="00000000" w:rsidDel="00000000" w:rsidP="00000000" w:rsidRDefault="00000000" w:rsidRPr="00000000" w14:paraId="000003FB">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F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22 (Rectifying a Delayed Transfer of Office Money)</w:t>
      </w:r>
    </w:p>
    <w:p w:rsidR="00000000" w:rsidDel="00000000" w:rsidP="00000000" w:rsidRDefault="00000000" w:rsidRPr="00000000" w14:paraId="000003F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receives a cheque from a client for £2,000 for its costs (office money) but mistakenly pays it into the client account. The error is discovered two weeks later. The firm transfers the £2,000 to the office account.</w:t>
      </w:r>
    </w:p>
    <w:p w:rsidR="00000000" w:rsidDel="00000000" w:rsidP="00000000" w:rsidRDefault="00000000" w:rsidRPr="00000000" w14:paraId="000003F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the transfer to rectify the breach?</w:t>
      </w:r>
    </w:p>
    <w:p w:rsidR="00000000" w:rsidDel="00000000" w:rsidP="00000000" w:rsidRDefault="00000000" w:rsidRPr="00000000" w14:paraId="000003F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£2,000; Credit Office Bank Account £2,000.</w:t>
        <w:br w:type="textWrapping"/>
        <w:t xml:space="preserve">B. Debit Office Bank Account £2,000; Credit Client Bank Account £2,000.</w:t>
        <w:br w:type="textWrapping"/>
        <w:t xml:space="preserve">C. Debit Client Ledger (Client Column) £2,000; Credit Client Bank Account £2,000; Debit Office Bank Account £2,000; Credit Client Ledger (Business Column) £2,000.</w:t>
        <w:br w:type="textWrapping"/>
        <w:t xml:space="preserve">D. Debit Client Ledger (Business Column) £2,000; Credit Client Bank Account £2,000.</w:t>
        <w:br w:type="textWrapping"/>
        <w:t xml:space="preserve">E. Debit Office Bank Account £2,000; Credit Client Ledger (Client Column) £2,000.</w:t>
      </w:r>
    </w:p>
    <w:p w:rsidR="00000000" w:rsidDel="00000000" w:rsidP="00000000" w:rsidRDefault="00000000" w:rsidRPr="00000000" w14:paraId="0000040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40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0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money was incorrectly held in the client account for the client. To transfer it out, the firm must reduce the money held for the client (Debit Client Column) and reduce the client account (Credit Client Bank). The office account is increased (Debit) and the client's debt to the firm (for the costs) is recognised (Credit Business Column).</w:t>
      </w:r>
    </w:p>
    <w:p w:rsidR="00000000" w:rsidDel="00000000" w:rsidP="00000000" w:rsidRDefault="00000000" w:rsidRPr="00000000" w14:paraId="0000040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records a payment from the client account to the office account without the necessary client ledger entries.</w:t>
        <w:br w:type="textWrapping"/>
        <w:t xml:space="preserve">B is incorrect. This records a payment from the office account to the client account, which is the opposite of what is required.</w:t>
        <w:br w:type="textWrapping"/>
        <w:t xml:space="preserve">D is incorrect. This is an incomplete entry that does not record the movement of cash between bank accounts.</w:t>
        <w:br w:type="textWrapping"/>
        <w:t xml:space="preserve">E is incorrect. This misapplies the accounts; a client ledger cannot be credited without a corresponding debit.</w:t>
      </w:r>
    </w:p>
    <w:p w:rsidR="00000000" w:rsidDel="00000000" w:rsidP="00000000" w:rsidRDefault="00000000" w:rsidRPr="00000000" w14:paraId="00000404">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0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23 (Accounting for Reimbursement of Client Account)</w:t>
      </w:r>
    </w:p>
    <w:p w:rsidR="00000000" w:rsidDel="00000000" w:rsidP="00000000" w:rsidRDefault="00000000" w:rsidRPr="00000000" w14:paraId="0000040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discovers a general shortfall of £1,000 in its client account due to an unidentifiable accounting error. To correct this, the firm transfers £1,000 from its office account to the client account.</w:t>
      </w:r>
    </w:p>
    <w:p w:rsidR="00000000" w:rsidDel="00000000" w:rsidP="00000000" w:rsidRDefault="00000000" w:rsidRPr="00000000" w14:paraId="0000040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cash transfer between the bank accounts?</w:t>
      </w:r>
    </w:p>
    <w:p w:rsidR="00000000" w:rsidDel="00000000" w:rsidP="00000000" w:rsidRDefault="00000000" w:rsidRPr="00000000" w14:paraId="0000040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£1,000; Credit Client Bank Account £1,000.</w:t>
        <w:br w:type="textWrapping"/>
        <w:t xml:space="preserve">B. Debit Client Bank Account £1,000; Credit Office Bank Account £1,000.</w:t>
        <w:br w:type="textWrapping"/>
        <w:t xml:space="preserve">C. Debit Client Bank Account £1,000; Credit "Suspense Account" £1,000.</w:t>
        <w:br w:type="textWrapping"/>
        <w:t xml:space="preserve">D. Debit "Breach Rectification Expense" £1,000; Credit Office Bank Account £1,000.</w:t>
        <w:br w:type="textWrapping"/>
        <w:t xml:space="preserve">E. Debit Office Bank Account £1,000; Credit "Breach Rectification Expense" £1,000.</w:t>
      </w:r>
    </w:p>
    <w:p w:rsidR="00000000" w:rsidDel="00000000" w:rsidP="00000000" w:rsidRDefault="00000000" w:rsidRPr="00000000" w14:paraId="0000040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0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0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This entry records the physical movement of cash from the office bank account (a decrease in an office asset, hence Debit) to the client bank account (an increase in a client asset, hence Credit). This is the fundamental entry for reimbursing the client account.</w:t>
      </w:r>
    </w:p>
    <w:p w:rsidR="00000000" w:rsidDel="00000000" w:rsidP="00000000" w:rsidRDefault="00000000" w:rsidRPr="00000000" w14:paraId="0000040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This records a payment from the client account to the office account.</w:t>
        <w:br w:type="textWrapping"/>
        <w:t xml:space="preserve">C is incorrect. The use of a suspense account is not the primary method for rectifying a client account shortfall; a direct transfer is required.</w:t>
        <w:br w:type="textWrapping"/>
        <w:t xml:space="preserve">D and E are incorrect. The initial entry is a transfer between asset accounts (bank accounts). Any expense recognition would be a separate, subsequent entry.</w:t>
      </w:r>
    </w:p>
    <w:p w:rsidR="00000000" w:rsidDel="00000000" w:rsidP="00000000" w:rsidRDefault="00000000" w:rsidRPr="00000000" w14:paraId="0000040D">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0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24 (Correcting a Misposted Disbursement - Wills/Estates)</w:t>
      </w:r>
    </w:p>
    <w:p w:rsidR="00000000" w:rsidDel="00000000" w:rsidP="00000000" w:rsidRDefault="00000000" w:rsidRPr="00000000" w14:paraId="0000040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administers an estate. A probate court fee of £300 (a true disbursement) is paid from the office account in error, rather than from the estate's client ledger. To correct this, the firm transfers £300 from the estate's client ledger to the office account.</w:t>
      </w:r>
    </w:p>
    <w:p w:rsidR="00000000" w:rsidDel="00000000" w:rsidP="00000000" w:rsidRDefault="00000000" w:rsidRPr="00000000" w14:paraId="0000041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this correcting transfer?</w:t>
      </w:r>
    </w:p>
    <w:p w:rsidR="00000000" w:rsidDel="00000000" w:rsidP="00000000" w:rsidRDefault="00000000" w:rsidRPr="00000000" w14:paraId="0000041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Estate Ledger (Client Column) £300; Credit Client Bank Account £300; Debit Office Bank Account £300; Credit Estate Ledger (Business Column) £300.</w:t>
        <w:br w:type="textWrapping"/>
        <w:t xml:space="preserve">B. Debit Office Bank Account £300; Credit Client Bank Account £300.</w:t>
        <w:br w:type="textWrapping"/>
        <w:t xml:space="preserve">C. Debit Estate Ledger (Business Column) £300; Credit Office Bank Account £300.</w:t>
        <w:br w:type="textWrapping"/>
        <w:t xml:space="preserve">D. Debit Client Bank Account £300; Credit Estate Ledger (Client Column) £300.</w:t>
        <w:br w:type="textWrapping"/>
        <w:t xml:space="preserve">E. Debit Estate Ledger (Client Column) £300; Credit Office Bank Account £300.</w:t>
      </w:r>
    </w:p>
    <w:p w:rsidR="00000000" w:rsidDel="00000000" w:rsidP="00000000" w:rsidRDefault="00000000" w:rsidRPr="00000000" w14:paraId="0000041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1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1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This is the standard entry for transferring money from client to office account. It reduces the money held for the estate (Debit Client Column) and the client bank account (Credit), while increasing the office account (Debit) and recognising that the estate has reimbursed the firm (Credit Business Column).</w:t>
      </w:r>
    </w:p>
    <w:p w:rsidR="00000000" w:rsidDel="00000000" w:rsidP="00000000" w:rsidRDefault="00000000" w:rsidRPr="00000000" w14:paraId="0000041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This only records the cash transfer but does not adjust the estate's ledger to show the disbursement has been paid.</w:t>
        <w:br w:type="textWrapping"/>
        <w:t xml:space="preserve">C is incorrect. This does not involve the movement of cash and is an incomplete entry.</w:t>
        <w:br w:type="textWrapping"/>
        <w:t xml:space="preserve">D is incorrect. This records a receipt into the client account, not a payment out.</w:t>
        <w:br w:type="textWrapping"/>
        <w:t xml:space="preserve">E is incorrect. This misstates the accounts; the credit must be to the client bank account, not the office bank account.</w:t>
      </w:r>
    </w:p>
    <w:p w:rsidR="00000000" w:rsidDel="00000000" w:rsidP="00000000" w:rsidRDefault="00000000" w:rsidRPr="00000000" w14:paraId="00000416">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1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25 (Rectifying a Withdrawal Without a Bill)</w:t>
      </w:r>
    </w:p>
    <w:p w:rsidR="00000000" w:rsidDel="00000000" w:rsidP="00000000" w:rsidRDefault="00000000" w:rsidRPr="00000000" w14:paraId="0000041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transfers £1,500 from a client's ledger to the office account before delivering a bill. This is a breach. The solicitor immediately reverses the transaction by transferring the £1,500 back to the client ledger.</w:t>
      </w:r>
    </w:p>
    <w:p w:rsidR="00000000" w:rsidDel="00000000" w:rsidP="00000000" w:rsidRDefault="00000000" w:rsidRPr="00000000" w14:paraId="0000041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reverse the transaction?</w:t>
      </w:r>
    </w:p>
    <w:p w:rsidR="00000000" w:rsidDel="00000000" w:rsidP="00000000" w:rsidRDefault="00000000" w:rsidRPr="00000000" w14:paraId="0000041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£1,500; Credit Office Bank Account £1,500.</w:t>
        <w:br w:type="textWrapping"/>
        <w:t xml:space="preserve">B. Debit Office Bank Account £1,500; Credit Client Bank Account £1,500; Debit Client Ledger (Business Column) £1,500; Credit Client Ledger (Client Column) £1,500.</w:t>
        <w:br w:type="textWrapping"/>
        <w:t xml:space="preserve">C. Debit Client Ledger (Client Column) £1,500; Credit Client Bank Account £1,500; Debit Office Bank Account £1,500; Credit Client Ledger (Business Column) £1,500.</w:t>
        <w:br w:type="textWrapping"/>
        <w:t xml:space="preserve">D. Debit Client Ledger (Business Column) £1,500; Credit Client Bank Account £1,500.</w:t>
        <w:br w:type="textWrapping"/>
        <w:t xml:space="preserve">E. Debit Office Bank Account £1,500; Credit Client Ledger (Client Column) £1,500.</w:t>
      </w:r>
    </w:p>
    <w:p w:rsidR="00000000" w:rsidDel="00000000" w:rsidP="00000000" w:rsidRDefault="00000000" w:rsidRPr="00000000" w14:paraId="0000041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1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1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perfectly reverses the original incorrect transfer. It moves the cash back to the client account (Debit Office Bank, Credit Client Bank) and reverses the ledger entries: it reduces the client's debt to the firm (Debit Business Column) and increases the money held for the client (Credit Client Column).</w:t>
      </w:r>
    </w:p>
    <w:p w:rsidR="00000000" w:rsidDel="00000000" w:rsidP="00000000" w:rsidRDefault="00000000" w:rsidRPr="00000000" w14:paraId="0000041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only reverses the cash movement but does not correct the client ledger entries.</w:t>
        <w:br w:type="textWrapping"/>
        <w:t xml:space="preserve">C is incorrect. This is the original </w:t>
      </w:r>
      <w:r w:rsidDel="00000000" w:rsidR="00000000" w:rsidRPr="00000000">
        <w:rPr>
          <w:rFonts w:ascii="Roboto" w:cs="Roboto" w:eastAsia="Roboto" w:hAnsi="Roboto"/>
          <w:i w:val="1"/>
          <w:iCs w:val="1"/>
          <w:color w:val="0f1115"/>
          <w:sz w:val="24"/>
          <w:szCs w:val="24"/>
          <w:rtl w:val="0"/>
        </w:rPr>
        <w:t xml:space="preserve">incorrect</w:t>
      </w:r>
      <w:r w:rsidDel="00000000" w:rsidR="00000000" w:rsidRPr="00000000">
        <w:rPr>
          <w:rFonts w:ascii="Roboto" w:cs="Roboto" w:eastAsia="Roboto" w:hAnsi="Roboto"/>
          <w:color w:val="0f1115"/>
          <w:sz w:val="24"/>
          <w:szCs w:val="24"/>
          <w:rtl w:val="0"/>
        </w:rPr>
        <w:t xml:space="preserve"> entry, not the reversal.</w:t>
        <w:br w:type="textWrapping"/>
        <w:t xml:space="preserve">D is incorrect. This is an incomplete entry that does not record the cash movement or fully reverse the ledger entries.</w:t>
        <w:br w:type="textWrapping"/>
        <w:t xml:space="preserve">E is incorrect. This misapplies the accounts; a client ledger cannot be credited without a corresponding debit.</w:t>
      </w:r>
    </w:p>
    <w:p w:rsidR="00000000" w:rsidDel="00000000" w:rsidP="00000000" w:rsidRDefault="00000000" w:rsidRPr="00000000" w14:paraId="0000041F">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2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26 (Accounting for Interest Payment on Breach)</w:t>
      </w:r>
    </w:p>
    <w:p w:rsidR="00000000" w:rsidDel="00000000" w:rsidP="00000000" w:rsidRDefault="00000000" w:rsidRPr="00000000" w14:paraId="0000042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failed to pay a client £50 of interest that was due on funds held in the client account. Upon discovery, the firm pays the £50 from its office account directly to the client.</w:t>
      </w:r>
    </w:p>
    <w:p w:rsidR="00000000" w:rsidDel="00000000" w:rsidP="00000000" w:rsidRDefault="00000000" w:rsidRPr="00000000" w14:paraId="0000042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this payment?</w:t>
      </w:r>
    </w:p>
    <w:p w:rsidR="00000000" w:rsidDel="00000000" w:rsidP="00000000" w:rsidRDefault="00000000" w:rsidRPr="00000000" w14:paraId="0000042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(Client Column) £50; Credit Client Bank Account £50.</w:t>
        <w:br w:type="textWrapping"/>
        <w:t xml:space="preserve">B. Debit "Interest Payable Expense" £50; Credit Office Bank Account £50.</w:t>
        <w:br w:type="textWrapping"/>
        <w:t xml:space="preserve">C. Debit Office Bank Account £50; Credit Client Bank Account £50.</w:t>
        <w:br w:type="textWrapping"/>
        <w:t xml:space="preserve">D. Debit Client Bank Account £50; Credit Office Bank Account £50.</w:t>
        <w:br w:type="textWrapping"/>
        <w:t xml:space="preserve">E. Debit "Interest Payable Expense" £50; Credit Client Bank Account £50.</w:t>
      </w:r>
    </w:p>
    <w:p w:rsidR="00000000" w:rsidDel="00000000" w:rsidP="00000000" w:rsidRDefault="00000000" w:rsidRPr="00000000" w14:paraId="0000042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2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2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interest is an expense of the firm to rectify its failure. The expense account is increased (Debit) and the office bank account is decreased (Credit). The payment is made directly from the office account to the client, so the client account is not involved.</w:t>
      </w:r>
    </w:p>
    <w:p w:rsidR="00000000" w:rsidDel="00000000" w:rsidP="00000000" w:rsidRDefault="00000000" w:rsidRPr="00000000" w14:paraId="0000042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would be used if the payment was made from the client account, which is not the case here.</w:t>
        <w:br w:type="textWrapping"/>
        <w:t xml:space="preserve">C and D are incorrect. These entries record transfers between the office and client accounts, which is not happening in this direct payment.</w:t>
        <w:br w:type="textWrapping"/>
        <w:t xml:space="preserve">E is incorrect. This records a payment from the client account, not the office account.</w:t>
      </w:r>
    </w:p>
    <w:p w:rsidR="00000000" w:rsidDel="00000000" w:rsidP="00000000" w:rsidRDefault="00000000" w:rsidRPr="00000000" w14:paraId="00000428">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2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27 (Correcting a Misallocated Payment)</w:t>
      </w:r>
    </w:p>
    <w:p w:rsidR="00000000" w:rsidDel="00000000" w:rsidP="00000000" w:rsidRDefault="00000000" w:rsidRPr="00000000" w14:paraId="0000042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payment of £400 for a local search for Client A was mistakenly recorded against Client B's ledger. This caused Client A's ledger to be overdrawn. The error is corrected by transferring the £400 from Client B's ledger to Client A's ledger.</w:t>
      </w:r>
    </w:p>
    <w:p w:rsidR="00000000" w:rsidDel="00000000" w:rsidP="00000000" w:rsidRDefault="00000000" w:rsidRPr="00000000" w14:paraId="0000042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this inter-client transfer?</w:t>
      </w:r>
    </w:p>
    <w:p w:rsidR="00000000" w:rsidDel="00000000" w:rsidP="00000000" w:rsidRDefault="00000000" w:rsidRPr="00000000" w14:paraId="0000042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A Ledger (Client Column) £400; Credit Client Bank Account £400; Debit Client Bank Account £400; Credit Client B Ledger (Client Column) £400.</w:t>
        <w:br w:type="textWrapping"/>
        <w:t xml:space="preserve">B. Debit Client B Ledger (Client Column) £400; Credit Client A Ledger (Client Column) £400.</w:t>
        <w:br w:type="textWrapping"/>
        <w:t xml:space="preserve">C. Debit Client Bank Account £400; Credit Client A Ledger (Client Column) £400.</w:t>
        <w:br w:type="textWrapping"/>
        <w:t xml:space="preserve">D. Debit Client A Ledger (Business Column) £400; Credit Client B Ledger (Business Column) £400.</w:t>
        <w:br w:type="textWrapping"/>
        <w:t xml:space="preserve">E. Debit Client B Ledger (Client Column) £400; Credit Client Bank Account £400; Debit Client Bank Account £400; Credit Client A Ledger (Client Column) £400.</w:t>
      </w:r>
    </w:p>
    <w:p w:rsidR="00000000" w:rsidDel="00000000" w:rsidP="00000000" w:rsidRDefault="00000000" w:rsidRPr="00000000" w14:paraId="0000042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2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2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For an inter-client transfer where the money remains in the client account, the double entry is only in the client ledgers. Client B's ledger is decreased (Debit) and Client A's ledger is increased (Credit). No bank account entries are required as the cash has not moved.</w:t>
      </w:r>
    </w:p>
    <w:p w:rsidR="00000000" w:rsidDel="00000000" w:rsidP="00000000" w:rsidRDefault="00000000" w:rsidRPr="00000000" w14:paraId="0000043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and E are incorrect. These entries involve the client bank account, which is not necessary for an inter-ledger correction.</w:t>
        <w:br w:type="textWrapping"/>
        <w:t xml:space="preserve">C is incorrect. This records a receipt into the client account for Client A, which did not happen.</w:t>
        <w:br w:type="textWrapping"/>
        <w:t xml:space="preserve">D is incorrect. This uses the business columns, which relate to money owed to the firm, not money held for the client.</w:t>
      </w:r>
    </w:p>
    <w:p w:rsidR="00000000" w:rsidDel="00000000" w:rsidP="00000000" w:rsidRDefault="00000000" w:rsidRPr="00000000" w14:paraId="00000431">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3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28 (Accounting for a Written-Off Bad Debt)</w:t>
      </w:r>
    </w:p>
    <w:p w:rsidR="00000000" w:rsidDel="00000000" w:rsidP="00000000" w:rsidRDefault="00000000" w:rsidRPr="00000000" w14:paraId="0000043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fails to pay a delivered bill for £1,200 (including £200 VAT). After exhaustive attempts to recover the debt, the firm decides to write it off.</w:t>
      </w:r>
    </w:p>
    <w:p w:rsidR="00000000" w:rsidDel="00000000" w:rsidP="00000000" w:rsidRDefault="00000000" w:rsidRPr="00000000" w14:paraId="0000043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write off this bad debt?</w:t>
      </w:r>
    </w:p>
    <w:p w:rsidR="00000000" w:rsidDel="00000000" w:rsidP="00000000" w:rsidRDefault="00000000" w:rsidRPr="00000000" w14:paraId="0000043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Bad Debts Expense £1,000; Debit HMRC VAT Account £200; Credit Client Ledger (Business Column) £1,200.</w:t>
        <w:br w:type="textWrapping"/>
        <w:t xml:space="preserve">B. Debit Client Ledger (Business Column) £1,200; Credit Bad Debts Expense £1,200.</w:t>
        <w:br w:type="textWrapping"/>
        <w:t xml:space="preserve">C. Debit Bad Debts Expense £1,200; Credit Client Ledger (Business Column) £1,200.</w:t>
        <w:br w:type="textWrapping"/>
        <w:t xml:space="preserve">D. Debit Office Bank Account £1,200; Credit Client Ledger (Business Column) £1,200.</w:t>
        <w:br w:type="textWrapping"/>
        <w:t xml:space="preserve">E. Debit Client Ledger (Client Column) £1,200; Credit Bad Debts Expense £1,200.</w:t>
      </w:r>
    </w:p>
    <w:p w:rsidR="00000000" w:rsidDel="00000000" w:rsidP="00000000" w:rsidRDefault="00000000" w:rsidRPr="00000000" w14:paraId="0000043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3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3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When writing off a bad debt, the firm removes the asset (the debt owed by the client) by crediting the client ledger (Business Column). The corresponding debit is to a Bad Debts Expense account for the net amount (£1,000). Crucially, the VAT element (£200) that was previously owed to HMRC must also be reversed, by debiting the HMRC VAT account.</w:t>
      </w:r>
    </w:p>
    <w:p w:rsidR="00000000" w:rsidDel="00000000" w:rsidP="00000000" w:rsidRDefault="00000000" w:rsidRPr="00000000" w14:paraId="0000043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This reverses the debits and credits.</w:t>
        <w:br w:type="textWrapping"/>
        <w:t xml:space="preserve">C is incorrect. This does not account for the separate treatment of the VAT element.</w:t>
        <w:br w:type="textWrapping"/>
        <w:t xml:space="preserve">D is incorrect. This records a payment, not a write-off.</w:t>
        <w:br w:type="textWrapping"/>
        <w:t xml:space="preserve">E is incorrect. This uses the wrong ledger column and misstates the accounts.</w:t>
      </w:r>
    </w:p>
    <w:p w:rsidR="00000000" w:rsidDel="00000000" w:rsidP="00000000" w:rsidRDefault="00000000" w:rsidRPr="00000000" w14:paraId="0000043A">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3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29 (Rectifying a Client Account Used for Personal Payment)</w:t>
      </w:r>
    </w:p>
    <w:p w:rsidR="00000000" w:rsidDel="00000000" w:rsidP="00000000" w:rsidRDefault="00000000" w:rsidRPr="00000000" w14:paraId="0000043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partner improperly used the client account to pay a personal invoice of £800, a serious breach. The partner replaces the money a week later from their personal funds, paying £800 into the client account.</w:t>
      </w:r>
    </w:p>
    <w:p w:rsidR="00000000" w:rsidDel="00000000" w:rsidP="00000000" w:rsidRDefault="00000000" w:rsidRPr="00000000" w14:paraId="0000043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reimbursement into the client account?</w:t>
      </w:r>
    </w:p>
    <w:p w:rsidR="00000000" w:rsidDel="00000000" w:rsidP="00000000" w:rsidRDefault="00000000" w:rsidRPr="00000000" w14:paraId="0000043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£800; Credit Client Bank Account £800.</w:t>
        <w:br w:type="textWrapping"/>
        <w:t xml:space="preserve">B. Debit Client Bank Account £800; Credit Partner's Loan Account £800.</w:t>
        <w:br w:type="textWrapping"/>
        <w:t xml:space="preserve">C. Debit Client Bank Account £800; Credit Office Bank Account £800.</w:t>
        <w:br w:type="textWrapping"/>
        <w:t xml:space="preserve">D. Debit Partner's Loan Account £800; Credit Client Bank Account £800.</w:t>
        <w:br w:type="textWrapping"/>
        <w:t xml:space="preserve">E. Debit Client Bank Account £800; Credit "Breach Rectification" £800.</w:t>
      </w:r>
    </w:p>
    <w:p w:rsidR="00000000" w:rsidDel="00000000" w:rsidP="00000000" w:rsidRDefault="00000000" w:rsidRPr="00000000" w14:paraId="0000043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4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4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money is coming from the partner personally, not from the office account. Therefore, the client bank account is increased (Debit). The corresponding credit should be to a liability account showing that the firm now owes this money to the partner (e.g., a Partner's Loan Account). This accurately reflects the source of the funds.</w:t>
      </w:r>
    </w:p>
    <w:p w:rsidR="00000000" w:rsidDel="00000000" w:rsidP="00000000" w:rsidRDefault="00000000" w:rsidRPr="00000000" w14:paraId="0000044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would be used if the money came from the firm's office account, which it did not.</w:t>
        <w:br w:type="textWrapping"/>
        <w:t xml:space="preserve">C is incorrect. This records a payment from the client account to the office account.</w:t>
        <w:br w:type="textWrapping"/>
        <w:t xml:space="preserve">D is incorrect. This reverses the debits and credits.</w:t>
        <w:br w:type="textWrapping"/>
        <w:t xml:space="preserve">E is incorrect. This uses an inappropriate nominal account; the credit must reflect the liability to the partner.</w:t>
      </w:r>
    </w:p>
    <w:p w:rsidR="00000000" w:rsidDel="00000000" w:rsidP="00000000" w:rsidRDefault="00000000" w:rsidRPr="00000000" w14:paraId="00000443">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4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30 (Compound Entry for a Complex Rectification)</w:t>
      </w:r>
    </w:p>
    <w:p w:rsidR="00000000" w:rsidDel="00000000" w:rsidP="00000000" w:rsidRDefault="00000000" w:rsidRPr="00000000" w14:paraId="0000044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discovers that a £10,000 payment for a surveyor (a true disbursement) was paid from the office account, and the client's ledger was never reduced. The client's ledger had a sufficient credit balance. To correct this, the firm processes a transfer from the client's ledger to the office account.</w:t>
      </w:r>
    </w:p>
    <w:p w:rsidR="00000000" w:rsidDel="00000000" w:rsidP="00000000" w:rsidRDefault="00000000" w:rsidRPr="00000000" w14:paraId="0000044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compound double entry for this rectification?</w:t>
      </w:r>
    </w:p>
    <w:p w:rsidR="00000000" w:rsidDel="00000000" w:rsidP="00000000" w:rsidRDefault="00000000" w:rsidRPr="00000000" w14:paraId="0000044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£10,000; Credit Client Bank Account £10,000.</w:t>
        <w:br w:type="textWrapping"/>
        <w:t xml:space="preserve">B. Debit Client Ledger (Client Column) £10,000; Credit Client Bank Account £10,000; Debit Office Bank Account £10,000; Credit Client Ledger (Business Column) £10,000.</w:t>
        <w:br w:type="textWrapping"/>
        <w:t xml:space="preserve">C. Debit Surveyor's Expense £10,000; Credit Office Bank Account £10,000.</w:t>
        <w:br w:type="textWrapping"/>
        <w:t xml:space="preserve">D. Debit Client Ledger (Business Column) £10,000; Credit Client Bank Account £10,000.</w:t>
        <w:br w:type="textWrapping"/>
        <w:t xml:space="preserve">E. Debit Client Ledger (Client Column) £10,000; Credit Office Bank Account £10,000.</w:t>
      </w:r>
    </w:p>
    <w:p w:rsidR="00000000" w:rsidDel="00000000" w:rsidP="00000000" w:rsidRDefault="00000000" w:rsidRPr="00000000" w14:paraId="0000044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4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4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the standard and complete entry for transferring money from client to office account. It correctly reduces the money held for the client (Debit Client Column) and the client bank account (Credit), while increasing the office account (Debit) and recognising that the client has reimbursed the firm for the disbursement (Credit Business Column).</w:t>
      </w:r>
    </w:p>
    <w:p w:rsidR="00000000" w:rsidDel="00000000" w:rsidP="00000000" w:rsidRDefault="00000000" w:rsidRPr="00000000" w14:paraId="0000044B">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only records the cash transfer but does not adjust the client ledger.</w:t>
        <w:br w:type="textWrapping"/>
        <w:t xml:space="preserve">C is incorrect. This records the original payment to the surveyor, not the rectification of the client ledger.</w:t>
        <w:br w:type="textWrapping"/>
        <w:t xml:space="preserve">D is incorrect. This is an incomplete entry that does not record the cash movement or fully correct the ledger.</w:t>
        <w:br w:type="textWrapping"/>
        <w:t xml:space="preserve">E is incorrect. This misapplies the accounts; the credit must be to the client bank account, not the office bank account.</w:t>
      </w:r>
    </w:p>
    <w:p w:rsidR="00000000" w:rsidDel="00000000" w:rsidP="00000000" w:rsidRDefault="00000000" w:rsidRPr="00000000" w14:paraId="0000044C">
      <w:pPr>
        <w:shd w:fill="ffffff" w:val="clear"/>
        <w:spacing w:before="240" w:line="420" w:lineRule="auto"/>
        <w:rPr>
          <w:rFonts w:ascii="Roboto" w:cs="Roboto" w:eastAsia="Roboto" w:hAnsi="Roboto"/>
          <w:b w:val="1"/>
          <w:bCs w:val="1"/>
          <w:color w:val="ff0000"/>
          <w:sz w:val="28"/>
          <w:szCs w:val="28"/>
        </w:rPr>
      </w:pPr>
      <w:r w:rsidDel="00000000" w:rsidR="00000000" w:rsidRPr="00000000">
        <w:rPr>
          <w:rtl w:val="0"/>
        </w:rPr>
      </w:r>
    </w:p>
    <w:p w:rsidR="00000000" w:rsidDel="00000000" w:rsidP="00000000" w:rsidRDefault="00000000" w:rsidRPr="00000000" w14:paraId="0000044D">
      <w:pPr>
        <w:pStyle w:val="Heading3"/>
        <w:keepNext w:val="0"/>
        <w:keepLines w:val="0"/>
        <w:shd w:fill="ffffff" w:val="clear"/>
        <w:spacing w:after="240" w:before="0" w:line="360" w:lineRule="auto"/>
        <w:rPr>
          <w:rFonts w:ascii="Roboto" w:cs="Roboto" w:eastAsia="Roboto" w:hAnsi="Roboto"/>
          <w:b w:val="1"/>
          <w:bCs w:val="1"/>
          <w:color w:val="ff0000"/>
          <w:sz w:val="34"/>
          <w:szCs w:val="34"/>
        </w:rPr>
      </w:pPr>
      <w:bookmarkStart w:colFirst="0" w:colLast="0" w:name="_efhf6vwv6m0d" w:id="0"/>
      <w:bookmarkEnd w:id="0"/>
      <w:r w:rsidDel="00000000" w:rsidR="00000000" w:rsidRPr="00000000">
        <w:rPr>
          <w:rFonts w:ascii="Roboto" w:cs="Roboto" w:eastAsia="Roboto" w:hAnsi="Roboto"/>
          <w:b w:val="1"/>
          <w:bCs w:val="1"/>
          <w:color w:val="ff0000"/>
          <w:sz w:val="34"/>
          <w:szCs w:val="34"/>
          <w:rtl w:val="0"/>
        </w:rPr>
        <w:t xml:space="preserve">Chapter 7: Client Ledgers, Bills, and Reconciliation</w:t>
      </w:r>
    </w:p>
    <w:p w:rsidR="00000000" w:rsidDel="00000000" w:rsidP="00000000" w:rsidRDefault="00000000" w:rsidRPr="00000000" w14:paraId="0000044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(Agency vs. Principal Disbursement - Property)</w:t>
      </w:r>
    </w:p>
    <w:p w:rsidR="00000000" w:rsidDel="00000000" w:rsidP="00000000" w:rsidRDefault="00000000" w:rsidRPr="00000000" w14:paraId="0000044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acting for a purchaser in a property transaction pays £300 for a local search. The search company's invoice is addressed to the law firm. The firm uses the search results to advise the client on the property's title. The cashier needs to record this transaction correctly.</w:t>
      </w:r>
    </w:p>
    <w:p w:rsidR="00000000" w:rsidDel="00000000" w:rsidP="00000000" w:rsidRDefault="00000000" w:rsidRPr="00000000" w14:paraId="0000045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represents the correct double-entry bookkeeping for paying this search fee?</w:t>
      </w:r>
    </w:p>
    <w:p w:rsidR="00000000" w:rsidDel="00000000" w:rsidP="00000000" w:rsidRDefault="00000000" w:rsidRPr="00000000" w14:paraId="0000045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(Client Column) £300; Credit Client Bank Account £300.</w:t>
        <w:br w:type="textWrapping"/>
        <w:t xml:space="preserve">B. Debit Office Bank Account £300; Credit Client Bank Account £300.</w:t>
        <w:br w:type="textWrapping"/>
        <w:t xml:space="preserve">C. Debit Client Ledger (Business Column) £300; Debit HMRC VAT Account £60; Credit Office Bank Account £360.</w:t>
        <w:br w:type="textWrapping"/>
        <w:t xml:space="preserve">D. Debit Client Ledger (Client Column) £300; Credit Office Bank Account £300.</w:t>
        <w:br w:type="textWrapping"/>
        <w:t xml:space="preserve">E. Debit Office Bank Account £360; Credit Client Bank Account £360.</w:t>
      </w:r>
    </w:p>
    <w:p w:rsidR="00000000" w:rsidDel="00000000" w:rsidP="00000000" w:rsidRDefault="00000000" w:rsidRPr="00000000" w14:paraId="0000045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45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5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search invoice is addressed to the firm, making it a principal disbursement (recharge). The firm is the buyer and must add VAT when recharging to the client. The entry debits the client's business ledger (increasing their debt to the firm for the net cost and VAT), and credits the office account for the full amount paid.</w:t>
      </w:r>
    </w:p>
    <w:p w:rsidR="00000000" w:rsidDel="00000000" w:rsidP="00000000" w:rsidRDefault="00000000" w:rsidRPr="00000000" w14:paraId="0000045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treats the payment as an agency disbursement, but the invoice is to the firm, so VAT must be added.</w:t>
        <w:br w:type="textWrapping"/>
        <w:t xml:space="preserve">B is incorrect. This records a transfer from office to client account, not a payment for a disbursement.</w:t>
        <w:br w:type="textWrapping"/>
        <w:t xml:space="preserve">D is incorrect. This uses the wrong ledger column and does not account for VAT.</w:t>
        <w:br w:type="textWrapping"/>
        <w:t xml:space="preserve">E is incorrect. This records an incorrect transfer between bank accounts and doesn't use the client ledger.</w:t>
      </w:r>
    </w:p>
    <w:p w:rsidR="00000000" w:rsidDel="00000000" w:rsidP="00000000" w:rsidRDefault="00000000" w:rsidRPr="00000000" w14:paraId="00000456">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5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(True Disbursement - Wills/Estates)</w:t>
      </w:r>
    </w:p>
    <w:p w:rsidR="00000000" w:rsidDel="00000000" w:rsidP="00000000" w:rsidRDefault="00000000" w:rsidRPr="00000000" w14:paraId="0000045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administering an estate pays a probate court fee of £300. The court fee is a statutory fee payable by the estate, and the form is in the name of the deceased. The firm pays this from the client account.</w:t>
      </w:r>
    </w:p>
    <w:p w:rsidR="00000000" w:rsidDel="00000000" w:rsidP="00000000" w:rsidRDefault="00000000" w:rsidRPr="00000000" w14:paraId="0000045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this transaction?</w:t>
      </w:r>
    </w:p>
    <w:p w:rsidR="00000000" w:rsidDel="00000000" w:rsidP="00000000" w:rsidRDefault="00000000" w:rsidRPr="00000000" w14:paraId="0000045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Estate Ledger (Business Column) £300; Credit Client Bank Account £300.</w:t>
        <w:br w:type="textWrapping"/>
        <w:t xml:space="preserve">B. Debit Estate Ledger (Client Column) £300; Credit Client Bank Account £300.</w:t>
        <w:br w:type="textWrapping"/>
        <w:t xml:space="preserve">C. Debit Office Bank Account £300; Credit Client Bank Account £300.</w:t>
        <w:br w:type="textWrapping"/>
        <w:t xml:space="preserve">D. Debit Estate Ledger (Client Column) £300; Debit HMRC VAT Account £60; Credit Client Bank Account £360.</w:t>
        <w:br w:type="textWrapping"/>
        <w:t xml:space="preserve">E. Debit Office Bank Account £300; Credit Estate Ledger (Business Column) £300.</w:t>
      </w:r>
    </w:p>
    <w:p w:rsidR="00000000" w:rsidDel="00000000" w:rsidP="00000000" w:rsidRDefault="00000000" w:rsidRPr="00000000" w14:paraId="0000045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5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5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A court fee is a classic true disbursement (agency method). The client is the buyer, and no VAT is added. The payment is made from the client account, so the estate's client ledger is reduced (Debit Client Column) and the client bank account is reduced (Credit).</w:t>
      </w:r>
    </w:p>
    <w:p w:rsidR="00000000" w:rsidDel="00000000" w:rsidP="00000000" w:rsidRDefault="00000000" w:rsidRPr="00000000" w14:paraId="0000045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uses the business column, which would be for costs owed to the firm, not for a third-party payment.</w:t>
        <w:br w:type="textWrapping"/>
        <w:t xml:space="preserve">C is incorrect. This records the payment from the office account, but the scenario states it was paid from client account.</w:t>
        <w:br w:type="textWrapping"/>
        <w:t xml:space="preserve">D is incorrect. This incorrectly adds VAT, which is not chargeable on a true disbursement.</w:t>
        <w:br w:type="textWrapping"/>
        <w:t xml:space="preserve">E is incorrect. This records a payment from the office account and creates a debt, which is not the case here.</w:t>
      </w:r>
    </w:p>
    <w:p w:rsidR="00000000" w:rsidDel="00000000" w:rsidP="00000000" w:rsidRDefault="00000000" w:rsidRPr="00000000" w14:paraId="0000045F">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6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(Issuing a Bill with VAT)</w:t>
      </w:r>
    </w:p>
    <w:p w:rsidR="00000000" w:rsidDel="00000000" w:rsidP="00000000" w:rsidRDefault="00000000" w:rsidRPr="00000000" w14:paraId="0000046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issues a bill to a client for £2,400, comprising £2,000 in professional fees and £400 in VAT. The client has not yet paid any money on account.</w:t>
      </w:r>
    </w:p>
    <w:p w:rsidR="00000000" w:rsidDel="00000000" w:rsidP="00000000" w:rsidRDefault="00000000" w:rsidRPr="00000000" w14:paraId="0000046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issuance of this bill?</w:t>
      </w:r>
    </w:p>
    <w:p w:rsidR="00000000" w:rsidDel="00000000" w:rsidP="00000000" w:rsidRDefault="00000000" w:rsidRPr="00000000" w14:paraId="0000046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(Business Column) £2,400; Credit Profit Costs £2,000; Credit HMRC VAT Account £400.</w:t>
        <w:br w:type="textWrapping"/>
        <w:t xml:space="preserve">B. Debit Client Ledger (Client Column) £2,400; Credit Profit Costs £2,400.</w:t>
        <w:br w:type="textWrapping"/>
        <w:t xml:space="preserve">C. Debit Office Bank Account £2,400; Credit Profit Costs £2,000; Credit HMRC VAT Account £400.</w:t>
        <w:br w:type="textWrapping"/>
        <w:t xml:space="preserve">D. Debit Profit Costs £2,000; Debit HMRC VAT Account £400; Credit Client Ledger (Business Column) £2,400.</w:t>
        <w:br w:type="textWrapping"/>
        <w:t xml:space="preserve">E. Debit Client Ledger (Business Column) £2,400; Credit Office Bank Account £2,400.</w:t>
      </w:r>
    </w:p>
    <w:p w:rsidR="00000000" w:rsidDel="00000000" w:rsidP="00000000" w:rsidRDefault="00000000" w:rsidRPr="00000000" w14:paraId="0000046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6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6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Issuing a bill creates a debt owed by the client to the firm. The client's business ledger is increased (Debit), while the firm's income (Profit Costs) and VAT liability (HMRC VAT Account) are increased (Credit).</w:t>
      </w:r>
    </w:p>
    <w:p w:rsidR="00000000" w:rsidDel="00000000" w:rsidP="00000000" w:rsidRDefault="00000000" w:rsidRPr="00000000" w14:paraId="0000046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This uses the wrong ledger column (Client Column is for money held for the client) and does not separate the VAT.</w:t>
        <w:br w:type="textWrapping"/>
        <w:t xml:space="preserve">C is incorrect. This records a cash receipt, but no money has been received yet.</w:t>
        <w:br w:type="textWrapping"/>
        <w:t xml:space="preserve">D is incorrect. This reverses the debits and credits.</w:t>
        <w:br w:type="textWrapping"/>
        <w:t xml:space="preserve">E is incorrect. This records a transfer to the office account, which can only happen after the bill is delivered and if client money is available.</w:t>
      </w:r>
    </w:p>
    <w:p w:rsidR="00000000" w:rsidDel="00000000" w:rsidP="00000000" w:rsidRDefault="00000000" w:rsidRPr="00000000" w14:paraId="00000468">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6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(Transfer to Office Account for Costs)</w:t>
      </w:r>
    </w:p>
    <w:p w:rsidR="00000000" w:rsidDel="00000000" w:rsidP="00000000" w:rsidRDefault="00000000" w:rsidRPr="00000000" w14:paraId="0000046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client's ledger has a credit balance of £5,000. The firm delivers a bill for £3,000 (including VAT) and properly transfers this amount from the client account to the office account.</w:t>
      </w:r>
    </w:p>
    <w:p w:rsidR="00000000" w:rsidDel="00000000" w:rsidP="00000000" w:rsidRDefault="00000000" w:rsidRPr="00000000" w14:paraId="0000046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this transfer?</w:t>
      </w:r>
    </w:p>
    <w:p w:rsidR="00000000" w:rsidDel="00000000" w:rsidP="00000000" w:rsidRDefault="00000000" w:rsidRPr="00000000" w14:paraId="0000046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£3,000; Credit Client Bank Account £3,000.</w:t>
        <w:br w:type="textWrapping"/>
        <w:t xml:space="preserve">B. Debit Client Ledger (Client Column) £3,000; Credit Client Bank Account £3,000; Debit Office Bank Account £3,000; Credit Client Ledger (Business Column) £3,000.</w:t>
        <w:br w:type="textWrapping"/>
        <w:t xml:space="preserve">C. Debit Client Ledger (Business Column) £3,000; Credit Client Bank Account £3,000.</w:t>
        <w:br w:type="textWrapping"/>
        <w:t xml:space="preserve">D. Debit Client Bank Account £3,000; Credit Office Bank Account £3,000.</w:t>
        <w:br w:type="textWrapping"/>
        <w:t xml:space="preserve">E. Debit Client Ledger (Client Column) £3,000; Credit Office Bank Account £3,000.</w:t>
      </w:r>
    </w:p>
    <w:p w:rsidR="00000000" w:rsidDel="00000000" w:rsidP="00000000" w:rsidRDefault="00000000" w:rsidRPr="00000000" w14:paraId="0000046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6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6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This is the standard entry for transferring money from client to office account for costs. It reduces the money held for the client (Debit Client Column) and the client bank account (Credit), while increasing the office account (Debit) and reducing the debt the client owes for the bill (Credit Business Column).</w:t>
      </w:r>
    </w:p>
    <w:p w:rsidR="00000000" w:rsidDel="00000000" w:rsidP="00000000" w:rsidRDefault="00000000" w:rsidRPr="00000000" w14:paraId="0000047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only records the cash transfer but does not make the necessary adjustments to the client ledger.</w:t>
        <w:br w:type="textWrapping"/>
        <w:t xml:space="preserve">C is incorrect. This uses the wrong ledger column and is an incomplete entry.</w:t>
        <w:br w:type="textWrapping"/>
        <w:t xml:space="preserve">D is incorrect. This records a transfer from office to client account, which is the opposite of what is required.</w:t>
        <w:br w:type="textWrapping"/>
        <w:t xml:space="preserve">E is incorrect. This misapplies the accounts; you cannot credit the office bank account without a corresponding debit.</w:t>
      </w:r>
    </w:p>
    <w:p w:rsidR="00000000" w:rsidDel="00000000" w:rsidP="00000000" w:rsidRDefault="00000000" w:rsidRPr="00000000" w14:paraId="00000471">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7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(Payment of a Principal Disbursement)</w:t>
      </w:r>
    </w:p>
    <w:p w:rsidR="00000000" w:rsidDel="00000000" w:rsidP="00000000" w:rsidRDefault="00000000" w:rsidRPr="00000000" w14:paraId="0000047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pays £120 (including £20 VAT) for courier charges incurred for a client. The courier's invoice is addressed to the law firm. The firm pays this from its office account.</w:t>
      </w:r>
    </w:p>
    <w:p w:rsidR="00000000" w:rsidDel="00000000" w:rsidP="00000000" w:rsidRDefault="00000000" w:rsidRPr="00000000" w14:paraId="0000047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this payment?</w:t>
      </w:r>
    </w:p>
    <w:p w:rsidR="00000000" w:rsidDel="00000000" w:rsidP="00000000" w:rsidRDefault="00000000" w:rsidRPr="00000000" w14:paraId="0000047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(Client Column) £120; Credit Office Bank Account £120.</w:t>
        <w:br w:type="textWrapping"/>
        <w:t xml:space="preserve">B. Debit Office Bank Account £120; Credit Client Bank Account £120.</w:t>
        <w:br w:type="textWrapping"/>
        <w:t xml:space="preserve">C. Debit Client Ledger (Business Column) £100; Debit HMRC VAT Account £20; Credit Office Bank Account £120.</w:t>
        <w:br w:type="textWrapping"/>
        <w:t xml:space="preserve">D. Debit Courier Expense £100; Debit HMRC VAT Account £20; Credit Office Bank Account £120.</w:t>
        <w:br w:type="textWrapping"/>
        <w:t xml:space="preserve">E. Debit Client Ledger (Business Column) £120; Credit Office Bank Account £120.</w:t>
      </w:r>
    </w:p>
    <w:p w:rsidR="00000000" w:rsidDel="00000000" w:rsidP="00000000" w:rsidRDefault="00000000" w:rsidRPr="00000000" w14:paraId="0000047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47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7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firm is the principal buyer of the courier service. The payment is an office expense. The entry should debit an expense account for the net cost and the HMRC VAT account for the recoverable VAT, and credit the office bank account for the payment. The client will later be recharged for this.</w:t>
      </w:r>
    </w:p>
    <w:p w:rsidR="00000000" w:rsidDel="00000000" w:rsidP="00000000" w:rsidRDefault="00000000" w:rsidRPr="00000000" w14:paraId="0000047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treats it as an agency disbursement and uses the wrong ledger column.</w:t>
        <w:br w:type="textWrapping"/>
        <w:t xml:space="preserve">B is incorrect. This records a transfer to the client account, which is not what happened.</w:t>
        <w:br w:type="textWrapping"/>
        <w:t xml:space="preserve">C is incorrect. This immediately charges the client, but the payment is initially a firm expense.</w:t>
        <w:br w:type="textWrapping"/>
        <w:t xml:space="preserve">E is incorrect. This does not account for the VAT separately and immediately charges the client.</w:t>
      </w:r>
    </w:p>
    <w:p w:rsidR="00000000" w:rsidDel="00000000" w:rsidP="00000000" w:rsidRDefault="00000000" w:rsidRPr="00000000" w14:paraId="0000047A">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7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(Three-Way Reconciliation)</w:t>
      </w:r>
    </w:p>
    <w:p w:rsidR="00000000" w:rsidDel="00000000" w:rsidP="00000000" w:rsidRDefault="00000000" w:rsidRPr="00000000" w14:paraId="0000047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performs its monthly reconciliation. The total of all client ledger balances is £150,000. The balance in the client cash book is £148,500. The bank statement shows a balance of £149,000.</w:t>
      </w:r>
    </w:p>
    <w:p w:rsidR="00000000" w:rsidDel="00000000" w:rsidP="00000000" w:rsidRDefault="00000000" w:rsidRPr="00000000" w14:paraId="0000047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likely cause of the discrepancy between the client ledger total and the client cash book balance?</w:t>
      </w:r>
    </w:p>
    <w:p w:rsidR="00000000" w:rsidDel="00000000" w:rsidP="00000000" w:rsidRDefault="00000000" w:rsidRPr="00000000" w14:paraId="0000047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An unpresented cheque for £1,500.</w:t>
        <w:br w:type="textWrapping"/>
        <w:t xml:space="preserve">B. A lodgement not yet credited by the bank of £500.</w:t>
        <w:br w:type="textWrapping"/>
        <w:t xml:space="preserve">C. A payment made from the client account that has been recorded in the cash book but not yet posted to a client ledger.</w:t>
        <w:br w:type="textWrapping"/>
        <w:t xml:space="preserve">D. Bank charges of £1,000 have been applied to the client account.</w:t>
        <w:br w:type="textWrapping"/>
        <w:t xml:space="preserve">E. A direct receipt from a client into the client account that has not been recorded in the cash book.</w:t>
      </w:r>
    </w:p>
    <w:p w:rsidR="00000000" w:rsidDel="00000000" w:rsidP="00000000" w:rsidRDefault="00000000" w:rsidRPr="00000000" w14:paraId="0000047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48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8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client ledger total and the client cash book balance must agree. A discrepancy between them indicates an error in the accounting records, such as a transaction posted to one but not the other. A payment recorded in the cash book but not in a ledger would cause the cash book balance to be lower than the ledger total.</w:t>
      </w:r>
    </w:p>
    <w:p w:rsidR="00000000" w:rsidDel="00000000" w:rsidP="00000000" w:rsidRDefault="00000000" w:rsidRPr="00000000" w14:paraId="0000048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An unpresented cheque causes a difference between the cash book and the bank statement, not between the ledger and the cash book.</w:t>
        <w:br w:type="textWrapping"/>
        <w:t xml:space="preserve">B is incorrect. A lodgement not yet credited causes a difference between the cash book and the bank statement.</w:t>
        <w:br w:type="textWrapping"/>
        <w:t xml:space="preserve">D is incorrect. Bank charges would be recorded in both the cash book and a ledger (usually a general office ledger).</w:t>
        <w:br w:type="textWrapping"/>
        <w:t xml:space="preserve">E is incorrect. A direct receipt not recorded in the cash book would cause the bank statement to be higher than the cash book, not a discrepancy between the ledger and cash book.</w:t>
      </w:r>
    </w:p>
    <w:p w:rsidR="00000000" w:rsidDel="00000000" w:rsidP="00000000" w:rsidRDefault="00000000" w:rsidRPr="00000000" w14:paraId="00000483">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84">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8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(Reduction of a Bill)</w:t>
      </w:r>
    </w:p>
    <w:p w:rsidR="00000000" w:rsidDel="00000000" w:rsidP="00000000" w:rsidRDefault="00000000" w:rsidRPr="00000000" w14:paraId="0000048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successfully challenges a bill, and the firm agrees to reduce it by £600 (including £100 VAT). The firm must issue a credit note.</w:t>
      </w:r>
    </w:p>
    <w:p w:rsidR="00000000" w:rsidDel="00000000" w:rsidP="00000000" w:rsidRDefault="00000000" w:rsidRPr="00000000" w14:paraId="0000048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reduction of the bill?</w:t>
      </w:r>
    </w:p>
    <w:p w:rsidR="00000000" w:rsidDel="00000000" w:rsidP="00000000" w:rsidRDefault="00000000" w:rsidRPr="00000000" w14:paraId="0000048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Profit Costs £500; Debit HMRC VAT Account £100; Credit Client Ledger (Business Column) £600.</w:t>
        <w:br w:type="textWrapping"/>
        <w:t xml:space="preserve">B. Debit Client Ledger (Business Column) £600; Credit Profit Costs £500; Credit HMRC VAT Account £100.</w:t>
        <w:br w:type="textWrapping"/>
        <w:t xml:space="preserve">C. Debit Client Ledger (Client Column) £600; Credit Office Bank Account £600.</w:t>
        <w:br w:type="textWrapping"/>
        <w:t xml:space="preserve">D. Debit Office Bank Account £600; Credit Client Ledger (Business Column) £600.</w:t>
        <w:br w:type="textWrapping"/>
        <w:t xml:space="preserve">E. Debit Profit Costs £600; Credit Client Ledger (Business Column) £600.</w:t>
      </w:r>
    </w:p>
    <w:p w:rsidR="00000000" w:rsidDel="00000000" w:rsidP="00000000" w:rsidRDefault="00000000" w:rsidRPr="00000000" w14:paraId="0000048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8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8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This entry reverses part of the original billing entry. It reduces the firm's income (Debit Profit Costs) and its VAT liability (Debit HMRC VAT Account), and reduces the client's debt to the firm (Credit Business Column).</w:t>
      </w:r>
    </w:p>
    <w:p w:rsidR="00000000" w:rsidDel="00000000" w:rsidP="00000000" w:rsidRDefault="00000000" w:rsidRPr="00000000" w14:paraId="0000048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This is the original billing entry, not the reversal for a reduction.</w:t>
        <w:br w:type="textWrapping"/>
        <w:t xml:space="preserve">C is incorrect. This records a return of money to the client, which may happen separately, but is not the entry for reducing the bill itself.</w:t>
        <w:br w:type="textWrapping"/>
        <w:t xml:space="preserve">D is incorrect. This records a transfer to the client account, which is not the correction for a bill reduction.</w:t>
        <w:br w:type="textWrapping"/>
        <w:t xml:space="preserve">E is incorrect. This does not account for the VAT element of the reduction.</w:t>
      </w:r>
    </w:p>
    <w:p w:rsidR="00000000" w:rsidDel="00000000" w:rsidP="00000000" w:rsidRDefault="00000000" w:rsidRPr="00000000" w14:paraId="0000048D">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8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(Treatment of a Recharge)</w:t>
      </w:r>
    </w:p>
    <w:p w:rsidR="00000000" w:rsidDel="00000000" w:rsidP="00000000" w:rsidRDefault="00000000" w:rsidRPr="00000000" w14:paraId="0000048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incurs £50 in travel expenses to visit a client's property. The firm's policy is to recharge such expenses. The train ticket cost £50 (inclusive of VAT). The firm pays from its office account.</w:t>
      </w:r>
    </w:p>
    <w:p w:rsidR="00000000" w:rsidDel="00000000" w:rsidP="00000000" w:rsidRDefault="00000000" w:rsidRPr="00000000" w14:paraId="0000049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payment and subsequent recharge to the client?</w:t>
      </w:r>
    </w:p>
    <w:p w:rsidR="00000000" w:rsidDel="00000000" w:rsidP="00000000" w:rsidRDefault="00000000" w:rsidRPr="00000000" w14:paraId="0000049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Travel Expense £41.67; Debit HMRC VAT Account £8.33; Credit Office Bank Account £50.</w:t>
        <w:br w:type="textWrapping"/>
        <w:t xml:space="preserve">B. Debit Client Ledger (Business Column) £41.67; Debit HMRC VAT Account £8.33; Credit Office Bank Account £50.</w:t>
        <w:br w:type="textWrapping"/>
        <w:t xml:space="preserve">C. Debit Client Ledger (Client Column) £50; Credit Office Bank Account £50.</w:t>
        <w:br w:type="textWrapping"/>
        <w:t xml:space="preserve">D. Debit Travel Expense £50; Credit Office Bank Account £50.</w:t>
        <w:br w:type="textWrapping"/>
        <w:t xml:space="preserve">E. Debit Client Ledger (Business Column) £50; Credit Office Bank Account £50.</w:t>
      </w:r>
    </w:p>
    <w:p w:rsidR="00000000" w:rsidDel="00000000" w:rsidP="00000000" w:rsidRDefault="00000000" w:rsidRPr="00000000" w14:paraId="0000049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9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9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travel expense is initially a cost to the firm. The entry should debit a Travel Expense account for the net cost (£41.67), debit the HMRC VAT account for the recoverable VAT (£8.33), and credit the office bank account for the payment. The client will be recharged for this later via a bill.</w:t>
      </w:r>
    </w:p>
    <w:p w:rsidR="00000000" w:rsidDel="00000000" w:rsidP="00000000" w:rsidRDefault="00000000" w:rsidRPr="00000000" w14:paraId="0000049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This immediately charges the client, but the payment is initially a firm expense.</w:t>
        <w:br w:type="textWrapping"/>
        <w:t xml:space="preserve">C is incorrect. This treats it as an agency disbursement and uses the wrong ledger column.</w:t>
        <w:br w:type="textWrapping"/>
        <w:t xml:space="preserve">D is incorrect. This does not account for the reclaimable VAT on the expense.</w:t>
        <w:br w:type="textWrapping"/>
        <w:t xml:space="preserve">E is incorrect. This immediately charges the client the gross amount without accounting for VAT correctly.</w:t>
      </w:r>
    </w:p>
    <w:p w:rsidR="00000000" w:rsidDel="00000000" w:rsidP="00000000" w:rsidRDefault="00000000" w:rsidRPr="00000000" w14:paraId="00000496">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9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(Client Account Reconciliation)</w:t>
      </w:r>
    </w:p>
    <w:p w:rsidR="00000000" w:rsidDel="00000000" w:rsidP="00000000" w:rsidRDefault="00000000" w:rsidRPr="00000000" w14:paraId="0000049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client account reconciliation, a solicitor finds that the total of the client ledger balances is £500 less than the balance in the client cash book.</w:t>
      </w:r>
    </w:p>
    <w:p w:rsidR="00000000" w:rsidDel="00000000" w:rsidP="00000000" w:rsidRDefault="00000000" w:rsidRPr="00000000" w14:paraId="0000049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likely explanation for this discrepancy?</w:t>
      </w:r>
    </w:p>
    <w:p w:rsidR="00000000" w:rsidDel="00000000" w:rsidP="00000000" w:rsidRDefault="00000000" w:rsidRPr="00000000" w14:paraId="0000049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 cheque for £500 paid into the client account has not yet been credited by the bank.</w:t>
        <w:br w:type="textWrapping"/>
        <w:t xml:space="preserve">B. A payment of £500 has been recorded in the client cash book but has not been posted to any client ledger.</w:t>
        <w:br w:type="textWrapping"/>
        <w:t xml:space="preserve">C. A payment of £500 has been posted to a client ledger but not recorded in the client cash book.</w:t>
        <w:br w:type="textWrapping"/>
        <w:t xml:space="preserve">D. Bank charges of £500 have been deducted from the client account.</w:t>
        <w:br w:type="textWrapping"/>
        <w:t xml:space="preserve">E. A cheque for £500 drawn on the client account has not yet been presented to the bank.</w:t>
      </w:r>
    </w:p>
    <w:p w:rsidR="00000000" w:rsidDel="00000000" w:rsidP="00000000" w:rsidRDefault="00000000" w:rsidRPr="00000000" w14:paraId="0000049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9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9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client cash book balance and the total of client ledgers must be equal. If the cash book balance is higher, it means a payment has been recorded as leaving the client account in the cash book, but that payment has not been allocated to reduce any specific client's ledger balance.</w:t>
      </w:r>
    </w:p>
    <w:p w:rsidR="00000000" w:rsidDel="00000000" w:rsidP="00000000" w:rsidRDefault="00000000" w:rsidRPr="00000000" w14:paraId="0000049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would cause a difference between the cash book and the bank statement, not between the cash book and the ledgers.</w:t>
        <w:br w:type="textWrapping"/>
        <w:t xml:space="preserve">C is incorrect. This would make the ledger total lower than the cash book, not higher.</w:t>
        <w:br w:type="textWrapping"/>
        <w:t xml:space="preserve">D is incorrect. Bank charges would be recorded in both the cash book and a ledger.</w:t>
        <w:br w:type="textWrapping"/>
        <w:t xml:space="preserve">E is incorrect. This causes a difference between the cash book and the bank statement.</w:t>
      </w:r>
    </w:p>
    <w:p w:rsidR="00000000" w:rsidDel="00000000" w:rsidP="00000000" w:rsidRDefault="00000000" w:rsidRPr="00000000" w14:paraId="0000049F">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A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(VAT on Professional Charges)</w:t>
      </w:r>
    </w:p>
    <w:p w:rsidR="00000000" w:rsidDel="00000000" w:rsidP="00000000" w:rsidRDefault="00000000" w:rsidRPr="00000000" w14:paraId="000004A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receives a payment of £1,200 from a client for a bill that was issued for £1,000 plus £200 VAT. The payment is made directly into the firm's office account.</w:t>
      </w:r>
    </w:p>
    <w:p w:rsidR="00000000" w:rsidDel="00000000" w:rsidP="00000000" w:rsidRDefault="00000000" w:rsidRPr="00000000" w14:paraId="000004A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this receipt?</w:t>
      </w:r>
    </w:p>
    <w:p w:rsidR="00000000" w:rsidDel="00000000" w:rsidP="00000000" w:rsidRDefault="00000000" w:rsidRPr="00000000" w14:paraId="000004A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Office Bank Account £1,200; Credit Client Ledger (Business Column) £1,200.</w:t>
        <w:br w:type="textWrapping"/>
        <w:t xml:space="preserve">B. Debit Office Bank Account £1,200; Credit Profit Costs £1,000; Credit HMRC VAT Account £200.</w:t>
        <w:br w:type="textWrapping"/>
        <w:t xml:space="preserve">C. Debit Client Ledger (Business Column) £1,200; Credit Office Bank Account £1,200.</w:t>
        <w:br w:type="textWrapping"/>
        <w:t xml:space="preserve">D. Debit Office Bank Account £1,200; Credit Client Ledger (Client Column) £1,200.</w:t>
        <w:br w:type="textWrapping"/>
        <w:t xml:space="preserve">E. Debit Client Ledger (Client Column) £1,200; Credit Office Bank Account £1,200.</w:t>
      </w:r>
    </w:p>
    <w:p w:rsidR="00000000" w:rsidDel="00000000" w:rsidP="00000000" w:rsidRDefault="00000000" w:rsidRPr="00000000" w14:paraId="000004A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A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A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client is paying a debt they owe to the firm (recorded in the Business Column of their ledger). The office account is increased (Debit) and the client's debt is reduced (Credit Business Column).</w:t>
      </w:r>
    </w:p>
    <w:p w:rsidR="00000000" w:rsidDel="00000000" w:rsidP="00000000" w:rsidRDefault="00000000" w:rsidRPr="00000000" w14:paraId="000004A7">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This would be the entry for issuing the bill, not for receiving payment.</w:t>
        <w:br w:type="textWrapping"/>
        <w:t xml:space="preserve">C is incorrect. This records a transfer to the office account from the client ledger, which would be used if the money was in the client account.</w:t>
        <w:br w:type="textWrapping"/>
        <w:t xml:space="preserve">D is incorrect. This uses the wrong ledger column; the Client Column is for money held for the client, not money owed by the client.</w:t>
        <w:br w:type="textWrapping"/>
        <w:t xml:space="preserve">E is incorrect. This records a payment from the client account to the office account, but the payment was made directly to the office account.</w:t>
      </w:r>
    </w:p>
    <w:p w:rsidR="00000000" w:rsidDel="00000000" w:rsidP="00000000" w:rsidRDefault="00000000" w:rsidRPr="00000000" w14:paraId="000004A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(Mixed Receipt in Property Transaction)</w:t>
      </w:r>
    </w:p>
    <w:p w:rsidR="00000000" w:rsidDel="00000000" w:rsidP="00000000" w:rsidRDefault="00000000" w:rsidRPr="00000000" w14:paraId="000004A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acting for a seller in a property sale receives a cheque from the buyer's solicitor for £205,000. The covering letter states that £200,000 is for the purchase price and £5,000 is for the agent's commission, which the firm had already paid from its office account. The firm pays the entire cheque into the client account. Two days later, the cashier realizes the error and transfers the £5,000 to the office account.</w:t>
      </w:r>
    </w:p>
    <w:p w:rsidR="00000000" w:rsidDel="00000000" w:rsidP="00000000" w:rsidRDefault="00000000" w:rsidRPr="00000000" w14:paraId="000004A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the initial receipt of the cheque into the client account?</w:t>
      </w:r>
    </w:p>
    <w:p w:rsidR="00000000" w:rsidDel="00000000" w:rsidP="00000000" w:rsidRDefault="00000000" w:rsidRPr="00000000" w14:paraId="000004A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£205,000; Credit Seller Ledger (Client Column) £205,000.</w:t>
        <w:br w:type="textWrapping"/>
        <w:t xml:space="preserve">B. Debit Office Bank Account £205,000; Credit Client Bank Account £205,000.</w:t>
        <w:br w:type="textWrapping"/>
        <w:t xml:space="preserve">C. Debit Client Bank Account £205,000; Credit Seller Ledger (Client Column) £200,000; Credit Office Ledger £5,000.</w:t>
        <w:br w:type="textWrapping"/>
        <w:t xml:space="preserve">D. Debit Client Bank Account £205,000; Credit Seller Ledger (Client Column) £200,000; Credit Agent Commission Expense £5,000.</w:t>
        <w:br w:type="textWrapping"/>
        <w:t xml:space="preserve">E. Debit Client Bank Account £205,000; Credit Seller Ledger (Client Column) £205,000; Debit Seller Ledger (Client Column) £5,000; Credit Office Bank Account £5,000.</w:t>
      </w:r>
    </w:p>
    <w:p w:rsidR="00000000" w:rsidDel="00000000" w:rsidP="00000000" w:rsidRDefault="00000000" w:rsidRPr="00000000" w14:paraId="000004A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A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A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When receiving a mixed receipt, the entire amount must initially be treated as client money and paid into the client account. The double entry debits the Client Bank Account and credits the client's ledger for the full amount, reflecting that the firm holds the money for the client. The office element (£5,000) is separated later via a transfer to the office account.</w:t>
      </w:r>
    </w:p>
    <w:p w:rsidR="00000000" w:rsidDel="00000000" w:rsidP="00000000" w:rsidRDefault="00000000" w:rsidRPr="00000000" w14:paraId="000004A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it debits the office account, but the money is received into the client account, so the client account should be debited.</w:t>
        <w:br w:type="textWrapping"/>
        <w:t xml:space="preserve">C is incorrect because it credits multiple accounts directly upon receipt, but the full amount should initially be credited to the client ledger to maintain the principle that all money received is client money until apportioned.</w:t>
        <w:br w:type="textWrapping"/>
        <w:t xml:space="preserve">D is incorrect because it credits an expense account, which is not appropriate for a receipt; expenses are recorded when payments are made, not when money is received.</w:t>
        <w:br w:type="textWrapping"/>
        <w:t xml:space="preserve">E is incorrect because it includes a transfer out in the same entry, which should be a separate transaction performed after the initial receipt.</w:t>
      </w:r>
    </w:p>
    <w:p w:rsidR="00000000" w:rsidDel="00000000" w:rsidP="00000000" w:rsidRDefault="00000000" w:rsidRPr="00000000" w14:paraId="000004B0">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B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(Reduction of Bill in Estate Administration)</w:t>
      </w:r>
    </w:p>
    <w:p w:rsidR="00000000" w:rsidDel="00000000" w:rsidP="00000000" w:rsidRDefault="00000000" w:rsidRPr="00000000" w14:paraId="000004B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administers an estate and issues a bill to the executor for £3,000, which includes £500 VAT. The executor challenges the bill, arguing that the fees are excessive. After review, the firm agrees to reduce the bill by £600 (which includes £100 VAT). The firm issues a credit note to the executor for the reduction.</w:t>
      </w:r>
    </w:p>
    <w:p w:rsidR="00000000" w:rsidDel="00000000" w:rsidP="00000000" w:rsidRDefault="00000000" w:rsidRPr="00000000" w14:paraId="000004B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reduction of the bill?</w:t>
      </w:r>
    </w:p>
    <w:p w:rsidR="00000000" w:rsidDel="00000000" w:rsidP="00000000" w:rsidRDefault="00000000" w:rsidRPr="00000000" w14:paraId="000004B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Profit Costs £500; Debit HMRC VAT Account £100; Credit Client Ledger (Business Column) £600.</w:t>
        <w:br w:type="textWrapping"/>
        <w:t xml:space="preserve">B. Debit Client Ledger (Business Column) £600; Credit Profit Costs £500; Credit HMRC VAT Account £100.</w:t>
        <w:br w:type="textWrapping"/>
        <w:t xml:space="preserve">C. Debit Office Bank Account £600; Credit Client Ledger (Business Column) £600.</w:t>
        <w:br w:type="textWrapping"/>
        <w:t xml:space="preserve">D. Debit Client Ledger (Client Column) £600; Credit Office Bank Account £600.</w:t>
        <w:br w:type="textWrapping"/>
        <w:t xml:space="preserve">E. Debit Profit Costs £600; Credit Client Ledger (Business Column) £600.</w:t>
      </w:r>
    </w:p>
    <w:p w:rsidR="00000000" w:rsidDel="00000000" w:rsidP="00000000" w:rsidRDefault="00000000" w:rsidRPr="00000000" w14:paraId="000004B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B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B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Reducing a bill requires reversing part of the original billing entry. The firm must decrease its income (Debit Profit Costs for the net reduction) and its VAT liability (Debit HMRC VAT Account for the VAT reduction), and reduce the client's debt to the firm (Credit Business Column of the client ledger).</w:t>
      </w:r>
    </w:p>
    <w:p w:rsidR="00000000" w:rsidDel="00000000" w:rsidP="00000000" w:rsidRDefault="00000000" w:rsidRPr="00000000" w14:paraId="000004B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this is the original entry for issuing a bill, not for reducing it.</w:t>
        <w:br w:type="textWrapping"/>
        <w:t xml:space="preserve">C is incorrect because it records a payment to the client from the office account, which may occur if money is refunded, but the reduction itself does not involve a cash transfer.</w:t>
        <w:br w:type="textWrapping"/>
        <w:t xml:space="preserve">D is incorrect because it uses the client column (for money held for the client) and records a transfer, which is not appropriate for a bill reduction.</w:t>
        <w:br w:type="textWrapping"/>
        <w:t xml:space="preserve">E is incorrect because it does not account for the VAT element of the reduction, which must be adjusted separately.</w:t>
      </w:r>
    </w:p>
    <w:p w:rsidR="00000000" w:rsidDel="00000000" w:rsidP="00000000" w:rsidRDefault="00000000" w:rsidRPr="00000000" w14:paraId="000004B9">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B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(Reconciliation Issue in Property Transaction)</w:t>
      </w:r>
    </w:p>
    <w:p w:rsidR="00000000" w:rsidDel="00000000" w:rsidP="00000000" w:rsidRDefault="00000000" w:rsidRPr="00000000" w14:paraId="000004B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reconciling its client account after a month of extensive property transactions. The client cash book shows a balance of £100,000. The total of all client ledger balances is £99,500. The bank statement shows a balance of £100,500. After investigation, the bookkeeper discovers that a cheque for £1,000 paid to a search company has been recorded in the cash book but has not yet been presented to the bank.</w:t>
      </w:r>
    </w:p>
    <w:p w:rsidR="00000000" w:rsidDel="00000000" w:rsidP="00000000" w:rsidRDefault="00000000" w:rsidRPr="00000000" w14:paraId="000004B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adjusted balance of the client cash book after considering the unpresented cheque?</w:t>
      </w:r>
    </w:p>
    <w:p w:rsidR="00000000" w:rsidDel="00000000" w:rsidP="00000000" w:rsidRDefault="00000000" w:rsidRPr="00000000" w14:paraId="000004B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£99,000</w:t>
        <w:br w:type="textWrapping"/>
        <w:t xml:space="preserve">B. £100,000</w:t>
        <w:br w:type="textWrapping"/>
        <w:t xml:space="preserve">C. £100,500</w:t>
        <w:br w:type="textWrapping"/>
        <w:t xml:space="preserve">D. £101,000</w:t>
        <w:br w:type="textWrapping"/>
        <w:t xml:space="preserve">E. £99,500</w:t>
      </w:r>
    </w:p>
    <w:p w:rsidR="00000000" w:rsidDel="00000000" w:rsidP="00000000" w:rsidRDefault="00000000" w:rsidRPr="00000000" w14:paraId="000004B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B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C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unpresented cheque causes a timing difference between the cash book and the bank statement. The cash book balance remains £100,000 because the cheque has already been recorded as a payment when issued. The reconciliation process adjusts the bank statement balance by subtracting the unpresented cheque (£100,500 - £1,000 = £99,500) to match the cash book, but the cash book itself is not adjusted; it remains at £100,000.</w:t>
      </w:r>
    </w:p>
    <w:p w:rsidR="00000000" w:rsidDel="00000000" w:rsidP="00000000" w:rsidRDefault="00000000" w:rsidRPr="00000000" w14:paraId="000004C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subtracts the cheque from the cash book balance, but the cash book already reflects the payment.</w:t>
        <w:br w:type="textWrapping"/>
        <w:t xml:space="preserve">C is incorrect because it is the bank statement balance, not the adjusted cash book balance.</w:t>
        <w:br w:type="textWrapping"/>
        <w:t xml:space="preserve">D is incorrect because it adds the cheque to the cash book balance, which would be wrong as the cheque is already recorded.</w:t>
        <w:br w:type="textWrapping"/>
        <w:t xml:space="preserve">E is incorrect because it is the total of the client ledgers, which may differ due to other errors, but the cash book balance is unchanged.</w:t>
      </w:r>
    </w:p>
    <w:p w:rsidR="00000000" w:rsidDel="00000000" w:rsidP="00000000" w:rsidRDefault="00000000" w:rsidRPr="00000000" w14:paraId="000004C2">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C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(VAT Treatment for Disbursement in Will Matter)</w:t>
      </w:r>
    </w:p>
    <w:p w:rsidR="00000000" w:rsidDel="00000000" w:rsidP="00000000" w:rsidRDefault="00000000" w:rsidRPr="00000000" w14:paraId="000004C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acting for an executor in the administration of a will. To locate a missing beneficiary, the firm instructs a genealogist and pays a fee of £250. The genealogist's invoice is addressed to the estate, and the firm pays this fee directly from the client account.</w:t>
      </w:r>
    </w:p>
    <w:p w:rsidR="00000000" w:rsidDel="00000000" w:rsidP="00000000" w:rsidRDefault="00000000" w:rsidRPr="00000000" w14:paraId="000004C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this payment?</w:t>
      </w:r>
    </w:p>
    <w:p w:rsidR="00000000" w:rsidDel="00000000" w:rsidP="00000000" w:rsidRDefault="00000000" w:rsidRPr="00000000" w14:paraId="000004C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Estate Ledger (Client Column) £250; Credit Client Bank Account £250.</w:t>
        <w:br w:type="textWrapping"/>
        <w:t xml:space="preserve">B. Debit Estate Ledger (Business Column) £250; Credit Client Bank Account £250.</w:t>
        <w:br w:type="textWrapping"/>
        <w:t xml:space="preserve">C. Debit Estate Ledger (Client Column) £250; Debit HMRC VAT Account £50; Credit Client Bank Account £300.</w:t>
        <w:br w:type="textWrapping"/>
        <w:t xml:space="preserve">D. Debit Office Bank Account £250; Credit Client Bank Account £250.</w:t>
        <w:br w:type="textWrapping"/>
        <w:t xml:space="preserve">E. Debit Estate Ledger (Business Column) £250; Debit HMRC VAT Account £50; Credit Client Bank Account £300.</w:t>
      </w:r>
    </w:p>
    <w:p w:rsidR="00000000" w:rsidDel="00000000" w:rsidP="00000000" w:rsidRDefault="00000000" w:rsidRPr="00000000" w14:paraId="000004C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C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C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genealogist's fee is a true disbursement because the invoice is addressed to the estate, the firm is acting as an agent, and the service is for the client's benefit. Therefore, no VAT is added, and the payment is made from the client account, reducing the money held for the client (Debit Client Column) and the client bank account (Credit).</w:t>
      </w:r>
    </w:p>
    <w:p w:rsidR="00000000" w:rsidDel="00000000" w:rsidP="00000000" w:rsidRDefault="00000000" w:rsidRPr="00000000" w14:paraId="000004C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it uses the business column, which is for costs owed to the firm, not for third-party payments.</w:t>
        <w:br w:type="textWrapping"/>
        <w:t xml:space="preserve">C is incorrect because it incorrectly adds VAT; true disbursements do not attract VAT when recharged to the client.</w:t>
        <w:br w:type="textWrapping"/>
        <w:t xml:space="preserve">D is incorrect because it records payment from the office account, but the scenario states payment from the client account.</w:t>
        <w:br w:type="textWrapping"/>
        <w:t xml:space="preserve">E is incorrect because it adds VAT and uses the business column, which is not appropriate for a true disbursement.</w:t>
      </w:r>
    </w:p>
    <w:p w:rsidR="00000000" w:rsidDel="00000000" w:rsidP="00000000" w:rsidRDefault="00000000" w:rsidRPr="00000000" w14:paraId="000004CB">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C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(Transfer for Costs after Bill Delivery)</w:t>
      </w:r>
    </w:p>
    <w:p w:rsidR="00000000" w:rsidDel="00000000" w:rsidP="00000000" w:rsidRDefault="00000000" w:rsidRPr="00000000" w14:paraId="000004C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holds £10,000 for a client in a property matter. The firm delivers a bill for £4,000, which includes £800 VAT. The client raises no objections, and the firm proceeds to transfer £4,000 from the client account to the office account to cover the bill.</w:t>
      </w:r>
    </w:p>
    <w:p w:rsidR="00000000" w:rsidDel="00000000" w:rsidP="00000000" w:rsidRDefault="00000000" w:rsidRPr="00000000" w14:paraId="000004C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this transfer?</w:t>
      </w:r>
    </w:p>
    <w:p w:rsidR="00000000" w:rsidDel="00000000" w:rsidP="00000000" w:rsidRDefault="00000000" w:rsidRPr="00000000" w14:paraId="000004C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(Client Column) £4,000; Credit Client Bank Account £4,000; Debit Office Bank Account £4,000; Credit Client Ledger (Business Column) £4,000.</w:t>
        <w:br w:type="textWrapping"/>
        <w:t xml:space="preserve">B. Debit Office Bank Account £4,000; Credit Client Bank Account £4,000.</w:t>
        <w:br w:type="textWrapping"/>
        <w:t xml:space="preserve">C. Debit Client Ledger (Business Column) £4,000; Credit Client Bank Account £4,000.</w:t>
        <w:br w:type="textWrapping"/>
        <w:t xml:space="preserve">D. Debit Client Bank Account £4,000; Credit Office Bank Account £4,000.</w:t>
        <w:br w:type="textWrapping"/>
        <w:t xml:space="preserve">E. Debit Client Ledger (Client Column) £4,000; Credit Office Bank Account £4,000.</w:t>
      </w:r>
    </w:p>
    <w:p w:rsidR="00000000" w:rsidDel="00000000" w:rsidP="00000000" w:rsidRDefault="00000000" w:rsidRPr="00000000" w14:paraId="000004D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D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D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This is the standard double entry for transferring money from client to office account for costs. It reduces the money held for the client (Debit Client Column) and the client bank account (Credit), while increasing the office account (Debit) and reducing the client's debt for the bill (Credit Business Column).</w:t>
      </w:r>
    </w:p>
    <w:p w:rsidR="00000000" w:rsidDel="00000000" w:rsidP="00000000" w:rsidRDefault="00000000" w:rsidRPr="00000000" w14:paraId="000004D3">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it only records the cash transfer between bank accounts but does not adjust the client ledger to reflect the reduction in the client's funds or the settlement of the debt.</w:t>
        <w:br w:type="textWrapping"/>
        <w:t xml:space="preserve">C is incorrect because it uses the business column for the debit, which would increase the client's debt, but the transfer should reduce the debt.</w:t>
        <w:br w:type="textWrapping"/>
        <w:t xml:space="preserve">D is incorrect because it records a transfer from office to client account, which is the opposite of what is required.</w:t>
        <w:br w:type="textWrapping"/>
        <w:t xml:space="preserve">E is incorrect because it misapplies the accounts; the credit should be to the client bank account, not the office bank account, and the ledger entry is incomplete.</w:t>
      </w:r>
    </w:p>
    <w:p w:rsidR="00000000" w:rsidDel="00000000" w:rsidP="00000000" w:rsidRDefault="00000000" w:rsidRPr="00000000" w14:paraId="000004D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(Treatment of Dishonoured Cheque)</w:t>
      </w:r>
    </w:p>
    <w:p w:rsidR="00000000" w:rsidDel="00000000" w:rsidP="00000000" w:rsidRDefault="00000000" w:rsidRPr="00000000" w14:paraId="000004D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provides a cheque for £2,500 as an advance payment for costs, which the firm pays into its client account. The firm records the transaction in the client ledger. One week later, the bank informs the firm that the client's cheque has been dishonoured due to insufficient funds. The firm needs to reverse the original entry.</w:t>
      </w:r>
    </w:p>
    <w:p w:rsidR="00000000" w:rsidDel="00000000" w:rsidP="00000000" w:rsidRDefault="00000000" w:rsidRPr="00000000" w14:paraId="000004D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dishonour of the cheque?</w:t>
      </w:r>
    </w:p>
    <w:p w:rsidR="00000000" w:rsidDel="00000000" w:rsidP="00000000" w:rsidRDefault="00000000" w:rsidRPr="00000000" w14:paraId="000004D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£2,500; Credit Client Ledger (Client Column) £2,500.</w:t>
        <w:br w:type="textWrapping"/>
        <w:t xml:space="preserve">B. Debit Client Ledger (Client Column) £2,500; Credit Client Bank Account £2,500.</w:t>
        <w:br w:type="textWrapping"/>
        <w:t xml:space="preserve">C. Debit Client Ledger (Business Column) £2,500; Credit Client Bank Account £2,500.</w:t>
        <w:br w:type="textWrapping"/>
        <w:t xml:space="preserve">D. Debit Office Bank Account £2,500; Credit Client Bank Account £2,500.</w:t>
        <w:br w:type="textWrapping"/>
        <w:t xml:space="preserve">E. Debit Client Ledger (Client Column) £2,500; Credit Office Bank Account £2,500.</w:t>
      </w:r>
    </w:p>
    <w:p w:rsidR="00000000" w:rsidDel="00000000" w:rsidP="00000000" w:rsidRDefault="00000000" w:rsidRPr="00000000" w14:paraId="000004D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D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D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When a cheque is dishonoured, the original receipt entry must be reversed. The original entry was: Debit Client Bank Account, Credit Client Ledger (Client Column). The reversal is therefore: Debit Client Ledger (Client Column) £2,500 (to reduce the apparent money held for the client), Credit Client Bank Account £2,500 (to reverse the original receipt).</w:t>
      </w:r>
    </w:p>
    <w:p w:rsidR="00000000" w:rsidDel="00000000" w:rsidP="00000000" w:rsidRDefault="00000000" w:rsidRPr="00000000" w14:paraId="000004D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is the original receipt entry, not the reversal for a dishonoured cheque.</w:t>
        <w:br w:type="textWrapping"/>
        <w:t xml:space="preserve">C is incorrect because it uses the business column, which relates to money owed to the firm, not money held for the client.</w:t>
        <w:br w:type="textWrapping"/>
        <w:t xml:space="preserve">D is incorrect because this records a transfer from office to client account, which is unrelated to the dishonoured cheque.</w:t>
        <w:br w:type="textWrapping"/>
        <w:t xml:space="preserve">E is incorrect because it misapplies the accounts; the office account is not involved in this transaction.</w:t>
      </w:r>
    </w:p>
    <w:p w:rsidR="00000000" w:rsidDel="00000000" w:rsidP="00000000" w:rsidRDefault="00000000" w:rsidRPr="00000000" w14:paraId="000004DC">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D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(Inter-Client Transfer in Property Matter)</w:t>
      </w:r>
    </w:p>
    <w:p w:rsidR="00000000" w:rsidDel="00000000" w:rsidP="00000000" w:rsidRDefault="00000000" w:rsidRPr="00000000" w14:paraId="000004D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acts for both a seller (Client A) and a buyer (Client B) in related property transactions. Client A's sale completes, and the firm holds £300,000 for them. Client B's purchase completes, and they need to pay £300,000 to Client A. The firm processes an inter-client transfer.</w:t>
      </w:r>
    </w:p>
    <w:p w:rsidR="00000000" w:rsidDel="00000000" w:rsidP="00000000" w:rsidRDefault="00000000" w:rsidRPr="00000000" w14:paraId="000004D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this inter-client transfer?</w:t>
      </w:r>
    </w:p>
    <w:p w:rsidR="00000000" w:rsidDel="00000000" w:rsidP="00000000" w:rsidRDefault="00000000" w:rsidRPr="00000000" w14:paraId="000004E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A Ledger (Client Column) £300,000; Credit Client Bank Account £300,000; Debit Client Bank Account £300,000; Credit Client B Ledger (Client Column) £300,000.</w:t>
        <w:br w:type="textWrapping"/>
        <w:t xml:space="preserve">B. Debit Client B Ledger (Client Column) £300,000; Credit Client A Ledger (Client Column) £300,000.</w:t>
        <w:br w:type="textWrapping"/>
        <w:t xml:space="preserve">C. Debit Client Bank Account £300,000; Credit Client A Ledger (Client Column) £300,000.</w:t>
        <w:br w:type="textWrapping"/>
        <w:t xml:space="preserve">D. Debit Client A Ledger (Business Column) £300,000; Credit Client B Ledger (Business Column) £300,000.</w:t>
        <w:br w:type="textWrapping"/>
        <w:t xml:space="preserve">E. Debit Client B Ledger (Client Column) £300,000; Credit Client Bank Account £300,000; Debit Client Bank Account £300,000; Credit Client A Ledger (Client Column) £300,000.</w:t>
      </w:r>
    </w:p>
    <w:p w:rsidR="00000000" w:rsidDel="00000000" w:rsidP="00000000" w:rsidRDefault="00000000" w:rsidRPr="00000000" w14:paraId="000004E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E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E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For an inter-client transfer where money remains in the client account, the double entry is only in the client ledgers. Client B's ledger is decreased (Debit) and Client A's ledger is increased (Credit). No bank account entries are required as the cash doesn't move between accounts.</w:t>
      </w:r>
    </w:p>
    <w:p w:rsidR="00000000" w:rsidDel="00000000" w:rsidP="00000000" w:rsidRDefault="00000000" w:rsidRPr="00000000" w14:paraId="000004E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and E are incorrect because they unnecessarily involve the client bank account in the transaction.</w:t>
        <w:br w:type="textWrapping"/>
        <w:t xml:space="preserve">C is incorrect because this records a payment from the client account to Client A, which doesn't reflect the inter-client nature of the transfer.</w:t>
        <w:br w:type="textWrapping"/>
        <w:t xml:space="preserve">D is incorrect because it uses the business columns, which relate to money owed to the firm, not money held for clients.</w:t>
      </w:r>
    </w:p>
    <w:p w:rsidR="00000000" w:rsidDel="00000000" w:rsidP="00000000" w:rsidRDefault="00000000" w:rsidRPr="00000000" w14:paraId="000004E5">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E6">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E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(VAT on Reduced Bill)</w:t>
      </w:r>
    </w:p>
    <w:p w:rsidR="00000000" w:rsidDel="00000000" w:rsidP="00000000" w:rsidRDefault="00000000" w:rsidRPr="00000000" w14:paraId="000004E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issues a bill to a client for £6,000 (£5,000 fees + £1,000 VAT). The client disputes the bill, and the firm agrees to reduce it by 20%. The firm issues a credit note for the reduction.</w:t>
      </w:r>
    </w:p>
    <w:p w:rsidR="00000000" w:rsidDel="00000000" w:rsidP="00000000" w:rsidRDefault="00000000" w:rsidRPr="00000000" w14:paraId="000004E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this reduction?</w:t>
      </w:r>
    </w:p>
    <w:p w:rsidR="00000000" w:rsidDel="00000000" w:rsidP="00000000" w:rsidRDefault="00000000" w:rsidRPr="00000000" w14:paraId="000004E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Profit Costs £1,000; Debit HMRC VAT Account £200; Credit Client Ledger (Business Column) £1,200.</w:t>
        <w:br w:type="textWrapping"/>
        <w:t xml:space="preserve">B. Debit Profit Costs £1,000; Credit Client Ledger (Business Column) £1,000.</w:t>
        <w:br w:type="textWrapping"/>
        <w:t xml:space="preserve">C. Debit Client Ledger (Business Column) £1,200; Credit Profit Costs £1,000; Credit HMRC VAT Account £200.</w:t>
        <w:br w:type="textWrapping"/>
        <w:t xml:space="preserve">D. Debit Office Bank Account £1,200; Credit Client Ledger (Business Column) £1,200.</w:t>
        <w:br w:type="textWrapping"/>
        <w:t xml:space="preserve">E. Debit Profit Costs £1,200; Credit Client Ledger (Business Column) £1,200.</w:t>
      </w:r>
    </w:p>
    <w:p w:rsidR="00000000" w:rsidDel="00000000" w:rsidP="00000000" w:rsidRDefault="00000000" w:rsidRPr="00000000" w14:paraId="000004E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E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E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A 20% reduction on £6,000 is £1,200. This comprises £1,000 reduction in fees (20% of £5,000) and £200 reduction in VAT (20% of £1,000). The entry must reduce both the fee income (Debit Profit Costs) and VAT liability (Debit HMRC VAT Account), and reduce the client's debt (Credit Business Column).</w:t>
      </w:r>
    </w:p>
    <w:p w:rsidR="00000000" w:rsidDel="00000000" w:rsidP="00000000" w:rsidRDefault="00000000" w:rsidRPr="00000000" w14:paraId="000004E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it doesn't account for the VAT reduction.</w:t>
        <w:br w:type="textWrapping"/>
        <w:t xml:space="preserve">C is incorrect because this is the original billing entry for the reduced amount, not the reduction entry itself.</w:t>
        <w:br w:type="textWrapping"/>
        <w:t xml:space="preserve">D is incorrect because this records a payment to the client, which may happen separately but isn't the entry for reducing the bill.</w:t>
        <w:br w:type="textWrapping"/>
        <w:t xml:space="preserve">E is incorrect because it doesn't separate the VAT element and uses the wrong amount for the fee reduction.</w:t>
      </w:r>
    </w:p>
    <w:p w:rsidR="00000000" w:rsidDel="00000000" w:rsidP="00000000" w:rsidRDefault="00000000" w:rsidRPr="00000000" w14:paraId="000004EF">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F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(Three-Way Reconciliation Discrepancy)</w:t>
      </w:r>
    </w:p>
    <w:p w:rsidR="00000000" w:rsidDel="00000000" w:rsidP="00000000" w:rsidRDefault="00000000" w:rsidRPr="00000000" w14:paraId="000004F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the monthly reconciliation, a solicitor finds that the total of client ledger balances is £75,000, the client cash book shows £74,500, and the bank statement shows £75,200. The investigation reveals that a client payment of £1,000 was recorded in the cash book but not posted to any client ledger, and a bank charge of £300 was deducted but not recorded in the cash book.</w:t>
      </w:r>
    </w:p>
    <w:p w:rsidR="00000000" w:rsidDel="00000000" w:rsidP="00000000" w:rsidRDefault="00000000" w:rsidRPr="00000000" w14:paraId="000004F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After corrections, what should be the reconciled client account balance?</w:t>
      </w:r>
    </w:p>
    <w:p w:rsidR="00000000" w:rsidDel="00000000" w:rsidP="00000000" w:rsidRDefault="00000000" w:rsidRPr="00000000" w14:paraId="000004F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£75,000</w:t>
        <w:br w:type="textWrapping"/>
        <w:t xml:space="preserve">B. £74,500</w:t>
        <w:br w:type="textWrapping"/>
        <w:t xml:space="preserve">C. £75,200</w:t>
        <w:br w:type="textWrapping"/>
        <w:t xml:space="preserve">D. £74,200</w:t>
        <w:br w:type="textWrapping"/>
        <w:t xml:space="preserve">E. £75,500</w:t>
      </w:r>
    </w:p>
    <w:p w:rsidR="00000000" w:rsidDel="00000000" w:rsidP="00000000" w:rsidRDefault="00000000" w:rsidRPr="00000000" w14:paraId="000004F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F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F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total of client ledger balances (£75,000) represents what should be in the client account. The £1,000 payment recorded in cash book but not in ledgers caused the £500 discrepancy (£75,000 - £74,500). Once this £1,000 is properly allocated to a client ledger, the ledger total and cash book will agree. The bank charges affect the cash book vs bank statement reconciliation but don't change the fundamental client money position.</w:t>
      </w:r>
    </w:p>
    <w:p w:rsidR="00000000" w:rsidDel="00000000" w:rsidP="00000000" w:rsidRDefault="00000000" w:rsidRPr="00000000" w14:paraId="000004F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this is the uncorrected cash book balance.</w:t>
        <w:br w:type="textWrapping"/>
        <w:t xml:space="preserve">C is incorrect because this is the bank statement balance before adjustments for timing differences.</w:t>
        <w:br w:type="textWrapping"/>
        <w:t xml:space="preserve">D is incorrect because this subtracts the bank charges from the cash book, but the question asks for the reconciled client account balance after all corrections.</w:t>
        <w:br w:type="textWrapping"/>
        <w:t xml:space="preserve">E is incorrect because this adds the payment to the ledger total, which is not the correct adjustment.</w:t>
      </w:r>
    </w:p>
    <w:p w:rsidR="00000000" w:rsidDel="00000000" w:rsidP="00000000" w:rsidRDefault="00000000" w:rsidRPr="00000000" w14:paraId="000004F8">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F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 (Payment of Professional Indemnity Excess)</w:t>
      </w:r>
    </w:p>
    <w:p w:rsidR="00000000" w:rsidDel="00000000" w:rsidP="00000000" w:rsidRDefault="00000000" w:rsidRPr="00000000" w14:paraId="000004F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needs to pay its professional indemnity insurance excess of £5,000 relating to a claim concerning a property transaction. The payment is made from the office account. The firm is permitted to recover this amount from the client under their retainer agreement.</w:t>
      </w:r>
    </w:p>
    <w:p w:rsidR="00000000" w:rsidDel="00000000" w:rsidP="00000000" w:rsidRDefault="00000000" w:rsidRPr="00000000" w14:paraId="000004F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initial double entry to record the payment?</w:t>
      </w:r>
    </w:p>
    <w:p w:rsidR="00000000" w:rsidDel="00000000" w:rsidP="00000000" w:rsidRDefault="00000000" w:rsidRPr="00000000" w14:paraId="000004F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(Business Column) £5,000; Credit Office Bank Account £5,000.</w:t>
        <w:br w:type="textWrapping"/>
        <w:t xml:space="preserve">B. Debit Professional Indemnity Excess Expense £5,000; Credit Office Bank Account £5,000.</w:t>
        <w:br w:type="textWrapping"/>
        <w:t xml:space="preserve">C. Debit Client Ledger (Client Column) £5,000; Credit Office Bank Account £5,000.</w:t>
        <w:br w:type="textWrapping"/>
        <w:t xml:space="preserve">D. Debit Office Bank Account £5,000; Credit Client Ledger (Business Column) £5,000.</w:t>
        <w:br w:type="textWrapping"/>
        <w:t xml:space="preserve">E. Debit Professional Indemnity Excess Expense £5,000; Credit Client Ledger (Business Column) £5,000.</w:t>
      </w:r>
    </w:p>
    <w:p w:rsidR="00000000" w:rsidDel="00000000" w:rsidP="00000000" w:rsidRDefault="00000000" w:rsidRPr="00000000" w14:paraId="000004F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F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F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initial payment is a business expense of the firm. It should be debited to an expense account (Professional Indemnity Excess Expense) and credited to the office bank account. The recovery from the client would be a separate transaction, typically through billing.</w:t>
      </w:r>
    </w:p>
    <w:p w:rsidR="00000000" w:rsidDel="00000000" w:rsidP="00000000" w:rsidRDefault="00000000" w:rsidRPr="00000000" w14:paraId="00000500">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immediately charges the client, but the payment is initially a firm expense.</w:t>
        <w:br w:type="textWrapping"/>
        <w:t xml:space="preserve">C is incorrect because it uses the client column and immediately charges the client without proper billing.</w:t>
        <w:br w:type="textWrapping"/>
        <w:t xml:space="preserve">D is incorrect because this records a transfer to the office account, not a payment from it.</w:t>
        <w:br w:type="textWrapping"/>
        <w:t xml:space="preserve">E is incorrect because it doesn't record the actual payment from the bank account.</w:t>
      </w:r>
    </w:p>
    <w:p w:rsidR="00000000" w:rsidDel="00000000" w:rsidP="00000000" w:rsidRDefault="00000000" w:rsidRPr="00000000" w14:paraId="0000050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21 (Treatment of Third-Party Managed Account Payment)</w:t>
      </w:r>
    </w:p>
    <w:p w:rsidR="00000000" w:rsidDel="00000000" w:rsidP="00000000" w:rsidRDefault="00000000" w:rsidRPr="00000000" w14:paraId="0000050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uses a Third-Party Managed Account (TPMA) for a property transaction. The client sends £250,000 directly to the TPMA provider. The firm instructs the TPMA provider to pay £250,000 to the seller's solicitor upon completion. The TPMA provider charges a fee of £150 for this service, which is deducted from the funds held.</w:t>
      </w:r>
    </w:p>
    <w:p w:rsidR="00000000" w:rsidDel="00000000" w:rsidP="00000000" w:rsidRDefault="00000000" w:rsidRPr="00000000" w14:paraId="0000050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accounting treatment for the TPMA provider's fee in the firm's records?</w:t>
      </w:r>
    </w:p>
    <w:p w:rsidR="00000000" w:rsidDel="00000000" w:rsidP="00000000" w:rsidRDefault="00000000" w:rsidRPr="00000000" w14:paraId="0000050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(Client Column) £150; Credit TPMA Provider Fee Expense £150.</w:t>
        <w:br w:type="textWrapping"/>
        <w:t xml:space="preserve">B. Debit Office Bank Account £150; Credit Client Bank Account £150.</w:t>
        <w:br w:type="textWrapping"/>
        <w:t xml:space="preserve">C. Debit TPMA Provider Fee Expense £150; Credit Office Bank Account £150.</w:t>
        <w:br w:type="textWrapping"/>
        <w:t xml:space="preserve">D. No entry required in the firm's accounting records as the money never passed through the firm's accounts.</w:t>
        <w:br w:type="textWrapping"/>
        <w:t xml:space="preserve">E. Debit Client Ledger (Business Column) £150; Credit Client Bank Account £150.</w:t>
      </w:r>
    </w:p>
    <w:p w:rsidR="00000000" w:rsidDel="00000000" w:rsidP="00000000" w:rsidRDefault="00000000" w:rsidRPr="00000000" w14:paraId="0000050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50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0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When using a TPMA, the client money never enters the firm's client account. The TPMA provider is responsible for holding and disbursing the funds. The fee is deducted by the TPMA provider directly from the funds they hold, so no accounting entry is required in the firm's records for this transaction.</w:t>
      </w:r>
    </w:p>
    <w:p w:rsidR="00000000" w:rsidDel="00000000" w:rsidP="00000000" w:rsidRDefault="00000000" w:rsidRPr="00000000" w14:paraId="0000050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firm doesn't hold the money in its client account, so no client ledger entry is needed.</w:t>
        <w:br w:type="textWrapping"/>
        <w:t xml:space="preserve">B is incorrect because no money moves between the office and client accounts for TPMA transactions.</w:t>
        <w:br w:type="textWrapping"/>
        <w:t xml:space="preserve">C is incorrect because the firm doesn't pay the fee from its office account; it's deducted by the TPMA provider.</w:t>
        <w:br w:type="textWrapping"/>
        <w:t xml:space="preserve">E is incorrect because this would be used if the money was in the firm's client account, which it isn't.</w:t>
      </w:r>
    </w:p>
    <w:p w:rsidR="00000000" w:rsidDel="00000000" w:rsidP="00000000" w:rsidRDefault="00000000" w:rsidRPr="00000000" w14:paraId="00000509">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0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22 (Correction of Misallocated VAT on Disbursement)</w:t>
      </w:r>
    </w:p>
    <w:p w:rsidR="00000000" w:rsidDel="00000000" w:rsidP="00000000" w:rsidRDefault="00000000" w:rsidRPr="00000000" w14:paraId="0000050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pays £240 (including £40 VAT) for a surveyor's report. The invoice is addressed to the client, making it a true disbursement. However, the cashier mistakenly treats it as a principal disbursement and records it with VAT. The error is discovered before any bill is issued to the client.</w:t>
      </w:r>
    </w:p>
    <w:p w:rsidR="00000000" w:rsidDel="00000000" w:rsidP="00000000" w:rsidRDefault="00000000" w:rsidRPr="00000000" w14:paraId="0000050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reverse the erroneous entry and record the proper treatment?</w:t>
      </w:r>
    </w:p>
    <w:p w:rsidR="00000000" w:rsidDel="00000000" w:rsidP="00000000" w:rsidRDefault="00000000" w:rsidRPr="00000000" w14:paraId="0000050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(Business Column) £200; Debit HMRC VAT Account £40; Credit Office Bank Account £240.</w:t>
        <w:br w:type="textWrapping"/>
        <w:t xml:space="preserve">B. Debit Client Ledger (Client Column) £240; Credit Office Bank Account £240.</w:t>
        <w:br w:type="textWrapping"/>
        <w:t xml:space="preserve">C. Reverse: Debit Office Bank Account £240; Credit Client Ledger (Business Column) £200; Credit HMRC VAT Account £40. Then record: Debit Client Ledger (Client Column) £240; Credit Office Bank Account £240.</w:t>
        <w:br w:type="textWrapping"/>
        <w:t xml:space="preserve">D. Reverse: Debit Office Bank Account £240; Credit Client Ledger (Business Column) £240. Then record: Debit Client Ledger (Client Column) £240; Credit Office Bank Account £240.</w:t>
        <w:br w:type="textWrapping"/>
        <w:t xml:space="preserve">E. Debit Client Ledger (Client Column) £240; Credit Office Bank Account £240; Debit Office Bank Account £240; Credit Client Ledger (Business Column) £240.</w:t>
      </w:r>
    </w:p>
    <w:p w:rsidR="00000000" w:rsidDel="00000000" w:rsidP="00000000" w:rsidRDefault="00000000" w:rsidRPr="00000000" w14:paraId="0000050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0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1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This properly reverses the incorrect entry (which treated it as a principal disbursement with VAT) and then records the correct entry for a true disbursement (agency method). The reversal removes the business ledger entry and VAT, and the new entry records the payment from the client account.</w:t>
      </w:r>
    </w:p>
    <w:p w:rsidR="00000000" w:rsidDel="00000000" w:rsidP="00000000" w:rsidRDefault="00000000" w:rsidRPr="00000000" w14:paraId="0000051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records the original incorrect entry, not the correction.</w:t>
        <w:br w:type="textWrapping"/>
        <w:t xml:space="preserve">B is incorrect because this only records the correct entry but doesn't reverse the original erroneous entry.</w:t>
        <w:br w:type="textWrapping"/>
        <w:t xml:space="preserve">D is incorrect because the reversal doesn't properly separate the VAT component.</w:t>
        <w:br w:type="textWrapping"/>
        <w:t xml:space="preserve">E is incorrect because this creates offsetting entries that don't properly correct the error.</w:t>
      </w:r>
    </w:p>
    <w:p w:rsidR="00000000" w:rsidDel="00000000" w:rsidP="00000000" w:rsidRDefault="00000000" w:rsidRPr="00000000" w14:paraId="00000512">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1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23 (Treatment of Advance Payments for Future Costs)</w:t>
      </w:r>
    </w:p>
    <w:p w:rsidR="00000000" w:rsidDel="00000000" w:rsidP="00000000" w:rsidRDefault="00000000" w:rsidRPr="00000000" w14:paraId="0000051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pays £10,000 "on account of future costs" for anticipated litigation work. The firm pays this into its client account. Before any work is done, the client decides not to proceed and requests the return of the £10,000. The firm processes the repayment.</w:t>
      </w:r>
    </w:p>
    <w:p w:rsidR="00000000" w:rsidDel="00000000" w:rsidP="00000000" w:rsidRDefault="00000000" w:rsidRPr="00000000" w14:paraId="0000051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for the repayment to the client?</w:t>
      </w:r>
    </w:p>
    <w:p w:rsidR="00000000" w:rsidDel="00000000" w:rsidP="00000000" w:rsidRDefault="00000000" w:rsidRPr="00000000" w14:paraId="0000051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(Client Column) £10,000; Credit Client Bank Account £10,000.</w:t>
        <w:br w:type="textWrapping"/>
        <w:t xml:space="preserve">B. Debit Office Bank Account £10,000; Credit Client Bank Account £10,000.</w:t>
        <w:br w:type="textWrapping"/>
        <w:t xml:space="preserve">C. Debit Client Ledger (Business Column) £10,000; Credit Client Bank Account £10,000.</w:t>
        <w:br w:type="textWrapping"/>
        <w:t xml:space="preserve">D. Debit Client Bank Account £10,000; Credit Office Bank Account £10,000.</w:t>
        <w:br w:type="textWrapping"/>
        <w:t xml:space="preserve">E. Debit Client Ledger (Client Column) £10,000; Credit Office Bank Account £10,000.</w:t>
      </w:r>
    </w:p>
    <w:p w:rsidR="00000000" w:rsidDel="00000000" w:rsidP="00000000" w:rsidRDefault="00000000" w:rsidRPr="00000000" w14:paraId="0000051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51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1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money was held in the client account for the client. When repaying it, the firm reduces both the money held for the client (Debit Client Ledger) and the client bank account (Credit Client Bank Account).</w:t>
      </w:r>
    </w:p>
    <w:p w:rsidR="00000000" w:rsidDel="00000000" w:rsidP="00000000" w:rsidRDefault="00000000" w:rsidRPr="00000000" w14:paraId="0000051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this records a payment from the office account, but the money should be returned from the client account.</w:t>
        <w:br w:type="textWrapping"/>
        <w:t xml:space="preserve">C is incorrect because it uses the business column, which is for money owed to the firm, not money held for the client.</w:t>
        <w:br w:type="textWrapping"/>
        <w:t xml:space="preserve">D is incorrect because this records a transfer from client to office account, which is the opposite of what is required.</w:t>
        <w:br w:type="textWrapping"/>
        <w:t xml:space="preserve">E is incorrect because it misapplies the accounts; the credit should be to the client bank account, not the office account.</w:t>
      </w:r>
    </w:p>
    <w:p w:rsidR="00000000" w:rsidDel="00000000" w:rsidP="00000000" w:rsidRDefault="00000000" w:rsidRPr="00000000" w14:paraId="0000051B">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1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24 (Reconciliation of Designated Client Account)</w:t>
      </w:r>
    </w:p>
    <w:p w:rsidR="00000000" w:rsidDel="00000000" w:rsidP="00000000" w:rsidRDefault="00000000" w:rsidRPr="00000000" w14:paraId="0000051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maintains a designated client deposit account for a specific client with a balance of £50,000. The firm's general client account has a balance of £100,000. During reconciliation, the total of all client ledger balances is £160,000.</w:t>
      </w:r>
    </w:p>
    <w:p w:rsidR="00000000" w:rsidDel="00000000" w:rsidP="00000000" w:rsidRDefault="00000000" w:rsidRPr="00000000" w14:paraId="0000051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expected balance that should appear in the firm's combined client cash book?</w:t>
      </w:r>
    </w:p>
    <w:p w:rsidR="00000000" w:rsidDel="00000000" w:rsidP="00000000" w:rsidRDefault="00000000" w:rsidRPr="00000000" w14:paraId="0000051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£50,000</w:t>
        <w:br w:type="textWrapping"/>
        <w:t xml:space="preserve">B. £100,000</w:t>
        <w:br w:type="textWrapping"/>
        <w:t xml:space="preserve">C. £150,000</w:t>
        <w:br w:type="textWrapping"/>
        <w:t xml:space="preserve">D. £160,000</w:t>
        <w:br w:type="textWrapping"/>
        <w:t xml:space="preserve">E. £210,000</w:t>
      </w:r>
    </w:p>
    <w:p w:rsidR="00000000" w:rsidDel="00000000" w:rsidP="00000000" w:rsidRDefault="00000000" w:rsidRPr="00000000" w14:paraId="0000052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2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2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combined client cash book should reflect the total of all client money held by the firm. This includes both the general client account (£100,000) and the designated client account (£50,000), totaling £150,000. The difference between this (£150,000) and the total client ledger balances (£160,000) indicates a reconciliation issue that needs investigation.</w:t>
      </w:r>
    </w:p>
    <w:p w:rsidR="00000000" w:rsidDel="00000000" w:rsidP="00000000" w:rsidRDefault="00000000" w:rsidRPr="00000000" w14:paraId="0000052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is only the designated client account balance.</w:t>
        <w:br w:type="textWrapping"/>
        <w:t xml:space="preserve">B is incorrect because this is only the general client account balance.</w:t>
        <w:br w:type="textWrapping"/>
        <w:t xml:space="preserve">D is incorrect because this is the total of client ledger balances, not the cash book balance.</w:t>
        <w:br w:type="textWrapping"/>
        <w:t xml:space="preserve">E is incorrect because this adds the ledger total to one of the account balances.</w:t>
      </w:r>
    </w:p>
    <w:p w:rsidR="00000000" w:rsidDel="00000000" w:rsidP="00000000" w:rsidRDefault="00000000" w:rsidRPr="00000000" w14:paraId="00000524">
      <w:pPr>
        <w:shd w:fill="ffffff" w:val="clea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2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25 (Treatment of Unpaid Disbursement in Final Bill)</w:t>
      </w:r>
    </w:p>
    <w:p w:rsidR="00000000" w:rsidDel="00000000" w:rsidP="00000000" w:rsidRDefault="00000000" w:rsidRPr="00000000" w14:paraId="0000052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pays £500 for a barrister's opinion from its office account. The opinion is a true disbursement (invoice addressed to client). Before billing the client, the client becomes insolvent and cannot pay. The firm decides to write off this amount as a bad debt.</w:t>
      </w:r>
    </w:p>
    <w:p w:rsidR="00000000" w:rsidDel="00000000" w:rsidP="00000000" w:rsidRDefault="00000000" w:rsidRPr="00000000" w14:paraId="0000052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write-off?</w:t>
      </w:r>
    </w:p>
    <w:p w:rsidR="00000000" w:rsidDel="00000000" w:rsidP="00000000" w:rsidRDefault="00000000" w:rsidRPr="00000000" w14:paraId="0000052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Bad Debts Expense £500; Credit Office Bank Account £500.</w:t>
        <w:br w:type="textWrapping"/>
        <w:t xml:space="preserve">B. Debit Client Ledger (Business Column) £500; Credit Bad Debts Expense £500.</w:t>
        <w:br w:type="textWrapping"/>
        <w:t xml:space="preserve">C. Debit Bad Debts Expense £500; Credit Client Ledger (Business Column) £500.</w:t>
        <w:br w:type="textWrapping"/>
        <w:t xml:space="preserve">D. Debit Office Bank Account £500; Credit Bad Debts Expense £500.</w:t>
        <w:br w:type="textWrapping"/>
        <w:t xml:space="preserve">E. No entry required as the disbursement was never billed to the client.</w:t>
      </w:r>
    </w:p>
    <w:p w:rsidR="00000000" w:rsidDel="00000000" w:rsidP="00000000" w:rsidRDefault="00000000" w:rsidRPr="00000000" w14:paraId="0000052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2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2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Even though not yet billed, the firm has incurred a cost on behalf of the client that represents a receivable. Writing it off requires debiting Bad Debts Expense (recognizing the loss) and crediting the Client Ledger Business Column (removing the asset).</w:t>
      </w:r>
    </w:p>
    <w:p w:rsidR="00000000" w:rsidDel="00000000" w:rsidP="00000000" w:rsidRDefault="00000000" w:rsidRPr="00000000" w14:paraId="0000052C">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office bank account was already reduced when the payment was made; this entry would duplicate the reduction.</w:t>
        <w:br w:type="textWrapping"/>
        <w:t xml:space="preserve">B is incorrect because this would increase the bad debt expense and reduce the client's debt, which is the opposite of the correct treatment.</w:t>
        <w:br w:type="textWrapping"/>
        <w:t xml:space="preserve">D is incorrect because this records a payment, not a write-off.</w:t>
        <w:br w:type="textWrapping"/>
        <w:t xml:space="preserve">E is incorrect because the firm has a legitimate claim that should be recorded and then written off if unrecoverable.</w:t>
      </w:r>
    </w:p>
    <w:p w:rsidR="00000000" w:rsidDel="00000000" w:rsidP="00000000" w:rsidRDefault="00000000" w:rsidRPr="00000000" w14:paraId="000005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26 (Treatment of Client Account Interest)</w:t>
      </w:r>
    </w:p>
    <w:p w:rsidR="00000000" w:rsidDel="00000000" w:rsidP="00000000" w:rsidRDefault="00000000" w:rsidRPr="00000000" w14:paraId="000005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holds £80,000 in its general client account for various clients over a 3-month period. The bank pays £400 interest on the general client account. According to the firm's interest policy, £300 of this is payable to clients, while £100 is retained by the firm as administration income.</w:t>
      </w:r>
    </w:p>
    <w:p w:rsidR="00000000" w:rsidDel="00000000" w:rsidP="00000000" w:rsidRDefault="00000000" w:rsidRPr="00000000" w14:paraId="000005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distribute the interest to clients from the office account?</w:t>
      </w:r>
    </w:p>
    <w:p w:rsidR="00000000" w:rsidDel="00000000" w:rsidP="00000000" w:rsidRDefault="00000000" w:rsidRPr="00000000" w14:paraId="000005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£300; Credit Office Bank Account £300.</w:t>
        <w:br w:type="textWrapping"/>
        <w:t xml:space="preserve">B. Debit Interest Payable Expense £300; Credit Office Bank Account £300.</w:t>
        <w:br w:type="textWrapping"/>
        <w:t xml:space="preserve">C. Debit Office Bank Account £300; Credit Client Bank Account £300.</w:t>
        <w:br w:type="textWrapping"/>
        <w:t xml:space="preserve">D. Debit Interest Payable Expense £300; Credit Client Bank Account £300.</w:t>
        <w:br w:type="textWrapping"/>
        <w:t xml:space="preserve">E. Debit Office Bank Account £400; Credit Interest Received £400.</w:t>
      </w:r>
    </w:p>
    <w:p w:rsidR="00000000" w:rsidDel="00000000" w:rsidP="00000000" w:rsidRDefault="00000000" w:rsidRPr="00000000" w14:paraId="000005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5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When paying interest to clients from the office account, the firm recognizes an expense (Debit Interest Payable Expense) and reduces the office bank account (Credit). The payment is made directly to clients from the office account, so the client account is not involved in this transaction.</w:t>
      </w:r>
    </w:p>
    <w:p w:rsidR="00000000" w:rsidDel="00000000" w:rsidP="00000000" w:rsidRDefault="00000000" w:rsidRPr="00000000" w14:paraId="000005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records a transfer from client to office account, which is the opposite of what is required.</w:t>
        <w:br w:type="textWrapping"/>
        <w:t xml:space="preserve">C is incorrect because this records a transfer from office to client account, but the payment should go directly to clients, not through the client account.</w:t>
        <w:br w:type="textWrapping"/>
        <w:t xml:space="preserve">D is incorrect because this records a payment from the client account, but the interest payment should come from the office account.</w:t>
        <w:br w:type="textWrapping"/>
        <w:t xml:space="preserve">E is incorrect because this records the initial receipt of interest by the firm, not the distribution to clients.</w:t>
      </w:r>
    </w:p>
    <w:p w:rsidR="00000000" w:rsidDel="00000000" w:rsidP="00000000" w:rsidRDefault="00000000" w:rsidRPr="00000000" w14:paraId="00000535">
      <w:pPr>
        <w:rPr>
          <w:sz w:val="38"/>
          <w:szCs w:val="38"/>
        </w:rPr>
      </w:pPr>
      <w:r w:rsidDel="00000000" w:rsidR="00000000" w:rsidRPr="00000000">
        <w:rPr>
          <w:rtl w:val="0"/>
        </w:rPr>
      </w:r>
    </w:p>
    <w:p w:rsidR="00000000" w:rsidDel="00000000" w:rsidP="00000000" w:rsidRDefault="00000000" w:rsidRPr="00000000" w14:paraId="00000536">
      <w:pPr>
        <w:rPr>
          <w:sz w:val="38"/>
          <w:szCs w:val="38"/>
        </w:rPr>
      </w:pPr>
      <w:r w:rsidDel="00000000" w:rsidR="00000000" w:rsidRPr="00000000">
        <w:rPr>
          <w:rtl w:val="0"/>
        </w:rPr>
      </w:r>
    </w:p>
    <w:p w:rsidR="00000000" w:rsidDel="00000000" w:rsidP="00000000" w:rsidRDefault="00000000" w:rsidRPr="00000000" w14:paraId="00000537">
      <w:pPr>
        <w:rPr>
          <w:sz w:val="38"/>
          <w:szCs w:val="38"/>
        </w:rPr>
      </w:pPr>
      <w:r w:rsidDel="00000000" w:rsidR="00000000" w:rsidRPr="00000000">
        <w:rPr>
          <w:rtl w:val="0"/>
        </w:rPr>
      </w:r>
    </w:p>
    <w:p w:rsidR="00000000" w:rsidDel="00000000" w:rsidP="00000000" w:rsidRDefault="00000000" w:rsidRPr="00000000" w14:paraId="00000538">
      <w:pPr>
        <w:rPr>
          <w:sz w:val="38"/>
          <w:szCs w:val="38"/>
        </w:rPr>
      </w:pPr>
      <w:r w:rsidDel="00000000" w:rsidR="00000000" w:rsidRPr="00000000">
        <w:rPr>
          <w:rtl w:val="0"/>
        </w:rPr>
      </w:r>
    </w:p>
    <w:p w:rsidR="00000000" w:rsidDel="00000000" w:rsidP="00000000" w:rsidRDefault="00000000" w:rsidRPr="00000000" w14:paraId="000005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27 (Correction of Over-allocated Costs)</w:t>
      </w:r>
    </w:p>
    <w:p w:rsidR="00000000" w:rsidDel="00000000" w:rsidP="00000000" w:rsidRDefault="00000000" w:rsidRPr="00000000" w14:paraId="000005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discovers that it has allocated £5,000 of professional costs to the wrong client matter. The costs were correctly billed and paid, but allocated to Client A's matter instead of Client B's matter. Both matters are now closed.</w:t>
      </w:r>
    </w:p>
    <w:p w:rsidR="00000000" w:rsidDel="00000000" w:rsidP="00000000" w:rsidRDefault="00000000" w:rsidRPr="00000000" w14:paraId="000005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correct this allocation error?</w:t>
      </w:r>
    </w:p>
    <w:p w:rsidR="00000000" w:rsidDel="00000000" w:rsidP="00000000" w:rsidRDefault="00000000" w:rsidRPr="00000000" w14:paraId="000005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A Ledger (Business Column) £5,000; Credit Client B Ledger (Business Column) £5,000.</w:t>
        <w:br w:type="textWrapping"/>
        <w:t xml:space="preserve">B. Debit Client B Ledger (Business Column) £5,000; Credit Client A Ledger (Business Column) £5,000.</w:t>
        <w:br w:type="textWrapping"/>
        <w:t xml:space="preserve">C. Debit Office Bank Account £5,000; Credit Client A Ledger (Business Column) £5,000.</w:t>
        <w:br w:type="textWrapping"/>
        <w:t xml:space="preserve">D. Debit Client A Ledger (Business Column) £5,000; Credit Office Bank Account £5,000.</w:t>
        <w:br w:type="textWrapping"/>
        <w:t xml:space="preserve">E. Debit Client B Ledger (Business Column) £5,000; Credit Office Bank Account £5,000.</w:t>
      </w:r>
    </w:p>
    <w:p w:rsidR="00000000" w:rsidDel="00000000" w:rsidP="00000000" w:rsidRDefault="00000000" w:rsidRPr="00000000" w14:paraId="000005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5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This is an inter-client transfer correction. Client A was incorrectly charged, so their business ledger is reduced (Debit), and Client B's business ledger is increased (Credit) to reflect the correct allocation. No bank account entries are needed as the money has already been received.</w:t>
      </w:r>
    </w:p>
    <w:p w:rsidR="00000000" w:rsidDel="00000000" w:rsidP="00000000" w:rsidRDefault="00000000" w:rsidRPr="00000000" w14:paraId="000005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this would further misallocate the costs by charging Client B and crediting Client A.</w:t>
        <w:br w:type="textWrapping"/>
        <w:t xml:space="preserve">C is incorrect because this records a payment to Client A, but the money has already been received and the issue is allocation, not payment.</w:t>
        <w:br w:type="textWrapping"/>
        <w:t xml:space="preserve">D is incorrect because this records a refund to Client A from the office account, which is not necessary for an allocation error.</w:t>
        <w:br w:type="textWrapping"/>
        <w:t xml:space="preserve">E is incorrect because this records a payment from Client B to the office account, but the money was already received.</w:t>
      </w:r>
    </w:p>
    <w:p w:rsidR="00000000" w:rsidDel="00000000" w:rsidP="00000000" w:rsidRDefault="00000000" w:rsidRPr="00000000" w14:paraId="00000541">
      <w:pPr>
        <w:rPr>
          <w:sz w:val="38"/>
          <w:szCs w:val="38"/>
        </w:rPr>
      </w:pPr>
      <w:r w:rsidDel="00000000" w:rsidR="00000000" w:rsidRPr="00000000">
        <w:rPr>
          <w:rtl w:val="0"/>
        </w:rPr>
      </w:r>
    </w:p>
    <w:p w:rsidR="00000000" w:rsidDel="00000000" w:rsidP="00000000" w:rsidRDefault="00000000" w:rsidRPr="00000000" w14:paraId="000005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28 (Treatment of Aborted Transaction Costs)</w:t>
      </w:r>
    </w:p>
    <w:p w:rsidR="00000000" w:rsidDel="00000000" w:rsidP="00000000" w:rsidRDefault="00000000" w:rsidRPr="00000000" w14:paraId="000005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acts for a client in a property purchase that fails to complete. The firm has incurred £1,200 in search fees (true disbursements) and £800 in professional time. The client pays the £1,200 search fees but disputes the professional costs. The firm agrees to write off 50% of the professional costs.</w:t>
      </w:r>
    </w:p>
    <w:p w:rsidR="00000000" w:rsidDel="00000000" w:rsidP="00000000" w:rsidRDefault="00000000" w:rsidRPr="00000000" w14:paraId="000005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write-off of the disputed professional costs?</w:t>
      </w:r>
    </w:p>
    <w:p w:rsidR="00000000" w:rsidDel="00000000" w:rsidP="00000000" w:rsidRDefault="00000000" w:rsidRPr="00000000" w14:paraId="000005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Profit Costs £400; Credit Client Ledger (Business Column) £400.</w:t>
        <w:br w:type="textWrapping"/>
        <w:t xml:space="preserve">B. Debit Client Ledger (Business Column) £400; Credit Profit Costs £400.</w:t>
        <w:br w:type="textWrapping"/>
        <w:t xml:space="preserve">C. Debit Bad Debts Expense £400; Credit Client Ledger (Business Column) £400.</w:t>
        <w:br w:type="textWrapping"/>
        <w:t xml:space="preserve">D. Debit Profit Costs £800; Credit Client Ledger (Business Column) £800.</w:t>
        <w:br w:type="textWrapping"/>
        <w:t xml:space="preserve">E. Debit Client Ledger (Client Column) £400; Credit Office Bank Account £400.</w:t>
      </w:r>
    </w:p>
    <w:p w:rsidR="00000000" w:rsidDel="00000000" w:rsidP="00000000" w:rsidRDefault="00000000" w:rsidRPr="00000000" w14:paraId="000005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5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Writing off 50% of £800 professional costs means reducing the fee income (Debit Profit Costs £400) and reducing the client's debt (Credit Business Column £400). This is a bill reduction, not a bad debt, as the reduction is agreed rather than being uncollectible.</w:t>
      </w:r>
    </w:p>
    <w:p w:rsidR="00000000" w:rsidDel="00000000" w:rsidP="00000000" w:rsidRDefault="00000000" w:rsidRPr="00000000" w14:paraId="000005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this would increase profit costs and the client's debt, which is the opposite of a write-off.</w:t>
        <w:br w:type="textWrapping"/>
        <w:t xml:space="preserve">C is incorrect because this treats it as a bad debt, but the reduction is due to dispute resolution, not uncollectibility.</w:t>
        <w:br w:type="textWrapping"/>
        <w:t xml:space="preserve">D is incorrect because this writes off the full amount, but only 50% was agreed.</w:t>
        <w:br w:type="textWrapping"/>
        <w:t xml:space="preserve">E is incorrect because this records a payment to the client, not a cost reduction.</w:t>
      </w:r>
    </w:p>
    <w:p w:rsidR="00000000" w:rsidDel="00000000" w:rsidP="00000000" w:rsidRDefault="00000000" w:rsidRPr="00000000" w14:paraId="0000054A">
      <w:pPr>
        <w:rPr>
          <w:sz w:val="38"/>
          <w:szCs w:val="38"/>
        </w:rPr>
      </w:pPr>
      <w:r w:rsidDel="00000000" w:rsidR="00000000" w:rsidRPr="00000000">
        <w:rPr>
          <w:rtl w:val="0"/>
        </w:rPr>
      </w:r>
    </w:p>
    <w:p w:rsidR="00000000" w:rsidDel="00000000" w:rsidP="00000000" w:rsidRDefault="00000000" w:rsidRPr="00000000" w14:paraId="000005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29 (Reconciliation of Third-Party Managed Account)</w:t>
      </w:r>
    </w:p>
    <w:p w:rsidR="00000000" w:rsidDel="00000000" w:rsidP="00000000" w:rsidRDefault="00000000" w:rsidRPr="00000000" w14:paraId="000005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uses a TPMA for a property transaction. The TPMA provider's statement shows £250,000 held, but the firm's internal records show it should have instructed payments totaling £249,800. The £200 difference represents TPMA provider fees not yet recorded in the firm's internal records.</w:t>
      </w:r>
    </w:p>
    <w:p w:rsidR="00000000" w:rsidDel="00000000" w:rsidP="00000000" w:rsidRDefault="00000000" w:rsidRPr="00000000" w14:paraId="000005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treat this discrepancy in its reconciliation process?</w:t>
      </w:r>
    </w:p>
    <w:p w:rsidR="00000000" w:rsidDel="00000000" w:rsidP="00000000" w:rsidRDefault="00000000" w:rsidRPr="00000000" w14:paraId="000005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Adjust the client ledger to reflect the reduced balance.</w:t>
        <w:br w:type="textWrapping"/>
        <w:t xml:space="preserve">B. Record the fees as an office expense payable by the firm.</w:t>
        <w:br w:type="textWrapping"/>
        <w:t xml:space="preserve">C. No adjustment needed as TPMA funds aren't client money.</w:t>
        <w:br w:type="textWrapping"/>
        <w:t xml:space="preserve">D. Contact the TPMA provider to reverse the fees.</w:t>
        <w:br w:type="textWrapping"/>
        <w:t xml:space="preserve">E. Treat the fees as a disbursement to be recharged to the client.</w:t>
      </w:r>
    </w:p>
    <w:p w:rsidR="00000000" w:rsidDel="00000000" w:rsidP="00000000" w:rsidRDefault="00000000" w:rsidRPr="00000000" w14:paraId="000005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the correct option.</w:t>
      </w:r>
    </w:p>
    <w:p w:rsidR="00000000" w:rsidDel="00000000" w:rsidP="00000000" w:rsidRDefault="00000000" w:rsidRPr="00000000" w14:paraId="000005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correct. TPMA provider fees are typically recharged to the client as a disbursement. The firm should record this in its internal records as a disbursement to be included in the final bill to the client, ensuring the internal records match the TPMA statement.</w:t>
      </w:r>
    </w:p>
    <w:p w:rsidR="00000000" w:rsidDel="00000000" w:rsidP="00000000" w:rsidRDefault="00000000" w:rsidRPr="00000000" w14:paraId="000005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firm doesn't maintain client ledgers for TPMA transactions in the same way as for client account money.</w:t>
        <w:br w:type="textWrapping"/>
        <w:t xml:space="preserve">B is incorrect because the fees are ordinarily a client cost, not a firm expense.</w:t>
        <w:br w:type="textWrapping"/>
        <w:t xml:space="preserve">C is incorrect because while TPMA funds aren't client money in the SRA sense, the firm still has reconciliation and accounting responsibilities.</w:t>
        <w:br w:type="textWrapping"/>
        <w:t xml:space="preserve">D is incorrect because the fees are legitimate charges that should be paid, not reversed.</w:t>
      </w:r>
    </w:p>
    <w:p w:rsidR="00000000" w:rsidDel="00000000" w:rsidP="00000000" w:rsidRDefault="00000000" w:rsidRPr="00000000" w14:paraId="00000553">
      <w:pPr>
        <w:rPr>
          <w:sz w:val="38"/>
          <w:szCs w:val="38"/>
        </w:rPr>
      </w:pPr>
      <w:r w:rsidDel="00000000" w:rsidR="00000000" w:rsidRPr="00000000">
        <w:rPr>
          <w:rtl w:val="0"/>
        </w:rPr>
      </w:r>
    </w:p>
    <w:p w:rsidR="00000000" w:rsidDel="00000000" w:rsidP="00000000" w:rsidRDefault="00000000" w:rsidRPr="00000000" w14:paraId="000005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30 (Treatment of VAT on Pro Bono Work)</w:t>
      </w:r>
    </w:p>
    <w:p w:rsidR="00000000" w:rsidDel="00000000" w:rsidP="00000000" w:rsidRDefault="00000000" w:rsidRPr="00000000" w14:paraId="000005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undertakes pro bono work for a charity. It incurs £500 in court fees (true disbursements) and £2,000 in professional time (which would normally attract £400 VAT). The firm pays the court fees from its office account and writes off all time costs.</w:t>
      </w:r>
    </w:p>
    <w:p w:rsidR="00000000" w:rsidDel="00000000" w:rsidP="00000000" w:rsidRDefault="00000000" w:rsidRPr="00000000" w14:paraId="000005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treatment of VAT on this matter?</w:t>
      </w:r>
    </w:p>
    <w:p w:rsidR="00000000" w:rsidDel="00000000" w:rsidP="00000000" w:rsidRDefault="00000000" w:rsidRPr="00000000" w14:paraId="000005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Charge VAT on the professional time and pay it to HMRC.</w:t>
        <w:br w:type="textWrapping"/>
        <w:t xml:space="preserve">B. Issue a VAT invoice for £2,900 (£2,500 + £400 VAT) to the charity.</w:t>
        <w:br w:type="textWrapping"/>
        <w:t xml:space="preserve">C. No VAT is chargeable as the work is pro bono.</w:t>
        <w:br w:type="textWrapping"/>
        <w:t xml:space="preserve">D. Claim input VAT on the court fees but output no VAT.</w:t>
        <w:br w:type="textWrapping"/>
        <w:t xml:space="preserve">E. Treat the written-off time as a zero-rated supply for VAT purposes.</w:t>
      </w:r>
    </w:p>
    <w:p w:rsidR="00000000" w:rsidDel="00000000" w:rsidP="00000000" w:rsidRDefault="00000000" w:rsidRPr="00000000" w14:paraId="000005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For genuine pro bono work where no consideration is received, there is no supply for VAT purposes. Therefore, no VAT is chargeable on the written-off professional time, and the firm cannot recover input VAT on related disbursements.</w:t>
      </w:r>
    </w:p>
    <w:p w:rsidR="00000000" w:rsidDel="00000000" w:rsidP="00000000" w:rsidRDefault="00000000" w:rsidRPr="00000000" w14:paraId="0000055B">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there is no supply for VAT purposes when no consideration is received.</w:t>
        <w:br w:type="textWrapping"/>
        <w:t xml:space="preserve">B is incorrect because issuing a VAT invoice would create a VAT liability when no supply has been made.</w:t>
        <w:br w:type="textWrapping"/>
        <w:t xml:space="preserve">D is incorrect because the firm cannot claim input VAT on disbursements where no output VAT is being charged.</w:t>
        <w:br w:type="textWrapping"/>
        <w:t xml:space="preserve">E is incorrect because written-off time doesn't constitute a zero-rated supply; it's not a supply at all for VAT purposes.</w:t>
      </w:r>
    </w:p>
    <w:p w:rsidR="00000000" w:rsidDel="00000000" w:rsidP="00000000" w:rsidRDefault="00000000" w:rsidRPr="00000000" w14:paraId="0000055C">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5D">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5E">
      <w:pPr>
        <w:pStyle w:val="Heading3"/>
        <w:keepNext w:val="0"/>
        <w:keepLines w:val="0"/>
        <w:shd w:fill="ffffff" w:val="clear"/>
        <w:spacing w:after="240" w:before="0" w:line="360" w:lineRule="auto"/>
        <w:rPr>
          <w:rFonts w:ascii="Roboto" w:cs="Roboto" w:eastAsia="Roboto" w:hAnsi="Roboto"/>
          <w:b w:val="1"/>
          <w:bCs w:val="1"/>
          <w:color w:val="ff0000"/>
          <w:sz w:val="36"/>
          <w:szCs w:val="36"/>
        </w:rPr>
      </w:pPr>
      <w:bookmarkStart w:colFirst="0" w:colLast="0" w:name="_gli69q2sha60" w:id="1"/>
      <w:bookmarkEnd w:id="1"/>
      <w:r w:rsidDel="00000000" w:rsidR="00000000" w:rsidRPr="00000000">
        <w:rPr>
          <w:rFonts w:ascii="Roboto" w:cs="Roboto" w:eastAsia="Roboto" w:hAnsi="Roboto"/>
          <w:b w:val="1"/>
          <w:bCs w:val="1"/>
          <w:color w:val="ff0000"/>
          <w:sz w:val="36"/>
          <w:szCs w:val="36"/>
          <w:rtl w:val="0"/>
        </w:rPr>
        <w:t xml:space="preserve">Chapter 8: Specific Account Arrangements</w:t>
      </w:r>
    </w:p>
    <w:p w:rsidR="00000000" w:rsidDel="00000000" w:rsidP="00000000" w:rsidRDefault="00000000" w:rsidRPr="00000000" w14:paraId="000005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(Joint Account Operation - Property)</w:t>
      </w:r>
    </w:p>
    <w:p w:rsidR="00000000" w:rsidDel="00000000" w:rsidP="00000000" w:rsidRDefault="00000000" w:rsidRPr="00000000" w14:paraId="000005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acting as co-executor with a lay executor in the administration of a complex estate. The estate includes several properties and substantial cash assets. The firm decides to open a joint bank account with the lay executor to manage the estate's finances efficiently. Both parties will be signatories on the account.</w:t>
      </w:r>
    </w:p>
    <w:p w:rsidR="00000000" w:rsidDel="00000000" w:rsidP="00000000" w:rsidRDefault="00000000" w:rsidRPr="00000000" w14:paraId="000005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represents the minimum mandatory requirement for operating this joint account?</w:t>
      </w:r>
    </w:p>
    <w:p w:rsidR="00000000" w:rsidDel="00000000" w:rsidP="00000000" w:rsidRDefault="00000000" w:rsidRPr="00000000" w14:paraId="000005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must obtain written consent from all beneficiaries before opening the account.</w:t>
        <w:br w:type="textWrapping"/>
        <w:t xml:space="preserve">B. The firm must ensure the account is included in their regular client account reconciliations.</w:t>
        <w:br w:type="textWrapping"/>
        <w:t xml:space="preserve">C. The firm must have a written agreement with the lay executor outlining the purpose and operation of the account.</w:t>
        <w:br w:type="textWrapping"/>
        <w:t xml:space="preserve">D. The firm must transfer all funds to their general client account within 30 days of receipt.</w:t>
        <w:br w:type="textWrapping"/>
        <w:t xml:space="preserve">E. The firm must obtain prior approval from the SRA before opening the joint account.</w:t>
      </w:r>
    </w:p>
    <w:p w:rsidR="00000000" w:rsidDel="00000000" w:rsidP="00000000" w:rsidRDefault="00000000" w:rsidRPr="00000000" w14:paraId="000005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When operating a joint account with a third party, the SRA Accounts Rules require a written agreement between all parties that clearly sets out the purpose of the account and the arrangements for its operation, including signing authorities. This ensures clarity and protects all parties involved.</w:t>
      </w:r>
    </w:p>
    <w:p w:rsidR="00000000" w:rsidDel="00000000" w:rsidP="00000000" w:rsidRDefault="00000000" w:rsidRPr="00000000" w14:paraId="000005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while beneficiaries should be informed, their written consent is not a mandatory requirement for opening a joint executor account.</w:t>
        <w:br w:type="textWrapping"/>
        <w:t xml:space="preserve">B is incorrect because joint accounts are not subject to the same reconciliation requirements as the firm's general client account, though the firm must still obtain bank statements regularly.</w:t>
        <w:br w:type="textWrapping"/>
        <w:t xml:space="preserve">D is incorrect because funds in a properly constituted joint executor account can remain there throughout the administration; there is no requirement to transfer them to the firm's general client account.</w:t>
        <w:br w:type="textWrapping"/>
        <w:t xml:space="preserve">E is incorrect because prior SRA approval is not required for opening a joint account in these circumstances.</w:t>
      </w:r>
    </w:p>
    <w:p w:rsidR="00000000" w:rsidDel="00000000" w:rsidP="00000000" w:rsidRDefault="00000000" w:rsidRPr="00000000" w14:paraId="00000567">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(Client's Own Account - Court of Protection)</w:t>
      </w:r>
    </w:p>
    <w:p w:rsidR="00000000" w:rsidDel="00000000" w:rsidP="00000000" w:rsidRDefault="00000000" w:rsidRPr="00000000" w14:paraId="000005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appointed as a deputy by the Court of Protection to manage the financial affairs of an elderly client who lacks mental capacity. The client has substantial assets including a property and investment accounts. The solicitor needs to access the client's existing bank accounts to pay for care home fees and other expenses.</w:t>
      </w:r>
    </w:p>
    <w:p w:rsidR="00000000" w:rsidDel="00000000" w:rsidP="00000000" w:rsidRDefault="00000000" w:rsidRPr="00000000" w14:paraId="000005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key accounting obligation for the solicitor in relation to the client's own accounts?</w:t>
      </w:r>
    </w:p>
    <w:p w:rsidR="00000000" w:rsidDel="00000000" w:rsidP="00000000" w:rsidRDefault="00000000" w:rsidRPr="00000000" w14:paraId="000005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solicitor must transfer all funds to the firm's client account within 14 days of appointment.</w:t>
        <w:br w:type="textWrapping"/>
        <w:t xml:space="preserve">B. The solicitor must reconcile the client's bank statements with their own records at least every five weeks.</w:t>
        <w:br w:type="textWrapping"/>
        <w:t xml:space="preserve">C. The solicitor must obtain prior court approval for each transaction from the client's accounts.</w:t>
        <w:br w:type="textWrapping"/>
        <w:t xml:space="preserve">D. The solicitor must close the client's existing accounts and open new accounts in the firm's name.</w:t>
        <w:br w:type="textWrapping"/>
        <w:t xml:space="preserve">E. The solicitor must ensure all transactions are approved by the client's next of kin.</w:t>
      </w:r>
    </w:p>
    <w:p w:rsidR="00000000" w:rsidDel="00000000" w:rsidP="00000000" w:rsidRDefault="00000000" w:rsidRPr="00000000" w14:paraId="000005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5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When acting as a deputy and operating a client's own account, the solicitor must obtain bank statements at least every five weeks and reconcile them with their own records. This ensures proper oversight and protection of the vulnerable client's funds.</w:t>
      </w:r>
    </w:p>
    <w:p w:rsidR="00000000" w:rsidDel="00000000" w:rsidP="00000000" w:rsidRDefault="00000000" w:rsidRPr="00000000" w14:paraId="000005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there is no requirement to transfer funds to the firm's client account; in fact, it is often preferable to use the client's existing accounts where possible.</w:t>
        <w:br w:type="textWrapping"/>
        <w:t xml:space="preserve">C is incorrect because while the Court of Protection sets general authority limits, it does not require prior approval for each individual transaction within those limits.</w:t>
        <w:br w:type="textWrapping"/>
        <w:t xml:space="preserve">D is incorrect because the solicitor should generally use the client's existing accounts rather than opening new ones in the firm's name.</w:t>
        <w:br w:type="textWrapping"/>
        <w:t xml:space="preserve">E is incorrect because the solicitor's authority comes from the Court of Protection, not from the client's relatives.</w:t>
      </w:r>
    </w:p>
    <w:p w:rsidR="00000000" w:rsidDel="00000000" w:rsidP="00000000" w:rsidRDefault="00000000" w:rsidRPr="00000000" w14:paraId="0000056F">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(Third-Party Managed Accounts - Property Transaction)</w:t>
      </w:r>
    </w:p>
    <w:p w:rsidR="00000000" w:rsidDel="00000000" w:rsidP="00000000" w:rsidRDefault="00000000" w:rsidRPr="00000000" w14:paraId="000005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decides to use a Third-Party Managed Account (TPMA) for a high-value commercial property transaction. The client is a sophisticated property developer who agrees to this arrangement. The TPMA provider is FCA-authorised and has robust safeguarding procedures in place.</w:t>
      </w:r>
    </w:p>
    <w:p w:rsidR="00000000" w:rsidDel="00000000" w:rsidP="00000000" w:rsidRDefault="00000000" w:rsidRPr="00000000" w14:paraId="000005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firm's primary duty regarding the client's consent to use a TPMA?</w:t>
      </w:r>
    </w:p>
    <w:p w:rsidR="00000000" w:rsidDel="00000000" w:rsidP="00000000" w:rsidRDefault="00000000" w:rsidRPr="00000000" w14:paraId="000005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must obtain written consent from the client after explaining that their money will not be held in a statutory client account.</w:t>
        <w:br w:type="textWrapping"/>
        <w:t xml:space="preserve">B. The firm must ensure the client signs a waiver absolving the firm of all responsibility for the TPMA provider's actions.</w:t>
        <w:br w:type="textWrapping"/>
        <w:t xml:space="preserve">C. The firm must obtain approval from the SRA before using the TPMA for this transaction.</w:t>
        <w:br w:type="textWrapping"/>
        <w:t xml:space="preserve">D. The firm must advise the client that using a TPMA will reduce their legal costs by 50%.</w:t>
        <w:br w:type="textWrapping"/>
        <w:t xml:space="preserve">E. The firm must transfer the money to the TPMA and then inform the client within 7 days.</w:t>
      </w:r>
    </w:p>
    <w:p w:rsidR="00000000" w:rsidDel="00000000" w:rsidP="00000000" w:rsidRDefault="00000000" w:rsidRPr="00000000" w14:paraId="000005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5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firm must ensure the client gives fully informed consent in writing, which includes explaining that the money will not be held in a statutory client account protected by the SRA Accounts Rules, but will be held by an FCA-regulated entity under different protections.</w:t>
      </w:r>
    </w:p>
    <w:p w:rsidR="00000000" w:rsidDel="00000000" w:rsidP="00000000" w:rsidRDefault="00000000" w:rsidRPr="00000000" w14:paraId="000005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the firm cannot absolve itself of all responsibility; it retains supervisory duties and fiduciary responsibilities to the client.</w:t>
        <w:br w:type="textWrapping"/>
        <w:t xml:space="preserve">C is incorrect because prior SRA approval is not required for using FCA-authorised TPMA providers.</w:t>
        <w:br w:type="textWrapping"/>
        <w:t xml:space="preserve">D is incorrect because while TPMAs may affect costs, there is no guarantee of specific cost reductions, and this is not the primary duty regarding client consent.</w:t>
        <w:br w:type="textWrapping"/>
        <w:t xml:space="preserve">E is incorrect because the client must give informed consent before any funds are transferred to the TPMA.</w:t>
      </w:r>
    </w:p>
    <w:p w:rsidR="00000000" w:rsidDel="00000000" w:rsidP="00000000" w:rsidRDefault="00000000" w:rsidRPr="00000000" w14:paraId="00000578">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(Stakeholder Money - Property Deposit)</w:t>
      </w:r>
    </w:p>
    <w:p w:rsidR="00000000" w:rsidDel="00000000" w:rsidP="00000000" w:rsidRDefault="00000000" w:rsidRPr="00000000" w14:paraId="000005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acting for a seller in a property transaction receives a £50,000 deposit from the buyer's solicitor to be held as stakeholder. The contract provides that the deposit is held as stakeholder until completion. The sale is scheduled to complete in four weeks.</w:t>
      </w:r>
    </w:p>
    <w:p w:rsidR="00000000" w:rsidDel="00000000" w:rsidP="00000000" w:rsidRDefault="00000000" w:rsidRPr="00000000" w14:paraId="000005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initial double entry to record the receipt of the stakeholder deposit?</w:t>
      </w:r>
    </w:p>
    <w:p w:rsidR="00000000" w:rsidDel="00000000" w:rsidP="00000000" w:rsidRDefault="00000000" w:rsidRPr="00000000" w14:paraId="000005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£50,000; Credit Seller Ledger (Client Column) £50,000.</w:t>
        <w:br w:type="textWrapping"/>
        <w:t xml:space="preserve">B. Debit Client Bank Account £50,000; Credit Stakeholder Ledger Account £50,000.</w:t>
        <w:br w:type="textWrapping"/>
        <w:t xml:space="preserve">C. Debit Office Bank Account £50,000; Credit Stakeholder Ledger Account £50,000.</w:t>
        <w:br w:type="textWrapping"/>
        <w:t xml:space="preserve">D. Debit Client Bank Account £50,000; Credit Buyer Ledger (Client Column) £50,000.</w:t>
        <w:br w:type="textWrapping"/>
        <w:t xml:space="preserve">E. Debit Stakeholder Bank Account £50,000; Credit Client Bank Account £50,000.</w:t>
      </w:r>
    </w:p>
    <w:p w:rsidR="00000000" w:rsidDel="00000000" w:rsidP="00000000" w:rsidRDefault="00000000" w:rsidRPr="00000000" w14:paraId="000005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5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When holding money as stakeholder, it should be recorded in a separate stakeholder ledger account to reflect that it is held neutrally for both parties, not for the firm's client. The debit is to the client bank account (as the money is physically received there) and the credit is to a separate stakeholder liability account.</w:t>
      </w:r>
    </w:p>
    <w:p w:rsidR="00000000" w:rsidDel="00000000" w:rsidP="00000000" w:rsidRDefault="00000000" w:rsidRPr="00000000" w14:paraId="000005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treats the deposit as belonging to the seller from receipt, but as stakeholder it doesn't belong to the seller until completion.</w:t>
        <w:br w:type="textWrapping"/>
        <w:t xml:space="preserve">C is incorrect because the money should be paid into the client account, not the office account.</w:t>
        <w:br w:type="textWrapping"/>
        <w:t xml:space="preserve">D is incorrect because this treats the deposit as belonging to the buyer, but as stakeholder the buyer doesn't have immediate entitlement to its return either.</w:t>
        <w:br w:type="textWrapping"/>
        <w:t xml:space="preserve">E is incorrect because there is typically no separate "stakeholder bank account"; stakeholder money is held in the general client account but accounted for separately.</w:t>
      </w:r>
    </w:p>
    <w:p w:rsidR="00000000" w:rsidDel="00000000" w:rsidP="00000000" w:rsidRDefault="00000000" w:rsidRPr="00000000" w14:paraId="00000581">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(Mortgage Advance in Property Purchase)</w:t>
      </w:r>
    </w:p>
    <w:p w:rsidR="00000000" w:rsidDel="00000000" w:rsidP="00000000" w:rsidRDefault="00000000" w:rsidRPr="00000000" w14:paraId="000005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acting for both a purchaser and their mortgage lender in a property purchase. The mortgage advance of £300,000 is received into the client account. The purchase is due to complete the following day.</w:t>
      </w:r>
    </w:p>
    <w:p w:rsidR="00000000" w:rsidDel="00000000" w:rsidP="00000000" w:rsidRDefault="00000000" w:rsidRPr="00000000" w14:paraId="000005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accounting treatment for the mortgage advance upon receipt?</w:t>
      </w:r>
    </w:p>
    <w:p w:rsidR="00000000" w:rsidDel="00000000" w:rsidP="00000000" w:rsidRDefault="00000000" w:rsidRPr="00000000" w14:paraId="000005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Bank Account £300,000; Credit Purchaser Ledger (Client Column) £300,000.</w:t>
        <w:br w:type="textWrapping"/>
        <w:t xml:space="preserve">B. Debit Client Bank Account £300,000; Credit Lender Ledger (Client Column) £300,000.</w:t>
        <w:br w:type="textWrapping"/>
        <w:t xml:space="preserve">C. Debit Office Bank Account £300,000; Credit Purchaser Ledger (Business Column) £300,000.</w:t>
        <w:br w:type="textWrapping"/>
        <w:t xml:space="preserve">D. Debit Client Bank Account £300,000; Credit Purchaser Ledger (Business Column) £300,000.</w:t>
        <w:br w:type="textWrapping"/>
        <w:t xml:space="preserve">E. Debit Lender Ledger (Client Column) £300,000; Credit Client Bank Account £300,000.</w:t>
      </w:r>
    </w:p>
    <w:p w:rsidR="00000000" w:rsidDel="00000000" w:rsidP="00000000" w:rsidRDefault="00000000" w:rsidRPr="00000000" w14:paraId="000005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5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mortgage advance is held for the lender until completion, when it effectively becomes the purchaser's money. Therefore, upon receipt, it should be credited to a ledger in the lender's name to accurately reflect for whom the money is held at that point in time.</w:t>
      </w:r>
    </w:p>
    <w:p w:rsidR="00000000" w:rsidDel="00000000" w:rsidP="00000000" w:rsidRDefault="00000000" w:rsidRPr="00000000" w14:paraId="00000589">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money does not belong to the purchaser until completion; it is advanced by the lender for the specific purpose of purchasing the property.</w:t>
        <w:br w:type="textWrapping"/>
        <w:t xml:space="preserve">C is incorrect because the money should be paid into the client account, not the office account, and it is not money owed to the firm.</w:t>
        <w:br w:type="textWrapping"/>
        <w:t xml:space="preserve">D is incorrect because the business column is for money owed to the firm, which is not the case here.</w:t>
        <w:br w:type="textWrapping"/>
        <w:t xml:space="preserve">E is incorrect because this records a payment out of the client account, but the money is being received, not paid out.</w:t>
      </w:r>
    </w:p>
    <w:p w:rsidR="00000000" w:rsidDel="00000000" w:rsidP="00000000" w:rsidRDefault="00000000" w:rsidRPr="00000000" w14:paraId="0000058A">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(Operation of Client's Own Account - Missing Statements)</w:t>
      </w:r>
    </w:p>
    <w:p w:rsidR="00000000" w:rsidDel="00000000" w:rsidP="00000000" w:rsidRDefault="00000000" w:rsidRPr="00000000" w14:paraId="000005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as an attorney under a registered Lasting Power of Attorney for an elderly client. The client's main bank account is with a high street bank that only provides paper statements quarterly. The solicitor needs to make regular payments from this account for the client's care costs and living expenses.</w:t>
      </w:r>
    </w:p>
    <w:p w:rsidR="00000000" w:rsidDel="00000000" w:rsidP="00000000" w:rsidRDefault="00000000" w:rsidRPr="00000000" w14:paraId="000005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solicitor's best course of action regarding the five-week statement requirement?</w:t>
      </w:r>
    </w:p>
    <w:p w:rsidR="00000000" w:rsidDel="00000000" w:rsidP="00000000" w:rsidRDefault="00000000" w:rsidRPr="00000000" w14:paraId="000005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Close the existing account and open a new account with a bank that provides more frequent statements.</w:t>
        <w:br w:type="textWrapping"/>
        <w:t xml:space="preserve">B. Make all payments from the firm's client account and seek reimbursement from the client's account quarterly.</w:t>
        <w:br w:type="textWrapping"/>
        <w:t xml:space="preserve">C. Document the steps taken to obtain statements more frequently and maintain detailed internal records of all transactions.</w:t>
        <w:br w:type="textWrapping"/>
        <w:t xml:space="preserve">D. Request that the Court of Protection issue an order requiring the bank to provide monthly statements.</w:t>
        <w:br w:type="textWrapping"/>
        <w:t xml:space="preserve">E. Rely on online banking screenshots as equivalent to formal bank statements.</w:t>
      </w:r>
    </w:p>
    <w:p w:rsidR="00000000" w:rsidDel="00000000" w:rsidP="00000000" w:rsidRDefault="00000000" w:rsidRPr="00000000" w14:paraId="000005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When it's impossible to obtain bank statements every five weeks from a client's own account, the solicitor must take reasonable steps to obtain the information and document these efforts. Maintaining detailed internal records of all transactions provides an audit trail and demonstrates proper oversight, which is the practical approach in these circumstances.</w:t>
      </w:r>
    </w:p>
    <w:p w:rsidR="00000000" w:rsidDel="00000000" w:rsidP="00000000" w:rsidRDefault="00000000" w:rsidRPr="00000000" w14:paraId="000005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closing and opening new accounts may be disruptive and unnecessary, especially for an elderly client with established banking arrangements.</w:t>
        <w:br w:type="textWrapping"/>
        <w:t xml:space="preserve">B is incorrect because this would improperly mix the client's affairs with the firm's client account and create unnecessary complexity.</w:t>
        <w:br w:type="textWrapping"/>
        <w:t xml:space="preserve">D is incorrect because approaching the Court of Protection would be disproportionate for this issue; the solicitor should first try practical solutions.</w:t>
        <w:br w:type="textWrapping"/>
        <w:t xml:space="preserve">E is incorrect because online screenshots alone are not considered equivalent to formal bank statements for reconciliation purposes.</w:t>
      </w:r>
    </w:p>
    <w:p w:rsidR="00000000" w:rsidDel="00000000" w:rsidP="00000000" w:rsidRDefault="00000000" w:rsidRPr="00000000" w14:paraId="00000593">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(Joint Account - Signatory Requirements)</w:t>
      </w:r>
    </w:p>
    <w:p w:rsidR="00000000" w:rsidDel="00000000" w:rsidP="00000000" w:rsidRDefault="00000000" w:rsidRPr="00000000" w14:paraId="000005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appointed as co-trustee with two lay trustees for a family trust. The trust assets include rental properties and investment accounts. The firm proposes to open a joint bank account requiring two signatures for withdrawals, with the firm and one lay trustee as signatories.</w:t>
      </w:r>
    </w:p>
    <w:p w:rsidR="00000000" w:rsidDel="00000000" w:rsidP="00000000" w:rsidRDefault="00000000" w:rsidRPr="00000000" w14:paraId="000005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advantage of this signing arrangement?</w:t>
      </w:r>
    </w:p>
    <w:p w:rsidR="00000000" w:rsidDel="00000000" w:rsidP="00000000" w:rsidRDefault="00000000" w:rsidRPr="00000000" w14:paraId="000005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eliminates the need for the firm to maintain any records for the joint account.</w:t>
        <w:br w:type="textWrapping"/>
        <w:t xml:space="preserve">B. It ensures the firm has sole control over all trust funds.</w:t>
        <w:br w:type="textWrapping"/>
        <w:t xml:space="preserve">C. It provides a safeguard against misuse of funds by any single trustee.</w:t>
        <w:br w:type="textWrapping"/>
        <w:t xml:space="preserve">D. It allows the firm to avoid its fiduciary duties as trustee.</w:t>
        <w:br w:type="textWrapping"/>
        <w:t xml:space="preserve">E. It means the funds are no longer subject to the SRA Accounts Rules.</w:t>
      </w:r>
    </w:p>
    <w:p w:rsidR="00000000" w:rsidDel="00000000" w:rsidP="00000000" w:rsidRDefault="00000000" w:rsidRPr="00000000" w14:paraId="000005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Requiring two signatures, including one from the firm, provides a crucial safeguard that prevents any single trustee from misusing funds. This dual control mechanism protects the trust assets and demonstrates the firm's proper discharge of its fiduciary duties.</w:t>
      </w:r>
    </w:p>
    <w:p w:rsidR="00000000" w:rsidDel="00000000" w:rsidP="00000000" w:rsidRDefault="00000000" w:rsidRPr="00000000" w14:paraId="000005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firm must still maintain proper records of trust transactions, even for joint accounts.</w:t>
        <w:br w:type="textWrapping"/>
        <w:t xml:space="preserve">B is incorrect because the firm should not have sole control; as co-trustee, it should involve the lay trustees in decision-making.</w:t>
        <w:br w:type="textWrapping"/>
        <w:t xml:space="preserve">D is incorrect because the firm cannot avoid its fiduciary duties regardless of the banking arrangements.</w:t>
        <w:br w:type="textWrapping"/>
        <w:t xml:space="preserve">E is incorrect because while joint accounts have modified rules, the firm still has obligations under the SRA Accounts Rules.</w:t>
      </w:r>
    </w:p>
    <w:p w:rsidR="00000000" w:rsidDel="00000000" w:rsidP="00000000" w:rsidRDefault="00000000" w:rsidRPr="00000000" w14:paraId="0000059C">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(TPMA - Firm's Supervisory Duties)</w:t>
      </w:r>
    </w:p>
    <w:p w:rsidR="00000000" w:rsidDel="00000000" w:rsidP="00000000" w:rsidRDefault="00000000" w:rsidRPr="00000000" w14:paraId="000005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uses a Third-Party Managed Account for a complex property development transaction. The TPMA provider is FCA-authorised and holds all completion funds. The firm instructs the TPMA provider to make various payments at completion.</w:t>
      </w:r>
    </w:p>
    <w:p w:rsidR="00000000" w:rsidDel="00000000" w:rsidP="00000000" w:rsidRDefault="00000000" w:rsidRPr="00000000" w14:paraId="000005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firm's most important ongoing duty during the TPMA process?</w:t>
      </w:r>
    </w:p>
    <w:p w:rsidR="00000000" w:rsidDel="00000000" w:rsidP="00000000" w:rsidRDefault="00000000" w:rsidRPr="00000000" w14:paraId="000005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 ensure all instructions to the TPMA provider are accurately recorded and verified.</w:t>
        <w:br w:type="textWrapping"/>
        <w:t xml:space="preserve">B. To personally sign every payment made by the TPMA provider.</w:t>
        <w:br w:type="textWrapping"/>
        <w:t xml:space="preserve">C. To transfer all funds to the firm's client account before authorizing payments.</w:t>
        <w:br w:type="textWrapping"/>
        <w:t xml:space="preserve">D. To obtain daily statements from the TPMA provider during the transaction.</w:t>
        <w:br w:type="textWrapping"/>
        <w:t xml:space="preserve">E. To ensure the TPMA provider follows the firm's internal accounting procedures.</w:t>
      </w:r>
    </w:p>
    <w:p w:rsidR="00000000" w:rsidDel="00000000" w:rsidP="00000000" w:rsidRDefault="00000000" w:rsidRPr="00000000" w14:paraId="000005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5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firm's primary duty when using a TPMA is to maintain proper oversight through accurate recording and verification of all instructions. This creates a clear audit trail and ensures the TPMA provider executes transactions exactly as authorized, fulfilling the firm's supervisory responsibility.</w:t>
      </w:r>
    </w:p>
    <w:p w:rsidR="00000000" w:rsidDel="00000000" w:rsidP="00000000" w:rsidRDefault="00000000" w:rsidRPr="00000000" w14:paraId="000005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the TPMA provider makes payments directly based on the firm's instructions, not requiring the firm's signature on individual payments.</w:t>
        <w:br w:type="textWrapping"/>
        <w:t xml:space="preserve">C is incorrect because transferring funds to the client account would defeat the purpose of using a TPMA and bring the money under the SRA Accounts Rules.</w:t>
        <w:br w:type="textWrapping"/>
        <w:t xml:space="preserve">D is incorrect because daily statements are unnecessary; the firm needs to ensure proper oversight but not at this frequency.</w:t>
        <w:br w:type="textWrapping"/>
        <w:t xml:space="preserve">E is incorrect because the TPMA provider follows its own regulated procedures, not the firm's internal accounting rules.</w:t>
      </w:r>
    </w:p>
    <w:p w:rsidR="00000000" w:rsidDel="00000000" w:rsidP="00000000" w:rsidRDefault="00000000" w:rsidRPr="00000000" w14:paraId="000005A5">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(Stakeholder Deposit Release - Property Completion)</w:t>
      </w:r>
    </w:p>
    <w:p w:rsidR="00000000" w:rsidDel="00000000" w:rsidP="00000000" w:rsidRDefault="00000000" w:rsidRPr="00000000" w14:paraId="000005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holds a £75,000 deposit as stakeholder for a property transaction. Completion occurs successfully, and the firm is now required to release the deposit to the seller, who is their client.</w:t>
      </w:r>
    </w:p>
    <w:p w:rsidR="00000000" w:rsidDel="00000000" w:rsidP="00000000" w:rsidRDefault="00000000" w:rsidRPr="00000000" w14:paraId="000005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double entry to record the release of the stakeholder deposit to the seller's client ledger?</w:t>
      </w:r>
    </w:p>
    <w:p w:rsidR="00000000" w:rsidDel="00000000" w:rsidP="00000000" w:rsidRDefault="00000000" w:rsidRPr="00000000" w14:paraId="000005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Stakeholder Ledger £75,000; Credit Seller Ledger (Client Column) £75,000.</w:t>
        <w:br w:type="textWrapping"/>
        <w:t xml:space="preserve">B. Debit Seller Ledger (Client Column) £75,000; Credit Client Bank Account £75,000.</w:t>
        <w:br w:type="textWrapping"/>
        <w:t xml:space="preserve">C. Debit Client Bank Account £75,000; Credit Stakeholder Ledger £75,000.</w:t>
        <w:br w:type="textWrapping"/>
        <w:t xml:space="preserve">D. Debit Stakeholder Ledger £75,000; Credit Client Bank Account £75,000.</w:t>
        <w:br w:type="textWrapping"/>
        <w:t xml:space="preserve">E. Debit Seller Ledger (Business Column) £75,000; Credit Stakeholder Ledger £75,000.</w:t>
      </w:r>
    </w:p>
    <w:p w:rsidR="00000000" w:rsidDel="00000000" w:rsidP="00000000" w:rsidRDefault="00000000" w:rsidRPr="00000000" w14:paraId="000005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5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Upon completion, the stakeholder deposit converts to the seller's money. The entry debits the Stakeholder Ledger (reducing the stakeholder liability) and credits the Seller Ledger Client Column (increasing the money held for the seller). The funds remain in the client account but now properly belong to the seller.</w:t>
      </w:r>
    </w:p>
    <w:p w:rsidR="00000000" w:rsidDel="00000000" w:rsidP="00000000" w:rsidRDefault="00000000" w:rsidRPr="00000000" w14:paraId="000005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this records a payment out of the client account, but the money is being transferred between ledgers, not paid out.</w:t>
        <w:br w:type="textWrapping"/>
        <w:t xml:space="preserve">C is incorrect because this would increase the client bank account and reduce the stakeholder liability, which doesn't reflect what's happening.</w:t>
        <w:br w:type="textWrapping"/>
        <w:t xml:space="preserve">D is incorrect because this reduces both the stakeholder liability and the client bank account, but the money should remain in the client account for the seller.</w:t>
        <w:br w:type="textWrapping"/>
        <w:t xml:space="preserve">E is incorrect because the business column is for money owed to the firm, which is not applicable here.</w:t>
      </w:r>
    </w:p>
    <w:p w:rsidR="00000000" w:rsidDel="00000000" w:rsidP="00000000" w:rsidRDefault="00000000" w:rsidRPr="00000000" w14:paraId="000005AE">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(Mortgage Redemption - Property Sale)</w:t>
      </w:r>
    </w:p>
    <w:p w:rsidR="00000000" w:rsidDel="00000000" w:rsidP="00000000" w:rsidRDefault="00000000" w:rsidRPr="00000000" w14:paraId="000005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acting for a seller who has an existing mortgage of £200,000. On completion, the sale proceeds of £500,000 are received. The firm needs to redeem the mortgage and account for the net proceeds to the seller.</w:t>
      </w:r>
    </w:p>
    <w:p w:rsidR="00000000" w:rsidDel="00000000" w:rsidP="00000000" w:rsidRDefault="00000000" w:rsidRPr="00000000" w14:paraId="000005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accounting treatment for the mortgage redemption?</w:t>
      </w:r>
    </w:p>
    <w:p w:rsidR="00000000" w:rsidDel="00000000" w:rsidP="00000000" w:rsidRDefault="00000000" w:rsidRPr="00000000" w14:paraId="000005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the mortgage directly from the sale proceeds and credit the balance to the seller's ledger.</w:t>
        <w:br w:type="textWrapping"/>
        <w:t xml:space="preserve">B. Transfer the mortgage amount to a separate ledger in the lender's name before payment.</w:t>
        <w:br w:type="textWrapping"/>
        <w:t xml:space="preserve">C. Deduct the mortgage amount and record it as office money since it's a debt repayment.</w:t>
        <w:br w:type="textWrapping"/>
        <w:t xml:space="preserve">D. Return the mortgage funds to the purchaser as overpayment.</w:t>
        <w:br w:type="textWrapping"/>
        <w:t xml:space="preserve">E. Hold the mortgage funds in a separate client bank account until the lender provides a discharge.</w:t>
      </w:r>
    </w:p>
    <w:p w:rsidR="00000000" w:rsidDel="00000000" w:rsidP="00000000" w:rsidRDefault="00000000" w:rsidRPr="00000000" w14:paraId="000005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5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proper treatment is to transfer the mortgage redemption amount from the seller's ledger to a separate ledger in the lender's name before payment. This clearly identifies the funds earmarked for the lender and provides a transparent audit trail of the transaction.</w:t>
      </w:r>
    </w:p>
    <w:p w:rsidR="00000000" w:rsidDel="00000000" w:rsidP="00000000" w:rsidRDefault="00000000" w:rsidRPr="00000000" w14:paraId="000005B6">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doesn't provide a clear audit trail showing the ring-fencing of the lender's share of the proceeds.</w:t>
        <w:br w:type="textWrapping"/>
        <w:t xml:space="preserve">C is incorrect because the mortgage redemption is not office money; it's client money held for the lender until paid.</w:t>
        <w:br w:type="textWrapping"/>
        <w:t xml:space="preserve">D is incorrect because the mortgage funds are not an overpayment; they are properly due to the lender.</w:t>
        <w:br w:type="textWrapping"/>
        <w:t xml:space="preserve">E is incorrect because there's no need for a separate client bank account; the funds can be properly accounted for through ledger transfers within the existing client account.</w:t>
      </w:r>
    </w:p>
    <w:p w:rsidR="00000000" w:rsidDel="00000000" w:rsidP="00000000" w:rsidRDefault="00000000" w:rsidRPr="00000000" w14:paraId="000005B7">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(Joint Account - Death of Co-signatory)</w:t>
      </w:r>
    </w:p>
    <w:p w:rsidR="00000000" w:rsidDel="00000000" w:rsidP="00000000" w:rsidRDefault="00000000" w:rsidRPr="00000000" w14:paraId="000005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operates a joint account with a lay executor for estate administration. The lay executor passes away unexpectedly during the administration process. The estate assets include £150,000 in the joint account and several properties. The firm is the surviving signatory on the account.</w:t>
      </w:r>
    </w:p>
    <w:p w:rsidR="00000000" w:rsidDel="00000000" w:rsidP="00000000" w:rsidRDefault="00000000" w:rsidRPr="00000000" w14:paraId="000005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firm's immediate priority regarding the joint account operation?</w:t>
      </w:r>
    </w:p>
    <w:p w:rsidR="00000000" w:rsidDel="00000000" w:rsidP="00000000" w:rsidRDefault="00000000" w:rsidRPr="00000000" w14:paraId="000005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Immediately transfer all funds to the firm's general client account for safekeeping.</w:t>
        <w:br w:type="textWrapping"/>
        <w:t xml:space="preserve">B. Continue operating the account normally as the surviving signatory.</w:t>
        <w:br w:type="textWrapping"/>
        <w:t xml:space="preserve">C. Freeze the account and obtain a new grant of representation before any further transactions.</w:t>
        <w:br w:type="textWrapping"/>
        <w:t xml:space="preserve">D. Distribute the funds immediately to the residuary beneficiaries.</w:t>
        <w:br w:type="textWrapping"/>
        <w:t xml:space="preserve">E. Contact the bank to remove the deceased's name and continue alone.</w:t>
      </w:r>
    </w:p>
    <w:p w:rsidR="00000000" w:rsidDel="00000000" w:rsidP="00000000" w:rsidRDefault="00000000" w:rsidRPr="00000000" w14:paraId="000005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When a co-executor dies, the firm must freeze the joint account and obtain a new grant of representation (either a new grant to the surviving executor(s) or a grant of de bonis non) before continuing with the administration. Continuing to operate the account without proper authority would be improper.</w:t>
      </w:r>
    </w:p>
    <w:p w:rsidR="00000000" w:rsidDel="00000000" w:rsidP="00000000" w:rsidRDefault="00000000" w:rsidRPr="00000000" w14:paraId="000005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transferring funds to the general client account without proper authority would be a breach of trust.</w:t>
        <w:br w:type="textWrapping"/>
        <w:t xml:space="preserve">B is incorrect because the firm's authority to act as executor is affected by the death of the co-executor; new authority must be obtained.</w:t>
        <w:br w:type="textWrapping"/>
        <w:t xml:space="preserve">D is incorrect because distribution cannot occur until the administration is complete and all liabilities are settled.</w:t>
        <w:br w:type="textWrapping"/>
        <w:t xml:space="preserve">E is incorrect because the bank cannot simply remove the deceased's name without proper evidence of the new authority.</w:t>
      </w:r>
    </w:p>
    <w:p w:rsidR="00000000" w:rsidDel="00000000" w:rsidP="00000000" w:rsidRDefault="00000000" w:rsidRPr="00000000" w14:paraId="000005C0">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(Client's Own Account - Urgent Medical Expenses)</w:t>
      </w:r>
    </w:p>
    <w:p w:rsidR="00000000" w:rsidDel="00000000" w:rsidP="00000000" w:rsidRDefault="00000000" w:rsidRPr="00000000" w14:paraId="000005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as deputy for a client who lacks mental capacity. The client requires urgent medical treatment costing £15,000 that is not covered by the NHS. The client's bank only provides statements monthly, but the payment needs to be made immediately.</w:t>
      </w:r>
    </w:p>
    <w:p w:rsidR="00000000" w:rsidDel="00000000" w:rsidP="00000000" w:rsidRDefault="00000000" w:rsidRPr="00000000" w14:paraId="000005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solicitor handle this urgent payment while maintaining compliance?</w:t>
      </w:r>
    </w:p>
    <w:p w:rsidR="00000000" w:rsidDel="00000000" w:rsidP="00000000" w:rsidRDefault="00000000" w:rsidRPr="00000000" w14:paraId="000005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Make the payment from the firm's client account and seek reimbursement later.</w:t>
        <w:br w:type="textWrapping"/>
        <w:t xml:space="preserve">B. Delay the payment until the next bank statement is received.</w:t>
        <w:br w:type="textWrapping"/>
        <w:t xml:space="preserve">C. Make the urgent payment and document the transaction thoroughly in the deputy records.</w:t>
        <w:br w:type="textWrapping"/>
        <w:t xml:space="preserve">D. Apply to the Court of Protection for specific authority to make the payment.</w:t>
        <w:br w:type="textWrapping"/>
        <w:t xml:space="preserve">E. Request that the healthcare provider delay treatment until proper reconciliation can be done.</w:t>
      </w:r>
    </w:p>
    <w:p w:rsidR="00000000" w:rsidDel="00000000" w:rsidP="00000000" w:rsidRDefault="00000000" w:rsidRPr="00000000" w14:paraId="000005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solicitor must prioritize the client's welfare while maintaining proper records. Making the urgent payment for necessary medical treatment is appropriate, provided it is properly documented with receipts and recorded in the deputy's accounts. The five-week reconciliation requirement is not meant to prevent necessary expenditures for the client's benefit.</w:t>
      </w:r>
    </w:p>
    <w:p w:rsidR="00000000" w:rsidDel="00000000" w:rsidP="00000000" w:rsidRDefault="00000000" w:rsidRPr="00000000" w14:paraId="000005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would improperly mix the client's funds with other client money held by the firm.</w:t>
        <w:br w:type="textWrapping"/>
        <w:t xml:space="preserve">B is incorrect because delaying necessary medical treatment could harm the client's welfare.</w:t>
        <w:br w:type="textWrapping"/>
        <w:t xml:space="preserve">D is incorrect because deputies have general authority to make necessary expenditures for the client's welfare without specific court approval for each payment.</w:t>
        <w:br w:type="textWrapping"/>
        <w:t xml:space="preserve">E is incorrect because delaying necessary medical treatment is not in the client's best interests.</w:t>
      </w:r>
    </w:p>
    <w:p w:rsidR="00000000" w:rsidDel="00000000" w:rsidP="00000000" w:rsidRDefault="00000000" w:rsidRPr="00000000" w14:paraId="000005C9">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(TPMA - Provider Insolvency)</w:t>
      </w:r>
    </w:p>
    <w:p w:rsidR="00000000" w:rsidDel="00000000" w:rsidP="00000000" w:rsidRDefault="00000000" w:rsidRPr="00000000" w14:paraId="000005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using a TPMA for a large property transaction when the TPMA provider unexpectedly enters administration. The transaction is midway through, with £500,000 of client funds held by the TPMA provider. Completion is scheduled for the following week.</w:t>
      </w:r>
    </w:p>
    <w:p w:rsidR="00000000" w:rsidDel="00000000" w:rsidP="00000000" w:rsidRDefault="00000000" w:rsidRPr="00000000" w14:paraId="000005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firm's immediate responsibility to the client?</w:t>
      </w:r>
    </w:p>
    <w:p w:rsidR="00000000" w:rsidDel="00000000" w:rsidP="00000000" w:rsidRDefault="00000000" w:rsidRPr="00000000" w14:paraId="000005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Advise the client that the funds are lost and the firm has no further responsibility.</w:t>
        <w:br w:type="textWrapping"/>
        <w:t xml:space="preserve">B. Immediately make a claim on the firm's professional indemnity insurance.</w:t>
        <w:br w:type="textWrapping"/>
        <w:t xml:space="preserve">C. Inform the client fully of the situation and take steps to protect their position.</w:t>
        <w:br w:type="textWrapping"/>
        <w:t xml:space="preserve">D. Transfer the transaction to another TPMA provider without informing the client to avoid panic.</w:t>
        <w:br w:type="textWrapping"/>
        <w:t xml:space="preserve">E. Contact the SRA to seek instructions on how to proceed.</w:t>
      </w:r>
    </w:p>
    <w:p w:rsidR="00000000" w:rsidDel="00000000" w:rsidP="00000000" w:rsidRDefault="00000000" w:rsidRPr="00000000" w14:paraId="000005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firm has a duty to keep the client fully informed and take reasonable steps to protect the client's position. This includes liaising with the TPMA administrator, understanding the FCA protection arrangements, and exploring alternative completion arrangements.</w:t>
      </w:r>
    </w:p>
    <w:p w:rsidR="00000000" w:rsidDel="00000000" w:rsidP="00000000" w:rsidRDefault="00000000" w:rsidRPr="00000000" w14:paraId="000005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firm retains responsibilities to the client even when using a TPMA, and FCA safeguarding rules may protect the funds.</w:t>
        <w:br w:type="textWrapping"/>
        <w:t xml:space="preserve">B is incorrect while this may be necessary later, the immediate duty is to inform the client and protect their position.</w:t>
        <w:br w:type="textWrapping"/>
        <w:t xml:space="preserve">D is incorrect because the client must be kept informed of significant developments affecting their transaction.</w:t>
        <w:br w:type="textWrapping"/>
        <w:t xml:space="preserve">E is incorrect because the firm should exercise its professional judgment and not wait for SRA instructions.</w:t>
      </w:r>
    </w:p>
    <w:p w:rsidR="00000000" w:rsidDel="00000000" w:rsidP="00000000" w:rsidRDefault="00000000" w:rsidRPr="00000000" w14:paraId="000005D2">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(Stakeholder Deposit - Aborted Transaction)</w:t>
      </w:r>
    </w:p>
    <w:p w:rsidR="00000000" w:rsidDel="00000000" w:rsidP="00000000" w:rsidRDefault="00000000" w:rsidRPr="00000000" w14:paraId="000005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holds a £100,000 deposit as stakeholder for a property transaction. The buyer withdraws unlawfully from the transaction, and the seller is entitled to forfeit the deposit under the contract terms. The seller demands immediate release of the deposit.</w:t>
      </w:r>
    </w:p>
    <w:p w:rsidR="00000000" w:rsidDel="00000000" w:rsidP="00000000" w:rsidRDefault="00000000" w:rsidRPr="00000000" w14:paraId="000005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the firm do regarding the stakeholder deposit?</w:t>
      </w:r>
    </w:p>
    <w:p w:rsidR="00000000" w:rsidDel="00000000" w:rsidP="00000000" w:rsidRDefault="00000000" w:rsidRPr="00000000" w14:paraId="000005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Immediately release the deposit to the seller as requested.</w:t>
        <w:br w:type="textWrapping"/>
        <w:t xml:space="preserve">B. Hold the deposit until both parties agree in writing or a court orders its release.</w:t>
        <w:br w:type="textWrapping"/>
        <w:t xml:space="preserve">C. Return the deposit to the buyer since the seller's claim is disputed.</w:t>
        <w:br w:type="textWrapping"/>
        <w:t xml:space="preserve">D. Transfer the deposit to the firm's office account pending resolution.</w:t>
        <w:br w:type="textWrapping"/>
        <w:t xml:space="preserve">E. Pay the deposit into court and let the court determine entitlement.</w:t>
      </w:r>
    </w:p>
    <w:p w:rsidR="00000000" w:rsidDel="00000000" w:rsidP="00000000" w:rsidRDefault="00000000" w:rsidRPr="00000000" w14:paraId="000005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5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As stakeholder, the firm must maintain neutrality until the parties reach agreement or there is a court order. Even if the contract appears to entitle the seller to forfeiture, if the buyer disputes this, the firm cannot safely release the funds without written agreement from both parties or a court order.</w:t>
      </w:r>
    </w:p>
    <w:p w:rsidR="00000000" w:rsidDel="00000000" w:rsidP="00000000" w:rsidRDefault="00000000" w:rsidRPr="00000000" w14:paraId="000005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would breach the firm's stakeholder duty if the buyer disputes the forfeiture.</w:t>
        <w:br w:type="textWrapping"/>
        <w:t xml:space="preserve">C is incorrect because this would prejudice the seller's position if they are entitled to forfeiture.</w:t>
        <w:br w:type="textWrapping"/>
        <w:t xml:space="preserve">D is incorrect because stakeholder money must remain in the client account, not be transferred to office account.</w:t>
        <w:br w:type="textWrapping"/>
        <w:t xml:space="preserve">E is incorrect while this is an option, it should not be the first step; the firm should first seek agreement between the parties.</w:t>
      </w:r>
    </w:p>
    <w:p w:rsidR="00000000" w:rsidDel="00000000" w:rsidP="00000000" w:rsidRDefault="00000000" w:rsidRPr="00000000" w14:paraId="000005DB">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(Multiple Client Accounts - Interest Allocation)</w:t>
      </w:r>
    </w:p>
    <w:p w:rsidR="00000000" w:rsidDel="00000000" w:rsidP="00000000" w:rsidRDefault="00000000" w:rsidRPr="00000000" w14:paraId="000005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maintains both a general client account and several designated client deposit accounts for specific clients with large balances. The firm receives £10,000 in interest on the general client account and needs to allocate fair interest to clients under its interest policy.</w:t>
      </w:r>
    </w:p>
    <w:p w:rsidR="00000000" w:rsidDel="00000000" w:rsidP="00000000" w:rsidRDefault="00000000" w:rsidRPr="00000000" w14:paraId="000005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handle interest allocation between the general and designated accounts?</w:t>
      </w:r>
    </w:p>
    <w:p w:rsidR="00000000" w:rsidDel="00000000" w:rsidP="00000000" w:rsidRDefault="00000000" w:rsidRPr="00000000" w14:paraId="000005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Pay all interest to clients in the general pool; designated accounts don't earn interest.</w:t>
        <w:br w:type="textWrapping"/>
        <w:t xml:space="preserve">B. Calculate interest for each client separately based on their balances and the firm's policy.</w:t>
        <w:br w:type="textWrapping"/>
        <w:t xml:space="preserve">C. Pay interest only to clients who specifically request it.</w:t>
        <w:br w:type="textWrapping"/>
        <w:t xml:space="preserve">D. Use all interest for the firm's benefit since it's paid on the general account.</w:t>
        <w:br w:type="textWrapping"/>
        <w:t xml:space="preserve">E. Distribute interest equally among all clients regardless of their balances.</w:t>
      </w:r>
    </w:p>
    <w:p w:rsidR="00000000" w:rsidDel="00000000" w:rsidP="00000000" w:rsidRDefault="00000000" w:rsidRPr="00000000" w14:paraId="000005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5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firm must account to each client for a fair sum of interest, whether their money is in the general pool or a designated account. For the general client account, this means calculating interest for each client based on the firm's policy. For designated accounts, the client receives the actual interest earned.</w:t>
      </w:r>
    </w:p>
    <w:p w:rsidR="00000000" w:rsidDel="00000000" w:rsidP="00000000" w:rsidRDefault="00000000" w:rsidRPr="00000000" w14:paraId="000005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clients with designated accounts are entitled to the actual interest earned on those accounts.</w:t>
        <w:br w:type="textWrapping"/>
        <w:t xml:space="preserve">C is incorrect because the duty to pay interest arises regardless of whether the client requests it.</w:t>
        <w:br w:type="textWrapping"/>
        <w:t xml:space="preserve">D is incorrect because interest earned on client money belongs to clients, subject to the firm's interest policy.</w:t>
        <w:br w:type="textWrapping"/>
        <w:t xml:space="preserve">E is incorrect because interest must be allocated fairly based on actual balances and periods held, not equally.</w:t>
      </w:r>
    </w:p>
    <w:p w:rsidR="00000000" w:rsidDel="00000000" w:rsidP="00000000" w:rsidRDefault="00000000" w:rsidRPr="00000000" w14:paraId="000005E4">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(Joint Account - Dispute Between Trustees)</w:t>
      </w:r>
    </w:p>
    <w:p w:rsidR="00000000" w:rsidDel="00000000" w:rsidP="00000000" w:rsidRDefault="00000000" w:rsidRPr="00000000" w14:paraId="000005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acts as professional trustee alongside two lay trustees in a family trust. The lay trustees disagree about an investment decision and give conflicting instructions regarding the joint account. One instructs a payment to purchase shares, while the other instructs the firm to retain cash.</w:t>
      </w:r>
    </w:p>
    <w:p w:rsidR="00000000" w:rsidDel="00000000" w:rsidP="00000000" w:rsidRDefault="00000000" w:rsidRPr="00000000" w14:paraId="000005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handle these conflicting instructions?</w:t>
      </w:r>
    </w:p>
    <w:p w:rsidR="00000000" w:rsidDel="00000000" w:rsidP="00000000" w:rsidRDefault="00000000" w:rsidRPr="00000000" w14:paraId="000005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Follow the instruction of the lay trustee who established the trust.</w:t>
        <w:br w:type="textWrapping"/>
        <w:t xml:space="preserve">B. Make no transaction until the trustees resolve their disagreement.</w:t>
        <w:br w:type="textWrapping"/>
        <w:t xml:space="preserve">C. Follow the majority view among the trustees.</w:t>
        <w:br w:type="textWrapping"/>
        <w:t xml:space="preserve">D. Make the investment as it appears to be in the beneficiaries' best interests.</w:t>
        <w:br w:type="textWrapping"/>
        <w:t xml:space="preserve">E. Resign as trustee immediately to avoid the conflict.</w:t>
      </w:r>
    </w:p>
    <w:p w:rsidR="00000000" w:rsidDel="00000000" w:rsidP="00000000" w:rsidRDefault="00000000" w:rsidRPr="00000000" w14:paraId="000005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5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When trustees are deadlocked, the firm should not act on conflicting instructions. The proper course is to maintain the status quo while the trustees attempt to resolve their disagreement, potentially seeking mediation or court directions if necessary.</w:t>
      </w:r>
    </w:p>
    <w:p w:rsidR="00000000" w:rsidDel="00000000" w:rsidP="00000000" w:rsidRDefault="00000000" w:rsidRPr="00000000" w14:paraId="000005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all trustees have equal authority regardless of who established the trust.</w:t>
        <w:br w:type="textWrapping"/>
        <w:t xml:space="preserve">C is incorrect because in a three-trustee structure, there is no majority when two disagree and one firm is caught in the middle.</w:t>
        <w:br w:type="textWrapping"/>
        <w:t xml:space="preserve">D is incorrect because the firm cannot unilaterally decide which instruction to follow when trustees are deadlocked.</w:t>
        <w:br w:type="textWrapping"/>
        <w:t xml:space="preserve">E is incorrect because resignation should be a last resort after other options have been explored.</w:t>
      </w:r>
    </w:p>
    <w:p w:rsidR="00000000" w:rsidDel="00000000" w:rsidP="00000000" w:rsidRDefault="00000000" w:rsidRPr="00000000" w14:paraId="000005ED">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(Client's Own Account - Suspicious Activity)</w:t>
      </w:r>
    </w:p>
    <w:p w:rsidR="00000000" w:rsidDel="00000000" w:rsidP="00000000" w:rsidRDefault="00000000" w:rsidRPr="00000000" w14:paraId="000005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operating a client's own account under a power of attorney notices several large, unusual payments to a company that appears to be connected to the client's son. The client lacks mental capacity and cannot explain these transactions. The son insists the payments are for legitimate services.</w:t>
      </w:r>
    </w:p>
    <w:p w:rsidR="00000000" w:rsidDel="00000000" w:rsidP="00000000" w:rsidRDefault="00000000" w:rsidRPr="00000000" w14:paraId="000005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solicitor's obligation regarding these suspicious payments?</w:t>
      </w:r>
    </w:p>
    <w:p w:rsidR="00000000" w:rsidDel="00000000" w:rsidP="00000000" w:rsidRDefault="00000000" w:rsidRPr="00000000" w14:paraId="000005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Continue making the payments as instructed by the son as next of kin.</w:t>
        <w:br w:type="textWrapping"/>
        <w:t xml:space="preserve">B. Refuse all future payments to the company immediately.</w:t>
        <w:br w:type="textWrapping"/>
        <w:t xml:space="preserve">C. Make a report to the Office of the Public Guardian and consider freezing the payments.</w:t>
        <w:br w:type="textWrapping"/>
        <w:t xml:space="preserve">D. Transfer all funds to the firm's client account for greater security.</w:t>
        <w:br w:type="textWrapping"/>
        <w:t xml:space="preserve">E. Contact the police immediately without further investigation.</w:t>
      </w:r>
    </w:p>
    <w:p w:rsidR="00000000" w:rsidDel="00000000" w:rsidP="00000000" w:rsidRDefault="00000000" w:rsidRPr="00000000" w14:paraId="000005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solicitor has a duty to protect the vulnerable client's assets. Suspicious payments should be reported to the OPG, which supervises deputies and attorneys. The solicitor should consider freezing the payments pending investigation while maintaining the client's essential expenditures.</w:t>
      </w:r>
    </w:p>
    <w:p w:rsidR="00000000" w:rsidDel="00000000" w:rsidP="00000000" w:rsidRDefault="00000000" w:rsidRPr="00000000" w14:paraId="000005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solicitor must exercise independent judgment and not simply follow the son's instructions.</w:t>
        <w:br w:type="textWrapping"/>
        <w:t xml:space="preserve">B is incorrect because while payments may be suspended, essential payments for the client's benefit should continue.</w:t>
        <w:br w:type="textWrapping"/>
        <w:t xml:space="preserve">D is incorrect because transferring funds to the firm's client account would be improper without proper authority.</w:t>
        <w:br w:type="textWrapping"/>
        <w:t xml:space="preserve">E is incorrect because while police involvement may become necessary, the first step should be reporting to the OPG and conducting proper investigation.</w:t>
      </w:r>
    </w:p>
    <w:p w:rsidR="00000000" w:rsidDel="00000000" w:rsidP="00000000" w:rsidRDefault="00000000" w:rsidRPr="00000000" w14:paraId="000005F6">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(TPMA - Client Instructions Variation)</w:t>
      </w:r>
    </w:p>
    <w:p w:rsidR="00000000" w:rsidDel="00000000" w:rsidP="00000000" w:rsidRDefault="00000000" w:rsidRPr="00000000" w14:paraId="000005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using a TPMA for a property development project. The client instructs the firm to direct the TPMA provider to make a payment that appears to be outside the scope of the original transaction - specifically, to transfer £50,000 to the client's personal account for "consultancy fees."</w:t>
      </w:r>
    </w:p>
    <w:p w:rsidR="00000000" w:rsidDel="00000000" w:rsidP="00000000" w:rsidRDefault="00000000" w:rsidRPr="00000000" w14:paraId="000005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respond to this instruction?</w:t>
      </w:r>
    </w:p>
    <w:p w:rsidR="00000000" w:rsidDel="00000000" w:rsidP="00000000" w:rsidRDefault="00000000" w:rsidRPr="00000000" w14:paraId="000005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Follow the instruction immediately as the client has ultimate authority.</w:t>
        <w:br w:type="textWrapping"/>
        <w:t xml:space="preserve">B. Refuse the instruction and report the client to the SRA.</w:t>
        <w:br w:type="textWrapping"/>
        <w:t xml:space="preserve">C. Seek clarification and ensure the payment is proper before instructing the TPMA provider.</w:t>
        <w:br w:type="textWrapping"/>
        <w:t xml:space="preserve">D. Make the payment from the firm's office account instead to avoid TPMA complications.</w:t>
        <w:br w:type="textWrapping"/>
        <w:t xml:space="preserve">E. Transfer the funds to the firm's client account first, then to the client.</w:t>
      </w:r>
    </w:p>
    <w:p w:rsidR="00000000" w:rsidDel="00000000" w:rsidP="00000000" w:rsidRDefault="00000000" w:rsidRPr="00000000" w14:paraId="000005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5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5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firm must exercise professional judgment and ensure that payments through the TPMA are for the proper purpose of the transaction. If a payment appears improper, the firm should seek clarification and, if not satisfied, refuse to instruct the TPMA provider to make the payment.</w:t>
      </w:r>
    </w:p>
    <w:p w:rsidR="00000000" w:rsidDel="00000000" w:rsidP="00000000" w:rsidRDefault="00000000" w:rsidRPr="00000000" w14:paraId="000005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firm cannot blindly follow client instructions that may be improper, even when using a TPMA.</w:t>
        <w:br w:type="textWrapping"/>
        <w:t xml:space="preserve">B is incorrect because refusal alone may be sufficient; reporting to the SRA would only be necessary if there's evidence of serious misconduct.</w:t>
        <w:br w:type="textWrapping"/>
        <w:t xml:space="preserve">D is incorrect because this would involve the firm in an potentially improper payment and mix client funds with office money.</w:t>
        <w:br w:type="textWrapping"/>
        <w:t xml:space="preserve">E is incorrect because this would bring the funds under the SRA Accounts Rules and potentially involve the firm in an improper transaction.</w:t>
      </w:r>
    </w:p>
    <w:p w:rsidR="00000000" w:rsidDel="00000000" w:rsidP="00000000" w:rsidRDefault="00000000" w:rsidRPr="00000000" w14:paraId="000005FF">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(Stakeholder to Client Transfer - Completion)</w:t>
      </w:r>
    </w:p>
    <w:p w:rsidR="00000000" w:rsidDel="00000000" w:rsidP="00000000" w:rsidRDefault="00000000" w:rsidRPr="00000000" w14:paraId="000006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holds £200,000 as stakeholder for a property purchase. Completion occurs successfully at 2:00 PM. At 3:00 PM, the firm transfers the stakeheld money to the seller's client ledger. At 4:00 PM, the seller instructs the firm to transfer £150,000 to their business account.</w:t>
      </w:r>
    </w:p>
    <w:p w:rsidR="00000000" w:rsidDel="00000000" w:rsidP="00000000" w:rsidRDefault="00000000" w:rsidRPr="00000000" w14:paraId="000006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sequence of accounting entries?</w:t>
      </w:r>
    </w:p>
    <w:p w:rsidR="00000000" w:rsidDel="00000000" w:rsidP="00000000" w:rsidRDefault="00000000" w:rsidRPr="00000000" w14:paraId="000006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Stakeholder Ledger £200,000; Credit Seller Ledger (Client) £200,000. Then: Debit Seller Ledger (Client) £150,000; Credit Client Bank Account £150,000; Debit Office Bank Account £150,000; Credit Seller Ledger (Business) £150,000.</w:t>
        <w:br w:type="textWrapping"/>
        <w:t xml:space="preserve">B. Debit Stakeholder Ledger £200,000; Credit Client Bank Account £200,000.</w:t>
        <w:br w:type="textWrapping"/>
        <w:t xml:space="preserve">C. Debit Seller Ledger (Client) £200,000; Credit Stakeholder Ledger £200,000. Then: Debit Office Bank Account £150,000; Credit Client Bank Account £150,000.</w:t>
        <w:br w:type="textWrapping"/>
        <w:t xml:space="preserve">D. Debit Stakeholder Ledger £200,000; Credit Seller Ledger (Client) £200,000. Then: Debit Seller Ledger (Client) £150,000; Credit Client Bank Account £150,000.</w:t>
        <w:br w:type="textWrapping"/>
        <w:t xml:space="preserve">E. Debit Client Bank Account £200,000; Credit Stakeholder Ledger £200,000. Then: Debit Seller Ledger (Business) £150,000; Credit Office Bank Account £150,000.</w:t>
      </w:r>
    </w:p>
    <w:p w:rsidR="00000000" w:rsidDel="00000000" w:rsidP="00000000" w:rsidRDefault="00000000" w:rsidRPr="00000000" w14:paraId="000006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6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This shows the proper sequence: first, the stakeholder money becomes the seller's money (transfer from stakeholder ledger to seller's client ledger), then the seller's money is transferred to office account (client to office transfer with corresponding ledger entries).</w:t>
      </w:r>
    </w:p>
    <w:p w:rsidR="00000000" w:rsidDel="00000000" w:rsidP="00000000" w:rsidRDefault="00000000" w:rsidRPr="00000000" w14:paraId="000006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this only deals with the stakeholder aspect and doesn't account for the subsequent transfer to office account.</w:t>
        <w:br w:type="textWrapping"/>
        <w:t xml:space="preserve">C is incorrect because it reverses the stakeholder transfer and uses wrong accounts for the office transfer.</w:t>
        <w:br w:type="textWrapping"/>
        <w:t xml:space="preserve">D is incorrect because this doesn't complete the transfer to office account - it only shows payment out of client account without the office account entries.</w:t>
        <w:br w:type="textWrapping"/>
        <w:t xml:space="preserve">E is incorrect because it misstates the initial stakeholder transfer and uses wrong ledger columns.</w:t>
      </w:r>
    </w:p>
    <w:p w:rsidR="00000000" w:rsidDel="00000000" w:rsidP="00000000" w:rsidRDefault="00000000" w:rsidRPr="00000000" w14:paraId="00000608">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 (Mortgage Advance - Failed Completion)</w:t>
      </w:r>
    </w:p>
    <w:p w:rsidR="00000000" w:rsidDel="00000000" w:rsidP="00000000" w:rsidRDefault="00000000" w:rsidRPr="00000000" w14:paraId="000006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receives a mortgage advance of £400,000 for a purchase that fails to complete at the last minute. The mortgage offer expires, and the lender demands immediate return of the funds. The funds are currently held in a ledger in the lender's name.</w:t>
      </w:r>
    </w:p>
    <w:p w:rsidR="00000000" w:rsidDel="00000000" w:rsidP="00000000" w:rsidRDefault="00000000" w:rsidRPr="00000000" w14:paraId="000006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treatment of the mortgage advance?</w:t>
      </w:r>
    </w:p>
    <w:p w:rsidR="00000000" w:rsidDel="00000000" w:rsidP="00000000" w:rsidRDefault="00000000" w:rsidRPr="00000000" w14:paraId="000006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Transfer the funds to the purchaser's ledger as they were intended for the purchase.</w:t>
        <w:br w:type="textWrapping"/>
        <w:t xml:space="preserve">B. Return the funds to the lender immediately as requested.</w:t>
        <w:br w:type="textWrapping"/>
        <w:t xml:space="preserve">C. Hold the funds until the purchaser finds a new property.</w:t>
        <w:br w:type="textWrapping"/>
        <w:t xml:space="preserve">D. Transfer the funds to office account and pay the lender from business funds.</w:t>
        <w:br w:type="textWrapping"/>
        <w:t xml:space="preserve">E. Pay the funds to the seller as abortive transaction compensation.</w:t>
      </w:r>
    </w:p>
    <w:p w:rsidR="00000000" w:rsidDel="00000000" w:rsidP="00000000" w:rsidRDefault="00000000" w:rsidRPr="00000000" w14:paraId="000006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6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mortgage advance was received for a specific purpose that has failed. The funds are held for the lender and should be returned promptly since the conditions for their use have not been met and the mortgage offer has expired.</w:t>
      </w:r>
    </w:p>
    <w:p w:rsidR="00000000" w:rsidDel="00000000" w:rsidP="00000000" w:rsidRDefault="00000000" w:rsidRPr="00000000" w14:paraId="00000610">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money never belonged to the purchaser; it was always the lender's money advanced for a specific purpose.</w:t>
        <w:br w:type="textWrapping"/>
        <w:t xml:space="preserve">C is incorrect because the firm cannot unilaterally decide to hold the funds for a different purpose.</w:t>
        <w:br w:type="textWrapping"/>
        <w:t xml:space="preserve">D is incorrect because the funds are client money held for the lender and cannot be transferred to office account.</w:t>
        <w:br w:type="textWrapping"/>
        <w:t xml:space="preserve">E is incorrect because the seller has no claim to the mortgage advance funds.</w:t>
      </w:r>
    </w:p>
    <w:p w:rsidR="00000000" w:rsidDel="00000000" w:rsidP="00000000" w:rsidRDefault="00000000" w:rsidRPr="00000000" w14:paraId="00000611">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12">
      <w:pPr>
        <w:pStyle w:val="Heading3"/>
        <w:keepNext w:val="0"/>
        <w:keepLines w:val="0"/>
        <w:shd w:fill="ffffff" w:val="clear"/>
        <w:spacing w:after="240" w:before="0" w:line="360" w:lineRule="auto"/>
        <w:rPr>
          <w:rFonts w:ascii="Roboto" w:cs="Roboto" w:eastAsia="Roboto" w:hAnsi="Roboto"/>
          <w:b w:val="1"/>
          <w:bCs w:val="1"/>
          <w:color w:val="ff0000"/>
          <w:sz w:val="34"/>
          <w:szCs w:val="34"/>
        </w:rPr>
      </w:pPr>
      <w:bookmarkStart w:colFirst="0" w:colLast="0" w:name="_1jdkrmuaj75r" w:id="2"/>
      <w:bookmarkEnd w:id="2"/>
      <w:r w:rsidDel="00000000" w:rsidR="00000000" w:rsidRPr="00000000">
        <w:rPr>
          <w:rFonts w:ascii="Roboto" w:cs="Roboto" w:eastAsia="Roboto" w:hAnsi="Roboto"/>
          <w:b w:val="1"/>
          <w:bCs w:val="1"/>
          <w:color w:val="ff0000"/>
          <w:sz w:val="34"/>
          <w:szCs w:val="34"/>
          <w:rtl w:val="0"/>
        </w:rPr>
        <w:t xml:space="preserve">Chapter 9: Compliance, Reporting, and Record Retention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Question 1 (Requirement for Accountant's Report)</w:t>
      </w:r>
    </w:p>
    <w:p w:rsidR="00000000" w:rsidDel="00000000" w:rsidP="00000000" w:rsidRDefault="00000000" w:rsidRPr="00000000" w14:paraId="00000616">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small firm of solicitors handles primarily legal aid work and some private client matters. During the last accounting year, the total client money held across all accounts never exceeded £200,000 at any one time, and the average monthly balance was approximately £8,000. The firm did not operate any joint or client's own accounts.</w:t>
      </w:r>
    </w:p>
    <w:p w:rsidR="00000000" w:rsidDel="00000000" w:rsidP="00000000" w:rsidRDefault="00000000" w:rsidRPr="00000000" w14:paraId="00000617">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Is the firm required to obtain an Accountant's Report for this period?</w:t>
      </w:r>
    </w:p>
    <w:p w:rsidR="00000000" w:rsidDel="00000000" w:rsidP="00000000" w:rsidRDefault="00000000" w:rsidRPr="00000000" w14:paraId="00000618">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Yes, because the firm held client money and all firms must obtain a report annually.</w:t>
        <w:br w:type="textWrapping"/>
        <w:t xml:space="preserve">B. Yes, because the maximum balance held exceeded £10,000.</w:t>
        <w:br w:type="textWrapping"/>
        <w:t xml:space="preserve">C. No, because the firm is exempt as it conducts legal aid work.</w:t>
        <w:br w:type="textWrapping"/>
        <w:t xml:space="preserve">D. No, because the average balance did not exceed £10,000 and the maximum balance did not exceed £250,000.</w:t>
        <w:br w:type="textWrapping"/>
        <w:t xml:space="preserve">E. No, because small firms are automatically exempt from the reporting requirement.</w:t>
      </w:r>
    </w:p>
    <w:p w:rsidR="00000000" w:rsidDel="00000000" w:rsidP="00000000" w:rsidRDefault="00000000" w:rsidRPr="00000000" w14:paraId="00000619">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61A">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1B">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D is correct. A firm is exempt from obtaining an Accountant's Report if the total balance of all client, joint, and client's own accounts never exceeded £10,000 on average and £250,000 maximum at any time during the period. The scenario states an average of £8,000 and maximum of £200,000, meeting both exemption criteria.</w:t>
      </w:r>
    </w:p>
    <w:p w:rsidR="00000000" w:rsidDel="00000000" w:rsidP="00000000" w:rsidRDefault="00000000" w:rsidRPr="00000000" w14:paraId="0000061C">
      <w:pPr>
        <w:pStyle w:val="Heading3"/>
        <w:keepNext w:val="0"/>
        <w:keepLines w:val="0"/>
        <w:shd w:fill="ffffff" w:val="clear"/>
        <w:spacing w:after="240" w:before="240" w:line="360" w:lineRule="auto"/>
        <w:rPr>
          <w:rFonts w:ascii="Roboto" w:cs="Roboto" w:eastAsia="Roboto" w:hAnsi="Roboto"/>
          <w:b w:val="1"/>
          <w:bCs w:val="1"/>
          <w:color w:val="ff0000"/>
          <w:sz w:val="36"/>
          <w:szCs w:val="36"/>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is incorrect because there are specific exemption criteria; not all firms must obtain a report.</w:t>
        <w:br w:type="textWrapping"/>
        <w:t xml:space="preserve">B is incorrect because while the maximum balance was £200,000, the exemption requires BOTH the average not to exceed £10,000 AND the maximum not to exceed £250,000.</w:t>
        <w:br w:type="textWrapping"/>
        <w:t xml:space="preserve">C is incorrect because legal aid work alone does not grant exemption; the financial thresholds still apply.</w:t>
        <w:br w:type="textWrapping"/>
        <w:t xml:space="preserve">E is incorrect because firm size alone does not determine exemption; the financial thresholds must be met.</w:t>
      </w:r>
      <w:r w:rsidDel="00000000" w:rsidR="00000000" w:rsidRPr="00000000">
        <w:rPr>
          <w:rtl w:val="0"/>
        </w:rPr>
      </w:r>
    </w:p>
    <w:p w:rsidR="00000000" w:rsidDel="00000000" w:rsidP="00000000" w:rsidRDefault="00000000" w:rsidRPr="00000000" w14:paraId="0000061D">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Question 2 (Qualified Accountant's Report)</w:t>
      </w:r>
    </w:p>
    <w:p w:rsidR="00000000" w:rsidDel="00000000" w:rsidP="00000000" w:rsidRDefault="00000000" w:rsidRPr="00000000" w14:paraId="0000061E">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firm receives its Annual Accountant's Report which is qualified because the accountant found that the firm failed to perform client account reconciliations for two separate months during the reporting period. The firm had otherwise maintained proper records and no client money was at risk.</w:t>
      </w:r>
    </w:p>
    <w:p w:rsidR="00000000" w:rsidDel="00000000" w:rsidP="00000000" w:rsidRDefault="00000000" w:rsidRPr="00000000" w14:paraId="0000061F">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What must the firm do with this qualified report?</w:t>
      </w:r>
    </w:p>
    <w:p w:rsidR="00000000" w:rsidDel="00000000" w:rsidP="00000000" w:rsidRDefault="00000000" w:rsidRPr="00000000" w14:paraId="00000620">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Destroy the report and obtain a new one from a different accountant.</w:t>
        <w:br w:type="textWrapping"/>
        <w:t xml:space="preserve">B. Deliver the report to the SRA within six months of the accounting period end.</w:t>
        <w:br w:type="textWrapping"/>
        <w:t xml:space="preserve">C. Keep the report in their records but no need to send it to the SRA.</w:t>
        <w:br w:type="textWrapping"/>
        <w:t xml:space="preserve">D. Send the report to all clients whose matters were active during the period.</w:t>
        <w:br w:type="textWrapping"/>
        <w:t xml:space="preserve">E. Appeal against the qualification to the SRA Accounts Committee.</w:t>
      </w:r>
    </w:p>
    <w:p w:rsidR="00000000" w:rsidDel="00000000" w:rsidP="00000000" w:rsidRDefault="00000000" w:rsidRPr="00000000" w14:paraId="00000621">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622">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23">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B is correct. A qualified Accountant's Report must be delivered to the SRA. Failure to perform reconciliations is a breach that puts client money at risk (due to lack of proper oversight) and therefore makes the report qualified and reportable.</w:t>
      </w:r>
    </w:p>
    <w:p w:rsidR="00000000" w:rsidDel="00000000" w:rsidP="00000000" w:rsidRDefault="00000000" w:rsidRPr="00000000" w14:paraId="00000624">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is incorrect because the firm cannot destroy a qualified report; it must be delivered to the SRA.</w:t>
        <w:br w:type="textWrapping"/>
        <w:t xml:space="preserve">C is incorrect because only unqualified reports can be retained without sending to the SRA.</w:t>
        <w:br w:type="textWrapping"/>
        <w:t xml:space="preserve">D is incorrect because there is no requirement to send the report to clients.</w:t>
        <w:br w:type="textWrapping"/>
        <w:t xml:space="preserve">E is incorrect because there is no appeals process against an accountant's qualification; the firm must address the underlying issues.</w:t>
      </w:r>
    </w:p>
    <w:p w:rsidR="00000000" w:rsidDel="00000000" w:rsidP="00000000" w:rsidRDefault="00000000" w:rsidRPr="00000000" w14:paraId="00000625">
      <w:pPr>
        <w:pStyle w:val="Heading3"/>
        <w:keepNext w:val="0"/>
        <w:keepLines w:val="0"/>
        <w:shd w:fill="ffffff" w:val="clear"/>
        <w:spacing w:after="240" w:before="0" w:line="360" w:lineRule="auto"/>
        <w:rPr>
          <w:rFonts w:ascii="Roboto" w:cs="Roboto" w:eastAsia="Roboto" w:hAnsi="Roboto"/>
          <w:b w:val="1"/>
          <w:bCs w:val="1"/>
          <w:color w:val="ff0000"/>
          <w:sz w:val="36"/>
          <w:szCs w:val="36"/>
        </w:rPr>
      </w:pPr>
      <w:bookmarkStart w:colFirst="0" w:colLast="0" w:name="_fwsmg07l8we9" w:id="3"/>
      <w:bookmarkEnd w:id="3"/>
      <w:r w:rsidDel="00000000" w:rsidR="00000000" w:rsidRPr="00000000">
        <w:rPr>
          <w:rtl w:val="0"/>
        </w:rPr>
      </w:r>
    </w:p>
    <w:p w:rsidR="00000000" w:rsidDel="00000000" w:rsidP="00000000" w:rsidRDefault="00000000" w:rsidRPr="00000000" w14:paraId="00000626">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Question 3 (Record Retention Period)</w:t>
      </w:r>
    </w:p>
    <w:p w:rsidR="00000000" w:rsidDel="00000000" w:rsidP="00000000" w:rsidRDefault="00000000" w:rsidRPr="00000000" w14:paraId="00000627">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firm completes the administration of a complex estate in January 2024. The final distribution to beneficiaries is made on January 15, 2024, and the matter is closed. The firm's accounting records for this matter include client ledgers, bank statements, bills, and correspondence.</w:t>
      </w:r>
    </w:p>
    <w:p w:rsidR="00000000" w:rsidDel="00000000" w:rsidP="00000000" w:rsidRDefault="00000000" w:rsidRPr="00000000" w14:paraId="00000628">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Until what date must the firm retain these accounting records?</w:t>
      </w:r>
    </w:p>
    <w:p w:rsidR="00000000" w:rsidDel="00000000" w:rsidP="00000000" w:rsidRDefault="00000000" w:rsidRPr="00000000" w14:paraId="00000629">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Until January 15, 2027 (three years from the last transaction).</w:t>
        <w:br w:type="textWrapping"/>
        <w:t xml:space="preserve">B. Until January 15, 2030 (six years from the last transaction).</w:t>
        <w:br w:type="textWrapping"/>
        <w:t xml:space="preserve">C. Until the firm ceases practice.</w:t>
        <w:br w:type="textWrapping"/>
        <w:t xml:space="preserve">D. Until the youngest beneficiary of the estate reaches age 18.</w:t>
        <w:br w:type="textWrapping"/>
        <w:t xml:space="preserve">E. Until the SRA confirms in writing that the records may be destroyed.</w:t>
      </w:r>
    </w:p>
    <w:p w:rsidR="00000000" w:rsidDel="00000000" w:rsidP="00000000" w:rsidRDefault="00000000" w:rsidRPr="00000000" w14:paraId="0000062A">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62B">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2C">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B is correct. Accounting records must be kept for at least six years from the date of the last transaction on the record. The final distribution on January 15, 2024, is the last transaction, so records must be kept until at least January 15, 2030.</w:t>
      </w:r>
    </w:p>
    <w:p w:rsidR="00000000" w:rsidDel="00000000" w:rsidP="00000000" w:rsidRDefault="00000000" w:rsidRPr="00000000" w14:paraId="0000062D">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is incorrect because the retention period is six years, not three years.</w:t>
        <w:br w:type="textWrapping"/>
        <w:t xml:space="preserve">C is incorrect because cessation of practice does not necessarily shorten the retention period; arrangements must be made for record preservation.</w:t>
        <w:br w:type="textWrapping"/>
        <w:t xml:space="preserve">D is incorrect because the retention period is based on the transaction date, not the age of beneficiaries.</w:t>
        <w:br w:type="textWrapping"/>
        <w:t xml:space="preserve">E is incorrect because SRA confirmation is not required for destruction after the retention period expires.</w:t>
      </w:r>
    </w:p>
    <w:p w:rsidR="00000000" w:rsidDel="00000000" w:rsidP="00000000" w:rsidRDefault="00000000" w:rsidRPr="00000000" w14:paraId="0000062E">
      <w:pPr>
        <w:pStyle w:val="Heading3"/>
        <w:keepNext w:val="0"/>
        <w:keepLines w:val="0"/>
        <w:shd w:fill="ffffff" w:val="clear"/>
        <w:spacing w:after="240" w:before="0" w:line="360" w:lineRule="auto"/>
        <w:rPr>
          <w:rFonts w:ascii="Roboto" w:cs="Roboto" w:eastAsia="Roboto" w:hAnsi="Roboto"/>
          <w:b w:val="1"/>
          <w:bCs w:val="1"/>
          <w:color w:val="ff0000"/>
          <w:sz w:val="36"/>
          <w:szCs w:val="36"/>
        </w:rPr>
      </w:pPr>
      <w:bookmarkStart w:colFirst="0" w:colLast="0" w:name="_fwsmg07l8we9" w:id="3"/>
      <w:bookmarkEnd w:id="3"/>
      <w:r w:rsidDel="00000000" w:rsidR="00000000" w:rsidRPr="00000000">
        <w:rPr>
          <w:rtl w:val="0"/>
        </w:rPr>
      </w:r>
    </w:p>
    <w:p w:rsidR="00000000" w:rsidDel="00000000" w:rsidP="00000000" w:rsidRDefault="00000000" w:rsidRPr="00000000" w14:paraId="0000062F">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Question 4 (Data Security Breach)</w:t>
      </w:r>
    </w:p>
    <w:p w:rsidR="00000000" w:rsidDel="00000000" w:rsidP="00000000" w:rsidRDefault="00000000" w:rsidRPr="00000000" w14:paraId="00000630">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firm's IT system is hacked, and cybercriminals gain access to scanned copies of client bank statements and accounting records stored on the firm's server. The breach affects 50 current and former clients. The firm's data protection officer confirms that financial information has been compromised.</w:t>
      </w:r>
    </w:p>
    <w:p w:rsidR="00000000" w:rsidDel="00000000" w:rsidP="00000000" w:rsidRDefault="00000000" w:rsidRPr="00000000" w14:paraId="00000631">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What is the firm's immediate priority following this discovery?</w:t>
      </w:r>
    </w:p>
    <w:p w:rsidR="00000000" w:rsidDel="00000000" w:rsidP="00000000" w:rsidRDefault="00000000" w:rsidRPr="00000000" w14:paraId="00000632">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Wait to see if any clients complain before taking action.</w:t>
        <w:br w:type="textWrapping"/>
        <w:t xml:space="preserve">B. Notify the SRA and the Information Commissioner's Office within 72 hours.</w:t>
        <w:br w:type="textWrapping"/>
        <w:t xml:space="preserve">C. Contact the firm's insurers to discuss premium increases for next year.</w:t>
        <w:br w:type="textWrapping"/>
        <w:t xml:space="preserve">D. Immediately destroy all electronic records to prevent further breaches.</w:t>
        <w:br w:type="textWrapping"/>
        <w:t xml:space="preserve">E. Offer affected clients a discount on their next legal matter.</w:t>
      </w:r>
    </w:p>
    <w:p w:rsidR="00000000" w:rsidDel="00000000" w:rsidP="00000000" w:rsidRDefault="00000000" w:rsidRPr="00000000" w14:paraId="00000633">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634">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35">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B is correct. A data breach involving sensitive client financial information requires immediate action. The firm must notify the ICO within 72 hours under UK GDPR and should also inform the SRA, as this represents a serious failure in protecting client information.</w:t>
      </w:r>
    </w:p>
    <w:p w:rsidR="00000000" w:rsidDel="00000000" w:rsidP="00000000" w:rsidRDefault="00000000" w:rsidRPr="00000000" w14:paraId="00000636">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is incorrect because the firm has proactive duties to report breaches; waiting for client complaints is improper.</w:t>
        <w:br w:type="textWrapping"/>
        <w:t xml:space="preserve">C is incorrect while insurance should be notified, this is not the immediate priority compared to regulatory reporting and client protection.</w:t>
        <w:br w:type="textWrapping"/>
        <w:t xml:space="preserve">D is incorrect because destroying records would be improper and could violate the six-year retention requirement.</w:t>
        <w:br w:type="textWrapping"/>
        <w:t xml:space="preserve">E is incorrect while client relations are important, this does not address the immediate regulatory and legal obligations.</w:t>
      </w:r>
    </w:p>
    <w:p w:rsidR="00000000" w:rsidDel="00000000" w:rsidP="00000000" w:rsidRDefault="00000000" w:rsidRPr="00000000" w14:paraId="00000637">
      <w:pPr>
        <w:pStyle w:val="Heading3"/>
        <w:keepNext w:val="0"/>
        <w:keepLines w:val="0"/>
        <w:shd w:fill="ffffff" w:val="clear"/>
        <w:spacing w:after="240" w:before="0" w:line="360" w:lineRule="auto"/>
        <w:rPr>
          <w:rFonts w:ascii="Roboto" w:cs="Roboto" w:eastAsia="Roboto" w:hAnsi="Roboto"/>
          <w:b w:val="1"/>
          <w:bCs w:val="1"/>
          <w:color w:val="ff0000"/>
          <w:sz w:val="36"/>
          <w:szCs w:val="36"/>
        </w:rPr>
      </w:pPr>
      <w:bookmarkStart w:colFirst="0" w:colLast="0" w:name="_poa03mq9xmz" w:id="4"/>
      <w:bookmarkEnd w:id="4"/>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Question 5 (Role of the Reporting Accountant)</w:t>
      </w:r>
    </w:p>
    <w:p w:rsidR="00000000" w:rsidDel="00000000" w:rsidP="00000000" w:rsidRDefault="00000000" w:rsidRPr="00000000" w14:paraId="0000063B">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firm instructs an external accountant to prepare its Annual Accountant's Report. The accountant requests access to all client ledgers, bank statements, and reconciliation reports for the past year. The firm's COFA is concerned about client confidentiality.</w:t>
      </w:r>
    </w:p>
    <w:p w:rsidR="00000000" w:rsidDel="00000000" w:rsidP="00000000" w:rsidRDefault="00000000" w:rsidRPr="00000000" w14:paraId="0000063C">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What is the appropriate response to the accountant's request?</w:t>
      </w:r>
    </w:p>
    <w:p w:rsidR="00000000" w:rsidDel="00000000" w:rsidP="00000000" w:rsidRDefault="00000000" w:rsidRPr="00000000" w14:paraId="0000063D">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A. Refuse access due to client confidentiality concerns.</w:t>
        <w:br w:type="textWrapping"/>
        <w:t xml:space="preserve">B. Provide only summary information without client identifiers.</w:t>
        <w:br w:type="textWrapping"/>
        <w:t xml:space="preserve">C. Provide full access as the accountant needs this to form their opinion.</w:t>
        <w:br w:type="textWrapping"/>
        <w:t xml:space="preserve">D. Seek consent from every client before allowing access.</w:t>
        <w:br w:type="textWrapping"/>
        <w:t xml:space="preserve">E. Allow access only to records for completed matters.</w:t>
      </w:r>
    </w:p>
    <w:p w:rsidR="00000000" w:rsidDel="00000000" w:rsidP="00000000" w:rsidRDefault="00000000" w:rsidRPr="00000000" w14:paraId="0000063E">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63F">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40">
      <w:pPr>
        <w:pStyle w:val="Heading3"/>
        <w:keepNext w:val="0"/>
        <w:keepLines w:val="0"/>
        <w:shd w:fill="ffffff" w:val="clear"/>
        <w:spacing w:after="240" w:before="240" w:line="360" w:lineRule="auto"/>
        <w:rPr>
          <w:rFonts w:ascii="Roboto" w:cs="Roboto" w:eastAsia="Roboto" w:hAnsi="Roboto"/>
          <w:color w:val="0f1115"/>
          <w:sz w:val="24"/>
          <w:szCs w:val="24"/>
        </w:rPr>
      </w:pPr>
      <w:bookmarkStart w:colFirst="0" w:colLast="0" w:name="_fwsmg07l8we9" w:id="3"/>
      <w:bookmarkEnd w:id="3"/>
      <w:r w:rsidDel="00000000" w:rsidR="00000000" w:rsidRPr="00000000">
        <w:rPr>
          <w:rFonts w:ascii="Roboto" w:cs="Roboto" w:eastAsia="Roboto" w:hAnsi="Roboto"/>
          <w:color w:val="0f1115"/>
          <w:sz w:val="24"/>
          <w:szCs w:val="24"/>
          <w:rtl w:val="0"/>
        </w:rPr>
        <w:t xml:space="preserve">C is correct. The reporting accountant needs full access to accounting records to form an opinion on compliance with the SRA Accounts Rules. Client confidentiality is not a valid reason to withhold information from the reporting accountant, as their access is necessary for the regulatory process.</w:t>
      </w:r>
    </w:p>
    <w:p w:rsidR="00000000" w:rsidDel="00000000" w:rsidP="00000000" w:rsidRDefault="00000000" w:rsidRPr="00000000" w14:paraId="00000641">
      <w:pPr>
        <w:pStyle w:val="Heading3"/>
        <w:keepNext w:val="0"/>
        <w:keepLines w:val="0"/>
        <w:shd w:fill="ffffff" w:val="clear"/>
        <w:spacing w:after="0" w:before="240" w:line="360" w:lineRule="auto"/>
        <w:rPr>
          <w:rFonts w:ascii="Roboto" w:cs="Roboto" w:eastAsia="Roboto" w:hAnsi="Roboto"/>
          <w:color w:val="0f1115"/>
          <w:sz w:val="24"/>
          <w:szCs w:val="24"/>
        </w:rPr>
      </w:pPr>
      <w:bookmarkStart w:colFirst="0" w:colLast="0" w:name="_9m34pw6u733d" w:id="5"/>
      <w:bookmarkEnd w:id="5"/>
      <w:r w:rsidDel="00000000" w:rsidR="00000000" w:rsidRPr="00000000">
        <w:rPr>
          <w:rFonts w:ascii="Roboto" w:cs="Roboto" w:eastAsia="Roboto" w:hAnsi="Roboto"/>
          <w:color w:val="0f1115"/>
          <w:sz w:val="24"/>
          <w:szCs w:val="24"/>
          <w:rtl w:val="0"/>
        </w:rPr>
        <w:t xml:space="preserve">A is incorrect because the firm must cooperate fully with the reporting accountant, and confidentiality concerns do not override this obligation.</w:t>
        <w:br w:type="textWrapping"/>
        <w:t xml:space="preserve">B is incorrect because summary information is insufficient for the accountant to perform proper testing.</w:t>
        <w:br w:type="textWrapping"/>
        <w:t xml:space="preserve">D is incorrect because client consent is not required for the reporting accountant's access as part of the regulatory process.</w:t>
        <w:br w:type="textWrapping"/>
        <w:t xml:space="preserve">E is incorrect because the accountant needs to see records for all matters during the reporting period, not just completed ones.</w:t>
      </w:r>
    </w:p>
    <w:p w:rsidR="00000000" w:rsidDel="00000000" w:rsidP="00000000" w:rsidRDefault="00000000" w:rsidRPr="00000000" w14:paraId="00000642">
      <w:pPr>
        <w:pStyle w:val="Heading3"/>
        <w:keepNext w:val="0"/>
        <w:keepLines w:val="0"/>
        <w:shd w:fill="ffffff" w:val="clear"/>
        <w:spacing w:after="240" w:before="0" w:line="360" w:lineRule="auto"/>
        <w:rPr>
          <w:rFonts w:ascii="Roboto" w:cs="Roboto" w:eastAsia="Roboto" w:hAnsi="Roboto"/>
          <w:b w:val="1"/>
          <w:bCs w:val="1"/>
          <w:color w:val="ff0000"/>
          <w:sz w:val="36"/>
          <w:szCs w:val="36"/>
        </w:rPr>
      </w:pPr>
      <w:bookmarkStart w:colFirst="0" w:colLast="0" w:name="_fwsmg07l8we9" w:id="3"/>
      <w:bookmarkEnd w:id="3"/>
      <w:r w:rsidDel="00000000" w:rsidR="00000000" w:rsidRPr="00000000">
        <w:rPr>
          <w:rtl w:val="0"/>
        </w:rPr>
      </w:r>
    </w:p>
    <w:p w:rsidR="00000000" w:rsidDel="00000000" w:rsidP="00000000" w:rsidRDefault="00000000" w:rsidRPr="00000000" w14:paraId="00000643">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(Electronic Record Storage)</w:t>
      </w:r>
    </w:p>
    <w:p w:rsidR="00000000" w:rsidDel="00000000" w:rsidP="00000000" w:rsidRDefault="00000000" w:rsidRPr="00000000" w14:paraId="000006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decides to transition from paper-based accounting records to electronic storage only. The firm plans to scan all existing records and implement a new practice management system that stores all future records electronically. The firm wants to ensure compliance with SRA requirements.</w:t>
      </w:r>
    </w:p>
    <w:p w:rsidR="00000000" w:rsidDel="00000000" w:rsidP="00000000" w:rsidRDefault="00000000" w:rsidRPr="00000000" w14:paraId="000006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important consideration for the firm when implementing electronic record storage?</w:t>
      </w:r>
    </w:p>
    <w:p w:rsidR="00000000" w:rsidDel="00000000" w:rsidP="00000000" w:rsidRDefault="00000000" w:rsidRPr="00000000" w14:paraId="000006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Ensuring scanned copies are complete, accurate, and remain accessible for the entire retention period.</w:t>
        <w:br w:type="textWrapping"/>
        <w:t xml:space="preserve">B. Reducing storage costs by using the cheapest available cloud storage provider.</w:t>
        <w:br w:type="textWrapping"/>
        <w:t xml:space="preserve">C. Ensuring all staff can access records from their personal mobile devices for convenience.</w:t>
        <w:br w:type="textWrapping"/>
        <w:t xml:space="preserve">D. Destroying all paper originals immediately after scanning to save physical space.</w:t>
        <w:br w:type="textWrapping"/>
        <w:t xml:space="preserve">E. Using the most advanced encryption available regardless of usability.</w:t>
      </w:r>
    </w:p>
    <w:p w:rsidR="00000000" w:rsidDel="00000000" w:rsidP="00000000" w:rsidRDefault="00000000" w:rsidRPr="00000000" w14:paraId="000006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6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When storing records electronically, the firm must ensure that scanned copies are complete and accurate replicas of the originals and that they remain legible and accessible for the entire six-year retention period. This includes considering software obsolescence and having a migration plan.</w:t>
      </w:r>
    </w:p>
    <w:p w:rsidR="00000000" w:rsidDel="00000000" w:rsidP="00000000" w:rsidRDefault="00000000" w:rsidRPr="00000000" w14:paraId="000006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cost should not be the primary consideration; security and accessibility are paramount.</w:t>
        <w:br w:type="textWrapping"/>
        <w:t xml:space="preserve">C is incorrect because allowing access from personal devices may create security risks and is not a requirement.</w:t>
        <w:br w:type="textWrapping"/>
        <w:t xml:space="preserve">D is incorrect because paper originals should be retained for a reasonable period after scanning to verify accuracy.</w:t>
        <w:br w:type="textWrapping"/>
        <w:t xml:space="preserve">E is incorrect because while security is important, the system must also be practical and usable for the required retention period.</w:t>
      </w:r>
    </w:p>
    <w:p w:rsidR="00000000" w:rsidDel="00000000" w:rsidP="00000000" w:rsidRDefault="00000000" w:rsidRPr="00000000" w14:paraId="0000064C">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(Destruction of Accounting Records)</w:t>
      </w:r>
    </w:p>
    <w:p w:rsidR="00000000" w:rsidDel="00000000" w:rsidP="00000000" w:rsidRDefault="00000000" w:rsidRPr="00000000" w14:paraId="000006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accounting records from 2017 are taking up significant storage space. The records relate to matters where the last transactions occurred between January and June 2017. The current date is August 2023.</w:t>
      </w:r>
    </w:p>
    <w:p w:rsidR="00000000" w:rsidDel="00000000" w:rsidP="00000000" w:rsidRDefault="00000000" w:rsidRPr="00000000" w14:paraId="000006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records from 2017 can the firm safely destroy?</w:t>
      </w:r>
    </w:p>
    <w:p w:rsidR="00000000" w:rsidDel="00000000" w:rsidP="00000000" w:rsidRDefault="00000000" w:rsidRPr="00000000" w14:paraId="000006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Records where the last transaction was in January 2017.</w:t>
        <w:br w:type="textWrapping"/>
        <w:t xml:space="preserve">B. Records where the last transaction was in December 2017.</w:t>
        <w:br w:type="textWrapping"/>
        <w:t xml:space="preserve">C. All records from 2017 regardless of transaction dates.</w:t>
        <w:br w:type="textWrapping"/>
        <w:t xml:space="preserve">D. No records from 2017 can be destroyed yet.</w:t>
        <w:br w:type="textWrapping"/>
        <w:t xml:space="preserve">E. Only records for matters that were completed successfully.</w:t>
      </w:r>
    </w:p>
    <w:p w:rsidR="00000000" w:rsidDel="00000000" w:rsidP="00000000" w:rsidRDefault="00000000" w:rsidRPr="00000000" w14:paraId="000006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6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six-year retention period runs from the date of the last transaction on the record. For records with last transactions in January 2017, the retention period expired in January 2023, so these can be destroyed in August 2023.</w:t>
      </w:r>
    </w:p>
    <w:p w:rsidR="00000000" w:rsidDel="00000000" w:rsidP="00000000" w:rsidRDefault="00000000" w:rsidRPr="00000000" w14:paraId="000006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records with last transactions in December 2017 must be kept until December 2023.</w:t>
        <w:br w:type="textWrapping"/>
        <w:t xml:space="preserve">C is incorrect because the destruction date depends on the last transaction date, not the calendar year.</w:t>
        <w:br w:type="textWrapping"/>
        <w:t xml:space="preserve">D is incorrect because some records from early 2017 have passed the six-year retention period.</w:t>
        <w:br w:type="textWrapping"/>
        <w:t xml:space="preserve">E is incorrect because the retention period applies regardless of whether matters were completed successfully.</w:t>
      </w:r>
    </w:p>
    <w:p w:rsidR="00000000" w:rsidDel="00000000" w:rsidP="00000000" w:rsidRDefault="00000000" w:rsidRPr="00000000" w14:paraId="00000655">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(SRA Investigation Preparation)</w:t>
      </w:r>
    </w:p>
    <w:p w:rsidR="00000000" w:rsidDel="00000000" w:rsidP="00000000" w:rsidRDefault="00000000" w:rsidRPr="00000000" w14:paraId="000006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SRA notifies a firm that it will conduct a routine inspection of the firm's compliance with the Accounts Rules in two weeks. The firm has generally good systems but has identified some minor breaches in its breach register.</w:t>
      </w:r>
    </w:p>
    <w:p w:rsidR="00000000" w:rsidDel="00000000" w:rsidP="00000000" w:rsidRDefault="00000000" w:rsidRPr="00000000" w14:paraId="000006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important preparatory action the firm should take?</w:t>
      </w:r>
    </w:p>
    <w:p w:rsidR="00000000" w:rsidDel="00000000" w:rsidP="00000000" w:rsidRDefault="00000000" w:rsidRPr="00000000" w14:paraId="000006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Create new accounting records to replace any that contain minor errors.</w:t>
        <w:br w:type="textWrapping"/>
        <w:t xml:space="preserve">B. Ensure all current records are well-organized and readily available for inspection.</w:t>
        <w:br w:type="textWrapping"/>
        <w:t xml:space="preserve">C. Contact clients whose matters had breaches to obtain retrospective consent.</w:t>
        <w:br w:type="textWrapping"/>
        <w:t xml:space="preserve">D. Delay the inspection by claiming key staff are on holiday.</w:t>
        <w:br w:type="textWrapping"/>
        <w:t xml:space="preserve">E. Destroy the breach register to avoid showing past problems.</w:t>
      </w:r>
    </w:p>
    <w:p w:rsidR="00000000" w:rsidDel="00000000" w:rsidP="00000000" w:rsidRDefault="00000000" w:rsidRPr="00000000" w14:paraId="000006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6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firm should ensure all accounting records are well-organized and readily available. This demonstrates good systems and cooperation. The breach register should be available and show that breaches were properly recorded and addressed.</w:t>
      </w:r>
    </w:p>
    <w:p w:rsidR="00000000" w:rsidDel="00000000" w:rsidP="00000000" w:rsidRDefault="00000000" w:rsidRPr="00000000" w14:paraId="000006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creating new records would be improper and could constitute falsification.</w:t>
        <w:br w:type="textWrapping"/>
        <w:t xml:space="preserve">C is incorrect because retrospective consent does not cure breaches and may raise additional concerns.</w:t>
        <w:br w:type="textWrapping"/>
        <w:t xml:space="preserve">D is incorrect because delaying tactics are viewed unfavorably by the SRA and may arouse suspicion.</w:t>
        <w:br w:type="textWrapping"/>
        <w:t xml:space="preserve">E is incorrect because destroying the breach register would be a serious disciplinary matter.</w:t>
      </w:r>
    </w:p>
    <w:p w:rsidR="00000000" w:rsidDel="00000000" w:rsidP="00000000" w:rsidRDefault="00000000" w:rsidRPr="00000000" w14:paraId="0000065E">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(Reporting Accountant's Qualification)</w:t>
      </w:r>
    </w:p>
    <w:p w:rsidR="00000000" w:rsidDel="00000000" w:rsidP="00000000" w:rsidRDefault="00000000" w:rsidRPr="00000000" w14:paraId="000006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reporting accountant qualifies their report because the firm failed to perform client account reconciliations for three consecutive months. The firm had adequate systems but experienced staff shortages during this period.</w:t>
      </w:r>
    </w:p>
    <w:p w:rsidR="00000000" w:rsidDel="00000000" w:rsidP="00000000" w:rsidRDefault="00000000" w:rsidRPr="00000000" w14:paraId="000006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serious potential consequence of this qualified report?</w:t>
      </w:r>
    </w:p>
    <w:p w:rsidR="00000000" w:rsidDel="00000000" w:rsidP="00000000" w:rsidRDefault="00000000" w:rsidRPr="00000000" w14:paraId="000006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SRA will immediately close the firm.</w:t>
        <w:br w:type="textWrapping"/>
        <w:t xml:space="preserve">B. The firm's bank will automatically freeze its client account.</w:t>
        <w:br w:type="textWrapping"/>
        <w:t xml:space="preserve">C. The SRA may investigate and impose conditions on the firm's practice.</w:t>
        <w:br w:type="textWrapping"/>
        <w:t xml:space="preserve">D. All clients must be notified and given the option to withdraw funds.</w:t>
        <w:br w:type="textWrapping"/>
        <w:t xml:space="preserve">E. The firm must immediately cease holding client money.</w:t>
      </w:r>
    </w:p>
    <w:p w:rsidR="00000000" w:rsidDel="00000000" w:rsidP="00000000" w:rsidRDefault="00000000" w:rsidRPr="00000000" w14:paraId="000006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6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A qualified report often triggers an SRA investigation, which may result in conditions being imposed on the firm's practice, such as requiring more frequent reporting or external supervision. This is a serious regulatory consequence.</w:t>
      </w:r>
    </w:p>
    <w:p w:rsidR="00000000" w:rsidDel="00000000" w:rsidP="00000000" w:rsidRDefault="00000000" w:rsidRPr="00000000" w14:paraId="000006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SRA would not immediately close a firm for this type of breach without investigation.</w:t>
        <w:br w:type="textWrapping"/>
        <w:t xml:space="preserve">B is incorrect because banks do not automatically freeze accounts due to qualified accountant's reports.</w:t>
        <w:br w:type="textWrapping"/>
        <w:t xml:space="preserve">D is incorrect because there is no requirement to notify clients of a qualified report.</w:t>
        <w:br w:type="textWrapping"/>
        <w:t xml:space="preserve">E is incorrect because the firm would not necessarily be prohibited from holding client money for this type of breach.</w:t>
      </w:r>
    </w:p>
    <w:p w:rsidR="00000000" w:rsidDel="00000000" w:rsidP="00000000" w:rsidRDefault="00000000" w:rsidRPr="00000000" w14:paraId="00000667">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(Data Protection Breach Response)</w:t>
      </w:r>
    </w:p>
    <w:p w:rsidR="00000000" w:rsidDel="00000000" w:rsidP="00000000" w:rsidRDefault="00000000" w:rsidRPr="00000000" w14:paraId="000006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discovers that an unencrypted laptop containing scanned client accounting records has been stolen from a solicitor's car. The laptop contains bank statements and client ledgers for 20 current clients.</w:t>
      </w:r>
    </w:p>
    <w:p w:rsidR="00000000" w:rsidDel="00000000" w:rsidP="00000000" w:rsidRDefault="00000000" w:rsidRPr="00000000" w14:paraId="000006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sequence of actions the firm should take?</w:t>
      </w:r>
    </w:p>
    <w:p w:rsidR="00000000" w:rsidDel="00000000" w:rsidP="00000000" w:rsidRDefault="00000000" w:rsidRPr="00000000" w14:paraId="0000066B">
      <w:pPr>
        <w:shd w:fill="ffffff" w:val="clear"/>
        <w:spacing w:after="240" w:before="240"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A. Wait to see if identity theft occurs → Notify clients if problems arise → Review insurance coverage.</w:t>
        <w:br w:type="textWrapping"/>
        <w:t xml:space="preserve">B. Immediately notify all affected clients → Report to ICO within 72 hours → Investigate how to prevent recurrence.</w:t>
        <w:br w:type="textWrapping"/>
        <w:t xml:space="preserve">C. Say nothing to avoid worrying clients → Enhance security for future → Claim insurance for laptop.</w:t>
        <w:br w:type="textWrapping"/>
        <w:t xml:space="preserve">D. Notify the SRA only → Wait for their instructions → Take no other action.</w:t>
        <w:br w:type="textWrapping"/>
        <w:t xml:space="preserve">E. Contact the police only → Hope laptop is recovered → Take no further action.</w:t>
      </w:r>
    </w:p>
    <w:p w:rsidR="00000000" w:rsidDel="00000000" w:rsidP="00000000" w:rsidRDefault="00000000" w:rsidRPr="00000000" w14:paraId="000006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6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firm must immediately notify affected clients, report to the ICO within 72 hours under UK GDPR, and conduct an investigation to prevent recurrence. This meets both regulatory and ethical obligations.</w:t>
      </w:r>
    </w:p>
    <w:p w:rsidR="00000000" w:rsidDel="00000000" w:rsidP="00000000" w:rsidRDefault="00000000" w:rsidRPr="00000000" w14:paraId="000006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waiting is not permitted; proactive notification is required.</w:t>
        <w:br w:type="textWrapping"/>
        <w:t xml:space="preserve">C is incorrect because concealing the breach would be improper and illegal under data protection law.</w:t>
        <w:br w:type="textWrapping"/>
        <w:t xml:space="preserve">D is incorrect because the firm has multiple obligations, not just to the SRA.</w:t>
        <w:br w:type="textWrapping"/>
        <w:t xml:space="preserve">E is incorrect because police involvement alone is insufficient; data protection obligations must be met.</w:t>
      </w:r>
    </w:p>
    <w:p w:rsidR="00000000" w:rsidDel="00000000" w:rsidP="00000000" w:rsidRDefault="00000000" w:rsidRPr="00000000" w14:paraId="00000670">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(Record Retention Exception)</w:t>
      </w:r>
    </w:p>
    <w:p w:rsidR="00000000" w:rsidDel="00000000" w:rsidP="00000000" w:rsidRDefault="00000000" w:rsidRPr="00000000" w14:paraId="000006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closing after 30 years in practice. The firm holds accounting records going back 20 years. The outgoing partners are deciding which records must be preserved and which can be destroyed.</w:t>
      </w:r>
    </w:p>
    <w:p w:rsidR="00000000" w:rsidDel="00000000" w:rsidP="00000000" w:rsidRDefault="00000000" w:rsidRPr="00000000" w14:paraId="000006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minimum requirement for record preservation when a firm closes?</w:t>
      </w:r>
    </w:p>
    <w:p w:rsidR="00000000" w:rsidDel="00000000" w:rsidP="00000000" w:rsidRDefault="00000000" w:rsidRPr="00000000" w14:paraId="000006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Destroy all records immediately to ensure client confidentiality.</w:t>
        <w:br w:type="textWrapping"/>
        <w:t xml:space="preserve">B. Transfer all records to the SRA for permanent storage.</w:t>
        <w:br w:type="textWrapping"/>
        <w:t xml:space="preserve">C. Preserve records for at least six years from the last transaction.</w:t>
        <w:br w:type="textWrapping"/>
        <w:t xml:space="preserve">D. Keep records for only one year after closure then destroy everything.</w:t>
        <w:br w:type="textWrapping"/>
        <w:t xml:space="preserve">E. Let individual partners take records relating to their clients.</w:t>
      </w:r>
    </w:p>
    <w:p w:rsidR="00000000" w:rsidDel="00000000" w:rsidP="00000000" w:rsidRDefault="00000000" w:rsidRPr="00000000" w14:paraId="000006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6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When a firm closes, the six-year retention rule still applies. Records must be preserved for at least six years from the date of the last transaction, and arrangements must be made for their proper custody.</w:t>
      </w:r>
    </w:p>
    <w:p w:rsidR="00000000" w:rsidDel="00000000" w:rsidP="00000000" w:rsidRDefault="00000000" w:rsidRPr="00000000" w14:paraId="000006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premature destruction would breach the SRA Accounts Rules.</w:t>
        <w:br w:type="textWrapping"/>
        <w:t xml:space="preserve">B is incorrect because the SRA does not take custody of firms' accounting records.</w:t>
        <w:br w:type="textWrapping"/>
        <w:t xml:space="preserve">D is incorrect because one year is insufficient; the six-year rule continues to apply.</w:t>
        <w:br w:type="textWrapping"/>
        <w:t xml:space="preserve">E is incorrect because this could lead to inconsistent treatment and loss of records.</w:t>
      </w:r>
    </w:p>
    <w:p w:rsidR="00000000" w:rsidDel="00000000" w:rsidP="00000000" w:rsidRDefault="00000000" w:rsidRPr="00000000" w14:paraId="00000679">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(Accounting Period Change)</w:t>
      </w:r>
    </w:p>
    <w:p w:rsidR="00000000" w:rsidDel="00000000" w:rsidP="00000000" w:rsidRDefault="00000000" w:rsidRPr="00000000" w14:paraId="000006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decides to change its accounting reference date from 31 March to 30 September to align with its corporate structure. The firm needs to arrange for its next Accountant's Report.</w:t>
      </w:r>
    </w:p>
    <w:p w:rsidR="00000000" w:rsidDel="00000000" w:rsidP="00000000" w:rsidRDefault="00000000" w:rsidRPr="00000000" w14:paraId="000006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approach for the reporting period?</w:t>
      </w:r>
    </w:p>
    <w:p w:rsidR="00000000" w:rsidDel="00000000" w:rsidP="00000000" w:rsidRDefault="00000000" w:rsidRPr="00000000" w14:paraId="000006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Prepare two reports: one for the stub period and one for the new period.</w:t>
        <w:br w:type="textWrapping"/>
        <w:t xml:space="preserve">B. Continue with the existing date to avoid complications.</w:t>
        <w:br w:type="textWrapping"/>
        <w:t xml:space="preserve">C. Obtain a report for the period since the last report ended until the new accounting date.</w:t>
        <w:br w:type="textWrapping"/>
        <w:t xml:space="preserve">D. Skip one year's report due to the transition.</w:t>
        <w:br w:type="textWrapping"/>
        <w:t xml:space="preserve">E. Use whichever period is most advantageous for the firm.</w:t>
      </w:r>
    </w:p>
    <w:p w:rsidR="00000000" w:rsidDel="00000000" w:rsidP="00000000" w:rsidRDefault="00000000" w:rsidRPr="00000000" w14:paraId="000006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6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When changing accounting reference dates, the firm should obtain an Accountant's Report for the period since the last report ended until the new accounting reference date, ensuring there are no gaps in coverage.</w:t>
      </w:r>
    </w:p>
    <w:p w:rsidR="00000000" w:rsidDel="00000000" w:rsidP="00000000" w:rsidRDefault="00000000" w:rsidRPr="00000000" w14:paraId="000006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would create unnecessary work and cost; a single report for the transition period is sufficient.</w:t>
        <w:br w:type="textWrapping"/>
        <w:t xml:space="preserve">B is incorrect because firms are permitted to change accounting reference dates.</w:t>
        <w:br w:type="textWrapping"/>
        <w:t xml:space="preserve">D is incorrect because there must be no gap in the sequence of reports if the firm is not exempt.</w:t>
        <w:br w:type="textWrapping"/>
        <w:t xml:space="preserve">E is incorrect because the period should be determined by the change in reference date, not by advantage to the firm.</w:t>
      </w:r>
    </w:p>
    <w:p w:rsidR="00000000" w:rsidDel="00000000" w:rsidP="00000000" w:rsidRDefault="00000000" w:rsidRPr="00000000" w14:paraId="00000682">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(Breach Register Content)</w:t>
      </w:r>
    </w:p>
    <w:p w:rsidR="00000000" w:rsidDel="00000000" w:rsidP="00000000" w:rsidRDefault="00000000" w:rsidRPr="00000000" w14:paraId="000006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cashier mistakenly pays £2,000 from the client account for professional fees before delivering a bill. The error is discovered the same day and rectified immediately. The COFA records the breach in the breach register.</w:t>
      </w:r>
    </w:p>
    <w:p w:rsidR="00000000" w:rsidDel="00000000" w:rsidP="00000000" w:rsidRDefault="00000000" w:rsidRPr="00000000" w14:paraId="000006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minimum essential information that must be recorded in the breach register?</w:t>
      </w:r>
    </w:p>
    <w:p w:rsidR="00000000" w:rsidDel="00000000" w:rsidP="00000000" w:rsidRDefault="00000000" w:rsidRPr="00000000" w14:paraId="000006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Only the amount and date of the breach.</w:t>
        <w:br w:type="textWrapping"/>
        <w:t xml:space="preserve">B. The name of the cashier who made the error for disciplinary purposes.</w:t>
        <w:br w:type="textWrapping"/>
        <w:t xml:space="preserve">C. The date discovered, description, amount, rectification, and preventive action.</w:t>
        <w:br w:type="textWrapping"/>
        <w:t xml:space="preserve">D. Just a note that a breach occurred without details.</w:t>
        <w:br w:type="textWrapping"/>
        <w:t xml:space="preserve">E. Only information that will be reported to the SRA.</w:t>
      </w:r>
    </w:p>
    <w:p w:rsidR="00000000" w:rsidDel="00000000" w:rsidP="00000000" w:rsidRDefault="00000000" w:rsidRPr="00000000" w14:paraId="000006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6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breach register should contain sufficient information to demonstrate proper management of breaches, including when it was discovered, what happened, the amount involved, how it was rectified, and what action was taken to prevent recurrence.</w:t>
      </w:r>
    </w:p>
    <w:p w:rsidR="00000000" w:rsidDel="00000000" w:rsidP="00000000" w:rsidRDefault="00000000" w:rsidRPr="00000000" w14:paraId="000006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insufficient because it doesn't show how the breach was addressed or prevented from recurring.</w:t>
        <w:br w:type="textWrapping"/>
        <w:t xml:space="preserve">B is incorrect because naming individuals is not required and may discourage reporting of minor errors.</w:t>
        <w:br w:type="textWrapping"/>
        <w:t xml:space="preserve">D is insufficient because lack of detail would not demonstrate proper breach management.</w:t>
        <w:br w:type="textWrapping"/>
        <w:t xml:space="preserve">E is incorrect because the register should contain all breaches, not just those reported to the SRA.</w:t>
      </w:r>
    </w:p>
    <w:p w:rsidR="00000000" w:rsidDel="00000000" w:rsidP="00000000" w:rsidRDefault="00000000" w:rsidRPr="00000000" w14:paraId="0000068B">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(Cooperation with Reporting Accountant)</w:t>
      </w:r>
    </w:p>
    <w:p w:rsidR="00000000" w:rsidDel="00000000" w:rsidP="00000000" w:rsidRDefault="00000000" w:rsidRPr="00000000" w14:paraId="000006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reporting accountant requests samples of client matters to test compliance with the Accounts Rules. The firm's COFA is concerned about providing information relating to high-profile clients.</w:t>
      </w:r>
    </w:p>
    <w:p w:rsidR="00000000" w:rsidDel="00000000" w:rsidP="00000000" w:rsidRDefault="00000000" w:rsidRPr="00000000" w14:paraId="000006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respond to this request?</w:t>
      </w:r>
    </w:p>
    <w:p w:rsidR="00000000" w:rsidDel="00000000" w:rsidP="00000000" w:rsidRDefault="00000000" w:rsidRPr="00000000" w14:paraId="000006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Refuse access to any client matters due to confidentiality concerns.</w:t>
        <w:br w:type="textWrapping"/>
        <w:t xml:space="preserve">B. Provide only matters for clients who have given specific consent.</w:t>
        <w:br w:type="textWrapping"/>
        <w:t xml:space="preserve">C. Redact client names but provide the requested sample of matters.</w:t>
        <w:br w:type="textWrapping"/>
        <w:t xml:space="preserve">D. Provide full access to all requested matters as required for the report.</w:t>
        <w:br w:type="textWrapping"/>
        <w:t xml:space="preserve">E. Offer to provide alternative evidence instead of client matter samples.</w:t>
      </w:r>
    </w:p>
    <w:p w:rsidR="00000000" w:rsidDel="00000000" w:rsidP="00000000" w:rsidRDefault="00000000" w:rsidRPr="00000000" w14:paraId="000006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6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firm must cooperate fully with the reporting accountant and provide access to all information necessary for them to form an opinion. Client confidentiality is not a valid reason to withhold information from the reporting accountant.</w:t>
      </w:r>
    </w:p>
    <w:p w:rsidR="00000000" w:rsidDel="00000000" w:rsidP="00000000" w:rsidRDefault="00000000" w:rsidRPr="00000000" w14:paraId="000006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refusal to cooperate would be a breach of the Accounts Rules.</w:t>
        <w:br w:type="textWrapping"/>
        <w:t xml:space="preserve">B is incorrect because client consent is not required for the reporting accountant's access.</w:t>
        <w:br w:type="textWrapping"/>
        <w:t xml:space="preserve">C is incorrect because redacting names may prevent the accountant from properly testing the records.</w:t>
        <w:br w:type="textWrapping"/>
        <w:t xml:space="preserve">E is incorrect because the accountant determines what evidence they need to form their opinion.</w:t>
      </w:r>
    </w:p>
    <w:p w:rsidR="00000000" w:rsidDel="00000000" w:rsidP="00000000" w:rsidRDefault="00000000" w:rsidRPr="00000000" w14:paraId="00000694">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(Triggering Events for Accountant's Report)</w:t>
      </w:r>
    </w:p>
    <w:p w:rsidR="00000000" w:rsidDel="00000000" w:rsidP="00000000" w:rsidRDefault="00000000" w:rsidRPr="00000000" w14:paraId="000006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that has been exempt from obtaining Accountant's Reports due to low client money balances acquires another practice. Following the acquisition, the firm's client account balances regularly exceed £300,000.</w:t>
      </w:r>
    </w:p>
    <w:p w:rsidR="00000000" w:rsidDel="00000000" w:rsidP="00000000" w:rsidRDefault="00000000" w:rsidRPr="00000000" w14:paraId="000006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must the firm first obtain an Accountant's Report following this change?</w:t>
      </w:r>
    </w:p>
    <w:p w:rsidR="00000000" w:rsidDel="00000000" w:rsidP="00000000" w:rsidRDefault="00000000" w:rsidRPr="00000000" w14:paraId="000006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Immediately upon acquisition of the other practice.</w:t>
        <w:br w:type="textWrapping"/>
        <w:t xml:space="preserve">B. Within six months of the end of the accounting period in which the balances first exceeded the threshold.</w:t>
        <w:br w:type="textWrapping"/>
        <w:t xml:space="preserve">C. Only if the SRA specifically requests one.</w:t>
        <w:br w:type="textWrapping"/>
        <w:t xml:space="preserve">D. In the next regular accounting cycle after three years of high balances.</w:t>
        <w:br w:type="textWrapping"/>
        <w:t xml:space="preserve">E. When the firm's partners decide it would be convenient.</w:t>
      </w:r>
    </w:p>
    <w:p w:rsidR="00000000" w:rsidDel="00000000" w:rsidP="00000000" w:rsidRDefault="00000000" w:rsidRPr="00000000" w14:paraId="000006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6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Once a firm ceases to be exempt (because client money balances exceed the thresholds), it must obtain an Accountant's Report for the accounting period in which it ceased to be exempt, delivered within six months of the end of that period.</w:t>
      </w:r>
    </w:p>
    <w:p w:rsidR="00000000" w:rsidDel="00000000" w:rsidP="00000000" w:rsidRDefault="00000000" w:rsidRPr="00000000" w14:paraId="0000069C">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report is for accounting periods, not immediate upon crossing thresholds.</w:t>
        <w:br w:type="textWrapping"/>
        <w:t xml:space="preserve">C is incorrect because the requirement is automatic, not dependent on SRA request.</w:t>
        <w:br w:type="textWrapping"/>
        <w:t xml:space="preserve">D is incorrect because the requirement begins immediately, not after three years.</w:t>
        <w:br w:type="textWrapping"/>
        <w:t xml:space="preserve">E is incorrect because the timing is regulated, not at the firm's convenience.</w:t>
      </w:r>
    </w:p>
    <w:p w:rsidR="00000000" w:rsidDel="00000000" w:rsidP="00000000" w:rsidRDefault="00000000" w:rsidRPr="00000000" w14:paraId="0000069D">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(Triggering Events for Accountant's Report)</w:t>
      </w:r>
    </w:p>
    <w:p w:rsidR="00000000" w:rsidDel="00000000" w:rsidP="00000000" w:rsidRDefault="00000000" w:rsidRPr="00000000" w14:paraId="0000069E">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that has been exempt from obtaining Accountant's Reports due to low client money balances acquires another practice. Following the acquisition, the firm's client account balances regularly exceed £300,000.</w:t>
      </w:r>
    </w:p>
    <w:p w:rsidR="00000000" w:rsidDel="00000000" w:rsidP="00000000" w:rsidRDefault="00000000" w:rsidRPr="00000000" w14:paraId="0000069F">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must the firm first obtain an Accountant's Report following this change?</w:t>
      </w:r>
    </w:p>
    <w:p w:rsidR="00000000" w:rsidDel="00000000" w:rsidP="00000000" w:rsidRDefault="00000000" w:rsidRPr="00000000" w14:paraId="000006A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Immediately upon acquisition of the other practice.</w:t>
        <w:br w:type="textWrapping"/>
        <w:t xml:space="preserve">B. Within six months of the end of the accounting period in which the balances first exceeded the threshold.</w:t>
        <w:br w:type="textWrapping"/>
        <w:t xml:space="preserve">C. Only if the SRA specifically requests one.</w:t>
        <w:br w:type="textWrapping"/>
        <w:t xml:space="preserve">D. In the next regular accounting cycle after three years of high balances.</w:t>
        <w:br w:type="textWrapping"/>
        <w:t xml:space="preserve">E. When the firm's partners decide it would be convenient.</w:t>
      </w:r>
    </w:p>
    <w:p w:rsidR="00000000" w:rsidDel="00000000" w:rsidP="00000000" w:rsidRDefault="00000000" w:rsidRPr="00000000" w14:paraId="000006A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6A2">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A3">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Once a firm ceases to be exempt (because client money balances exceed the thresholds), it must obtain an Accountant's Report for the accounting period in which it ceased to be exempt, delivered within six months of the end of that period.</w:t>
      </w:r>
    </w:p>
    <w:p w:rsidR="00000000" w:rsidDel="00000000" w:rsidP="00000000" w:rsidRDefault="00000000" w:rsidRPr="00000000" w14:paraId="000006A4">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report is for accounting periods, not immediate upon crossing thresholds.</w:t>
        <w:br w:type="textWrapping"/>
        <w:t xml:space="preserve">C is incorrect because the requirement is automatic, not dependent on SRA request.</w:t>
        <w:br w:type="textWrapping"/>
        <w:t xml:space="preserve">D is incorrect because the requirement begins immediately, not after three years.</w:t>
        <w:br w:type="textWrapping"/>
        <w:t xml:space="preserve">E is incorrect because the timing is regulated, not at the firm's convenience.</w:t>
      </w:r>
    </w:p>
    <w:p w:rsidR="00000000" w:rsidDel="00000000" w:rsidP="00000000" w:rsidRDefault="00000000" w:rsidRPr="00000000" w14:paraId="000006A5">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(Record Access During Investigation)</w:t>
      </w:r>
    </w:p>
    <w:p w:rsidR="00000000" w:rsidDel="00000000" w:rsidP="00000000" w:rsidRDefault="00000000" w:rsidRPr="00000000" w14:paraId="000006A6">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SRA commences an investigation into a firm's compliance with the Accounts Rules. The investigators request access to all client ledgers, bank statements, and the breach register for the past three years. The firm's COFA is concerned about client confidentiality.</w:t>
      </w:r>
    </w:p>
    <w:p w:rsidR="00000000" w:rsidDel="00000000" w:rsidP="00000000" w:rsidRDefault="00000000" w:rsidRPr="00000000" w14:paraId="000006A7">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respond to the SRA's request?</w:t>
      </w:r>
    </w:p>
    <w:p w:rsidR="00000000" w:rsidDel="00000000" w:rsidP="00000000" w:rsidRDefault="00000000" w:rsidRPr="00000000" w14:paraId="000006A8">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Refuse access due to client confidentiality obligations.</w:t>
        <w:br w:type="textWrapping"/>
        <w:t xml:space="preserve">B. Provide only summaries of the records without client identifiers.</w:t>
        <w:br w:type="textWrapping"/>
        <w:t xml:space="preserve">C. Seek consent from all affected clients before providing any information.</w:t>
        <w:br w:type="textWrapping"/>
        <w:t xml:space="preserve">D. Provide full access to the requested records as required by the SRA.</w:t>
        <w:br w:type="textWrapping"/>
        <w:t xml:space="preserve">E. Provide access only to records for completed matters.</w:t>
      </w:r>
    </w:p>
    <w:p w:rsidR="00000000" w:rsidDel="00000000" w:rsidP="00000000" w:rsidRDefault="00000000" w:rsidRPr="00000000" w14:paraId="000006A9">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6AA">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AB">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SRA has statutory powers to require production of documents during an investigation. Client confidentiality is not a valid reason to refuse access to accounting records when the SRA is exercising its regulatory functions.</w:t>
      </w:r>
    </w:p>
    <w:p w:rsidR="00000000" w:rsidDel="00000000" w:rsidP="00000000" w:rsidRDefault="00000000" w:rsidRPr="00000000" w14:paraId="000006AC">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refusal would be a serious breach of the firm's obligations to cooperate with the SRA.</w:t>
        <w:br w:type="textWrapping"/>
        <w:t xml:space="preserve">B is incorrect because summaries are insufficient; the SRA needs to see the actual records.</w:t>
        <w:br w:type="textWrapping"/>
        <w:t xml:space="preserve">C is incorrect because client consent is not required for SRA access to accounting records during an investigation.</w:t>
        <w:br w:type="textWrapping"/>
        <w:t xml:space="preserve">E is incorrect because the SRA is entitled to see records for all matters, not just completed ones.</w:t>
      </w:r>
    </w:p>
    <w:p w:rsidR="00000000" w:rsidDel="00000000" w:rsidP="00000000" w:rsidRDefault="00000000" w:rsidRPr="00000000" w14:paraId="000006AD">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(Data Migration Compliance)</w:t>
      </w:r>
    </w:p>
    <w:p w:rsidR="00000000" w:rsidDel="00000000" w:rsidP="00000000" w:rsidRDefault="00000000" w:rsidRPr="00000000" w14:paraId="000006AE">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is changing its practice management software and needs to migrate all accounting records to the new system. The migration will involve converting data from the old format to a new database structure. Some historical records date back 10 years.</w:t>
      </w:r>
    </w:p>
    <w:p w:rsidR="00000000" w:rsidDel="00000000" w:rsidP="00000000" w:rsidRDefault="00000000" w:rsidRPr="00000000" w14:paraId="000006AF">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critical compliance requirement during this data migration?</w:t>
      </w:r>
    </w:p>
    <w:p w:rsidR="00000000" w:rsidDel="00000000" w:rsidP="00000000" w:rsidRDefault="00000000" w:rsidRPr="00000000" w14:paraId="000006B0">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Ensure all historical data is accurately transferred and remains accessible.</w:t>
        <w:br w:type="textWrapping"/>
        <w:t xml:space="preserve">B. Destroy old records that are more than six years old to simplify migration.</w:t>
        <w:br w:type="textWrapping"/>
        <w:t xml:space="preserve">C. Only migrate active matters to reduce the volume of data.</w:t>
        <w:br w:type="textWrapping"/>
        <w:t xml:space="preserve">D. Use the cheapest migration method available to control costs.</w:t>
        <w:br w:type="textWrapping"/>
        <w:t xml:space="preserve">E. Keep the old system running indefinitely alongside the new one.</w:t>
      </w:r>
    </w:p>
    <w:p w:rsidR="00000000" w:rsidDel="00000000" w:rsidP="00000000" w:rsidRDefault="00000000" w:rsidRPr="00000000" w14:paraId="000006B1">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6B2">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B3">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During system migration, the firm must ensure that all accounting records are accurately transferred and remain accessible for the entire retention period. This includes verifying data integrity after migration and ensuring the new system can properly display historical records.</w:t>
      </w:r>
    </w:p>
    <w:p w:rsidR="00000000" w:rsidDel="00000000" w:rsidP="00000000" w:rsidRDefault="00000000" w:rsidRPr="00000000" w14:paraId="000006B4">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records must be kept for six years from the last transaction, not six years from creation.</w:t>
        <w:br w:type="textWrapping"/>
        <w:t xml:space="preserve">C is incorrect because all records within the retention period must be migrated, not just active matters.</w:t>
        <w:br w:type="textWrapping"/>
        <w:t xml:space="preserve">D is incorrect because cost should not override compliance requirements for record keeping.</w:t>
        <w:br w:type="textWrapping"/>
        <w:t xml:space="preserve">E is impractical and may not be necessary if the migration is properly executed.</w:t>
      </w:r>
    </w:p>
    <w:p w:rsidR="00000000" w:rsidDel="00000000" w:rsidP="00000000" w:rsidRDefault="00000000" w:rsidRPr="00000000" w14:paraId="000006B5">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(Breach Reporting Threshold)</w:t>
      </w:r>
    </w:p>
    <w:p w:rsidR="00000000" w:rsidDel="00000000" w:rsidP="00000000" w:rsidRDefault="00000000" w:rsidRPr="00000000" w14:paraId="000006B6">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discovers that a junior solicitor consistently delayed banking client cheques for 3-4 days instead of the firm's policy of same-day banking. This occurred with 12 different clients over six months, with individual amounts ranging from £500 to £5,000. No client suffered actual financial loss.</w:t>
      </w:r>
    </w:p>
    <w:p w:rsidR="00000000" w:rsidDel="00000000" w:rsidP="00000000" w:rsidRDefault="00000000" w:rsidRPr="00000000" w14:paraId="000006B7">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this breach likely to require reporting to the SRA?</w:t>
      </w:r>
    </w:p>
    <w:p w:rsidR="00000000" w:rsidDel="00000000" w:rsidP="00000000" w:rsidRDefault="00000000" w:rsidRPr="00000000" w14:paraId="000006B8">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no client suffered actual financial loss.</w:t>
        <w:br w:type="textWrapping"/>
        <w:t xml:space="preserve">B. No, because the amounts involved were relatively small.</w:t>
        <w:br w:type="textWrapping"/>
        <w:t xml:space="preserve">C. Yes, because it represents a pattern of serious breaches.</w:t>
        <w:br w:type="textWrapping"/>
        <w:t xml:space="preserve">D. No, because it was caused by a junior member of staff.</w:t>
        <w:br w:type="textWrapping"/>
        <w:t xml:space="preserve">E. Yes, because all breaches must be reported regardless of severity.</w:t>
      </w:r>
    </w:p>
    <w:p w:rsidR="00000000" w:rsidDel="00000000" w:rsidP="00000000" w:rsidRDefault="00000000" w:rsidRPr="00000000" w14:paraId="000006B9">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6BA">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BB">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A pattern of repeated breaches, even if individual instances seem minor, can indicate a serious systemic failure in the firm's controls. This would likely be considered a serious breach requiring reporting to the SRA.</w:t>
      </w:r>
    </w:p>
    <w:p w:rsidR="00000000" w:rsidDel="00000000" w:rsidP="00000000" w:rsidRDefault="00000000" w:rsidRPr="00000000" w14:paraId="000006BC">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risk to client money, not actual loss, determines reportability.</w:t>
        <w:br w:type="textWrapping"/>
        <w:t xml:space="preserve">B is incorrect because the pattern of behavior is more significant than individual amounts.</w:t>
        <w:br w:type="textWrapping"/>
        <w:t xml:space="preserve">D is incorrect because the firm is responsible for ensuring all staff comply with the Rules.</w:t>
        <w:br w:type="textWrapping"/>
        <w:t xml:space="preserve">E is incorrect because only serious breaches must be reported; minor one-off breaches need not be.</w:t>
      </w:r>
    </w:p>
    <w:p w:rsidR="00000000" w:rsidDel="00000000" w:rsidP="00000000" w:rsidRDefault="00000000" w:rsidRPr="00000000" w14:paraId="000006BD">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(Record Destruction Process)</w:t>
      </w:r>
    </w:p>
    <w:p w:rsidR="00000000" w:rsidDel="00000000" w:rsidP="00000000" w:rsidRDefault="00000000" w:rsidRPr="00000000" w14:paraId="000006BE">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has identified accounting records from 2016 where the last transactions occurred in July 2016. The current date is August 2023. The firm wishes to destroy these records.</w:t>
      </w:r>
    </w:p>
    <w:p w:rsidR="00000000" w:rsidDel="00000000" w:rsidP="00000000" w:rsidRDefault="00000000" w:rsidRPr="00000000" w14:paraId="000006BF">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appropriate process for destroying these records?</w:t>
      </w:r>
    </w:p>
    <w:p w:rsidR="00000000" w:rsidDel="00000000" w:rsidP="00000000" w:rsidRDefault="00000000" w:rsidRPr="00000000" w14:paraId="000006C0">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Place them in ordinary office waste bins for collection.</w:t>
        <w:br w:type="textWrapping"/>
        <w:t xml:space="preserve">B. Shred paper records and permanently delete electronic copies.</w:t>
        <w:br w:type="textWrapping"/>
        <w:t xml:space="preserve">C. Return them to clients and let them decide what to do.</w:t>
        <w:br w:type="textWrapping"/>
        <w:t xml:space="preserve">D. Offer them to the SRA for their archives.</w:t>
        <w:br w:type="textWrapping"/>
        <w:t xml:space="preserve">E. Store them indefinitely in case they are needed later.</w:t>
      </w:r>
    </w:p>
    <w:p w:rsidR="00000000" w:rsidDel="00000000" w:rsidP="00000000" w:rsidRDefault="00000000" w:rsidRPr="00000000" w14:paraId="000006C1">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6C2">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C3">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After the retention period expires, records should be destroyed securely to protect client confidentiality. Paper records should be shredded, and electronic records should be permanently deleted using methods that prevent recovery.</w:t>
      </w:r>
    </w:p>
    <w:p w:rsidR="00000000" w:rsidDel="00000000" w:rsidP="00000000" w:rsidRDefault="00000000" w:rsidRPr="00000000" w14:paraId="000006C4">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this would breach client confidentiality.</w:t>
        <w:br w:type="textWrapping"/>
        <w:t xml:space="preserve">C is incorrect because clients have no obligation to store the firm's accounting records.</w:t>
        <w:br w:type="textWrapping"/>
        <w:t xml:space="preserve">D is incorrect because the SRA does not accept firms' accounting records for archiving.</w:t>
        <w:br w:type="textWrapping"/>
        <w:t xml:space="preserve">E is incorrect because indefinite storage is not required and may create unnecessary data protection risks.</w:t>
      </w:r>
    </w:p>
    <w:p w:rsidR="00000000" w:rsidDel="00000000" w:rsidP="00000000" w:rsidRDefault="00000000" w:rsidRPr="00000000" w14:paraId="000006C5">
      <w:pPr>
        <w:shd w:fill="ffffff" w:val="clear"/>
        <w:spacing w:after="36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 (COFA Reporting Dilemma)</w:t>
      </w:r>
    </w:p>
    <w:p w:rsidR="00000000" w:rsidDel="00000000" w:rsidP="00000000" w:rsidRDefault="00000000" w:rsidRPr="00000000" w14:paraId="000006C6">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firm's COFA discovers that a partner has been using the client account to make personal payments, but always replaces the money within a few days. The COFA confronts the partner, who promises it will never happen again and argues that reporting would damage the firm's reputation.</w:t>
      </w:r>
    </w:p>
    <w:p w:rsidR="00000000" w:rsidDel="00000000" w:rsidP="00000000" w:rsidRDefault="00000000" w:rsidRPr="00000000" w14:paraId="000006C7">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COFA's obligation regarding this situation?</w:t>
      </w:r>
    </w:p>
    <w:p w:rsidR="00000000" w:rsidDel="00000000" w:rsidP="00000000" w:rsidRDefault="00000000" w:rsidRPr="00000000" w14:paraId="000006C8">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Accept the partner's promise and take no further action.</w:t>
        <w:br w:type="textWrapping"/>
        <w:t xml:space="preserve">B. Report the matter to the SRA as it involves dishonesty.</w:t>
        <w:br w:type="textWrapping"/>
        <w:t xml:space="preserve">C. Wait to see if it happens again before deciding.</w:t>
        <w:br w:type="textWrapping"/>
        <w:t xml:space="preserve">D. Discuss it only with the other partners internally.</w:t>
        <w:br w:type="textWrapping"/>
        <w:t xml:space="preserve">E. Report it only if clients complain about the practice.</w:t>
      </w:r>
    </w:p>
    <w:p w:rsidR="00000000" w:rsidDel="00000000" w:rsidP="00000000" w:rsidRDefault="00000000" w:rsidRPr="00000000" w14:paraId="000006C9">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6CA">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6CB">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deliberate misuse of client money for personal purposes, even if temporarily, involves dishonesty and is always a serious breach that must be reported to the SRA. The COFA has a personal duty to report serious breaches regardless of seniority or potential reputational damage.</w:t>
      </w:r>
    </w:p>
    <w:p w:rsidR="00000000" w:rsidDel="00000000" w:rsidP="00000000" w:rsidRDefault="00000000" w:rsidRPr="00000000" w14:paraId="000006CC">
      <w:pPr>
        <w:shd w:fill="ffffff" w:val="clear"/>
        <w:spacing w:after="36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promises of future good behavior do not cure past serious breaches.</w:t>
        <w:br w:type="textWrapping"/>
        <w:t xml:space="preserve">C is incorrect because the COFA should not delay reporting serious breaches.</w:t>
        <w:br w:type="textWrapping"/>
        <w:t xml:space="preserve">D is incorrect because internal discussion alone is insufficient for reportable breaches.</w:t>
        <w:br w:type="textWrapping"/>
        <w:t xml:space="preserve">E is incorrect because the duty to report is not dependent on client complaints.</w:t>
      </w:r>
    </w:p>
    <w:p w:rsidR="00000000" w:rsidDel="00000000" w:rsidP="00000000" w:rsidRDefault="00000000" w:rsidRPr="00000000" w14:paraId="000006CD">
      <w:pPr>
        <w:shd w:fill="ffffff" w:val="clear"/>
        <w:spacing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6CE">
      <w:pPr>
        <w:rPr>
          <w:rFonts w:ascii="Roboto" w:cs="Roboto" w:eastAsia="Roboto" w:hAnsi="Roboto"/>
          <w:color w:val="0f111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