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01E36" w14:textId="20B0F669" w:rsidR="0099669E" w:rsidRPr="00AC14D1" w:rsidRDefault="00000000" w:rsidP="00A271B9">
      <w:pPr>
        <w:pStyle w:val="Heading1"/>
        <w:spacing w:before="0" w:after="120"/>
      </w:pPr>
      <w:r w:rsidRPr="00AC14D1">
        <w:t>CHAPTER 1</w:t>
      </w:r>
    </w:p>
    <w:p w14:paraId="0C53D224" w14:textId="77777777" w:rsidR="0099669E" w:rsidRPr="00AC14D1" w:rsidRDefault="00000000" w:rsidP="00A271B9">
      <w:pPr>
        <w:pStyle w:val="Heading1"/>
        <w:spacing w:before="0" w:after="120"/>
      </w:pPr>
      <w:r w:rsidRPr="00AC14D1">
        <w:t>INTRODUCTION TO BUSINESS ORGANISATIONS</w:t>
      </w:r>
    </w:p>
    <w:p w14:paraId="06B15E5D"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Business </w:t>
      </w:r>
      <w:proofErr w:type="spellStart"/>
      <w:r w:rsidRPr="00AC14D1">
        <w:rPr>
          <w:rFonts w:ascii="Georgia" w:hAnsi="Georgia"/>
          <w:sz w:val="20"/>
          <w:szCs w:val="20"/>
        </w:rPr>
        <w:t>organisations</w:t>
      </w:r>
      <w:proofErr w:type="spellEnd"/>
      <w:r w:rsidRPr="00AC14D1">
        <w:rPr>
          <w:rFonts w:ascii="Georgia" w:hAnsi="Georgia"/>
          <w:sz w:val="20"/>
          <w:szCs w:val="20"/>
        </w:rPr>
        <w:t xml:space="preserve"> fall along a spectrum from </w:t>
      </w:r>
      <w:r w:rsidRPr="00AC14D1">
        <w:rPr>
          <w:rFonts w:ascii="Georgia" w:hAnsi="Georgia"/>
          <w:b/>
          <w:bCs/>
          <w:sz w:val="20"/>
          <w:szCs w:val="20"/>
        </w:rPr>
        <w:t>unincorporated</w:t>
      </w:r>
      <w:r w:rsidRPr="00AC14D1">
        <w:rPr>
          <w:rFonts w:ascii="Georgia" w:hAnsi="Georgia"/>
          <w:sz w:val="20"/>
          <w:szCs w:val="20"/>
        </w:rPr>
        <w:t xml:space="preserve"> to </w:t>
      </w:r>
      <w:r w:rsidRPr="00AC14D1">
        <w:rPr>
          <w:rFonts w:ascii="Georgia" w:hAnsi="Georgia"/>
          <w:b/>
          <w:bCs/>
          <w:sz w:val="20"/>
          <w:szCs w:val="20"/>
        </w:rPr>
        <w:t>incorporated</w:t>
      </w:r>
      <w:r w:rsidRPr="00AC14D1">
        <w:rPr>
          <w:rFonts w:ascii="Georgia" w:hAnsi="Georgia"/>
          <w:sz w:val="20"/>
          <w:szCs w:val="20"/>
        </w:rPr>
        <w:t xml:space="preserve"> forms. The key legal distinctions are:</w:t>
      </w:r>
    </w:p>
    <w:p w14:paraId="5D7DBA80" w14:textId="77777777" w:rsidR="0099669E" w:rsidRPr="00AC14D1" w:rsidRDefault="00000000" w:rsidP="00A271B9">
      <w:pPr>
        <w:numPr>
          <w:ilvl w:val="0"/>
          <w:numId w:val="1"/>
        </w:numPr>
        <w:spacing w:after="120" w:line="240" w:lineRule="auto"/>
        <w:rPr>
          <w:rFonts w:ascii="Georgia" w:hAnsi="Georgia"/>
          <w:sz w:val="20"/>
          <w:szCs w:val="20"/>
        </w:rPr>
      </w:pPr>
      <w:r w:rsidRPr="00AC14D1">
        <w:rPr>
          <w:rFonts w:ascii="Georgia" w:hAnsi="Georgia"/>
          <w:b/>
          <w:bCs/>
          <w:sz w:val="20"/>
          <w:szCs w:val="20"/>
        </w:rPr>
        <w:t>Legal personality</w:t>
      </w:r>
      <w:r w:rsidRPr="00AC14D1">
        <w:rPr>
          <w:rFonts w:ascii="Georgia" w:hAnsi="Georgia"/>
          <w:sz w:val="20"/>
          <w:szCs w:val="20"/>
        </w:rPr>
        <w:t xml:space="preserve"> (whether the law </w:t>
      </w:r>
      <w:proofErr w:type="spellStart"/>
      <w:r w:rsidRPr="00AC14D1">
        <w:rPr>
          <w:rFonts w:ascii="Georgia" w:hAnsi="Georgia"/>
          <w:sz w:val="20"/>
          <w:szCs w:val="20"/>
        </w:rPr>
        <w:t>recognises</w:t>
      </w:r>
      <w:proofErr w:type="spellEnd"/>
      <w:r w:rsidRPr="00AC14D1">
        <w:rPr>
          <w:rFonts w:ascii="Georgia" w:hAnsi="Georgia"/>
          <w:sz w:val="20"/>
          <w:szCs w:val="20"/>
        </w:rPr>
        <w:t xml:space="preserve"> the business as a person distinct from the owners): Some entities (e.g., companies and LLPs) have their own legal personality, meaning they can own property, enter contracts, sue and be sued independently of their members. Partnerships without LLP status and sole trade do not.</w:t>
      </w:r>
    </w:p>
    <w:p w14:paraId="3B689A7D" w14:textId="77777777" w:rsidR="0099669E" w:rsidRPr="00AC14D1" w:rsidRDefault="00000000" w:rsidP="00A271B9">
      <w:pPr>
        <w:numPr>
          <w:ilvl w:val="0"/>
          <w:numId w:val="1"/>
        </w:numPr>
        <w:spacing w:after="120" w:line="240" w:lineRule="auto"/>
        <w:rPr>
          <w:rFonts w:ascii="Georgia" w:hAnsi="Georgia"/>
          <w:sz w:val="20"/>
          <w:szCs w:val="20"/>
        </w:rPr>
      </w:pPr>
      <w:r w:rsidRPr="00AC14D1">
        <w:rPr>
          <w:rFonts w:ascii="Georgia" w:hAnsi="Georgia"/>
          <w:b/>
          <w:bCs/>
          <w:sz w:val="20"/>
          <w:szCs w:val="20"/>
        </w:rPr>
        <w:t>Liability</w:t>
      </w:r>
      <w:r w:rsidRPr="00AC14D1">
        <w:rPr>
          <w:rFonts w:ascii="Georgia" w:hAnsi="Georgia"/>
          <w:sz w:val="20"/>
          <w:szCs w:val="20"/>
        </w:rPr>
        <w:t xml:space="preserve"> (whether owners have unlimited or limited liability): Limited liability protects owners' personal assets, restricting their risk to the amount invested. Sole traders and traditional partners have unlimited liability, exposing personal wealth to business debts.</w:t>
      </w:r>
    </w:p>
    <w:p w14:paraId="36FB8D05" w14:textId="77777777" w:rsidR="0099669E" w:rsidRPr="00AC14D1" w:rsidRDefault="00000000" w:rsidP="00A271B9">
      <w:pPr>
        <w:numPr>
          <w:ilvl w:val="0"/>
          <w:numId w:val="1"/>
        </w:numPr>
        <w:spacing w:after="120" w:line="240" w:lineRule="auto"/>
        <w:rPr>
          <w:rFonts w:ascii="Georgia" w:hAnsi="Georgia"/>
          <w:sz w:val="20"/>
          <w:szCs w:val="20"/>
        </w:rPr>
      </w:pPr>
      <w:r w:rsidRPr="00AC14D1">
        <w:rPr>
          <w:rFonts w:ascii="Georgia" w:hAnsi="Georgia"/>
          <w:b/>
          <w:bCs/>
          <w:sz w:val="20"/>
          <w:szCs w:val="20"/>
        </w:rPr>
        <w:t>Management and Control</w:t>
      </w:r>
      <w:r w:rsidRPr="00AC14D1">
        <w:rPr>
          <w:rFonts w:ascii="Georgia" w:hAnsi="Georgia"/>
          <w:sz w:val="20"/>
          <w:szCs w:val="20"/>
        </w:rPr>
        <w:t>: Control structures differ; companies separate ownership (shareholders) from control (directors), while partnerships are typically owner-managed.</w:t>
      </w:r>
    </w:p>
    <w:p w14:paraId="6B5DC9F6" w14:textId="77777777" w:rsidR="0099669E" w:rsidRPr="00AC14D1" w:rsidRDefault="00000000" w:rsidP="00A271B9">
      <w:pPr>
        <w:numPr>
          <w:ilvl w:val="0"/>
          <w:numId w:val="1"/>
        </w:numPr>
        <w:spacing w:after="120" w:line="240" w:lineRule="auto"/>
        <w:rPr>
          <w:rFonts w:ascii="Georgia" w:hAnsi="Georgia"/>
          <w:sz w:val="20"/>
          <w:szCs w:val="20"/>
        </w:rPr>
      </w:pPr>
      <w:r w:rsidRPr="00AC14D1">
        <w:rPr>
          <w:rFonts w:ascii="Georgia" w:hAnsi="Georgia"/>
          <w:b/>
          <w:bCs/>
          <w:sz w:val="20"/>
          <w:szCs w:val="20"/>
        </w:rPr>
        <w:t>Regulatory Burden</w:t>
      </w:r>
      <w:r w:rsidRPr="00AC14D1">
        <w:rPr>
          <w:rFonts w:ascii="Georgia" w:hAnsi="Georgia"/>
          <w:sz w:val="20"/>
          <w:szCs w:val="20"/>
        </w:rPr>
        <w:t>: Companies and LLPs face more rigorous statutory obligations (filings, accounts, transparency requirements), whereas sole traders and general partnerships enjoy minimal regulatory requirements.</w:t>
      </w:r>
    </w:p>
    <w:p w14:paraId="0819D7B5"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UNINCORPORATED ORGANISATIONS</w:t>
      </w:r>
    </w:p>
    <w:p w14:paraId="6274FF9C"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Unincorporated structures are </w:t>
      </w:r>
      <w:r w:rsidRPr="00AC14D1">
        <w:rPr>
          <w:rFonts w:ascii="Georgia" w:hAnsi="Georgia"/>
          <w:b/>
          <w:bCs/>
          <w:sz w:val="20"/>
          <w:szCs w:val="20"/>
        </w:rPr>
        <w:t>legally dependent on the individuals</w:t>
      </w:r>
      <w:r w:rsidRPr="00AC14D1">
        <w:rPr>
          <w:rFonts w:ascii="Georgia" w:hAnsi="Georgia"/>
          <w:sz w:val="20"/>
          <w:szCs w:val="20"/>
        </w:rPr>
        <w:t xml:space="preserve"> who run them. They do not have separate legal personality. The two main forms are the </w:t>
      </w:r>
      <w:r w:rsidRPr="00AC14D1">
        <w:rPr>
          <w:rFonts w:ascii="Georgia" w:hAnsi="Georgia"/>
          <w:b/>
          <w:bCs/>
          <w:sz w:val="20"/>
          <w:szCs w:val="20"/>
        </w:rPr>
        <w:t>sole trader</w:t>
      </w:r>
      <w:r w:rsidRPr="00AC14D1">
        <w:rPr>
          <w:rFonts w:ascii="Georgia" w:hAnsi="Georgia"/>
          <w:sz w:val="20"/>
          <w:szCs w:val="20"/>
        </w:rPr>
        <w:t xml:space="preserve"> and the </w:t>
      </w:r>
      <w:r w:rsidRPr="00AC14D1">
        <w:rPr>
          <w:rFonts w:ascii="Georgia" w:hAnsi="Georgia"/>
          <w:b/>
          <w:bCs/>
          <w:sz w:val="20"/>
          <w:szCs w:val="20"/>
        </w:rPr>
        <w:t>partnership</w:t>
      </w:r>
      <w:r w:rsidRPr="00AC14D1">
        <w:rPr>
          <w:rFonts w:ascii="Georgia" w:hAnsi="Georgia"/>
          <w:sz w:val="20"/>
          <w:szCs w:val="20"/>
        </w:rPr>
        <w:t xml:space="preserve">. </w:t>
      </w:r>
    </w:p>
    <w:p w14:paraId="3D7F011A"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SOLE TRADER</w:t>
      </w:r>
    </w:p>
    <w:p w14:paraId="4C5A1ED5"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A sole trader is a </w:t>
      </w:r>
      <w:r w:rsidRPr="00AC14D1">
        <w:rPr>
          <w:rFonts w:ascii="Georgia" w:hAnsi="Georgia"/>
          <w:b/>
          <w:bCs/>
          <w:sz w:val="20"/>
          <w:szCs w:val="20"/>
        </w:rPr>
        <w:t>single individual carrying on business alone</w:t>
      </w:r>
      <w:r w:rsidRPr="00AC14D1">
        <w:rPr>
          <w:rFonts w:ascii="Georgia" w:hAnsi="Georgia"/>
          <w:sz w:val="20"/>
          <w:szCs w:val="20"/>
        </w:rPr>
        <w:t xml:space="preserve">. It is the </w:t>
      </w:r>
      <w:r w:rsidRPr="00AC14D1">
        <w:rPr>
          <w:rFonts w:ascii="Georgia" w:hAnsi="Georgia"/>
          <w:b/>
          <w:bCs/>
          <w:sz w:val="20"/>
          <w:szCs w:val="20"/>
        </w:rPr>
        <w:t>simplest</w:t>
      </w:r>
      <w:r w:rsidRPr="00AC14D1">
        <w:rPr>
          <w:rFonts w:ascii="Georgia" w:hAnsi="Georgia"/>
          <w:sz w:val="20"/>
          <w:szCs w:val="20"/>
        </w:rPr>
        <w:t xml:space="preserve"> business structure and involves minimal formalities.</w:t>
      </w:r>
    </w:p>
    <w:p w14:paraId="385DA9CC" w14:textId="138CDB6F"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Characteristics</w:t>
      </w:r>
      <w:r w:rsidR="002B7F05" w:rsidRPr="00AC14D1">
        <w:rPr>
          <w:rFonts w:ascii="Georgia" w:hAnsi="Georgia"/>
          <w:b/>
          <w:bCs/>
          <w:sz w:val="20"/>
          <w:szCs w:val="20"/>
        </w:rPr>
        <w:tab/>
      </w:r>
    </w:p>
    <w:p w14:paraId="7C47B778" w14:textId="77777777" w:rsidR="0099669E" w:rsidRPr="00AC14D1" w:rsidRDefault="00000000" w:rsidP="00A271B9">
      <w:pPr>
        <w:numPr>
          <w:ilvl w:val="0"/>
          <w:numId w:val="2"/>
        </w:numPr>
        <w:spacing w:after="120" w:line="240" w:lineRule="auto"/>
        <w:rPr>
          <w:rFonts w:ascii="Georgia" w:hAnsi="Georgia"/>
          <w:sz w:val="20"/>
          <w:szCs w:val="20"/>
        </w:rPr>
      </w:pPr>
      <w:r w:rsidRPr="00AC14D1">
        <w:rPr>
          <w:rFonts w:ascii="Georgia" w:hAnsi="Georgia"/>
          <w:sz w:val="20"/>
          <w:szCs w:val="20"/>
        </w:rPr>
        <w:t>There is no separate legal personality. The business and the person are legally the same.</w:t>
      </w:r>
    </w:p>
    <w:p w14:paraId="665677EB" w14:textId="77777777" w:rsidR="0099669E" w:rsidRPr="00AC14D1" w:rsidRDefault="00000000" w:rsidP="00A271B9">
      <w:pPr>
        <w:numPr>
          <w:ilvl w:val="0"/>
          <w:numId w:val="2"/>
        </w:numPr>
        <w:spacing w:after="120" w:line="240" w:lineRule="auto"/>
        <w:rPr>
          <w:rFonts w:ascii="Georgia" w:hAnsi="Georgia"/>
          <w:sz w:val="20"/>
          <w:szCs w:val="20"/>
        </w:rPr>
      </w:pPr>
      <w:r w:rsidRPr="00AC14D1">
        <w:rPr>
          <w:rFonts w:ascii="Georgia" w:hAnsi="Georgia"/>
          <w:sz w:val="20"/>
          <w:szCs w:val="20"/>
        </w:rPr>
        <w:t>Owner controls all business assets and personally signs all contracts.</w:t>
      </w:r>
    </w:p>
    <w:p w14:paraId="1E435FFE" w14:textId="77777777" w:rsidR="0099669E" w:rsidRPr="00AC14D1" w:rsidRDefault="00000000" w:rsidP="00A271B9">
      <w:pPr>
        <w:numPr>
          <w:ilvl w:val="0"/>
          <w:numId w:val="2"/>
        </w:numPr>
        <w:spacing w:after="120" w:line="240" w:lineRule="auto"/>
        <w:rPr>
          <w:rFonts w:ascii="Georgia" w:hAnsi="Georgia"/>
          <w:sz w:val="20"/>
          <w:szCs w:val="20"/>
        </w:rPr>
      </w:pPr>
      <w:r w:rsidRPr="00AC14D1">
        <w:rPr>
          <w:rFonts w:ascii="Georgia" w:hAnsi="Georgia"/>
          <w:sz w:val="20"/>
          <w:szCs w:val="20"/>
        </w:rPr>
        <w:t>There is no registration requirement.</w:t>
      </w:r>
    </w:p>
    <w:p w14:paraId="19C66326" w14:textId="77777777" w:rsidR="0099669E" w:rsidRPr="00AC14D1" w:rsidRDefault="00000000" w:rsidP="00A271B9">
      <w:pPr>
        <w:numPr>
          <w:ilvl w:val="0"/>
          <w:numId w:val="2"/>
        </w:numPr>
        <w:spacing w:after="120" w:line="240" w:lineRule="auto"/>
        <w:rPr>
          <w:rFonts w:ascii="Georgia" w:hAnsi="Georgia"/>
          <w:sz w:val="20"/>
          <w:szCs w:val="20"/>
        </w:rPr>
      </w:pPr>
      <w:r w:rsidRPr="00AC14D1">
        <w:rPr>
          <w:rFonts w:ascii="Georgia" w:hAnsi="Georgia"/>
          <w:sz w:val="20"/>
          <w:szCs w:val="20"/>
        </w:rPr>
        <w:t>Financial information remains private, as there is no requirement to file accounts publicly.</w:t>
      </w:r>
    </w:p>
    <w:p w14:paraId="6AD67468" w14:textId="77777777" w:rsidR="0099669E" w:rsidRPr="00AC14D1" w:rsidRDefault="00000000" w:rsidP="00A271B9">
      <w:pPr>
        <w:numPr>
          <w:ilvl w:val="0"/>
          <w:numId w:val="2"/>
        </w:numPr>
        <w:spacing w:after="120" w:line="240" w:lineRule="auto"/>
        <w:rPr>
          <w:rFonts w:ascii="Georgia" w:hAnsi="Georgia"/>
          <w:sz w:val="20"/>
          <w:szCs w:val="20"/>
        </w:rPr>
      </w:pPr>
      <w:r w:rsidRPr="00AC14D1">
        <w:rPr>
          <w:rFonts w:ascii="Georgia" w:hAnsi="Georgia"/>
          <w:sz w:val="20"/>
          <w:szCs w:val="20"/>
        </w:rPr>
        <w:t xml:space="preserve">Easy and inexpensive to operate. </w:t>
      </w:r>
    </w:p>
    <w:p w14:paraId="403C9E2F"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Liability</w:t>
      </w:r>
    </w:p>
    <w:p w14:paraId="708D5A32"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The most important legal feature is </w:t>
      </w:r>
      <w:r w:rsidRPr="00AC14D1">
        <w:rPr>
          <w:rFonts w:ascii="Georgia" w:hAnsi="Georgia"/>
          <w:b/>
          <w:bCs/>
          <w:sz w:val="20"/>
          <w:szCs w:val="20"/>
        </w:rPr>
        <w:t>unlimited personal liability</w:t>
      </w:r>
      <w:r w:rsidRPr="00AC14D1">
        <w:rPr>
          <w:rFonts w:ascii="Georgia" w:hAnsi="Georgia"/>
          <w:sz w:val="20"/>
          <w:szCs w:val="20"/>
        </w:rPr>
        <w:t>.</w:t>
      </w:r>
      <w:r w:rsidRPr="00AC14D1">
        <w:rPr>
          <w:rFonts w:ascii="Georgia" w:hAnsi="Georgia"/>
          <w:sz w:val="20"/>
          <w:szCs w:val="20"/>
        </w:rPr>
        <w:br/>
        <w:t>If the business cannot settle its debts, the owner’s personal assets (e.g., car, savings, home) can be seized to satisfy creditors.</w:t>
      </w:r>
      <w:r w:rsidRPr="00AC14D1">
        <w:rPr>
          <w:rFonts w:ascii="Georgia" w:hAnsi="Georgia"/>
          <w:sz w:val="20"/>
          <w:szCs w:val="20"/>
        </w:rPr>
        <w:br/>
        <w:t>If business losses exceed business assets, the sole trader must personally pay the balance.</w:t>
      </w:r>
      <w:r w:rsidRPr="00AC14D1">
        <w:rPr>
          <w:rFonts w:ascii="Georgia" w:hAnsi="Georgia"/>
          <w:sz w:val="20"/>
          <w:szCs w:val="20"/>
        </w:rPr>
        <w:br/>
        <w:t xml:space="preserve">Thus, although simple and flexible, the structure carries </w:t>
      </w:r>
      <w:r w:rsidRPr="00AC14D1">
        <w:rPr>
          <w:rFonts w:ascii="Georgia" w:hAnsi="Georgia"/>
          <w:b/>
          <w:bCs/>
          <w:sz w:val="20"/>
          <w:szCs w:val="20"/>
        </w:rPr>
        <w:t>high financial risk</w:t>
      </w:r>
      <w:r w:rsidRPr="00AC14D1">
        <w:rPr>
          <w:rFonts w:ascii="Georgia" w:hAnsi="Georgia"/>
          <w:sz w:val="20"/>
          <w:szCs w:val="20"/>
        </w:rPr>
        <w:t xml:space="preserve"> for the owner. </w:t>
      </w:r>
    </w:p>
    <w:p w14:paraId="79CA2A4B"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PARTNERSHIPS</w:t>
      </w:r>
    </w:p>
    <w:p w14:paraId="5BC58272" w14:textId="0E087AA7" w:rsidR="0099669E" w:rsidRPr="00AC14D1" w:rsidRDefault="00000000" w:rsidP="00A271B9">
      <w:pPr>
        <w:spacing w:after="120" w:line="240" w:lineRule="auto"/>
        <w:rPr>
          <w:rFonts w:ascii="Georgia" w:hAnsi="Georgia"/>
          <w:b/>
          <w:bCs/>
          <w:sz w:val="20"/>
          <w:szCs w:val="20"/>
        </w:rPr>
      </w:pPr>
      <w:r w:rsidRPr="00AC14D1">
        <w:rPr>
          <w:rFonts w:ascii="Georgia" w:hAnsi="Georgia"/>
          <w:sz w:val="20"/>
          <w:szCs w:val="20"/>
        </w:rPr>
        <w:t xml:space="preserve">Partnerships represent the next step along the spectrum of unincorporated structures. They are </w:t>
      </w:r>
      <w:r w:rsidRPr="00AC14D1">
        <w:rPr>
          <w:rFonts w:ascii="Georgia" w:hAnsi="Georgia"/>
          <w:b/>
          <w:bCs/>
          <w:sz w:val="20"/>
          <w:szCs w:val="20"/>
        </w:rPr>
        <w:t xml:space="preserve">governed by the </w:t>
      </w:r>
      <w:r w:rsidRPr="00AC14D1">
        <w:rPr>
          <w:rFonts w:ascii="Georgia" w:hAnsi="Georgia"/>
          <w:b/>
          <w:bCs/>
          <w:i/>
          <w:iCs/>
          <w:sz w:val="20"/>
          <w:szCs w:val="20"/>
        </w:rPr>
        <w:t>Partnership Act 1890</w:t>
      </w:r>
      <w:r w:rsidRPr="00AC14D1">
        <w:rPr>
          <w:rFonts w:ascii="Georgia" w:hAnsi="Georgia"/>
          <w:sz w:val="20"/>
          <w:szCs w:val="20"/>
        </w:rPr>
        <w:t>.</w:t>
      </w:r>
      <w:r w:rsidRPr="00AC14D1">
        <w:rPr>
          <w:rFonts w:ascii="Georgia" w:hAnsi="Georgia"/>
          <w:sz w:val="20"/>
          <w:szCs w:val="20"/>
        </w:rPr>
        <w:br/>
        <w:t xml:space="preserve">A partnership is defined in </w:t>
      </w:r>
      <w:r w:rsidRPr="00AC14D1">
        <w:rPr>
          <w:rFonts w:ascii="Georgia" w:hAnsi="Georgia"/>
          <w:b/>
          <w:bCs/>
          <w:i/>
          <w:iCs/>
          <w:sz w:val="20"/>
          <w:szCs w:val="20"/>
        </w:rPr>
        <w:t>s.1</w:t>
      </w:r>
      <w:r w:rsidRPr="00AC14D1">
        <w:rPr>
          <w:rFonts w:ascii="Georgia" w:hAnsi="Georgia"/>
          <w:sz w:val="20"/>
          <w:szCs w:val="20"/>
        </w:rPr>
        <w:t xml:space="preserve"> of the </w:t>
      </w:r>
      <w:r w:rsidRPr="00AC14D1">
        <w:rPr>
          <w:rFonts w:ascii="Georgia" w:hAnsi="Georgia"/>
          <w:i/>
          <w:iCs/>
          <w:sz w:val="20"/>
          <w:szCs w:val="20"/>
        </w:rPr>
        <w:t>Partnership Act 1890</w:t>
      </w:r>
      <w:r w:rsidRPr="00AC14D1">
        <w:rPr>
          <w:rFonts w:ascii="Georgia" w:hAnsi="Georgia"/>
          <w:sz w:val="20"/>
          <w:szCs w:val="20"/>
        </w:rPr>
        <w:t xml:space="preserve"> as </w:t>
      </w:r>
      <w:r w:rsidRPr="00AC14D1">
        <w:rPr>
          <w:rFonts w:ascii="Georgia" w:hAnsi="Georgia"/>
          <w:b/>
          <w:bCs/>
          <w:sz w:val="20"/>
          <w:szCs w:val="20"/>
        </w:rPr>
        <w:t>“two or more persons carrying on business in common with a view to profit.”</w:t>
      </w:r>
      <w:r w:rsidRPr="00AC14D1">
        <w:rPr>
          <w:rFonts w:ascii="Georgia" w:hAnsi="Georgia"/>
          <w:sz w:val="20"/>
          <w:szCs w:val="20"/>
        </w:rPr>
        <w:t xml:space="preserve"> </w:t>
      </w:r>
    </w:p>
    <w:p w14:paraId="432A2B5A" w14:textId="3FE9D0EB" w:rsidR="0099669E" w:rsidRPr="00AC14D1" w:rsidRDefault="00AC14D1" w:rsidP="00A271B9">
      <w:pPr>
        <w:spacing w:after="120" w:line="240" w:lineRule="auto"/>
        <w:rPr>
          <w:rFonts w:ascii="Georgia" w:hAnsi="Georgia"/>
          <w:b/>
          <w:bCs/>
          <w:sz w:val="20"/>
          <w:szCs w:val="20"/>
        </w:rPr>
      </w:pPr>
      <w:r w:rsidRPr="00AC14D1">
        <w:rPr>
          <w:rFonts w:ascii="Georgia" w:hAnsi="Georgia"/>
          <w:b/>
          <w:bCs/>
          <w:sz w:val="20"/>
          <w:szCs w:val="20"/>
        </w:rPr>
        <w:t>Formation of Partnerships</w:t>
      </w:r>
    </w:p>
    <w:p w14:paraId="43CDF0AA"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A partnership may be created:</w:t>
      </w:r>
    </w:p>
    <w:p w14:paraId="4E9682D9" w14:textId="77777777" w:rsidR="0099669E" w:rsidRPr="00AC14D1" w:rsidRDefault="00000000" w:rsidP="00A271B9">
      <w:pPr>
        <w:numPr>
          <w:ilvl w:val="0"/>
          <w:numId w:val="3"/>
        </w:numPr>
        <w:spacing w:after="120" w:line="240" w:lineRule="auto"/>
        <w:rPr>
          <w:rFonts w:ascii="Georgia" w:hAnsi="Georgia"/>
          <w:sz w:val="20"/>
          <w:szCs w:val="20"/>
        </w:rPr>
      </w:pPr>
      <w:r w:rsidRPr="00AC14D1">
        <w:rPr>
          <w:rFonts w:ascii="Georgia" w:hAnsi="Georgia"/>
          <w:b/>
          <w:bCs/>
          <w:sz w:val="20"/>
          <w:szCs w:val="20"/>
        </w:rPr>
        <w:t>Verbally</w:t>
      </w:r>
    </w:p>
    <w:p w14:paraId="7F26978B" w14:textId="77777777" w:rsidR="0099669E" w:rsidRPr="00AC14D1" w:rsidRDefault="00000000" w:rsidP="00A271B9">
      <w:pPr>
        <w:numPr>
          <w:ilvl w:val="0"/>
          <w:numId w:val="3"/>
        </w:numPr>
        <w:spacing w:after="120" w:line="240" w:lineRule="auto"/>
        <w:rPr>
          <w:rFonts w:ascii="Georgia" w:hAnsi="Georgia"/>
          <w:sz w:val="20"/>
          <w:szCs w:val="20"/>
        </w:rPr>
      </w:pPr>
      <w:r w:rsidRPr="00AC14D1">
        <w:rPr>
          <w:rFonts w:ascii="Georgia" w:hAnsi="Georgia"/>
          <w:b/>
          <w:bCs/>
          <w:sz w:val="20"/>
          <w:szCs w:val="20"/>
        </w:rPr>
        <w:t>In writing</w:t>
      </w:r>
    </w:p>
    <w:p w14:paraId="0690B21A" w14:textId="77777777" w:rsidR="0099669E" w:rsidRPr="00AC14D1" w:rsidRDefault="00000000" w:rsidP="00A271B9">
      <w:pPr>
        <w:numPr>
          <w:ilvl w:val="0"/>
          <w:numId w:val="3"/>
        </w:numPr>
        <w:spacing w:after="120" w:line="240" w:lineRule="auto"/>
        <w:rPr>
          <w:rFonts w:ascii="Georgia" w:hAnsi="Georgia"/>
          <w:sz w:val="20"/>
          <w:szCs w:val="20"/>
        </w:rPr>
      </w:pPr>
      <w:r w:rsidRPr="00AC14D1">
        <w:rPr>
          <w:rFonts w:ascii="Georgia" w:hAnsi="Georgia"/>
          <w:b/>
          <w:bCs/>
          <w:sz w:val="20"/>
          <w:szCs w:val="20"/>
        </w:rPr>
        <w:lastRenderedPageBreak/>
        <w:t>By conduct</w:t>
      </w:r>
      <w:r w:rsidRPr="00AC14D1">
        <w:rPr>
          <w:rFonts w:ascii="Georgia" w:hAnsi="Georgia"/>
          <w:sz w:val="20"/>
          <w:szCs w:val="20"/>
        </w:rPr>
        <w:t>, even inadvertently</w:t>
      </w:r>
    </w:p>
    <w:p w14:paraId="780D33A2"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Thus, individuals may unintentionally create a partnership and become liable as partners if they behave like co-owners of a business. </w:t>
      </w:r>
    </w:p>
    <w:p w14:paraId="2D82C3CA"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Legal Personality</w:t>
      </w:r>
    </w:p>
    <w:p w14:paraId="0C9DF2A1"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Under English law, a partnership is </w:t>
      </w:r>
      <w:r w:rsidRPr="00AC14D1">
        <w:rPr>
          <w:rFonts w:ascii="Georgia" w:hAnsi="Georgia"/>
          <w:b/>
          <w:bCs/>
          <w:sz w:val="20"/>
          <w:szCs w:val="20"/>
        </w:rPr>
        <w:t>not a separate legal entity</w:t>
      </w:r>
      <w:r w:rsidRPr="00AC14D1">
        <w:rPr>
          <w:rFonts w:ascii="Georgia" w:hAnsi="Georgia"/>
          <w:sz w:val="20"/>
          <w:szCs w:val="20"/>
        </w:rPr>
        <w:t xml:space="preserve"> (except in Scotland).</w:t>
      </w:r>
      <w:r w:rsidRPr="00AC14D1">
        <w:rPr>
          <w:rFonts w:ascii="Georgia" w:hAnsi="Georgia"/>
          <w:sz w:val="20"/>
          <w:szCs w:val="20"/>
        </w:rPr>
        <w:br/>
        <w:t xml:space="preserve">Therefore, partners personally own the business assets and personally enter its contracts. </w:t>
      </w:r>
    </w:p>
    <w:p w14:paraId="2271C097"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Liability</w:t>
      </w:r>
    </w:p>
    <w:p w14:paraId="00F619E1"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Partners have </w:t>
      </w:r>
      <w:r w:rsidRPr="00AC14D1">
        <w:rPr>
          <w:rFonts w:ascii="Georgia" w:hAnsi="Georgia"/>
          <w:b/>
          <w:bCs/>
          <w:sz w:val="20"/>
          <w:szCs w:val="20"/>
        </w:rPr>
        <w:t>unlimited liability</w:t>
      </w:r>
      <w:r w:rsidRPr="00AC14D1">
        <w:rPr>
          <w:rFonts w:ascii="Georgia" w:hAnsi="Georgia"/>
          <w:sz w:val="20"/>
          <w:szCs w:val="20"/>
        </w:rPr>
        <w:t>.</w:t>
      </w:r>
      <w:r w:rsidRPr="00AC14D1">
        <w:rPr>
          <w:rFonts w:ascii="Georgia" w:hAnsi="Georgia"/>
          <w:sz w:val="20"/>
          <w:szCs w:val="20"/>
        </w:rPr>
        <w:br/>
        <w:t xml:space="preserve">Additionally, liability is </w:t>
      </w:r>
      <w:r w:rsidRPr="00AC14D1">
        <w:rPr>
          <w:rFonts w:ascii="Georgia" w:hAnsi="Georgia"/>
          <w:b/>
          <w:bCs/>
          <w:sz w:val="20"/>
          <w:szCs w:val="20"/>
        </w:rPr>
        <w:t>joint and several</w:t>
      </w:r>
      <w:r w:rsidRPr="00AC14D1">
        <w:rPr>
          <w:rFonts w:ascii="Georgia" w:hAnsi="Georgia"/>
          <w:sz w:val="20"/>
          <w:szCs w:val="20"/>
        </w:rPr>
        <w:t>, meaning:</w:t>
      </w:r>
    </w:p>
    <w:p w14:paraId="7C4B88FA" w14:textId="77777777" w:rsidR="0099669E" w:rsidRPr="00AC14D1" w:rsidRDefault="00000000" w:rsidP="00A271B9">
      <w:pPr>
        <w:numPr>
          <w:ilvl w:val="0"/>
          <w:numId w:val="4"/>
        </w:numPr>
        <w:spacing w:after="120" w:line="240" w:lineRule="auto"/>
        <w:rPr>
          <w:rFonts w:ascii="Georgia" w:hAnsi="Georgia"/>
          <w:sz w:val="20"/>
          <w:szCs w:val="20"/>
        </w:rPr>
      </w:pPr>
      <w:r w:rsidRPr="00AC14D1">
        <w:rPr>
          <w:rFonts w:ascii="Georgia" w:hAnsi="Georgia"/>
          <w:sz w:val="20"/>
          <w:szCs w:val="20"/>
        </w:rPr>
        <w:t xml:space="preserve">Creditors may sue </w:t>
      </w:r>
      <w:r w:rsidRPr="00AC14D1">
        <w:rPr>
          <w:rFonts w:ascii="Georgia" w:hAnsi="Georgia"/>
          <w:b/>
          <w:bCs/>
          <w:sz w:val="20"/>
          <w:szCs w:val="20"/>
        </w:rPr>
        <w:t>any one</w:t>
      </w:r>
      <w:r w:rsidRPr="00AC14D1">
        <w:rPr>
          <w:rFonts w:ascii="Georgia" w:hAnsi="Georgia"/>
          <w:sz w:val="20"/>
          <w:szCs w:val="20"/>
        </w:rPr>
        <w:t xml:space="preserve"> partner for the </w:t>
      </w:r>
      <w:r w:rsidRPr="00AC14D1">
        <w:rPr>
          <w:rFonts w:ascii="Georgia" w:hAnsi="Georgia"/>
          <w:b/>
          <w:bCs/>
          <w:sz w:val="20"/>
          <w:szCs w:val="20"/>
        </w:rPr>
        <w:t>full amount owed</w:t>
      </w:r>
      <w:r w:rsidRPr="00AC14D1">
        <w:rPr>
          <w:rFonts w:ascii="Georgia" w:hAnsi="Georgia"/>
          <w:sz w:val="20"/>
          <w:szCs w:val="20"/>
        </w:rPr>
        <w:t>, regardless of their capital contribution or actual involvement.</w:t>
      </w:r>
    </w:p>
    <w:p w14:paraId="78D2E085" w14:textId="77777777" w:rsidR="0099669E" w:rsidRPr="00AC14D1" w:rsidRDefault="00000000" w:rsidP="00A271B9">
      <w:pPr>
        <w:numPr>
          <w:ilvl w:val="0"/>
          <w:numId w:val="4"/>
        </w:numPr>
        <w:spacing w:after="120" w:line="240" w:lineRule="auto"/>
        <w:rPr>
          <w:rFonts w:ascii="Georgia" w:hAnsi="Georgia"/>
          <w:sz w:val="20"/>
          <w:szCs w:val="20"/>
        </w:rPr>
      </w:pPr>
      <w:r w:rsidRPr="00AC14D1">
        <w:rPr>
          <w:rFonts w:ascii="Georgia" w:hAnsi="Georgia"/>
          <w:sz w:val="20"/>
          <w:szCs w:val="20"/>
        </w:rPr>
        <w:t>The paying partner must then seek reimbursement from co-partners.</w:t>
      </w:r>
    </w:p>
    <w:p w14:paraId="4CFC43E1"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This feature makes traditional partnerships </w:t>
      </w:r>
      <w:r w:rsidRPr="00AC14D1">
        <w:rPr>
          <w:rFonts w:ascii="Georgia" w:hAnsi="Georgia"/>
          <w:b/>
          <w:bCs/>
          <w:sz w:val="20"/>
          <w:szCs w:val="20"/>
        </w:rPr>
        <w:t>high-risk</w:t>
      </w:r>
      <w:r w:rsidRPr="00AC14D1">
        <w:rPr>
          <w:rFonts w:ascii="Georgia" w:hAnsi="Georgia"/>
          <w:sz w:val="20"/>
          <w:szCs w:val="20"/>
        </w:rPr>
        <w:t xml:space="preserve"> for all participants. </w:t>
      </w:r>
    </w:p>
    <w:p w14:paraId="04C4E86E"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 xml:space="preserve">Default Rules Under the </w:t>
      </w:r>
      <w:r w:rsidRPr="00AC14D1">
        <w:rPr>
          <w:rFonts w:ascii="Georgia" w:hAnsi="Georgia"/>
          <w:b/>
          <w:bCs/>
          <w:i/>
          <w:iCs/>
          <w:sz w:val="20"/>
          <w:szCs w:val="20"/>
        </w:rPr>
        <w:t>Partnership Act 1890</w:t>
      </w:r>
    </w:p>
    <w:p w14:paraId="111587B3"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Unless partners agree otherwise in a written partnership agreement, the following statutory rules apply:</w:t>
      </w:r>
    </w:p>
    <w:p w14:paraId="0203994D" w14:textId="77777777" w:rsidR="0099669E" w:rsidRPr="00AC14D1" w:rsidRDefault="00000000" w:rsidP="00A271B9">
      <w:pPr>
        <w:numPr>
          <w:ilvl w:val="0"/>
          <w:numId w:val="5"/>
        </w:numPr>
        <w:spacing w:after="120" w:line="240" w:lineRule="auto"/>
        <w:rPr>
          <w:rFonts w:ascii="Georgia" w:hAnsi="Georgia"/>
          <w:sz w:val="20"/>
          <w:szCs w:val="20"/>
        </w:rPr>
      </w:pPr>
      <w:r w:rsidRPr="00AC14D1">
        <w:rPr>
          <w:rFonts w:ascii="Georgia" w:hAnsi="Georgia"/>
          <w:b/>
          <w:bCs/>
          <w:sz w:val="20"/>
          <w:szCs w:val="20"/>
        </w:rPr>
        <w:t>Equal sharing of profits and losses</w:t>
      </w:r>
      <w:r w:rsidRPr="00AC14D1">
        <w:rPr>
          <w:rFonts w:ascii="Georgia" w:hAnsi="Georgia"/>
          <w:sz w:val="20"/>
          <w:szCs w:val="20"/>
        </w:rPr>
        <w:t xml:space="preserve"> irrespective of capital contributed.</w:t>
      </w:r>
    </w:p>
    <w:p w14:paraId="5F1CC615" w14:textId="77777777" w:rsidR="0099669E" w:rsidRPr="00AC14D1" w:rsidRDefault="00000000" w:rsidP="00A271B9">
      <w:pPr>
        <w:numPr>
          <w:ilvl w:val="0"/>
          <w:numId w:val="5"/>
        </w:numPr>
        <w:spacing w:after="120" w:line="240" w:lineRule="auto"/>
        <w:rPr>
          <w:rFonts w:ascii="Georgia" w:hAnsi="Georgia"/>
          <w:sz w:val="20"/>
          <w:szCs w:val="20"/>
        </w:rPr>
      </w:pPr>
      <w:r w:rsidRPr="00AC14D1">
        <w:rPr>
          <w:rFonts w:ascii="Georgia" w:hAnsi="Georgia"/>
          <w:b/>
          <w:bCs/>
          <w:sz w:val="20"/>
          <w:szCs w:val="20"/>
        </w:rPr>
        <w:t>Equal say in management</w:t>
      </w:r>
      <w:r w:rsidRPr="00AC14D1">
        <w:rPr>
          <w:rFonts w:ascii="Georgia" w:hAnsi="Georgia"/>
          <w:sz w:val="20"/>
          <w:szCs w:val="20"/>
        </w:rPr>
        <w:t>. All partners have the right to participate.</w:t>
      </w:r>
    </w:p>
    <w:p w14:paraId="6DE80CCA" w14:textId="77777777" w:rsidR="0099669E" w:rsidRPr="00AC14D1" w:rsidRDefault="00000000" w:rsidP="00A271B9">
      <w:pPr>
        <w:numPr>
          <w:ilvl w:val="0"/>
          <w:numId w:val="5"/>
        </w:numPr>
        <w:spacing w:after="120" w:line="240" w:lineRule="auto"/>
        <w:rPr>
          <w:rFonts w:ascii="Georgia" w:hAnsi="Georgia"/>
          <w:sz w:val="20"/>
          <w:szCs w:val="20"/>
        </w:rPr>
      </w:pPr>
      <w:r w:rsidRPr="00AC14D1">
        <w:rPr>
          <w:rFonts w:ascii="Georgia" w:hAnsi="Georgia"/>
          <w:b/>
          <w:bCs/>
          <w:sz w:val="20"/>
          <w:szCs w:val="20"/>
        </w:rPr>
        <w:t>Ordinary matters</w:t>
      </w:r>
      <w:r w:rsidRPr="00AC14D1">
        <w:rPr>
          <w:rFonts w:ascii="Georgia" w:hAnsi="Georgia"/>
          <w:sz w:val="20"/>
          <w:szCs w:val="20"/>
        </w:rPr>
        <w:t xml:space="preserve"> decided by </w:t>
      </w:r>
      <w:r w:rsidRPr="00AC14D1">
        <w:rPr>
          <w:rFonts w:ascii="Georgia" w:hAnsi="Georgia"/>
          <w:b/>
          <w:bCs/>
          <w:sz w:val="20"/>
          <w:szCs w:val="20"/>
        </w:rPr>
        <w:t>majority</w:t>
      </w:r>
      <w:r w:rsidRPr="00AC14D1">
        <w:rPr>
          <w:rFonts w:ascii="Georgia" w:hAnsi="Georgia"/>
          <w:sz w:val="20"/>
          <w:szCs w:val="20"/>
        </w:rPr>
        <w:t xml:space="preserve">, but </w:t>
      </w:r>
      <w:r w:rsidRPr="00AC14D1">
        <w:rPr>
          <w:rFonts w:ascii="Georgia" w:hAnsi="Georgia"/>
          <w:b/>
          <w:bCs/>
          <w:sz w:val="20"/>
          <w:szCs w:val="20"/>
        </w:rPr>
        <w:t>changes to the nature of the business</w:t>
      </w:r>
      <w:r w:rsidRPr="00AC14D1">
        <w:rPr>
          <w:rFonts w:ascii="Georgia" w:hAnsi="Georgia"/>
          <w:sz w:val="20"/>
          <w:szCs w:val="20"/>
        </w:rPr>
        <w:t xml:space="preserve"> require </w:t>
      </w:r>
      <w:r w:rsidRPr="00AC14D1">
        <w:rPr>
          <w:rFonts w:ascii="Georgia" w:hAnsi="Georgia"/>
          <w:b/>
          <w:bCs/>
          <w:sz w:val="20"/>
          <w:szCs w:val="20"/>
        </w:rPr>
        <w:t>unanimity</w:t>
      </w:r>
      <w:r w:rsidRPr="00AC14D1">
        <w:rPr>
          <w:rFonts w:ascii="Georgia" w:hAnsi="Georgia"/>
          <w:sz w:val="20"/>
          <w:szCs w:val="20"/>
        </w:rPr>
        <w:t>.</w:t>
      </w:r>
    </w:p>
    <w:p w14:paraId="7A3F8735" w14:textId="77777777" w:rsidR="0099669E" w:rsidRPr="00AC14D1" w:rsidRDefault="00000000" w:rsidP="00A271B9">
      <w:pPr>
        <w:numPr>
          <w:ilvl w:val="0"/>
          <w:numId w:val="5"/>
        </w:numPr>
        <w:spacing w:after="120" w:line="240" w:lineRule="auto"/>
        <w:rPr>
          <w:rFonts w:ascii="Georgia" w:hAnsi="Georgia"/>
          <w:sz w:val="20"/>
          <w:szCs w:val="20"/>
        </w:rPr>
      </w:pPr>
      <w:r w:rsidRPr="00AC14D1">
        <w:rPr>
          <w:rFonts w:ascii="Georgia" w:hAnsi="Georgia"/>
          <w:b/>
          <w:bCs/>
          <w:sz w:val="20"/>
          <w:szCs w:val="20"/>
        </w:rPr>
        <w:t>No partner may be expelled</w:t>
      </w:r>
      <w:r w:rsidRPr="00AC14D1">
        <w:rPr>
          <w:rFonts w:ascii="Georgia" w:hAnsi="Georgia"/>
          <w:sz w:val="20"/>
          <w:szCs w:val="20"/>
        </w:rPr>
        <w:t xml:space="preserve"> unless expressly agreed.</w:t>
      </w:r>
    </w:p>
    <w:p w14:paraId="7232F6C2" w14:textId="77777777" w:rsidR="0099669E" w:rsidRPr="00AC14D1" w:rsidRDefault="00000000" w:rsidP="00A271B9">
      <w:pPr>
        <w:numPr>
          <w:ilvl w:val="0"/>
          <w:numId w:val="5"/>
        </w:numPr>
        <w:spacing w:after="120" w:line="240" w:lineRule="auto"/>
        <w:rPr>
          <w:rFonts w:ascii="Georgia" w:hAnsi="Georgia"/>
          <w:sz w:val="20"/>
          <w:szCs w:val="20"/>
        </w:rPr>
      </w:pPr>
      <w:r w:rsidRPr="00AC14D1">
        <w:rPr>
          <w:rFonts w:ascii="Georgia" w:hAnsi="Georgia"/>
          <w:b/>
          <w:bCs/>
          <w:sz w:val="20"/>
          <w:szCs w:val="20"/>
        </w:rPr>
        <w:t>No new partner</w:t>
      </w:r>
      <w:r w:rsidRPr="00AC14D1">
        <w:rPr>
          <w:rFonts w:ascii="Georgia" w:hAnsi="Georgia"/>
          <w:sz w:val="20"/>
          <w:szCs w:val="20"/>
        </w:rPr>
        <w:t xml:space="preserve"> may be admitted without unanimous consent.</w:t>
      </w:r>
    </w:p>
    <w:p w14:paraId="28317015" w14:textId="77777777" w:rsidR="0099669E" w:rsidRPr="00AC14D1" w:rsidRDefault="00000000" w:rsidP="00A271B9">
      <w:pPr>
        <w:numPr>
          <w:ilvl w:val="0"/>
          <w:numId w:val="5"/>
        </w:numPr>
        <w:spacing w:after="120" w:line="240" w:lineRule="auto"/>
        <w:rPr>
          <w:rFonts w:ascii="Georgia" w:hAnsi="Georgia"/>
          <w:sz w:val="20"/>
          <w:szCs w:val="20"/>
        </w:rPr>
      </w:pPr>
      <w:r w:rsidRPr="00AC14D1">
        <w:rPr>
          <w:rFonts w:ascii="Georgia" w:hAnsi="Georgia"/>
          <w:b/>
          <w:bCs/>
          <w:sz w:val="20"/>
          <w:szCs w:val="20"/>
        </w:rPr>
        <w:t>Retirement or death</w:t>
      </w:r>
      <w:r w:rsidRPr="00AC14D1">
        <w:rPr>
          <w:rFonts w:ascii="Georgia" w:hAnsi="Georgia"/>
          <w:sz w:val="20"/>
          <w:szCs w:val="20"/>
        </w:rPr>
        <w:t xml:space="preserve"> of a partner </w:t>
      </w:r>
      <w:r w:rsidRPr="00AC14D1">
        <w:rPr>
          <w:rFonts w:ascii="Georgia" w:hAnsi="Georgia"/>
          <w:b/>
          <w:bCs/>
          <w:sz w:val="20"/>
          <w:szCs w:val="20"/>
        </w:rPr>
        <w:t>automatically dissolves</w:t>
      </w:r>
      <w:r w:rsidRPr="00AC14D1">
        <w:rPr>
          <w:rFonts w:ascii="Georgia" w:hAnsi="Georgia"/>
          <w:sz w:val="20"/>
          <w:szCs w:val="20"/>
        </w:rPr>
        <w:t xml:space="preserve"> the partnership unless agreed otherwise. </w:t>
      </w:r>
    </w:p>
    <w:p w14:paraId="0BA595FF"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Partnership Agreement (Deed of Partnership)</w:t>
      </w:r>
    </w:p>
    <w:p w14:paraId="6A780C3C"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To avoid the </w:t>
      </w:r>
      <w:proofErr w:type="gramStart"/>
      <w:r w:rsidRPr="00AC14D1">
        <w:rPr>
          <w:rFonts w:ascii="Georgia" w:hAnsi="Georgia"/>
          <w:sz w:val="20"/>
          <w:szCs w:val="20"/>
        </w:rPr>
        <w:t>sometimes unfair</w:t>
      </w:r>
      <w:proofErr w:type="gramEnd"/>
      <w:r w:rsidRPr="00AC14D1">
        <w:rPr>
          <w:rFonts w:ascii="Georgia" w:hAnsi="Georgia"/>
          <w:sz w:val="20"/>
          <w:szCs w:val="20"/>
        </w:rPr>
        <w:t xml:space="preserve"> statutory default rules, partners typically create a written agreement that specifies:</w:t>
      </w:r>
    </w:p>
    <w:p w14:paraId="1A7A4745" w14:textId="77777777" w:rsidR="0099669E" w:rsidRPr="00AC14D1" w:rsidRDefault="00000000" w:rsidP="00A271B9">
      <w:pPr>
        <w:numPr>
          <w:ilvl w:val="0"/>
          <w:numId w:val="6"/>
        </w:numPr>
        <w:spacing w:after="120" w:line="240" w:lineRule="auto"/>
        <w:rPr>
          <w:rFonts w:ascii="Georgia" w:hAnsi="Georgia"/>
          <w:sz w:val="20"/>
          <w:szCs w:val="20"/>
        </w:rPr>
      </w:pPr>
      <w:r w:rsidRPr="00AC14D1">
        <w:rPr>
          <w:rFonts w:ascii="Georgia" w:hAnsi="Georgia"/>
          <w:sz w:val="20"/>
          <w:szCs w:val="20"/>
        </w:rPr>
        <w:t>Profit-sharing ratios</w:t>
      </w:r>
    </w:p>
    <w:p w14:paraId="600CE400" w14:textId="77777777" w:rsidR="0099669E" w:rsidRPr="00AC14D1" w:rsidRDefault="00000000" w:rsidP="00A271B9">
      <w:pPr>
        <w:numPr>
          <w:ilvl w:val="0"/>
          <w:numId w:val="6"/>
        </w:numPr>
        <w:spacing w:after="120" w:line="240" w:lineRule="auto"/>
        <w:rPr>
          <w:rFonts w:ascii="Georgia" w:hAnsi="Georgia"/>
          <w:sz w:val="20"/>
          <w:szCs w:val="20"/>
        </w:rPr>
      </w:pPr>
      <w:r w:rsidRPr="00AC14D1">
        <w:rPr>
          <w:rFonts w:ascii="Georgia" w:hAnsi="Georgia"/>
          <w:sz w:val="20"/>
          <w:szCs w:val="20"/>
        </w:rPr>
        <w:t>Management roles and decision-making processes</w:t>
      </w:r>
    </w:p>
    <w:p w14:paraId="6993CE35" w14:textId="77777777" w:rsidR="0099669E" w:rsidRPr="00AC14D1" w:rsidRDefault="00000000" w:rsidP="00A271B9">
      <w:pPr>
        <w:numPr>
          <w:ilvl w:val="0"/>
          <w:numId w:val="6"/>
        </w:numPr>
        <w:spacing w:after="120" w:line="240" w:lineRule="auto"/>
        <w:rPr>
          <w:rFonts w:ascii="Georgia" w:hAnsi="Georgia"/>
          <w:sz w:val="20"/>
          <w:szCs w:val="20"/>
        </w:rPr>
      </w:pPr>
      <w:r w:rsidRPr="00AC14D1">
        <w:rPr>
          <w:rFonts w:ascii="Georgia" w:hAnsi="Georgia"/>
          <w:sz w:val="20"/>
          <w:szCs w:val="20"/>
        </w:rPr>
        <w:t>Capital contributions</w:t>
      </w:r>
    </w:p>
    <w:p w14:paraId="665AAAE8" w14:textId="6D2F7561" w:rsidR="0099669E" w:rsidRPr="00AC14D1" w:rsidRDefault="00000000" w:rsidP="00A271B9">
      <w:pPr>
        <w:numPr>
          <w:ilvl w:val="0"/>
          <w:numId w:val="6"/>
        </w:numPr>
        <w:spacing w:after="120" w:line="240" w:lineRule="auto"/>
        <w:rPr>
          <w:rFonts w:ascii="Georgia" w:hAnsi="Georgia"/>
          <w:sz w:val="20"/>
          <w:szCs w:val="20"/>
        </w:rPr>
      </w:pPr>
      <w:r w:rsidRPr="00AC14D1">
        <w:rPr>
          <w:rFonts w:ascii="Georgia" w:hAnsi="Georgia"/>
          <w:sz w:val="20"/>
          <w:szCs w:val="20"/>
        </w:rPr>
        <w:t>Exit and succession rules</w:t>
      </w:r>
    </w:p>
    <w:p w14:paraId="3F5B7673" w14:textId="77777777" w:rsidR="0099669E" w:rsidRPr="00AC14D1" w:rsidRDefault="00000000" w:rsidP="00A271B9">
      <w:pPr>
        <w:numPr>
          <w:ilvl w:val="0"/>
          <w:numId w:val="6"/>
        </w:numPr>
        <w:spacing w:after="120" w:line="240" w:lineRule="auto"/>
        <w:rPr>
          <w:rFonts w:ascii="Georgia" w:hAnsi="Georgia"/>
          <w:sz w:val="20"/>
          <w:szCs w:val="20"/>
        </w:rPr>
      </w:pPr>
      <w:r w:rsidRPr="00AC14D1">
        <w:rPr>
          <w:rFonts w:ascii="Georgia" w:hAnsi="Georgia"/>
          <w:sz w:val="20"/>
          <w:szCs w:val="20"/>
        </w:rPr>
        <w:t>Powers and limits of each partner</w:t>
      </w:r>
    </w:p>
    <w:p w14:paraId="32DBF065"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sz w:val="20"/>
          <w:szCs w:val="20"/>
        </w:rPr>
        <w:t xml:space="preserve">This creates stability and reduces disputes. </w:t>
      </w:r>
    </w:p>
    <w:p w14:paraId="3AA22BA2"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INCORPORATED ORGANISATIONS</w:t>
      </w:r>
    </w:p>
    <w:p w14:paraId="7A70B0A0"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These structures have </w:t>
      </w:r>
      <w:r w:rsidRPr="00AC14D1">
        <w:rPr>
          <w:rFonts w:ascii="Georgia" w:hAnsi="Georgia"/>
          <w:b/>
          <w:bCs/>
          <w:sz w:val="20"/>
          <w:szCs w:val="20"/>
        </w:rPr>
        <w:t>separate legal personality</w:t>
      </w:r>
      <w:r w:rsidRPr="00AC14D1">
        <w:rPr>
          <w:rFonts w:ascii="Georgia" w:hAnsi="Georgia"/>
          <w:sz w:val="20"/>
          <w:szCs w:val="20"/>
        </w:rPr>
        <w:t xml:space="preserve">, meaning the law views the </w:t>
      </w:r>
      <w:proofErr w:type="spellStart"/>
      <w:r w:rsidRPr="00AC14D1">
        <w:rPr>
          <w:rFonts w:ascii="Georgia" w:hAnsi="Georgia"/>
          <w:sz w:val="20"/>
          <w:szCs w:val="20"/>
        </w:rPr>
        <w:t>organisation</w:t>
      </w:r>
      <w:proofErr w:type="spellEnd"/>
      <w:r w:rsidRPr="00AC14D1">
        <w:rPr>
          <w:rFonts w:ascii="Georgia" w:hAnsi="Georgia"/>
          <w:sz w:val="20"/>
          <w:szCs w:val="20"/>
        </w:rPr>
        <w:t xml:space="preserve"> as independent from its members. Liability is limited, making them preferred for larger or risk-heavy ventures.</w:t>
      </w:r>
      <w:r w:rsidRPr="00AC14D1">
        <w:rPr>
          <w:rFonts w:ascii="Georgia" w:hAnsi="Georgia"/>
          <w:sz w:val="20"/>
          <w:szCs w:val="20"/>
        </w:rPr>
        <w:br/>
        <w:t>The two main incorporated structures are:</w:t>
      </w:r>
    </w:p>
    <w:p w14:paraId="5034F4F7" w14:textId="77777777" w:rsidR="0099669E" w:rsidRPr="00AC14D1" w:rsidRDefault="00000000" w:rsidP="00A271B9">
      <w:pPr>
        <w:numPr>
          <w:ilvl w:val="0"/>
          <w:numId w:val="7"/>
        </w:numPr>
        <w:spacing w:after="120" w:line="240" w:lineRule="auto"/>
        <w:rPr>
          <w:rFonts w:ascii="Georgia" w:hAnsi="Georgia"/>
          <w:sz w:val="20"/>
          <w:szCs w:val="20"/>
        </w:rPr>
      </w:pPr>
      <w:r w:rsidRPr="00AC14D1">
        <w:rPr>
          <w:rFonts w:ascii="Georgia" w:hAnsi="Georgia"/>
          <w:b/>
          <w:bCs/>
          <w:sz w:val="20"/>
          <w:szCs w:val="20"/>
        </w:rPr>
        <w:t>Limited Liability Partnership (LLP)</w:t>
      </w:r>
    </w:p>
    <w:p w14:paraId="1AA697E7" w14:textId="77777777" w:rsidR="0099669E" w:rsidRPr="00AC14D1" w:rsidRDefault="00000000" w:rsidP="00A271B9">
      <w:pPr>
        <w:numPr>
          <w:ilvl w:val="0"/>
          <w:numId w:val="7"/>
        </w:numPr>
        <w:spacing w:after="120" w:line="240" w:lineRule="auto"/>
        <w:rPr>
          <w:rFonts w:ascii="Georgia" w:hAnsi="Georgia"/>
          <w:sz w:val="20"/>
          <w:szCs w:val="20"/>
        </w:rPr>
      </w:pPr>
      <w:r w:rsidRPr="00AC14D1">
        <w:rPr>
          <w:rFonts w:ascii="Georgia" w:hAnsi="Georgia"/>
          <w:b/>
          <w:bCs/>
          <w:sz w:val="20"/>
          <w:szCs w:val="20"/>
        </w:rPr>
        <w:t>Companies</w:t>
      </w:r>
      <w:r w:rsidRPr="00AC14D1">
        <w:rPr>
          <w:rFonts w:ascii="Georgia" w:hAnsi="Georgia"/>
          <w:sz w:val="20"/>
          <w:szCs w:val="20"/>
        </w:rPr>
        <w:t xml:space="preserve"> </w:t>
      </w:r>
    </w:p>
    <w:p w14:paraId="041E292D"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LIMITED LIABILITY PARTNERSHIP (LLP)</w:t>
      </w:r>
    </w:p>
    <w:p w14:paraId="141E55ED"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lastRenderedPageBreak/>
        <w:t xml:space="preserve">An LLP is created under the </w:t>
      </w:r>
      <w:r w:rsidRPr="00AC14D1">
        <w:rPr>
          <w:rFonts w:ascii="Georgia" w:hAnsi="Georgia"/>
          <w:b/>
          <w:bCs/>
          <w:i/>
          <w:iCs/>
          <w:sz w:val="20"/>
          <w:szCs w:val="20"/>
        </w:rPr>
        <w:t>Limited Liability Partnerships Act 2000</w:t>
      </w:r>
      <w:r w:rsidRPr="00AC14D1">
        <w:rPr>
          <w:rFonts w:ascii="Georgia" w:hAnsi="Georgia"/>
          <w:sz w:val="20"/>
          <w:szCs w:val="20"/>
        </w:rPr>
        <w:t xml:space="preserve">. It combines the flexibility of a partnership with the limited liability of a company. </w:t>
      </w:r>
    </w:p>
    <w:p w14:paraId="6AD32FE0"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Characteristics</w:t>
      </w:r>
    </w:p>
    <w:p w14:paraId="42E088DB" w14:textId="32D54049" w:rsidR="0099669E" w:rsidRPr="00AC14D1" w:rsidRDefault="00000000" w:rsidP="00A271B9">
      <w:pPr>
        <w:numPr>
          <w:ilvl w:val="0"/>
          <w:numId w:val="8"/>
        </w:numPr>
        <w:spacing w:after="120" w:line="240" w:lineRule="auto"/>
        <w:rPr>
          <w:rFonts w:ascii="Georgia" w:hAnsi="Georgia"/>
          <w:sz w:val="20"/>
          <w:szCs w:val="20"/>
        </w:rPr>
      </w:pPr>
      <w:r w:rsidRPr="00AC14D1">
        <w:rPr>
          <w:rFonts w:ascii="Georgia" w:hAnsi="Georgia"/>
          <w:b/>
          <w:bCs/>
          <w:sz w:val="20"/>
          <w:szCs w:val="20"/>
        </w:rPr>
        <w:t>Separate legal pers</w:t>
      </w:r>
      <w:r w:rsidR="00F15326" w:rsidRPr="00AC14D1">
        <w:rPr>
          <w:rFonts w:ascii="Georgia" w:hAnsi="Georgia"/>
          <w:b/>
          <w:bCs/>
          <w:sz w:val="20"/>
          <w:szCs w:val="20"/>
        </w:rPr>
        <w:tab/>
      </w:r>
      <w:proofErr w:type="spellStart"/>
      <w:r w:rsidRPr="00AC14D1">
        <w:rPr>
          <w:rFonts w:ascii="Georgia" w:hAnsi="Georgia"/>
          <w:b/>
          <w:bCs/>
          <w:sz w:val="20"/>
          <w:szCs w:val="20"/>
        </w:rPr>
        <w:t>onality</w:t>
      </w:r>
      <w:proofErr w:type="spellEnd"/>
      <w:r w:rsidRPr="00AC14D1">
        <w:rPr>
          <w:rFonts w:ascii="Georgia" w:hAnsi="Georgia"/>
          <w:sz w:val="20"/>
          <w:szCs w:val="20"/>
        </w:rPr>
        <w:t>: The LLP can own property and enter contracts in its own name.</w:t>
      </w:r>
    </w:p>
    <w:p w14:paraId="3AEF035D" w14:textId="77777777" w:rsidR="0099669E" w:rsidRPr="00AC14D1" w:rsidRDefault="00000000" w:rsidP="00A271B9">
      <w:pPr>
        <w:numPr>
          <w:ilvl w:val="0"/>
          <w:numId w:val="8"/>
        </w:numPr>
        <w:spacing w:after="120" w:line="240" w:lineRule="auto"/>
        <w:rPr>
          <w:rFonts w:ascii="Georgia" w:hAnsi="Georgia"/>
          <w:sz w:val="20"/>
          <w:szCs w:val="20"/>
        </w:rPr>
      </w:pPr>
      <w:r w:rsidRPr="00AC14D1">
        <w:rPr>
          <w:rFonts w:ascii="Georgia" w:hAnsi="Georgia"/>
          <w:b/>
          <w:bCs/>
          <w:sz w:val="20"/>
          <w:szCs w:val="20"/>
        </w:rPr>
        <w:t>Members</w:t>
      </w:r>
      <w:r w:rsidRPr="00AC14D1">
        <w:rPr>
          <w:rFonts w:ascii="Georgia" w:hAnsi="Georgia"/>
          <w:sz w:val="20"/>
          <w:szCs w:val="20"/>
        </w:rPr>
        <w:t xml:space="preserve"> (partners) are agents of the LLP, not of each other.</w:t>
      </w:r>
    </w:p>
    <w:p w14:paraId="7E60DD66" w14:textId="77777777" w:rsidR="0099669E" w:rsidRPr="00AC14D1" w:rsidRDefault="00000000" w:rsidP="00A271B9">
      <w:pPr>
        <w:numPr>
          <w:ilvl w:val="0"/>
          <w:numId w:val="8"/>
        </w:numPr>
        <w:spacing w:after="120" w:line="240" w:lineRule="auto"/>
        <w:rPr>
          <w:rFonts w:ascii="Georgia" w:hAnsi="Georgia"/>
          <w:sz w:val="20"/>
          <w:szCs w:val="20"/>
        </w:rPr>
      </w:pPr>
      <w:r w:rsidRPr="00AC14D1">
        <w:rPr>
          <w:rFonts w:ascii="Georgia" w:hAnsi="Georgia"/>
          <w:b/>
          <w:bCs/>
          <w:sz w:val="20"/>
          <w:szCs w:val="20"/>
        </w:rPr>
        <w:t>Limited liability</w:t>
      </w:r>
      <w:r w:rsidRPr="00AC14D1">
        <w:rPr>
          <w:rFonts w:ascii="Georgia" w:hAnsi="Georgia"/>
          <w:sz w:val="20"/>
          <w:szCs w:val="20"/>
        </w:rPr>
        <w:t>: Members risk only what they invest or guarantee.</w:t>
      </w:r>
    </w:p>
    <w:p w14:paraId="651A915B" w14:textId="77777777" w:rsidR="0099669E" w:rsidRPr="00AC14D1" w:rsidRDefault="00000000" w:rsidP="00A271B9">
      <w:pPr>
        <w:numPr>
          <w:ilvl w:val="0"/>
          <w:numId w:val="8"/>
        </w:numPr>
        <w:spacing w:after="120" w:line="240" w:lineRule="auto"/>
        <w:rPr>
          <w:rFonts w:ascii="Georgia" w:hAnsi="Georgia"/>
          <w:sz w:val="20"/>
          <w:szCs w:val="20"/>
        </w:rPr>
      </w:pPr>
      <w:r w:rsidRPr="00AC14D1">
        <w:rPr>
          <w:rFonts w:ascii="Georgia" w:hAnsi="Georgia"/>
          <w:sz w:val="20"/>
          <w:szCs w:val="20"/>
        </w:rPr>
        <w:t xml:space="preserve">Internal </w:t>
      </w:r>
      <w:proofErr w:type="spellStart"/>
      <w:r w:rsidRPr="00AC14D1">
        <w:rPr>
          <w:rFonts w:ascii="Georgia" w:hAnsi="Georgia"/>
          <w:sz w:val="20"/>
          <w:szCs w:val="20"/>
        </w:rPr>
        <w:t>organisation</w:t>
      </w:r>
      <w:proofErr w:type="spellEnd"/>
      <w:r w:rsidRPr="00AC14D1">
        <w:rPr>
          <w:rFonts w:ascii="Georgia" w:hAnsi="Georgia"/>
          <w:sz w:val="20"/>
          <w:szCs w:val="20"/>
        </w:rPr>
        <w:t xml:space="preserve"> is </w:t>
      </w:r>
      <w:r w:rsidRPr="00AC14D1">
        <w:rPr>
          <w:rFonts w:ascii="Georgia" w:hAnsi="Georgia"/>
          <w:b/>
          <w:bCs/>
          <w:sz w:val="20"/>
          <w:szCs w:val="20"/>
        </w:rPr>
        <w:t>contractual</w:t>
      </w:r>
      <w:r w:rsidRPr="00AC14D1">
        <w:rPr>
          <w:rFonts w:ascii="Georgia" w:hAnsi="Georgia"/>
          <w:sz w:val="20"/>
          <w:szCs w:val="20"/>
        </w:rPr>
        <w:t xml:space="preserve"> rather than strictly statutory, preserving partnership-like flexibility.</w:t>
      </w:r>
    </w:p>
    <w:p w14:paraId="47474146" w14:textId="77777777" w:rsidR="0099669E" w:rsidRPr="00AC14D1" w:rsidRDefault="00000000" w:rsidP="00A271B9">
      <w:pPr>
        <w:numPr>
          <w:ilvl w:val="0"/>
          <w:numId w:val="8"/>
        </w:numPr>
        <w:spacing w:after="120" w:line="240" w:lineRule="auto"/>
        <w:rPr>
          <w:rFonts w:ascii="Georgia" w:hAnsi="Georgia"/>
          <w:sz w:val="20"/>
          <w:szCs w:val="20"/>
        </w:rPr>
      </w:pPr>
      <w:r w:rsidRPr="00AC14D1">
        <w:rPr>
          <w:rFonts w:ascii="Georgia" w:hAnsi="Georgia"/>
          <w:sz w:val="20"/>
          <w:szCs w:val="20"/>
        </w:rPr>
        <w:t xml:space="preserve">LLPs have filing obligations: Annual accounts must be submitted to </w:t>
      </w:r>
      <w:r w:rsidRPr="00AC14D1">
        <w:rPr>
          <w:rFonts w:ascii="Georgia" w:hAnsi="Georgia"/>
          <w:b/>
          <w:bCs/>
          <w:sz w:val="20"/>
          <w:szCs w:val="20"/>
        </w:rPr>
        <w:t>Companies House</w:t>
      </w:r>
      <w:r w:rsidRPr="00AC14D1">
        <w:rPr>
          <w:rFonts w:ascii="Georgia" w:hAnsi="Georgia"/>
          <w:sz w:val="20"/>
          <w:szCs w:val="20"/>
        </w:rPr>
        <w:t>.</w:t>
      </w:r>
    </w:p>
    <w:p w14:paraId="13A005E1"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Designated Members</w:t>
      </w:r>
    </w:p>
    <w:p w14:paraId="7D0E4E58"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LLPs must appoint </w:t>
      </w:r>
      <w:r w:rsidRPr="00AC14D1">
        <w:rPr>
          <w:rFonts w:ascii="Georgia" w:hAnsi="Georgia"/>
          <w:b/>
          <w:bCs/>
          <w:sz w:val="20"/>
          <w:szCs w:val="20"/>
        </w:rPr>
        <w:t>designated members</w:t>
      </w:r>
      <w:r w:rsidRPr="00AC14D1">
        <w:rPr>
          <w:rFonts w:ascii="Georgia" w:hAnsi="Georgia"/>
          <w:sz w:val="20"/>
          <w:szCs w:val="20"/>
        </w:rPr>
        <w:t>, who perform statutory duties similar to company directors, including:</w:t>
      </w:r>
    </w:p>
    <w:p w14:paraId="28E07C5B" w14:textId="77777777" w:rsidR="0099669E" w:rsidRPr="00AC14D1" w:rsidRDefault="00000000" w:rsidP="00A271B9">
      <w:pPr>
        <w:numPr>
          <w:ilvl w:val="0"/>
          <w:numId w:val="9"/>
        </w:numPr>
        <w:spacing w:after="120" w:line="240" w:lineRule="auto"/>
        <w:rPr>
          <w:rFonts w:ascii="Georgia" w:hAnsi="Georgia"/>
          <w:sz w:val="20"/>
          <w:szCs w:val="20"/>
        </w:rPr>
      </w:pPr>
      <w:r w:rsidRPr="00AC14D1">
        <w:rPr>
          <w:rFonts w:ascii="Georgia" w:hAnsi="Georgia"/>
          <w:sz w:val="20"/>
          <w:szCs w:val="20"/>
        </w:rPr>
        <w:t>Filing annual accounts</w:t>
      </w:r>
    </w:p>
    <w:p w14:paraId="470F8899" w14:textId="77777777" w:rsidR="0099669E" w:rsidRPr="00AC14D1" w:rsidRDefault="00000000" w:rsidP="00A271B9">
      <w:pPr>
        <w:numPr>
          <w:ilvl w:val="0"/>
          <w:numId w:val="9"/>
        </w:numPr>
        <w:spacing w:after="120" w:line="240" w:lineRule="auto"/>
        <w:rPr>
          <w:rFonts w:ascii="Georgia" w:hAnsi="Georgia"/>
          <w:sz w:val="20"/>
          <w:szCs w:val="20"/>
        </w:rPr>
      </w:pPr>
      <w:r w:rsidRPr="00AC14D1">
        <w:rPr>
          <w:rFonts w:ascii="Georgia" w:hAnsi="Georgia"/>
          <w:sz w:val="20"/>
          <w:szCs w:val="20"/>
        </w:rPr>
        <w:t>Maintaining statutory records</w:t>
      </w:r>
    </w:p>
    <w:p w14:paraId="39F831BF" w14:textId="77777777" w:rsidR="0099669E" w:rsidRPr="00AC14D1" w:rsidRDefault="00000000" w:rsidP="00A271B9">
      <w:pPr>
        <w:numPr>
          <w:ilvl w:val="0"/>
          <w:numId w:val="9"/>
        </w:numPr>
        <w:spacing w:after="120" w:line="240" w:lineRule="auto"/>
        <w:rPr>
          <w:rFonts w:ascii="Georgia" w:hAnsi="Georgia"/>
          <w:b/>
          <w:bCs/>
          <w:sz w:val="20"/>
          <w:szCs w:val="20"/>
        </w:rPr>
      </w:pPr>
      <w:r w:rsidRPr="00AC14D1">
        <w:rPr>
          <w:rFonts w:ascii="Georgia" w:hAnsi="Georgia"/>
          <w:sz w:val="20"/>
          <w:szCs w:val="20"/>
        </w:rPr>
        <w:t>Acting as the formal contact point for Companies House and other regulators.</w:t>
      </w:r>
    </w:p>
    <w:p w14:paraId="01992FE7"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COMPANIES</w:t>
      </w:r>
    </w:p>
    <w:p w14:paraId="6CCF5747"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Companies are the most sophisticated form of business </w:t>
      </w:r>
      <w:proofErr w:type="spellStart"/>
      <w:r w:rsidRPr="00AC14D1">
        <w:rPr>
          <w:rFonts w:ascii="Georgia" w:hAnsi="Georgia"/>
          <w:sz w:val="20"/>
          <w:szCs w:val="20"/>
        </w:rPr>
        <w:t>organisation</w:t>
      </w:r>
      <w:proofErr w:type="spellEnd"/>
      <w:r w:rsidRPr="00AC14D1">
        <w:rPr>
          <w:rFonts w:ascii="Georgia" w:hAnsi="Georgia"/>
          <w:sz w:val="20"/>
          <w:szCs w:val="20"/>
        </w:rPr>
        <w:t xml:space="preserve"> and are governed primarily by the </w:t>
      </w:r>
      <w:r w:rsidRPr="00AC14D1">
        <w:rPr>
          <w:rFonts w:ascii="Georgia" w:hAnsi="Georgia"/>
          <w:b/>
          <w:bCs/>
          <w:i/>
          <w:iCs/>
          <w:sz w:val="20"/>
          <w:szCs w:val="20"/>
        </w:rPr>
        <w:t>Companies Act 2006</w:t>
      </w:r>
      <w:r w:rsidRPr="00AC14D1">
        <w:rPr>
          <w:rFonts w:ascii="Georgia" w:hAnsi="Georgia"/>
          <w:sz w:val="20"/>
          <w:szCs w:val="20"/>
        </w:rPr>
        <w:t xml:space="preserve">. They are </w:t>
      </w:r>
      <w:r w:rsidRPr="00AC14D1">
        <w:rPr>
          <w:rFonts w:ascii="Georgia" w:hAnsi="Georgia"/>
          <w:b/>
          <w:bCs/>
          <w:sz w:val="20"/>
          <w:szCs w:val="20"/>
        </w:rPr>
        <w:t>separate legal persons</w:t>
      </w:r>
      <w:r w:rsidRPr="00AC14D1">
        <w:rPr>
          <w:rFonts w:ascii="Georgia" w:hAnsi="Georgia"/>
          <w:sz w:val="20"/>
          <w:szCs w:val="20"/>
        </w:rPr>
        <w:t xml:space="preserve">, meaning they exist independently of their members. </w:t>
      </w:r>
    </w:p>
    <w:p w14:paraId="69543EFF"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Separate Legal Personality</w:t>
      </w:r>
    </w:p>
    <w:p w14:paraId="600199EC"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This doctrine is founded on the leading case </w:t>
      </w:r>
      <w:r w:rsidRPr="00AC14D1">
        <w:rPr>
          <w:rFonts w:ascii="Georgia" w:hAnsi="Georgia"/>
          <w:b/>
          <w:bCs/>
          <w:i/>
          <w:iCs/>
          <w:sz w:val="20"/>
          <w:szCs w:val="20"/>
        </w:rPr>
        <w:t>Salomon v Salomon &amp; Co Ltd</w:t>
      </w:r>
      <w:r w:rsidRPr="00AC14D1">
        <w:rPr>
          <w:rFonts w:ascii="Georgia" w:hAnsi="Georgia"/>
          <w:b/>
          <w:bCs/>
          <w:sz w:val="20"/>
          <w:szCs w:val="20"/>
        </w:rPr>
        <w:t xml:space="preserve"> </w:t>
      </w:r>
      <w:r w:rsidRPr="00AC14D1">
        <w:rPr>
          <w:rFonts w:ascii="Georgia" w:hAnsi="Georgia"/>
          <w:sz w:val="20"/>
          <w:szCs w:val="20"/>
        </w:rPr>
        <w:t>[1897] AC 22, where the House of Lords held that:</w:t>
      </w:r>
    </w:p>
    <w:p w14:paraId="387AD20B" w14:textId="77777777" w:rsidR="0099669E" w:rsidRPr="00AC14D1" w:rsidRDefault="00000000" w:rsidP="00A271B9">
      <w:pPr>
        <w:numPr>
          <w:ilvl w:val="0"/>
          <w:numId w:val="10"/>
        </w:numPr>
        <w:spacing w:after="120" w:line="240" w:lineRule="auto"/>
        <w:rPr>
          <w:rFonts w:ascii="Georgia" w:hAnsi="Georgia"/>
          <w:sz w:val="20"/>
          <w:szCs w:val="20"/>
        </w:rPr>
      </w:pPr>
      <w:r w:rsidRPr="00AC14D1">
        <w:rPr>
          <w:rFonts w:ascii="Georgia" w:hAnsi="Georgia"/>
          <w:sz w:val="20"/>
          <w:szCs w:val="20"/>
        </w:rPr>
        <w:t>A company has its own legal identity, separate from its shareholders.</w:t>
      </w:r>
    </w:p>
    <w:p w14:paraId="5AD8CBA2" w14:textId="77777777" w:rsidR="0099669E" w:rsidRPr="00AC14D1" w:rsidRDefault="00000000" w:rsidP="00A271B9">
      <w:pPr>
        <w:numPr>
          <w:ilvl w:val="0"/>
          <w:numId w:val="10"/>
        </w:numPr>
        <w:spacing w:after="120" w:line="240" w:lineRule="auto"/>
        <w:rPr>
          <w:rFonts w:ascii="Georgia" w:hAnsi="Georgia"/>
          <w:sz w:val="20"/>
          <w:szCs w:val="20"/>
        </w:rPr>
      </w:pPr>
      <w:r w:rsidRPr="00AC14D1">
        <w:rPr>
          <w:rFonts w:ascii="Georgia" w:hAnsi="Georgia"/>
          <w:sz w:val="20"/>
          <w:szCs w:val="20"/>
        </w:rPr>
        <w:t>Even a “one-man company” is legally distinct from the individual who controls it.</w:t>
      </w:r>
    </w:p>
    <w:p w14:paraId="4A08E54F" w14:textId="080098BF" w:rsidR="0099669E" w:rsidRPr="00AC14D1" w:rsidRDefault="00000000" w:rsidP="00A271B9">
      <w:pPr>
        <w:numPr>
          <w:ilvl w:val="0"/>
          <w:numId w:val="10"/>
        </w:numPr>
        <w:spacing w:after="120" w:line="240" w:lineRule="auto"/>
        <w:rPr>
          <w:rFonts w:ascii="Georgia" w:hAnsi="Georgia"/>
          <w:sz w:val="20"/>
          <w:szCs w:val="20"/>
        </w:rPr>
      </w:pPr>
      <w:r w:rsidRPr="00AC14D1">
        <w:rPr>
          <w:rFonts w:ascii="Georgia" w:hAnsi="Georgia"/>
          <w:sz w:val="20"/>
          <w:szCs w:val="20"/>
        </w:rPr>
        <w:t>Company assets are not the personal assets of shareholders, and vice versa.</w:t>
      </w:r>
    </w:p>
    <w:p w14:paraId="5251F146"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The motives for incorporation are irrelevant; the corporate personality is respected as long as legal formalities are met. </w:t>
      </w:r>
    </w:p>
    <w:p w14:paraId="2CA1E1A6"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Limited Liability</w:t>
      </w:r>
    </w:p>
    <w:p w14:paraId="595A6143"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Shareholders are liable only up to:</w:t>
      </w:r>
    </w:p>
    <w:p w14:paraId="7B523DE0" w14:textId="77777777" w:rsidR="0099669E" w:rsidRPr="00AC14D1" w:rsidRDefault="00000000" w:rsidP="00A271B9">
      <w:pPr>
        <w:numPr>
          <w:ilvl w:val="0"/>
          <w:numId w:val="11"/>
        </w:numPr>
        <w:spacing w:after="120" w:line="240" w:lineRule="auto"/>
        <w:rPr>
          <w:rFonts w:ascii="Georgia" w:hAnsi="Georgia"/>
          <w:sz w:val="20"/>
          <w:szCs w:val="20"/>
        </w:rPr>
      </w:pPr>
      <w:r w:rsidRPr="00AC14D1">
        <w:rPr>
          <w:rFonts w:ascii="Georgia" w:hAnsi="Georgia"/>
          <w:sz w:val="20"/>
          <w:szCs w:val="20"/>
        </w:rPr>
        <w:t>The amount unpaid on their shares, or</w:t>
      </w:r>
    </w:p>
    <w:p w14:paraId="1D1CA1DA" w14:textId="77777777" w:rsidR="0099669E" w:rsidRPr="00AC14D1" w:rsidRDefault="00000000" w:rsidP="00A271B9">
      <w:pPr>
        <w:numPr>
          <w:ilvl w:val="0"/>
          <w:numId w:val="11"/>
        </w:numPr>
        <w:spacing w:after="120" w:line="240" w:lineRule="auto"/>
        <w:rPr>
          <w:rFonts w:ascii="Georgia" w:hAnsi="Georgia"/>
          <w:sz w:val="20"/>
          <w:szCs w:val="20"/>
        </w:rPr>
      </w:pPr>
      <w:r w:rsidRPr="00AC14D1">
        <w:rPr>
          <w:rFonts w:ascii="Georgia" w:hAnsi="Georgia"/>
          <w:sz w:val="20"/>
          <w:szCs w:val="20"/>
        </w:rPr>
        <w:t>The amount they have guaranteed (in a company limited by guarantee)</w:t>
      </w:r>
    </w:p>
    <w:p w14:paraId="6E79FC30"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This encourages investment while protecting personal assets.</w:t>
      </w:r>
    </w:p>
    <w:p w14:paraId="58CCAF07"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Perpetual Succession</w:t>
      </w:r>
    </w:p>
    <w:p w14:paraId="3F638778"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The company continues to exist despite:</w:t>
      </w:r>
    </w:p>
    <w:p w14:paraId="6850DDF5" w14:textId="77777777" w:rsidR="0099669E" w:rsidRPr="00AC14D1" w:rsidRDefault="00000000" w:rsidP="00A271B9">
      <w:pPr>
        <w:numPr>
          <w:ilvl w:val="0"/>
          <w:numId w:val="12"/>
        </w:numPr>
        <w:spacing w:after="120" w:line="240" w:lineRule="auto"/>
        <w:rPr>
          <w:rFonts w:ascii="Georgia" w:hAnsi="Georgia"/>
          <w:sz w:val="20"/>
          <w:szCs w:val="20"/>
        </w:rPr>
      </w:pPr>
      <w:r w:rsidRPr="00AC14D1">
        <w:rPr>
          <w:rFonts w:ascii="Georgia" w:hAnsi="Georgia"/>
          <w:sz w:val="20"/>
          <w:szCs w:val="20"/>
        </w:rPr>
        <w:t>Death</w:t>
      </w:r>
    </w:p>
    <w:p w14:paraId="015FF845" w14:textId="77777777" w:rsidR="0099669E" w:rsidRPr="00AC14D1" w:rsidRDefault="00000000" w:rsidP="00A271B9">
      <w:pPr>
        <w:numPr>
          <w:ilvl w:val="0"/>
          <w:numId w:val="12"/>
        </w:numPr>
        <w:spacing w:after="120" w:line="240" w:lineRule="auto"/>
        <w:rPr>
          <w:rFonts w:ascii="Georgia" w:hAnsi="Georgia"/>
          <w:sz w:val="20"/>
          <w:szCs w:val="20"/>
        </w:rPr>
      </w:pPr>
      <w:r w:rsidRPr="00AC14D1">
        <w:rPr>
          <w:rFonts w:ascii="Georgia" w:hAnsi="Georgia"/>
          <w:sz w:val="20"/>
          <w:szCs w:val="20"/>
        </w:rPr>
        <w:t>Withdrawal</w:t>
      </w:r>
    </w:p>
    <w:p w14:paraId="59C410A2" w14:textId="77777777" w:rsidR="0099669E" w:rsidRPr="00AC14D1" w:rsidRDefault="00000000" w:rsidP="00A271B9">
      <w:pPr>
        <w:numPr>
          <w:ilvl w:val="0"/>
          <w:numId w:val="12"/>
        </w:numPr>
        <w:spacing w:after="120" w:line="240" w:lineRule="auto"/>
        <w:rPr>
          <w:rFonts w:ascii="Georgia" w:hAnsi="Georgia"/>
          <w:sz w:val="20"/>
          <w:szCs w:val="20"/>
        </w:rPr>
      </w:pPr>
      <w:r w:rsidRPr="00AC14D1">
        <w:rPr>
          <w:rFonts w:ascii="Georgia" w:hAnsi="Georgia"/>
          <w:sz w:val="20"/>
          <w:szCs w:val="20"/>
        </w:rPr>
        <w:t>Insolvency</w:t>
      </w:r>
    </w:p>
    <w:p w14:paraId="51BEFF14" w14:textId="77777777" w:rsidR="0099669E" w:rsidRPr="00AC14D1" w:rsidRDefault="00000000" w:rsidP="00A271B9">
      <w:pPr>
        <w:numPr>
          <w:ilvl w:val="0"/>
          <w:numId w:val="12"/>
        </w:numPr>
        <w:spacing w:after="120" w:line="240" w:lineRule="auto"/>
        <w:rPr>
          <w:rFonts w:ascii="Georgia" w:hAnsi="Georgia"/>
          <w:sz w:val="20"/>
          <w:szCs w:val="20"/>
        </w:rPr>
      </w:pPr>
      <w:r w:rsidRPr="00AC14D1">
        <w:rPr>
          <w:rFonts w:ascii="Georgia" w:hAnsi="Georgia"/>
          <w:sz w:val="20"/>
          <w:szCs w:val="20"/>
        </w:rPr>
        <w:t>Transfer of shares of its members.</w:t>
      </w:r>
    </w:p>
    <w:p w14:paraId="274C7A9C"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This creates stability and facilitates long-term commercial activity. </w:t>
      </w:r>
    </w:p>
    <w:p w14:paraId="3C086C11" w14:textId="0DACC180"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lastRenderedPageBreak/>
        <w:t>Types of Companies</w:t>
      </w:r>
      <w:r w:rsidR="002D4C26" w:rsidRPr="00AC14D1">
        <w:rPr>
          <w:rFonts w:ascii="Georgia" w:hAnsi="Georgia"/>
          <w:b/>
          <w:bCs/>
          <w:sz w:val="20"/>
          <w:szCs w:val="20"/>
        </w:rPr>
        <w:tab/>
      </w:r>
    </w:p>
    <w:p w14:paraId="2A26A743"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There are two primary forms:</w:t>
      </w:r>
    </w:p>
    <w:p w14:paraId="27EB7C13" w14:textId="77777777" w:rsidR="0099669E" w:rsidRPr="00AC14D1" w:rsidRDefault="00000000" w:rsidP="00A271B9">
      <w:pPr>
        <w:numPr>
          <w:ilvl w:val="0"/>
          <w:numId w:val="13"/>
        </w:numPr>
        <w:spacing w:after="120" w:line="240" w:lineRule="auto"/>
        <w:rPr>
          <w:rFonts w:ascii="Georgia" w:hAnsi="Georgia"/>
          <w:sz w:val="20"/>
          <w:szCs w:val="20"/>
        </w:rPr>
      </w:pPr>
      <w:r w:rsidRPr="00AC14D1">
        <w:rPr>
          <w:rFonts w:ascii="Georgia" w:hAnsi="Georgia"/>
          <w:b/>
          <w:bCs/>
          <w:sz w:val="20"/>
          <w:szCs w:val="20"/>
        </w:rPr>
        <w:t>Private company limited by shares (Ltd)</w:t>
      </w:r>
    </w:p>
    <w:p w14:paraId="1003AA5D" w14:textId="77777777" w:rsidR="0099669E" w:rsidRPr="00AC14D1" w:rsidRDefault="00000000" w:rsidP="00A271B9">
      <w:pPr>
        <w:numPr>
          <w:ilvl w:val="1"/>
          <w:numId w:val="13"/>
        </w:numPr>
        <w:spacing w:after="120" w:line="240" w:lineRule="auto"/>
        <w:rPr>
          <w:rFonts w:ascii="Georgia" w:hAnsi="Georgia"/>
          <w:sz w:val="20"/>
          <w:szCs w:val="20"/>
        </w:rPr>
      </w:pPr>
      <w:r w:rsidRPr="00AC14D1">
        <w:rPr>
          <w:rFonts w:ascii="Georgia" w:hAnsi="Georgia"/>
          <w:sz w:val="20"/>
          <w:szCs w:val="20"/>
        </w:rPr>
        <w:t>Cannot offer shares to the public.</w:t>
      </w:r>
    </w:p>
    <w:p w14:paraId="77AB73DE" w14:textId="77777777" w:rsidR="0099669E" w:rsidRPr="00AC14D1" w:rsidRDefault="00000000" w:rsidP="00A271B9">
      <w:pPr>
        <w:numPr>
          <w:ilvl w:val="1"/>
          <w:numId w:val="13"/>
        </w:numPr>
        <w:spacing w:after="120" w:line="240" w:lineRule="auto"/>
        <w:rPr>
          <w:rFonts w:ascii="Georgia" w:hAnsi="Georgia"/>
          <w:sz w:val="20"/>
          <w:szCs w:val="20"/>
        </w:rPr>
      </w:pPr>
      <w:r w:rsidRPr="00AC14D1">
        <w:rPr>
          <w:rFonts w:ascii="Georgia" w:hAnsi="Georgia"/>
          <w:sz w:val="20"/>
          <w:szCs w:val="20"/>
        </w:rPr>
        <w:t>Fewer regulatory burdens.</w:t>
      </w:r>
    </w:p>
    <w:p w14:paraId="078913CC" w14:textId="77777777" w:rsidR="0099669E" w:rsidRPr="00AC14D1" w:rsidRDefault="00000000" w:rsidP="00A271B9">
      <w:pPr>
        <w:numPr>
          <w:ilvl w:val="1"/>
          <w:numId w:val="13"/>
        </w:numPr>
        <w:spacing w:after="120" w:line="240" w:lineRule="auto"/>
        <w:rPr>
          <w:rFonts w:ascii="Georgia" w:hAnsi="Georgia"/>
          <w:sz w:val="20"/>
          <w:szCs w:val="20"/>
        </w:rPr>
      </w:pPr>
      <w:r w:rsidRPr="00AC14D1">
        <w:rPr>
          <w:rFonts w:ascii="Georgia" w:hAnsi="Georgia"/>
          <w:sz w:val="20"/>
          <w:szCs w:val="20"/>
        </w:rPr>
        <w:t>Most common for small and medium-sized businesses.</w:t>
      </w:r>
    </w:p>
    <w:p w14:paraId="30C92E3C" w14:textId="77777777" w:rsidR="0099669E" w:rsidRPr="00AC14D1" w:rsidRDefault="00000000" w:rsidP="00A271B9">
      <w:pPr>
        <w:numPr>
          <w:ilvl w:val="0"/>
          <w:numId w:val="13"/>
        </w:numPr>
        <w:spacing w:after="120" w:line="240" w:lineRule="auto"/>
        <w:rPr>
          <w:rFonts w:ascii="Georgia" w:hAnsi="Georgia"/>
          <w:sz w:val="20"/>
          <w:szCs w:val="20"/>
        </w:rPr>
      </w:pPr>
      <w:r w:rsidRPr="00AC14D1">
        <w:rPr>
          <w:rFonts w:ascii="Georgia" w:hAnsi="Georgia"/>
          <w:b/>
          <w:bCs/>
          <w:sz w:val="20"/>
          <w:szCs w:val="20"/>
        </w:rPr>
        <w:t>Public limited company (PLC)</w:t>
      </w:r>
    </w:p>
    <w:p w14:paraId="30FF8552" w14:textId="77777777" w:rsidR="0099669E" w:rsidRPr="00AC14D1" w:rsidRDefault="00000000" w:rsidP="00A271B9">
      <w:pPr>
        <w:numPr>
          <w:ilvl w:val="1"/>
          <w:numId w:val="13"/>
        </w:numPr>
        <w:spacing w:after="120" w:line="240" w:lineRule="auto"/>
        <w:rPr>
          <w:rFonts w:ascii="Georgia" w:hAnsi="Georgia"/>
          <w:sz w:val="20"/>
          <w:szCs w:val="20"/>
        </w:rPr>
      </w:pPr>
      <w:r w:rsidRPr="00AC14D1">
        <w:rPr>
          <w:rFonts w:ascii="Georgia" w:hAnsi="Georgia"/>
          <w:sz w:val="20"/>
          <w:szCs w:val="20"/>
        </w:rPr>
        <w:t>May offer shares to the public.</w:t>
      </w:r>
    </w:p>
    <w:p w14:paraId="55AA663E" w14:textId="77777777" w:rsidR="0099669E" w:rsidRPr="00AC14D1" w:rsidRDefault="00000000" w:rsidP="00A271B9">
      <w:pPr>
        <w:numPr>
          <w:ilvl w:val="1"/>
          <w:numId w:val="13"/>
        </w:numPr>
        <w:spacing w:after="120" w:line="240" w:lineRule="auto"/>
        <w:rPr>
          <w:rFonts w:ascii="Georgia" w:hAnsi="Georgia"/>
          <w:sz w:val="20"/>
          <w:szCs w:val="20"/>
        </w:rPr>
      </w:pPr>
      <w:r w:rsidRPr="00AC14D1">
        <w:rPr>
          <w:rFonts w:ascii="Georgia" w:hAnsi="Georgia"/>
          <w:sz w:val="20"/>
          <w:szCs w:val="20"/>
        </w:rPr>
        <w:t>Must meet minimum capital requirements (normally £50,000).</w:t>
      </w:r>
    </w:p>
    <w:p w14:paraId="05212EFF" w14:textId="77777777" w:rsidR="0099669E" w:rsidRPr="00AC14D1" w:rsidRDefault="00000000" w:rsidP="00A271B9">
      <w:pPr>
        <w:numPr>
          <w:ilvl w:val="1"/>
          <w:numId w:val="13"/>
        </w:numPr>
        <w:spacing w:after="120" w:line="240" w:lineRule="auto"/>
        <w:rPr>
          <w:rFonts w:ascii="Georgia" w:hAnsi="Georgia"/>
          <w:sz w:val="20"/>
          <w:szCs w:val="20"/>
        </w:rPr>
      </w:pPr>
      <w:r w:rsidRPr="00AC14D1">
        <w:rPr>
          <w:rFonts w:ascii="Georgia" w:hAnsi="Georgia"/>
          <w:sz w:val="20"/>
          <w:szCs w:val="20"/>
        </w:rPr>
        <w:t>Subject to stricter regulation and disclosure rules.</w:t>
      </w:r>
    </w:p>
    <w:p w14:paraId="65149146"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Companies must register with </w:t>
      </w:r>
      <w:r w:rsidRPr="00AC14D1">
        <w:rPr>
          <w:rFonts w:ascii="Georgia" w:hAnsi="Georgia"/>
          <w:b/>
          <w:bCs/>
          <w:sz w:val="20"/>
          <w:szCs w:val="20"/>
        </w:rPr>
        <w:t>Companies House</w:t>
      </w:r>
      <w:r w:rsidRPr="00AC14D1">
        <w:rPr>
          <w:rFonts w:ascii="Georgia" w:hAnsi="Georgia"/>
          <w:sz w:val="20"/>
          <w:szCs w:val="20"/>
        </w:rPr>
        <w:t xml:space="preserve"> and comply with extensive statutory requirements, including the filing of annual accounts and maintaining statutory registers. </w:t>
      </w:r>
    </w:p>
    <w:p w14:paraId="611623D0"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CHOOSING THE APPROPRIATE BUSINESS STRUCTURE</w:t>
      </w:r>
    </w:p>
    <w:p w14:paraId="2968C64B"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Advisers must consider several factors when recommending a structure, including:</w:t>
      </w:r>
    </w:p>
    <w:p w14:paraId="338BFC05" w14:textId="77777777" w:rsidR="0099669E" w:rsidRPr="00AC14D1" w:rsidRDefault="00000000" w:rsidP="00A271B9">
      <w:pPr>
        <w:numPr>
          <w:ilvl w:val="0"/>
          <w:numId w:val="14"/>
        </w:numPr>
        <w:spacing w:after="120" w:line="240" w:lineRule="auto"/>
        <w:rPr>
          <w:rFonts w:ascii="Georgia" w:hAnsi="Georgia"/>
          <w:sz w:val="20"/>
          <w:szCs w:val="20"/>
        </w:rPr>
      </w:pPr>
      <w:r w:rsidRPr="00AC14D1">
        <w:rPr>
          <w:rFonts w:ascii="Georgia" w:hAnsi="Georgia"/>
          <w:sz w:val="20"/>
          <w:szCs w:val="20"/>
        </w:rPr>
        <w:t>Owner’s risk appetite.</w:t>
      </w:r>
    </w:p>
    <w:p w14:paraId="1C501E51" w14:textId="77777777" w:rsidR="0099669E" w:rsidRPr="00AC14D1" w:rsidRDefault="00000000" w:rsidP="00A271B9">
      <w:pPr>
        <w:numPr>
          <w:ilvl w:val="0"/>
          <w:numId w:val="14"/>
        </w:numPr>
        <w:spacing w:after="120" w:line="240" w:lineRule="auto"/>
        <w:rPr>
          <w:rFonts w:ascii="Georgia" w:hAnsi="Georgia"/>
          <w:sz w:val="20"/>
          <w:szCs w:val="20"/>
        </w:rPr>
      </w:pPr>
      <w:r w:rsidRPr="00AC14D1">
        <w:rPr>
          <w:rFonts w:ascii="Georgia" w:hAnsi="Georgia"/>
          <w:sz w:val="20"/>
          <w:szCs w:val="20"/>
        </w:rPr>
        <w:t>Funding needs.</w:t>
      </w:r>
    </w:p>
    <w:p w14:paraId="48A7BC60" w14:textId="77777777" w:rsidR="0099669E" w:rsidRPr="00AC14D1" w:rsidRDefault="00000000" w:rsidP="00A271B9">
      <w:pPr>
        <w:numPr>
          <w:ilvl w:val="0"/>
          <w:numId w:val="14"/>
        </w:numPr>
        <w:spacing w:after="120" w:line="240" w:lineRule="auto"/>
        <w:rPr>
          <w:rFonts w:ascii="Georgia" w:hAnsi="Georgia"/>
          <w:sz w:val="20"/>
          <w:szCs w:val="20"/>
        </w:rPr>
      </w:pPr>
      <w:r w:rsidRPr="00AC14D1">
        <w:rPr>
          <w:rFonts w:ascii="Georgia" w:hAnsi="Georgia"/>
          <w:sz w:val="20"/>
          <w:szCs w:val="20"/>
        </w:rPr>
        <w:t>Privacy versus disclosure requirements.</w:t>
      </w:r>
    </w:p>
    <w:p w14:paraId="65F29C7E" w14:textId="77777777" w:rsidR="0099669E" w:rsidRPr="00AC14D1" w:rsidRDefault="00000000" w:rsidP="00A271B9">
      <w:pPr>
        <w:numPr>
          <w:ilvl w:val="0"/>
          <w:numId w:val="14"/>
        </w:numPr>
        <w:spacing w:after="120" w:line="240" w:lineRule="auto"/>
        <w:rPr>
          <w:rFonts w:ascii="Georgia" w:hAnsi="Georgia"/>
          <w:sz w:val="20"/>
          <w:szCs w:val="20"/>
        </w:rPr>
      </w:pPr>
      <w:r w:rsidRPr="00AC14D1">
        <w:rPr>
          <w:rFonts w:ascii="Georgia" w:hAnsi="Georgia"/>
          <w:sz w:val="20"/>
          <w:szCs w:val="20"/>
        </w:rPr>
        <w:t>The planned scale and complexity of the business.</w:t>
      </w:r>
    </w:p>
    <w:p w14:paraId="276A8403" w14:textId="19F094E8" w:rsidR="0099669E" w:rsidRPr="00AC14D1" w:rsidRDefault="00000000" w:rsidP="00A271B9">
      <w:pPr>
        <w:numPr>
          <w:ilvl w:val="0"/>
          <w:numId w:val="14"/>
        </w:numPr>
        <w:spacing w:after="120" w:line="240" w:lineRule="auto"/>
        <w:rPr>
          <w:rFonts w:ascii="Georgia" w:hAnsi="Georgia"/>
          <w:sz w:val="20"/>
          <w:szCs w:val="20"/>
        </w:rPr>
      </w:pPr>
      <w:r w:rsidRPr="00AC14D1">
        <w:rPr>
          <w:rFonts w:ascii="Georgia" w:hAnsi="Georgia"/>
          <w:sz w:val="20"/>
          <w:szCs w:val="20"/>
        </w:rPr>
        <w:t>Taxation implications.</w:t>
      </w:r>
    </w:p>
    <w:p w14:paraId="3C5732B1" w14:textId="77777777" w:rsidR="0099669E" w:rsidRPr="00AC14D1" w:rsidRDefault="00000000" w:rsidP="00A271B9">
      <w:pPr>
        <w:numPr>
          <w:ilvl w:val="0"/>
          <w:numId w:val="14"/>
        </w:numPr>
        <w:spacing w:after="120" w:line="240" w:lineRule="auto"/>
        <w:rPr>
          <w:rFonts w:ascii="Georgia" w:hAnsi="Georgia"/>
          <w:sz w:val="20"/>
          <w:szCs w:val="20"/>
        </w:rPr>
      </w:pPr>
      <w:r w:rsidRPr="00AC14D1">
        <w:rPr>
          <w:rFonts w:ascii="Georgia" w:hAnsi="Georgia"/>
          <w:sz w:val="20"/>
          <w:szCs w:val="20"/>
        </w:rPr>
        <w:t>The need for limited liability.</w:t>
      </w:r>
    </w:p>
    <w:p w14:paraId="784094B4" w14:textId="77777777" w:rsidR="0099669E" w:rsidRPr="00AC14D1" w:rsidRDefault="00000000" w:rsidP="00A271B9">
      <w:pPr>
        <w:numPr>
          <w:ilvl w:val="0"/>
          <w:numId w:val="14"/>
        </w:numPr>
        <w:spacing w:after="120" w:line="240" w:lineRule="auto"/>
        <w:rPr>
          <w:rFonts w:ascii="Georgia" w:hAnsi="Georgia"/>
          <w:sz w:val="20"/>
          <w:szCs w:val="20"/>
        </w:rPr>
      </w:pPr>
      <w:r w:rsidRPr="00AC14D1">
        <w:rPr>
          <w:rFonts w:ascii="Georgia" w:hAnsi="Georgia"/>
          <w:sz w:val="20"/>
          <w:szCs w:val="20"/>
        </w:rPr>
        <w:t>Administrative capacity to handle filings.</w:t>
      </w:r>
    </w:p>
    <w:p w14:paraId="6095A683"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Sole traders offer simplicity but high personal risk; partnerships offer flexibility but impose joint and several liability; LLPs and companies provide limited liability but require compliance with statutory obligations. </w:t>
      </w:r>
    </w:p>
    <w:p w14:paraId="6821E9CC" w14:textId="77777777" w:rsidR="0099669E" w:rsidRPr="00AC14D1" w:rsidRDefault="00000000" w:rsidP="00A271B9">
      <w:pPr>
        <w:spacing w:after="120" w:line="240" w:lineRule="auto"/>
        <w:rPr>
          <w:sz w:val="20"/>
          <w:szCs w:val="20"/>
        </w:rPr>
      </w:pPr>
      <w:r>
        <w:rPr>
          <w:rFonts w:ascii="Georgia" w:hAnsi="Georgia"/>
          <w:sz w:val="20"/>
          <w:szCs w:val="20"/>
        </w:rPr>
        <w:pict w14:anchorId="413A4FB6">
          <v:rect id="_x0000_i1025" style="width:0;height:1.5pt" o:hralign="center" o:hrstd="t" o:hr="t" fillcolor="#a0a0a0" stroked="f"/>
        </w:pict>
      </w:r>
    </w:p>
    <w:p w14:paraId="78131AC3" w14:textId="77777777" w:rsidR="0099669E" w:rsidRPr="00AC14D1" w:rsidRDefault="00000000" w:rsidP="00A271B9">
      <w:pPr>
        <w:pStyle w:val="Heading1"/>
        <w:spacing w:before="0" w:after="120"/>
      </w:pPr>
      <w:r w:rsidRPr="00AC14D1">
        <w:t>CHAPTER 2</w:t>
      </w:r>
    </w:p>
    <w:p w14:paraId="0FF69B03" w14:textId="77777777" w:rsidR="0099669E" w:rsidRPr="00AC14D1" w:rsidRDefault="00000000" w:rsidP="00A271B9">
      <w:pPr>
        <w:pStyle w:val="Heading1"/>
        <w:spacing w:before="0" w:after="120"/>
      </w:pPr>
      <w:r w:rsidRPr="00AC14D1">
        <w:t>LEGAL PERSONALITY, LIMITED LIABILITY &amp; CORPORATE PERSONALITY</w:t>
      </w:r>
    </w:p>
    <w:p w14:paraId="02A5726C"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This chapter explains the doctrines that distinguish incorporated </w:t>
      </w:r>
      <w:proofErr w:type="spellStart"/>
      <w:r w:rsidRPr="00AC14D1">
        <w:rPr>
          <w:rFonts w:ascii="Georgia" w:hAnsi="Georgia"/>
          <w:sz w:val="20"/>
          <w:szCs w:val="20"/>
        </w:rPr>
        <w:t>organisations</w:t>
      </w:r>
      <w:proofErr w:type="spellEnd"/>
      <w:r w:rsidRPr="00AC14D1">
        <w:rPr>
          <w:rFonts w:ascii="Georgia" w:hAnsi="Georgia"/>
          <w:sz w:val="20"/>
          <w:szCs w:val="20"/>
        </w:rPr>
        <w:t xml:space="preserve"> from unincorporated ones: </w:t>
      </w:r>
      <w:r w:rsidRPr="00AC14D1">
        <w:rPr>
          <w:rFonts w:ascii="Georgia" w:hAnsi="Georgia"/>
          <w:b/>
          <w:bCs/>
          <w:sz w:val="20"/>
          <w:szCs w:val="20"/>
        </w:rPr>
        <w:t>separate legal personality</w:t>
      </w:r>
      <w:r w:rsidRPr="00AC14D1">
        <w:rPr>
          <w:rFonts w:ascii="Georgia" w:hAnsi="Georgia"/>
          <w:sz w:val="20"/>
          <w:szCs w:val="20"/>
        </w:rPr>
        <w:t xml:space="preserve">, </w:t>
      </w:r>
      <w:r w:rsidRPr="00AC14D1">
        <w:rPr>
          <w:rFonts w:ascii="Georgia" w:hAnsi="Georgia"/>
          <w:b/>
          <w:bCs/>
          <w:sz w:val="20"/>
          <w:szCs w:val="20"/>
        </w:rPr>
        <w:t>limited liability</w:t>
      </w:r>
      <w:r w:rsidRPr="00AC14D1">
        <w:rPr>
          <w:rFonts w:ascii="Georgia" w:hAnsi="Georgia"/>
          <w:sz w:val="20"/>
          <w:szCs w:val="20"/>
        </w:rPr>
        <w:t xml:space="preserve">, and the nature and consequences of being a </w:t>
      </w:r>
      <w:r w:rsidRPr="00AC14D1">
        <w:rPr>
          <w:rFonts w:ascii="Georgia" w:hAnsi="Georgia"/>
          <w:b/>
          <w:bCs/>
          <w:sz w:val="20"/>
          <w:szCs w:val="20"/>
        </w:rPr>
        <w:t>corporate person</w:t>
      </w:r>
      <w:r w:rsidRPr="00AC14D1">
        <w:rPr>
          <w:rFonts w:ascii="Georgia" w:hAnsi="Georgia"/>
          <w:sz w:val="20"/>
          <w:szCs w:val="20"/>
        </w:rPr>
        <w:t>. It examines how these principles operate, the statutory and judicial authorities behind them, and the limited circumstances in which the courts may disregard corporate personality.</w:t>
      </w:r>
    </w:p>
    <w:p w14:paraId="202352C8"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SEPARATE LEGAL PERSONALITY</w:t>
      </w:r>
    </w:p>
    <w:p w14:paraId="062B8952"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Separate legal personality means that once incorporated, a company becomes a </w:t>
      </w:r>
      <w:r w:rsidRPr="00AC14D1">
        <w:rPr>
          <w:rFonts w:ascii="Georgia" w:hAnsi="Georgia"/>
          <w:b/>
          <w:bCs/>
          <w:sz w:val="20"/>
          <w:szCs w:val="20"/>
        </w:rPr>
        <w:t>distinct legal person</w:t>
      </w:r>
      <w:r w:rsidRPr="00AC14D1">
        <w:rPr>
          <w:rFonts w:ascii="Georgia" w:hAnsi="Georgia"/>
          <w:sz w:val="20"/>
          <w:szCs w:val="20"/>
        </w:rPr>
        <w:t xml:space="preserve">, separate from its shareholders, directors, and members. It can own property, enter contracts, sue and be sued, and continue in existence independently of any changes in its membership. This doctrine, the </w:t>
      </w:r>
      <w:r w:rsidRPr="00AC14D1">
        <w:rPr>
          <w:rFonts w:ascii="Georgia" w:hAnsi="Georgia"/>
          <w:b/>
          <w:bCs/>
          <w:sz w:val="20"/>
          <w:szCs w:val="20"/>
        </w:rPr>
        <w:t>foundation of company law</w:t>
      </w:r>
      <w:r w:rsidRPr="00AC14D1">
        <w:rPr>
          <w:rFonts w:ascii="Georgia" w:hAnsi="Georgia"/>
          <w:sz w:val="20"/>
          <w:szCs w:val="20"/>
        </w:rPr>
        <w:t xml:space="preserve">, originated from the case of </w:t>
      </w:r>
      <w:r w:rsidRPr="00AC14D1">
        <w:rPr>
          <w:rFonts w:ascii="Georgia" w:hAnsi="Georgia"/>
          <w:b/>
          <w:bCs/>
          <w:i/>
          <w:iCs/>
          <w:sz w:val="20"/>
          <w:szCs w:val="20"/>
        </w:rPr>
        <w:t>Salomon v Salomon &amp; Co Ltd</w:t>
      </w:r>
      <w:r w:rsidRPr="00AC14D1">
        <w:rPr>
          <w:rFonts w:ascii="Georgia" w:hAnsi="Georgia"/>
          <w:b/>
          <w:bCs/>
          <w:sz w:val="20"/>
          <w:szCs w:val="20"/>
        </w:rPr>
        <w:t xml:space="preserve"> </w:t>
      </w:r>
      <w:r w:rsidRPr="00AC14D1">
        <w:rPr>
          <w:rFonts w:ascii="Georgia" w:hAnsi="Georgia"/>
          <w:sz w:val="20"/>
          <w:szCs w:val="20"/>
        </w:rPr>
        <w:t>[1897] AC 22.</w:t>
      </w:r>
    </w:p>
    <w:p w14:paraId="4F3FBDEB"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The House of Lords established that if statutory requirements for incorporation are met:</w:t>
      </w:r>
    </w:p>
    <w:p w14:paraId="5B65C3E0" w14:textId="77777777" w:rsidR="0099669E" w:rsidRPr="00AC14D1" w:rsidRDefault="00000000" w:rsidP="00A271B9">
      <w:pPr>
        <w:numPr>
          <w:ilvl w:val="0"/>
          <w:numId w:val="15"/>
        </w:numPr>
        <w:spacing w:after="120" w:line="240" w:lineRule="auto"/>
        <w:rPr>
          <w:rFonts w:ascii="Georgia" w:hAnsi="Georgia"/>
          <w:sz w:val="20"/>
          <w:szCs w:val="20"/>
        </w:rPr>
      </w:pPr>
      <w:r w:rsidRPr="00AC14D1">
        <w:rPr>
          <w:rFonts w:ascii="Georgia" w:hAnsi="Georgia"/>
          <w:sz w:val="20"/>
          <w:szCs w:val="20"/>
        </w:rPr>
        <w:t xml:space="preserve">A company exists as a </w:t>
      </w:r>
      <w:r w:rsidRPr="00AC14D1">
        <w:rPr>
          <w:rFonts w:ascii="Georgia" w:hAnsi="Georgia"/>
          <w:b/>
          <w:bCs/>
          <w:sz w:val="20"/>
          <w:szCs w:val="20"/>
        </w:rPr>
        <w:t>real, separate person</w:t>
      </w:r>
      <w:r w:rsidRPr="00AC14D1">
        <w:rPr>
          <w:rFonts w:ascii="Georgia" w:hAnsi="Georgia"/>
          <w:sz w:val="20"/>
          <w:szCs w:val="20"/>
        </w:rPr>
        <w:t>, regardless of how small or closely held it is.</w:t>
      </w:r>
    </w:p>
    <w:p w14:paraId="6A184A9B" w14:textId="77777777" w:rsidR="0099669E" w:rsidRPr="00AC14D1" w:rsidRDefault="00000000" w:rsidP="00A271B9">
      <w:pPr>
        <w:numPr>
          <w:ilvl w:val="0"/>
          <w:numId w:val="15"/>
        </w:numPr>
        <w:spacing w:after="120" w:line="240" w:lineRule="auto"/>
        <w:rPr>
          <w:rFonts w:ascii="Georgia" w:hAnsi="Georgia"/>
          <w:sz w:val="20"/>
          <w:szCs w:val="20"/>
        </w:rPr>
      </w:pPr>
      <w:r w:rsidRPr="00AC14D1">
        <w:rPr>
          <w:rFonts w:ascii="Georgia" w:hAnsi="Georgia"/>
          <w:sz w:val="20"/>
          <w:szCs w:val="20"/>
        </w:rPr>
        <w:lastRenderedPageBreak/>
        <w:t xml:space="preserve">Its debts belong </w:t>
      </w:r>
      <w:r w:rsidRPr="00AC14D1">
        <w:rPr>
          <w:rFonts w:ascii="Georgia" w:hAnsi="Georgia"/>
          <w:b/>
          <w:bCs/>
          <w:sz w:val="20"/>
          <w:szCs w:val="20"/>
        </w:rPr>
        <w:t>to the company alone</w:t>
      </w:r>
      <w:r w:rsidRPr="00AC14D1">
        <w:rPr>
          <w:rFonts w:ascii="Georgia" w:hAnsi="Georgia"/>
          <w:sz w:val="20"/>
          <w:szCs w:val="20"/>
        </w:rPr>
        <w:t>, not to Mr. Salomon personally.</w:t>
      </w:r>
    </w:p>
    <w:p w14:paraId="40F2FB2B" w14:textId="77777777" w:rsidR="0099669E" w:rsidRPr="00AC14D1" w:rsidRDefault="00000000" w:rsidP="00A271B9">
      <w:pPr>
        <w:numPr>
          <w:ilvl w:val="0"/>
          <w:numId w:val="15"/>
        </w:numPr>
        <w:spacing w:after="120" w:line="240" w:lineRule="auto"/>
        <w:rPr>
          <w:rFonts w:ascii="Georgia" w:hAnsi="Georgia"/>
          <w:sz w:val="20"/>
          <w:szCs w:val="20"/>
        </w:rPr>
      </w:pPr>
      <w:r w:rsidRPr="00AC14D1">
        <w:rPr>
          <w:rFonts w:ascii="Georgia" w:hAnsi="Georgia"/>
          <w:sz w:val="20"/>
          <w:szCs w:val="20"/>
        </w:rPr>
        <w:t xml:space="preserve">Motives for incorporation are </w:t>
      </w:r>
      <w:r w:rsidRPr="00AC14D1">
        <w:rPr>
          <w:rFonts w:ascii="Georgia" w:hAnsi="Georgia"/>
          <w:b/>
          <w:bCs/>
          <w:sz w:val="20"/>
          <w:szCs w:val="20"/>
        </w:rPr>
        <w:t>irrelevant</w:t>
      </w:r>
      <w:r w:rsidRPr="00AC14D1">
        <w:rPr>
          <w:rFonts w:ascii="Georgia" w:hAnsi="Georgia"/>
          <w:sz w:val="20"/>
          <w:szCs w:val="20"/>
        </w:rPr>
        <w:t xml:space="preserve"> to legal effect.</w:t>
      </w:r>
    </w:p>
    <w:p w14:paraId="449A78D0"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This case remains the definitive authority confirming that the corporate form must be respected. </w:t>
      </w:r>
    </w:p>
    <w:p w14:paraId="75199562"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Consequences of Separate Personality</w:t>
      </w:r>
    </w:p>
    <w:p w14:paraId="7184B7ED"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The company:</w:t>
      </w:r>
    </w:p>
    <w:p w14:paraId="0B90EB86" w14:textId="77777777" w:rsidR="0099669E" w:rsidRPr="00AC14D1" w:rsidRDefault="00000000" w:rsidP="00A271B9">
      <w:pPr>
        <w:numPr>
          <w:ilvl w:val="0"/>
          <w:numId w:val="16"/>
        </w:numPr>
        <w:spacing w:after="120" w:line="240" w:lineRule="auto"/>
        <w:rPr>
          <w:rFonts w:ascii="Georgia" w:hAnsi="Georgia"/>
          <w:sz w:val="20"/>
          <w:szCs w:val="20"/>
        </w:rPr>
      </w:pPr>
      <w:r w:rsidRPr="00AC14D1">
        <w:rPr>
          <w:rFonts w:ascii="Georgia" w:hAnsi="Georgia"/>
          <w:sz w:val="20"/>
          <w:szCs w:val="20"/>
        </w:rPr>
        <w:t>Owns its own assets</w:t>
      </w:r>
    </w:p>
    <w:p w14:paraId="51A820DC" w14:textId="77777777" w:rsidR="0099669E" w:rsidRPr="00AC14D1" w:rsidRDefault="00000000" w:rsidP="00A271B9">
      <w:pPr>
        <w:numPr>
          <w:ilvl w:val="0"/>
          <w:numId w:val="16"/>
        </w:numPr>
        <w:spacing w:after="120" w:line="240" w:lineRule="auto"/>
        <w:rPr>
          <w:rFonts w:ascii="Georgia" w:hAnsi="Georgia"/>
          <w:sz w:val="20"/>
          <w:szCs w:val="20"/>
        </w:rPr>
      </w:pPr>
      <w:r w:rsidRPr="00AC14D1">
        <w:rPr>
          <w:rFonts w:ascii="Georgia" w:hAnsi="Georgia"/>
          <w:sz w:val="20"/>
          <w:szCs w:val="20"/>
        </w:rPr>
        <w:t>Is liable for its own debts</w:t>
      </w:r>
    </w:p>
    <w:p w14:paraId="3A018611" w14:textId="77777777" w:rsidR="0099669E" w:rsidRPr="00AC14D1" w:rsidRDefault="00000000" w:rsidP="00A271B9">
      <w:pPr>
        <w:numPr>
          <w:ilvl w:val="0"/>
          <w:numId w:val="16"/>
        </w:numPr>
        <w:spacing w:after="120" w:line="240" w:lineRule="auto"/>
        <w:rPr>
          <w:rFonts w:ascii="Georgia" w:hAnsi="Georgia"/>
          <w:sz w:val="20"/>
          <w:szCs w:val="20"/>
        </w:rPr>
      </w:pPr>
      <w:r w:rsidRPr="00AC14D1">
        <w:rPr>
          <w:rFonts w:ascii="Georgia" w:hAnsi="Georgia"/>
          <w:sz w:val="20"/>
          <w:szCs w:val="20"/>
        </w:rPr>
        <w:t>Has perpetual succession (does not die when shareholders do)</w:t>
      </w:r>
    </w:p>
    <w:p w14:paraId="67811476" w14:textId="77777777" w:rsidR="0099669E" w:rsidRPr="00AC14D1" w:rsidRDefault="00000000" w:rsidP="00A271B9">
      <w:pPr>
        <w:numPr>
          <w:ilvl w:val="0"/>
          <w:numId w:val="16"/>
        </w:numPr>
        <w:spacing w:after="120" w:line="240" w:lineRule="auto"/>
        <w:rPr>
          <w:rFonts w:ascii="Georgia" w:hAnsi="Georgia"/>
          <w:sz w:val="20"/>
          <w:szCs w:val="20"/>
        </w:rPr>
      </w:pPr>
      <w:r w:rsidRPr="00AC14D1">
        <w:rPr>
          <w:rFonts w:ascii="Georgia" w:hAnsi="Georgia"/>
          <w:sz w:val="20"/>
          <w:szCs w:val="20"/>
        </w:rPr>
        <w:t>Can contract even with its own shareholders</w:t>
      </w:r>
    </w:p>
    <w:p w14:paraId="5DFAEE59" w14:textId="77777777" w:rsidR="0099669E" w:rsidRPr="00AC14D1" w:rsidRDefault="00000000" w:rsidP="00A271B9">
      <w:pPr>
        <w:numPr>
          <w:ilvl w:val="0"/>
          <w:numId w:val="16"/>
        </w:numPr>
        <w:spacing w:after="120" w:line="240" w:lineRule="auto"/>
        <w:rPr>
          <w:rFonts w:ascii="Georgia" w:hAnsi="Georgia"/>
          <w:sz w:val="20"/>
          <w:szCs w:val="20"/>
        </w:rPr>
      </w:pPr>
      <w:r w:rsidRPr="00AC14D1">
        <w:rPr>
          <w:rFonts w:ascii="Georgia" w:hAnsi="Georgia"/>
          <w:sz w:val="20"/>
          <w:szCs w:val="20"/>
        </w:rPr>
        <w:t>Can sue and be sued in its own name</w:t>
      </w:r>
    </w:p>
    <w:p w14:paraId="766BA0E4" w14:textId="3A9E810A"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Shareholders therefore have no proprietary interest in company assets; they only own </w:t>
      </w:r>
      <w:r w:rsidRPr="00AC14D1">
        <w:rPr>
          <w:rFonts w:ascii="Georgia" w:hAnsi="Georgia"/>
          <w:b/>
          <w:bCs/>
          <w:sz w:val="20"/>
          <w:szCs w:val="20"/>
        </w:rPr>
        <w:t>shares</w:t>
      </w:r>
      <w:r w:rsidRPr="00AC14D1">
        <w:rPr>
          <w:rFonts w:ascii="Georgia" w:hAnsi="Georgia"/>
          <w:sz w:val="20"/>
          <w:szCs w:val="20"/>
        </w:rPr>
        <w:t xml:space="preserve">, not the underlying property. </w:t>
      </w:r>
    </w:p>
    <w:p w14:paraId="1A084E54" w14:textId="3D8D40A1"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LIMITED LIABILITY</w:t>
      </w:r>
    </w:p>
    <w:p w14:paraId="4BB1BDF6"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Limited liability is a </w:t>
      </w:r>
      <w:r w:rsidRPr="00AC14D1">
        <w:rPr>
          <w:rFonts w:ascii="Georgia" w:hAnsi="Georgia"/>
          <w:i/>
          <w:iCs/>
          <w:sz w:val="20"/>
          <w:szCs w:val="20"/>
        </w:rPr>
        <w:t>consequence</w:t>
      </w:r>
      <w:r w:rsidRPr="00AC14D1">
        <w:rPr>
          <w:rFonts w:ascii="Georgia" w:hAnsi="Georgia"/>
          <w:sz w:val="20"/>
          <w:szCs w:val="20"/>
        </w:rPr>
        <w:t xml:space="preserve"> of separate legal personality. It means that shareholders are liable only up to:</w:t>
      </w:r>
    </w:p>
    <w:p w14:paraId="7CD17136" w14:textId="77777777" w:rsidR="0099669E" w:rsidRPr="00AC14D1" w:rsidRDefault="00000000" w:rsidP="00A271B9">
      <w:pPr>
        <w:numPr>
          <w:ilvl w:val="0"/>
          <w:numId w:val="17"/>
        </w:numPr>
        <w:spacing w:after="120" w:line="240" w:lineRule="auto"/>
        <w:rPr>
          <w:rFonts w:ascii="Georgia" w:hAnsi="Georgia"/>
          <w:sz w:val="20"/>
          <w:szCs w:val="20"/>
        </w:rPr>
      </w:pPr>
      <w:r w:rsidRPr="00AC14D1">
        <w:rPr>
          <w:rFonts w:ascii="Georgia" w:hAnsi="Georgia"/>
          <w:sz w:val="20"/>
          <w:szCs w:val="20"/>
        </w:rPr>
        <w:t>The amount unpaid on their shares (in a company limited by shares), or</w:t>
      </w:r>
    </w:p>
    <w:p w14:paraId="09F12593" w14:textId="77777777" w:rsidR="0099669E" w:rsidRPr="00AC14D1" w:rsidRDefault="00000000" w:rsidP="00A271B9">
      <w:pPr>
        <w:numPr>
          <w:ilvl w:val="0"/>
          <w:numId w:val="17"/>
        </w:numPr>
        <w:spacing w:after="120" w:line="240" w:lineRule="auto"/>
        <w:rPr>
          <w:rFonts w:ascii="Georgia" w:hAnsi="Georgia"/>
          <w:sz w:val="20"/>
          <w:szCs w:val="20"/>
        </w:rPr>
      </w:pPr>
      <w:r w:rsidRPr="00AC14D1">
        <w:rPr>
          <w:rFonts w:ascii="Georgia" w:hAnsi="Georgia"/>
          <w:sz w:val="20"/>
          <w:szCs w:val="20"/>
        </w:rPr>
        <w:t>The amount guaranteed (in a company limited by guarantee).</w:t>
      </w:r>
    </w:p>
    <w:p w14:paraId="033B1CBF"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The rationale of limited liability is that it:</w:t>
      </w:r>
    </w:p>
    <w:p w14:paraId="0DCA828A" w14:textId="77777777" w:rsidR="0099669E" w:rsidRPr="00AC14D1" w:rsidRDefault="00000000" w:rsidP="00A271B9">
      <w:pPr>
        <w:numPr>
          <w:ilvl w:val="0"/>
          <w:numId w:val="18"/>
        </w:numPr>
        <w:spacing w:after="120" w:line="240" w:lineRule="auto"/>
        <w:rPr>
          <w:rFonts w:ascii="Georgia" w:hAnsi="Georgia"/>
          <w:sz w:val="20"/>
          <w:szCs w:val="20"/>
        </w:rPr>
      </w:pPr>
      <w:r w:rsidRPr="00AC14D1">
        <w:rPr>
          <w:rFonts w:ascii="Georgia" w:hAnsi="Georgia"/>
          <w:sz w:val="20"/>
          <w:szCs w:val="20"/>
        </w:rPr>
        <w:t>Encourages investment</w:t>
      </w:r>
    </w:p>
    <w:p w14:paraId="2CFE8FA0" w14:textId="77777777" w:rsidR="0099669E" w:rsidRPr="00AC14D1" w:rsidRDefault="00000000" w:rsidP="00A271B9">
      <w:pPr>
        <w:numPr>
          <w:ilvl w:val="0"/>
          <w:numId w:val="18"/>
        </w:numPr>
        <w:spacing w:after="120" w:line="240" w:lineRule="auto"/>
        <w:rPr>
          <w:rFonts w:ascii="Georgia" w:hAnsi="Georgia"/>
          <w:sz w:val="20"/>
          <w:szCs w:val="20"/>
        </w:rPr>
      </w:pPr>
      <w:r w:rsidRPr="00AC14D1">
        <w:rPr>
          <w:rFonts w:ascii="Georgia" w:hAnsi="Georgia"/>
          <w:sz w:val="20"/>
          <w:szCs w:val="20"/>
        </w:rPr>
        <w:t>Promotes economic risk-taking</w:t>
      </w:r>
    </w:p>
    <w:p w14:paraId="3CD8AD0A" w14:textId="77777777" w:rsidR="0099669E" w:rsidRPr="00AC14D1" w:rsidRDefault="00000000" w:rsidP="00A271B9">
      <w:pPr>
        <w:numPr>
          <w:ilvl w:val="0"/>
          <w:numId w:val="18"/>
        </w:numPr>
        <w:spacing w:after="120" w:line="240" w:lineRule="auto"/>
        <w:rPr>
          <w:rFonts w:ascii="Georgia" w:hAnsi="Georgia"/>
          <w:sz w:val="20"/>
          <w:szCs w:val="20"/>
        </w:rPr>
      </w:pPr>
      <w:r w:rsidRPr="00AC14D1">
        <w:rPr>
          <w:rFonts w:ascii="Georgia" w:hAnsi="Georgia"/>
          <w:sz w:val="20"/>
          <w:szCs w:val="20"/>
        </w:rPr>
        <w:t>Makes large enterprise possible</w:t>
      </w:r>
    </w:p>
    <w:p w14:paraId="5F733026" w14:textId="77777777" w:rsidR="0099669E" w:rsidRPr="00AC14D1" w:rsidRDefault="00000000" w:rsidP="00A271B9">
      <w:pPr>
        <w:numPr>
          <w:ilvl w:val="0"/>
          <w:numId w:val="18"/>
        </w:numPr>
        <w:spacing w:after="120" w:line="240" w:lineRule="auto"/>
        <w:rPr>
          <w:rFonts w:ascii="Georgia" w:hAnsi="Georgia"/>
          <w:sz w:val="20"/>
          <w:szCs w:val="20"/>
        </w:rPr>
      </w:pPr>
      <w:r w:rsidRPr="00AC14D1">
        <w:rPr>
          <w:rFonts w:ascii="Georgia" w:hAnsi="Georgia"/>
          <w:sz w:val="20"/>
          <w:szCs w:val="20"/>
        </w:rPr>
        <w:t>Allows separation between ownership and control</w:t>
      </w:r>
    </w:p>
    <w:p w14:paraId="610B01A3"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Without limited liability, shareholders would be reluctant to invest in companies carrying high commercial risk. </w:t>
      </w:r>
    </w:p>
    <w:p w14:paraId="7E4AB044"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Scope of Protection</w:t>
      </w:r>
    </w:p>
    <w:p w14:paraId="125909AE"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Limited liability protects </w:t>
      </w:r>
      <w:r w:rsidRPr="00AC14D1">
        <w:rPr>
          <w:rFonts w:ascii="Georgia" w:hAnsi="Georgia"/>
          <w:b/>
          <w:bCs/>
          <w:sz w:val="20"/>
          <w:szCs w:val="20"/>
        </w:rPr>
        <w:t>members</w:t>
      </w:r>
      <w:r w:rsidRPr="00AC14D1">
        <w:rPr>
          <w:rFonts w:ascii="Georgia" w:hAnsi="Georgia"/>
          <w:sz w:val="20"/>
          <w:szCs w:val="20"/>
        </w:rPr>
        <w:t>, not the company itself.</w:t>
      </w:r>
      <w:r w:rsidRPr="00AC14D1">
        <w:rPr>
          <w:rFonts w:ascii="Georgia" w:hAnsi="Georgia"/>
          <w:sz w:val="20"/>
          <w:szCs w:val="20"/>
        </w:rPr>
        <w:br/>
        <w:t>A company can still become insolvent and be sued for its full debts.</w:t>
      </w:r>
      <w:r w:rsidRPr="00AC14D1">
        <w:rPr>
          <w:rFonts w:ascii="Georgia" w:hAnsi="Georgia"/>
          <w:sz w:val="20"/>
          <w:szCs w:val="20"/>
        </w:rPr>
        <w:br/>
        <w:t>However, creditors cannot normally pursue shareholders personally.</w:t>
      </w:r>
    </w:p>
    <w:p w14:paraId="7CD51E1E"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Exceptions to Limited Liability</w:t>
      </w:r>
    </w:p>
    <w:p w14:paraId="16F150CC"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Limited liability </w:t>
      </w:r>
      <w:r w:rsidRPr="00AC14D1">
        <w:rPr>
          <w:rFonts w:ascii="Georgia" w:hAnsi="Georgia"/>
          <w:i/>
          <w:iCs/>
          <w:sz w:val="20"/>
          <w:szCs w:val="20"/>
        </w:rPr>
        <w:t>does not protect</w:t>
      </w:r>
      <w:r w:rsidRPr="00AC14D1">
        <w:rPr>
          <w:rFonts w:ascii="Georgia" w:hAnsi="Georgia"/>
          <w:sz w:val="20"/>
          <w:szCs w:val="20"/>
        </w:rPr>
        <w:t xml:space="preserve"> shareholders where:</w:t>
      </w:r>
    </w:p>
    <w:p w14:paraId="42B56B2A" w14:textId="77777777" w:rsidR="0099669E" w:rsidRPr="00AC14D1" w:rsidRDefault="00000000" w:rsidP="00A271B9">
      <w:pPr>
        <w:numPr>
          <w:ilvl w:val="0"/>
          <w:numId w:val="19"/>
        </w:numPr>
        <w:spacing w:after="120" w:line="240" w:lineRule="auto"/>
        <w:rPr>
          <w:rFonts w:ascii="Georgia" w:hAnsi="Georgia"/>
          <w:sz w:val="20"/>
          <w:szCs w:val="20"/>
        </w:rPr>
      </w:pPr>
      <w:r w:rsidRPr="00AC14D1">
        <w:rPr>
          <w:rFonts w:ascii="Georgia" w:hAnsi="Georgia"/>
          <w:sz w:val="20"/>
          <w:szCs w:val="20"/>
        </w:rPr>
        <w:t xml:space="preserve">They have given a </w:t>
      </w:r>
      <w:r w:rsidRPr="00AC14D1">
        <w:rPr>
          <w:rFonts w:ascii="Georgia" w:hAnsi="Georgia"/>
          <w:b/>
          <w:bCs/>
          <w:sz w:val="20"/>
          <w:szCs w:val="20"/>
        </w:rPr>
        <w:t>personal guarantee</w:t>
      </w:r>
      <w:r w:rsidRPr="00AC14D1">
        <w:rPr>
          <w:rFonts w:ascii="Georgia" w:hAnsi="Georgia"/>
          <w:sz w:val="20"/>
          <w:szCs w:val="20"/>
        </w:rPr>
        <w:t xml:space="preserve"> to creditors.</w:t>
      </w:r>
    </w:p>
    <w:p w14:paraId="44DD07EB" w14:textId="77777777" w:rsidR="0099669E" w:rsidRPr="00AC14D1" w:rsidRDefault="00000000" w:rsidP="00A271B9">
      <w:pPr>
        <w:numPr>
          <w:ilvl w:val="0"/>
          <w:numId w:val="19"/>
        </w:numPr>
        <w:spacing w:after="120" w:line="240" w:lineRule="auto"/>
        <w:rPr>
          <w:rFonts w:ascii="Georgia" w:hAnsi="Georgia"/>
          <w:sz w:val="20"/>
          <w:szCs w:val="20"/>
        </w:rPr>
      </w:pPr>
      <w:r w:rsidRPr="00AC14D1">
        <w:rPr>
          <w:rFonts w:ascii="Georgia" w:hAnsi="Georgia"/>
          <w:sz w:val="20"/>
          <w:szCs w:val="20"/>
        </w:rPr>
        <w:t xml:space="preserve">They engage in </w:t>
      </w:r>
      <w:r w:rsidRPr="00AC14D1">
        <w:rPr>
          <w:rFonts w:ascii="Georgia" w:hAnsi="Georgia"/>
          <w:b/>
          <w:bCs/>
          <w:sz w:val="20"/>
          <w:szCs w:val="20"/>
        </w:rPr>
        <w:t>fraudulent trading</w:t>
      </w:r>
      <w:r w:rsidRPr="00AC14D1">
        <w:rPr>
          <w:rFonts w:ascii="Georgia" w:hAnsi="Georgia"/>
          <w:sz w:val="20"/>
          <w:szCs w:val="20"/>
        </w:rPr>
        <w:t xml:space="preserve"> or </w:t>
      </w:r>
      <w:r w:rsidRPr="00AC14D1">
        <w:rPr>
          <w:rFonts w:ascii="Georgia" w:hAnsi="Georgia"/>
          <w:b/>
          <w:bCs/>
          <w:sz w:val="20"/>
          <w:szCs w:val="20"/>
        </w:rPr>
        <w:t>wrongful trading</w:t>
      </w:r>
      <w:r w:rsidRPr="00AC14D1">
        <w:rPr>
          <w:rFonts w:ascii="Georgia" w:hAnsi="Georgia"/>
          <w:sz w:val="20"/>
          <w:szCs w:val="20"/>
        </w:rPr>
        <w:t xml:space="preserve"> (insolvency-related conduct).</w:t>
      </w:r>
    </w:p>
    <w:p w14:paraId="6E859E28" w14:textId="77777777" w:rsidR="0099669E" w:rsidRPr="00AC14D1" w:rsidRDefault="00000000" w:rsidP="00A271B9">
      <w:pPr>
        <w:numPr>
          <w:ilvl w:val="0"/>
          <w:numId w:val="19"/>
        </w:numPr>
        <w:spacing w:after="120" w:line="240" w:lineRule="auto"/>
        <w:rPr>
          <w:rFonts w:ascii="Georgia" w:hAnsi="Georgia"/>
          <w:sz w:val="20"/>
          <w:szCs w:val="20"/>
        </w:rPr>
      </w:pPr>
      <w:r w:rsidRPr="00AC14D1">
        <w:rPr>
          <w:rFonts w:ascii="Georgia" w:hAnsi="Georgia"/>
          <w:sz w:val="20"/>
          <w:szCs w:val="20"/>
        </w:rPr>
        <w:t xml:space="preserve">They have misused the corporate form for improper purposes (which may lead to veil lifting). </w:t>
      </w:r>
    </w:p>
    <w:p w14:paraId="171151EE"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CORPORATE PERSONALITY</w:t>
      </w:r>
    </w:p>
    <w:p w14:paraId="0E80D26F"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A company is treated in law as a </w:t>
      </w:r>
      <w:r w:rsidRPr="00AC14D1">
        <w:rPr>
          <w:rFonts w:ascii="Georgia" w:hAnsi="Georgia"/>
          <w:b/>
          <w:bCs/>
          <w:sz w:val="20"/>
          <w:szCs w:val="20"/>
        </w:rPr>
        <w:t>person</w:t>
      </w:r>
      <w:r w:rsidRPr="00AC14D1">
        <w:rPr>
          <w:rFonts w:ascii="Georgia" w:hAnsi="Georgia"/>
          <w:sz w:val="20"/>
          <w:szCs w:val="20"/>
        </w:rPr>
        <w:t>, distinct from natural persons. This legal personality gives rise to several characteristics.</w:t>
      </w:r>
    </w:p>
    <w:p w14:paraId="7F159DEC"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Corporate Capacity</w:t>
      </w:r>
    </w:p>
    <w:p w14:paraId="7B587060"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A company can:</w:t>
      </w:r>
    </w:p>
    <w:p w14:paraId="0ADC06A5" w14:textId="77777777" w:rsidR="0099669E" w:rsidRPr="00AC14D1" w:rsidRDefault="00000000" w:rsidP="00A271B9">
      <w:pPr>
        <w:numPr>
          <w:ilvl w:val="0"/>
          <w:numId w:val="20"/>
        </w:numPr>
        <w:spacing w:after="120" w:line="240" w:lineRule="auto"/>
        <w:rPr>
          <w:rFonts w:ascii="Georgia" w:hAnsi="Georgia"/>
          <w:sz w:val="20"/>
          <w:szCs w:val="20"/>
        </w:rPr>
      </w:pPr>
      <w:r w:rsidRPr="00AC14D1">
        <w:rPr>
          <w:rFonts w:ascii="Georgia" w:hAnsi="Georgia"/>
          <w:sz w:val="20"/>
          <w:szCs w:val="20"/>
        </w:rPr>
        <w:lastRenderedPageBreak/>
        <w:t>Own property</w:t>
      </w:r>
    </w:p>
    <w:p w14:paraId="35F78D7B" w14:textId="77777777" w:rsidR="0099669E" w:rsidRPr="00AC14D1" w:rsidRDefault="00000000" w:rsidP="00A271B9">
      <w:pPr>
        <w:numPr>
          <w:ilvl w:val="0"/>
          <w:numId w:val="20"/>
        </w:numPr>
        <w:spacing w:after="120" w:line="240" w:lineRule="auto"/>
        <w:rPr>
          <w:rFonts w:ascii="Georgia" w:hAnsi="Georgia"/>
          <w:sz w:val="20"/>
          <w:szCs w:val="20"/>
        </w:rPr>
      </w:pPr>
      <w:r w:rsidRPr="00AC14D1">
        <w:rPr>
          <w:rFonts w:ascii="Georgia" w:hAnsi="Georgia"/>
          <w:sz w:val="20"/>
          <w:szCs w:val="20"/>
        </w:rPr>
        <w:t>Enter contracts</w:t>
      </w:r>
    </w:p>
    <w:p w14:paraId="74FB8198" w14:textId="77777777" w:rsidR="0099669E" w:rsidRPr="00AC14D1" w:rsidRDefault="00000000" w:rsidP="00A271B9">
      <w:pPr>
        <w:numPr>
          <w:ilvl w:val="0"/>
          <w:numId w:val="20"/>
        </w:numPr>
        <w:spacing w:after="120" w:line="240" w:lineRule="auto"/>
        <w:rPr>
          <w:rFonts w:ascii="Georgia" w:hAnsi="Georgia"/>
          <w:sz w:val="20"/>
          <w:szCs w:val="20"/>
        </w:rPr>
      </w:pPr>
      <w:r w:rsidRPr="00AC14D1">
        <w:rPr>
          <w:rFonts w:ascii="Georgia" w:hAnsi="Georgia"/>
          <w:sz w:val="20"/>
          <w:szCs w:val="20"/>
        </w:rPr>
        <w:t>Employ people</w:t>
      </w:r>
    </w:p>
    <w:p w14:paraId="6FA7A338" w14:textId="77777777" w:rsidR="0099669E" w:rsidRPr="00AC14D1" w:rsidRDefault="00000000" w:rsidP="00A271B9">
      <w:pPr>
        <w:numPr>
          <w:ilvl w:val="0"/>
          <w:numId w:val="20"/>
        </w:numPr>
        <w:spacing w:after="120" w:line="240" w:lineRule="auto"/>
        <w:rPr>
          <w:rFonts w:ascii="Georgia" w:hAnsi="Georgia"/>
          <w:sz w:val="20"/>
          <w:szCs w:val="20"/>
        </w:rPr>
      </w:pPr>
      <w:r w:rsidRPr="00AC14D1">
        <w:rPr>
          <w:rFonts w:ascii="Georgia" w:hAnsi="Georgia"/>
          <w:sz w:val="20"/>
          <w:szCs w:val="20"/>
        </w:rPr>
        <w:t>Take legal action</w:t>
      </w:r>
    </w:p>
    <w:p w14:paraId="0D2D970E" w14:textId="77777777" w:rsidR="0099669E" w:rsidRPr="00AC14D1" w:rsidRDefault="00000000" w:rsidP="00A271B9">
      <w:pPr>
        <w:numPr>
          <w:ilvl w:val="0"/>
          <w:numId w:val="20"/>
        </w:numPr>
        <w:spacing w:after="120" w:line="240" w:lineRule="auto"/>
        <w:rPr>
          <w:rFonts w:ascii="Georgia" w:hAnsi="Georgia"/>
          <w:sz w:val="20"/>
          <w:szCs w:val="20"/>
        </w:rPr>
      </w:pPr>
      <w:r w:rsidRPr="00AC14D1">
        <w:rPr>
          <w:rFonts w:ascii="Georgia" w:hAnsi="Georgia"/>
          <w:sz w:val="20"/>
          <w:szCs w:val="20"/>
        </w:rPr>
        <w:t>Commit civil wrongs (e.g., breach of contract, tort)</w:t>
      </w:r>
    </w:p>
    <w:p w14:paraId="2908A35E" w14:textId="77777777" w:rsidR="0099669E" w:rsidRPr="00AC14D1" w:rsidRDefault="00000000" w:rsidP="00A271B9">
      <w:pPr>
        <w:numPr>
          <w:ilvl w:val="0"/>
          <w:numId w:val="20"/>
        </w:numPr>
        <w:spacing w:after="120" w:line="240" w:lineRule="auto"/>
        <w:rPr>
          <w:rFonts w:ascii="Georgia" w:hAnsi="Georgia"/>
          <w:sz w:val="20"/>
          <w:szCs w:val="20"/>
        </w:rPr>
      </w:pPr>
      <w:r w:rsidRPr="00AC14D1">
        <w:rPr>
          <w:rFonts w:ascii="Georgia" w:hAnsi="Georgia"/>
          <w:sz w:val="20"/>
          <w:szCs w:val="20"/>
        </w:rPr>
        <w:t>Commit criminal offences (in certain circumstances)</w:t>
      </w:r>
    </w:p>
    <w:p w14:paraId="4B70183A"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Corporate Criminal Liability</w:t>
      </w:r>
    </w:p>
    <w:p w14:paraId="265E4310"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A company may be criminally liable where:</w:t>
      </w:r>
    </w:p>
    <w:p w14:paraId="093F7610" w14:textId="6EF52ABD" w:rsidR="0099669E" w:rsidRPr="00AC14D1" w:rsidRDefault="00000000" w:rsidP="00A271B9">
      <w:pPr>
        <w:numPr>
          <w:ilvl w:val="0"/>
          <w:numId w:val="21"/>
        </w:numPr>
        <w:spacing w:after="120" w:line="240" w:lineRule="auto"/>
        <w:rPr>
          <w:rFonts w:ascii="Georgia" w:hAnsi="Georgia"/>
          <w:sz w:val="20"/>
          <w:szCs w:val="20"/>
        </w:rPr>
      </w:pPr>
      <w:r w:rsidRPr="00AC14D1">
        <w:rPr>
          <w:rFonts w:ascii="Georgia" w:hAnsi="Georgia"/>
          <w:sz w:val="20"/>
          <w:szCs w:val="20"/>
        </w:rPr>
        <w:t>An offence allows for corporate liability (e.g., regulatory offences).</w:t>
      </w:r>
    </w:p>
    <w:p w14:paraId="62A0EE98" w14:textId="77777777" w:rsidR="0099669E" w:rsidRPr="00AC14D1" w:rsidRDefault="00000000" w:rsidP="00A271B9">
      <w:pPr>
        <w:numPr>
          <w:ilvl w:val="0"/>
          <w:numId w:val="21"/>
        </w:numPr>
        <w:spacing w:after="120" w:line="240" w:lineRule="auto"/>
        <w:rPr>
          <w:rFonts w:ascii="Georgia" w:hAnsi="Georgia"/>
          <w:sz w:val="20"/>
          <w:szCs w:val="20"/>
        </w:rPr>
      </w:pPr>
      <w:r w:rsidRPr="00AC14D1">
        <w:rPr>
          <w:rFonts w:ascii="Georgia" w:hAnsi="Georgia"/>
          <w:sz w:val="20"/>
          <w:szCs w:val="20"/>
        </w:rPr>
        <w:t xml:space="preserve">The “directing mind and will” of the company (typically senior management) has the relevant </w:t>
      </w:r>
      <w:proofErr w:type="spellStart"/>
      <w:r w:rsidRPr="00AC14D1">
        <w:rPr>
          <w:rFonts w:ascii="Georgia" w:hAnsi="Georgia"/>
          <w:sz w:val="20"/>
          <w:szCs w:val="20"/>
        </w:rPr>
        <w:t>mens</w:t>
      </w:r>
      <w:proofErr w:type="spellEnd"/>
      <w:r w:rsidRPr="00AC14D1">
        <w:rPr>
          <w:rFonts w:ascii="Georgia" w:hAnsi="Georgia"/>
          <w:sz w:val="20"/>
          <w:szCs w:val="20"/>
        </w:rPr>
        <w:t xml:space="preserve"> rea.</w:t>
      </w:r>
      <w:r w:rsidRPr="00AC14D1">
        <w:rPr>
          <w:rFonts w:ascii="Georgia" w:hAnsi="Georgia"/>
          <w:sz w:val="20"/>
          <w:szCs w:val="20"/>
        </w:rPr>
        <w:br/>
        <w:t xml:space="preserve">This principle originates from </w:t>
      </w:r>
      <w:r w:rsidRPr="00AC14D1">
        <w:rPr>
          <w:rFonts w:ascii="Georgia" w:hAnsi="Georgia"/>
          <w:b/>
          <w:bCs/>
          <w:i/>
          <w:iCs/>
          <w:sz w:val="20"/>
          <w:szCs w:val="20"/>
        </w:rPr>
        <w:t>Tesco v Nattrass</w:t>
      </w:r>
      <w:r w:rsidRPr="00AC14D1">
        <w:rPr>
          <w:rFonts w:ascii="Georgia" w:hAnsi="Georgia"/>
          <w:sz w:val="20"/>
          <w:szCs w:val="20"/>
        </w:rPr>
        <w:t xml:space="preserve">. </w:t>
      </w:r>
    </w:p>
    <w:p w14:paraId="52EE328E"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Distinguishing the Company from Its Members</w:t>
      </w:r>
    </w:p>
    <w:p w14:paraId="17165CA9"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Members:</w:t>
      </w:r>
    </w:p>
    <w:p w14:paraId="4FED8886" w14:textId="77777777" w:rsidR="0099669E" w:rsidRPr="00AC14D1" w:rsidRDefault="00000000" w:rsidP="00A271B9">
      <w:pPr>
        <w:numPr>
          <w:ilvl w:val="0"/>
          <w:numId w:val="22"/>
        </w:numPr>
        <w:spacing w:after="120" w:line="240" w:lineRule="auto"/>
        <w:rPr>
          <w:rFonts w:ascii="Georgia" w:hAnsi="Georgia"/>
          <w:sz w:val="20"/>
          <w:szCs w:val="20"/>
        </w:rPr>
      </w:pPr>
      <w:r w:rsidRPr="00AC14D1">
        <w:rPr>
          <w:rFonts w:ascii="Georgia" w:hAnsi="Georgia"/>
          <w:sz w:val="20"/>
          <w:szCs w:val="20"/>
        </w:rPr>
        <w:t xml:space="preserve">Do </w:t>
      </w:r>
      <w:r w:rsidRPr="00AC14D1">
        <w:rPr>
          <w:rFonts w:ascii="Georgia" w:hAnsi="Georgia"/>
          <w:i/>
          <w:iCs/>
          <w:sz w:val="20"/>
          <w:szCs w:val="20"/>
        </w:rPr>
        <w:t>not</w:t>
      </w:r>
      <w:r w:rsidRPr="00AC14D1">
        <w:rPr>
          <w:rFonts w:ascii="Georgia" w:hAnsi="Georgia"/>
          <w:sz w:val="20"/>
          <w:szCs w:val="20"/>
        </w:rPr>
        <w:t xml:space="preserve"> own company property</w:t>
      </w:r>
    </w:p>
    <w:p w14:paraId="669B614E" w14:textId="77777777" w:rsidR="0099669E" w:rsidRPr="00AC14D1" w:rsidRDefault="00000000" w:rsidP="00A271B9">
      <w:pPr>
        <w:numPr>
          <w:ilvl w:val="0"/>
          <w:numId w:val="22"/>
        </w:numPr>
        <w:spacing w:after="120" w:line="240" w:lineRule="auto"/>
        <w:rPr>
          <w:rFonts w:ascii="Georgia" w:hAnsi="Georgia"/>
          <w:sz w:val="20"/>
          <w:szCs w:val="20"/>
        </w:rPr>
      </w:pPr>
      <w:r w:rsidRPr="00AC14D1">
        <w:rPr>
          <w:rFonts w:ascii="Georgia" w:hAnsi="Georgia"/>
          <w:sz w:val="20"/>
          <w:szCs w:val="20"/>
        </w:rPr>
        <w:t>May freely transfer their shares</w:t>
      </w:r>
    </w:p>
    <w:p w14:paraId="71F0EB5D" w14:textId="77777777" w:rsidR="0099669E" w:rsidRPr="00AC14D1" w:rsidRDefault="00000000" w:rsidP="00A271B9">
      <w:pPr>
        <w:numPr>
          <w:ilvl w:val="0"/>
          <w:numId w:val="22"/>
        </w:numPr>
        <w:spacing w:after="120" w:line="240" w:lineRule="auto"/>
        <w:rPr>
          <w:rFonts w:ascii="Georgia" w:hAnsi="Georgia"/>
          <w:sz w:val="20"/>
          <w:szCs w:val="20"/>
        </w:rPr>
      </w:pPr>
      <w:r w:rsidRPr="00AC14D1">
        <w:rPr>
          <w:rFonts w:ascii="Georgia" w:hAnsi="Georgia"/>
          <w:sz w:val="20"/>
          <w:szCs w:val="20"/>
        </w:rPr>
        <w:t>Do not lose personal property rights when the company acquires assets</w:t>
      </w:r>
    </w:p>
    <w:p w14:paraId="42823C8E"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This distinction underpins the doctrine of </w:t>
      </w:r>
      <w:r w:rsidRPr="00AC14D1">
        <w:rPr>
          <w:rFonts w:ascii="Georgia" w:hAnsi="Georgia"/>
          <w:b/>
          <w:bCs/>
          <w:sz w:val="20"/>
          <w:szCs w:val="20"/>
        </w:rPr>
        <w:t>perpetual succession</w:t>
      </w:r>
      <w:r w:rsidRPr="00AC14D1">
        <w:rPr>
          <w:rFonts w:ascii="Georgia" w:hAnsi="Georgia"/>
          <w:sz w:val="20"/>
          <w:szCs w:val="20"/>
        </w:rPr>
        <w:t xml:space="preserve">, whereby the company continues despite changes to membership. </w:t>
      </w:r>
    </w:p>
    <w:p w14:paraId="1959F179"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THE CORPORATE VEIL</w:t>
      </w:r>
    </w:p>
    <w:p w14:paraId="2A91794A"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The “corporate veil” refers to the protective boundary between the company and its shareholders. The default rule is that the veil is </w:t>
      </w:r>
      <w:r w:rsidRPr="00AC14D1">
        <w:rPr>
          <w:rFonts w:ascii="Georgia" w:hAnsi="Georgia"/>
          <w:b/>
          <w:bCs/>
          <w:sz w:val="20"/>
          <w:szCs w:val="20"/>
        </w:rPr>
        <w:t>respected</w:t>
      </w:r>
      <w:r w:rsidRPr="00AC14D1">
        <w:rPr>
          <w:rFonts w:ascii="Georgia" w:hAnsi="Georgia"/>
          <w:sz w:val="20"/>
          <w:szCs w:val="20"/>
        </w:rPr>
        <w:t>.</w:t>
      </w:r>
      <w:r w:rsidRPr="00AC14D1">
        <w:rPr>
          <w:rFonts w:ascii="Georgia" w:hAnsi="Georgia"/>
          <w:sz w:val="20"/>
          <w:szCs w:val="20"/>
        </w:rPr>
        <w:br/>
        <w:t xml:space="preserve">However, there are exceptional circumstances where courts may </w:t>
      </w:r>
      <w:r w:rsidRPr="00AC14D1">
        <w:rPr>
          <w:rFonts w:ascii="Georgia" w:hAnsi="Georgia"/>
          <w:b/>
          <w:bCs/>
          <w:sz w:val="20"/>
          <w:szCs w:val="20"/>
        </w:rPr>
        <w:t>lift</w:t>
      </w:r>
      <w:r w:rsidRPr="00AC14D1">
        <w:rPr>
          <w:rFonts w:ascii="Georgia" w:hAnsi="Georgia"/>
          <w:sz w:val="20"/>
          <w:szCs w:val="20"/>
        </w:rPr>
        <w:t xml:space="preserve"> or </w:t>
      </w:r>
      <w:r w:rsidRPr="00AC14D1">
        <w:rPr>
          <w:rFonts w:ascii="Georgia" w:hAnsi="Georgia"/>
          <w:b/>
          <w:bCs/>
          <w:sz w:val="20"/>
          <w:szCs w:val="20"/>
        </w:rPr>
        <w:t>pierce</w:t>
      </w:r>
      <w:r w:rsidRPr="00AC14D1">
        <w:rPr>
          <w:rFonts w:ascii="Georgia" w:hAnsi="Georgia"/>
          <w:sz w:val="20"/>
          <w:szCs w:val="20"/>
        </w:rPr>
        <w:t xml:space="preserve"> the veil.</w:t>
      </w:r>
    </w:p>
    <w:p w14:paraId="29E6C68E"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LIFTING OR PIERCING THE CORPORATE VEIL</w:t>
      </w:r>
    </w:p>
    <w:p w14:paraId="155BF1AE"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Courts are </w:t>
      </w:r>
      <w:r w:rsidRPr="00AC14D1">
        <w:rPr>
          <w:rFonts w:ascii="Georgia" w:hAnsi="Georgia"/>
          <w:b/>
          <w:bCs/>
          <w:sz w:val="20"/>
          <w:szCs w:val="20"/>
        </w:rPr>
        <w:t>reluctant</w:t>
      </w:r>
      <w:r w:rsidRPr="00AC14D1">
        <w:rPr>
          <w:rFonts w:ascii="Georgia" w:hAnsi="Georgia"/>
          <w:sz w:val="20"/>
          <w:szCs w:val="20"/>
        </w:rPr>
        <w:t xml:space="preserve"> to disregard separate legal personality. Veil lifting occurs only in narrow, exceptional cases.</w:t>
      </w:r>
    </w:p>
    <w:p w14:paraId="03536D9E"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Judicial Reluctance</w:t>
      </w:r>
    </w:p>
    <w:p w14:paraId="32A0EBDD"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Modern case law, especially </w:t>
      </w:r>
      <w:r w:rsidRPr="00AC14D1">
        <w:rPr>
          <w:rFonts w:ascii="Georgia" w:hAnsi="Georgia"/>
          <w:b/>
          <w:bCs/>
          <w:i/>
          <w:iCs/>
          <w:sz w:val="20"/>
          <w:szCs w:val="20"/>
        </w:rPr>
        <w:t xml:space="preserve">Prest v </w:t>
      </w:r>
      <w:proofErr w:type="spellStart"/>
      <w:r w:rsidRPr="00AC14D1">
        <w:rPr>
          <w:rFonts w:ascii="Georgia" w:hAnsi="Georgia"/>
          <w:b/>
          <w:bCs/>
          <w:i/>
          <w:iCs/>
          <w:sz w:val="20"/>
          <w:szCs w:val="20"/>
        </w:rPr>
        <w:t>Petrodel</w:t>
      </w:r>
      <w:proofErr w:type="spellEnd"/>
      <w:r w:rsidRPr="00AC14D1">
        <w:rPr>
          <w:rFonts w:ascii="Georgia" w:hAnsi="Georgia"/>
          <w:b/>
          <w:bCs/>
          <w:i/>
          <w:iCs/>
          <w:sz w:val="20"/>
          <w:szCs w:val="20"/>
        </w:rPr>
        <w:t xml:space="preserve"> Resources Ltd</w:t>
      </w:r>
      <w:r w:rsidRPr="00AC14D1">
        <w:rPr>
          <w:rFonts w:ascii="Georgia" w:hAnsi="Georgia"/>
          <w:i/>
          <w:iCs/>
          <w:sz w:val="20"/>
          <w:szCs w:val="20"/>
        </w:rPr>
        <w:t xml:space="preserve"> </w:t>
      </w:r>
      <w:r w:rsidRPr="00AC14D1">
        <w:rPr>
          <w:rFonts w:ascii="Georgia" w:hAnsi="Georgia"/>
          <w:sz w:val="20"/>
          <w:szCs w:val="20"/>
        </w:rPr>
        <w:t xml:space="preserve">[2013], confirms that veil piercing is a remedy of </w:t>
      </w:r>
      <w:r w:rsidRPr="00AC14D1">
        <w:rPr>
          <w:rFonts w:ascii="Georgia" w:hAnsi="Georgia"/>
          <w:b/>
          <w:bCs/>
          <w:sz w:val="20"/>
          <w:szCs w:val="20"/>
        </w:rPr>
        <w:t>last resort</w:t>
      </w:r>
      <w:r w:rsidRPr="00AC14D1">
        <w:rPr>
          <w:rFonts w:ascii="Georgia" w:hAnsi="Georgia"/>
          <w:sz w:val="20"/>
          <w:szCs w:val="20"/>
        </w:rPr>
        <w:t>.</w:t>
      </w:r>
      <w:r w:rsidRPr="00AC14D1">
        <w:rPr>
          <w:rFonts w:ascii="Georgia" w:hAnsi="Georgia"/>
          <w:sz w:val="20"/>
          <w:szCs w:val="20"/>
        </w:rPr>
        <w:br/>
        <w:t xml:space="preserve">Courts will not pierce the veil merely because justice demands it; there must be misuse of the corporate structure. </w:t>
      </w:r>
    </w:p>
    <w:p w14:paraId="6285503B"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Grounds for Veil Lifting</w:t>
      </w:r>
    </w:p>
    <w:p w14:paraId="2F63DB33"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(1) Fraud or Improper Conduct</w:t>
      </w:r>
    </w:p>
    <w:p w14:paraId="24DCFF5B"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Veil lifting may occur where a company is used:</w:t>
      </w:r>
    </w:p>
    <w:p w14:paraId="4D3D1901" w14:textId="77777777" w:rsidR="0099669E" w:rsidRPr="00AC14D1" w:rsidRDefault="00000000" w:rsidP="00A271B9">
      <w:pPr>
        <w:numPr>
          <w:ilvl w:val="0"/>
          <w:numId w:val="23"/>
        </w:numPr>
        <w:spacing w:after="120" w:line="240" w:lineRule="auto"/>
        <w:rPr>
          <w:rFonts w:ascii="Georgia" w:hAnsi="Georgia"/>
          <w:sz w:val="20"/>
          <w:szCs w:val="20"/>
        </w:rPr>
      </w:pPr>
      <w:r w:rsidRPr="00AC14D1">
        <w:rPr>
          <w:rFonts w:ascii="Georgia" w:hAnsi="Georgia"/>
          <w:sz w:val="20"/>
          <w:szCs w:val="20"/>
        </w:rPr>
        <w:t>To conceal wrongdoing</w:t>
      </w:r>
    </w:p>
    <w:p w14:paraId="3BF51820" w14:textId="77777777" w:rsidR="0099669E" w:rsidRPr="00AC14D1" w:rsidRDefault="00000000" w:rsidP="00A271B9">
      <w:pPr>
        <w:numPr>
          <w:ilvl w:val="0"/>
          <w:numId w:val="23"/>
        </w:numPr>
        <w:spacing w:after="120" w:line="240" w:lineRule="auto"/>
        <w:rPr>
          <w:rFonts w:ascii="Georgia" w:hAnsi="Georgia"/>
          <w:sz w:val="20"/>
          <w:szCs w:val="20"/>
        </w:rPr>
      </w:pPr>
      <w:r w:rsidRPr="00AC14D1">
        <w:rPr>
          <w:rFonts w:ascii="Georgia" w:hAnsi="Georgia"/>
          <w:sz w:val="20"/>
          <w:szCs w:val="20"/>
        </w:rPr>
        <w:t>To perpetrate fraud</w:t>
      </w:r>
    </w:p>
    <w:p w14:paraId="44AB5885" w14:textId="77777777" w:rsidR="0099669E" w:rsidRPr="00AC14D1" w:rsidRDefault="00000000" w:rsidP="00A271B9">
      <w:pPr>
        <w:numPr>
          <w:ilvl w:val="0"/>
          <w:numId w:val="23"/>
        </w:numPr>
        <w:spacing w:after="120" w:line="240" w:lineRule="auto"/>
        <w:rPr>
          <w:rFonts w:ascii="Georgia" w:hAnsi="Georgia"/>
          <w:sz w:val="20"/>
          <w:szCs w:val="20"/>
        </w:rPr>
      </w:pPr>
      <w:r w:rsidRPr="00AC14D1">
        <w:rPr>
          <w:rFonts w:ascii="Georgia" w:hAnsi="Georgia"/>
          <w:sz w:val="20"/>
          <w:szCs w:val="20"/>
        </w:rPr>
        <w:t>To evade existing legal obligations</w:t>
      </w:r>
    </w:p>
    <w:p w14:paraId="7C6FB86F"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sz w:val="20"/>
          <w:szCs w:val="20"/>
        </w:rPr>
        <w:t xml:space="preserve">Cases such as </w:t>
      </w:r>
      <w:r w:rsidRPr="00AC14D1">
        <w:rPr>
          <w:rFonts w:ascii="Georgia" w:hAnsi="Georgia"/>
          <w:b/>
          <w:bCs/>
          <w:i/>
          <w:iCs/>
          <w:sz w:val="20"/>
          <w:szCs w:val="20"/>
        </w:rPr>
        <w:t>Gilford Motor Co Ltd v Horne</w:t>
      </w:r>
      <w:r w:rsidRPr="00AC14D1">
        <w:rPr>
          <w:rFonts w:ascii="Georgia" w:hAnsi="Georgia"/>
          <w:sz w:val="20"/>
          <w:szCs w:val="20"/>
        </w:rPr>
        <w:t xml:space="preserve"> and </w:t>
      </w:r>
      <w:r w:rsidRPr="00AC14D1">
        <w:rPr>
          <w:rFonts w:ascii="Georgia" w:hAnsi="Georgia"/>
          <w:b/>
          <w:bCs/>
          <w:i/>
          <w:iCs/>
          <w:sz w:val="20"/>
          <w:szCs w:val="20"/>
        </w:rPr>
        <w:t>Jones v Lipman</w:t>
      </w:r>
      <w:r w:rsidRPr="00AC14D1">
        <w:rPr>
          <w:rFonts w:ascii="Georgia" w:hAnsi="Georgia"/>
          <w:sz w:val="20"/>
          <w:szCs w:val="20"/>
        </w:rPr>
        <w:t xml:space="preserve"> illustrate this category.</w:t>
      </w:r>
      <w:r w:rsidRPr="00AC14D1">
        <w:rPr>
          <w:rFonts w:ascii="Georgia" w:hAnsi="Georgia"/>
          <w:sz w:val="20"/>
          <w:szCs w:val="20"/>
        </w:rPr>
        <w:br/>
        <w:t xml:space="preserve">In both cases, individuals attempted to use companies to avoid contractual obligations; the veil was lifted to prevent abuse. </w:t>
      </w:r>
    </w:p>
    <w:p w14:paraId="65037D86"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lastRenderedPageBreak/>
        <w:t xml:space="preserve"> (2) Evasion Principle (</w:t>
      </w:r>
      <w:r w:rsidRPr="00AC14D1">
        <w:rPr>
          <w:rFonts w:ascii="Georgia" w:hAnsi="Georgia"/>
          <w:b/>
          <w:bCs/>
          <w:i/>
          <w:iCs/>
          <w:sz w:val="20"/>
          <w:szCs w:val="20"/>
        </w:rPr>
        <w:t xml:space="preserve">Prest v </w:t>
      </w:r>
      <w:proofErr w:type="spellStart"/>
      <w:r w:rsidRPr="00AC14D1">
        <w:rPr>
          <w:rFonts w:ascii="Georgia" w:hAnsi="Georgia"/>
          <w:b/>
          <w:bCs/>
          <w:i/>
          <w:iCs/>
          <w:sz w:val="20"/>
          <w:szCs w:val="20"/>
        </w:rPr>
        <w:t>Petrodel</w:t>
      </w:r>
      <w:proofErr w:type="spellEnd"/>
      <w:r w:rsidRPr="00AC14D1">
        <w:rPr>
          <w:rFonts w:ascii="Georgia" w:hAnsi="Georgia"/>
          <w:b/>
          <w:bCs/>
          <w:sz w:val="20"/>
          <w:szCs w:val="20"/>
        </w:rPr>
        <w:t>)</w:t>
      </w:r>
    </w:p>
    <w:p w14:paraId="51F3599E"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The veil may be pierced only when:</w:t>
      </w:r>
    </w:p>
    <w:p w14:paraId="7FC1D75D" w14:textId="77777777" w:rsidR="0099669E" w:rsidRPr="00AC14D1" w:rsidRDefault="00000000" w:rsidP="00A271B9">
      <w:pPr>
        <w:numPr>
          <w:ilvl w:val="0"/>
          <w:numId w:val="24"/>
        </w:numPr>
        <w:spacing w:after="120" w:line="240" w:lineRule="auto"/>
        <w:rPr>
          <w:rFonts w:ascii="Georgia" w:hAnsi="Georgia"/>
          <w:sz w:val="20"/>
          <w:szCs w:val="20"/>
        </w:rPr>
      </w:pPr>
      <w:r w:rsidRPr="00AC14D1">
        <w:rPr>
          <w:rFonts w:ascii="Georgia" w:hAnsi="Georgia"/>
          <w:sz w:val="20"/>
          <w:szCs w:val="20"/>
        </w:rPr>
        <w:t>A person is under an existing legal obligation</w:t>
      </w:r>
    </w:p>
    <w:p w14:paraId="4A700A3D" w14:textId="77777777" w:rsidR="0099669E" w:rsidRPr="00AC14D1" w:rsidRDefault="00000000" w:rsidP="00A271B9">
      <w:pPr>
        <w:numPr>
          <w:ilvl w:val="0"/>
          <w:numId w:val="24"/>
        </w:numPr>
        <w:spacing w:after="120" w:line="240" w:lineRule="auto"/>
        <w:rPr>
          <w:rFonts w:ascii="Georgia" w:hAnsi="Georgia"/>
          <w:sz w:val="20"/>
          <w:szCs w:val="20"/>
        </w:rPr>
      </w:pPr>
      <w:r w:rsidRPr="00AC14D1">
        <w:rPr>
          <w:rFonts w:ascii="Georgia" w:hAnsi="Georgia"/>
          <w:sz w:val="20"/>
          <w:szCs w:val="20"/>
        </w:rPr>
        <w:t>They interpose a company to evade that obligation</w:t>
      </w:r>
    </w:p>
    <w:p w14:paraId="47459EF3" w14:textId="77777777" w:rsidR="0099669E" w:rsidRPr="00AC14D1" w:rsidRDefault="00000000" w:rsidP="00A271B9">
      <w:pPr>
        <w:numPr>
          <w:ilvl w:val="0"/>
          <w:numId w:val="24"/>
        </w:numPr>
        <w:spacing w:after="120" w:line="240" w:lineRule="auto"/>
        <w:rPr>
          <w:rFonts w:ascii="Georgia" w:hAnsi="Georgia"/>
          <w:sz w:val="20"/>
          <w:szCs w:val="20"/>
        </w:rPr>
      </w:pPr>
      <w:r w:rsidRPr="00AC14D1">
        <w:rPr>
          <w:rFonts w:ascii="Georgia" w:hAnsi="Georgia"/>
          <w:sz w:val="20"/>
          <w:szCs w:val="20"/>
        </w:rPr>
        <w:t>The company is used merely as a “façade”</w:t>
      </w:r>
    </w:p>
    <w:p w14:paraId="54EFB37B" w14:textId="4E759516"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This is the only category </w:t>
      </w:r>
      <w:proofErr w:type="spellStart"/>
      <w:r w:rsidRPr="00AC14D1">
        <w:rPr>
          <w:rFonts w:ascii="Georgia" w:hAnsi="Georgia"/>
          <w:sz w:val="20"/>
          <w:szCs w:val="20"/>
        </w:rPr>
        <w:t>recognised</w:t>
      </w:r>
      <w:proofErr w:type="spellEnd"/>
      <w:r w:rsidRPr="00AC14D1">
        <w:rPr>
          <w:rFonts w:ascii="Georgia" w:hAnsi="Georgia"/>
          <w:sz w:val="20"/>
          <w:szCs w:val="20"/>
        </w:rPr>
        <w:t xml:space="preserve"> in </w:t>
      </w:r>
      <w:r w:rsidRPr="00AC14D1">
        <w:rPr>
          <w:rFonts w:ascii="Georgia" w:hAnsi="Georgia"/>
          <w:b/>
          <w:bCs/>
          <w:i/>
          <w:iCs/>
          <w:sz w:val="20"/>
          <w:szCs w:val="20"/>
        </w:rPr>
        <w:t>Prest</w:t>
      </w:r>
      <w:r w:rsidRPr="00AC14D1">
        <w:rPr>
          <w:rFonts w:ascii="Georgia" w:hAnsi="Georgia"/>
          <w:sz w:val="20"/>
          <w:szCs w:val="20"/>
        </w:rPr>
        <w:t xml:space="preserve"> as true veil-piercing. </w:t>
      </w:r>
    </w:p>
    <w:p w14:paraId="0AC56268"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(3) Agency</w:t>
      </w:r>
    </w:p>
    <w:p w14:paraId="515CF8C3"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The company may be treated as an </w:t>
      </w:r>
      <w:r w:rsidRPr="00AC14D1">
        <w:rPr>
          <w:rFonts w:ascii="Georgia" w:hAnsi="Georgia"/>
          <w:b/>
          <w:bCs/>
          <w:sz w:val="20"/>
          <w:szCs w:val="20"/>
        </w:rPr>
        <w:t>agent</w:t>
      </w:r>
      <w:r w:rsidRPr="00AC14D1">
        <w:rPr>
          <w:rFonts w:ascii="Georgia" w:hAnsi="Georgia"/>
          <w:sz w:val="20"/>
          <w:szCs w:val="20"/>
        </w:rPr>
        <w:t xml:space="preserve"> of its controllers if:</w:t>
      </w:r>
    </w:p>
    <w:p w14:paraId="76C02787" w14:textId="77777777" w:rsidR="0099669E" w:rsidRPr="00AC14D1" w:rsidRDefault="00000000" w:rsidP="00A271B9">
      <w:pPr>
        <w:numPr>
          <w:ilvl w:val="0"/>
          <w:numId w:val="25"/>
        </w:numPr>
        <w:spacing w:after="120" w:line="240" w:lineRule="auto"/>
        <w:rPr>
          <w:rFonts w:ascii="Georgia" w:hAnsi="Georgia"/>
          <w:sz w:val="20"/>
          <w:szCs w:val="20"/>
        </w:rPr>
      </w:pPr>
      <w:r w:rsidRPr="00AC14D1">
        <w:rPr>
          <w:rFonts w:ascii="Georgia" w:hAnsi="Georgia"/>
          <w:sz w:val="20"/>
          <w:szCs w:val="20"/>
        </w:rPr>
        <w:t>The facts support an agency relationship</w:t>
      </w:r>
    </w:p>
    <w:p w14:paraId="44B96C51" w14:textId="77777777" w:rsidR="0099669E" w:rsidRPr="00AC14D1" w:rsidRDefault="00000000" w:rsidP="00A271B9">
      <w:pPr>
        <w:numPr>
          <w:ilvl w:val="0"/>
          <w:numId w:val="25"/>
        </w:numPr>
        <w:spacing w:after="120" w:line="240" w:lineRule="auto"/>
        <w:rPr>
          <w:rFonts w:ascii="Georgia" w:hAnsi="Georgia"/>
          <w:sz w:val="20"/>
          <w:szCs w:val="20"/>
        </w:rPr>
      </w:pPr>
      <w:r w:rsidRPr="00AC14D1">
        <w:rPr>
          <w:rFonts w:ascii="Georgia" w:hAnsi="Georgia"/>
          <w:sz w:val="20"/>
          <w:szCs w:val="20"/>
        </w:rPr>
        <w:t>There is consent or authority</w:t>
      </w:r>
    </w:p>
    <w:p w14:paraId="187D2616" w14:textId="77777777" w:rsidR="0099669E" w:rsidRPr="00AC14D1" w:rsidRDefault="00000000" w:rsidP="00A271B9">
      <w:pPr>
        <w:numPr>
          <w:ilvl w:val="0"/>
          <w:numId w:val="25"/>
        </w:numPr>
        <w:spacing w:after="120" w:line="240" w:lineRule="auto"/>
        <w:rPr>
          <w:rFonts w:ascii="Georgia" w:hAnsi="Georgia"/>
          <w:sz w:val="20"/>
          <w:szCs w:val="20"/>
        </w:rPr>
      </w:pPr>
      <w:r w:rsidRPr="00AC14D1">
        <w:rPr>
          <w:rFonts w:ascii="Georgia" w:hAnsi="Georgia"/>
          <w:sz w:val="20"/>
          <w:szCs w:val="20"/>
        </w:rPr>
        <w:t>The company acts on behalf of members</w:t>
      </w:r>
    </w:p>
    <w:p w14:paraId="5861727A" w14:textId="137195CC" w:rsidR="00AC14D1" w:rsidRPr="00A271B9" w:rsidRDefault="00000000" w:rsidP="00A271B9">
      <w:pPr>
        <w:spacing w:after="120" w:line="240" w:lineRule="auto"/>
        <w:rPr>
          <w:rFonts w:ascii="Georgia" w:hAnsi="Georgia"/>
          <w:sz w:val="20"/>
          <w:szCs w:val="20"/>
        </w:rPr>
      </w:pPr>
      <w:r w:rsidRPr="00AC14D1">
        <w:rPr>
          <w:rFonts w:ascii="Georgia" w:hAnsi="Georgia"/>
          <w:sz w:val="20"/>
          <w:szCs w:val="20"/>
        </w:rPr>
        <w:t>In such cases, liability may pass through the company to the principal.</w:t>
      </w:r>
      <w:r w:rsidRPr="00AC14D1">
        <w:rPr>
          <w:rFonts w:ascii="Georgia" w:hAnsi="Georgia"/>
          <w:sz w:val="20"/>
          <w:szCs w:val="20"/>
        </w:rPr>
        <w:br/>
        <w:t xml:space="preserve">However, the courts </w:t>
      </w:r>
      <w:proofErr w:type="spellStart"/>
      <w:r w:rsidRPr="00AC14D1">
        <w:rPr>
          <w:rFonts w:ascii="Georgia" w:hAnsi="Georgia"/>
          <w:sz w:val="20"/>
          <w:szCs w:val="20"/>
        </w:rPr>
        <w:t>emphasise</w:t>
      </w:r>
      <w:proofErr w:type="spellEnd"/>
      <w:r w:rsidRPr="00AC14D1">
        <w:rPr>
          <w:rFonts w:ascii="Georgia" w:hAnsi="Georgia"/>
          <w:sz w:val="20"/>
          <w:szCs w:val="20"/>
        </w:rPr>
        <w:t xml:space="preserve"> that mere control or ownership does </w:t>
      </w:r>
      <w:r w:rsidRPr="00AC14D1">
        <w:rPr>
          <w:rFonts w:ascii="Georgia" w:hAnsi="Georgia"/>
          <w:b/>
          <w:bCs/>
          <w:sz w:val="20"/>
          <w:szCs w:val="20"/>
        </w:rPr>
        <w:t>not</w:t>
      </w:r>
      <w:r w:rsidRPr="00AC14D1">
        <w:rPr>
          <w:rFonts w:ascii="Georgia" w:hAnsi="Georgia"/>
          <w:sz w:val="20"/>
          <w:szCs w:val="20"/>
        </w:rPr>
        <w:t xml:space="preserve"> establish agency. </w:t>
      </w:r>
    </w:p>
    <w:p w14:paraId="4ABFD341" w14:textId="0FE553B9" w:rsidR="0099669E" w:rsidRPr="00AC14D1" w:rsidRDefault="00AC14D1" w:rsidP="00A271B9">
      <w:pPr>
        <w:spacing w:after="120" w:line="240" w:lineRule="auto"/>
        <w:rPr>
          <w:rFonts w:ascii="Georgia" w:hAnsi="Georgia"/>
          <w:b/>
          <w:bCs/>
          <w:sz w:val="20"/>
          <w:szCs w:val="20"/>
        </w:rPr>
      </w:pPr>
      <w:r w:rsidRPr="00AC14D1">
        <w:rPr>
          <w:rFonts w:ascii="Georgia" w:hAnsi="Georgia"/>
          <w:b/>
          <w:bCs/>
          <w:sz w:val="20"/>
          <w:szCs w:val="20"/>
        </w:rPr>
        <w:t>(4) Statutory Exceptions</w:t>
      </w:r>
    </w:p>
    <w:p w14:paraId="3C184605" w14:textId="14FBB0A8"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Some legislation explicitly permits personal liability despite incorporation. Examples include:</w:t>
      </w:r>
    </w:p>
    <w:p w14:paraId="0A430CC1" w14:textId="6354583D" w:rsidR="0099669E" w:rsidRPr="00AC14D1" w:rsidRDefault="00000000" w:rsidP="00A271B9">
      <w:pPr>
        <w:numPr>
          <w:ilvl w:val="0"/>
          <w:numId w:val="26"/>
        </w:numPr>
        <w:spacing w:after="120" w:line="240" w:lineRule="auto"/>
        <w:rPr>
          <w:rFonts w:ascii="Georgia" w:hAnsi="Georgia"/>
          <w:sz w:val="20"/>
          <w:szCs w:val="20"/>
        </w:rPr>
      </w:pPr>
      <w:r w:rsidRPr="00AC14D1">
        <w:rPr>
          <w:rFonts w:ascii="Georgia" w:hAnsi="Georgia"/>
          <w:sz w:val="20"/>
          <w:szCs w:val="20"/>
        </w:rPr>
        <w:t>Fraudulent trading (</w:t>
      </w:r>
      <w:r w:rsidRPr="00AC14D1">
        <w:rPr>
          <w:rFonts w:ascii="Georgia" w:hAnsi="Georgia"/>
          <w:i/>
          <w:iCs/>
          <w:sz w:val="20"/>
          <w:szCs w:val="20"/>
        </w:rPr>
        <w:t>Insolvency Act</w:t>
      </w:r>
      <w:r w:rsidRPr="00AC14D1">
        <w:rPr>
          <w:rFonts w:ascii="Georgia" w:hAnsi="Georgia"/>
          <w:sz w:val="20"/>
          <w:szCs w:val="20"/>
        </w:rPr>
        <w:t>)</w:t>
      </w:r>
    </w:p>
    <w:p w14:paraId="494D00E9" w14:textId="77777777" w:rsidR="0099669E" w:rsidRPr="00AC14D1" w:rsidRDefault="00000000" w:rsidP="00A271B9">
      <w:pPr>
        <w:numPr>
          <w:ilvl w:val="0"/>
          <w:numId w:val="26"/>
        </w:numPr>
        <w:spacing w:after="120" w:line="240" w:lineRule="auto"/>
        <w:rPr>
          <w:rFonts w:ascii="Georgia" w:hAnsi="Georgia"/>
          <w:sz w:val="20"/>
          <w:szCs w:val="20"/>
        </w:rPr>
      </w:pPr>
      <w:r w:rsidRPr="00AC14D1">
        <w:rPr>
          <w:rFonts w:ascii="Georgia" w:hAnsi="Georgia"/>
          <w:sz w:val="20"/>
          <w:szCs w:val="20"/>
        </w:rPr>
        <w:t>Wrongful trading</w:t>
      </w:r>
    </w:p>
    <w:p w14:paraId="2A28B859" w14:textId="77777777" w:rsidR="0099669E" w:rsidRPr="00AC14D1" w:rsidRDefault="00000000" w:rsidP="00A271B9">
      <w:pPr>
        <w:numPr>
          <w:ilvl w:val="0"/>
          <w:numId w:val="26"/>
        </w:numPr>
        <w:spacing w:after="120" w:line="240" w:lineRule="auto"/>
        <w:rPr>
          <w:rFonts w:ascii="Georgia" w:hAnsi="Georgia"/>
          <w:sz w:val="20"/>
          <w:szCs w:val="20"/>
        </w:rPr>
      </w:pPr>
      <w:r w:rsidRPr="00AC14D1">
        <w:rPr>
          <w:rFonts w:ascii="Georgia" w:hAnsi="Georgia"/>
          <w:sz w:val="20"/>
          <w:szCs w:val="20"/>
        </w:rPr>
        <w:t>Health and safety legislation</w:t>
      </w:r>
    </w:p>
    <w:p w14:paraId="7734EFAB" w14:textId="77777777" w:rsidR="0099669E" w:rsidRPr="00AC14D1" w:rsidRDefault="00000000" w:rsidP="00A271B9">
      <w:pPr>
        <w:numPr>
          <w:ilvl w:val="0"/>
          <w:numId w:val="26"/>
        </w:numPr>
        <w:spacing w:after="120" w:line="240" w:lineRule="auto"/>
        <w:rPr>
          <w:rFonts w:ascii="Georgia" w:hAnsi="Georgia"/>
          <w:sz w:val="20"/>
          <w:szCs w:val="20"/>
        </w:rPr>
      </w:pPr>
      <w:r w:rsidRPr="00AC14D1">
        <w:rPr>
          <w:rFonts w:ascii="Georgia" w:hAnsi="Georgia"/>
          <w:sz w:val="20"/>
          <w:szCs w:val="20"/>
        </w:rPr>
        <w:t>Environmental liability statutes</w:t>
      </w:r>
    </w:p>
    <w:p w14:paraId="44DB5BF2"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sz w:val="20"/>
          <w:szCs w:val="20"/>
        </w:rPr>
        <w:t xml:space="preserve">These do </w:t>
      </w:r>
      <w:r w:rsidRPr="00AC14D1">
        <w:rPr>
          <w:rFonts w:ascii="Georgia" w:hAnsi="Georgia"/>
          <w:b/>
          <w:bCs/>
          <w:sz w:val="20"/>
          <w:szCs w:val="20"/>
        </w:rPr>
        <w:t>not</w:t>
      </w:r>
      <w:r w:rsidRPr="00AC14D1">
        <w:rPr>
          <w:rFonts w:ascii="Georgia" w:hAnsi="Georgia"/>
          <w:sz w:val="20"/>
          <w:szCs w:val="20"/>
        </w:rPr>
        <w:t xml:space="preserve"> pierce the veil but impose direct liability on individuals. </w:t>
      </w:r>
    </w:p>
    <w:p w14:paraId="2E633140"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 xml:space="preserve"> (5) Group Enterprises</w:t>
      </w:r>
    </w:p>
    <w:p w14:paraId="2E653207" w14:textId="760DCE4B"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The courts generally treat each company in a group as a </w:t>
      </w:r>
      <w:r w:rsidRPr="00AC14D1">
        <w:rPr>
          <w:rFonts w:ascii="Georgia" w:hAnsi="Georgia"/>
          <w:b/>
          <w:bCs/>
          <w:sz w:val="20"/>
          <w:szCs w:val="20"/>
        </w:rPr>
        <w:t>distinct legal personality</w:t>
      </w:r>
      <w:r w:rsidRPr="00AC14D1">
        <w:rPr>
          <w:rFonts w:ascii="Georgia" w:hAnsi="Georgia"/>
          <w:sz w:val="20"/>
          <w:szCs w:val="20"/>
        </w:rPr>
        <w:t>, even if wholly owned by a parent company.</w:t>
      </w:r>
      <w:r w:rsidRPr="00AC14D1">
        <w:rPr>
          <w:rFonts w:ascii="Georgia" w:hAnsi="Georgia"/>
          <w:sz w:val="20"/>
          <w:szCs w:val="20"/>
        </w:rPr>
        <w:br/>
      </w:r>
      <w:r w:rsidR="00AC14D1">
        <w:rPr>
          <w:rFonts w:ascii="Georgia" w:hAnsi="Georgia"/>
          <w:sz w:val="20"/>
          <w:szCs w:val="20"/>
        </w:rPr>
        <w:t>The</w:t>
      </w:r>
      <w:r w:rsidRPr="00AC14D1">
        <w:rPr>
          <w:rFonts w:ascii="Georgia" w:hAnsi="Georgia"/>
          <w:sz w:val="20"/>
          <w:szCs w:val="20"/>
        </w:rPr>
        <w:t xml:space="preserve"> corporate veil is </w:t>
      </w:r>
      <w:r w:rsidRPr="00AC14D1">
        <w:rPr>
          <w:rFonts w:ascii="Georgia" w:hAnsi="Georgia"/>
          <w:i/>
          <w:iCs/>
          <w:sz w:val="20"/>
          <w:szCs w:val="20"/>
        </w:rPr>
        <w:t>not</w:t>
      </w:r>
      <w:r w:rsidRPr="00AC14D1">
        <w:rPr>
          <w:rFonts w:ascii="Georgia" w:hAnsi="Georgia"/>
          <w:sz w:val="20"/>
          <w:szCs w:val="20"/>
        </w:rPr>
        <w:t xml:space="preserve"> lifted simply because companies operate as a single economic unit.</w:t>
      </w:r>
      <w:r w:rsidRPr="00AC14D1">
        <w:rPr>
          <w:rFonts w:ascii="Georgia" w:hAnsi="Georgia"/>
          <w:sz w:val="20"/>
          <w:szCs w:val="20"/>
        </w:rPr>
        <w:br/>
        <w:t xml:space="preserve">This principle is upheld in cases such as </w:t>
      </w:r>
      <w:r w:rsidRPr="00AC14D1">
        <w:rPr>
          <w:rFonts w:ascii="Georgia" w:hAnsi="Georgia"/>
          <w:b/>
          <w:bCs/>
          <w:i/>
          <w:iCs/>
          <w:sz w:val="20"/>
          <w:szCs w:val="20"/>
        </w:rPr>
        <w:t>Adams v Cape Industries</w:t>
      </w:r>
      <w:r w:rsidRPr="00AC14D1">
        <w:rPr>
          <w:rFonts w:ascii="Georgia" w:hAnsi="Georgia"/>
          <w:sz w:val="20"/>
          <w:szCs w:val="20"/>
        </w:rPr>
        <w:t xml:space="preserve">, where the court refused to treat the group as a single entity. </w:t>
      </w:r>
    </w:p>
    <w:p w14:paraId="7B3CFED8" w14:textId="24B141B8"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CORPORATE GROUPS AND THE VEIL</w:t>
      </w:r>
    </w:p>
    <w:p w14:paraId="6E09AF88" w14:textId="1BDC1BEB"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In corporate groups:</w:t>
      </w:r>
    </w:p>
    <w:p w14:paraId="049FF968" w14:textId="77777777" w:rsidR="0099669E" w:rsidRPr="00AC14D1" w:rsidRDefault="00000000" w:rsidP="00A271B9">
      <w:pPr>
        <w:numPr>
          <w:ilvl w:val="0"/>
          <w:numId w:val="27"/>
        </w:numPr>
        <w:spacing w:after="120" w:line="240" w:lineRule="auto"/>
        <w:rPr>
          <w:rFonts w:ascii="Georgia" w:hAnsi="Georgia"/>
          <w:sz w:val="20"/>
          <w:szCs w:val="20"/>
        </w:rPr>
      </w:pPr>
      <w:r w:rsidRPr="00AC14D1">
        <w:rPr>
          <w:rFonts w:ascii="Georgia" w:hAnsi="Georgia"/>
          <w:sz w:val="20"/>
          <w:szCs w:val="20"/>
        </w:rPr>
        <w:t>Each company retains separate personality.</w:t>
      </w:r>
    </w:p>
    <w:p w14:paraId="082FCE25" w14:textId="77777777" w:rsidR="0099669E" w:rsidRPr="00AC14D1" w:rsidRDefault="00000000" w:rsidP="00A271B9">
      <w:pPr>
        <w:numPr>
          <w:ilvl w:val="0"/>
          <w:numId w:val="27"/>
        </w:numPr>
        <w:spacing w:after="120" w:line="240" w:lineRule="auto"/>
        <w:rPr>
          <w:rFonts w:ascii="Georgia" w:hAnsi="Georgia"/>
          <w:sz w:val="20"/>
          <w:szCs w:val="20"/>
        </w:rPr>
      </w:pPr>
      <w:r w:rsidRPr="00AC14D1">
        <w:rPr>
          <w:rFonts w:ascii="Georgia" w:hAnsi="Georgia"/>
          <w:sz w:val="20"/>
          <w:szCs w:val="20"/>
        </w:rPr>
        <w:t>Liability does not automatically flow between parent and subsidiary.</w:t>
      </w:r>
    </w:p>
    <w:p w14:paraId="2D04203C" w14:textId="77777777" w:rsidR="0099669E" w:rsidRPr="00AC14D1" w:rsidRDefault="00000000" w:rsidP="00A271B9">
      <w:pPr>
        <w:numPr>
          <w:ilvl w:val="0"/>
          <w:numId w:val="27"/>
        </w:numPr>
        <w:spacing w:after="120" w:line="240" w:lineRule="auto"/>
        <w:rPr>
          <w:rFonts w:ascii="Georgia" w:hAnsi="Georgia"/>
          <w:sz w:val="20"/>
          <w:szCs w:val="20"/>
        </w:rPr>
      </w:pPr>
      <w:r w:rsidRPr="00AC14D1">
        <w:rPr>
          <w:rFonts w:ascii="Georgia" w:hAnsi="Georgia"/>
          <w:sz w:val="20"/>
          <w:szCs w:val="20"/>
        </w:rPr>
        <w:t>Courts will not combine entities unless the strict conditions for veil lifting are satisfied.</w:t>
      </w:r>
    </w:p>
    <w:p w14:paraId="12555985"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This preserves commercial certainty while ensuring wrongdoing is not shielded behind subsidiaries. </w:t>
      </w:r>
    </w:p>
    <w:p w14:paraId="6F57EDE0"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 xml:space="preserve">CONCLUSION </w:t>
      </w:r>
    </w:p>
    <w:p w14:paraId="08D2F85A" w14:textId="77777777" w:rsidR="0099669E" w:rsidRPr="00AC14D1" w:rsidRDefault="00000000" w:rsidP="00A271B9">
      <w:pPr>
        <w:numPr>
          <w:ilvl w:val="0"/>
          <w:numId w:val="28"/>
        </w:numPr>
        <w:spacing w:after="120" w:line="240" w:lineRule="auto"/>
        <w:rPr>
          <w:rFonts w:ascii="Georgia" w:hAnsi="Georgia"/>
          <w:sz w:val="20"/>
          <w:szCs w:val="20"/>
        </w:rPr>
      </w:pPr>
      <w:r w:rsidRPr="00AC14D1">
        <w:rPr>
          <w:rFonts w:ascii="Georgia" w:hAnsi="Georgia"/>
          <w:b/>
          <w:bCs/>
          <w:sz w:val="20"/>
          <w:szCs w:val="20"/>
        </w:rPr>
        <w:t>Separate legal personality</w:t>
      </w:r>
      <w:r w:rsidRPr="00AC14D1">
        <w:rPr>
          <w:rFonts w:ascii="Georgia" w:hAnsi="Georgia"/>
          <w:sz w:val="20"/>
          <w:szCs w:val="20"/>
        </w:rPr>
        <w:t xml:space="preserve"> is the foundation of company law.</w:t>
      </w:r>
    </w:p>
    <w:p w14:paraId="208E3D4F" w14:textId="77777777" w:rsidR="0099669E" w:rsidRPr="00AC14D1" w:rsidRDefault="00000000" w:rsidP="00A271B9">
      <w:pPr>
        <w:numPr>
          <w:ilvl w:val="0"/>
          <w:numId w:val="28"/>
        </w:numPr>
        <w:spacing w:after="120" w:line="240" w:lineRule="auto"/>
        <w:rPr>
          <w:rFonts w:ascii="Georgia" w:hAnsi="Georgia"/>
          <w:sz w:val="20"/>
          <w:szCs w:val="20"/>
        </w:rPr>
      </w:pPr>
      <w:r w:rsidRPr="00AC14D1">
        <w:rPr>
          <w:rFonts w:ascii="Georgia" w:hAnsi="Georgia"/>
          <w:b/>
          <w:bCs/>
          <w:sz w:val="20"/>
          <w:szCs w:val="20"/>
        </w:rPr>
        <w:t>Limited liability</w:t>
      </w:r>
      <w:r w:rsidRPr="00AC14D1">
        <w:rPr>
          <w:rFonts w:ascii="Georgia" w:hAnsi="Georgia"/>
          <w:sz w:val="20"/>
          <w:szCs w:val="20"/>
        </w:rPr>
        <w:t xml:space="preserve"> protects investors and encourages enterprise but is not absolute.</w:t>
      </w:r>
    </w:p>
    <w:p w14:paraId="0BD2C469" w14:textId="78BC86A4" w:rsidR="0099669E" w:rsidRPr="00AC14D1" w:rsidRDefault="00000000" w:rsidP="00A271B9">
      <w:pPr>
        <w:numPr>
          <w:ilvl w:val="0"/>
          <w:numId w:val="28"/>
        </w:numPr>
        <w:spacing w:after="120" w:line="240" w:lineRule="auto"/>
        <w:rPr>
          <w:rFonts w:ascii="Georgia" w:hAnsi="Georgia"/>
          <w:sz w:val="20"/>
          <w:szCs w:val="20"/>
        </w:rPr>
      </w:pPr>
      <w:r w:rsidRPr="00AC14D1">
        <w:rPr>
          <w:rFonts w:ascii="Georgia" w:hAnsi="Georgia"/>
          <w:b/>
          <w:bCs/>
          <w:sz w:val="20"/>
          <w:szCs w:val="20"/>
        </w:rPr>
        <w:t>Corporate personality</w:t>
      </w:r>
      <w:r w:rsidRPr="00AC14D1">
        <w:rPr>
          <w:rFonts w:ascii="Georgia" w:hAnsi="Georgia"/>
          <w:sz w:val="20"/>
          <w:szCs w:val="20"/>
        </w:rPr>
        <w:t xml:space="preserve"> allows the company to function as an independent legal actor.</w:t>
      </w:r>
    </w:p>
    <w:p w14:paraId="2FC5B947" w14:textId="77777777" w:rsidR="0099669E" w:rsidRPr="00AC14D1" w:rsidRDefault="00000000" w:rsidP="00A271B9">
      <w:pPr>
        <w:numPr>
          <w:ilvl w:val="0"/>
          <w:numId w:val="28"/>
        </w:numPr>
        <w:spacing w:after="120" w:line="240" w:lineRule="auto"/>
        <w:rPr>
          <w:rFonts w:ascii="Georgia" w:hAnsi="Georgia"/>
          <w:sz w:val="20"/>
          <w:szCs w:val="20"/>
        </w:rPr>
      </w:pPr>
      <w:r w:rsidRPr="00AC14D1">
        <w:rPr>
          <w:rFonts w:ascii="Georgia" w:hAnsi="Georgia"/>
          <w:b/>
          <w:bCs/>
          <w:sz w:val="20"/>
          <w:szCs w:val="20"/>
        </w:rPr>
        <w:t>Veil lifting</w:t>
      </w:r>
      <w:r w:rsidRPr="00AC14D1">
        <w:rPr>
          <w:rFonts w:ascii="Georgia" w:hAnsi="Georgia"/>
          <w:sz w:val="20"/>
          <w:szCs w:val="20"/>
        </w:rPr>
        <w:t xml:space="preserve"> is rare, confined to circumstances where the company is used to evade obligations or commit wrongdoing.</w:t>
      </w:r>
    </w:p>
    <w:p w14:paraId="4F61970F" w14:textId="4A7AAE7A" w:rsidR="0099669E" w:rsidRPr="00AC14D1" w:rsidRDefault="00000000" w:rsidP="00A271B9">
      <w:pPr>
        <w:numPr>
          <w:ilvl w:val="0"/>
          <w:numId w:val="28"/>
        </w:numPr>
        <w:spacing w:after="120" w:line="240" w:lineRule="auto"/>
        <w:rPr>
          <w:rFonts w:ascii="Georgia" w:hAnsi="Georgia"/>
          <w:sz w:val="20"/>
          <w:szCs w:val="20"/>
        </w:rPr>
      </w:pPr>
      <w:r w:rsidRPr="00AC14D1">
        <w:rPr>
          <w:rFonts w:ascii="Georgia" w:hAnsi="Georgia"/>
          <w:sz w:val="20"/>
          <w:szCs w:val="20"/>
        </w:rPr>
        <w:lastRenderedPageBreak/>
        <w:t>The courts strongly respect the autonomy of the corporate entity, intervening only when the corporate structure is misused.</w:t>
      </w:r>
    </w:p>
    <w:p w14:paraId="6DECF21D" w14:textId="77777777" w:rsidR="0099669E" w:rsidRPr="00AC14D1" w:rsidRDefault="00000000" w:rsidP="00A271B9">
      <w:pPr>
        <w:spacing w:after="120" w:line="240" w:lineRule="auto"/>
        <w:rPr>
          <w:rFonts w:ascii="Georgia" w:hAnsi="Georgia"/>
          <w:sz w:val="20"/>
          <w:szCs w:val="20"/>
        </w:rPr>
      </w:pPr>
      <w:r>
        <w:rPr>
          <w:rFonts w:ascii="Georgia" w:hAnsi="Georgia"/>
          <w:sz w:val="20"/>
          <w:szCs w:val="20"/>
        </w:rPr>
        <w:pict w14:anchorId="718531A9">
          <v:rect id="_x0000_i1026" style="width:0;height:1.5pt" o:hralign="center" o:hrstd="t" o:hr="t" fillcolor="#a0a0a0" stroked="f"/>
        </w:pict>
      </w:r>
    </w:p>
    <w:p w14:paraId="3611304E" w14:textId="77777777" w:rsidR="0099669E" w:rsidRPr="00AC14D1" w:rsidRDefault="00000000" w:rsidP="00A271B9">
      <w:pPr>
        <w:pStyle w:val="Heading1"/>
        <w:spacing w:before="0" w:after="120"/>
      </w:pPr>
      <w:r w:rsidRPr="00AC14D1">
        <w:t>CHAPTER 3</w:t>
      </w:r>
    </w:p>
    <w:p w14:paraId="4C76FE38" w14:textId="77777777" w:rsidR="0099669E" w:rsidRPr="00AC14D1" w:rsidRDefault="00000000" w:rsidP="00A271B9">
      <w:pPr>
        <w:pStyle w:val="Heading1"/>
        <w:spacing w:before="0" w:after="120"/>
      </w:pPr>
      <w:r w:rsidRPr="00AC14D1">
        <w:t>FORMING A COMPANY: INCORPORATION AND CONSTITUTION</w:t>
      </w:r>
    </w:p>
    <w:p w14:paraId="0C039B0A"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This chapter explains the legal process for creating a company in the UK, the statutory requirements for incorporation, and the internal constitutional documents that govern a company’s operation. It distinguishes between the </w:t>
      </w:r>
      <w:r w:rsidRPr="00AC14D1">
        <w:rPr>
          <w:rFonts w:ascii="Georgia" w:hAnsi="Georgia"/>
          <w:b/>
          <w:bCs/>
          <w:sz w:val="20"/>
          <w:szCs w:val="20"/>
        </w:rPr>
        <w:t>formation stage</w:t>
      </w:r>
      <w:r w:rsidRPr="00AC14D1">
        <w:rPr>
          <w:rFonts w:ascii="Georgia" w:hAnsi="Georgia"/>
          <w:sz w:val="20"/>
          <w:szCs w:val="20"/>
        </w:rPr>
        <w:t xml:space="preserve">, which creates the corporate legal personality, and the </w:t>
      </w:r>
      <w:r w:rsidRPr="00AC14D1">
        <w:rPr>
          <w:rFonts w:ascii="Georgia" w:hAnsi="Georgia"/>
          <w:b/>
          <w:bCs/>
          <w:sz w:val="20"/>
          <w:szCs w:val="20"/>
        </w:rPr>
        <w:t>constitutional framework</w:t>
      </w:r>
      <w:r w:rsidRPr="00AC14D1">
        <w:rPr>
          <w:rFonts w:ascii="Georgia" w:hAnsi="Georgia"/>
          <w:sz w:val="20"/>
          <w:szCs w:val="20"/>
        </w:rPr>
        <w:t>, which regulates its internal governance after formation.</w:t>
      </w:r>
    </w:p>
    <w:p w14:paraId="015F894E"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INCORPORATION</w:t>
      </w:r>
    </w:p>
    <w:p w14:paraId="4923316E" w14:textId="1470707A"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Companies are created by </w:t>
      </w:r>
      <w:r w:rsidRPr="00AC14D1">
        <w:rPr>
          <w:rFonts w:ascii="Georgia" w:hAnsi="Georgia"/>
          <w:b/>
          <w:bCs/>
          <w:sz w:val="20"/>
          <w:szCs w:val="20"/>
        </w:rPr>
        <w:t>registration at Companies House</w:t>
      </w:r>
      <w:r w:rsidRPr="00AC14D1">
        <w:rPr>
          <w:rFonts w:ascii="Georgia" w:hAnsi="Georgia"/>
          <w:sz w:val="20"/>
          <w:szCs w:val="20"/>
        </w:rPr>
        <w:t xml:space="preserve">, and incorporation confers independent legal personality on the company. </w:t>
      </w:r>
      <w:r w:rsidR="008721D3" w:rsidRPr="00AC14D1">
        <w:rPr>
          <w:rFonts w:ascii="Georgia" w:hAnsi="Georgia"/>
          <w:sz w:val="20"/>
          <w:szCs w:val="20"/>
        </w:rPr>
        <w:t>I</w:t>
      </w:r>
      <w:r w:rsidRPr="00AC14D1">
        <w:rPr>
          <w:rFonts w:ascii="Georgia" w:hAnsi="Georgia"/>
          <w:sz w:val="20"/>
          <w:szCs w:val="20"/>
        </w:rPr>
        <w:t xml:space="preserve">ncorporation is a </w:t>
      </w:r>
      <w:r w:rsidRPr="00AC14D1">
        <w:rPr>
          <w:rFonts w:ascii="Georgia" w:hAnsi="Georgia"/>
          <w:b/>
          <w:bCs/>
          <w:sz w:val="20"/>
          <w:szCs w:val="20"/>
        </w:rPr>
        <w:t>statutory process</w:t>
      </w:r>
      <w:r w:rsidRPr="00AC14D1">
        <w:rPr>
          <w:rFonts w:ascii="Georgia" w:hAnsi="Georgia"/>
          <w:sz w:val="20"/>
          <w:szCs w:val="20"/>
        </w:rPr>
        <w:t>, and once completed, the company comes into existence as a separate legal person.</w:t>
      </w:r>
    </w:p>
    <w:p w14:paraId="662C165C" w14:textId="5535918F"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Appl</w:t>
      </w:r>
      <w:r w:rsidR="008721D3" w:rsidRPr="00AC14D1">
        <w:rPr>
          <w:rFonts w:ascii="Georgia" w:hAnsi="Georgia"/>
          <w:b/>
          <w:bCs/>
          <w:sz w:val="20"/>
          <w:szCs w:val="20"/>
        </w:rPr>
        <w:t>ication</w:t>
      </w:r>
      <w:r w:rsidRPr="00AC14D1">
        <w:rPr>
          <w:rFonts w:ascii="Georgia" w:hAnsi="Georgia"/>
          <w:b/>
          <w:bCs/>
          <w:sz w:val="20"/>
          <w:szCs w:val="20"/>
        </w:rPr>
        <w:t xml:space="preserve"> for Registration</w:t>
      </w:r>
    </w:p>
    <w:p w14:paraId="4462C514" w14:textId="569862F9" w:rsidR="0099669E" w:rsidRPr="00AC14D1" w:rsidRDefault="008721D3" w:rsidP="00A271B9">
      <w:pPr>
        <w:spacing w:after="120" w:line="240" w:lineRule="auto"/>
        <w:rPr>
          <w:rFonts w:ascii="Georgia" w:hAnsi="Georgia"/>
          <w:sz w:val="20"/>
          <w:szCs w:val="20"/>
        </w:rPr>
      </w:pPr>
      <w:r w:rsidRPr="00AC14D1">
        <w:rPr>
          <w:rFonts w:ascii="Georgia" w:hAnsi="Georgia"/>
          <w:sz w:val="20"/>
          <w:szCs w:val="20"/>
        </w:rPr>
        <w:t xml:space="preserve">To incorporate a company, an application must be submitted to the Registrar of Companies by completing the online </w:t>
      </w:r>
      <w:r w:rsidRPr="00AC14D1">
        <w:rPr>
          <w:rFonts w:ascii="Georgia" w:hAnsi="Georgia"/>
          <w:b/>
          <w:bCs/>
          <w:sz w:val="20"/>
          <w:szCs w:val="20"/>
        </w:rPr>
        <w:t>Form IN01</w:t>
      </w:r>
      <w:r w:rsidRPr="00AC14D1">
        <w:rPr>
          <w:rFonts w:ascii="Georgia" w:hAnsi="Georgia"/>
          <w:sz w:val="20"/>
          <w:szCs w:val="20"/>
        </w:rPr>
        <w:t>. The application must include the following:</w:t>
      </w:r>
    </w:p>
    <w:p w14:paraId="1C2F5B32" w14:textId="77777777" w:rsidR="0099669E" w:rsidRPr="00AC14D1" w:rsidRDefault="00000000" w:rsidP="00A271B9">
      <w:pPr>
        <w:numPr>
          <w:ilvl w:val="0"/>
          <w:numId w:val="29"/>
        </w:numPr>
        <w:spacing w:after="120" w:line="240" w:lineRule="auto"/>
        <w:rPr>
          <w:rFonts w:ascii="Georgia" w:hAnsi="Georgia"/>
          <w:sz w:val="20"/>
          <w:szCs w:val="20"/>
        </w:rPr>
      </w:pPr>
      <w:r w:rsidRPr="00AC14D1">
        <w:rPr>
          <w:rFonts w:ascii="Georgia" w:hAnsi="Georgia"/>
          <w:b/>
          <w:bCs/>
          <w:sz w:val="20"/>
          <w:szCs w:val="20"/>
        </w:rPr>
        <w:t>The company’s proposed name</w:t>
      </w:r>
    </w:p>
    <w:p w14:paraId="5FCA5937" w14:textId="77777777" w:rsidR="0099669E" w:rsidRPr="00AC14D1" w:rsidRDefault="00000000" w:rsidP="00A271B9">
      <w:pPr>
        <w:numPr>
          <w:ilvl w:val="0"/>
          <w:numId w:val="29"/>
        </w:numPr>
        <w:spacing w:after="120" w:line="240" w:lineRule="auto"/>
        <w:rPr>
          <w:rFonts w:ascii="Georgia" w:hAnsi="Georgia"/>
          <w:sz w:val="20"/>
          <w:szCs w:val="20"/>
        </w:rPr>
      </w:pPr>
      <w:r w:rsidRPr="00AC14D1">
        <w:rPr>
          <w:rFonts w:ascii="Georgia" w:hAnsi="Georgia"/>
          <w:b/>
          <w:bCs/>
          <w:sz w:val="20"/>
          <w:szCs w:val="20"/>
        </w:rPr>
        <w:t>The registered office address</w:t>
      </w:r>
    </w:p>
    <w:p w14:paraId="70CD7AD4" w14:textId="77777777" w:rsidR="0099669E" w:rsidRPr="00AC14D1" w:rsidRDefault="00000000" w:rsidP="00A271B9">
      <w:pPr>
        <w:numPr>
          <w:ilvl w:val="0"/>
          <w:numId w:val="29"/>
        </w:numPr>
        <w:spacing w:after="120" w:line="240" w:lineRule="auto"/>
        <w:rPr>
          <w:rFonts w:ascii="Georgia" w:hAnsi="Georgia"/>
          <w:sz w:val="20"/>
          <w:szCs w:val="20"/>
        </w:rPr>
      </w:pPr>
      <w:r w:rsidRPr="00AC14D1">
        <w:rPr>
          <w:rFonts w:ascii="Georgia" w:hAnsi="Georgia"/>
          <w:b/>
          <w:bCs/>
          <w:sz w:val="20"/>
          <w:szCs w:val="20"/>
        </w:rPr>
        <w:t>A statement of capital and initial shareholdings</w:t>
      </w:r>
      <w:r w:rsidRPr="00AC14D1">
        <w:rPr>
          <w:rFonts w:ascii="Georgia" w:hAnsi="Georgia"/>
          <w:sz w:val="20"/>
          <w:szCs w:val="20"/>
        </w:rPr>
        <w:t xml:space="preserve"> (for companies limited by shares)</w:t>
      </w:r>
    </w:p>
    <w:p w14:paraId="15EE0DC8" w14:textId="77777777" w:rsidR="0099669E" w:rsidRPr="00AC14D1" w:rsidRDefault="00000000" w:rsidP="00A271B9">
      <w:pPr>
        <w:numPr>
          <w:ilvl w:val="0"/>
          <w:numId w:val="29"/>
        </w:numPr>
        <w:spacing w:after="120" w:line="240" w:lineRule="auto"/>
        <w:rPr>
          <w:rFonts w:ascii="Georgia" w:hAnsi="Georgia"/>
          <w:sz w:val="20"/>
          <w:szCs w:val="20"/>
        </w:rPr>
      </w:pPr>
      <w:r w:rsidRPr="00AC14D1">
        <w:rPr>
          <w:rFonts w:ascii="Georgia" w:hAnsi="Georgia"/>
          <w:b/>
          <w:bCs/>
          <w:sz w:val="20"/>
          <w:szCs w:val="20"/>
        </w:rPr>
        <w:t>A statement of guarantee</w:t>
      </w:r>
      <w:r w:rsidRPr="00AC14D1">
        <w:rPr>
          <w:rFonts w:ascii="Georgia" w:hAnsi="Georgia"/>
          <w:sz w:val="20"/>
          <w:szCs w:val="20"/>
        </w:rPr>
        <w:t xml:space="preserve"> (for companies limited by guarantee)</w:t>
      </w:r>
    </w:p>
    <w:p w14:paraId="68936162" w14:textId="77777777" w:rsidR="0099669E" w:rsidRPr="00AC14D1" w:rsidRDefault="00000000" w:rsidP="00A271B9">
      <w:pPr>
        <w:numPr>
          <w:ilvl w:val="0"/>
          <w:numId w:val="29"/>
        </w:numPr>
        <w:spacing w:after="120" w:line="240" w:lineRule="auto"/>
        <w:rPr>
          <w:rFonts w:ascii="Georgia" w:hAnsi="Georgia"/>
          <w:sz w:val="20"/>
          <w:szCs w:val="20"/>
        </w:rPr>
      </w:pPr>
      <w:r w:rsidRPr="00AC14D1">
        <w:rPr>
          <w:rFonts w:ascii="Georgia" w:hAnsi="Georgia"/>
          <w:b/>
          <w:bCs/>
          <w:sz w:val="20"/>
          <w:szCs w:val="20"/>
        </w:rPr>
        <w:t>Details of directors</w:t>
      </w:r>
    </w:p>
    <w:p w14:paraId="790BE17D" w14:textId="77777777" w:rsidR="0099669E" w:rsidRPr="00AC14D1" w:rsidRDefault="00000000" w:rsidP="00A271B9">
      <w:pPr>
        <w:numPr>
          <w:ilvl w:val="0"/>
          <w:numId w:val="29"/>
        </w:numPr>
        <w:spacing w:after="120" w:line="240" w:lineRule="auto"/>
        <w:rPr>
          <w:rFonts w:ascii="Georgia" w:hAnsi="Georgia"/>
          <w:sz w:val="20"/>
          <w:szCs w:val="20"/>
        </w:rPr>
      </w:pPr>
      <w:r w:rsidRPr="00AC14D1">
        <w:rPr>
          <w:rFonts w:ascii="Georgia" w:hAnsi="Georgia"/>
          <w:b/>
          <w:bCs/>
          <w:sz w:val="20"/>
          <w:szCs w:val="20"/>
        </w:rPr>
        <w:t>Details of the company secretary</w:t>
      </w:r>
      <w:r w:rsidRPr="00AC14D1">
        <w:rPr>
          <w:rFonts w:ascii="Georgia" w:hAnsi="Georgia"/>
          <w:sz w:val="20"/>
          <w:szCs w:val="20"/>
        </w:rPr>
        <w:t xml:space="preserve"> (if one is appointed)</w:t>
      </w:r>
    </w:p>
    <w:p w14:paraId="57D66009" w14:textId="77777777" w:rsidR="0099669E" w:rsidRPr="00AC14D1" w:rsidRDefault="00000000" w:rsidP="00A271B9">
      <w:pPr>
        <w:numPr>
          <w:ilvl w:val="0"/>
          <w:numId w:val="29"/>
        </w:numPr>
        <w:spacing w:after="120" w:line="240" w:lineRule="auto"/>
        <w:rPr>
          <w:rFonts w:ascii="Georgia" w:hAnsi="Georgia"/>
          <w:sz w:val="20"/>
          <w:szCs w:val="20"/>
        </w:rPr>
      </w:pPr>
      <w:r w:rsidRPr="00AC14D1">
        <w:rPr>
          <w:rFonts w:ascii="Georgia" w:hAnsi="Georgia"/>
          <w:b/>
          <w:bCs/>
          <w:sz w:val="20"/>
          <w:szCs w:val="20"/>
        </w:rPr>
        <w:t>A statement of compliance</w:t>
      </w:r>
      <w:r w:rsidRPr="00AC14D1">
        <w:rPr>
          <w:rFonts w:ascii="Georgia" w:hAnsi="Georgia"/>
          <w:sz w:val="20"/>
          <w:szCs w:val="20"/>
        </w:rPr>
        <w:t xml:space="preserve">, confirming that all formal requirements of the </w:t>
      </w:r>
      <w:r w:rsidRPr="00AC14D1">
        <w:rPr>
          <w:rFonts w:ascii="Georgia" w:hAnsi="Georgia"/>
          <w:i/>
          <w:iCs/>
          <w:sz w:val="20"/>
          <w:szCs w:val="20"/>
        </w:rPr>
        <w:t>Companies Act 2006</w:t>
      </w:r>
      <w:r w:rsidRPr="00AC14D1">
        <w:rPr>
          <w:rFonts w:ascii="Georgia" w:hAnsi="Georgia"/>
          <w:sz w:val="20"/>
          <w:szCs w:val="20"/>
        </w:rPr>
        <w:t xml:space="preserve"> have been met</w:t>
      </w:r>
    </w:p>
    <w:p w14:paraId="562F1B33" w14:textId="488FEC42" w:rsidR="0099669E" w:rsidRPr="00AC14D1" w:rsidRDefault="00000000" w:rsidP="00A271B9">
      <w:pPr>
        <w:numPr>
          <w:ilvl w:val="0"/>
          <w:numId w:val="29"/>
        </w:numPr>
        <w:spacing w:after="120" w:line="240" w:lineRule="auto"/>
        <w:rPr>
          <w:rFonts w:ascii="Georgia" w:hAnsi="Georgia"/>
          <w:sz w:val="20"/>
          <w:szCs w:val="20"/>
        </w:rPr>
      </w:pPr>
      <w:r w:rsidRPr="00AC14D1">
        <w:rPr>
          <w:rFonts w:ascii="Georgia" w:hAnsi="Georgia"/>
          <w:b/>
          <w:bCs/>
          <w:sz w:val="20"/>
          <w:szCs w:val="20"/>
        </w:rPr>
        <w:t>A copy of the company’s constitution</w:t>
      </w:r>
      <w:r w:rsidRPr="00AC14D1">
        <w:rPr>
          <w:rFonts w:ascii="Georgia" w:hAnsi="Georgia"/>
          <w:sz w:val="20"/>
          <w:szCs w:val="20"/>
        </w:rPr>
        <w:t xml:space="preserve">, </w:t>
      </w:r>
      <w:r w:rsidR="006D4621" w:rsidRPr="00AC14D1">
        <w:rPr>
          <w:rFonts w:ascii="Georgia" w:hAnsi="Georgia"/>
          <w:sz w:val="20"/>
          <w:szCs w:val="20"/>
        </w:rPr>
        <w:t>which includes the memorandum of association and</w:t>
      </w:r>
      <w:r w:rsidRPr="00AC14D1">
        <w:rPr>
          <w:rFonts w:ascii="Georgia" w:hAnsi="Georgia"/>
          <w:sz w:val="20"/>
          <w:szCs w:val="20"/>
        </w:rPr>
        <w:t xml:space="preserve"> the articles of association</w:t>
      </w:r>
    </w:p>
    <w:p w14:paraId="68335CE0" w14:textId="0D0D6C72"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These documents must be properly completed for registration to proceed</w:t>
      </w:r>
      <w:r w:rsidR="008721D3" w:rsidRPr="00AC14D1">
        <w:rPr>
          <w:rFonts w:ascii="Georgia" w:hAnsi="Georgia"/>
          <w:sz w:val="20"/>
          <w:szCs w:val="20"/>
        </w:rPr>
        <w:t>.</w:t>
      </w:r>
    </w:p>
    <w:p w14:paraId="157EE60E"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Certificate of Incorporation</w:t>
      </w:r>
    </w:p>
    <w:p w14:paraId="404C510C"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If the Registrar is satisfied that the statutory requirements have been complied with, a </w:t>
      </w:r>
      <w:r w:rsidRPr="00AC14D1">
        <w:rPr>
          <w:rFonts w:ascii="Georgia" w:hAnsi="Georgia"/>
          <w:b/>
          <w:bCs/>
          <w:sz w:val="20"/>
          <w:szCs w:val="20"/>
        </w:rPr>
        <w:t>Certificate of Incorporation</w:t>
      </w:r>
      <w:r w:rsidRPr="00AC14D1">
        <w:rPr>
          <w:rFonts w:ascii="Georgia" w:hAnsi="Georgia"/>
          <w:sz w:val="20"/>
          <w:szCs w:val="20"/>
        </w:rPr>
        <w:t xml:space="preserve"> is issued.</w:t>
      </w:r>
      <w:r w:rsidRPr="00AC14D1">
        <w:rPr>
          <w:rFonts w:ascii="Georgia" w:hAnsi="Georgia"/>
          <w:sz w:val="20"/>
          <w:szCs w:val="20"/>
        </w:rPr>
        <w:br/>
        <w:t xml:space="preserve">This certificate is </w:t>
      </w:r>
      <w:r w:rsidRPr="00AC14D1">
        <w:rPr>
          <w:rFonts w:ascii="Georgia" w:hAnsi="Georgia"/>
          <w:b/>
          <w:bCs/>
          <w:sz w:val="20"/>
          <w:szCs w:val="20"/>
        </w:rPr>
        <w:t>conclusive evidence</w:t>
      </w:r>
      <w:r w:rsidRPr="00AC14D1">
        <w:rPr>
          <w:rFonts w:ascii="Georgia" w:hAnsi="Georgia"/>
          <w:sz w:val="20"/>
          <w:szCs w:val="20"/>
        </w:rPr>
        <w:t xml:space="preserve"> that:</w:t>
      </w:r>
    </w:p>
    <w:p w14:paraId="4ACE0869" w14:textId="77777777" w:rsidR="0099669E" w:rsidRPr="00AC14D1" w:rsidRDefault="00000000" w:rsidP="00A271B9">
      <w:pPr>
        <w:numPr>
          <w:ilvl w:val="0"/>
          <w:numId w:val="30"/>
        </w:numPr>
        <w:spacing w:after="120" w:line="240" w:lineRule="auto"/>
        <w:rPr>
          <w:rFonts w:ascii="Georgia" w:hAnsi="Georgia"/>
          <w:sz w:val="20"/>
          <w:szCs w:val="20"/>
        </w:rPr>
      </w:pPr>
      <w:r w:rsidRPr="00AC14D1">
        <w:rPr>
          <w:rFonts w:ascii="Georgia" w:hAnsi="Georgia"/>
          <w:sz w:val="20"/>
          <w:szCs w:val="20"/>
        </w:rPr>
        <w:t>All legal requirements of incorporation have been met, and</w:t>
      </w:r>
    </w:p>
    <w:p w14:paraId="5D256FD2" w14:textId="43080745" w:rsidR="0099669E" w:rsidRPr="00AC14D1" w:rsidRDefault="00000000" w:rsidP="00A271B9">
      <w:pPr>
        <w:numPr>
          <w:ilvl w:val="0"/>
          <w:numId w:val="30"/>
        </w:numPr>
        <w:spacing w:after="120" w:line="240" w:lineRule="auto"/>
        <w:rPr>
          <w:rFonts w:ascii="Georgia" w:hAnsi="Georgia"/>
          <w:sz w:val="20"/>
          <w:szCs w:val="20"/>
        </w:rPr>
      </w:pPr>
      <w:r w:rsidRPr="00AC14D1">
        <w:rPr>
          <w:rFonts w:ascii="Georgia" w:hAnsi="Georgia"/>
          <w:sz w:val="20"/>
          <w:szCs w:val="20"/>
        </w:rPr>
        <w:t>The company has come into existence on the date shown on the certificate.</w:t>
      </w:r>
    </w:p>
    <w:p w14:paraId="003FB6AA" w14:textId="5674C0D3"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The certificate is thus legally final and cannot be challenged, even if irregularities occurred during the registration process.</w:t>
      </w:r>
    </w:p>
    <w:p w14:paraId="648BDA32" w14:textId="6BC994CE" w:rsidR="008721D3" w:rsidRPr="00AC14D1" w:rsidRDefault="008721D3" w:rsidP="00A271B9">
      <w:pPr>
        <w:spacing w:after="120" w:line="240" w:lineRule="auto"/>
        <w:rPr>
          <w:rFonts w:ascii="Georgia" w:hAnsi="Georgia"/>
          <w:sz w:val="20"/>
          <w:szCs w:val="20"/>
        </w:rPr>
      </w:pPr>
      <w:r w:rsidRPr="008721D3">
        <w:rPr>
          <w:rFonts w:ascii="Georgia" w:hAnsi="Georgia"/>
          <w:b/>
          <w:bCs/>
          <w:sz w:val="20"/>
          <w:szCs w:val="20"/>
        </w:rPr>
        <w:t>Functions of Companies House</w:t>
      </w:r>
      <w:r w:rsidRPr="008721D3">
        <w:rPr>
          <w:rFonts w:ascii="Georgia" w:hAnsi="Georgia"/>
          <w:sz w:val="20"/>
          <w:szCs w:val="20"/>
        </w:rPr>
        <w:br/>
        <w:t>Companies House is the UK’s official registrar of companies and the central public record for incorporated businesses. Its key functions are incorporating and dissolving companies, maintaining the register, issuing certificates of incorporation, and providing public access to company information to promote transparency and legal certainty.</w:t>
      </w:r>
    </w:p>
    <w:p w14:paraId="50825655" w14:textId="3336E8F3" w:rsidR="00C56F35" w:rsidRPr="008721D3" w:rsidRDefault="00C56F35" w:rsidP="00A271B9">
      <w:pPr>
        <w:spacing w:after="120" w:line="240" w:lineRule="auto"/>
        <w:rPr>
          <w:rFonts w:ascii="Georgia" w:hAnsi="Georgia"/>
          <w:sz w:val="20"/>
          <w:szCs w:val="20"/>
        </w:rPr>
      </w:pPr>
      <w:r w:rsidRPr="008721D3">
        <w:rPr>
          <w:rFonts w:ascii="Georgia" w:hAnsi="Georgia"/>
          <w:sz w:val="20"/>
          <w:szCs w:val="20"/>
        </w:rPr>
        <w:lastRenderedPageBreak/>
        <w:t>Companies House records are essential for due diligence, compliance advice, and risk assessment. Late filings, frequent changes, or director histories may indicate red flags. Non-compliance can lead to penalties, strike-off, and director liability, underlining the central role of Companies House in UK company law.</w:t>
      </w:r>
    </w:p>
    <w:p w14:paraId="76D56A63" w14:textId="77777777" w:rsidR="008721D3" w:rsidRPr="008721D3" w:rsidRDefault="008721D3" w:rsidP="00A271B9">
      <w:pPr>
        <w:spacing w:after="120" w:line="240" w:lineRule="auto"/>
        <w:rPr>
          <w:rFonts w:ascii="Georgia" w:hAnsi="Georgia"/>
          <w:sz w:val="20"/>
          <w:szCs w:val="20"/>
        </w:rPr>
      </w:pPr>
      <w:r w:rsidRPr="008721D3">
        <w:rPr>
          <w:rFonts w:ascii="Georgia" w:hAnsi="Georgia"/>
          <w:b/>
          <w:bCs/>
          <w:sz w:val="20"/>
          <w:szCs w:val="20"/>
        </w:rPr>
        <w:t>Ongoing Filing Obligations</w:t>
      </w:r>
      <w:r w:rsidRPr="008721D3">
        <w:rPr>
          <w:rFonts w:ascii="Georgia" w:hAnsi="Georgia"/>
          <w:sz w:val="20"/>
          <w:szCs w:val="20"/>
        </w:rPr>
        <w:br/>
        <w:t>To keep the public record accurate, companies must comply with continuing filing duties, including:</w:t>
      </w:r>
    </w:p>
    <w:p w14:paraId="745F5C96" w14:textId="77777777" w:rsidR="008721D3" w:rsidRPr="008721D3" w:rsidRDefault="008721D3" w:rsidP="00A271B9">
      <w:pPr>
        <w:numPr>
          <w:ilvl w:val="0"/>
          <w:numId w:val="173"/>
        </w:numPr>
        <w:spacing w:after="120" w:line="240" w:lineRule="auto"/>
        <w:rPr>
          <w:rFonts w:ascii="Georgia" w:hAnsi="Georgia"/>
          <w:sz w:val="20"/>
          <w:szCs w:val="20"/>
        </w:rPr>
      </w:pPr>
      <w:r w:rsidRPr="008721D3">
        <w:rPr>
          <w:rFonts w:ascii="Georgia" w:hAnsi="Georgia"/>
          <w:sz w:val="20"/>
          <w:szCs w:val="20"/>
        </w:rPr>
        <w:t>Annual confirmation statements (CS01).</w:t>
      </w:r>
    </w:p>
    <w:p w14:paraId="096FD3D1" w14:textId="77777777" w:rsidR="008721D3" w:rsidRPr="008721D3" w:rsidRDefault="008721D3" w:rsidP="00A271B9">
      <w:pPr>
        <w:numPr>
          <w:ilvl w:val="0"/>
          <w:numId w:val="173"/>
        </w:numPr>
        <w:spacing w:after="120" w:line="240" w:lineRule="auto"/>
        <w:rPr>
          <w:rFonts w:ascii="Georgia" w:hAnsi="Georgia"/>
          <w:sz w:val="20"/>
          <w:szCs w:val="20"/>
        </w:rPr>
      </w:pPr>
      <w:r w:rsidRPr="008721D3">
        <w:rPr>
          <w:rFonts w:ascii="Georgia" w:hAnsi="Georgia"/>
          <w:sz w:val="20"/>
          <w:szCs w:val="20"/>
        </w:rPr>
        <w:t>Annual accounts, filed within statutory deadlines.</w:t>
      </w:r>
    </w:p>
    <w:p w14:paraId="221DAD01" w14:textId="77777777" w:rsidR="008721D3" w:rsidRPr="008721D3" w:rsidRDefault="008721D3" w:rsidP="00A271B9">
      <w:pPr>
        <w:numPr>
          <w:ilvl w:val="0"/>
          <w:numId w:val="173"/>
        </w:numPr>
        <w:spacing w:after="120" w:line="240" w:lineRule="auto"/>
        <w:rPr>
          <w:rFonts w:ascii="Georgia" w:hAnsi="Georgia"/>
          <w:sz w:val="20"/>
          <w:szCs w:val="20"/>
        </w:rPr>
      </w:pPr>
      <w:r w:rsidRPr="008721D3">
        <w:rPr>
          <w:rFonts w:ascii="Georgia" w:hAnsi="Georgia"/>
          <w:sz w:val="20"/>
          <w:szCs w:val="20"/>
        </w:rPr>
        <w:t>Event-driven filings for changes such as directors, registered office, share allotments, charges, and amendments to articles.</w:t>
      </w:r>
    </w:p>
    <w:p w14:paraId="6782BC0E" w14:textId="4B0971EE" w:rsidR="008721D3" w:rsidRPr="008721D3" w:rsidRDefault="008721D3" w:rsidP="00A271B9">
      <w:pPr>
        <w:spacing w:after="120" w:line="240" w:lineRule="auto"/>
        <w:rPr>
          <w:rFonts w:ascii="Georgia" w:hAnsi="Georgia"/>
          <w:sz w:val="20"/>
          <w:szCs w:val="20"/>
        </w:rPr>
      </w:pPr>
      <w:r w:rsidRPr="008721D3">
        <w:rPr>
          <w:rFonts w:ascii="Georgia" w:hAnsi="Georgia"/>
          <w:b/>
          <w:bCs/>
          <w:sz w:val="20"/>
          <w:szCs w:val="20"/>
        </w:rPr>
        <w:t>People with Significant Control (PSC)</w:t>
      </w:r>
      <w:r w:rsidRPr="008721D3">
        <w:rPr>
          <w:rFonts w:ascii="Georgia" w:hAnsi="Georgia"/>
          <w:sz w:val="20"/>
          <w:szCs w:val="20"/>
        </w:rPr>
        <w:br/>
        <w:t>Companies must identify and register individuals who hold significant ownership or influence</w:t>
      </w:r>
      <w:r w:rsidRPr="00AC14D1">
        <w:rPr>
          <w:rFonts w:ascii="Georgia" w:hAnsi="Georgia"/>
          <w:sz w:val="20"/>
          <w:szCs w:val="20"/>
        </w:rPr>
        <w:t xml:space="preserve"> </w:t>
      </w:r>
      <w:proofErr w:type="spellStart"/>
      <w:r w:rsidRPr="00AC14D1">
        <w:rPr>
          <w:rFonts w:ascii="Georgia" w:hAnsi="Georgia"/>
          <w:sz w:val="20"/>
          <w:szCs w:val="20"/>
        </w:rPr>
        <w:t>ove</w:t>
      </w:r>
      <w:proofErr w:type="spellEnd"/>
      <w:r w:rsidRPr="00AC14D1">
        <w:rPr>
          <w:rFonts w:ascii="Georgia" w:hAnsi="Georgia"/>
          <w:sz w:val="20"/>
          <w:szCs w:val="20"/>
        </w:rPr>
        <w:t xml:space="preserve"> the company</w:t>
      </w:r>
      <w:r w:rsidRPr="008721D3">
        <w:rPr>
          <w:rFonts w:ascii="Georgia" w:hAnsi="Georgia"/>
          <w:sz w:val="20"/>
          <w:szCs w:val="20"/>
        </w:rPr>
        <w:t xml:space="preserve">, and </w:t>
      </w:r>
      <w:r w:rsidR="00C56F35" w:rsidRPr="00AC14D1">
        <w:rPr>
          <w:rFonts w:ascii="Georgia" w:hAnsi="Georgia"/>
          <w:sz w:val="20"/>
          <w:szCs w:val="20"/>
        </w:rPr>
        <w:t>ensure</w:t>
      </w:r>
      <w:r w:rsidRPr="008721D3">
        <w:rPr>
          <w:rFonts w:ascii="Georgia" w:hAnsi="Georgia"/>
          <w:sz w:val="20"/>
          <w:szCs w:val="20"/>
        </w:rPr>
        <w:t xml:space="preserve"> this information </w:t>
      </w:r>
      <w:r w:rsidR="00C56F35" w:rsidRPr="00AC14D1">
        <w:rPr>
          <w:rFonts w:ascii="Georgia" w:hAnsi="Georgia"/>
          <w:sz w:val="20"/>
          <w:szCs w:val="20"/>
        </w:rPr>
        <w:t xml:space="preserve">is kept </w:t>
      </w:r>
      <w:r w:rsidRPr="008721D3">
        <w:rPr>
          <w:rFonts w:ascii="Georgia" w:hAnsi="Georgia"/>
          <w:sz w:val="20"/>
          <w:szCs w:val="20"/>
        </w:rPr>
        <w:t>up to date and publicly available.</w:t>
      </w:r>
    </w:p>
    <w:p w14:paraId="36B9933C" w14:textId="1803ED98" w:rsidR="008721D3" w:rsidRPr="008721D3" w:rsidRDefault="008721D3" w:rsidP="00A271B9">
      <w:pPr>
        <w:spacing w:after="120" w:line="240" w:lineRule="auto"/>
        <w:rPr>
          <w:rFonts w:ascii="Georgia" w:hAnsi="Georgia"/>
          <w:sz w:val="20"/>
          <w:szCs w:val="20"/>
        </w:rPr>
      </w:pPr>
      <w:r w:rsidRPr="008721D3">
        <w:rPr>
          <w:rFonts w:ascii="Georgia" w:hAnsi="Georgia"/>
          <w:b/>
          <w:bCs/>
          <w:sz w:val="20"/>
          <w:szCs w:val="20"/>
        </w:rPr>
        <w:t xml:space="preserve">Electronic Filing </w:t>
      </w:r>
      <w:r w:rsidRPr="008721D3">
        <w:rPr>
          <w:rFonts w:ascii="Georgia" w:hAnsi="Georgia"/>
          <w:sz w:val="20"/>
          <w:szCs w:val="20"/>
        </w:rPr>
        <w:br/>
        <w:t xml:space="preserve">Most filings are now electronic, offering speed and lower costs. The </w:t>
      </w:r>
      <w:r w:rsidRPr="008721D3">
        <w:rPr>
          <w:rFonts w:ascii="Georgia" w:hAnsi="Georgia"/>
          <w:i/>
          <w:iCs/>
          <w:sz w:val="20"/>
          <w:szCs w:val="20"/>
        </w:rPr>
        <w:t>Economic Crime and Corporate Transparency Act 2023</w:t>
      </w:r>
      <w:r w:rsidRPr="008721D3">
        <w:rPr>
          <w:rFonts w:ascii="Georgia" w:hAnsi="Georgia"/>
          <w:sz w:val="20"/>
          <w:szCs w:val="20"/>
        </w:rPr>
        <w:t xml:space="preserve"> </w:t>
      </w:r>
      <w:proofErr w:type="gramStart"/>
      <w:r w:rsidRPr="008721D3">
        <w:rPr>
          <w:rFonts w:ascii="Georgia" w:hAnsi="Georgia"/>
          <w:sz w:val="20"/>
          <w:szCs w:val="20"/>
        </w:rPr>
        <w:t>strengthens</w:t>
      </w:r>
      <w:proofErr w:type="gramEnd"/>
      <w:r w:rsidRPr="008721D3">
        <w:rPr>
          <w:rFonts w:ascii="Georgia" w:hAnsi="Georgia"/>
          <w:sz w:val="20"/>
          <w:szCs w:val="20"/>
        </w:rPr>
        <w:t xml:space="preserve"> verification requirements and gives Companies House greater powers to ensure data accuracy and combat economic crime.</w:t>
      </w:r>
    </w:p>
    <w:p w14:paraId="274F5666" w14:textId="7886A4EB"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THE COMPANY’S CONSTITUTION</w:t>
      </w:r>
    </w:p>
    <w:p w14:paraId="29B25B34"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Once incorporated, the company operates according to its </w:t>
      </w:r>
      <w:r w:rsidRPr="00AC14D1">
        <w:rPr>
          <w:rFonts w:ascii="Georgia" w:hAnsi="Georgia"/>
          <w:b/>
          <w:bCs/>
          <w:sz w:val="20"/>
          <w:szCs w:val="20"/>
        </w:rPr>
        <w:t>constitution</w:t>
      </w:r>
      <w:r w:rsidRPr="00AC14D1">
        <w:rPr>
          <w:rFonts w:ascii="Georgia" w:hAnsi="Georgia"/>
          <w:sz w:val="20"/>
          <w:szCs w:val="20"/>
        </w:rPr>
        <w:t>, primarily consisting of:</w:t>
      </w:r>
    </w:p>
    <w:p w14:paraId="3A619B14" w14:textId="77777777" w:rsidR="0099669E" w:rsidRPr="00AC14D1" w:rsidRDefault="00000000" w:rsidP="00A271B9">
      <w:pPr>
        <w:numPr>
          <w:ilvl w:val="0"/>
          <w:numId w:val="31"/>
        </w:numPr>
        <w:spacing w:after="120" w:line="240" w:lineRule="auto"/>
        <w:rPr>
          <w:rFonts w:ascii="Georgia" w:hAnsi="Georgia"/>
          <w:sz w:val="20"/>
          <w:szCs w:val="20"/>
        </w:rPr>
      </w:pPr>
      <w:r w:rsidRPr="00AC14D1">
        <w:rPr>
          <w:rFonts w:ascii="Georgia" w:hAnsi="Georgia"/>
          <w:b/>
          <w:bCs/>
          <w:sz w:val="20"/>
          <w:szCs w:val="20"/>
        </w:rPr>
        <w:t>The Articles of Association (Articles)</w:t>
      </w:r>
    </w:p>
    <w:p w14:paraId="4D872927" w14:textId="77777777" w:rsidR="0099669E" w:rsidRPr="00AC14D1" w:rsidRDefault="00000000" w:rsidP="00A271B9">
      <w:pPr>
        <w:numPr>
          <w:ilvl w:val="0"/>
          <w:numId w:val="31"/>
        </w:numPr>
        <w:spacing w:after="120" w:line="240" w:lineRule="auto"/>
        <w:rPr>
          <w:rFonts w:ascii="Georgia" w:hAnsi="Georgia"/>
          <w:sz w:val="20"/>
          <w:szCs w:val="20"/>
        </w:rPr>
      </w:pPr>
      <w:r w:rsidRPr="00AC14D1">
        <w:rPr>
          <w:rFonts w:ascii="Georgia" w:hAnsi="Georgia"/>
          <w:b/>
          <w:bCs/>
          <w:sz w:val="20"/>
          <w:szCs w:val="20"/>
        </w:rPr>
        <w:t>The Memorandum of Association (Memorandum)</w:t>
      </w:r>
    </w:p>
    <w:p w14:paraId="5542A3AB" w14:textId="77777777" w:rsidR="0099669E" w:rsidRPr="00AC14D1" w:rsidRDefault="00000000" w:rsidP="00A271B9">
      <w:pPr>
        <w:numPr>
          <w:ilvl w:val="0"/>
          <w:numId w:val="31"/>
        </w:numPr>
        <w:spacing w:after="120" w:line="240" w:lineRule="auto"/>
        <w:rPr>
          <w:rFonts w:ascii="Georgia" w:hAnsi="Georgia"/>
          <w:sz w:val="20"/>
          <w:szCs w:val="20"/>
        </w:rPr>
      </w:pPr>
      <w:r w:rsidRPr="00AC14D1">
        <w:rPr>
          <w:rFonts w:ascii="Georgia" w:hAnsi="Georgia"/>
          <w:b/>
          <w:bCs/>
          <w:sz w:val="20"/>
          <w:szCs w:val="20"/>
        </w:rPr>
        <w:t>Resolutions and agreements required to be filed</w:t>
      </w:r>
    </w:p>
    <w:p w14:paraId="788DC38A"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The constitution establishes the rules governing the relationship between the company, its members, and its directors.</w:t>
      </w:r>
    </w:p>
    <w:p w14:paraId="71937EF7"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THE MEMORANDUM OF ASSOCIATION</w:t>
      </w:r>
    </w:p>
    <w:p w14:paraId="6B8147C1" w14:textId="77777777" w:rsidR="00C56F35" w:rsidRPr="00AC14D1" w:rsidRDefault="009E0FF5" w:rsidP="00A271B9">
      <w:pPr>
        <w:spacing w:after="120" w:line="240" w:lineRule="auto"/>
        <w:rPr>
          <w:rFonts w:ascii="Georgia" w:hAnsi="Georgia"/>
          <w:sz w:val="20"/>
          <w:szCs w:val="20"/>
        </w:rPr>
      </w:pPr>
      <w:r w:rsidRPr="00AC14D1">
        <w:rPr>
          <w:rFonts w:ascii="Georgia" w:hAnsi="Georgia"/>
          <w:sz w:val="20"/>
          <w:szCs w:val="20"/>
        </w:rPr>
        <w:t xml:space="preserve">The memorandum is a </w:t>
      </w:r>
      <w:r w:rsidRPr="00AC14D1">
        <w:rPr>
          <w:rFonts w:ascii="Georgia" w:hAnsi="Georgia"/>
          <w:b/>
          <w:bCs/>
          <w:sz w:val="20"/>
          <w:szCs w:val="20"/>
        </w:rPr>
        <w:t>historic document</w:t>
      </w:r>
      <w:r w:rsidRPr="00AC14D1">
        <w:rPr>
          <w:rFonts w:ascii="Georgia" w:hAnsi="Georgia"/>
          <w:sz w:val="20"/>
          <w:szCs w:val="20"/>
        </w:rPr>
        <w:t xml:space="preserve">, now largely symbolic after the </w:t>
      </w:r>
      <w:r w:rsidRPr="00AC14D1">
        <w:rPr>
          <w:rFonts w:ascii="Georgia" w:hAnsi="Georgia"/>
          <w:i/>
          <w:iCs/>
          <w:sz w:val="20"/>
          <w:szCs w:val="20"/>
        </w:rPr>
        <w:t>Companies Act 2006</w:t>
      </w:r>
      <w:r w:rsidRPr="00AC14D1">
        <w:rPr>
          <w:rFonts w:ascii="Georgia" w:hAnsi="Georgia"/>
          <w:sz w:val="20"/>
          <w:szCs w:val="20"/>
        </w:rPr>
        <w:t xml:space="preserve"> reforms.</w:t>
      </w:r>
      <w:r w:rsidR="00C56F35" w:rsidRPr="00AC14D1">
        <w:rPr>
          <w:rFonts w:ascii="Georgia" w:hAnsi="Georgia"/>
          <w:sz w:val="20"/>
          <w:szCs w:val="20"/>
        </w:rPr>
        <w:t xml:space="preserve"> Historically, it was the company’s primary constitutional document and strictly limited a company’s powers through the objects clause. Under the ultra vires doctrine, established in </w:t>
      </w:r>
      <w:r w:rsidR="00C56F35" w:rsidRPr="00AC14D1">
        <w:rPr>
          <w:rFonts w:ascii="Georgia" w:hAnsi="Georgia"/>
          <w:b/>
          <w:bCs/>
          <w:i/>
          <w:iCs/>
          <w:sz w:val="20"/>
          <w:szCs w:val="20"/>
        </w:rPr>
        <w:t>Ashbury Railway Carriage &amp; Iron Co Ltd v Riche</w:t>
      </w:r>
      <w:r w:rsidR="00C56F35" w:rsidRPr="00AC14D1">
        <w:rPr>
          <w:rFonts w:ascii="Georgia" w:hAnsi="Georgia"/>
          <w:sz w:val="20"/>
          <w:szCs w:val="20"/>
        </w:rPr>
        <w:t>, acts outside the stated objects were void.</w:t>
      </w:r>
    </w:p>
    <w:p w14:paraId="427AB10F" w14:textId="02D54875" w:rsidR="0099669E" w:rsidRPr="00AC14D1" w:rsidRDefault="00C56F35" w:rsidP="00A271B9">
      <w:pPr>
        <w:spacing w:after="120" w:line="240" w:lineRule="auto"/>
        <w:rPr>
          <w:rFonts w:ascii="Georgia" w:hAnsi="Georgia"/>
          <w:sz w:val="20"/>
          <w:szCs w:val="20"/>
        </w:rPr>
      </w:pPr>
      <w:r w:rsidRPr="00C56F35">
        <w:rPr>
          <w:rFonts w:ascii="Georgia" w:hAnsi="Georgia"/>
          <w:sz w:val="20"/>
          <w:szCs w:val="20"/>
        </w:rPr>
        <w:t xml:space="preserve">The </w:t>
      </w:r>
      <w:r w:rsidRPr="00C56F35">
        <w:rPr>
          <w:rFonts w:ascii="Georgia" w:hAnsi="Georgia"/>
          <w:i/>
          <w:iCs/>
          <w:sz w:val="20"/>
          <w:szCs w:val="20"/>
        </w:rPr>
        <w:t>Companies Act 2006</w:t>
      </w:r>
      <w:r w:rsidRPr="00C56F35">
        <w:rPr>
          <w:rFonts w:ascii="Georgia" w:hAnsi="Georgia"/>
          <w:sz w:val="20"/>
          <w:szCs w:val="20"/>
        </w:rPr>
        <w:t xml:space="preserve"> reformed this position by abolishing the ultra vires doctrine for third parties (</w:t>
      </w:r>
      <w:r w:rsidRPr="00C56F35">
        <w:rPr>
          <w:rFonts w:ascii="Georgia" w:hAnsi="Georgia"/>
          <w:b/>
          <w:bCs/>
          <w:i/>
          <w:iCs/>
          <w:sz w:val="20"/>
          <w:szCs w:val="20"/>
        </w:rPr>
        <w:t>s.39</w:t>
      </w:r>
      <w:r w:rsidRPr="00C56F35">
        <w:rPr>
          <w:rFonts w:ascii="Georgia" w:hAnsi="Georgia"/>
          <w:sz w:val="20"/>
          <w:szCs w:val="20"/>
        </w:rPr>
        <w:t>), providing that companies have unrestricted objects unless limited by their articles (</w:t>
      </w:r>
      <w:r w:rsidRPr="00C56F35">
        <w:rPr>
          <w:rFonts w:ascii="Georgia" w:hAnsi="Georgia"/>
          <w:b/>
          <w:bCs/>
          <w:i/>
          <w:iCs/>
          <w:sz w:val="20"/>
          <w:szCs w:val="20"/>
        </w:rPr>
        <w:t>s.31</w:t>
      </w:r>
      <w:r w:rsidRPr="00C56F35">
        <w:rPr>
          <w:rFonts w:ascii="Georgia" w:hAnsi="Georgia"/>
          <w:sz w:val="20"/>
          <w:szCs w:val="20"/>
        </w:rPr>
        <w:t>), and simplifying the Memorandum into a formation document (</w:t>
      </w:r>
      <w:r w:rsidRPr="00C56F35">
        <w:rPr>
          <w:rFonts w:ascii="Georgia" w:hAnsi="Georgia"/>
          <w:b/>
          <w:bCs/>
          <w:i/>
          <w:iCs/>
          <w:sz w:val="20"/>
          <w:szCs w:val="20"/>
        </w:rPr>
        <w:t>s.8</w:t>
      </w:r>
      <w:r w:rsidRPr="00C56F35">
        <w:rPr>
          <w:rFonts w:ascii="Georgia" w:hAnsi="Georgia"/>
          <w:sz w:val="20"/>
          <w:szCs w:val="20"/>
        </w:rPr>
        <w:t>). These reforms removed unnecessary restrictions on business activity and reduced risk to third parties.</w:t>
      </w:r>
    </w:p>
    <w:p w14:paraId="77E75281"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Function of the Memorandum Today</w:t>
      </w:r>
    </w:p>
    <w:p w14:paraId="005518B3" w14:textId="77777777" w:rsidR="0099669E" w:rsidRPr="00AC14D1" w:rsidRDefault="00000000" w:rsidP="00A271B9">
      <w:pPr>
        <w:numPr>
          <w:ilvl w:val="0"/>
          <w:numId w:val="32"/>
        </w:numPr>
        <w:spacing w:after="120" w:line="240" w:lineRule="auto"/>
        <w:rPr>
          <w:rFonts w:ascii="Georgia" w:hAnsi="Georgia"/>
          <w:sz w:val="20"/>
          <w:szCs w:val="20"/>
        </w:rPr>
      </w:pPr>
      <w:r w:rsidRPr="00AC14D1">
        <w:rPr>
          <w:rFonts w:ascii="Georgia" w:hAnsi="Georgia"/>
          <w:sz w:val="20"/>
          <w:szCs w:val="20"/>
        </w:rPr>
        <w:t>It records the original subscribers’ intention to form the company.</w:t>
      </w:r>
    </w:p>
    <w:p w14:paraId="5BA14BFD" w14:textId="475C91B5" w:rsidR="0099669E" w:rsidRPr="00AC14D1" w:rsidRDefault="00000000" w:rsidP="00A271B9">
      <w:pPr>
        <w:numPr>
          <w:ilvl w:val="0"/>
          <w:numId w:val="32"/>
        </w:numPr>
        <w:spacing w:after="120" w:line="240" w:lineRule="auto"/>
        <w:rPr>
          <w:rFonts w:ascii="Georgia" w:hAnsi="Georgia"/>
          <w:sz w:val="20"/>
          <w:szCs w:val="20"/>
        </w:rPr>
      </w:pPr>
      <w:r w:rsidRPr="00AC14D1">
        <w:rPr>
          <w:rFonts w:ascii="Georgia" w:hAnsi="Georgia"/>
          <w:sz w:val="20"/>
          <w:szCs w:val="20"/>
        </w:rPr>
        <w:t>It confirms that each subscriber agreed to become a member</w:t>
      </w:r>
      <w:r w:rsidR="00C56F35" w:rsidRPr="00AC14D1">
        <w:rPr>
          <w:rFonts w:ascii="Georgia" w:hAnsi="Georgia"/>
          <w:sz w:val="20"/>
          <w:szCs w:val="20"/>
        </w:rPr>
        <w:t xml:space="preserve"> and take at least one share each.</w:t>
      </w:r>
    </w:p>
    <w:p w14:paraId="55ED1542" w14:textId="2F5E904F" w:rsidR="0099669E" w:rsidRPr="00AC14D1" w:rsidRDefault="003C3712" w:rsidP="00A271B9">
      <w:pPr>
        <w:numPr>
          <w:ilvl w:val="0"/>
          <w:numId w:val="32"/>
        </w:numPr>
        <w:spacing w:after="120" w:line="240" w:lineRule="auto"/>
        <w:rPr>
          <w:rFonts w:ascii="Georgia" w:hAnsi="Georgia"/>
          <w:sz w:val="20"/>
          <w:szCs w:val="20"/>
        </w:rPr>
      </w:pPr>
      <w:r w:rsidRPr="00AC14D1">
        <w:rPr>
          <w:rFonts w:ascii="Georgia" w:hAnsi="Georgia"/>
          <w:sz w:val="20"/>
          <w:szCs w:val="20"/>
        </w:rPr>
        <w:t xml:space="preserve">It becomes a </w:t>
      </w:r>
      <w:r w:rsidRPr="00AC14D1">
        <w:rPr>
          <w:rFonts w:ascii="Georgia" w:hAnsi="Georgia"/>
          <w:b/>
          <w:bCs/>
          <w:sz w:val="20"/>
          <w:szCs w:val="20"/>
        </w:rPr>
        <w:t>fixed</w:t>
      </w:r>
      <w:r w:rsidRPr="00AC14D1">
        <w:rPr>
          <w:rFonts w:ascii="Georgia" w:hAnsi="Georgia"/>
          <w:sz w:val="20"/>
          <w:szCs w:val="20"/>
        </w:rPr>
        <w:t xml:space="preserve"> document once the company is incorporated and </w:t>
      </w:r>
      <w:r w:rsidRPr="00AC14D1">
        <w:rPr>
          <w:rFonts w:ascii="Georgia" w:hAnsi="Georgia"/>
          <w:b/>
          <w:bCs/>
          <w:sz w:val="20"/>
          <w:szCs w:val="20"/>
        </w:rPr>
        <w:t>cannot be altered</w:t>
      </w:r>
      <w:r w:rsidRPr="00AC14D1">
        <w:rPr>
          <w:rFonts w:ascii="Georgia" w:hAnsi="Georgia"/>
          <w:sz w:val="20"/>
          <w:szCs w:val="20"/>
        </w:rPr>
        <w:t>.</w:t>
      </w:r>
    </w:p>
    <w:p w14:paraId="03555FDE" w14:textId="690E5A3B"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The memorandum no longer contains substantive provisions about the company’s powers or objects; these now sit in the articles.</w:t>
      </w:r>
      <w:r w:rsidR="003C3712" w:rsidRPr="00AC14D1">
        <w:rPr>
          <w:rFonts w:ascii="Georgia" w:hAnsi="Georgia"/>
          <w:sz w:val="20"/>
          <w:szCs w:val="20"/>
        </w:rPr>
        <w:t xml:space="preserve"> For companies incorporated before the </w:t>
      </w:r>
      <w:r w:rsidR="003C3712" w:rsidRPr="00AC14D1">
        <w:rPr>
          <w:rFonts w:ascii="Georgia" w:hAnsi="Georgia"/>
          <w:i/>
          <w:iCs/>
          <w:sz w:val="20"/>
          <w:szCs w:val="20"/>
        </w:rPr>
        <w:t>2006 Act</w:t>
      </w:r>
      <w:r w:rsidR="003C3712" w:rsidRPr="00AC14D1">
        <w:rPr>
          <w:rFonts w:ascii="Georgia" w:hAnsi="Georgia"/>
          <w:sz w:val="20"/>
          <w:szCs w:val="20"/>
        </w:rPr>
        <w:t xml:space="preserve"> reforms took effect, transitional provisions apply. Any former Memorandum provisions (other than subscription details) are treated as part of the Articles, and outdated objects clauses may now be removed by special resolution.</w:t>
      </w:r>
    </w:p>
    <w:p w14:paraId="7D4B87C9" w14:textId="0713CB81"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ARTICLES OF ASSOCIATION</w:t>
      </w:r>
    </w:p>
    <w:p w14:paraId="55A51671"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The articles of association form the </w:t>
      </w:r>
      <w:r w:rsidRPr="00AC14D1">
        <w:rPr>
          <w:rFonts w:ascii="Georgia" w:hAnsi="Georgia"/>
          <w:b/>
          <w:bCs/>
          <w:sz w:val="20"/>
          <w:szCs w:val="20"/>
        </w:rPr>
        <w:t>main constitutional document</w:t>
      </w:r>
      <w:r w:rsidRPr="00AC14D1">
        <w:rPr>
          <w:rFonts w:ascii="Georgia" w:hAnsi="Georgia"/>
          <w:sz w:val="20"/>
          <w:szCs w:val="20"/>
        </w:rPr>
        <w:t xml:space="preserve"> governing the company’s internal management.</w:t>
      </w:r>
    </w:p>
    <w:p w14:paraId="395AD786"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lastRenderedPageBreak/>
        <w:t>Role of the Articles</w:t>
      </w:r>
    </w:p>
    <w:p w14:paraId="6D0B0DCA"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They regulate:</w:t>
      </w:r>
    </w:p>
    <w:p w14:paraId="5C1CDD9E" w14:textId="77777777" w:rsidR="0099669E" w:rsidRPr="00AC14D1" w:rsidRDefault="00000000" w:rsidP="00A271B9">
      <w:pPr>
        <w:numPr>
          <w:ilvl w:val="0"/>
          <w:numId w:val="33"/>
        </w:numPr>
        <w:spacing w:after="120" w:line="240" w:lineRule="auto"/>
        <w:rPr>
          <w:rFonts w:ascii="Georgia" w:hAnsi="Georgia"/>
          <w:sz w:val="20"/>
          <w:szCs w:val="20"/>
        </w:rPr>
      </w:pPr>
      <w:r w:rsidRPr="00AC14D1">
        <w:rPr>
          <w:rFonts w:ascii="Georgia" w:hAnsi="Georgia"/>
          <w:sz w:val="20"/>
          <w:szCs w:val="20"/>
        </w:rPr>
        <w:t>Powers and duties of directors</w:t>
      </w:r>
    </w:p>
    <w:p w14:paraId="5A6ECB24" w14:textId="77777777" w:rsidR="0099669E" w:rsidRPr="00AC14D1" w:rsidRDefault="00000000" w:rsidP="00A271B9">
      <w:pPr>
        <w:numPr>
          <w:ilvl w:val="0"/>
          <w:numId w:val="33"/>
        </w:numPr>
        <w:spacing w:after="120" w:line="240" w:lineRule="auto"/>
        <w:rPr>
          <w:rFonts w:ascii="Georgia" w:hAnsi="Georgia"/>
          <w:sz w:val="20"/>
          <w:szCs w:val="20"/>
        </w:rPr>
      </w:pPr>
      <w:r w:rsidRPr="00AC14D1">
        <w:rPr>
          <w:rFonts w:ascii="Georgia" w:hAnsi="Georgia"/>
          <w:sz w:val="20"/>
          <w:szCs w:val="20"/>
        </w:rPr>
        <w:t>Decision-making procedures</w:t>
      </w:r>
    </w:p>
    <w:p w14:paraId="67740EA0" w14:textId="77777777" w:rsidR="0099669E" w:rsidRPr="00AC14D1" w:rsidRDefault="00000000" w:rsidP="00A271B9">
      <w:pPr>
        <w:numPr>
          <w:ilvl w:val="0"/>
          <w:numId w:val="33"/>
        </w:numPr>
        <w:spacing w:after="120" w:line="240" w:lineRule="auto"/>
        <w:rPr>
          <w:rFonts w:ascii="Georgia" w:hAnsi="Georgia"/>
          <w:sz w:val="20"/>
          <w:szCs w:val="20"/>
        </w:rPr>
      </w:pPr>
      <w:r w:rsidRPr="00AC14D1">
        <w:rPr>
          <w:rFonts w:ascii="Georgia" w:hAnsi="Georgia"/>
          <w:sz w:val="20"/>
          <w:szCs w:val="20"/>
        </w:rPr>
        <w:t>Rights attached to shares</w:t>
      </w:r>
    </w:p>
    <w:p w14:paraId="6A61F533" w14:textId="77777777" w:rsidR="0099669E" w:rsidRPr="00AC14D1" w:rsidRDefault="00000000" w:rsidP="00A271B9">
      <w:pPr>
        <w:numPr>
          <w:ilvl w:val="0"/>
          <w:numId w:val="33"/>
        </w:numPr>
        <w:spacing w:after="120" w:line="240" w:lineRule="auto"/>
        <w:rPr>
          <w:rFonts w:ascii="Georgia" w:hAnsi="Georgia"/>
          <w:sz w:val="20"/>
          <w:szCs w:val="20"/>
        </w:rPr>
      </w:pPr>
      <w:r w:rsidRPr="00AC14D1">
        <w:rPr>
          <w:rFonts w:ascii="Georgia" w:hAnsi="Georgia"/>
          <w:sz w:val="20"/>
          <w:szCs w:val="20"/>
        </w:rPr>
        <w:t>Transfer of shares</w:t>
      </w:r>
    </w:p>
    <w:p w14:paraId="4B08A701" w14:textId="77777777" w:rsidR="0099669E" w:rsidRPr="00AC14D1" w:rsidRDefault="00000000" w:rsidP="00A271B9">
      <w:pPr>
        <w:numPr>
          <w:ilvl w:val="0"/>
          <w:numId w:val="33"/>
        </w:numPr>
        <w:spacing w:after="120" w:line="240" w:lineRule="auto"/>
        <w:rPr>
          <w:rFonts w:ascii="Georgia" w:hAnsi="Georgia"/>
          <w:sz w:val="20"/>
          <w:szCs w:val="20"/>
        </w:rPr>
      </w:pPr>
      <w:r w:rsidRPr="00AC14D1">
        <w:rPr>
          <w:rFonts w:ascii="Georgia" w:hAnsi="Georgia"/>
          <w:sz w:val="20"/>
          <w:szCs w:val="20"/>
        </w:rPr>
        <w:t>Meetings</w:t>
      </w:r>
    </w:p>
    <w:p w14:paraId="25FBA669" w14:textId="77777777" w:rsidR="0099669E" w:rsidRPr="00AC14D1" w:rsidRDefault="00000000" w:rsidP="00A271B9">
      <w:pPr>
        <w:numPr>
          <w:ilvl w:val="0"/>
          <w:numId w:val="33"/>
        </w:numPr>
        <w:spacing w:after="120" w:line="240" w:lineRule="auto"/>
        <w:rPr>
          <w:rFonts w:ascii="Georgia" w:hAnsi="Georgia"/>
          <w:sz w:val="20"/>
          <w:szCs w:val="20"/>
        </w:rPr>
      </w:pPr>
      <w:r w:rsidRPr="00AC14D1">
        <w:rPr>
          <w:rFonts w:ascii="Georgia" w:hAnsi="Georgia"/>
          <w:sz w:val="20"/>
          <w:szCs w:val="20"/>
        </w:rPr>
        <w:t>Dividend rules</w:t>
      </w:r>
    </w:p>
    <w:p w14:paraId="422BC3D7" w14:textId="77777777" w:rsidR="0099669E" w:rsidRPr="00AC14D1" w:rsidRDefault="00000000" w:rsidP="00A271B9">
      <w:pPr>
        <w:numPr>
          <w:ilvl w:val="0"/>
          <w:numId w:val="33"/>
        </w:numPr>
        <w:spacing w:after="120" w:line="240" w:lineRule="auto"/>
        <w:rPr>
          <w:rFonts w:ascii="Georgia" w:hAnsi="Georgia"/>
          <w:sz w:val="20"/>
          <w:szCs w:val="20"/>
        </w:rPr>
      </w:pPr>
      <w:r w:rsidRPr="00AC14D1">
        <w:rPr>
          <w:rFonts w:ascii="Georgia" w:hAnsi="Georgia"/>
          <w:sz w:val="20"/>
          <w:szCs w:val="20"/>
        </w:rPr>
        <w:t>Appointment and removal of officers</w:t>
      </w:r>
    </w:p>
    <w:p w14:paraId="2404E3B4" w14:textId="77777777" w:rsidR="0099669E" w:rsidRPr="00AC14D1" w:rsidRDefault="00000000" w:rsidP="00A271B9">
      <w:pPr>
        <w:numPr>
          <w:ilvl w:val="0"/>
          <w:numId w:val="33"/>
        </w:numPr>
        <w:spacing w:after="120" w:line="240" w:lineRule="auto"/>
        <w:rPr>
          <w:rFonts w:ascii="Georgia" w:hAnsi="Georgia"/>
          <w:sz w:val="20"/>
          <w:szCs w:val="20"/>
        </w:rPr>
      </w:pPr>
      <w:r w:rsidRPr="00AC14D1">
        <w:rPr>
          <w:rFonts w:ascii="Georgia" w:hAnsi="Georgia"/>
          <w:sz w:val="20"/>
          <w:szCs w:val="20"/>
        </w:rPr>
        <w:t>Member rights and obligations</w:t>
      </w:r>
    </w:p>
    <w:p w14:paraId="0B3990B0" w14:textId="77777777" w:rsidR="006D4621"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The articles bind the company and its members under </w:t>
      </w:r>
      <w:r w:rsidRPr="00AC14D1">
        <w:rPr>
          <w:rFonts w:ascii="Georgia" w:hAnsi="Georgia"/>
          <w:b/>
          <w:bCs/>
          <w:i/>
          <w:iCs/>
          <w:sz w:val="20"/>
          <w:szCs w:val="20"/>
        </w:rPr>
        <w:t>s.33 Companies Act 2006</w:t>
      </w:r>
      <w:r w:rsidRPr="00AC14D1">
        <w:rPr>
          <w:rFonts w:ascii="Georgia" w:hAnsi="Georgia"/>
          <w:sz w:val="20"/>
          <w:szCs w:val="20"/>
        </w:rPr>
        <w:t xml:space="preserve">, forming a </w:t>
      </w:r>
    </w:p>
    <w:p w14:paraId="6AA026A3" w14:textId="08FA73CF"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statutory contract.</w:t>
      </w:r>
    </w:p>
    <w:p w14:paraId="1CF7288A" w14:textId="3A454033"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Model Articles</w:t>
      </w:r>
    </w:p>
    <w:p w14:paraId="50DAEA22"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Companies may adopt:</w:t>
      </w:r>
    </w:p>
    <w:p w14:paraId="7954F66F" w14:textId="77777777" w:rsidR="0099669E" w:rsidRPr="00AC14D1" w:rsidRDefault="00000000" w:rsidP="00A271B9">
      <w:pPr>
        <w:numPr>
          <w:ilvl w:val="0"/>
          <w:numId w:val="34"/>
        </w:numPr>
        <w:spacing w:after="120" w:line="240" w:lineRule="auto"/>
        <w:rPr>
          <w:rFonts w:ascii="Georgia" w:hAnsi="Georgia"/>
          <w:sz w:val="20"/>
          <w:szCs w:val="20"/>
        </w:rPr>
      </w:pPr>
      <w:r w:rsidRPr="00AC14D1">
        <w:rPr>
          <w:rFonts w:ascii="Georgia" w:hAnsi="Georgia"/>
          <w:b/>
          <w:bCs/>
          <w:sz w:val="20"/>
          <w:szCs w:val="20"/>
        </w:rPr>
        <w:t>The Model Articles</w:t>
      </w:r>
      <w:r w:rsidRPr="00AC14D1">
        <w:rPr>
          <w:rFonts w:ascii="Georgia" w:hAnsi="Georgia"/>
          <w:sz w:val="20"/>
          <w:szCs w:val="20"/>
        </w:rPr>
        <w:t xml:space="preserve"> (default statutory form), or</w:t>
      </w:r>
    </w:p>
    <w:p w14:paraId="4B7F0998" w14:textId="162E3FB7" w:rsidR="0099669E" w:rsidRPr="00AC14D1" w:rsidRDefault="00000000" w:rsidP="00A271B9">
      <w:pPr>
        <w:numPr>
          <w:ilvl w:val="0"/>
          <w:numId w:val="34"/>
        </w:numPr>
        <w:spacing w:after="120" w:line="240" w:lineRule="auto"/>
        <w:rPr>
          <w:rFonts w:ascii="Georgia" w:hAnsi="Georgia"/>
          <w:sz w:val="20"/>
          <w:szCs w:val="20"/>
        </w:rPr>
      </w:pPr>
      <w:r w:rsidRPr="00AC14D1">
        <w:rPr>
          <w:rFonts w:ascii="Georgia" w:hAnsi="Georgia"/>
          <w:b/>
          <w:bCs/>
          <w:sz w:val="20"/>
          <w:szCs w:val="20"/>
        </w:rPr>
        <w:t>Bespoke articles</w:t>
      </w:r>
      <w:r w:rsidRPr="00AC14D1">
        <w:rPr>
          <w:rFonts w:ascii="Georgia" w:hAnsi="Georgia"/>
          <w:sz w:val="20"/>
          <w:szCs w:val="20"/>
        </w:rPr>
        <w:t xml:space="preserve"> drafted specifically for that company</w:t>
      </w:r>
    </w:p>
    <w:p w14:paraId="639FDD11"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If no bespoke articles are submitted, the Model Articles apply automatically.</w:t>
      </w:r>
    </w:p>
    <w:p w14:paraId="06F0AEA5"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Alteration of Articles</w:t>
      </w:r>
    </w:p>
    <w:p w14:paraId="5A689EC5"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Articles can be amended by </w:t>
      </w:r>
      <w:r w:rsidRPr="00AC14D1">
        <w:rPr>
          <w:rFonts w:ascii="Georgia" w:hAnsi="Georgia"/>
          <w:b/>
          <w:bCs/>
          <w:sz w:val="20"/>
          <w:szCs w:val="20"/>
        </w:rPr>
        <w:t>special resolution</w:t>
      </w:r>
      <w:r w:rsidRPr="00AC14D1">
        <w:rPr>
          <w:rFonts w:ascii="Georgia" w:hAnsi="Georgia"/>
          <w:sz w:val="20"/>
          <w:szCs w:val="20"/>
        </w:rPr>
        <w:t xml:space="preserve"> (requiring 75% approval).</w:t>
      </w:r>
      <w:r w:rsidRPr="00AC14D1">
        <w:rPr>
          <w:rFonts w:ascii="Georgia" w:hAnsi="Georgia"/>
          <w:sz w:val="20"/>
          <w:szCs w:val="20"/>
        </w:rPr>
        <w:br/>
        <w:t>However, alterations must:</w:t>
      </w:r>
    </w:p>
    <w:p w14:paraId="7A9FD98F" w14:textId="77777777" w:rsidR="0099669E" w:rsidRPr="00AC14D1" w:rsidRDefault="00000000" w:rsidP="00A271B9">
      <w:pPr>
        <w:numPr>
          <w:ilvl w:val="0"/>
          <w:numId w:val="35"/>
        </w:numPr>
        <w:spacing w:after="120" w:line="240" w:lineRule="auto"/>
        <w:rPr>
          <w:rFonts w:ascii="Georgia" w:hAnsi="Georgia"/>
          <w:sz w:val="20"/>
          <w:szCs w:val="20"/>
        </w:rPr>
      </w:pPr>
      <w:r w:rsidRPr="00AC14D1">
        <w:rPr>
          <w:rFonts w:ascii="Georgia" w:hAnsi="Georgia"/>
          <w:sz w:val="20"/>
          <w:szCs w:val="20"/>
        </w:rPr>
        <w:t xml:space="preserve">Be made </w:t>
      </w:r>
      <w:r w:rsidRPr="00AC14D1">
        <w:rPr>
          <w:rFonts w:ascii="Georgia" w:hAnsi="Georgia"/>
          <w:b/>
          <w:bCs/>
          <w:sz w:val="20"/>
          <w:szCs w:val="20"/>
        </w:rPr>
        <w:t>bona fide for the benefit of the company as a whole</w:t>
      </w:r>
    </w:p>
    <w:p w14:paraId="616A35AA" w14:textId="77777777" w:rsidR="0099669E" w:rsidRPr="00AC14D1" w:rsidRDefault="00000000" w:rsidP="00A271B9">
      <w:pPr>
        <w:numPr>
          <w:ilvl w:val="0"/>
          <w:numId w:val="35"/>
        </w:numPr>
        <w:spacing w:after="120" w:line="240" w:lineRule="auto"/>
        <w:rPr>
          <w:rFonts w:ascii="Georgia" w:hAnsi="Georgia"/>
          <w:sz w:val="20"/>
          <w:szCs w:val="20"/>
        </w:rPr>
      </w:pPr>
      <w:r w:rsidRPr="00AC14D1">
        <w:rPr>
          <w:rFonts w:ascii="Georgia" w:hAnsi="Georgia"/>
          <w:sz w:val="20"/>
          <w:szCs w:val="20"/>
        </w:rPr>
        <w:t>Comply with statutory rights and minority protections</w:t>
      </w:r>
    </w:p>
    <w:p w14:paraId="42999832"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Courts will invalidate amendments that are oppressive, discriminatory, or made for improper purposes.</w:t>
      </w:r>
    </w:p>
    <w:p w14:paraId="19707D0D"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COMPANY NAMES</w:t>
      </w:r>
    </w:p>
    <w:p w14:paraId="0B7A08C2"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There are rules governing the naming of companies and compliance is required at incorporation.</w:t>
      </w:r>
    </w:p>
    <w:p w14:paraId="63AEB452" w14:textId="59D2E8B6" w:rsidR="0099669E" w:rsidRPr="00AC14D1" w:rsidRDefault="003C3712" w:rsidP="00A271B9">
      <w:pPr>
        <w:spacing w:after="120" w:line="240" w:lineRule="auto"/>
        <w:rPr>
          <w:rFonts w:ascii="Georgia" w:hAnsi="Georgia"/>
          <w:b/>
          <w:bCs/>
          <w:sz w:val="20"/>
          <w:szCs w:val="20"/>
        </w:rPr>
      </w:pPr>
      <w:r w:rsidRPr="00AC14D1">
        <w:rPr>
          <w:rFonts w:ascii="Georgia" w:hAnsi="Georgia"/>
          <w:b/>
          <w:bCs/>
          <w:sz w:val="20"/>
          <w:szCs w:val="20"/>
        </w:rPr>
        <w:t>Requirements</w:t>
      </w:r>
    </w:p>
    <w:p w14:paraId="40489052" w14:textId="185DCD7D"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A proposed name must:</w:t>
      </w:r>
    </w:p>
    <w:p w14:paraId="3AD56E29" w14:textId="4FB976FF" w:rsidR="0099669E" w:rsidRPr="00AC14D1" w:rsidRDefault="00000000" w:rsidP="00A271B9">
      <w:pPr>
        <w:numPr>
          <w:ilvl w:val="0"/>
          <w:numId w:val="36"/>
        </w:numPr>
        <w:spacing w:after="120" w:line="240" w:lineRule="auto"/>
        <w:rPr>
          <w:rFonts w:ascii="Georgia" w:hAnsi="Georgia"/>
          <w:sz w:val="20"/>
          <w:szCs w:val="20"/>
        </w:rPr>
      </w:pPr>
      <w:r w:rsidRPr="00AC14D1">
        <w:rPr>
          <w:rFonts w:ascii="Georgia" w:hAnsi="Georgia"/>
          <w:sz w:val="20"/>
          <w:szCs w:val="20"/>
        </w:rPr>
        <w:t xml:space="preserve">Be </w:t>
      </w:r>
      <w:r w:rsidRPr="00AC14D1">
        <w:rPr>
          <w:rFonts w:ascii="Georgia" w:hAnsi="Georgia"/>
          <w:b/>
          <w:bCs/>
          <w:sz w:val="20"/>
          <w:szCs w:val="20"/>
        </w:rPr>
        <w:t>unique</w:t>
      </w:r>
      <w:r w:rsidRPr="00AC14D1">
        <w:rPr>
          <w:rFonts w:ascii="Georgia" w:hAnsi="Georgia"/>
          <w:sz w:val="20"/>
          <w:szCs w:val="20"/>
        </w:rPr>
        <w:t xml:space="preserve"> (not identical or confusingly similar to an existing registered name)</w:t>
      </w:r>
    </w:p>
    <w:p w14:paraId="28EFE29A" w14:textId="02AB9C32" w:rsidR="0099669E" w:rsidRPr="00AC14D1" w:rsidRDefault="00000000" w:rsidP="00A271B9">
      <w:pPr>
        <w:numPr>
          <w:ilvl w:val="0"/>
          <w:numId w:val="36"/>
        </w:numPr>
        <w:spacing w:after="120" w:line="240" w:lineRule="auto"/>
        <w:rPr>
          <w:rFonts w:ascii="Georgia" w:hAnsi="Georgia"/>
          <w:sz w:val="20"/>
          <w:szCs w:val="20"/>
        </w:rPr>
      </w:pPr>
      <w:r w:rsidRPr="00AC14D1">
        <w:rPr>
          <w:rFonts w:ascii="Georgia" w:hAnsi="Georgia"/>
          <w:sz w:val="20"/>
          <w:szCs w:val="20"/>
        </w:rPr>
        <w:t xml:space="preserve">Not contain </w:t>
      </w:r>
      <w:r w:rsidRPr="00AC14D1">
        <w:rPr>
          <w:rFonts w:ascii="Georgia" w:hAnsi="Georgia"/>
          <w:b/>
          <w:bCs/>
          <w:sz w:val="20"/>
          <w:szCs w:val="20"/>
        </w:rPr>
        <w:t>offensive</w:t>
      </w:r>
      <w:r w:rsidRPr="00AC14D1">
        <w:rPr>
          <w:rFonts w:ascii="Georgia" w:hAnsi="Georgia"/>
          <w:sz w:val="20"/>
          <w:szCs w:val="20"/>
        </w:rPr>
        <w:t xml:space="preserve"> or </w:t>
      </w:r>
      <w:r w:rsidRPr="00AC14D1">
        <w:rPr>
          <w:rFonts w:ascii="Georgia" w:hAnsi="Georgia"/>
          <w:b/>
          <w:bCs/>
          <w:sz w:val="20"/>
          <w:szCs w:val="20"/>
        </w:rPr>
        <w:t>criminal</w:t>
      </w:r>
      <w:r w:rsidRPr="00AC14D1">
        <w:rPr>
          <w:rFonts w:ascii="Georgia" w:hAnsi="Georgia"/>
          <w:sz w:val="20"/>
          <w:szCs w:val="20"/>
        </w:rPr>
        <w:t xml:space="preserve"> expressions</w:t>
      </w:r>
    </w:p>
    <w:p w14:paraId="15D50145" w14:textId="58DA4C36" w:rsidR="0099669E" w:rsidRPr="00AC14D1" w:rsidRDefault="00000000" w:rsidP="00A271B9">
      <w:pPr>
        <w:numPr>
          <w:ilvl w:val="0"/>
          <w:numId w:val="36"/>
        </w:numPr>
        <w:spacing w:after="120" w:line="240" w:lineRule="auto"/>
        <w:rPr>
          <w:rFonts w:ascii="Georgia" w:hAnsi="Georgia"/>
          <w:sz w:val="20"/>
          <w:szCs w:val="20"/>
        </w:rPr>
      </w:pPr>
      <w:r w:rsidRPr="00AC14D1">
        <w:rPr>
          <w:rFonts w:ascii="Georgia" w:hAnsi="Georgia"/>
          <w:sz w:val="20"/>
          <w:szCs w:val="20"/>
        </w:rPr>
        <w:t xml:space="preserve">Use required suffixes such as </w:t>
      </w:r>
      <w:r w:rsidRPr="00AC14D1">
        <w:rPr>
          <w:rFonts w:ascii="Georgia" w:hAnsi="Georgia"/>
          <w:i/>
          <w:iCs/>
          <w:sz w:val="20"/>
          <w:szCs w:val="20"/>
        </w:rPr>
        <w:t>“Limited”</w:t>
      </w:r>
      <w:r w:rsidRPr="00AC14D1">
        <w:rPr>
          <w:rFonts w:ascii="Georgia" w:hAnsi="Georgia"/>
          <w:sz w:val="20"/>
          <w:szCs w:val="20"/>
        </w:rPr>
        <w:t xml:space="preserve"> or </w:t>
      </w:r>
      <w:r w:rsidRPr="00AC14D1">
        <w:rPr>
          <w:rFonts w:ascii="Georgia" w:hAnsi="Georgia"/>
          <w:i/>
          <w:iCs/>
          <w:sz w:val="20"/>
          <w:szCs w:val="20"/>
        </w:rPr>
        <w:t>“Ltd”</w:t>
      </w:r>
      <w:r w:rsidRPr="00AC14D1">
        <w:rPr>
          <w:rFonts w:ascii="Georgia" w:hAnsi="Georgia"/>
          <w:sz w:val="20"/>
          <w:szCs w:val="20"/>
        </w:rPr>
        <w:t xml:space="preserve"> for private companies</w:t>
      </w:r>
    </w:p>
    <w:p w14:paraId="279E66F2" w14:textId="102A2A44" w:rsidR="0099669E" w:rsidRPr="00AC14D1" w:rsidRDefault="00000000" w:rsidP="00A271B9">
      <w:pPr>
        <w:numPr>
          <w:ilvl w:val="0"/>
          <w:numId w:val="36"/>
        </w:numPr>
        <w:spacing w:after="120" w:line="240" w:lineRule="auto"/>
        <w:rPr>
          <w:rFonts w:ascii="Georgia" w:hAnsi="Georgia"/>
          <w:sz w:val="20"/>
          <w:szCs w:val="20"/>
        </w:rPr>
      </w:pPr>
      <w:r w:rsidRPr="00AC14D1">
        <w:rPr>
          <w:rFonts w:ascii="Georgia" w:hAnsi="Georgia"/>
          <w:sz w:val="20"/>
          <w:szCs w:val="20"/>
        </w:rPr>
        <w:t>Obtain necessary approvals where restricted or sensitive words are included</w:t>
      </w:r>
    </w:p>
    <w:p w14:paraId="02E01235" w14:textId="15410371"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Companies House may reject a name if it does not meet statutory criteria.</w:t>
      </w:r>
      <w:r w:rsidR="00130E90" w:rsidRPr="00AC14D1">
        <w:rPr>
          <w:rFonts w:ascii="Georgia" w:hAnsi="Georgia"/>
          <w:sz w:val="20"/>
          <w:szCs w:val="20"/>
        </w:rPr>
        <w:t xml:space="preserve"> A company can change its name after passing a special resolution. The change should be filed with Companies House, who will then issue a new Certificate of Incorporation upon approval.</w:t>
      </w:r>
    </w:p>
    <w:p w14:paraId="692728E2" w14:textId="2342DB24"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REGISTERED OFFICE</w:t>
      </w:r>
    </w:p>
    <w:p w14:paraId="1E5857B3" w14:textId="3A4A1570"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A company must have a UK </w:t>
      </w:r>
      <w:r w:rsidRPr="00AC14D1">
        <w:rPr>
          <w:rFonts w:ascii="Georgia" w:hAnsi="Georgia"/>
          <w:b/>
          <w:bCs/>
          <w:sz w:val="20"/>
          <w:szCs w:val="20"/>
        </w:rPr>
        <w:t>registered office</w:t>
      </w:r>
      <w:r w:rsidRPr="00AC14D1">
        <w:rPr>
          <w:rFonts w:ascii="Georgia" w:hAnsi="Georgia"/>
          <w:sz w:val="20"/>
          <w:szCs w:val="20"/>
        </w:rPr>
        <w:t>, which serves as:</w:t>
      </w:r>
    </w:p>
    <w:p w14:paraId="3E29203B" w14:textId="2E1CA96F" w:rsidR="0099669E" w:rsidRPr="00AC14D1" w:rsidRDefault="00000000" w:rsidP="00A271B9">
      <w:pPr>
        <w:numPr>
          <w:ilvl w:val="0"/>
          <w:numId w:val="37"/>
        </w:numPr>
        <w:spacing w:after="120" w:line="240" w:lineRule="auto"/>
        <w:rPr>
          <w:rFonts w:ascii="Georgia" w:hAnsi="Georgia"/>
          <w:sz w:val="20"/>
          <w:szCs w:val="20"/>
        </w:rPr>
      </w:pPr>
      <w:r w:rsidRPr="00AC14D1">
        <w:rPr>
          <w:rFonts w:ascii="Georgia" w:hAnsi="Georgia"/>
          <w:sz w:val="20"/>
          <w:szCs w:val="20"/>
        </w:rPr>
        <w:t>The official address for receiving legal notices</w:t>
      </w:r>
    </w:p>
    <w:p w14:paraId="4AC645BC" w14:textId="6EDB7E6D" w:rsidR="0099669E" w:rsidRPr="00AC14D1" w:rsidRDefault="00000000" w:rsidP="00A271B9">
      <w:pPr>
        <w:numPr>
          <w:ilvl w:val="0"/>
          <w:numId w:val="37"/>
        </w:numPr>
        <w:spacing w:after="120" w:line="240" w:lineRule="auto"/>
        <w:rPr>
          <w:rFonts w:ascii="Georgia" w:hAnsi="Georgia"/>
          <w:sz w:val="20"/>
          <w:szCs w:val="20"/>
        </w:rPr>
      </w:pPr>
      <w:r w:rsidRPr="00AC14D1">
        <w:rPr>
          <w:rFonts w:ascii="Georgia" w:hAnsi="Georgia"/>
          <w:sz w:val="20"/>
          <w:szCs w:val="20"/>
        </w:rPr>
        <w:lastRenderedPageBreak/>
        <w:t>The location of statutory records</w:t>
      </w:r>
    </w:p>
    <w:p w14:paraId="336E1005" w14:textId="5F128F00" w:rsidR="0099669E" w:rsidRPr="00AC14D1" w:rsidRDefault="00000000" w:rsidP="00A271B9">
      <w:pPr>
        <w:numPr>
          <w:ilvl w:val="0"/>
          <w:numId w:val="37"/>
        </w:numPr>
        <w:spacing w:after="120" w:line="240" w:lineRule="auto"/>
        <w:rPr>
          <w:rFonts w:ascii="Georgia" w:hAnsi="Georgia"/>
          <w:sz w:val="20"/>
          <w:szCs w:val="20"/>
        </w:rPr>
      </w:pPr>
      <w:r w:rsidRPr="00AC14D1">
        <w:rPr>
          <w:rFonts w:ascii="Georgia" w:hAnsi="Georgia"/>
          <w:sz w:val="20"/>
          <w:szCs w:val="20"/>
        </w:rPr>
        <w:t>The jurisdictional anchor determining whether the company is incorporated in England &amp; Wales, Scotland, or Northern Ireland</w:t>
      </w:r>
    </w:p>
    <w:p w14:paraId="206957AD" w14:textId="102C4051"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The address must be included in the incorporation documents.</w:t>
      </w:r>
      <w:r w:rsidR="00130E90" w:rsidRPr="00AC14D1">
        <w:rPr>
          <w:rFonts w:ascii="Georgia" w:hAnsi="Georgia"/>
          <w:sz w:val="20"/>
          <w:szCs w:val="20"/>
        </w:rPr>
        <w:t xml:space="preserve"> A company can change its registered office following a resolution of the directors which should be registered with Companies House.</w:t>
      </w:r>
    </w:p>
    <w:p w14:paraId="045542BF" w14:textId="57A6D700"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STATEMENT OF CAPITAL AND INITIAL SHAREHOLDINGS</w:t>
      </w:r>
    </w:p>
    <w:p w14:paraId="55EE4405" w14:textId="35EDCDB9"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For companies limited by shares, incorporation requires disclosure of:</w:t>
      </w:r>
    </w:p>
    <w:p w14:paraId="30B45B38" w14:textId="77777777" w:rsidR="0099669E" w:rsidRPr="00AC14D1" w:rsidRDefault="00000000" w:rsidP="00A271B9">
      <w:pPr>
        <w:numPr>
          <w:ilvl w:val="0"/>
          <w:numId w:val="38"/>
        </w:numPr>
        <w:spacing w:after="120" w:line="240" w:lineRule="auto"/>
        <w:rPr>
          <w:rFonts w:ascii="Georgia" w:hAnsi="Georgia"/>
          <w:sz w:val="20"/>
          <w:szCs w:val="20"/>
        </w:rPr>
      </w:pPr>
      <w:r w:rsidRPr="00AC14D1">
        <w:rPr>
          <w:rFonts w:ascii="Georgia" w:hAnsi="Georgia"/>
          <w:sz w:val="20"/>
          <w:szCs w:val="20"/>
        </w:rPr>
        <w:t>Total share capital</w:t>
      </w:r>
    </w:p>
    <w:p w14:paraId="121C404C" w14:textId="77777777" w:rsidR="0099669E" w:rsidRPr="00AC14D1" w:rsidRDefault="00000000" w:rsidP="00A271B9">
      <w:pPr>
        <w:numPr>
          <w:ilvl w:val="0"/>
          <w:numId w:val="38"/>
        </w:numPr>
        <w:spacing w:after="120" w:line="240" w:lineRule="auto"/>
        <w:rPr>
          <w:rFonts w:ascii="Georgia" w:hAnsi="Georgia"/>
          <w:sz w:val="20"/>
          <w:szCs w:val="20"/>
        </w:rPr>
      </w:pPr>
      <w:r w:rsidRPr="00AC14D1">
        <w:rPr>
          <w:rFonts w:ascii="Georgia" w:hAnsi="Georgia"/>
          <w:sz w:val="20"/>
          <w:szCs w:val="20"/>
        </w:rPr>
        <w:t>Rights attached to each class of shares</w:t>
      </w:r>
    </w:p>
    <w:p w14:paraId="60DB6BFD" w14:textId="77777777" w:rsidR="0099669E" w:rsidRPr="00AC14D1" w:rsidRDefault="00000000" w:rsidP="00A271B9">
      <w:pPr>
        <w:numPr>
          <w:ilvl w:val="0"/>
          <w:numId w:val="38"/>
        </w:numPr>
        <w:spacing w:after="120" w:line="240" w:lineRule="auto"/>
        <w:rPr>
          <w:rFonts w:ascii="Georgia" w:hAnsi="Georgia"/>
          <w:sz w:val="20"/>
          <w:szCs w:val="20"/>
        </w:rPr>
      </w:pPr>
      <w:r w:rsidRPr="00AC14D1">
        <w:rPr>
          <w:rFonts w:ascii="Georgia" w:hAnsi="Georgia"/>
          <w:sz w:val="20"/>
          <w:szCs w:val="20"/>
        </w:rPr>
        <w:t>Names of shareholders</w:t>
      </w:r>
    </w:p>
    <w:p w14:paraId="5CCAB495" w14:textId="365FD73C" w:rsidR="0099669E" w:rsidRPr="00AC14D1" w:rsidRDefault="00000000" w:rsidP="00A271B9">
      <w:pPr>
        <w:numPr>
          <w:ilvl w:val="0"/>
          <w:numId w:val="38"/>
        </w:numPr>
        <w:spacing w:after="120" w:line="240" w:lineRule="auto"/>
        <w:rPr>
          <w:rFonts w:ascii="Georgia" w:hAnsi="Georgia"/>
          <w:sz w:val="20"/>
          <w:szCs w:val="20"/>
        </w:rPr>
      </w:pPr>
      <w:r w:rsidRPr="00AC14D1">
        <w:rPr>
          <w:rFonts w:ascii="Georgia" w:hAnsi="Georgia"/>
          <w:sz w:val="20"/>
          <w:szCs w:val="20"/>
        </w:rPr>
        <w:t>Number and nominal value of shares issued</w:t>
      </w:r>
    </w:p>
    <w:p w14:paraId="677E92A4"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This defines the company’s initial ownership and capital structure.</w:t>
      </w:r>
    </w:p>
    <w:p w14:paraId="2A7AF99C" w14:textId="238BD99B"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DIRECTORS AND COMPANY SECRETARIES</w:t>
      </w:r>
    </w:p>
    <w:p w14:paraId="4AC6A76B"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The incorporation documents must specify:</w:t>
      </w:r>
    </w:p>
    <w:p w14:paraId="4211943B" w14:textId="77777777" w:rsidR="0099669E" w:rsidRPr="00AC14D1" w:rsidRDefault="00000000" w:rsidP="00A271B9">
      <w:pPr>
        <w:numPr>
          <w:ilvl w:val="0"/>
          <w:numId w:val="39"/>
        </w:numPr>
        <w:spacing w:after="120" w:line="240" w:lineRule="auto"/>
        <w:rPr>
          <w:rFonts w:ascii="Georgia" w:hAnsi="Georgia"/>
          <w:sz w:val="20"/>
          <w:szCs w:val="20"/>
        </w:rPr>
      </w:pPr>
      <w:r w:rsidRPr="00AC14D1">
        <w:rPr>
          <w:rFonts w:ascii="Georgia" w:hAnsi="Georgia"/>
          <w:sz w:val="20"/>
          <w:szCs w:val="20"/>
        </w:rPr>
        <w:t xml:space="preserve">At least </w:t>
      </w:r>
      <w:r w:rsidRPr="00AC14D1">
        <w:rPr>
          <w:rFonts w:ascii="Georgia" w:hAnsi="Georgia"/>
          <w:b/>
          <w:bCs/>
          <w:sz w:val="20"/>
          <w:szCs w:val="20"/>
        </w:rPr>
        <w:t>one director</w:t>
      </w:r>
      <w:r w:rsidRPr="00AC14D1">
        <w:rPr>
          <w:rFonts w:ascii="Georgia" w:hAnsi="Georgia"/>
          <w:sz w:val="20"/>
          <w:szCs w:val="20"/>
        </w:rPr>
        <w:t xml:space="preserve"> for private companies (minimum of </w:t>
      </w:r>
      <w:r w:rsidRPr="00AC14D1">
        <w:rPr>
          <w:rFonts w:ascii="Georgia" w:hAnsi="Georgia"/>
          <w:b/>
          <w:bCs/>
          <w:sz w:val="20"/>
          <w:szCs w:val="20"/>
        </w:rPr>
        <w:t>two</w:t>
      </w:r>
      <w:r w:rsidRPr="00AC14D1">
        <w:rPr>
          <w:rFonts w:ascii="Georgia" w:hAnsi="Georgia"/>
          <w:sz w:val="20"/>
          <w:szCs w:val="20"/>
        </w:rPr>
        <w:t xml:space="preserve"> for public companies)</w:t>
      </w:r>
    </w:p>
    <w:p w14:paraId="3770658A" w14:textId="77777777" w:rsidR="0099669E" w:rsidRPr="00AC14D1" w:rsidRDefault="00000000" w:rsidP="00A271B9">
      <w:pPr>
        <w:numPr>
          <w:ilvl w:val="0"/>
          <w:numId w:val="39"/>
        </w:numPr>
        <w:spacing w:after="120" w:line="240" w:lineRule="auto"/>
        <w:rPr>
          <w:rFonts w:ascii="Georgia" w:hAnsi="Georgia"/>
          <w:sz w:val="20"/>
          <w:szCs w:val="20"/>
        </w:rPr>
      </w:pPr>
      <w:r w:rsidRPr="00AC14D1">
        <w:rPr>
          <w:rFonts w:ascii="Georgia" w:hAnsi="Georgia"/>
          <w:sz w:val="20"/>
          <w:szCs w:val="20"/>
        </w:rPr>
        <w:t>A company secretary (mandatory only for public companies; optional for private ones)</w:t>
      </w:r>
    </w:p>
    <w:p w14:paraId="6DF42B42" w14:textId="77777777" w:rsidR="0099669E" w:rsidRPr="00AC14D1" w:rsidRDefault="00000000" w:rsidP="00A271B9">
      <w:pPr>
        <w:numPr>
          <w:ilvl w:val="0"/>
          <w:numId w:val="39"/>
        </w:numPr>
        <w:spacing w:after="120" w:line="240" w:lineRule="auto"/>
        <w:rPr>
          <w:rFonts w:ascii="Georgia" w:hAnsi="Georgia"/>
          <w:sz w:val="20"/>
          <w:szCs w:val="20"/>
        </w:rPr>
      </w:pPr>
      <w:r w:rsidRPr="00AC14D1">
        <w:rPr>
          <w:rFonts w:ascii="Georgia" w:hAnsi="Georgia"/>
          <w:sz w:val="20"/>
          <w:szCs w:val="20"/>
        </w:rPr>
        <w:t>Full details of directors, including service address</w:t>
      </w:r>
    </w:p>
    <w:p w14:paraId="4B2C71CC"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Directors owe statutory duties, including acting within powers and promoting the success of the company.</w:t>
      </w:r>
    </w:p>
    <w:p w14:paraId="03166B77"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STATEMENT OF COMPLIANCE</w:t>
      </w:r>
    </w:p>
    <w:p w14:paraId="0E256B3B"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This is a formal declaration that </w:t>
      </w:r>
      <w:r w:rsidRPr="00AC14D1">
        <w:rPr>
          <w:rFonts w:ascii="Georgia" w:hAnsi="Georgia"/>
          <w:b/>
          <w:bCs/>
          <w:sz w:val="20"/>
          <w:szCs w:val="20"/>
        </w:rPr>
        <w:t>all statutory requirements of incorporation have been met</w:t>
      </w:r>
      <w:r w:rsidRPr="00AC14D1">
        <w:rPr>
          <w:rFonts w:ascii="Georgia" w:hAnsi="Georgia"/>
          <w:sz w:val="20"/>
          <w:szCs w:val="20"/>
        </w:rPr>
        <w:t>.</w:t>
      </w:r>
      <w:r w:rsidRPr="00AC14D1">
        <w:rPr>
          <w:rFonts w:ascii="Georgia" w:hAnsi="Georgia"/>
          <w:sz w:val="20"/>
          <w:szCs w:val="20"/>
        </w:rPr>
        <w:br/>
        <w:t>It can be:</w:t>
      </w:r>
    </w:p>
    <w:p w14:paraId="4C8F7659" w14:textId="77777777" w:rsidR="0099669E" w:rsidRPr="00AC14D1" w:rsidRDefault="00000000" w:rsidP="00A271B9">
      <w:pPr>
        <w:numPr>
          <w:ilvl w:val="0"/>
          <w:numId w:val="40"/>
        </w:numPr>
        <w:spacing w:after="120" w:line="240" w:lineRule="auto"/>
        <w:rPr>
          <w:rFonts w:ascii="Georgia" w:hAnsi="Georgia"/>
          <w:sz w:val="20"/>
          <w:szCs w:val="20"/>
        </w:rPr>
      </w:pPr>
      <w:r w:rsidRPr="00AC14D1">
        <w:rPr>
          <w:rFonts w:ascii="Georgia" w:hAnsi="Georgia"/>
          <w:sz w:val="20"/>
          <w:szCs w:val="20"/>
        </w:rPr>
        <w:t>Signed by a subscriber</w:t>
      </w:r>
    </w:p>
    <w:p w14:paraId="36BC22DA" w14:textId="77777777" w:rsidR="0099669E" w:rsidRPr="00AC14D1" w:rsidRDefault="00000000" w:rsidP="00A271B9">
      <w:pPr>
        <w:numPr>
          <w:ilvl w:val="0"/>
          <w:numId w:val="40"/>
        </w:numPr>
        <w:spacing w:after="120" w:line="240" w:lineRule="auto"/>
        <w:rPr>
          <w:rFonts w:ascii="Georgia" w:hAnsi="Georgia"/>
          <w:sz w:val="20"/>
          <w:szCs w:val="20"/>
        </w:rPr>
      </w:pPr>
      <w:r w:rsidRPr="00AC14D1">
        <w:rPr>
          <w:rFonts w:ascii="Georgia" w:hAnsi="Georgia"/>
          <w:sz w:val="20"/>
          <w:szCs w:val="20"/>
        </w:rPr>
        <w:t>Signed by a director</w:t>
      </w:r>
    </w:p>
    <w:p w14:paraId="6A91DBF6" w14:textId="0B3668EF" w:rsidR="0099669E" w:rsidRPr="00AC14D1" w:rsidRDefault="003C3712" w:rsidP="00A271B9">
      <w:pPr>
        <w:numPr>
          <w:ilvl w:val="0"/>
          <w:numId w:val="40"/>
        </w:numPr>
        <w:spacing w:after="120" w:line="240" w:lineRule="auto"/>
        <w:rPr>
          <w:rFonts w:ascii="Georgia" w:hAnsi="Georgia"/>
          <w:sz w:val="20"/>
          <w:szCs w:val="20"/>
        </w:rPr>
      </w:pPr>
      <w:r w:rsidRPr="00AC14D1">
        <w:rPr>
          <w:rFonts w:ascii="Georgia" w:hAnsi="Georgia"/>
          <w:sz w:val="20"/>
          <w:szCs w:val="20"/>
        </w:rPr>
        <w:t>Or delivered by an agent (e.g., a solicitor or formation agent)</w:t>
      </w:r>
    </w:p>
    <w:p w14:paraId="78B0533E" w14:textId="160321F8"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The Registrar relies on this statement when issuing the Certificate of Incorporation.</w:t>
      </w:r>
    </w:p>
    <w:p w14:paraId="1F765A6D"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LEGAL EFFECT OF INCORPORATION</w:t>
      </w:r>
    </w:p>
    <w:p w14:paraId="1A77C677"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Once incorporated, the company obtains:</w:t>
      </w:r>
    </w:p>
    <w:p w14:paraId="000585EC" w14:textId="6674C5E3" w:rsidR="0099669E" w:rsidRPr="00AC14D1" w:rsidRDefault="00000000" w:rsidP="00A271B9">
      <w:pPr>
        <w:numPr>
          <w:ilvl w:val="0"/>
          <w:numId w:val="41"/>
        </w:numPr>
        <w:spacing w:after="120" w:line="240" w:lineRule="auto"/>
        <w:rPr>
          <w:rFonts w:ascii="Georgia" w:hAnsi="Georgia"/>
          <w:sz w:val="20"/>
          <w:szCs w:val="20"/>
        </w:rPr>
      </w:pPr>
      <w:r w:rsidRPr="00AC14D1">
        <w:rPr>
          <w:rFonts w:ascii="Georgia" w:hAnsi="Georgia"/>
          <w:b/>
          <w:bCs/>
          <w:sz w:val="20"/>
          <w:szCs w:val="20"/>
        </w:rPr>
        <w:t>Separate legal personality</w:t>
      </w:r>
    </w:p>
    <w:p w14:paraId="6EEF552C" w14:textId="48AB72B8" w:rsidR="0099669E" w:rsidRPr="00AC14D1" w:rsidRDefault="00000000" w:rsidP="00A271B9">
      <w:pPr>
        <w:numPr>
          <w:ilvl w:val="0"/>
          <w:numId w:val="41"/>
        </w:numPr>
        <w:spacing w:after="120" w:line="240" w:lineRule="auto"/>
        <w:rPr>
          <w:rFonts w:ascii="Georgia" w:hAnsi="Georgia"/>
          <w:sz w:val="20"/>
          <w:szCs w:val="20"/>
        </w:rPr>
      </w:pPr>
      <w:r w:rsidRPr="00AC14D1">
        <w:rPr>
          <w:rFonts w:ascii="Georgia" w:hAnsi="Georgia"/>
          <w:b/>
          <w:bCs/>
          <w:sz w:val="20"/>
          <w:szCs w:val="20"/>
        </w:rPr>
        <w:t>Limited liability for members</w:t>
      </w:r>
    </w:p>
    <w:p w14:paraId="6EA359CA" w14:textId="62705D0E" w:rsidR="0099669E" w:rsidRPr="00AC14D1" w:rsidRDefault="00000000" w:rsidP="00A271B9">
      <w:pPr>
        <w:numPr>
          <w:ilvl w:val="0"/>
          <w:numId w:val="41"/>
        </w:numPr>
        <w:spacing w:after="120" w:line="240" w:lineRule="auto"/>
        <w:rPr>
          <w:rFonts w:ascii="Georgia" w:hAnsi="Georgia"/>
          <w:sz w:val="20"/>
          <w:szCs w:val="20"/>
        </w:rPr>
      </w:pPr>
      <w:r w:rsidRPr="00AC14D1">
        <w:rPr>
          <w:rFonts w:ascii="Georgia" w:hAnsi="Georgia"/>
          <w:b/>
          <w:bCs/>
          <w:sz w:val="20"/>
          <w:szCs w:val="20"/>
        </w:rPr>
        <w:t>Perpetual succession</w:t>
      </w:r>
    </w:p>
    <w:p w14:paraId="0BB89C3D" w14:textId="7053AF25" w:rsidR="0099669E" w:rsidRPr="00AC14D1" w:rsidRDefault="00000000" w:rsidP="00A271B9">
      <w:pPr>
        <w:numPr>
          <w:ilvl w:val="0"/>
          <w:numId w:val="41"/>
        </w:numPr>
        <w:spacing w:after="120" w:line="240" w:lineRule="auto"/>
        <w:rPr>
          <w:rFonts w:ascii="Georgia" w:hAnsi="Georgia"/>
          <w:sz w:val="20"/>
          <w:szCs w:val="20"/>
        </w:rPr>
      </w:pPr>
      <w:r w:rsidRPr="00AC14D1">
        <w:rPr>
          <w:rFonts w:ascii="Georgia" w:hAnsi="Georgia"/>
          <w:sz w:val="20"/>
          <w:szCs w:val="20"/>
        </w:rPr>
        <w:t>Capacity to own property</w:t>
      </w:r>
    </w:p>
    <w:p w14:paraId="444E7B65" w14:textId="35548EA9" w:rsidR="0099669E" w:rsidRPr="00AC14D1" w:rsidRDefault="00000000" w:rsidP="00A271B9">
      <w:pPr>
        <w:numPr>
          <w:ilvl w:val="0"/>
          <w:numId w:val="41"/>
        </w:numPr>
        <w:spacing w:after="120" w:line="240" w:lineRule="auto"/>
        <w:rPr>
          <w:rFonts w:ascii="Georgia" w:hAnsi="Georgia"/>
          <w:sz w:val="20"/>
          <w:szCs w:val="20"/>
        </w:rPr>
      </w:pPr>
      <w:r w:rsidRPr="00AC14D1">
        <w:rPr>
          <w:rFonts w:ascii="Georgia" w:hAnsi="Georgia"/>
          <w:sz w:val="20"/>
          <w:szCs w:val="20"/>
        </w:rPr>
        <w:t>Capacity to sue and be sued</w:t>
      </w:r>
    </w:p>
    <w:p w14:paraId="11E0A41E" w14:textId="392E6285" w:rsidR="0099669E" w:rsidRPr="00AC14D1" w:rsidRDefault="00000000" w:rsidP="00A271B9">
      <w:pPr>
        <w:numPr>
          <w:ilvl w:val="0"/>
          <w:numId w:val="41"/>
        </w:numPr>
        <w:spacing w:after="120" w:line="240" w:lineRule="auto"/>
        <w:rPr>
          <w:rFonts w:ascii="Georgia" w:hAnsi="Georgia"/>
          <w:sz w:val="20"/>
          <w:szCs w:val="20"/>
        </w:rPr>
      </w:pPr>
      <w:r w:rsidRPr="00AC14D1">
        <w:rPr>
          <w:rFonts w:ascii="Georgia" w:hAnsi="Georgia"/>
          <w:sz w:val="20"/>
          <w:szCs w:val="20"/>
        </w:rPr>
        <w:t>The ability to enter contracts</w:t>
      </w:r>
    </w:p>
    <w:p w14:paraId="3DA008D1" w14:textId="078C7101" w:rsidR="00AC14D1" w:rsidRPr="00A271B9" w:rsidRDefault="00000000" w:rsidP="00A271B9">
      <w:pPr>
        <w:spacing w:after="120" w:line="240" w:lineRule="auto"/>
        <w:rPr>
          <w:rFonts w:ascii="Georgia" w:hAnsi="Georgia"/>
          <w:sz w:val="20"/>
          <w:szCs w:val="20"/>
        </w:rPr>
      </w:pPr>
      <w:r w:rsidRPr="00AC14D1">
        <w:rPr>
          <w:rFonts w:ascii="Georgia" w:hAnsi="Georgia"/>
          <w:sz w:val="20"/>
          <w:szCs w:val="20"/>
        </w:rPr>
        <w:t xml:space="preserve">Legal personality arises </w:t>
      </w:r>
      <w:r w:rsidRPr="00AC14D1">
        <w:rPr>
          <w:rFonts w:ascii="Georgia" w:hAnsi="Georgia"/>
          <w:b/>
          <w:bCs/>
          <w:sz w:val="20"/>
          <w:szCs w:val="20"/>
        </w:rPr>
        <w:t>only upon incorporation</w:t>
      </w:r>
      <w:r w:rsidRPr="00AC14D1">
        <w:rPr>
          <w:rFonts w:ascii="Georgia" w:hAnsi="Georgia"/>
          <w:sz w:val="20"/>
          <w:szCs w:val="20"/>
        </w:rPr>
        <w:t>, not before.</w:t>
      </w:r>
    </w:p>
    <w:p w14:paraId="7FAB8514" w14:textId="6E68981A" w:rsidR="0099669E" w:rsidRPr="00AC14D1" w:rsidRDefault="000F277C" w:rsidP="00A271B9">
      <w:pPr>
        <w:spacing w:after="120" w:line="240" w:lineRule="auto"/>
        <w:rPr>
          <w:rFonts w:ascii="Georgia" w:hAnsi="Georgia"/>
          <w:b/>
          <w:bCs/>
          <w:sz w:val="20"/>
          <w:szCs w:val="20"/>
        </w:rPr>
      </w:pPr>
      <w:r w:rsidRPr="00AC14D1">
        <w:rPr>
          <w:rFonts w:ascii="Georgia" w:hAnsi="Georgia"/>
          <w:b/>
          <w:bCs/>
          <w:sz w:val="20"/>
          <w:szCs w:val="20"/>
        </w:rPr>
        <w:t>POST-INCORPORATION STEPS</w:t>
      </w:r>
    </w:p>
    <w:p w14:paraId="1F80A90D" w14:textId="53EB785A" w:rsidR="000F277C" w:rsidRPr="00AC14D1" w:rsidRDefault="000F277C" w:rsidP="00A271B9">
      <w:pPr>
        <w:spacing w:after="120" w:line="240" w:lineRule="auto"/>
        <w:rPr>
          <w:rFonts w:ascii="Georgia" w:hAnsi="Georgia"/>
          <w:sz w:val="20"/>
          <w:szCs w:val="20"/>
        </w:rPr>
      </w:pPr>
      <w:r w:rsidRPr="00AC14D1">
        <w:rPr>
          <w:rFonts w:ascii="Georgia" w:hAnsi="Georgia"/>
          <w:sz w:val="20"/>
          <w:szCs w:val="20"/>
        </w:rPr>
        <w:t xml:space="preserve">The Certificate of Incorporation creates the legal entity, but further steps are required to make the company operational and compliant. Failure to complete them risks personal liability for directors, penalties, and operational issues. </w:t>
      </w:r>
    </w:p>
    <w:p w14:paraId="43029BC9" w14:textId="77777777" w:rsidR="000F277C" w:rsidRPr="000F277C" w:rsidRDefault="000F277C" w:rsidP="00A271B9">
      <w:pPr>
        <w:spacing w:after="120" w:line="240" w:lineRule="auto"/>
        <w:rPr>
          <w:rFonts w:ascii="Georgia" w:hAnsi="Georgia"/>
          <w:sz w:val="20"/>
          <w:szCs w:val="20"/>
        </w:rPr>
      </w:pPr>
      <w:r w:rsidRPr="000F277C">
        <w:rPr>
          <w:rFonts w:ascii="Georgia" w:hAnsi="Georgia"/>
          <w:b/>
          <w:bCs/>
          <w:sz w:val="20"/>
          <w:szCs w:val="20"/>
        </w:rPr>
        <w:lastRenderedPageBreak/>
        <w:t>First Board Meeting (Initial Governance)</w:t>
      </w:r>
    </w:p>
    <w:p w14:paraId="57983529" w14:textId="2B84DA2F" w:rsidR="000F277C" w:rsidRPr="00AC14D1" w:rsidRDefault="000F277C" w:rsidP="00A271B9">
      <w:pPr>
        <w:spacing w:after="120" w:line="240" w:lineRule="auto"/>
        <w:rPr>
          <w:rFonts w:ascii="Georgia" w:hAnsi="Georgia"/>
          <w:sz w:val="20"/>
          <w:szCs w:val="20"/>
        </w:rPr>
      </w:pPr>
      <w:r w:rsidRPr="00AC14D1">
        <w:rPr>
          <w:rFonts w:ascii="Georgia" w:hAnsi="Georgia"/>
          <w:sz w:val="20"/>
          <w:szCs w:val="20"/>
        </w:rPr>
        <w:t>The directors must hold the first board meeting immediately after incorporation to pass key resolutions to establish the company's framework. These resolutions include adopting the statutory registers, approving the issuance of shares, appointing bankers, and setting the accounting date. Formal minutes of these decisions must be recorded, even for single-director companies.</w:t>
      </w:r>
    </w:p>
    <w:p w14:paraId="48B44103" w14:textId="6BB9E074" w:rsidR="000F277C" w:rsidRPr="00AC14D1" w:rsidRDefault="000F277C" w:rsidP="00A271B9">
      <w:pPr>
        <w:spacing w:after="120" w:line="240" w:lineRule="auto"/>
        <w:rPr>
          <w:rFonts w:ascii="Georgia" w:hAnsi="Georgia"/>
          <w:b/>
          <w:bCs/>
          <w:sz w:val="20"/>
          <w:szCs w:val="20"/>
        </w:rPr>
      </w:pPr>
      <w:r w:rsidRPr="00AC14D1">
        <w:rPr>
          <w:rFonts w:ascii="Georgia" w:hAnsi="Georgia"/>
          <w:b/>
          <w:bCs/>
          <w:sz w:val="20"/>
          <w:szCs w:val="20"/>
        </w:rPr>
        <w:t>Financial Setup</w:t>
      </w:r>
    </w:p>
    <w:p w14:paraId="6D39E66B" w14:textId="69F64834" w:rsidR="000F277C" w:rsidRPr="00AC14D1" w:rsidRDefault="000F277C" w:rsidP="00A271B9">
      <w:pPr>
        <w:spacing w:after="120" w:line="240" w:lineRule="auto"/>
        <w:rPr>
          <w:rFonts w:ascii="Georgia" w:hAnsi="Georgia"/>
          <w:sz w:val="20"/>
          <w:szCs w:val="20"/>
        </w:rPr>
      </w:pPr>
      <w:r w:rsidRPr="00AC14D1">
        <w:rPr>
          <w:rFonts w:ascii="Georgia" w:hAnsi="Georgia"/>
          <w:sz w:val="20"/>
          <w:szCs w:val="20"/>
        </w:rPr>
        <w:t>The company must open a dedicated business bank account to separate personal and company finances. The initial subscribers must also pay for their shares as agreed, and these payments must be properly documented.</w:t>
      </w:r>
    </w:p>
    <w:p w14:paraId="40EB6392" w14:textId="50DFCD8A" w:rsidR="000F277C" w:rsidRPr="00AC14D1" w:rsidRDefault="000F277C" w:rsidP="00A271B9">
      <w:pPr>
        <w:spacing w:after="120" w:line="240" w:lineRule="auto"/>
        <w:rPr>
          <w:rFonts w:ascii="Georgia" w:hAnsi="Georgia"/>
          <w:sz w:val="20"/>
          <w:szCs w:val="20"/>
        </w:rPr>
      </w:pPr>
      <w:r w:rsidRPr="00AC14D1">
        <w:rPr>
          <w:rFonts w:ascii="Georgia" w:hAnsi="Georgia"/>
          <w:b/>
          <w:bCs/>
          <w:sz w:val="20"/>
          <w:szCs w:val="20"/>
        </w:rPr>
        <w:t>Legal and Regulatory Compliance</w:t>
      </w:r>
      <w:r w:rsidRPr="00AC14D1">
        <w:rPr>
          <w:rFonts w:ascii="Georgia" w:hAnsi="Georgia"/>
          <w:sz w:val="20"/>
          <w:szCs w:val="20"/>
        </w:rPr>
        <w:br/>
        <w:t>The company is legally required to create and maintain up-to-date statutory registers including the Register of Members, the Register of Directors, and the Register of People with Significant Control (PSC). The company must also issue formal share certificates to all shareholders within two months of incorporation.</w:t>
      </w:r>
    </w:p>
    <w:p w14:paraId="1BA3B757" w14:textId="06981F1E" w:rsidR="000F277C" w:rsidRPr="00AC14D1" w:rsidRDefault="000F277C" w:rsidP="00A271B9">
      <w:pPr>
        <w:spacing w:after="120" w:line="240" w:lineRule="auto"/>
        <w:rPr>
          <w:rFonts w:ascii="Georgia" w:hAnsi="Georgia"/>
          <w:sz w:val="20"/>
          <w:szCs w:val="20"/>
        </w:rPr>
      </w:pPr>
      <w:r w:rsidRPr="00AC14D1">
        <w:rPr>
          <w:rFonts w:ascii="Georgia" w:hAnsi="Georgia"/>
          <w:b/>
          <w:bCs/>
          <w:sz w:val="20"/>
          <w:szCs w:val="20"/>
        </w:rPr>
        <w:t>Tax Registration and HMRC Compliance</w:t>
      </w:r>
      <w:r w:rsidRPr="00AC14D1">
        <w:rPr>
          <w:rFonts w:ascii="Georgia" w:hAnsi="Georgia"/>
          <w:sz w:val="20"/>
          <w:szCs w:val="20"/>
        </w:rPr>
        <w:br/>
        <w:t>The company must register for Corporation Tax with HMRC within three months of commencing business activities</w:t>
      </w:r>
      <w:r w:rsidR="004A45B2" w:rsidRPr="00AC14D1">
        <w:rPr>
          <w:rFonts w:ascii="Georgia" w:hAnsi="Georgia"/>
          <w:sz w:val="20"/>
          <w:szCs w:val="20"/>
        </w:rPr>
        <w:t xml:space="preserve"> and </w:t>
      </w:r>
      <w:r w:rsidRPr="00AC14D1">
        <w:rPr>
          <w:rFonts w:ascii="Georgia" w:hAnsi="Georgia"/>
          <w:sz w:val="20"/>
          <w:szCs w:val="20"/>
        </w:rPr>
        <w:t>register as an employer for PAYE and National Insurance before the first payday</w:t>
      </w:r>
      <w:r w:rsidR="004A45B2" w:rsidRPr="00AC14D1">
        <w:rPr>
          <w:rFonts w:ascii="Georgia" w:hAnsi="Georgia"/>
          <w:sz w:val="20"/>
          <w:szCs w:val="20"/>
        </w:rPr>
        <w:t xml:space="preserve"> if employing anyone</w:t>
      </w:r>
      <w:r w:rsidRPr="00AC14D1">
        <w:rPr>
          <w:rFonts w:ascii="Georgia" w:hAnsi="Georgia"/>
          <w:sz w:val="20"/>
          <w:szCs w:val="20"/>
        </w:rPr>
        <w:t>. VAT registration is compulsory if the company's taxable turnover exceeds the current threshold</w:t>
      </w:r>
      <w:r w:rsidR="004A45B2" w:rsidRPr="00AC14D1">
        <w:rPr>
          <w:rFonts w:ascii="Georgia" w:hAnsi="Georgia"/>
          <w:sz w:val="20"/>
          <w:szCs w:val="20"/>
        </w:rPr>
        <w:t xml:space="preserve"> (£90,000)</w:t>
      </w:r>
      <w:r w:rsidRPr="00AC14D1">
        <w:rPr>
          <w:rFonts w:ascii="Georgia" w:hAnsi="Georgia"/>
          <w:sz w:val="20"/>
          <w:szCs w:val="20"/>
        </w:rPr>
        <w:t>.</w:t>
      </w:r>
    </w:p>
    <w:p w14:paraId="19F1A2DF" w14:textId="34FC4D0C" w:rsidR="004A45B2" w:rsidRPr="00AC14D1" w:rsidRDefault="004A45B2" w:rsidP="00A271B9">
      <w:pPr>
        <w:spacing w:after="120" w:line="240" w:lineRule="auto"/>
        <w:rPr>
          <w:rFonts w:ascii="Georgia" w:hAnsi="Georgia"/>
          <w:b/>
          <w:bCs/>
          <w:sz w:val="20"/>
          <w:szCs w:val="20"/>
        </w:rPr>
      </w:pPr>
      <w:r w:rsidRPr="00AC14D1">
        <w:rPr>
          <w:rFonts w:ascii="Georgia" w:hAnsi="Georgia"/>
          <w:b/>
          <w:bCs/>
          <w:sz w:val="20"/>
          <w:szCs w:val="20"/>
        </w:rPr>
        <w:t xml:space="preserve">Operational Readiness and Ongoing </w:t>
      </w:r>
      <w:proofErr w:type="spellStart"/>
      <w:r w:rsidRPr="00AC14D1">
        <w:rPr>
          <w:rFonts w:ascii="Georgia" w:hAnsi="Georgia"/>
          <w:b/>
          <w:bCs/>
          <w:sz w:val="20"/>
          <w:szCs w:val="20"/>
        </w:rPr>
        <w:t>Complaince</w:t>
      </w:r>
      <w:proofErr w:type="spellEnd"/>
    </w:p>
    <w:p w14:paraId="770057D7" w14:textId="3F7F1F01" w:rsidR="004A45B2" w:rsidRPr="00AC14D1" w:rsidRDefault="004A45B2" w:rsidP="00A271B9">
      <w:pPr>
        <w:spacing w:after="120" w:line="240" w:lineRule="auto"/>
        <w:rPr>
          <w:rFonts w:ascii="Georgia" w:hAnsi="Georgia"/>
          <w:sz w:val="20"/>
          <w:szCs w:val="20"/>
        </w:rPr>
      </w:pPr>
      <w:r w:rsidRPr="00AC14D1">
        <w:rPr>
          <w:rFonts w:ascii="Georgia" w:hAnsi="Georgia"/>
          <w:sz w:val="20"/>
          <w:szCs w:val="20"/>
        </w:rPr>
        <w:t>Before the company can operate, directors must act within their authority as per the Articles, secure necessary insurance, and consider registering intellectual property.</w:t>
      </w:r>
    </w:p>
    <w:p w14:paraId="2F5BBD91" w14:textId="416451FF" w:rsidR="004A45B2" w:rsidRPr="004A45B2" w:rsidRDefault="004A45B2" w:rsidP="00A271B9">
      <w:pPr>
        <w:spacing w:after="120" w:line="240" w:lineRule="auto"/>
        <w:rPr>
          <w:rFonts w:ascii="Georgia" w:hAnsi="Georgia"/>
          <w:sz w:val="20"/>
          <w:szCs w:val="20"/>
        </w:rPr>
      </w:pPr>
      <w:r w:rsidRPr="004A45B2">
        <w:rPr>
          <w:rFonts w:ascii="Georgia" w:hAnsi="Georgia"/>
          <w:b/>
          <w:bCs/>
          <w:sz w:val="20"/>
          <w:szCs w:val="20"/>
        </w:rPr>
        <w:t>Annual Filings:</w:t>
      </w:r>
    </w:p>
    <w:p w14:paraId="6D8426F5" w14:textId="77777777" w:rsidR="004A45B2" w:rsidRPr="004A45B2" w:rsidRDefault="004A45B2" w:rsidP="00A271B9">
      <w:pPr>
        <w:numPr>
          <w:ilvl w:val="0"/>
          <w:numId w:val="174"/>
        </w:numPr>
        <w:spacing w:after="120" w:line="240" w:lineRule="auto"/>
        <w:rPr>
          <w:rFonts w:ascii="Georgia" w:hAnsi="Georgia"/>
          <w:sz w:val="20"/>
          <w:szCs w:val="20"/>
        </w:rPr>
      </w:pPr>
      <w:r w:rsidRPr="004A45B2">
        <w:rPr>
          <w:rFonts w:ascii="Georgia" w:hAnsi="Georgia"/>
          <w:b/>
          <w:bCs/>
          <w:sz w:val="20"/>
          <w:szCs w:val="20"/>
        </w:rPr>
        <w:t>Confirmation Statement:</w:t>
      </w:r>
      <w:r w:rsidRPr="004A45B2">
        <w:rPr>
          <w:rFonts w:ascii="Georgia" w:hAnsi="Georgia"/>
          <w:sz w:val="20"/>
          <w:szCs w:val="20"/>
        </w:rPr>
        <w:t> File within 14 days of the incorporation anniversary.</w:t>
      </w:r>
    </w:p>
    <w:p w14:paraId="01D7898E" w14:textId="77777777" w:rsidR="004A45B2" w:rsidRPr="004A45B2" w:rsidRDefault="004A45B2" w:rsidP="00A271B9">
      <w:pPr>
        <w:numPr>
          <w:ilvl w:val="0"/>
          <w:numId w:val="174"/>
        </w:numPr>
        <w:spacing w:after="120" w:line="240" w:lineRule="auto"/>
        <w:rPr>
          <w:rFonts w:ascii="Georgia" w:hAnsi="Georgia"/>
          <w:sz w:val="20"/>
          <w:szCs w:val="20"/>
        </w:rPr>
      </w:pPr>
      <w:r w:rsidRPr="004A45B2">
        <w:rPr>
          <w:rFonts w:ascii="Georgia" w:hAnsi="Georgia"/>
          <w:b/>
          <w:bCs/>
          <w:sz w:val="20"/>
          <w:szCs w:val="20"/>
        </w:rPr>
        <w:t>Annual Accounts:</w:t>
      </w:r>
      <w:r w:rsidRPr="004A45B2">
        <w:rPr>
          <w:rFonts w:ascii="Georgia" w:hAnsi="Georgia"/>
          <w:sz w:val="20"/>
          <w:szCs w:val="20"/>
        </w:rPr>
        <w:t> File within 9 months of the accounting reference date.</w:t>
      </w:r>
    </w:p>
    <w:p w14:paraId="44C4CC80" w14:textId="77777777" w:rsidR="004A45B2" w:rsidRPr="004A45B2" w:rsidRDefault="004A45B2" w:rsidP="00A271B9">
      <w:pPr>
        <w:numPr>
          <w:ilvl w:val="0"/>
          <w:numId w:val="174"/>
        </w:numPr>
        <w:spacing w:after="120" w:line="240" w:lineRule="auto"/>
        <w:rPr>
          <w:rFonts w:ascii="Georgia" w:hAnsi="Georgia"/>
          <w:sz w:val="20"/>
          <w:szCs w:val="20"/>
        </w:rPr>
      </w:pPr>
      <w:r w:rsidRPr="004A45B2">
        <w:rPr>
          <w:rFonts w:ascii="Georgia" w:hAnsi="Georgia"/>
          <w:b/>
          <w:bCs/>
          <w:sz w:val="20"/>
          <w:szCs w:val="20"/>
        </w:rPr>
        <w:t>Corporation Tax Return:</w:t>
      </w:r>
      <w:r w:rsidRPr="004A45B2">
        <w:rPr>
          <w:rFonts w:ascii="Georgia" w:hAnsi="Georgia"/>
          <w:sz w:val="20"/>
          <w:szCs w:val="20"/>
        </w:rPr>
        <w:t> File within 12 months of the accounting period end.</w:t>
      </w:r>
    </w:p>
    <w:p w14:paraId="4CE62205" w14:textId="77777777" w:rsidR="004A45B2" w:rsidRPr="004A45B2" w:rsidRDefault="004A45B2" w:rsidP="00A271B9">
      <w:pPr>
        <w:numPr>
          <w:ilvl w:val="0"/>
          <w:numId w:val="174"/>
        </w:numPr>
        <w:spacing w:after="120" w:line="240" w:lineRule="auto"/>
        <w:rPr>
          <w:rFonts w:ascii="Georgia" w:hAnsi="Georgia"/>
          <w:sz w:val="20"/>
          <w:szCs w:val="20"/>
        </w:rPr>
      </w:pPr>
      <w:r w:rsidRPr="004A45B2">
        <w:rPr>
          <w:rFonts w:ascii="Georgia" w:hAnsi="Georgia"/>
          <w:b/>
          <w:bCs/>
          <w:sz w:val="20"/>
          <w:szCs w:val="20"/>
        </w:rPr>
        <w:t>Corporation Tax Payment:</w:t>
      </w:r>
      <w:r w:rsidRPr="004A45B2">
        <w:rPr>
          <w:rFonts w:ascii="Georgia" w:hAnsi="Georgia"/>
          <w:sz w:val="20"/>
          <w:szCs w:val="20"/>
        </w:rPr>
        <w:t> Due 9 months and 1 day after the accounting period end.</w:t>
      </w:r>
    </w:p>
    <w:p w14:paraId="33B3EA4A" w14:textId="77777777" w:rsidR="004A45B2" w:rsidRPr="004A45B2" w:rsidRDefault="004A45B2" w:rsidP="00A271B9">
      <w:pPr>
        <w:spacing w:after="120" w:line="240" w:lineRule="auto"/>
        <w:rPr>
          <w:rFonts w:ascii="Georgia" w:hAnsi="Georgia"/>
          <w:sz w:val="20"/>
          <w:szCs w:val="20"/>
        </w:rPr>
      </w:pPr>
      <w:r w:rsidRPr="004A45B2">
        <w:rPr>
          <w:rFonts w:ascii="Georgia" w:hAnsi="Georgia"/>
          <w:b/>
          <w:bCs/>
          <w:sz w:val="20"/>
          <w:szCs w:val="20"/>
        </w:rPr>
        <w:t>Event-Driven Filings:</w:t>
      </w:r>
    </w:p>
    <w:p w14:paraId="182FF5DF" w14:textId="77777777" w:rsidR="004A45B2" w:rsidRPr="004A45B2" w:rsidRDefault="004A45B2" w:rsidP="00A271B9">
      <w:pPr>
        <w:numPr>
          <w:ilvl w:val="0"/>
          <w:numId w:val="175"/>
        </w:numPr>
        <w:spacing w:after="120" w:line="240" w:lineRule="auto"/>
        <w:rPr>
          <w:rFonts w:ascii="Georgia" w:hAnsi="Georgia"/>
          <w:sz w:val="20"/>
          <w:szCs w:val="20"/>
        </w:rPr>
      </w:pPr>
      <w:r w:rsidRPr="004A45B2">
        <w:rPr>
          <w:rFonts w:ascii="Georgia" w:hAnsi="Georgia"/>
          <w:sz w:val="20"/>
          <w:szCs w:val="20"/>
        </w:rPr>
        <w:t>Report key changes (e.g., directors, shareholders, address) to Companies House </w:t>
      </w:r>
      <w:r w:rsidRPr="004A45B2">
        <w:rPr>
          <w:rFonts w:ascii="Georgia" w:hAnsi="Georgia"/>
          <w:b/>
          <w:bCs/>
          <w:sz w:val="20"/>
          <w:szCs w:val="20"/>
        </w:rPr>
        <w:t>within 14 days</w:t>
      </w:r>
      <w:r w:rsidRPr="004A45B2">
        <w:rPr>
          <w:rFonts w:ascii="Georgia" w:hAnsi="Georgia"/>
          <w:sz w:val="20"/>
          <w:szCs w:val="20"/>
        </w:rPr>
        <w:t>.</w:t>
      </w:r>
    </w:p>
    <w:p w14:paraId="1A6A49C4" w14:textId="65A7520B" w:rsidR="00846EFA" w:rsidRPr="00AC14D1" w:rsidRDefault="00000000" w:rsidP="00A271B9">
      <w:pPr>
        <w:spacing w:after="120" w:line="240" w:lineRule="auto"/>
        <w:rPr>
          <w:rFonts w:ascii="Georgia" w:hAnsi="Georgia"/>
          <w:sz w:val="20"/>
          <w:szCs w:val="20"/>
        </w:rPr>
      </w:pPr>
      <w:r>
        <w:rPr>
          <w:rFonts w:ascii="Georgia" w:hAnsi="Georgia"/>
          <w:sz w:val="20"/>
          <w:szCs w:val="20"/>
        </w:rPr>
        <w:pict w14:anchorId="7A9C9FB1">
          <v:rect id="_x0000_i1027" style="width:0;height:1.5pt" o:hralign="center" o:hrstd="t" o:hr="t" fillcolor="#a0a0a0" stroked="f"/>
        </w:pict>
      </w:r>
    </w:p>
    <w:p w14:paraId="63F66E2D" w14:textId="77777777" w:rsidR="0099669E" w:rsidRPr="00AC14D1" w:rsidRDefault="00000000" w:rsidP="00A271B9">
      <w:pPr>
        <w:pStyle w:val="Heading1"/>
        <w:spacing w:before="0" w:after="120"/>
      </w:pPr>
      <w:r w:rsidRPr="00AC14D1">
        <w:t xml:space="preserve">CHAPTER 4 </w:t>
      </w:r>
    </w:p>
    <w:p w14:paraId="7FED917B" w14:textId="77777777" w:rsidR="0099669E" w:rsidRPr="00AC14D1" w:rsidRDefault="00000000" w:rsidP="00A271B9">
      <w:pPr>
        <w:pStyle w:val="Heading1"/>
        <w:spacing w:before="0" w:after="120"/>
      </w:pPr>
      <w:r w:rsidRPr="00AC14D1">
        <w:t>FORMING PARTNERSHIPS AND LIMITED LIABILITY PARTNERSHIPS</w:t>
      </w:r>
    </w:p>
    <w:p w14:paraId="57F3136B" w14:textId="40AA6DD1"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This chapter examines how </w:t>
      </w:r>
      <w:r w:rsidRPr="00AC14D1">
        <w:rPr>
          <w:rFonts w:ascii="Georgia" w:hAnsi="Georgia"/>
          <w:b/>
          <w:bCs/>
          <w:sz w:val="20"/>
          <w:szCs w:val="20"/>
        </w:rPr>
        <w:t>general partnerships</w:t>
      </w:r>
      <w:r w:rsidRPr="00AC14D1">
        <w:rPr>
          <w:rFonts w:ascii="Georgia" w:hAnsi="Georgia"/>
          <w:sz w:val="20"/>
          <w:szCs w:val="20"/>
        </w:rPr>
        <w:t xml:space="preserve"> and </w:t>
      </w:r>
      <w:r w:rsidRPr="00AC14D1">
        <w:rPr>
          <w:rFonts w:ascii="Georgia" w:hAnsi="Georgia"/>
          <w:b/>
          <w:bCs/>
          <w:sz w:val="20"/>
          <w:szCs w:val="20"/>
        </w:rPr>
        <w:t>Limited Liability Partnerships (LLPs)</w:t>
      </w:r>
      <w:r w:rsidRPr="00AC14D1">
        <w:rPr>
          <w:rFonts w:ascii="Georgia" w:hAnsi="Georgia"/>
          <w:sz w:val="20"/>
          <w:szCs w:val="20"/>
        </w:rPr>
        <w:t xml:space="preserve"> are formed, the legal implications of each structure, and how they differ from companies. It highlights the informality and risks of partnerships, the statutory framework of LLPs, and the importance of bespoke agreements for both structures. </w:t>
      </w:r>
    </w:p>
    <w:p w14:paraId="233CD3E7"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FORMING A GENERAL PARTNERSHIP (</w:t>
      </w:r>
      <w:r w:rsidRPr="00AC14D1">
        <w:rPr>
          <w:rFonts w:ascii="Georgia" w:hAnsi="Georgia"/>
          <w:b/>
          <w:bCs/>
          <w:i/>
          <w:iCs/>
          <w:sz w:val="20"/>
          <w:szCs w:val="20"/>
        </w:rPr>
        <w:t>PARTNERSHIP ACT 1890</w:t>
      </w:r>
      <w:r w:rsidRPr="00AC14D1">
        <w:rPr>
          <w:rFonts w:ascii="Georgia" w:hAnsi="Georgia"/>
          <w:b/>
          <w:bCs/>
          <w:sz w:val="20"/>
          <w:szCs w:val="20"/>
        </w:rPr>
        <w:t>)</w:t>
      </w:r>
    </w:p>
    <w:p w14:paraId="6F9A0B33"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Test for a Partnership’s Existence</w:t>
      </w:r>
    </w:p>
    <w:p w14:paraId="03AC8BE8"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A partnership exists when persons are </w:t>
      </w:r>
      <w:r w:rsidRPr="00AC14D1">
        <w:rPr>
          <w:rFonts w:ascii="Georgia" w:hAnsi="Georgia"/>
          <w:i/>
          <w:iCs/>
          <w:sz w:val="20"/>
          <w:szCs w:val="20"/>
        </w:rPr>
        <w:t>“carrying on a business in common with a view of profit”</w:t>
      </w:r>
      <w:r w:rsidRPr="00AC14D1">
        <w:rPr>
          <w:rFonts w:ascii="Georgia" w:hAnsi="Georgia"/>
          <w:sz w:val="20"/>
          <w:szCs w:val="20"/>
        </w:rPr>
        <w:t xml:space="preserve"> (</w:t>
      </w:r>
      <w:r w:rsidRPr="00AC14D1">
        <w:rPr>
          <w:rFonts w:ascii="Georgia" w:hAnsi="Georgia"/>
          <w:b/>
          <w:bCs/>
          <w:i/>
          <w:iCs/>
          <w:sz w:val="20"/>
          <w:szCs w:val="20"/>
        </w:rPr>
        <w:t>s.1 PA 1890</w:t>
      </w:r>
      <w:r w:rsidRPr="00AC14D1">
        <w:rPr>
          <w:rFonts w:ascii="Georgia" w:hAnsi="Georgia"/>
          <w:sz w:val="20"/>
          <w:szCs w:val="20"/>
        </w:rPr>
        <w:t>).</w:t>
      </w:r>
      <w:r w:rsidRPr="00AC14D1">
        <w:rPr>
          <w:rFonts w:ascii="Georgia" w:hAnsi="Georgia"/>
          <w:sz w:val="20"/>
          <w:szCs w:val="20"/>
        </w:rPr>
        <w:br/>
        <w:t>The test requires:</w:t>
      </w:r>
    </w:p>
    <w:p w14:paraId="0D7FF7CF" w14:textId="77777777" w:rsidR="0099669E" w:rsidRPr="00AC14D1" w:rsidRDefault="00000000" w:rsidP="00A271B9">
      <w:pPr>
        <w:numPr>
          <w:ilvl w:val="0"/>
          <w:numId w:val="44"/>
        </w:numPr>
        <w:spacing w:after="120" w:line="240" w:lineRule="auto"/>
        <w:rPr>
          <w:rFonts w:ascii="Georgia" w:hAnsi="Georgia"/>
          <w:sz w:val="20"/>
          <w:szCs w:val="20"/>
        </w:rPr>
      </w:pPr>
      <w:r w:rsidRPr="00AC14D1">
        <w:rPr>
          <w:rFonts w:ascii="Georgia" w:hAnsi="Georgia"/>
          <w:b/>
          <w:bCs/>
          <w:sz w:val="20"/>
          <w:szCs w:val="20"/>
        </w:rPr>
        <w:t>A business</w:t>
      </w:r>
      <w:r w:rsidRPr="00AC14D1">
        <w:rPr>
          <w:rFonts w:ascii="Georgia" w:hAnsi="Georgia"/>
          <w:sz w:val="20"/>
          <w:szCs w:val="20"/>
        </w:rPr>
        <w:t>, which is an ongoing, continuous commercial activity.</w:t>
      </w:r>
    </w:p>
    <w:p w14:paraId="01528058" w14:textId="77777777" w:rsidR="0099669E" w:rsidRPr="00AC14D1" w:rsidRDefault="00000000" w:rsidP="00A271B9">
      <w:pPr>
        <w:numPr>
          <w:ilvl w:val="0"/>
          <w:numId w:val="44"/>
        </w:numPr>
        <w:spacing w:after="120" w:line="240" w:lineRule="auto"/>
        <w:rPr>
          <w:rFonts w:ascii="Georgia" w:hAnsi="Georgia"/>
          <w:sz w:val="20"/>
          <w:szCs w:val="20"/>
        </w:rPr>
      </w:pPr>
      <w:r w:rsidRPr="00AC14D1">
        <w:rPr>
          <w:rFonts w:ascii="Georgia" w:hAnsi="Georgia"/>
          <w:b/>
          <w:bCs/>
          <w:sz w:val="20"/>
          <w:szCs w:val="20"/>
        </w:rPr>
        <w:lastRenderedPageBreak/>
        <w:t>Carried on in common</w:t>
      </w:r>
      <w:r w:rsidRPr="00AC14D1">
        <w:rPr>
          <w:rFonts w:ascii="Georgia" w:hAnsi="Georgia"/>
          <w:sz w:val="20"/>
          <w:szCs w:val="20"/>
        </w:rPr>
        <w:t>, which implies joint decision-making, shared control, and mutual agency.</w:t>
      </w:r>
    </w:p>
    <w:p w14:paraId="55124FAA" w14:textId="77777777" w:rsidR="0099669E" w:rsidRPr="00AC14D1" w:rsidRDefault="00000000" w:rsidP="00A271B9">
      <w:pPr>
        <w:numPr>
          <w:ilvl w:val="0"/>
          <w:numId w:val="44"/>
        </w:numPr>
        <w:spacing w:after="120" w:line="240" w:lineRule="auto"/>
        <w:rPr>
          <w:rFonts w:ascii="Georgia" w:hAnsi="Georgia"/>
          <w:sz w:val="20"/>
          <w:szCs w:val="20"/>
        </w:rPr>
      </w:pPr>
      <w:r w:rsidRPr="00AC14D1">
        <w:rPr>
          <w:rFonts w:ascii="Georgia" w:hAnsi="Georgia"/>
          <w:b/>
          <w:bCs/>
          <w:sz w:val="20"/>
          <w:szCs w:val="20"/>
        </w:rPr>
        <w:t>With a view of profit</w:t>
      </w:r>
      <w:r w:rsidRPr="00AC14D1">
        <w:rPr>
          <w:rFonts w:ascii="Georgia" w:hAnsi="Georgia"/>
          <w:sz w:val="20"/>
          <w:szCs w:val="20"/>
        </w:rPr>
        <w:t>; the business must be profit-oriented.</w:t>
      </w:r>
    </w:p>
    <w:p w14:paraId="3A87003B"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Courts examine </w:t>
      </w:r>
      <w:r w:rsidRPr="00AC14D1">
        <w:rPr>
          <w:rFonts w:ascii="Georgia" w:hAnsi="Georgia"/>
          <w:i/>
          <w:iCs/>
          <w:sz w:val="20"/>
          <w:szCs w:val="20"/>
        </w:rPr>
        <w:t>substance over form</w:t>
      </w:r>
      <w:r w:rsidRPr="00AC14D1">
        <w:rPr>
          <w:rFonts w:ascii="Georgia" w:hAnsi="Georgia"/>
          <w:sz w:val="20"/>
          <w:szCs w:val="20"/>
        </w:rPr>
        <w:t xml:space="preserve">; intention is irrelevant. </w:t>
      </w:r>
    </w:p>
    <w:p w14:paraId="6820A3B5"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Formalities</w:t>
      </w:r>
    </w:p>
    <w:p w14:paraId="47355382"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There are no registration requirements:</w:t>
      </w:r>
    </w:p>
    <w:p w14:paraId="63D18C9F" w14:textId="77777777" w:rsidR="0099669E" w:rsidRPr="00AC14D1" w:rsidRDefault="00000000" w:rsidP="00A271B9">
      <w:pPr>
        <w:numPr>
          <w:ilvl w:val="0"/>
          <w:numId w:val="45"/>
        </w:numPr>
        <w:spacing w:after="120" w:line="240" w:lineRule="auto"/>
        <w:rPr>
          <w:rFonts w:ascii="Georgia" w:hAnsi="Georgia"/>
          <w:sz w:val="20"/>
          <w:szCs w:val="20"/>
        </w:rPr>
      </w:pPr>
      <w:r w:rsidRPr="00AC14D1">
        <w:rPr>
          <w:rFonts w:ascii="Georgia" w:hAnsi="Georgia"/>
          <w:sz w:val="20"/>
          <w:szCs w:val="20"/>
        </w:rPr>
        <w:t>No filing at Companies House.</w:t>
      </w:r>
    </w:p>
    <w:p w14:paraId="790CAD43" w14:textId="77777777" w:rsidR="0099669E" w:rsidRPr="00AC14D1" w:rsidRDefault="00000000" w:rsidP="00A271B9">
      <w:pPr>
        <w:numPr>
          <w:ilvl w:val="0"/>
          <w:numId w:val="45"/>
        </w:numPr>
        <w:spacing w:after="120" w:line="240" w:lineRule="auto"/>
        <w:rPr>
          <w:rFonts w:ascii="Georgia" w:hAnsi="Georgia"/>
          <w:sz w:val="20"/>
          <w:szCs w:val="20"/>
        </w:rPr>
      </w:pPr>
      <w:r w:rsidRPr="00AC14D1">
        <w:rPr>
          <w:rFonts w:ascii="Georgia" w:hAnsi="Georgia"/>
          <w:sz w:val="20"/>
          <w:szCs w:val="20"/>
        </w:rPr>
        <w:t>No written agreement required.</w:t>
      </w:r>
    </w:p>
    <w:p w14:paraId="765FED0E" w14:textId="784E3BF5" w:rsidR="0099669E" w:rsidRPr="00AC14D1" w:rsidRDefault="00000000" w:rsidP="00A271B9">
      <w:pPr>
        <w:numPr>
          <w:ilvl w:val="0"/>
          <w:numId w:val="45"/>
        </w:numPr>
        <w:spacing w:after="120" w:line="240" w:lineRule="auto"/>
        <w:rPr>
          <w:rFonts w:ascii="Georgia" w:hAnsi="Georgia"/>
          <w:sz w:val="20"/>
          <w:szCs w:val="20"/>
        </w:rPr>
      </w:pPr>
      <w:r w:rsidRPr="00AC14D1">
        <w:rPr>
          <w:rFonts w:ascii="Georgia" w:hAnsi="Georgia"/>
          <w:sz w:val="20"/>
          <w:szCs w:val="20"/>
        </w:rPr>
        <w:t xml:space="preserve">No </w:t>
      </w:r>
      <w:r w:rsidR="004A45B2" w:rsidRPr="00AC14D1">
        <w:rPr>
          <w:rFonts w:ascii="Georgia" w:hAnsi="Georgia"/>
          <w:sz w:val="20"/>
          <w:szCs w:val="20"/>
        </w:rPr>
        <w:t xml:space="preserve">prescribed </w:t>
      </w:r>
      <w:r w:rsidRPr="00AC14D1">
        <w:rPr>
          <w:rFonts w:ascii="Georgia" w:hAnsi="Georgia"/>
          <w:sz w:val="20"/>
          <w:szCs w:val="20"/>
        </w:rPr>
        <w:t>fee.</w:t>
      </w:r>
    </w:p>
    <w:p w14:paraId="59162CE4"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A partnership can arise verbally or through conduct. </w:t>
      </w:r>
    </w:p>
    <w:p w14:paraId="42C51BF1" w14:textId="4E2496A8"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Implications of Default Rules; Risks of Informality</w:t>
      </w:r>
    </w:p>
    <w:p w14:paraId="1ECDC2B8" w14:textId="108C35B6"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Relying on the </w:t>
      </w:r>
      <w:r w:rsidRPr="00AC14D1">
        <w:rPr>
          <w:rFonts w:ascii="Georgia" w:hAnsi="Georgia"/>
          <w:i/>
          <w:iCs/>
          <w:sz w:val="20"/>
          <w:szCs w:val="20"/>
        </w:rPr>
        <w:t>PA 1890</w:t>
      </w:r>
      <w:r w:rsidRPr="00AC14D1">
        <w:rPr>
          <w:rFonts w:ascii="Georgia" w:hAnsi="Georgia"/>
          <w:sz w:val="20"/>
          <w:szCs w:val="20"/>
        </w:rPr>
        <w:t xml:space="preserve"> </w:t>
      </w:r>
      <w:r w:rsidR="004A45B2" w:rsidRPr="00AC14D1">
        <w:rPr>
          <w:rFonts w:ascii="Georgia" w:hAnsi="Georgia"/>
          <w:sz w:val="20"/>
          <w:szCs w:val="20"/>
        </w:rPr>
        <w:t xml:space="preserve">one-size-fits-all </w:t>
      </w:r>
      <w:r w:rsidRPr="00AC14D1">
        <w:rPr>
          <w:rFonts w:ascii="Georgia" w:hAnsi="Georgia"/>
          <w:sz w:val="20"/>
          <w:szCs w:val="20"/>
        </w:rPr>
        <w:t>default</w:t>
      </w:r>
      <w:r w:rsidR="004A45B2" w:rsidRPr="00AC14D1">
        <w:rPr>
          <w:rFonts w:ascii="Georgia" w:hAnsi="Georgia"/>
          <w:sz w:val="20"/>
          <w:szCs w:val="20"/>
        </w:rPr>
        <w:t xml:space="preserve"> rules</w:t>
      </w:r>
      <w:r w:rsidRPr="00AC14D1">
        <w:rPr>
          <w:rFonts w:ascii="Georgia" w:hAnsi="Georgia"/>
          <w:sz w:val="20"/>
          <w:szCs w:val="20"/>
        </w:rPr>
        <w:t xml:space="preserve"> </w:t>
      </w:r>
      <w:proofErr w:type="gramStart"/>
      <w:r w:rsidRPr="00AC14D1">
        <w:rPr>
          <w:rFonts w:ascii="Georgia" w:hAnsi="Georgia"/>
          <w:sz w:val="20"/>
          <w:szCs w:val="20"/>
        </w:rPr>
        <w:t>creates</w:t>
      </w:r>
      <w:proofErr w:type="gramEnd"/>
      <w:r w:rsidRPr="00AC14D1">
        <w:rPr>
          <w:rFonts w:ascii="Georgia" w:hAnsi="Georgia"/>
          <w:sz w:val="20"/>
          <w:szCs w:val="20"/>
        </w:rPr>
        <w:t xml:space="preserve"> significant risk. Examples include:</w:t>
      </w:r>
    </w:p>
    <w:p w14:paraId="56B3E256" w14:textId="6ADA606A" w:rsidR="0099669E" w:rsidRPr="00AC14D1" w:rsidRDefault="00000000" w:rsidP="00A271B9">
      <w:pPr>
        <w:numPr>
          <w:ilvl w:val="0"/>
          <w:numId w:val="46"/>
        </w:numPr>
        <w:spacing w:after="120" w:line="240" w:lineRule="auto"/>
        <w:rPr>
          <w:rFonts w:ascii="Georgia" w:hAnsi="Georgia"/>
          <w:sz w:val="20"/>
          <w:szCs w:val="20"/>
        </w:rPr>
      </w:pPr>
      <w:r w:rsidRPr="00AC14D1">
        <w:rPr>
          <w:rFonts w:ascii="Georgia" w:hAnsi="Georgia"/>
          <w:b/>
          <w:bCs/>
          <w:sz w:val="20"/>
          <w:szCs w:val="20"/>
        </w:rPr>
        <w:t>Equal profit sharing</w:t>
      </w:r>
      <w:r w:rsidRPr="00AC14D1">
        <w:rPr>
          <w:rFonts w:ascii="Georgia" w:hAnsi="Georgia"/>
          <w:sz w:val="20"/>
          <w:szCs w:val="20"/>
        </w:rPr>
        <w:t xml:space="preserve"> regardless of contribution (</w:t>
      </w:r>
      <w:r w:rsidRPr="00AC14D1">
        <w:rPr>
          <w:rFonts w:ascii="Georgia" w:hAnsi="Georgia"/>
          <w:i/>
          <w:iCs/>
          <w:sz w:val="20"/>
          <w:szCs w:val="20"/>
        </w:rPr>
        <w:t>s.24(1)</w:t>
      </w:r>
      <w:r w:rsidRPr="00AC14D1">
        <w:rPr>
          <w:rFonts w:ascii="Georgia" w:hAnsi="Georgia"/>
          <w:sz w:val="20"/>
          <w:szCs w:val="20"/>
        </w:rPr>
        <w:t>)</w:t>
      </w:r>
    </w:p>
    <w:p w14:paraId="2F4FF385" w14:textId="06647919" w:rsidR="00B7062C" w:rsidRPr="00AC14D1" w:rsidRDefault="00B7062C" w:rsidP="00A271B9">
      <w:pPr>
        <w:pStyle w:val="ListParagraph"/>
        <w:numPr>
          <w:ilvl w:val="0"/>
          <w:numId w:val="46"/>
        </w:numPr>
        <w:spacing w:after="120" w:line="240" w:lineRule="auto"/>
        <w:rPr>
          <w:rFonts w:ascii="Georgia" w:hAnsi="Georgia"/>
          <w:sz w:val="20"/>
          <w:szCs w:val="20"/>
        </w:rPr>
      </w:pPr>
      <w:r w:rsidRPr="00AC14D1">
        <w:rPr>
          <w:rFonts w:ascii="Georgia" w:hAnsi="Georgia"/>
          <w:b/>
          <w:bCs/>
          <w:sz w:val="20"/>
          <w:szCs w:val="20"/>
        </w:rPr>
        <w:t>Decision-making</w:t>
      </w:r>
      <w:r w:rsidRPr="00AC14D1">
        <w:rPr>
          <w:rFonts w:ascii="Georgia" w:hAnsi="Georgia"/>
          <w:sz w:val="20"/>
          <w:szCs w:val="20"/>
        </w:rPr>
        <w:t>: Ordinary matters require a majority vote, but any change to the nature of the business requires unanimous consent.</w:t>
      </w:r>
    </w:p>
    <w:p w14:paraId="4DFEE0BF" w14:textId="77777777" w:rsidR="0099669E" w:rsidRPr="00AC14D1" w:rsidRDefault="00000000" w:rsidP="00A271B9">
      <w:pPr>
        <w:numPr>
          <w:ilvl w:val="0"/>
          <w:numId w:val="46"/>
        </w:numPr>
        <w:spacing w:after="120" w:line="240" w:lineRule="auto"/>
        <w:rPr>
          <w:rFonts w:ascii="Georgia" w:hAnsi="Georgia"/>
          <w:sz w:val="20"/>
          <w:szCs w:val="20"/>
        </w:rPr>
      </w:pPr>
      <w:r w:rsidRPr="00AC14D1">
        <w:rPr>
          <w:rFonts w:ascii="Georgia" w:hAnsi="Georgia"/>
          <w:b/>
          <w:bCs/>
          <w:sz w:val="20"/>
          <w:szCs w:val="20"/>
        </w:rPr>
        <w:t>Every partner may participate in management</w:t>
      </w:r>
    </w:p>
    <w:p w14:paraId="4600E19E" w14:textId="77777777" w:rsidR="0099669E" w:rsidRPr="00AC14D1" w:rsidRDefault="00000000" w:rsidP="00A271B9">
      <w:pPr>
        <w:numPr>
          <w:ilvl w:val="0"/>
          <w:numId w:val="46"/>
        </w:numPr>
        <w:spacing w:after="120" w:line="240" w:lineRule="auto"/>
        <w:rPr>
          <w:rFonts w:ascii="Georgia" w:hAnsi="Georgia"/>
          <w:sz w:val="20"/>
          <w:szCs w:val="20"/>
        </w:rPr>
      </w:pPr>
      <w:r w:rsidRPr="00AC14D1">
        <w:rPr>
          <w:rFonts w:ascii="Georgia" w:hAnsi="Georgia"/>
          <w:b/>
          <w:bCs/>
          <w:sz w:val="20"/>
          <w:szCs w:val="20"/>
        </w:rPr>
        <w:t>No right to expel a partner</w:t>
      </w:r>
    </w:p>
    <w:p w14:paraId="2ADC4942" w14:textId="77777777" w:rsidR="0099669E" w:rsidRPr="00AC14D1" w:rsidRDefault="00000000" w:rsidP="00A271B9">
      <w:pPr>
        <w:numPr>
          <w:ilvl w:val="0"/>
          <w:numId w:val="46"/>
        </w:numPr>
        <w:spacing w:after="120" w:line="240" w:lineRule="auto"/>
        <w:rPr>
          <w:rFonts w:ascii="Georgia" w:hAnsi="Georgia"/>
          <w:sz w:val="20"/>
          <w:szCs w:val="20"/>
        </w:rPr>
      </w:pPr>
      <w:r w:rsidRPr="00AC14D1">
        <w:rPr>
          <w:rFonts w:ascii="Georgia" w:hAnsi="Georgia"/>
          <w:b/>
          <w:bCs/>
          <w:sz w:val="20"/>
          <w:szCs w:val="20"/>
        </w:rPr>
        <w:t>Automatic dissolution</w:t>
      </w:r>
      <w:r w:rsidRPr="00AC14D1">
        <w:rPr>
          <w:rFonts w:ascii="Georgia" w:hAnsi="Georgia"/>
          <w:sz w:val="20"/>
          <w:szCs w:val="20"/>
        </w:rPr>
        <w:t xml:space="preserve"> on events like death, bankruptcy, or retirement</w:t>
      </w:r>
    </w:p>
    <w:p w14:paraId="5FF3412A" w14:textId="612FD345"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Operating without a written agreement</w:t>
      </w:r>
      <w:r w:rsidR="00B7062C" w:rsidRPr="00AC14D1">
        <w:rPr>
          <w:rFonts w:ascii="Georgia" w:hAnsi="Georgia"/>
          <w:sz w:val="20"/>
          <w:szCs w:val="20"/>
        </w:rPr>
        <w:t xml:space="preserve"> and merely relying on these antiquated</w:t>
      </w:r>
      <w:r w:rsidRPr="00AC14D1">
        <w:rPr>
          <w:rFonts w:ascii="Georgia" w:hAnsi="Georgia"/>
          <w:sz w:val="20"/>
          <w:szCs w:val="20"/>
        </w:rPr>
        <w:t xml:space="preserve"> </w:t>
      </w:r>
      <w:r w:rsidR="00B7062C" w:rsidRPr="00AC14D1">
        <w:rPr>
          <w:rFonts w:ascii="Georgia" w:hAnsi="Georgia"/>
          <w:sz w:val="20"/>
          <w:szCs w:val="20"/>
        </w:rPr>
        <w:t xml:space="preserve">defaults </w:t>
      </w:r>
      <w:r w:rsidRPr="00AC14D1">
        <w:rPr>
          <w:rFonts w:ascii="Georgia" w:hAnsi="Georgia"/>
          <w:sz w:val="20"/>
          <w:szCs w:val="20"/>
        </w:rPr>
        <w:t>may produce unfair or commercially damaging outcomes</w:t>
      </w:r>
      <w:r w:rsidR="00B7062C" w:rsidRPr="00AC14D1">
        <w:rPr>
          <w:rFonts w:ascii="Georgia" w:hAnsi="Georgia"/>
          <w:sz w:val="20"/>
          <w:szCs w:val="20"/>
        </w:rPr>
        <w:t>, operational paralysis, and costly disputes</w:t>
      </w:r>
      <w:r w:rsidRPr="00AC14D1">
        <w:rPr>
          <w:rFonts w:ascii="Georgia" w:hAnsi="Georgia"/>
          <w:sz w:val="20"/>
          <w:szCs w:val="20"/>
        </w:rPr>
        <w:t>.</w:t>
      </w:r>
    </w:p>
    <w:p w14:paraId="1217E072"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IMPORTANCE OF A PARTNERSHIP AGREEMENT</w:t>
      </w:r>
    </w:p>
    <w:p w14:paraId="390A3661"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A well-drafted partnership agreement displaces the unsuitable default rules and covers:</w:t>
      </w:r>
    </w:p>
    <w:p w14:paraId="57D4ED38" w14:textId="77777777" w:rsidR="0099669E" w:rsidRPr="00AC14D1" w:rsidRDefault="00000000" w:rsidP="00A271B9">
      <w:pPr>
        <w:numPr>
          <w:ilvl w:val="0"/>
          <w:numId w:val="47"/>
        </w:numPr>
        <w:spacing w:after="120" w:line="240" w:lineRule="auto"/>
        <w:rPr>
          <w:rFonts w:ascii="Georgia" w:hAnsi="Georgia"/>
          <w:sz w:val="20"/>
          <w:szCs w:val="20"/>
        </w:rPr>
      </w:pPr>
      <w:r w:rsidRPr="00AC14D1">
        <w:rPr>
          <w:rFonts w:ascii="Georgia" w:hAnsi="Georgia"/>
          <w:b/>
          <w:bCs/>
          <w:sz w:val="20"/>
          <w:szCs w:val="20"/>
        </w:rPr>
        <w:t>Profit-sharing ratios</w:t>
      </w:r>
    </w:p>
    <w:p w14:paraId="1E9D7036" w14:textId="77777777" w:rsidR="0099669E" w:rsidRPr="00AC14D1" w:rsidRDefault="00000000" w:rsidP="00A271B9">
      <w:pPr>
        <w:numPr>
          <w:ilvl w:val="0"/>
          <w:numId w:val="47"/>
        </w:numPr>
        <w:spacing w:after="120" w:line="240" w:lineRule="auto"/>
        <w:rPr>
          <w:rFonts w:ascii="Georgia" w:hAnsi="Georgia"/>
          <w:sz w:val="20"/>
          <w:szCs w:val="20"/>
        </w:rPr>
      </w:pPr>
      <w:r w:rsidRPr="00AC14D1">
        <w:rPr>
          <w:rFonts w:ascii="Georgia" w:hAnsi="Georgia"/>
          <w:b/>
          <w:bCs/>
          <w:sz w:val="20"/>
          <w:szCs w:val="20"/>
        </w:rPr>
        <w:t>Capital contributions</w:t>
      </w:r>
    </w:p>
    <w:p w14:paraId="18E68C8E" w14:textId="77777777" w:rsidR="0099669E" w:rsidRPr="00AC14D1" w:rsidRDefault="00000000" w:rsidP="00A271B9">
      <w:pPr>
        <w:numPr>
          <w:ilvl w:val="0"/>
          <w:numId w:val="47"/>
        </w:numPr>
        <w:spacing w:after="120" w:line="240" w:lineRule="auto"/>
        <w:rPr>
          <w:rFonts w:ascii="Georgia" w:hAnsi="Georgia"/>
          <w:sz w:val="20"/>
          <w:szCs w:val="20"/>
        </w:rPr>
      </w:pPr>
      <w:r w:rsidRPr="00AC14D1">
        <w:rPr>
          <w:rFonts w:ascii="Georgia" w:hAnsi="Georgia"/>
          <w:b/>
          <w:bCs/>
          <w:sz w:val="20"/>
          <w:szCs w:val="20"/>
        </w:rPr>
        <w:t>Decision-making and voting</w:t>
      </w:r>
    </w:p>
    <w:p w14:paraId="5FAADB42" w14:textId="77777777" w:rsidR="0099669E" w:rsidRPr="00AC14D1" w:rsidRDefault="00000000" w:rsidP="00A271B9">
      <w:pPr>
        <w:numPr>
          <w:ilvl w:val="0"/>
          <w:numId w:val="47"/>
        </w:numPr>
        <w:spacing w:after="120" w:line="240" w:lineRule="auto"/>
        <w:rPr>
          <w:rFonts w:ascii="Georgia" w:hAnsi="Georgia"/>
          <w:sz w:val="20"/>
          <w:szCs w:val="20"/>
        </w:rPr>
      </w:pPr>
      <w:r w:rsidRPr="00AC14D1">
        <w:rPr>
          <w:rFonts w:ascii="Georgia" w:hAnsi="Georgia"/>
          <w:b/>
          <w:bCs/>
          <w:sz w:val="20"/>
          <w:szCs w:val="20"/>
        </w:rPr>
        <w:t>Entry and exit of partners</w:t>
      </w:r>
    </w:p>
    <w:p w14:paraId="38AA4B3E" w14:textId="77777777" w:rsidR="0099669E" w:rsidRPr="00AC14D1" w:rsidRDefault="00000000" w:rsidP="00A271B9">
      <w:pPr>
        <w:numPr>
          <w:ilvl w:val="0"/>
          <w:numId w:val="47"/>
        </w:numPr>
        <w:spacing w:after="120" w:line="240" w:lineRule="auto"/>
        <w:rPr>
          <w:rFonts w:ascii="Georgia" w:hAnsi="Georgia"/>
          <w:sz w:val="20"/>
          <w:szCs w:val="20"/>
        </w:rPr>
      </w:pPr>
      <w:r w:rsidRPr="00AC14D1">
        <w:rPr>
          <w:rFonts w:ascii="Georgia" w:hAnsi="Georgia"/>
          <w:b/>
          <w:bCs/>
          <w:sz w:val="20"/>
          <w:szCs w:val="20"/>
        </w:rPr>
        <w:t>Expulsion procedures</w:t>
      </w:r>
    </w:p>
    <w:p w14:paraId="7815624F" w14:textId="4575D55E" w:rsidR="0099669E" w:rsidRPr="00AC14D1" w:rsidRDefault="00B7062C" w:rsidP="00A271B9">
      <w:pPr>
        <w:numPr>
          <w:ilvl w:val="0"/>
          <w:numId w:val="47"/>
        </w:numPr>
        <w:spacing w:after="120" w:line="240" w:lineRule="auto"/>
        <w:rPr>
          <w:rFonts w:ascii="Georgia" w:hAnsi="Georgia"/>
          <w:sz w:val="20"/>
          <w:szCs w:val="20"/>
        </w:rPr>
      </w:pPr>
      <w:r w:rsidRPr="00AC14D1">
        <w:rPr>
          <w:rFonts w:ascii="Georgia" w:hAnsi="Georgia"/>
          <w:b/>
          <w:bCs/>
          <w:sz w:val="20"/>
          <w:szCs w:val="20"/>
        </w:rPr>
        <w:t>Duration and Dissolution arrangements</w:t>
      </w:r>
    </w:p>
    <w:p w14:paraId="67697A44"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This agreement protects business continuity and avoids automatic dissolution. </w:t>
      </w:r>
    </w:p>
    <w:p w14:paraId="54846F6C"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FORMING AN LLP: REGISTRATION &amp; REQUIREMENTS</w:t>
      </w:r>
    </w:p>
    <w:p w14:paraId="77B37193"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sz w:val="20"/>
          <w:szCs w:val="20"/>
        </w:rPr>
        <w:t xml:space="preserve">LLPs were created under the </w:t>
      </w:r>
      <w:r w:rsidRPr="00AC14D1">
        <w:rPr>
          <w:rFonts w:ascii="Georgia" w:hAnsi="Georgia"/>
          <w:b/>
          <w:bCs/>
          <w:i/>
          <w:iCs/>
          <w:sz w:val="20"/>
          <w:szCs w:val="20"/>
        </w:rPr>
        <w:t>Limited Liability Partnerships Act 2000</w:t>
      </w:r>
      <w:r w:rsidRPr="00AC14D1">
        <w:rPr>
          <w:rFonts w:ascii="Georgia" w:hAnsi="Georgia"/>
          <w:sz w:val="20"/>
          <w:szCs w:val="20"/>
        </w:rPr>
        <w:t xml:space="preserve">. Unlike partnerships, LLPs require </w:t>
      </w:r>
      <w:r w:rsidRPr="00AC14D1">
        <w:rPr>
          <w:rFonts w:ascii="Georgia" w:hAnsi="Georgia"/>
          <w:b/>
          <w:bCs/>
          <w:sz w:val="20"/>
          <w:szCs w:val="20"/>
        </w:rPr>
        <w:t>formal statutory registration</w:t>
      </w:r>
      <w:r w:rsidRPr="00AC14D1">
        <w:rPr>
          <w:rFonts w:ascii="Georgia" w:hAnsi="Georgia"/>
          <w:sz w:val="20"/>
          <w:szCs w:val="20"/>
        </w:rPr>
        <w:t xml:space="preserve"> and have </w:t>
      </w:r>
      <w:r w:rsidRPr="00AC14D1">
        <w:rPr>
          <w:rFonts w:ascii="Georgia" w:hAnsi="Georgia"/>
          <w:b/>
          <w:bCs/>
          <w:sz w:val="20"/>
          <w:szCs w:val="20"/>
        </w:rPr>
        <w:t>separate legal personality</w:t>
      </w:r>
      <w:r w:rsidRPr="00AC14D1">
        <w:rPr>
          <w:rFonts w:ascii="Georgia" w:hAnsi="Georgia"/>
          <w:sz w:val="20"/>
          <w:szCs w:val="20"/>
        </w:rPr>
        <w:t xml:space="preserve">. </w:t>
      </w:r>
    </w:p>
    <w:p w14:paraId="3A191175"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Registration Process (Form LL IN01)</w:t>
      </w:r>
    </w:p>
    <w:p w14:paraId="6EBF957C"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The form requires:</w:t>
      </w:r>
    </w:p>
    <w:p w14:paraId="46D6AA09" w14:textId="34B40E1B" w:rsidR="0099669E" w:rsidRPr="00AC14D1" w:rsidRDefault="00000000" w:rsidP="00A271B9">
      <w:pPr>
        <w:numPr>
          <w:ilvl w:val="0"/>
          <w:numId w:val="48"/>
        </w:numPr>
        <w:spacing w:after="120" w:line="240" w:lineRule="auto"/>
        <w:rPr>
          <w:rFonts w:ascii="Georgia" w:hAnsi="Georgia"/>
          <w:sz w:val="20"/>
          <w:szCs w:val="20"/>
        </w:rPr>
      </w:pPr>
      <w:r w:rsidRPr="00AC14D1">
        <w:rPr>
          <w:rFonts w:ascii="Georgia" w:hAnsi="Georgia"/>
          <w:b/>
          <w:bCs/>
          <w:sz w:val="20"/>
          <w:szCs w:val="20"/>
        </w:rPr>
        <w:t>LLP name</w:t>
      </w:r>
      <w:r w:rsidRPr="00AC14D1">
        <w:rPr>
          <w:rFonts w:ascii="Georgia" w:hAnsi="Georgia"/>
          <w:sz w:val="20"/>
          <w:szCs w:val="20"/>
        </w:rPr>
        <w:t xml:space="preserve"> must end with “LLP”; subject to name restrictions and </w:t>
      </w:r>
      <w:r w:rsidRPr="00AC14D1">
        <w:rPr>
          <w:rFonts w:ascii="Georgia" w:hAnsi="Georgia"/>
          <w:i/>
          <w:iCs/>
          <w:sz w:val="20"/>
          <w:szCs w:val="20"/>
        </w:rPr>
        <w:t>ECCTA 2023 Rules</w:t>
      </w:r>
      <w:r w:rsidRPr="00AC14D1">
        <w:rPr>
          <w:rFonts w:ascii="Georgia" w:hAnsi="Georgia"/>
          <w:sz w:val="20"/>
          <w:szCs w:val="20"/>
        </w:rPr>
        <w:t>.</w:t>
      </w:r>
    </w:p>
    <w:p w14:paraId="3445FC01" w14:textId="2ADBF53E" w:rsidR="0099669E" w:rsidRPr="00AC14D1" w:rsidRDefault="00000000" w:rsidP="00A271B9">
      <w:pPr>
        <w:numPr>
          <w:ilvl w:val="0"/>
          <w:numId w:val="48"/>
        </w:numPr>
        <w:spacing w:after="120" w:line="240" w:lineRule="auto"/>
        <w:rPr>
          <w:rFonts w:ascii="Georgia" w:hAnsi="Georgia"/>
          <w:sz w:val="20"/>
          <w:szCs w:val="20"/>
        </w:rPr>
      </w:pPr>
      <w:r w:rsidRPr="00AC14D1">
        <w:rPr>
          <w:rFonts w:ascii="Georgia" w:hAnsi="Georgia"/>
          <w:b/>
          <w:bCs/>
          <w:sz w:val="20"/>
          <w:szCs w:val="20"/>
        </w:rPr>
        <w:t>Registered office</w:t>
      </w:r>
      <w:r w:rsidR="00B7062C" w:rsidRPr="00AC14D1">
        <w:rPr>
          <w:rFonts w:ascii="Georgia" w:hAnsi="Georgia"/>
          <w:b/>
          <w:bCs/>
          <w:sz w:val="20"/>
          <w:szCs w:val="20"/>
        </w:rPr>
        <w:t xml:space="preserve"> address</w:t>
      </w:r>
    </w:p>
    <w:p w14:paraId="7BE178F1" w14:textId="77777777" w:rsidR="0099669E" w:rsidRPr="00AC14D1" w:rsidRDefault="00000000" w:rsidP="00A271B9">
      <w:pPr>
        <w:numPr>
          <w:ilvl w:val="0"/>
          <w:numId w:val="48"/>
        </w:numPr>
        <w:spacing w:after="120" w:line="240" w:lineRule="auto"/>
        <w:rPr>
          <w:rFonts w:ascii="Georgia" w:hAnsi="Georgia"/>
          <w:sz w:val="20"/>
          <w:szCs w:val="20"/>
        </w:rPr>
      </w:pPr>
      <w:r w:rsidRPr="00AC14D1">
        <w:rPr>
          <w:rFonts w:ascii="Georgia" w:hAnsi="Georgia"/>
          <w:b/>
          <w:bCs/>
          <w:sz w:val="20"/>
          <w:szCs w:val="20"/>
        </w:rPr>
        <w:t>Registered email address</w:t>
      </w:r>
      <w:r w:rsidRPr="00AC14D1">
        <w:rPr>
          <w:rFonts w:ascii="Georgia" w:hAnsi="Georgia"/>
          <w:sz w:val="20"/>
          <w:szCs w:val="20"/>
        </w:rPr>
        <w:t xml:space="preserve"> (new </w:t>
      </w:r>
      <w:r w:rsidRPr="00AC14D1">
        <w:rPr>
          <w:rFonts w:ascii="Georgia" w:hAnsi="Georgia"/>
          <w:i/>
          <w:iCs/>
          <w:sz w:val="20"/>
          <w:szCs w:val="20"/>
        </w:rPr>
        <w:t>ECCTA</w:t>
      </w:r>
      <w:r w:rsidRPr="00AC14D1">
        <w:rPr>
          <w:rFonts w:ascii="Georgia" w:hAnsi="Georgia"/>
          <w:sz w:val="20"/>
          <w:szCs w:val="20"/>
        </w:rPr>
        <w:t xml:space="preserve"> requirement)</w:t>
      </w:r>
    </w:p>
    <w:p w14:paraId="13E9B9CD" w14:textId="7A0C4C59" w:rsidR="0099669E" w:rsidRPr="00AC14D1" w:rsidRDefault="00000000" w:rsidP="00A271B9">
      <w:pPr>
        <w:numPr>
          <w:ilvl w:val="0"/>
          <w:numId w:val="48"/>
        </w:numPr>
        <w:spacing w:after="120" w:line="240" w:lineRule="auto"/>
        <w:rPr>
          <w:rFonts w:ascii="Georgia" w:hAnsi="Georgia"/>
          <w:sz w:val="20"/>
          <w:szCs w:val="20"/>
        </w:rPr>
      </w:pPr>
      <w:r w:rsidRPr="00AC14D1">
        <w:rPr>
          <w:rFonts w:ascii="Georgia" w:hAnsi="Georgia"/>
          <w:b/>
          <w:bCs/>
          <w:sz w:val="20"/>
          <w:szCs w:val="20"/>
        </w:rPr>
        <w:t>Details of designated members</w:t>
      </w:r>
      <w:r w:rsidR="00B7062C" w:rsidRPr="00AC14D1">
        <w:rPr>
          <w:rFonts w:ascii="Georgia" w:hAnsi="Georgia"/>
          <w:b/>
          <w:bCs/>
          <w:sz w:val="20"/>
          <w:szCs w:val="20"/>
        </w:rPr>
        <w:t xml:space="preserve"> </w:t>
      </w:r>
      <w:r w:rsidR="00B7062C" w:rsidRPr="00AC14D1">
        <w:rPr>
          <w:rFonts w:ascii="Georgia" w:hAnsi="Georgia"/>
          <w:sz w:val="20"/>
          <w:szCs w:val="20"/>
        </w:rPr>
        <w:t>(at least two)</w:t>
      </w:r>
    </w:p>
    <w:p w14:paraId="0889B7E1" w14:textId="77777777" w:rsidR="0099669E" w:rsidRPr="00AC14D1" w:rsidRDefault="00000000" w:rsidP="00A271B9">
      <w:pPr>
        <w:numPr>
          <w:ilvl w:val="0"/>
          <w:numId w:val="48"/>
        </w:numPr>
        <w:spacing w:after="120" w:line="240" w:lineRule="auto"/>
        <w:rPr>
          <w:rFonts w:ascii="Georgia" w:hAnsi="Georgia"/>
          <w:sz w:val="20"/>
          <w:szCs w:val="20"/>
        </w:rPr>
      </w:pPr>
      <w:r w:rsidRPr="00AC14D1">
        <w:rPr>
          <w:rFonts w:ascii="Georgia" w:hAnsi="Georgia"/>
          <w:b/>
          <w:bCs/>
          <w:sz w:val="20"/>
          <w:szCs w:val="20"/>
        </w:rPr>
        <w:lastRenderedPageBreak/>
        <w:t>People with Significant Control (PSCs)</w:t>
      </w:r>
    </w:p>
    <w:p w14:paraId="265FF461" w14:textId="1E21015E" w:rsidR="0099669E" w:rsidRPr="00AC14D1" w:rsidRDefault="00000000" w:rsidP="00A271B9">
      <w:pPr>
        <w:numPr>
          <w:ilvl w:val="0"/>
          <w:numId w:val="48"/>
        </w:numPr>
        <w:spacing w:after="120" w:line="240" w:lineRule="auto"/>
        <w:rPr>
          <w:rFonts w:ascii="Georgia" w:hAnsi="Georgia"/>
          <w:sz w:val="20"/>
          <w:szCs w:val="20"/>
        </w:rPr>
      </w:pPr>
      <w:r w:rsidRPr="00AC14D1">
        <w:rPr>
          <w:rFonts w:ascii="Georgia" w:hAnsi="Georgia"/>
          <w:b/>
          <w:bCs/>
          <w:sz w:val="20"/>
          <w:szCs w:val="20"/>
        </w:rPr>
        <w:t>Statement of compliance</w:t>
      </w:r>
      <w:r w:rsidR="00B7062C" w:rsidRPr="00AC14D1">
        <w:rPr>
          <w:rFonts w:ascii="Georgia" w:hAnsi="Georgia"/>
          <w:b/>
          <w:bCs/>
          <w:sz w:val="20"/>
          <w:szCs w:val="20"/>
        </w:rPr>
        <w:t xml:space="preserve"> </w:t>
      </w:r>
      <w:r w:rsidR="00B7062C" w:rsidRPr="00AC14D1">
        <w:rPr>
          <w:rFonts w:ascii="Georgia" w:hAnsi="Georgia"/>
          <w:sz w:val="20"/>
          <w:szCs w:val="20"/>
        </w:rPr>
        <w:t xml:space="preserve">with </w:t>
      </w:r>
      <w:r w:rsidR="00B7062C" w:rsidRPr="00AC14D1">
        <w:rPr>
          <w:rFonts w:ascii="Georgia" w:hAnsi="Georgia"/>
          <w:i/>
          <w:iCs/>
          <w:sz w:val="20"/>
          <w:szCs w:val="20"/>
        </w:rPr>
        <w:t>LLPA 2000</w:t>
      </w:r>
    </w:p>
    <w:p w14:paraId="4A2EE536" w14:textId="77777777" w:rsidR="0099669E" w:rsidRPr="00AC14D1" w:rsidRDefault="00000000" w:rsidP="00A271B9">
      <w:pPr>
        <w:numPr>
          <w:ilvl w:val="0"/>
          <w:numId w:val="48"/>
        </w:numPr>
        <w:spacing w:after="120" w:line="240" w:lineRule="auto"/>
        <w:rPr>
          <w:rFonts w:ascii="Georgia" w:hAnsi="Georgia"/>
          <w:sz w:val="20"/>
          <w:szCs w:val="20"/>
        </w:rPr>
      </w:pPr>
      <w:r w:rsidRPr="00AC14D1">
        <w:rPr>
          <w:rFonts w:ascii="Georgia" w:hAnsi="Georgia"/>
          <w:b/>
          <w:bCs/>
          <w:sz w:val="20"/>
          <w:szCs w:val="20"/>
        </w:rPr>
        <w:t>Lawful purpose statement</w:t>
      </w:r>
    </w:p>
    <w:p w14:paraId="041C1666"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No membership agreement is filed with Companies House. </w:t>
      </w:r>
    </w:p>
    <w:p w14:paraId="4493E8FF"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Certificate of Incorporation; Legal Consequences</w:t>
      </w:r>
    </w:p>
    <w:p w14:paraId="795E6356"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Once issued:</w:t>
      </w:r>
    </w:p>
    <w:p w14:paraId="3515DF3E" w14:textId="77777777" w:rsidR="0099669E" w:rsidRPr="00AC14D1" w:rsidRDefault="00000000" w:rsidP="00A271B9">
      <w:pPr>
        <w:numPr>
          <w:ilvl w:val="0"/>
          <w:numId w:val="49"/>
        </w:numPr>
        <w:spacing w:after="120" w:line="240" w:lineRule="auto"/>
        <w:rPr>
          <w:rFonts w:ascii="Georgia" w:hAnsi="Georgia"/>
          <w:sz w:val="20"/>
          <w:szCs w:val="20"/>
        </w:rPr>
      </w:pPr>
      <w:r w:rsidRPr="00AC14D1">
        <w:rPr>
          <w:rFonts w:ascii="Georgia" w:hAnsi="Georgia"/>
          <w:sz w:val="20"/>
          <w:szCs w:val="20"/>
        </w:rPr>
        <w:t xml:space="preserve">The LLP becomes a </w:t>
      </w:r>
      <w:r w:rsidRPr="00AC14D1">
        <w:rPr>
          <w:rFonts w:ascii="Georgia" w:hAnsi="Georgia"/>
          <w:b/>
          <w:bCs/>
          <w:sz w:val="20"/>
          <w:szCs w:val="20"/>
        </w:rPr>
        <w:t>body corporate.</w:t>
      </w:r>
    </w:p>
    <w:p w14:paraId="232210E3" w14:textId="6543BE05" w:rsidR="0099669E" w:rsidRPr="00AC14D1" w:rsidRDefault="00D54C5D" w:rsidP="00A271B9">
      <w:pPr>
        <w:numPr>
          <w:ilvl w:val="0"/>
          <w:numId w:val="49"/>
        </w:numPr>
        <w:spacing w:after="120" w:line="240" w:lineRule="auto"/>
        <w:rPr>
          <w:rFonts w:ascii="Georgia" w:hAnsi="Georgia"/>
          <w:sz w:val="20"/>
          <w:szCs w:val="20"/>
        </w:rPr>
      </w:pPr>
      <w:r w:rsidRPr="00AC14D1">
        <w:rPr>
          <w:rFonts w:ascii="Georgia" w:hAnsi="Georgia"/>
          <w:sz w:val="20"/>
          <w:szCs w:val="20"/>
        </w:rPr>
        <w:t xml:space="preserve">It gains </w:t>
      </w:r>
      <w:r w:rsidRPr="00AC14D1">
        <w:rPr>
          <w:rFonts w:ascii="Georgia" w:hAnsi="Georgia"/>
          <w:b/>
          <w:bCs/>
          <w:sz w:val="20"/>
          <w:szCs w:val="20"/>
        </w:rPr>
        <w:t>separate legal personality.</w:t>
      </w:r>
    </w:p>
    <w:p w14:paraId="6CEE9341" w14:textId="7A8DEF0E" w:rsidR="0099669E" w:rsidRPr="00AC14D1" w:rsidRDefault="00000000" w:rsidP="00A271B9">
      <w:pPr>
        <w:numPr>
          <w:ilvl w:val="0"/>
          <w:numId w:val="49"/>
        </w:numPr>
        <w:spacing w:after="120" w:line="240" w:lineRule="auto"/>
        <w:rPr>
          <w:rFonts w:ascii="Georgia" w:hAnsi="Georgia"/>
          <w:sz w:val="20"/>
          <w:szCs w:val="20"/>
        </w:rPr>
      </w:pPr>
      <w:r w:rsidRPr="00AC14D1">
        <w:rPr>
          <w:rFonts w:ascii="Georgia" w:hAnsi="Georgia"/>
          <w:sz w:val="20"/>
          <w:szCs w:val="20"/>
        </w:rPr>
        <w:t xml:space="preserve">Members benefit from </w:t>
      </w:r>
      <w:r w:rsidRPr="00AC14D1">
        <w:rPr>
          <w:rFonts w:ascii="Georgia" w:hAnsi="Georgia"/>
          <w:b/>
          <w:bCs/>
          <w:sz w:val="20"/>
          <w:szCs w:val="20"/>
        </w:rPr>
        <w:t>limited liability</w:t>
      </w:r>
      <w:r w:rsidRPr="00AC14D1">
        <w:rPr>
          <w:rFonts w:ascii="Georgia" w:hAnsi="Georgia"/>
          <w:sz w:val="20"/>
          <w:szCs w:val="20"/>
        </w:rPr>
        <w:t xml:space="preserve"> (</w:t>
      </w:r>
      <w:r w:rsidRPr="00AC14D1">
        <w:rPr>
          <w:rFonts w:ascii="Georgia" w:hAnsi="Georgia"/>
          <w:b/>
          <w:bCs/>
          <w:i/>
          <w:iCs/>
          <w:sz w:val="20"/>
          <w:szCs w:val="20"/>
        </w:rPr>
        <w:t>s.1(4) LLPA 2000</w:t>
      </w:r>
      <w:r w:rsidRPr="00AC14D1">
        <w:rPr>
          <w:rFonts w:ascii="Georgia" w:hAnsi="Georgia"/>
          <w:sz w:val="20"/>
          <w:szCs w:val="20"/>
        </w:rPr>
        <w:t>).</w:t>
      </w:r>
    </w:p>
    <w:p w14:paraId="179406B2" w14:textId="39E365CC" w:rsidR="0099669E" w:rsidRPr="00AC14D1" w:rsidRDefault="00D54C5D" w:rsidP="00A271B9">
      <w:pPr>
        <w:spacing w:after="120" w:line="240" w:lineRule="auto"/>
        <w:ind w:left="360"/>
        <w:rPr>
          <w:rFonts w:ascii="Georgia" w:hAnsi="Georgia"/>
          <w:sz w:val="20"/>
          <w:szCs w:val="20"/>
        </w:rPr>
      </w:pPr>
      <w:r w:rsidRPr="00AC14D1">
        <w:rPr>
          <w:rFonts w:ascii="Georgia" w:hAnsi="Georgia"/>
          <w:sz w:val="20"/>
          <w:szCs w:val="20"/>
        </w:rPr>
        <w:t xml:space="preserve">However, creditors may still require personal guarantees. </w:t>
      </w:r>
    </w:p>
    <w:p w14:paraId="24D1ABAA" w14:textId="4FC1A01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Post-Incorporation Steps</w:t>
      </w:r>
    </w:p>
    <w:p w14:paraId="1AB359CC"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Members must:</w:t>
      </w:r>
    </w:p>
    <w:p w14:paraId="6D88B40F" w14:textId="77777777" w:rsidR="0099669E" w:rsidRPr="00AC14D1" w:rsidRDefault="00000000" w:rsidP="00A271B9">
      <w:pPr>
        <w:numPr>
          <w:ilvl w:val="0"/>
          <w:numId w:val="50"/>
        </w:numPr>
        <w:spacing w:after="120" w:line="240" w:lineRule="auto"/>
        <w:rPr>
          <w:rFonts w:ascii="Georgia" w:hAnsi="Georgia"/>
          <w:sz w:val="20"/>
          <w:szCs w:val="20"/>
        </w:rPr>
      </w:pPr>
      <w:r w:rsidRPr="00AC14D1">
        <w:rPr>
          <w:rFonts w:ascii="Georgia" w:hAnsi="Georgia"/>
          <w:sz w:val="20"/>
          <w:szCs w:val="20"/>
        </w:rPr>
        <w:t>Execute an LLP agreement.</w:t>
      </w:r>
    </w:p>
    <w:p w14:paraId="30709232" w14:textId="77777777" w:rsidR="0099669E" w:rsidRPr="00AC14D1" w:rsidRDefault="00000000" w:rsidP="00A271B9">
      <w:pPr>
        <w:numPr>
          <w:ilvl w:val="0"/>
          <w:numId w:val="50"/>
        </w:numPr>
        <w:spacing w:after="120" w:line="240" w:lineRule="auto"/>
        <w:rPr>
          <w:rFonts w:ascii="Georgia" w:hAnsi="Georgia"/>
          <w:sz w:val="20"/>
          <w:szCs w:val="20"/>
        </w:rPr>
      </w:pPr>
      <w:r w:rsidRPr="00AC14D1">
        <w:rPr>
          <w:rFonts w:ascii="Georgia" w:hAnsi="Georgia"/>
          <w:sz w:val="20"/>
          <w:szCs w:val="20"/>
        </w:rPr>
        <w:t>Open a bank account.</w:t>
      </w:r>
    </w:p>
    <w:p w14:paraId="69A54D9F" w14:textId="77777777" w:rsidR="0099669E" w:rsidRPr="00AC14D1" w:rsidRDefault="00000000" w:rsidP="00A271B9">
      <w:pPr>
        <w:numPr>
          <w:ilvl w:val="0"/>
          <w:numId w:val="50"/>
        </w:numPr>
        <w:spacing w:after="120" w:line="240" w:lineRule="auto"/>
        <w:rPr>
          <w:rFonts w:ascii="Georgia" w:hAnsi="Georgia"/>
          <w:sz w:val="20"/>
          <w:szCs w:val="20"/>
        </w:rPr>
      </w:pPr>
      <w:r w:rsidRPr="00AC14D1">
        <w:rPr>
          <w:rFonts w:ascii="Georgia" w:hAnsi="Georgia"/>
          <w:sz w:val="20"/>
          <w:szCs w:val="20"/>
        </w:rPr>
        <w:t>Register with HMRC (CT, VAT, PAYE).</w:t>
      </w:r>
    </w:p>
    <w:p w14:paraId="059FB537" w14:textId="77777777" w:rsidR="0099669E" w:rsidRPr="00AC14D1" w:rsidRDefault="00000000" w:rsidP="00A271B9">
      <w:pPr>
        <w:numPr>
          <w:ilvl w:val="0"/>
          <w:numId w:val="50"/>
        </w:numPr>
        <w:spacing w:after="120" w:line="240" w:lineRule="auto"/>
        <w:rPr>
          <w:rFonts w:ascii="Georgia" w:hAnsi="Georgia"/>
          <w:sz w:val="20"/>
          <w:szCs w:val="20"/>
        </w:rPr>
      </w:pPr>
      <w:r w:rsidRPr="00AC14D1">
        <w:rPr>
          <w:rFonts w:ascii="Georgia" w:hAnsi="Georgia"/>
          <w:sz w:val="20"/>
          <w:szCs w:val="20"/>
        </w:rPr>
        <w:t>Maintain statutory registers (PSC, members, charges).</w:t>
      </w:r>
    </w:p>
    <w:p w14:paraId="5AF7BA66"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THE LLP MEMBERSHIP AGREEMENT</w:t>
      </w:r>
    </w:p>
    <w:p w14:paraId="6CB6B677"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This is the internal constitutional document and is crucial because default </w:t>
      </w:r>
      <w:r w:rsidRPr="00AC14D1">
        <w:rPr>
          <w:rFonts w:ascii="Georgia" w:hAnsi="Georgia"/>
          <w:i/>
          <w:iCs/>
          <w:sz w:val="20"/>
          <w:szCs w:val="20"/>
        </w:rPr>
        <w:t>LLP Regulations 2001</w:t>
      </w:r>
      <w:r w:rsidRPr="00AC14D1">
        <w:rPr>
          <w:rFonts w:ascii="Georgia" w:hAnsi="Georgia"/>
          <w:sz w:val="20"/>
          <w:szCs w:val="20"/>
        </w:rPr>
        <w:t xml:space="preserve"> are minimal and unsuitable.</w:t>
      </w:r>
    </w:p>
    <w:p w14:paraId="3882E426"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Key provisions include:</w:t>
      </w:r>
    </w:p>
    <w:p w14:paraId="10775575" w14:textId="77777777" w:rsidR="0099669E" w:rsidRPr="00AC14D1" w:rsidRDefault="00000000" w:rsidP="00A271B9">
      <w:pPr>
        <w:numPr>
          <w:ilvl w:val="0"/>
          <w:numId w:val="51"/>
        </w:numPr>
        <w:spacing w:after="120" w:line="240" w:lineRule="auto"/>
        <w:rPr>
          <w:rFonts w:ascii="Georgia" w:hAnsi="Georgia"/>
          <w:sz w:val="20"/>
          <w:szCs w:val="20"/>
        </w:rPr>
      </w:pPr>
      <w:r w:rsidRPr="00AC14D1">
        <w:rPr>
          <w:rFonts w:ascii="Georgia" w:hAnsi="Georgia"/>
          <w:b/>
          <w:bCs/>
          <w:sz w:val="20"/>
          <w:szCs w:val="20"/>
        </w:rPr>
        <w:t>Financial arrangements</w:t>
      </w:r>
      <w:r w:rsidRPr="00AC14D1">
        <w:rPr>
          <w:rFonts w:ascii="Georgia" w:hAnsi="Georgia"/>
          <w:sz w:val="20"/>
          <w:szCs w:val="20"/>
        </w:rPr>
        <w:t xml:space="preserve"> (capital, profit shares, drawings)</w:t>
      </w:r>
    </w:p>
    <w:p w14:paraId="4D162033" w14:textId="77777777" w:rsidR="0099669E" w:rsidRPr="00AC14D1" w:rsidRDefault="00000000" w:rsidP="00A271B9">
      <w:pPr>
        <w:numPr>
          <w:ilvl w:val="0"/>
          <w:numId w:val="51"/>
        </w:numPr>
        <w:spacing w:after="120" w:line="240" w:lineRule="auto"/>
        <w:rPr>
          <w:rFonts w:ascii="Georgia" w:hAnsi="Georgia"/>
          <w:sz w:val="20"/>
          <w:szCs w:val="20"/>
        </w:rPr>
      </w:pPr>
      <w:r w:rsidRPr="00AC14D1">
        <w:rPr>
          <w:rFonts w:ascii="Georgia" w:hAnsi="Georgia"/>
          <w:b/>
          <w:bCs/>
          <w:sz w:val="20"/>
          <w:szCs w:val="20"/>
        </w:rPr>
        <w:t>Management and voting</w:t>
      </w:r>
      <w:r w:rsidRPr="00AC14D1">
        <w:rPr>
          <w:rFonts w:ascii="Georgia" w:hAnsi="Georgia"/>
          <w:sz w:val="20"/>
          <w:szCs w:val="20"/>
        </w:rPr>
        <w:t xml:space="preserve"> (ordinary vs fundamental decisions)</w:t>
      </w:r>
    </w:p>
    <w:p w14:paraId="64DE354B" w14:textId="77777777" w:rsidR="0099669E" w:rsidRPr="00AC14D1" w:rsidRDefault="00000000" w:rsidP="00A271B9">
      <w:pPr>
        <w:numPr>
          <w:ilvl w:val="0"/>
          <w:numId w:val="51"/>
        </w:numPr>
        <w:spacing w:after="120" w:line="240" w:lineRule="auto"/>
        <w:rPr>
          <w:rFonts w:ascii="Georgia" w:hAnsi="Georgia"/>
          <w:sz w:val="20"/>
          <w:szCs w:val="20"/>
        </w:rPr>
      </w:pPr>
      <w:r w:rsidRPr="00AC14D1">
        <w:rPr>
          <w:rFonts w:ascii="Georgia" w:hAnsi="Georgia"/>
          <w:b/>
          <w:bCs/>
          <w:sz w:val="20"/>
          <w:szCs w:val="20"/>
        </w:rPr>
        <w:t>Member duties and remuneration</w:t>
      </w:r>
    </w:p>
    <w:p w14:paraId="3BAF663F" w14:textId="72DDB083" w:rsidR="0099669E" w:rsidRPr="00AC14D1" w:rsidRDefault="00AC14D1" w:rsidP="00A271B9">
      <w:pPr>
        <w:numPr>
          <w:ilvl w:val="0"/>
          <w:numId w:val="51"/>
        </w:numPr>
        <w:spacing w:after="120" w:line="240" w:lineRule="auto"/>
        <w:rPr>
          <w:rFonts w:ascii="Georgia" w:hAnsi="Georgia"/>
          <w:sz w:val="20"/>
          <w:szCs w:val="20"/>
        </w:rPr>
      </w:pPr>
      <w:r w:rsidRPr="00AC14D1">
        <w:rPr>
          <w:rFonts w:ascii="Georgia" w:hAnsi="Georgia"/>
          <w:b/>
          <w:bCs/>
          <w:sz w:val="20"/>
          <w:szCs w:val="20"/>
        </w:rPr>
        <w:t>Admission of new members</w:t>
      </w:r>
    </w:p>
    <w:p w14:paraId="52F25D38" w14:textId="77777777" w:rsidR="0099669E" w:rsidRPr="00AC14D1" w:rsidRDefault="00000000" w:rsidP="00A271B9">
      <w:pPr>
        <w:numPr>
          <w:ilvl w:val="0"/>
          <w:numId w:val="51"/>
        </w:numPr>
        <w:spacing w:after="120" w:line="240" w:lineRule="auto"/>
        <w:rPr>
          <w:rFonts w:ascii="Georgia" w:hAnsi="Georgia"/>
          <w:sz w:val="20"/>
          <w:szCs w:val="20"/>
        </w:rPr>
      </w:pPr>
      <w:r w:rsidRPr="00AC14D1">
        <w:rPr>
          <w:rFonts w:ascii="Georgia" w:hAnsi="Georgia"/>
          <w:b/>
          <w:bCs/>
          <w:sz w:val="20"/>
          <w:szCs w:val="20"/>
        </w:rPr>
        <w:t>Exit, retirement, expulsion, valuation, restrictive covenants</w:t>
      </w:r>
    </w:p>
    <w:p w14:paraId="36EF217C" w14:textId="77777777" w:rsidR="0099669E" w:rsidRPr="00AC14D1" w:rsidRDefault="00000000" w:rsidP="00A271B9">
      <w:pPr>
        <w:numPr>
          <w:ilvl w:val="0"/>
          <w:numId w:val="51"/>
        </w:numPr>
        <w:spacing w:after="120" w:line="240" w:lineRule="auto"/>
        <w:rPr>
          <w:rFonts w:ascii="Georgia" w:hAnsi="Georgia"/>
          <w:sz w:val="20"/>
          <w:szCs w:val="20"/>
        </w:rPr>
      </w:pPr>
      <w:r w:rsidRPr="00AC14D1">
        <w:rPr>
          <w:rFonts w:ascii="Georgia" w:hAnsi="Georgia"/>
          <w:b/>
          <w:bCs/>
          <w:sz w:val="20"/>
          <w:szCs w:val="20"/>
        </w:rPr>
        <w:t>Dispute resolution mechanisms</w:t>
      </w:r>
    </w:p>
    <w:p w14:paraId="0EE45A5B" w14:textId="77777777" w:rsidR="0099669E" w:rsidRPr="00AC14D1" w:rsidRDefault="00000000" w:rsidP="00A271B9">
      <w:pPr>
        <w:numPr>
          <w:ilvl w:val="0"/>
          <w:numId w:val="51"/>
        </w:numPr>
        <w:spacing w:after="120" w:line="240" w:lineRule="auto"/>
        <w:rPr>
          <w:rFonts w:ascii="Georgia" w:hAnsi="Georgia"/>
          <w:sz w:val="20"/>
          <w:szCs w:val="20"/>
        </w:rPr>
      </w:pPr>
      <w:r w:rsidRPr="00AC14D1">
        <w:rPr>
          <w:rFonts w:ascii="Georgia" w:hAnsi="Georgia"/>
          <w:b/>
          <w:bCs/>
          <w:sz w:val="20"/>
          <w:szCs w:val="20"/>
        </w:rPr>
        <w:t>Dissolution procedures</w:t>
      </w:r>
    </w:p>
    <w:p w14:paraId="696B1366"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PARTNERSHIP vs LLP vs COMPANY</w:t>
      </w:r>
    </w:p>
    <w:p w14:paraId="4BD40EB0"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Formation &amp; Legal Status</w:t>
      </w:r>
    </w:p>
    <w:p w14:paraId="21445F97" w14:textId="77777777" w:rsidR="0099669E" w:rsidRPr="00AC14D1" w:rsidRDefault="00000000" w:rsidP="00A271B9">
      <w:pPr>
        <w:numPr>
          <w:ilvl w:val="0"/>
          <w:numId w:val="52"/>
        </w:numPr>
        <w:spacing w:after="120" w:line="240" w:lineRule="auto"/>
        <w:rPr>
          <w:rFonts w:ascii="Georgia" w:hAnsi="Georgia"/>
          <w:sz w:val="20"/>
          <w:szCs w:val="20"/>
        </w:rPr>
      </w:pPr>
      <w:r w:rsidRPr="00AC14D1">
        <w:rPr>
          <w:rFonts w:ascii="Georgia" w:hAnsi="Georgia"/>
          <w:b/>
          <w:bCs/>
          <w:sz w:val="20"/>
          <w:szCs w:val="20"/>
        </w:rPr>
        <w:t>Partnership</w:t>
      </w:r>
      <w:r w:rsidRPr="00AC14D1">
        <w:rPr>
          <w:rFonts w:ascii="Georgia" w:hAnsi="Georgia"/>
          <w:sz w:val="20"/>
          <w:szCs w:val="20"/>
        </w:rPr>
        <w:t>: arises automatically; no separate legal personality.</w:t>
      </w:r>
    </w:p>
    <w:p w14:paraId="5713DBAD" w14:textId="77777777" w:rsidR="0099669E" w:rsidRPr="00AC14D1" w:rsidRDefault="00000000" w:rsidP="00A271B9">
      <w:pPr>
        <w:numPr>
          <w:ilvl w:val="0"/>
          <w:numId w:val="52"/>
        </w:numPr>
        <w:spacing w:after="120" w:line="240" w:lineRule="auto"/>
        <w:rPr>
          <w:rFonts w:ascii="Georgia" w:hAnsi="Georgia"/>
          <w:sz w:val="20"/>
          <w:szCs w:val="20"/>
        </w:rPr>
      </w:pPr>
      <w:r w:rsidRPr="00AC14D1">
        <w:rPr>
          <w:rFonts w:ascii="Georgia" w:hAnsi="Georgia"/>
          <w:b/>
          <w:bCs/>
          <w:sz w:val="20"/>
          <w:szCs w:val="20"/>
        </w:rPr>
        <w:t>LLP</w:t>
      </w:r>
      <w:r w:rsidRPr="00AC14D1">
        <w:rPr>
          <w:rFonts w:ascii="Georgia" w:hAnsi="Georgia"/>
          <w:sz w:val="20"/>
          <w:szCs w:val="20"/>
        </w:rPr>
        <w:t>: formed by registration; separate legal entity.</w:t>
      </w:r>
    </w:p>
    <w:p w14:paraId="2FDF620D" w14:textId="45B5A17C" w:rsidR="0099669E" w:rsidRPr="00AC14D1" w:rsidRDefault="00D54C5D" w:rsidP="00A271B9">
      <w:pPr>
        <w:numPr>
          <w:ilvl w:val="0"/>
          <w:numId w:val="52"/>
        </w:numPr>
        <w:spacing w:after="120" w:line="240" w:lineRule="auto"/>
        <w:rPr>
          <w:rFonts w:ascii="Georgia" w:hAnsi="Georgia"/>
          <w:sz w:val="20"/>
          <w:szCs w:val="20"/>
        </w:rPr>
      </w:pPr>
      <w:r w:rsidRPr="00AC14D1">
        <w:rPr>
          <w:rFonts w:ascii="Georgia" w:hAnsi="Georgia"/>
          <w:b/>
          <w:bCs/>
          <w:sz w:val="20"/>
          <w:szCs w:val="20"/>
        </w:rPr>
        <w:t>Private Company Limited by Shares</w:t>
      </w:r>
      <w:r w:rsidRPr="00AC14D1">
        <w:rPr>
          <w:rFonts w:ascii="Georgia" w:hAnsi="Georgia"/>
          <w:sz w:val="20"/>
          <w:szCs w:val="20"/>
        </w:rPr>
        <w:t>: formed by registration; separate legal entity.</w:t>
      </w:r>
    </w:p>
    <w:p w14:paraId="27C15D46"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Liability</w:t>
      </w:r>
    </w:p>
    <w:p w14:paraId="40240405" w14:textId="77777777" w:rsidR="0099669E" w:rsidRPr="00AC14D1" w:rsidRDefault="00000000" w:rsidP="00A271B9">
      <w:pPr>
        <w:numPr>
          <w:ilvl w:val="0"/>
          <w:numId w:val="53"/>
        </w:numPr>
        <w:spacing w:after="120" w:line="240" w:lineRule="auto"/>
        <w:rPr>
          <w:rFonts w:ascii="Georgia" w:hAnsi="Georgia"/>
          <w:sz w:val="20"/>
          <w:szCs w:val="20"/>
        </w:rPr>
      </w:pPr>
      <w:r w:rsidRPr="00AC14D1">
        <w:rPr>
          <w:rFonts w:ascii="Georgia" w:hAnsi="Georgia"/>
          <w:b/>
          <w:bCs/>
          <w:sz w:val="20"/>
          <w:szCs w:val="20"/>
        </w:rPr>
        <w:t>Partnership</w:t>
      </w:r>
      <w:r w:rsidRPr="00AC14D1">
        <w:rPr>
          <w:rFonts w:ascii="Georgia" w:hAnsi="Georgia"/>
          <w:sz w:val="20"/>
          <w:szCs w:val="20"/>
        </w:rPr>
        <w:t>: unlimited joint &amp; several liability.</w:t>
      </w:r>
    </w:p>
    <w:p w14:paraId="40BB197F" w14:textId="77777777" w:rsidR="0099669E" w:rsidRPr="00AC14D1" w:rsidRDefault="00000000" w:rsidP="00A271B9">
      <w:pPr>
        <w:numPr>
          <w:ilvl w:val="0"/>
          <w:numId w:val="53"/>
        </w:numPr>
        <w:spacing w:after="120" w:line="240" w:lineRule="auto"/>
        <w:rPr>
          <w:rFonts w:ascii="Georgia" w:hAnsi="Georgia"/>
          <w:sz w:val="20"/>
          <w:szCs w:val="20"/>
        </w:rPr>
      </w:pPr>
      <w:r w:rsidRPr="00AC14D1">
        <w:rPr>
          <w:rFonts w:ascii="Georgia" w:hAnsi="Georgia"/>
          <w:b/>
          <w:bCs/>
          <w:sz w:val="20"/>
          <w:szCs w:val="20"/>
        </w:rPr>
        <w:t>LLP</w:t>
      </w:r>
      <w:r w:rsidRPr="00AC14D1">
        <w:rPr>
          <w:rFonts w:ascii="Georgia" w:hAnsi="Georgia"/>
          <w:sz w:val="20"/>
          <w:szCs w:val="20"/>
        </w:rPr>
        <w:t>: limited liability; members risk only capital contributed.</w:t>
      </w:r>
    </w:p>
    <w:p w14:paraId="64CDE345" w14:textId="2C1124EA" w:rsidR="0099669E" w:rsidRPr="00AC14D1" w:rsidRDefault="00D54C5D" w:rsidP="00A271B9">
      <w:pPr>
        <w:numPr>
          <w:ilvl w:val="0"/>
          <w:numId w:val="53"/>
        </w:numPr>
        <w:spacing w:after="120" w:line="240" w:lineRule="auto"/>
        <w:rPr>
          <w:rFonts w:ascii="Georgia" w:hAnsi="Georgia"/>
          <w:sz w:val="20"/>
          <w:szCs w:val="20"/>
        </w:rPr>
      </w:pPr>
      <w:r w:rsidRPr="00AC14D1">
        <w:rPr>
          <w:rFonts w:ascii="Georgia" w:hAnsi="Georgia"/>
          <w:b/>
          <w:bCs/>
          <w:sz w:val="20"/>
          <w:szCs w:val="20"/>
        </w:rPr>
        <w:t>Private Company Limited by Shares</w:t>
      </w:r>
      <w:r w:rsidRPr="00AC14D1">
        <w:rPr>
          <w:rFonts w:ascii="Georgia" w:hAnsi="Georgia"/>
          <w:sz w:val="20"/>
          <w:szCs w:val="20"/>
        </w:rPr>
        <w:t>: shareholders’ liability limited to unpaid share capital.</w:t>
      </w:r>
    </w:p>
    <w:p w14:paraId="42F35573" w14:textId="77777777" w:rsidR="00A271B9" w:rsidRDefault="00A271B9" w:rsidP="00A271B9">
      <w:pPr>
        <w:spacing w:after="120" w:line="240" w:lineRule="auto"/>
        <w:rPr>
          <w:rFonts w:ascii="Georgia" w:hAnsi="Georgia"/>
          <w:b/>
          <w:bCs/>
          <w:sz w:val="20"/>
          <w:szCs w:val="20"/>
        </w:rPr>
      </w:pPr>
    </w:p>
    <w:p w14:paraId="4994A881" w14:textId="31D7E830"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lastRenderedPageBreak/>
        <w:t>Internal Governance</w:t>
      </w:r>
    </w:p>
    <w:p w14:paraId="67113FEB" w14:textId="77777777" w:rsidR="0099669E" w:rsidRPr="00AC14D1" w:rsidRDefault="00000000" w:rsidP="00A271B9">
      <w:pPr>
        <w:numPr>
          <w:ilvl w:val="0"/>
          <w:numId w:val="54"/>
        </w:numPr>
        <w:spacing w:after="120" w:line="240" w:lineRule="auto"/>
        <w:rPr>
          <w:rFonts w:ascii="Georgia" w:hAnsi="Georgia"/>
          <w:sz w:val="20"/>
          <w:szCs w:val="20"/>
        </w:rPr>
      </w:pPr>
      <w:r w:rsidRPr="00AC14D1">
        <w:rPr>
          <w:rFonts w:ascii="Georgia" w:hAnsi="Georgia"/>
          <w:b/>
          <w:bCs/>
          <w:sz w:val="20"/>
          <w:szCs w:val="20"/>
        </w:rPr>
        <w:t>Partnership</w:t>
      </w:r>
      <w:r w:rsidRPr="00AC14D1">
        <w:rPr>
          <w:rFonts w:ascii="Georgia" w:hAnsi="Georgia"/>
          <w:sz w:val="20"/>
          <w:szCs w:val="20"/>
        </w:rPr>
        <w:t xml:space="preserve">: partnership agreement or </w:t>
      </w:r>
      <w:r w:rsidRPr="00AC14D1">
        <w:rPr>
          <w:rFonts w:ascii="Georgia" w:hAnsi="Georgia"/>
          <w:i/>
          <w:iCs/>
          <w:sz w:val="20"/>
          <w:szCs w:val="20"/>
        </w:rPr>
        <w:t>PA 1890</w:t>
      </w:r>
      <w:r w:rsidRPr="00AC14D1">
        <w:rPr>
          <w:rFonts w:ascii="Georgia" w:hAnsi="Georgia"/>
          <w:sz w:val="20"/>
          <w:szCs w:val="20"/>
        </w:rPr>
        <w:t>.</w:t>
      </w:r>
    </w:p>
    <w:p w14:paraId="1BCDF928" w14:textId="77777777" w:rsidR="0099669E" w:rsidRPr="00AC14D1" w:rsidRDefault="00000000" w:rsidP="00A271B9">
      <w:pPr>
        <w:numPr>
          <w:ilvl w:val="0"/>
          <w:numId w:val="54"/>
        </w:numPr>
        <w:spacing w:after="120" w:line="240" w:lineRule="auto"/>
        <w:rPr>
          <w:rFonts w:ascii="Georgia" w:hAnsi="Georgia"/>
          <w:sz w:val="20"/>
          <w:szCs w:val="20"/>
        </w:rPr>
      </w:pPr>
      <w:r w:rsidRPr="00AC14D1">
        <w:rPr>
          <w:rFonts w:ascii="Georgia" w:hAnsi="Georgia"/>
          <w:b/>
          <w:bCs/>
          <w:sz w:val="20"/>
          <w:szCs w:val="20"/>
        </w:rPr>
        <w:t>LLP</w:t>
      </w:r>
      <w:r w:rsidRPr="00AC14D1">
        <w:rPr>
          <w:rFonts w:ascii="Georgia" w:hAnsi="Georgia"/>
          <w:sz w:val="20"/>
          <w:szCs w:val="20"/>
        </w:rPr>
        <w:t>: members’ agreement.</w:t>
      </w:r>
    </w:p>
    <w:p w14:paraId="658B3253" w14:textId="75F0123C" w:rsidR="00846EFA" w:rsidRPr="00AC14D1" w:rsidRDefault="00D54C5D" w:rsidP="00A271B9">
      <w:pPr>
        <w:numPr>
          <w:ilvl w:val="0"/>
          <w:numId w:val="54"/>
        </w:numPr>
        <w:spacing w:after="120" w:line="240" w:lineRule="auto"/>
        <w:rPr>
          <w:rFonts w:ascii="Georgia" w:hAnsi="Georgia"/>
          <w:sz w:val="20"/>
          <w:szCs w:val="20"/>
        </w:rPr>
      </w:pPr>
      <w:r w:rsidRPr="00AC14D1">
        <w:rPr>
          <w:rFonts w:ascii="Georgia" w:hAnsi="Georgia"/>
          <w:b/>
          <w:bCs/>
          <w:sz w:val="20"/>
          <w:szCs w:val="20"/>
        </w:rPr>
        <w:t>Private Company Limited by Shares</w:t>
      </w:r>
      <w:r w:rsidRPr="00AC14D1">
        <w:rPr>
          <w:rFonts w:ascii="Georgia" w:hAnsi="Georgia"/>
          <w:sz w:val="20"/>
          <w:szCs w:val="20"/>
        </w:rPr>
        <w:t xml:space="preserve">: Articles of Association, </w:t>
      </w:r>
      <w:r w:rsidRPr="00AC14D1">
        <w:rPr>
          <w:rFonts w:ascii="Georgia" w:hAnsi="Georgia"/>
          <w:i/>
          <w:iCs/>
          <w:sz w:val="20"/>
          <w:szCs w:val="20"/>
        </w:rPr>
        <w:t>Companies Act 2006</w:t>
      </w:r>
      <w:r w:rsidRPr="00AC14D1">
        <w:rPr>
          <w:rFonts w:ascii="Georgia" w:hAnsi="Georgia"/>
          <w:sz w:val="20"/>
          <w:szCs w:val="20"/>
        </w:rPr>
        <w:t>.</w:t>
      </w:r>
    </w:p>
    <w:p w14:paraId="6846760E" w14:textId="03330046"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Taxation</w:t>
      </w:r>
    </w:p>
    <w:p w14:paraId="722BDE09" w14:textId="2A293AC6" w:rsidR="0099669E" w:rsidRPr="00AC14D1" w:rsidRDefault="00000000" w:rsidP="00A271B9">
      <w:pPr>
        <w:numPr>
          <w:ilvl w:val="0"/>
          <w:numId w:val="55"/>
        </w:numPr>
        <w:spacing w:after="120" w:line="240" w:lineRule="auto"/>
        <w:rPr>
          <w:rFonts w:ascii="Georgia" w:hAnsi="Georgia"/>
          <w:sz w:val="20"/>
          <w:szCs w:val="20"/>
        </w:rPr>
      </w:pPr>
      <w:r w:rsidRPr="00AC14D1">
        <w:rPr>
          <w:rFonts w:ascii="Georgia" w:hAnsi="Georgia"/>
          <w:b/>
          <w:bCs/>
          <w:sz w:val="20"/>
          <w:szCs w:val="20"/>
        </w:rPr>
        <w:t>Partnerships &amp; LLPs</w:t>
      </w:r>
      <w:r w:rsidRPr="00AC14D1">
        <w:rPr>
          <w:rFonts w:ascii="Georgia" w:hAnsi="Georgia"/>
          <w:sz w:val="20"/>
          <w:szCs w:val="20"/>
        </w:rPr>
        <w:t xml:space="preserve">: </w:t>
      </w:r>
      <w:r w:rsidRPr="00AC14D1">
        <w:rPr>
          <w:rFonts w:ascii="Georgia" w:hAnsi="Georgia"/>
          <w:i/>
          <w:iCs/>
          <w:sz w:val="20"/>
          <w:szCs w:val="20"/>
        </w:rPr>
        <w:t>transparent</w:t>
      </w:r>
      <w:r w:rsidRPr="00AC14D1">
        <w:rPr>
          <w:rFonts w:ascii="Georgia" w:hAnsi="Georgia"/>
          <w:sz w:val="20"/>
          <w:szCs w:val="20"/>
        </w:rPr>
        <w:t xml:space="preserve"> for tax.</w:t>
      </w:r>
    </w:p>
    <w:p w14:paraId="17F1EF24" w14:textId="0DA02E3B" w:rsidR="0099669E" w:rsidRPr="00AC14D1" w:rsidRDefault="00D54C5D" w:rsidP="00A271B9">
      <w:pPr>
        <w:numPr>
          <w:ilvl w:val="0"/>
          <w:numId w:val="55"/>
        </w:numPr>
        <w:spacing w:after="120" w:line="240" w:lineRule="auto"/>
        <w:rPr>
          <w:rFonts w:ascii="Georgia" w:hAnsi="Georgia"/>
          <w:sz w:val="20"/>
          <w:szCs w:val="20"/>
        </w:rPr>
      </w:pPr>
      <w:r w:rsidRPr="00AC14D1">
        <w:rPr>
          <w:rFonts w:ascii="Georgia" w:hAnsi="Georgia"/>
          <w:b/>
          <w:bCs/>
          <w:sz w:val="20"/>
          <w:szCs w:val="20"/>
        </w:rPr>
        <w:t>Private Company Limited by Shares</w:t>
      </w:r>
      <w:r w:rsidRPr="00AC14D1">
        <w:rPr>
          <w:rFonts w:ascii="Georgia" w:hAnsi="Georgia"/>
          <w:sz w:val="20"/>
          <w:szCs w:val="20"/>
        </w:rPr>
        <w:t>: taxed at corporate level, distributions taxed again.</w:t>
      </w:r>
    </w:p>
    <w:p w14:paraId="376FF2E6"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Perpetual Succession</w:t>
      </w:r>
    </w:p>
    <w:p w14:paraId="5CC62B95" w14:textId="77777777" w:rsidR="0099669E" w:rsidRPr="00AC14D1" w:rsidRDefault="00000000" w:rsidP="00A271B9">
      <w:pPr>
        <w:numPr>
          <w:ilvl w:val="0"/>
          <w:numId w:val="56"/>
        </w:numPr>
        <w:spacing w:after="120" w:line="240" w:lineRule="auto"/>
        <w:rPr>
          <w:rFonts w:ascii="Georgia" w:hAnsi="Georgia"/>
          <w:sz w:val="20"/>
          <w:szCs w:val="20"/>
        </w:rPr>
      </w:pPr>
      <w:r w:rsidRPr="00AC14D1">
        <w:rPr>
          <w:rFonts w:ascii="Georgia" w:hAnsi="Georgia"/>
          <w:b/>
          <w:bCs/>
          <w:sz w:val="20"/>
          <w:szCs w:val="20"/>
        </w:rPr>
        <w:t>Partnerships</w:t>
      </w:r>
      <w:r w:rsidRPr="00AC14D1">
        <w:rPr>
          <w:rFonts w:ascii="Georgia" w:hAnsi="Georgia"/>
          <w:sz w:val="20"/>
          <w:szCs w:val="20"/>
        </w:rPr>
        <w:t>: no (dissolve on death/exit unless agreement states otherwise).</w:t>
      </w:r>
    </w:p>
    <w:p w14:paraId="3982DEA7" w14:textId="392A0D38" w:rsidR="0099669E" w:rsidRPr="00AC14D1" w:rsidRDefault="00000000" w:rsidP="00A271B9">
      <w:pPr>
        <w:numPr>
          <w:ilvl w:val="0"/>
          <w:numId w:val="56"/>
        </w:numPr>
        <w:spacing w:after="120" w:line="240" w:lineRule="auto"/>
        <w:rPr>
          <w:rFonts w:ascii="Georgia" w:hAnsi="Georgia"/>
          <w:sz w:val="20"/>
          <w:szCs w:val="20"/>
        </w:rPr>
      </w:pPr>
      <w:r w:rsidRPr="00AC14D1">
        <w:rPr>
          <w:rFonts w:ascii="Georgia" w:hAnsi="Georgia"/>
          <w:b/>
          <w:bCs/>
          <w:sz w:val="20"/>
          <w:szCs w:val="20"/>
        </w:rPr>
        <w:t xml:space="preserve">LLPs and </w:t>
      </w:r>
      <w:r w:rsidR="00D54C5D" w:rsidRPr="00AC14D1">
        <w:rPr>
          <w:rFonts w:ascii="Georgia" w:hAnsi="Georgia"/>
          <w:b/>
          <w:bCs/>
          <w:sz w:val="20"/>
          <w:szCs w:val="20"/>
        </w:rPr>
        <w:t>Private Company Limited by Shares</w:t>
      </w:r>
      <w:r w:rsidRPr="00AC14D1">
        <w:rPr>
          <w:rFonts w:ascii="Georgia" w:hAnsi="Georgia"/>
          <w:sz w:val="20"/>
          <w:szCs w:val="20"/>
        </w:rPr>
        <w:t>: yes, as separate legal entities.</w:t>
      </w:r>
    </w:p>
    <w:p w14:paraId="6CA4793E"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CONCLUSION</w:t>
      </w:r>
    </w:p>
    <w:p w14:paraId="7CCC31C9"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Partnerships offer simplicity and flexibility but carry dangerous default rules and unlimited liability. LLPs provide the benefit of limited liability and corporate personality while preserving internal flexibility through private agreement. Choosing the right structure depends on the level of risk, desired formality, and business objectives. </w:t>
      </w:r>
    </w:p>
    <w:p w14:paraId="409EEC5F" w14:textId="77777777" w:rsidR="0099669E" w:rsidRPr="00AC14D1" w:rsidRDefault="00000000" w:rsidP="00A271B9">
      <w:pPr>
        <w:spacing w:after="120" w:line="240" w:lineRule="auto"/>
        <w:rPr>
          <w:rFonts w:ascii="Georgia" w:hAnsi="Georgia"/>
          <w:sz w:val="20"/>
          <w:szCs w:val="20"/>
        </w:rPr>
      </w:pPr>
      <w:r>
        <w:rPr>
          <w:rFonts w:ascii="Georgia" w:hAnsi="Georgia"/>
          <w:sz w:val="20"/>
          <w:szCs w:val="20"/>
        </w:rPr>
        <w:pict w14:anchorId="5F2014C0">
          <v:rect id="_x0000_i1028" style="width:0;height:1.5pt" o:hralign="center" o:hrstd="t" o:hr="t" fillcolor="#a0a0a0" stroked="f"/>
        </w:pict>
      </w:r>
    </w:p>
    <w:p w14:paraId="2BDED832" w14:textId="77777777" w:rsidR="0099669E" w:rsidRPr="00AC14D1" w:rsidRDefault="00000000" w:rsidP="00A271B9">
      <w:pPr>
        <w:pStyle w:val="Heading1"/>
        <w:spacing w:before="0" w:after="120"/>
      </w:pPr>
      <w:r w:rsidRPr="00AC14D1">
        <w:t xml:space="preserve">CHAPTER 5 </w:t>
      </w:r>
    </w:p>
    <w:p w14:paraId="1F18CE48" w14:textId="77777777" w:rsidR="0099669E" w:rsidRPr="00AC14D1" w:rsidRDefault="00000000" w:rsidP="00A271B9">
      <w:pPr>
        <w:pStyle w:val="Heading1"/>
        <w:spacing w:before="0" w:after="120"/>
      </w:pPr>
      <w:r w:rsidRPr="00AC14D1">
        <w:t>CORPORATE FINANCE: EQUITY AND DEBT</w:t>
      </w:r>
    </w:p>
    <w:p w14:paraId="15AE6B03"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Corporate finance concerns how companies raise, structure, and deploy capital. The two pillars explored in this chapter are </w:t>
      </w:r>
      <w:r w:rsidRPr="00AC14D1">
        <w:rPr>
          <w:rFonts w:ascii="Georgia" w:hAnsi="Georgia"/>
          <w:b/>
          <w:bCs/>
          <w:sz w:val="20"/>
          <w:szCs w:val="20"/>
        </w:rPr>
        <w:t>equity finance</w:t>
      </w:r>
      <w:r w:rsidRPr="00AC14D1">
        <w:rPr>
          <w:rFonts w:ascii="Georgia" w:hAnsi="Georgia"/>
          <w:sz w:val="20"/>
          <w:szCs w:val="20"/>
        </w:rPr>
        <w:t xml:space="preserve"> and </w:t>
      </w:r>
      <w:r w:rsidRPr="00AC14D1">
        <w:rPr>
          <w:rFonts w:ascii="Georgia" w:hAnsi="Georgia"/>
          <w:b/>
          <w:bCs/>
          <w:sz w:val="20"/>
          <w:szCs w:val="20"/>
        </w:rPr>
        <w:t>debt finance</w:t>
      </w:r>
      <w:r w:rsidRPr="00AC14D1">
        <w:rPr>
          <w:rFonts w:ascii="Georgia" w:hAnsi="Georgia"/>
          <w:sz w:val="20"/>
          <w:szCs w:val="20"/>
        </w:rPr>
        <w:t xml:space="preserve">, supported by capital maintenance rules and lawful distribution principles. </w:t>
      </w:r>
    </w:p>
    <w:p w14:paraId="5F4C172C" w14:textId="740EEFA6"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SOURCES OF CORPORATE FINANCE</w:t>
      </w:r>
    </w:p>
    <w:p w14:paraId="0521DEF6"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Corporate finance refers to how companies obtain funds to start, operate, or expand. It is grounded in the accounting equation </w:t>
      </w:r>
      <w:r w:rsidRPr="00AC14D1">
        <w:rPr>
          <w:rFonts w:ascii="Georgia" w:hAnsi="Georgia"/>
          <w:b/>
          <w:bCs/>
          <w:sz w:val="20"/>
          <w:szCs w:val="20"/>
        </w:rPr>
        <w:t>Assets = Liabilities + Equity</w:t>
      </w:r>
      <w:r w:rsidRPr="00AC14D1">
        <w:rPr>
          <w:rFonts w:ascii="Georgia" w:hAnsi="Georgia"/>
          <w:sz w:val="20"/>
          <w:szCs w:val="20"/>
        </w:rPr>
        <w:t>, showing that companies finance themselves through:</w:t>
      </w:r>
    </w:p>
    <w:p w14:paraId="7F732D06" w14:textId="77777777" w:rsidR="0099669E" w:rsidRPr="00AC14D1" w:rsidRDefault="00000000" w:rsidP="00A271B9">
      <w:pPr>
        <w:numPr>
          <w:ilvl w:val="0"/>
          <w:numId w:val="57"/>
        </w:numPr>
        <w:spacing w:after="120" w:line="240" w:lineRule="auto"/>
        <w:rPr>
          <w:rFonts w:ascii="Georgia" w:hAnsi="Georgia"/>
          <w:sz w:val="20"/>
          <w:szCs w:val="20"/>
        </w:rPr>
      </w:pPr>
      <w:r w:rsidRPr="00AC14D1">
        <w:rPr>
          <w:rFonts w:ascii="Georgia" w:hAnsi="Georgia"/>
          <w:b/>
          <w:bCs/>
          <w:sz w:val="20"/>
          <w:szCs w:val="20"/>
        </w:rPr>
        <w:t>Equity (ownership capital)</w:t>
      </w:r>
    </w:p>
    <w:p w14:paraId="00933F16" w14:textId="77777777" w:rsidR="0099669E" w:rsidRPr="00AC14D1" w:rsidRDefault="00000000" w:rsidP="00A271B9">
      <w:pPr>
        <w:numPr>
          <w:ilvl w:val="0"/>
          <w:numId w:val="57"/>
        </w:numPr>
        <w:spacing w:after="120" w:line="240" w:lineRule="auto"/>
        <w:rPr>
          <w:rFonts w:ascii="Georgia" w:hAnsi="Georgia"/>
          <w:sz w:val="20"/>
          <w:szCs w:val="20"/>
        </w:rPr>
      </w:pPr>
      <w:r w:rsidRPr="00AC14D1">
        <w:rPr>
          <w:rFonts w:ascii="Georgia" w:hAnsi="Georgia"/>
          <w:b/>
          <w:bCs/>
          <w:sz w:val="20"/>
          <w:szCs w:val="20"/>
        </w:rPr>
        <w:t>Debt (borrowed capital)</w:t>
      </w:r>
    </w:p>
    <w:p w14:paraId="2BE7E4DE"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Each method affects risk, control, cost, and governance differently. </w:t>
      </w:r>
    </w:p>
    <w:p w14:paraId="7A43E320"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EQUITY FINANCE AND SHARE CAPITAL FRAMEWORK</w:t>
      </w:r>
    </w:p>
    <w:p w14:paraId="196D3D19"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Equity finance involves issuing </w:t>
      </w:r>
      <w:r w:rsidRPr="00AC14D1">
        <w:rPr>
          <w:rFonts w:ascii="Georgia" w:hAnsi="Georgia"/>
          <w:b/>
          <w:bCs/>
          <w:sz w:val="20"/>
          <w:szCs w:val="20"/>
        </w:rPr>
        <w:t>shares</w:t>
      </w:r>
      <w:r w:rsidRPr="00AC14D1">
        <w:rPr>
          <w:rFonts w:ascii="Georgia" w:hAnsi="Georgia"/>
          <w:sz w:val="20"/>
          <w:szCs w:val="20"/>
        </w:rPr>
        <w:t xml:space="preserve"> in exchange for capital. Investors become </w:t>
      </w:r>
      <w:r w:rsidRPr="00AC14D1">
        <w:rPr>
          <w:rFonts w:ascii="Georgia" w:hAnsi="Georgia"/>
          <w:b/>
          <w:bCs/>
          <w:sz w:val="20"/>
          <w:szCs w:val="20"/>
        </w:rPr>
        <w:t>members</w:t>
      </w:r>
      <w:r w:rsidRPr="00AC14D1">
        <w:rPr>
          <w:rFonts w:ascii="Georgia" w:hAnsi="Georgia"/>
          <w:sz w:val="20"/>
          <w:szCs w:val="20"/>
        </w:rPr>
        <w:t xml:space="preserve"> with rights to dividends and voting. Equity is </w:t>
      </w:r>
      <w:r w:rsidRPr="00AC14D1">
        <w:rPr>
          <w:rFonts w:ascii="Georgia" w:hAnsi="Georgia"/>
          <w:i/>
          <w:iCs/>
          <w:sz w:val="20"/>
          <w:szCs w:val="20"/>
        </w:rPr>
        <w:t>permanent capital</w:t>
      </w:r>
      <w:r w:rsidRPr="00AC14D1">
        <w:rPr>
          <w:rFonts w:ascii="Georgia" w:hAnsi="Georgia"/>
          <w:sz w:val="20"/>
          <w:szCs w:val="20"/>
        </w:rPr>
        <w:t xml:space="preserve">; there is </w:t>
      </w:r>
      <w:r w:rsidRPr="00AC14D1">
        <w:rPr>
          <w:rFonts w:ascii="Georgia" w:hAnsi="Georgia"/>
          <w:b/>
          <w:bCs/>
          <w:sz w:val="20"/>
          <w:szCs w:val="20"/>
        </w:rPr>
        <w:t>no obligation to repay</w:t>
      </w:r>
      <w:r w:rsidRPr="00AC14D1">
        <w:rPr>
          <w:rFonts w:ascii="Georgia" w:hAnsi="Georgia"/>
          <w:sz w:val="20"/>
          <w:szCs w:val="20"/>
        </w:rPr>
        <w:t>, unlike debt.</w:t>
      </w:r>
    </w:p>
    <w:p w14:paraId="0ECDAAB2"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The </w:t>
      </w:r>
      <w:r w:rsidRPr="00AC14D1">
        <w:rPr>
          <w:rFonts w:ascii="Georgia" w:hAnsi="Georgia"/>
          <w:i/>
          <w:iCs/>
          <w:sz w:val="20"/>
          <w:szCs w:val="20"/>
        </w:rPr>
        <w:t>Companies Act 2006</w:t>
      </w:r>
      <w:r w:rsidRPr="00AC14D1">
        <w:rPr>
          <w:rFonts w:ascii="Georgia" w:hAnsi="Georgia"/>
          <w:sz w:val="20"/>
          <w:szCs w:val="20"/>
        </w:rPr>
        <w:t xml:space="preserve"> (</w:t>
      </w:r>
      <w:r w:rsidRPr="00AC14D1">
        <w:rPr>
          <w:rFonts w:ascii="Georgia" w:hAnsi="Georgia"/>
          <w:i/>
          <w:iCs/>
          <w:sz w:val="20"/>
          <w:szCs w:val="20"/>
        </w:rPr>
        <w:t>CA 2006</w:t>
      </w:r>
      <w:r w:rsidRPr="00AC14D1">
        <w:rPr>
          <w:rFonts w:ascii="Georgia" w:hAnsi="Georgia"/>
          <w:sz w:val="20"/>
          <w:szCs w:val="20"/>
        </w:rPr>
        <w:t xml:space="preserve">) governs share issuance, capital management, and shareholder rights. It abolished the concept of </w:t>
      </w:r>
      <w:proofErr w:type="spellStart"/>
      <w:r w:rsidRPr="00AC14D1">
        <w:rPr>
          <w:rFonts w:ascii="Georgia" w:hAnsi="Georgia"/>
          <w:i/>
          <w:iCs/>
          <w:sz w:val="20"/>
          <w:szCs w:val="20"/>
        </w:rPr>
        <w:t>authorised</w:t>
      </w:r>
      <w:proofErr w:type="spellEnd"/>
      <w:r w:rsidRPr="00AC14D1">
        <w:rPr>
          <w:rFonts w:ascii="Georgia" w:hAnsi="Georgia"/>
          <w:i/>
          <w:iCs/>
          <w:sz w:val="20"/>
          <w:szCs w:val="20"/>
        </w:rPr>
        <w:t xml:space="preserve"> share capital</w:t>
      </w:r>
      <w:r w:rsidRPr="00AC14D1">
        <w:rPr>
          <w:rFonts w:ascii="Georgia" w:hAnsi="Georgia"/>
          <w:sz w:val="20"/>
          <w:szCs w:val="20"/>
        </w:rPr>
        <w:t xml:space="preserve"> for post-2009 companies and streamlined private company processes. </w:t>
      </w:r>
    </w:p>
    <w:p w14:paraId="104708CB" w14:textId="7AB157E1" w:rsidR="007137C0" w:rsidRPr="00AC14D1" w:rsidRDefault="00000000" w:rsidP="00A271B9">
      <w:pPr>
        <w:spacing w:after="120" w:line="240" w:lineRule="auto"/>
        <w:rPr>
          <w:rFonts w:ascii="Georgia" w:hAnsi="Georgia"/>
          <w:b/>
          <w:bCs/>
          <w:sz w:val="20"/>
          <w:szCs w:val="20"/>
        </w:rPr>
      </w:pPr>
      <w:r w:rsidRPr="00AC14D1">
        <w:rPr>
          <w:rFonts w:ascii="Georgia" w:hAnsi="Georgia"/>
          <w:sz w:val="20"/>
          <w:szCs w:val="20"/>
        </w:rPr>
        <w:t>Equity finance dilutes control but avoids debt obligations and interest burdens.</w:t>
      </w:r>
    </w:p>
    <w:p w14:paraId="4178D4FE" w14:textId="180EF12D" w:rsidR="007137C0" w:rsidRPr="00AC14D1" w:rsidRDefault="007137C0" w:rsidP="00A271B9">
      <w:pPr>
        <w:spacing w:after="120" w:line="240" w:lineRule="auto"/>
        <w:rPr>
          <w:rFonts w:ascii="Georgia" w:hAnsi="Georgia"/>
          <w:b/>
          <w:bCs/>
          <w:sz w:val="20"/>
          <w:szCs w:val="20"/>
        </w:rPr>
      </w:pPr>
      <w:r w:rsidRPr="00AC14D1">
        <w:rPr>
          <w:rFonts w:ascii="Georgia" w:hAnsi="Georgia"/>
          <w:b/>
          <w:bCs/>
          <w:sz w:val="20"/>
          <w:szCs w:val="20"/>
        </w:rPr>
        <w:t>Definition of Key Terms</w:t>
      </w:r>
    </w:p>
    <w:p w14:paraId="538FF9CD" w14:textId="77777777" w:rsidR="007137C0" w:rsidRPr="007137C0" w:rsidRDefault="007137C0" w:rsidP="00A271B9">
      <w:pPr>
        <w:numPr>
          <w:ilvl w:val="0"/>
          <w:numId w:val="176"/>
        </w:numPr>
        <w:spacing w:after="120" w:line="240" w:lineRule="auto"/>
        <w:rPr>
          <w:rFonts w:ascii="Georgia" w:hAnsi="Georgia"/>
          <w:b/>
          <w:bCs/>
          <w:sz w:val="20"/>
          <w:szCs w:val="20"/>
        </w:rPr>
      </w:pPr>
      <w:r w:rsidRPr="007137C0">
        <w:rPr>
          <w:rFonts w:ascii="Georgia" w:hAnsi="Georgia"/>
          <w:b/>
          <w:bCs/>
          <w:sz w:val="20"/>
          <w:szCs w:val="20"/>
        </w:rPr>
        <w:t>Allotment: </w:t>
      </w:r>
      <w:r w:rsidRPr="007137C0">
        <w:rPr>
          <w:rFonts w:ascii="Georgia" w:hAnsi="Georgia"/>
          <w:sz w:val="20"/>
          <w:szCs w:val="20"/>
        </w:rPr>
        <w:t>The initial act where the company formally offers shares, creating a contractual obligation. This is not full membership.</w:t>
      </w:r>
    </w:p>
    <w:p w14:paraId="556F0C08" w14:textId="77777777" w:rsidR="007137C0" w:rsidRPr="007137C0" w:rsidRDefault="007137C0" w:rsidP="00A271B9">
      <w:pPr>
        <w:numPr>
          <w:ilvl w:val="0"/>
          <w:numId w:val="176"/>
        </w:numPr>
        <w:spacing w:after="120" w:line="240" w:lineRule="auto"/>
        <w:rPr>
          <w:rFonts w:ascii="Georgia" w:hAnsi="Georgia"/>
          <w:b/>
          <w:bCs/>
          <w:sz w:val="20"/>
          <w:szCs w:val="20"/>
        </w:rPr>
      </w:pPr>
      <w:r w:rsidRPr="007137C0">
        <w:rPr>
          <w:rFonts w:ascii="Georgia" w:hAnsi="Georgia"/>
          <w:b/>
          <w:bCs/>
          <w:sz w:val="20"/>
          <w:szCs w:val="20"/>
        </w:rPr>
        <w:t>Issue: </w:t>
      </w:r>
      <w:r w:rsidRPr="007137C0">
        <w:rPr>
          <w:rFonts w:ascii="Georgia" w:hAnsi="Georgia"/>
          <w:sz w:val="20"/>
          <w:szCs w:val="20"/>
        </w:rPr>
        <w:t>The final step that grants full membership rights, marked by entry in the register of members and the issuance of a share certificate.</w:t>
      </w:r>
    </w:p>
    <w:p w14:paraId="202D7197" w14:textId="77777777" w:rsidR="007137C0" w:rsidRPr="007137C0" w:rsidRDefault="007137C0" w:rsidP="00A271B9">
      <w:pPr>
        <w:numPr>
          <w:ilvl w:val="0"/>
          <w:numId w:val="176"/>
        </w:numPr>
        <w:spacing w:after="120" w:line="240" w:lineRule="auto"/>
        <w:rPr>
          <w:rFonts w:ascii="Georgia" w:hAnsi="Georgia"/>
          <w:sz w:val="20"/>
          <w:szCs w:val="20"/>
        </w:rPr>
      </w:pPr>
      <w:r w:rsidRPr="007137C0">
        <w:rPr>
          <w:rFonts w:ascii="Georgia" w:hAnsi="Georgia"/>
          <w:b/>
          <w:bCs/>
          <w:sz w:val="20"/>
          <w:szCs w:val="20"/>
        </w:rPr>
        <w:lastRenderedPageBreak/>
        <w:t>Nominal Value (Par Value): </w:t>
      </w:r>
      <w:r w:rsidRPr="007137C0">
        <w:rPr>
          <w:rFonts w:ascii="Georgia" w:hAnsi="Georgia"/>
          <w:sz w:val="20"/>
          <w:szCs w:val="20"/>
        </w:rPr>
        <w:t>The fixed minimum legal value per share, set in the constitution, at which shares must be issued (the "no-discount" rule).</w:t>
      </w:r>
    </w:p>
    <w:p w14:paraId="44EC2BB9" w14:textId="65CCE7A8" w:rsidR="00D54C5D" w:rsidRPr="00AC14D1" w:rsidRDefault="007137C0" w:rsidP="00A271B9">
      <w:pPr>
        <w:numPr>
          <w:ilvl w:val="0"/>
          <w:numId w:val="176"/>
        </w:numPr>
        <w:spacing w:after="120" w:line="240" w:lineRule="auto"/>
        <w:rPr>
          <w:rFonts w:ascii="Georgia" w:hAnsi="Georgia"/>
          <w:sz w:val="20"/>
          <w:szCs w:val="20"/>
        </w:rPr>
      </w:pPr>
      <w:r w:rsidRPr="007137C0">
        <w:rPr>
          <w:rFonts w:ascii="Georgia" w:hAnsi="Georgia"/>
          <w:b/>
          <w:bCs/>
          <w:sz w:val="20"/>
          <w:szCs w:val="20"/>
        </w:rPr>
        <w:t>Market Value: </w:t>
      </w:r>
      <w:r w:rsidRPr="007137C0">
        <w:rPr>
          <w:rFonts w:ascii="Georgia" w:hAnsi="Georgia"/>
          <w:sz w:val="20"/>
          <w:szCs w:val="20"/>
        </w:rPr>
        <w:t>The price of a share determined by current economic factors and trading, which can be significantly higher than the nominal value.</w:t>
      </w:r>
    </w:p>
    <w:p w14:paraId="1F5CD111" w14:textId="3DC9849B" w:rsidR="0099669E" w:rsidRPr="00AC14D1" w:rsidRDefault="00D54C5D" w:rsidP="00A271B9">
      <w:pPr>
        <w:spacing w:after="120" w:line="240" w:lineRule="auto"/>
        <w:rPr>
          <w:rFonts w:ascii="Georgia" w:hAnsi="Georgia"/>
          <w:b/>
          <w:bCs/>
          <w:sz w:val="20"/>
          <w:szCs w:val="20"/>
        </w:rPr>
      </w:pPr>
      <w:r w:rsidRPr="00AC14D1">
        <w:rPr>
          <w:rFonts w:ascii="Georgia" w:hAnsi="Georgia"/>
          <w:b/>
          <w:bCs/>
          <w:sz w:val="20"/>
          <w:szCs w:val="20"/>
        </w:rPr>
        <w:t>Types of Share Capital</w:t>
      </w:r>
    </w:p>
    <w:p w14:paraId="46CD465B"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 xml:space="preserve">1. </w:t>
      </w:r>
      <w:proofErr w:type="spellStart"/>
      <w:r w:rsidRPr="00AC14D1">
        <w:rPr>
          <w:rFonts w:ascii="Georgia" w:hAnsi="Georgia"/>
          <w:b/>
          <w:bCs/>
          <w:sz w:val="20"/>
          <w:szCs w:val="20"/>
        </w:rPr>
        <w:t>Authorised</w:t>
      </w:r>
      <w:proofErr w:type="spellEnd"/>
      <w:r w:rsidRPr="00AC14D1">
        <w:rPr>
          <w:rFonts w:ascii="Georgia" w:hAnsi="Georgia"/>
          <w:b/>
          <w:bCs/>
          <w:sz w:val="20"/>
          <w:szCs w:val="20"/>
        </w:rPr>
        <w:t xml:space="preserve"> Share Capital (Historical)</w:t>
      </w:r>
    </w:p>
    <w:p w14:paraId="4C10DEFC" w14:textId="26CCCD93" w:rsidR="0099669E" w:rsidRPr="00AC14D1" w:rsidRDefault="00000000" w:rsidP="00A271B9">
      <w:pPr>
        <w:numPr>
          <w:ilvl w:val="0"/>
          <w:numId w:val="58"/>
        </w:numPr>
        <w:spacing w:after="120" w:line="240" w:lineRule="auto"/>
        <w:rPr>
          <w:rFonts w:ascii="Georgia" w:hAnsi="Georgia"/>
          <w:sz w:val="20"/>
          <w:szCs w:val="20"/>
        </w:rPr>
      </w:pPr>
      <w:r w:rsidRPr="00AC14D1">
        <w:rPr>
          <w:rFonts w:ascii="Georgia" w:hAnsi="Georgia"/>
          <w:sz w:val="20"/>
          <w:szCs w:val="20"/>
        </w:rPr>
        <w:t>Pre-2009 companies included a maximum share capital limit in the memorandum.</w:t>
      </w:r>
    </w:p>
    <w:p w14:paraId="3E473FCA" w14:textId="5CE66179" w:rsidR="0099669E" w:rsidRPr="00AC14D1" w:rsidRDefault="00000000" w:rsidP="00A271B9">
      <w:pPr>
        <w:numPr>
          <w:ilvl w:val="0"/>
          <w:numId w:val="58"/>
        </w:numPr>
        <w:spacing w:after="120" w:line="240" w:lineRule="auto"/>
        <w:rPr>
          <w:rFonts w:ascii="Georgia" w:hAnsi="Georgia"/>
          <w:sz w:val="20"/>
          <w:szCs w:val="20"/>
        </w:rPr>
      </w:pPr>
      <w:r w:rsidRPr="00AC14D1">
        <w:rPr>
          <w:rFonts w:ascii="Georgia" w:hAnsi="Georgia"/>
          <w:sz w:val="20"/>
          <w:szCs w:val="20"/>
        </w:rPr>
        <w:t>This cap prevented dilution without constitutional amendment.</w:t>
      </w:r>
    </w:p>
    <w:p w14:paraId="4E6704D8" w14:textId="0477989D" w:rsidR="0099669E" w:rsidRPr="00AC14D1" w:rsidRDefault="00000000" w:rsidP="00A271B9">
      <w:pPr>
        <w:numPr>
          <w:ilvl w:val="0"/>
          <w:numId w:val="58"/>
        </w:numPr>
        <w:spacing w:after="120" w:line="240" w:lineRule="auto"/>
        <w:rPr>
          <w:rFonts w:ascii="Georgia" w:hAnsi="Georgia"/>
          <w:sz w:val="20"/>
          <w:szCs w:val="20"/>
        </w:rPr>
      </w:pPr>
      <w:r w:rsidRPr="00AC14D1">
        <w:rPr>
          <w:rFonts w:ascii="Georgia" w:hAnsi="Georgia"/>
          <w:sz w:val="20"/>
          <w:szCs w:val="20"/>
        </w:rPr>
        <w:t xml:space="preserve">Abolished by </w:t>
      </w:r>
      <w:r w:rsidRPr="00AC14D1">
        <w:rPr>
          <w:rFonts w:ascii="Georgia" w:hAnsi="Georgia"/>
          <w:i/>
          <w:iCs/>
          <w:sz w:val="20"/>
          <w:szCs w:val="20"/>
        </w:rPr>
        <w:t>CA 2006</w:t>
      </w:r>
      <w:r w:rsidRPr="00AC14D1">
        <w:rPr>
          <w:rFonts w:ascii="Georgia" w:hAnsi="Georgia"/>
          <w:sz w:val="20"/>
          <w:szCs w:val="20"/>
        </w:rPr>
        <w:t xml:space="preserve"> for new companies.</w:t>
      </w:r>
    </w:p>
    <w:p w14:paraId="6131B1DA" w14:textId="43A09FD7" w:rsidR="0099669E" w:rsidRPr="00AC14D1" w:rsidRDefault="00000000" w:rsidP="00A271B9">
      <w:pPr>
        <w:numPr>
          <w:ilvl w:val="0"/>
          <w:numId w:val="58"/>
        </w:numPr>
        <w:spacing w:after="120" w:line="240" w:lineRule="auto"/>
        <w:rPr>
          <w:rFonts w:ascii="Georgia" w:hAnsi="Georgia"/>
          <w:sz w:val="20"/>
          <w:szCs w:val="20"/>
        </w:rPr>
      </w:pPr>
      <w:r w:rsidRPr="00AC14D1">
        <w:rPr>
          <w:rFonts w:ascii="Georgia" w:hAnsi="Georgia"/>
          <w:sz w:val="20"/>
          <w:szCs w:val="20"/>
        </w:rPr>
        <w:t>Still applies to pre-2009 companies unless removed by amendment.</w:t>
      </w:r>
    </w:p>
    <w:p w14:paraId="4A80DACD"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2. Issued Share Capital</w:t>
      </w:r>
    </w:p>
    <w:p w14:paraId="4C56C5CF" w14:textId="77777777" w:rsidR="0099669E" w:rsidRPr="00AC14D1" w:rsidRDefault="00000000" w:rsidP="00A271B9">
      <w:pPr>
        <w:numPr>
          <w:ilvl w:val="0"/>
          <w:numId w:val="59"/>
        </w:numPr>
        <w:spacing w:after="120" w:line="240" w:lineRule="auto"/>
        <w:rPr>
          <w:rFonts w:ascii="Georgia" w:hAnsi="Georgia"/>
          <w:sz w:val="20"/>
          <w:szCs w:val="20"/>
        </w:rPr>
      </w:pPr>
      <w:r w:rsidRPr="00AC14D1">
        <w:rPr>
          <w:rFonts w:ascii="Georgia" w:hAnsi="Georgia"/>
          <w:sz w:val="20"/>
          <w:szCs w:val="20"/>
        </w:rPr>
        <w:t>The nominal value of shares actually allotted.</w:t>
      </w:r>
    </w:p>
    <w:p w14:paraId="37EF8026" w14:textId="77777777" w:rsidR="0099669E" w:rsidRPr="00AC14D1" w:rsidRDefault="00000000" w:rsidP="00A271B9">
      <w:pPr>
        <w:numPr>
          <w:ilvl w:val="0"/>
          <w:numId w:val="59"/>
        </w:numPr>
        <w:spacing w:after="120" w:line="240" w:lineRule="auto"/>
        <w:rPr>
          <w:rFonts w:ascii="Georgia" w:hAnsi="Georgia"/>
          <w:sz w:val="20"/>
          <w:szCs w:val="20"/>
        </w:rPr>
      </w:pPr>
      <w:r w:rsidRPr="00AC14D1">
        <w:rPr>
          <w:rFonts w:ascii="Georgia" w:hAnsi="Georgia"/>
          <w:sz w:val="20"/>
          <w:szCs w:val="20"/>
        </w:rPr>
        <w:t>Nominal value must be fixed (</w:t>
      </w:r>
      <w:r w:rsidRPr="00AC14D1">
        <w:rPr>
          <w:rFonts w:ascii="Georgia" w:hAnsi="Georgia"/>
          <w:b/>
          <w:bCs/>
          <w:i/>
          <w:iCs/>
          <w:sz w:val="20"/>
          <w:szCs w:val="20"/>
        </w:rPr>
        <w:t>s.546 CA 2006</w:t>
      </w:r>
      <w:r w:rsidRPr="00AC14D1">
        <w:rPr>
          <w:rFonts w:ascii="Georgia" w:hAnsi="Georgia"/>
          <w:sz w:val="20"/>
          <w:szCs w:val="20"/>
        </w:rPr>
        <w:t>).</w:t>
      </w:r>
    </w:p>
    <w:p w14:paraId="7A14057F"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3. Paid-up Share Capital</w:t>
      </w:r>
    </w:p>
    <w:p w14:paraId="6D23D537" w14:textId="77777777" w:rsidR="0099669E" w:rsidRPr="00AC14D1" w:rsidRDefault="00000000" w:rsidP="00A271B9">
      <w:pPr>
        <w:numPr>
          <w:ilvl w:val="0"/>
          <w:numId w:val="60"/>
        </w:numPr>
        <w:spacing w:after="120" w:line="240" w:lineRule="auto"/>
        <w:rPr>
          <w:rFonts w:ascii="Georgia" w:hAnsi="Georgia"/>
          <w:sz w:val="20"/>
          <w:szCs w:val="20"/>
        </w:rPr>
      </w:pPr>
      <w:r w:rsidRPr="00AC14D1">
        <w:rPr>
          <w:rFonts w:ascii="Georgia" w:hAnsi="Georgia"/>
          <w:sz w:val="20"/>
          <w:szCs w:val="20"/>
        </w:rPr>
        <w:t>Amount actually paid by shareholders.</w:t>
      </w:r>
    </w:p>
    <w:p w14:paraId="12B79765" w14:textId="77777777" w:rsidR="0099669E" w:rsidRPr="00AC14D1" w:rsidRDefault="00000000" w:rsidP="00A271B9">
      <w:pPr>
        <w:numPr>
          <w:ilvl w:val="0"/>
          <w:numId w:val="60"/>
        </w:numPr>
        <w:spacing w:after="120" w:line="240" w:lineRule="auto"/>
        <w:rPr>
          <w:rFonts w:ascii="Georgia" w:hAnsi="Georgia"/>
          <w:sz w:val="20"/>
          <w:szCs w:val="20"/>
        </w:rPr>
      </w:pPr>
      <w:r w:rsidRPr="00AC14D1">
        <w:rPr>
          <w:rFonts w:ascii="Georgia" w:hAnsi="Georgia"/>
          <w:sz w:val="20"/>
          <w:szCs w:val="20"/>
        </w:rPr>
        <w:t>Public companies must have at least 25% paid on allotment (</w:t>
      </w:r>
      <w:r w:rsidRPr="00AC14D1">
        <w:rPr>
          <w:rFonts w:ascii="Georgia" w:hAnsi="Georgia"/>
          <w:b/>
          <w:bCs/>
          <w:i/>
          <w:iCs/>
          <w:sz w:val="20"/>
          <w:szCs w:val="20"/>
        </w:rPr>
        <w:t>s.586</w:t>
      </w:r>
      <w:r w:rsidRPr="00AC14D1">
        <w:rPr>
          <w:rFonts w:ascii="Georgia" w:hAnsi="Georgia"/>
          <w:sz w:val="20"/>
          <w:szCs w:val="20"/>
        </w:rPr>
        <w:t>).</w:t>
      </w:r>
    </w:p>
    <w:p w14:paraId="144D6A93" w14:textId="77777777" w:rsidR="00AC14D1" w:rsidRDefault="00AC14D1" w:rsidP="00A271B9">
      <w:pPr>
        <w:spacing w:after="120" w:line="240" w:lineRule="auto"/>
        <w:rPr>
          <w:rFonts w:ascii="Georgia" w:hAnsi="Georgia"/>
          <w:b/>
          <w:bCs/>
          <w:sz w:val="20"/>
          <w:szCs w:val="20"/>
        </w:rPr>
      </w:pPr>
    </w:p>
    <w:p w14:paraId="2837AD46" w14:textId="008548FB"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4. Uncalled Capital</w:t>
      </w:r>
    </w:p>
    <w:p w14:paraId="7AFF1704" w14:textId="77777777" w:rsidR="0099669E" w:rsidRPr="00AC14D1" w:rsidRDefault="00000000" w:rsidP="00A271B9">
      <w:pPr>
        <w:numPr>
          <w:ilvl w:val="0"/>
          <w:numId w:val="61"/>
        </w:numPr>
        <w:spacing w:after="120" w:line="240" w:lineRule="auto"/>
        <w:rPr>
          <w:rFonts w:ascii="Georgia" w:hAnsi="Georgia"/>
          <w:sz w:val="20"/>
          <w:szCs w:val="20"/>
        </w:rPr>
      </w:pPr>
      <w:r w:rsidRPr="00AC14D1">
        <w:rPr>
          <w:rFonts w:ascii="Georgia" w:hAnsi="Georgia"/>
          <w:sz w:val="20"/>
          <w:szCs w:val="20"/>
        </w:rPr>
        <w:t>Amount not yet called for payment.</w:t>
      </w:r>
    </w:p>
    <w:p w14:paraId="2722E453" w14:textId="77777777" w:rsidR="0099669E" w:rsidRPr="00AC14D1" w:rsidRDefault="00000000" w:rsidP="00A271B9">
      <w:pPr>
        <w:numPr>
          <w:ilvl w:val="0"/>
          <w:numId w:val="61"/>
        </w:numPr>
        <w:spacing w:after="120" w:line="240" w:lineRule="auto"/>
        <w:rPr>
          <w:rFonts w:ascii="Georgia" w:hAnsi="Georgia"/>
          <w:sz w:val="20"/>
          <w:szCs w:val="20"/>
        </w:rPr>
      </w:pPr>
      <w:r w:rsidRPr="00AC14D1">
        <w:rPr>
          <w:rFonts w:ascii="Georgia" w:hAnsi="Georgia"/>
          <w:sz w:val="20"/>
          <w:szCs w:val="20"/>
        </w:rPr>
        <w:t>Calls must follow the articles (</w:t>
      </w:r>
      <w:r w:rsidRPr="00AC14D1">
        <w:rPr>
          <w:rFonts w:ascii="Georgia" w:hAnsi="Georgia"/>
          <w:b/>
          <w:bCs/>
          <w:i/>
          <w:iCs/>
          <w:sz w:val="20"/>
          <w:szCs w:val="20"/>
        </w:rPr>
        <w:t>s.547</w:t>
      </w:r>
      <w:r w:rsidRPr="00AC14D1">
        <w:rPr>
          <w:rFonts w:ascii="Georgia" w:hAnsi="Georgia"/>
          <w:sz w:val="20"/>
          <w:szCs w:val="20"/>
        </w:rPr>
        <w:t>).</w:t>
      </w:r>
    </w:p>
    <w:p w14:paraId="009DFEFA" w14:textId="77777777" w:rsidR="0099669E" w:rsidRPr="00AC14D1" w:rsidRDefault="00000000" w:rsidP="00A271B9">
      <w:pPr>
        <w:numPr>
          <w:ilvl w:val="0"/>
          <w:numId w:val="61"/>
        </w:numPr>
        <w:spacing w:after="120" w:line="240" w:lineRule="auto"/>
        <w:rPr>
          <w:rFonts w:ascii="Georgia" w:hAnsi="Georgia"/>
          <w:sz w:val="20"/>
          <w:szCs w:val="20"/>
        </w:rPr>
      </w:pPr>
      <w:r w:rsidRPr="00AC14D1">
        <w:rPr>
          <w:rFonts w:ascii="Georgia" w:hAnsi="Georgia"/>
          <w:sz w:val="20"/>
          <w:szCs w:val="20"/>
        </w:rPr>
        <w:t>Forfeiture possible on non-payment.</w:t>
      </w:r>
    </w:p>
    <w:p w14:paraId="484B607C"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Equity vs Debt</w:t>
      </w:r>
    </w:p>
    <w:tbl>
      <w:tblPr>
        <w:tblStyle w:val="TableGrid"/>
        <w:tblW w:w="0" w:type="auto"/>
        <w:jc w:val="center"/>
        <w:tblLook w:val="04A0" w:firstRow="1" w:lastRow="0" w:firstColumn="1" w:lastColumn="0" w:noHBand="0" w:noVBand="1"/>
      </w:tblPr>
      <w:tblGrid>
        <w:gridCol w:w="2245"/>
        <w:gridCol w:w="2970"/>
        <w:gridCol w:w="3600"/>
      </w:tblGrid>
      <w:tr w:rsidR="0099669E" w:rsidRPr="00AC14D1" w14:paraId="411D5729" w14:textId="77777777">
        <w:trPr>
          <w:jc w:val="center"/>
        </w:trPr>
        <w:tc>
          <w:tcPr>
            <w:tcW w:w="2245" w:type="dxa"/>
            <w:shd w:val="clear" w:color="auto" w:fill="8EAADB" w:themeFill="accent1" w:themeFillTint="99"/>
          </w:tcPr>
          <w:p w14:paraId="0EC16093"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Feature</w:t>
            </w:r>
          </w:p>
        </w:tc>
        <w:tc>
          <w:tcPr>
            <w:tcW w:w="2970" w:type="dxa"/>
            <w:shd w:val="clear" w:color="auto" w:fill="8EAADB" w:themeFill="accent1" w:themeFillTint="99"/>
          </w:tcPr>
          <w:p w14:paraId="2BA29915"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Equity</w:t>
            </w:r>
          </w:p>
        </w:tc>
        <w:tc>
          <w:tcPr>
            <w:tcW w:w="3600" w:type="dxa"/>
            <w:shd w:val="clear" w:color="auto" w:fill="8EAADB" w:themeFill="accent1" w:themeFillTint="99"/>
          </w:tcPr>
          <w:p w14:paraId="17D77E84"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Debt</w:t>
            </w:r>
          </w:p>
        </w:tc>
      </w:tr>
      <w:tr w:rsidR="0099669E" w:rsidRPr="00AC14D1" w14:paraId="457DF4A9" w14:textId="77777777">
        <w:trPr>
          <w:jc w:val="center"/>
        </w:trPr>
        <w:tc>
          <w:tcPr>
            <w:tcW w:w="2245" w:type="dxa"/>
          </w:tcPr>
          <w:p w14:paraId="1DA58521"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sz w:val="20"/>
                <w:szCs w:val="20"/>
              </w:rPr>
              <w:t>Relationship</w:t>
            </w:r>
          </w:p>
        </w:tc>
        <w:tc>
          <w:tcPr>
            <w:tcW w:w="2970" w:type="dxa"/>
          </w:tcPr>
          <w:p w14:paraId="71F11688"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sz w:val="20"/>
                <w:szCs w:val="20"/>
              </w:rPr>
              <w:t>Ownership</w:t>
            </w:r>
          </w:p>
        </w:tc>
        <w:tc>
          <w:tcPr>
            <w:tcW w:w="3600" w:type="dxa"/>
          </w:tcPr>
          <w:p w14:paraId="48FA4D8D"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sz w:val="20"/>
                <w:szCs w:val="20"/>
              </w:rPr>
              <w:t>Creditor–debtor</w:t>
            </w:r>
          </w:p>
        </w:tc>
      </w:tr>
      <w:tr w:rsidR="0099669E" w:rsidRPr="00AC14D1" w14:paraId="4861BAB6" w14:textId="77777777">
        <w:trPr>
          <w:jc w:val="center"/>
        </w:trPr>
        <w:tc>
          <w:tcPr>
            <w:tcW w:w="2245" w:type="dxa"/>
          </w:tcPr>
          <w:p w14:paraId="0C1FDA74"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sz w:val="20"/>
                <w:szCs w:val="20"/>
              </w:rPr>
              <w:t>Repayment</w:t>
            </w:r>
          </w:p>
        </w:tc>
        <w:tc>
          <w:tcPr>
            <w:tcW w:w="2970" w:type="dxa"/>
          </w:tcPr>
          <w:p w14:paraId="3D0C4C90"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sz w:val="20"/>
                <w:szCs w:val="20"/>
              </w:rPr>
              <w:t>No right to repayment</w:t>
            </w:r>
          </w:p>
        </w:tc>
        <w:tc>
          <w:tcPr>
            <w:tcW w:w="3600" w:type="dxa"/>
          </w:tcPr>
          <w:p w14:paraId="1BE2018A"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sz w:val="20"/>
                <w:szCs w:val="20"/>
              </w:rPr>
              <w:t>Fixed contractual repayment</w:t>
            </w:r>
          </w:p>
        </w:tc>
      </w:tr>
      <w:tr w:rsidR="0099669E" w:rsidRPr="00AC14D1" w14:paraId="74A5F0DE" w14:textId="77777777">
        <w:trPr>
          <w:jc w:val="center"/>
        </w:trPr>
        <w:tc>
          <w:tcPr>
            <w:tcW w:w="2245" w:type="dxa"/>
          </w:tcPr>
          <w:p w14:paraId="6844BF11"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sz w:val="20"/>
                <w:szCs w:val="20"/>
              </w:rPr>
              <w:t>Returns</w:t>
            </w:r>
          </w:p>
        </w:tc>
        <w:tc>
          <w:tcPr>
            <w:tcW w:w="2970" w:type="dxa"/>
          </w:tcPr>
          <w:p w14:paraId="3062DF0C"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sz w:val="20"/>
                <w:szCs w:val="20"/>
              </w:rPr>
              <w:t>Dividends (discretionary)</w:t>
            </w:r>
          </w:p>
        </w:tc>
        <w:tc>
          <w:tcPr>
            <w:tcW w:w="3600" w:type="dxa"/>
          </w:tcPr>
          <w:p w14:paraId="5C138A1A"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sz w:val="20"/>
                <w:szCs w:val="20"/>
              </w:rPr>
              <w:t>Interest (contractual)</w:t>
            </w:r>
          </w:p>
        </w:tc>
      </w:tr>
      <w:tr w:rsidR="0099669E" w:rsidRPr="00AC14D1" w14:paraId="7E416AF9" w14:textId="77777777">
        <w:trPr>
          <w:jc w:val="center"/>
        </w:trPr>
        <w:tc>
          <w:tcPr>
            <w:tcW w:w="2245" w:type="dxa"/>
          </w:tcPr>
          <w:p w14:paraId="1D16644B"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sz w:val="20"/>
                <w:szCs w:val="20"/>
              </w:rPr>
              <w:t>Insolvency priority</w:t>
            </w:r>
          </w:p>
        </w:tc>
        <w:tc>
          <w:tcPr>
            <w:tcW w:w="2970" w:type="dxa"/>
          </w:tcPr>
          <w:p w14:paraId="7F125D98"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sz w:val="20"/>
                <w:szCs w:val="20"/>
              </w:rPr>
              <w:t>Last</w:t>
            </w:r>
          </w:p>
        </w:tc>
        <w:tc>
          <w:tcPr>
            <w:tcW w:w="3600" w:type="dxa"/>
          </w:tcPr>
          <w:p w14:paraId="7E9D93F0"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sz w:val="20"/>
                <w:szCs w:val="20"/>
              </w:rPr>
              <w:t>Ahead of equity (secured first)</w:t>
            </w:r>
          </w:p>
        </w:tc>
      </w:tr>
      <w:tr w:rsidR="0099669E" w:rsidRPr="00AC14D1" w14:paraId="2A4CAA93" w14:textId="77777777">
        <w:trPr>
          <w:jc w:val="center"/>
        </w:trPr>
        <w:tc>
          <w:tcPr>
            <w:tcW w:w="2245" w:type="dxa"/>
          </w:tcPr>
          <w:p w14:paraId="2EB1DE59"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sz w:val="20"/>
                <w:szCs w:val="20"/>
              </w:rPr>
              <w:t>Control</w:t>
            </w:r>
          </w:p>
        </w:tc>
        <w:tc>
          <w:tcPr>
            <w:tcW w:w="2970" w:type="dxa"/>
          </w:tcPr>
          <w:p w14:paraId="78ABDAF7"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sz w:val="20"/>
                <w:szCs w:val="20"/>
              </w:rPr>
              <w:t>Voting rights</w:t>
            </w:r>
          </w:p>
        </w:tc>
        <w:tc>
          <w:tcPr>
            <w:tcW w:w="3600" w:type="dxa"/>
          </w:tcPr>
          <w:p w14:paraId="73FC1F60"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sz w:val="20"/>
                <w:szCs w:val="20"/>
              </w:rPr>
              <w:t>No voting rights (except default)</w:t>
            </w:r>
          </w:p>
        </w:tc>
      </w:tr>
      <w:tr w:rsidR="0099669E" w:rsidRPr="00AC14D1" w14:paraId="3D38BB5E" w14:textId="77777777">
        <w:trPr>
          <w:jc w:val="center"/>
        </w:trPr>
        <w:tc>
          <w:tcPr>
            <w:tcW w:w="2245" w:type="dxa"/>
          </w:tcPr>
          <w:p w14:paraId="5A389740"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Tax</w:t>
            </w:r>
          </w:p>
        </w:tc>
        <w:tc>
          <w:tcPr>
            <w:tcW w:w="2970" w:type="dxa"/>
          </w:tcPr>
          <w:p w14:paraId="480F67E3"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Dividends non-deductible</w:t>
            </w:r>
          </w:p>
        </w:tc>
        <w:tc>
          <w:tcPr>
            <w:tcW w:w="3600" w:type="dxa"/>
          </w:tcPr>
          <w:p w14:paraId="1211500D"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Interest deductible</w:t>
            </w:r>
          </w:p>
        </w:tc>
      </w:tr>
    </w:tbl>
    <w:p w14:paraId="2E007F23" w14:textId="78FE5561" w:rsidR="007137C0"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The </w:t>
      </w:r>
      <w:r w:rsidRPr="00AC14D1">
        <w:rPr>
          <w:rFonts w:ascii="Georgia" w:hAnsi="Georgia"/>
          <w:b/>
          <w:bCs/>
          <w:sz w:val="20"/>
          <w:szCs w:val="20"/>
        </w:rPr>
        <w:t>Articles of Association</w:t>
      </w:r>
      <w:r w:rsidRPr="00AC14D1">
        <w:rPr>
          <w:rFonts w:ascii="Georgia" w:hAnsi="Georgia"/>
          <w:sz w:val="20"/>
          <w:szCs w:val="20"/>
        </w:rPr>
        <w:t xml:space="preserve"> define rights attached to shares. </w:t>
      </w:r>
      <w:r w:rsidRPr="00AC14D1">
        <w:rPr>
          <w:rFonts w:ascii="Georgia" w:hAnsi="Georgia"/>
          <w:i/>
          <w:iCs/>
          <w:sz w:val="20"/>
          <w:szCs w:val="20"/>
        </w:rPr>
        <w:t>CA 2006</w:t>
      </w:r>
      <w:r w:rsidRPr="00AC14D1">
        <w:rPr>
          <w:rFonts w:ascii="Georgia" w:hAnsi="Georgia"/>
          <w:sz w:val="20"/>
          <w:szCs w:val="20"/>
        </w:rPr>
        <w:t xml:space="preserve"> governs issuance, variation, and transfer.</w:t>
      </w:r>
    </w:p>
    <w:p w14:paraId="4FDCA03B" w14:textId="76F10140" w:rsidR="007137C0" w:rsidRPr="00AC14D1" w:rsidRDefault="007137C0" w:rsidP="00A271B9">
      <w:pPr>
        <w:spacing w:after="120" w:line="240" w:lineRule="auto"/>
        <w:rPr>
          <w:rFonts w:ascii="Georgia" w:hAnsi="Georgia"/>
          <w:b/>
          <w:bCs/>
          <w:sz w:val="20"/>
          <w:szCs w:val="20"/>
        </w:rPr>
      </w:pPr>
      <w:r w:rsidRPr="007137C0">
        <w:rPr>
          <w:rFonts w:ascii="Georgia" w:hAnsi="Georgia"/>
          <w:b/>
          <w:bCs/>
          <w:sz w:val="20"/>
          <w:szCs w:val="20"/>
        </w:rPr>
        <w:t>Issuance</w:t>
      </w:r>
      <w:r w:rsidRPr="00AC14D1">
        <w:rPr>
          <w:rFonts w:ascii="Georgia" w:hAnsi="Georgia"/>
          <w:b/>
          <w:bCs/>
          <w:sz w:val="20"/>
          <w:szCs w:val="20"/>
        </w:rPr>
        <w:t xml:space="preserve"> of </w:t>
      </w:r>
      <w:r w:rsidRPr="007137C0">
        <w:rPr>
          <w:rFonts w:ascii="Georgia" w:hAnsi="Georgia"/>
          <w:b/>
          <w:bCs/>
          <w:sz w:val="20"/>
          <w:szCs w:val="20"/>
        </w:rPr>
        <w:t>Share Capital</w:t>
      </w:r>
    </w:p>
    <w:p w14:paraId="7682719A" w14:textId="41631C3B" w:rsidR="007137C0" w:rsidRPr="007137C0" w:rsidRDefault="007137C0" w:rsidP="00A271B9">
      <w:pPr>
        <w:spacing w:after="120" w:line="240" w:lineRule="auto"/>
        <w:rPr>
          <w:rFonts w:ascii="Georgia" w:hAnsi="Georgia"/>
          <w:b/>
          <w:bCs/>
          <w:sz w:val="20"/>
          <w:szCs w:val="20"/>
        </w:rPr>
      </w:pPr>
      <w:r w:rsidRPr="007137C0">
        <w:rPr>
          <w:rFonts w:ascii="Georgia" w:hAnsi="Georgia"/>
          <w:b/>
          <w:bCs/>
          <w:sz w:val="20"/>
          <w:szCs w:val="20"/>
        </w:rPr>
        <w:t>Ordinary Shares (Equity)</w:t>
      </w:r>
    </w:p>
    <w:p w14:paraId="054D0594" w14:textId="605210E4" w:rsidR="007137C0" w:rsidRPr="007137C0" w:rsidRDefault="00BD1585" w:rsidP="00A271B9">
      <w:pPr>
        <w:spacing w:after="120" w:line="240" w:lineRule="auto"/>
        <w:rPr>
          <w:rFonts w:ascii="Georgia" w:hAnsi="Georgia"/>
          <w:sz w:val="20"/>
          <w:szCs w:val="20"/>
        </w:rPr>
      </w:pPr>
      <w:r w:rsidRPr="00AC14D1">
        <w:rPr>
          <w:rFonts w:ascii="Georgia" w:hAnsi="Georgia"/>
          <w:sz w:val="20"/>
          <w:szCs w:val="20"/>
        </w:rPr>
        <w:t>These</w:t>
      </w:r>
      <w:r w:rsidR="007137C0" w:rsidRPr="007137C0">
        <w:rPr>
          <w:rFonts w:ascii="Georgia" w:hAnsi="Georgia"/>
          <w:sz w:val="20"/>
          <w:szCs w:val="20"/>
        </w:rPr>
        <w:t xml:space="preserve"> shares constitute the company's core risk capital, representing the residual ownership interest after all other claims have been satisfied.</w:t>
      </w:r>
    </w:p>
    <w:p w14:paraId="76DBB024" w14:textId="5F8975E7" w:rsidR="007137C0" w:rsidRPr="007137C0" w:rsidRDefault="007137C0" w:rsidP="00A271B9">
      <w:pPr>
        <w:spacing w:after="120" w:line="240" w:lineRule="auto"/>
        <w:rPr>
          <w:rFonts w:ascii="Georgia" w:hAnsi="Georgia"/>
          <w:sz w:val="20"/>
          <w:szCs w:val="20"/>
        </w:rPr>
      </w:pPr>
      <w:r w:rsidRPr="007137C0">
        <w:rPr>
          <w:rFonts w:ascii="Georgia" w:hAnsi="Georgia"/>
          <w:b/>
          <w:bCs/>
          <w:sz w:val="20"/>
          <w:szCs w:val="20"/>
        </w:rPr>
        <w:t>Key Rights</w:t>
      </w:r>
    </w:p>
    <w:p w14:paraId="06B7CEDB" w14:textId="77777777" w:rsidR="00BD1585" w:rsidRPr="00AC14D1" w:rsidRDefault="007137C0" w:rsidP="00A271B9">
      <w:pPr>
        <w:pStyle w:val="ListParagraph"/>
        <w:numPr>
          <w:ilvl w:val="0"/>
          <w:numId w:val="183"/>
        </w:numPr>
        <w:spacing w:after="120" w:line="240" w:lineRule="auto"/>
        <w:rPr>
          <w:rFonts w:ascii="Georgia" w:hAnsi="Georgia"/>
          <w:sz w:val="20"/>
          <w:szCs w:val="20"/>
        </w:rPr>
      </w:pPr>
      <w:r w:rsidRPr="00AC14D1">
        <w:rPr>
          <w:rFonts w:ascii="Georgia" w:hAnsi="Georgia"/>
          <w:b/>
          <w:bCs/>
          <w:sz w:val="20"/>
          <w:szCs w:val="20"/>
        </w:rPr>
        <w:t>Voting:</w:t>
      </w:r>
      <w:r w:rsidRPr="00AC14D1">
        <w:rPr>
          <w:rFonts w:ascii="Georgia" w:hAnsi="Georgia"/>
          <w:sz w:val="20"/>
          <w:szCs w:val="20"/>
        </w:rPr>
        <w:t> Shareholders typically possess one vote per share, enabling them to participate in fundamental decisions such as the removal of directors or alterations to the company's articles.</w:t>
      </w:r>
    </w:p>
    <w:p w14:paraId="2FF3A31E" w14:textId="77777777" w:rsidR="00BD1585" w:rsidRPr="00AC14D1" w:rsidRDefault="007137C0" w:rsidP="00A271B9">
      <w:pPr>
        <w:pStyle w:val="ListParagraph"/>
        <w:numPr>
          <w:ilvl w:val="0"/>
          <w:numId w:val="183"/>
        </w:numPr>
        <w:spacing w:after="120" w:line="240" w:lineRule="auto"/>
        <w:rPr>
          <w:rFonts w:ascii="Georgia" w:hAnsi="Georgia"/>
          <w:sz w:val="20"/>
          <w:szCs w:val="20"/>
        </w:rPr>
      </w:pPr>
      <w:r w:rsidRPr="00AC14D1">
        <w:rPr>
          <w:rFonts w:ascii="Georgia" w:hAnsi="Georgia"/>
          <w:b/>
          <w:bCs/>
          <w:sz w:val="20"/>
          <w:szCs w:val="20"/>
        </w:rPr>
        <w:lastRenderedPageBreak/>
        <w:t>Dividends:</w:t>
      </w:r>
      <w:r w:rsidRPr="00AC14D1">
        <w:rPr>
          <w:rFonts w:ascii="Georgia" w:hAnsi="Georgia"/>
          <w:sz w:val="20"/>
          <w:szCs w:val="20"/>
        </w:rPr>
        <w:t> Dividends are paid from distributable profits, but there is no automatic entitlement and payments must be formally approved and declared.</w:t>
      </w:r>
    </w:p>
    <w:p w14:paraId="7AEA56C5" w14:textId="77777777" w:rsidR="00BD1585" w:rsidRPr="00AC14D1" w:rsidRDefault="007137C0" w:rsidP="00A271B9">
      <w:pPr>
        <w:pStyle w:val="ListParagraph"/>
        <w:numPr>
          <w:ilvl w:val="0"/>
          <w:numId w:val="183"/>
        </w:numPr>
        <w:spacing w:after="120" w:line="240" w:lineRule="auto"/>
        <w:rPr>
          <w:rFonts w:ascii="Georgia" w:hAnsi="Georgia"/>
          <w:sz w:val="20"/>
          <w:szCs w:val="20"/>
        </w:rPr>
      </w:pPr>
      <w:r w:rsidRPr="00AC14D1">
        <w:rPr>
          <w:rFonts w:ascii="Georgia" w:hAnsi="Georgia"/>
          <w:b/>
          <w:bCs/>
          <w:sz w:val="20"/>
          <w:szCs w:val="20"/>
        </w:rPr>
        <w:t>Return of Capital:</w:t>
      </w:r>
      <w:r w:rsidRPr="00AC14D1">
        <w:rPr>
          <w:rFonts w:ascii="Georgia" w:hAnsi="Georgia"/>
          <w:sz w:val="20"/>
          <w:szCs w:val="20"/>
        </w:rPr>
        <w:t> Upon a winding-up, ordinary shareholders rank last in priority, receiving a return only after all creditors and any preference shareholders have been paid in full.</w:t>
      </w:r>
    </w:p>
    <w:p w14:paraId="681D0AEA" w14:textId="13673F0B" w:rsidR="007137C0" w:rsidRPr="00AC14D1" w:rsidRDefault="007137C0" w:rsidP="00A271B9">
      <w:pPr>
        <w:pStyle w:val="ListParagraph"/>
        <w:numPr>
          <w:ilvl w:val="0"/>
          <w:numId w:val="183"/>
        </w:numPr>
        <w:spacing w:after="120" w:line="240" w:lineRule="auto"/>
        <w:rPr>
          <w:rFonts w:ascii="Georgia" w:hAnsi="Georgia"/>
          <w:sz w:val="20"/>
          <w:szCs w:val="20"/>
        </w:rPr>
      </w:pPr>
      <w:r w:rsidRPr="00AC14D1">
        <w:rPr>
          <w:rFonts w:ascii="Georgia" w:hAnsi="Georgia"/>
          <w:b/>
          <w:bCs/>
          <w:sz w:val="20"/>
          <w:szCs w:val="20"/>
        </w:rPr>
        <w:t>Pre-emption Rights (</w:t>
      </w:r>
      <w:r w:rsidRPr="00AC14D1">
        <w:rPr>
          <w:rFonts w:ascii="Georgia" w:hAnsi="Georgia"/>
          <w:b/>
          <w:bCs/>
          <w:i/>
          <w:iCs/>
          <w:sz w:val="20"/>
          <w:szCs w:val="20"/>
        </w:rPr>
        <w:t>ss.561-577</w:t>
      </w:r>
      <w:r w:rsidRPr="00AC14D1">
        <w:rPr>
          <w:rFonts w:ascii="Georgia" w:hAnsi="Georgia"/>
          <w:b/>
          <w:bCs/>
          <w:sz w:val="20"/>
          <w:szCs w:val="20"/>
        </w:rPr>
        <w:t>):</w:t>
      </w:r>
      <w:r w:rsidRPr="00AC14D1">
        <w:rPr>
          <w:rFonts w:ascii="Georgia" w:hAnsi="Georgia"/>
          <w:sz w:val="20"/>
          <w:szCs w:val="20"/>
        </w:rPr>
        <w:t> These statutory rights grant existing shareholders first refusal on new issues of equity shares for cash, protecting their proportional ownership from dilution.</w:t>
      </w:r>
    </w:p>
    <w:p w14:paraId="3D388F2C" w14:textId="0834D540" w:rsidR="007137C0" w:rsidRPr="007137C0" w:rsidRDefault="007137C0" w:rsidP="00A271B9">
      <w:pPr>
        <w:spacing w:after="120" w:line="240" w:lineRule="auto"/>
        <w:rPr>
          <w:rFonts w:ascii="Georgia" w:hAnsi="Georgia"/>
          <w:b/>
          <w:bCs/>
          <w:sz w:val="20"/>
          <w:szCs w:val="20"/>
        </w:rPr>
      </w:pPr>
      <w:r w:rsidRPr="007137C0">
        <w:rPr>
          <w:rFonts w:ascii="Georgia" w:hAnsi="Georgia"/>
          <w:b/>
          <w:bCs/>
          <w:sz w:val="20"/>
          <w:szCs w:val="20"/>
        </w:rPr>
        <w:t>Preference Shares</w:t>
      </w:r>
    </w:p>
    <w:p w14:paraId="3DD94E7F" w14:textId="0B0FB23D" w:rsidR="007137C0" w:rsidRPr="007137C0" w:rsidRDefault="007137C0" w:rsidP="00A271B9">
      <w:pPr>
        <w:spacing w:after="120" w:line="240" w:lineRule="auto"/>
        <w:rPr>
          <w:rFonts w:ascii="Georgia" w:hAnsi="Georgia"/>
          <w:sz w:val="20"/>
          <w:szCs w:val="20"/>
        </w:rPr>
      </w:pPr>
      <w:r w:rsidRPr="007137C0">
        <w:rPr>
          <w:rFonts w:ascii="Georgia" w:hAnsi="Georgia"/>
          <w:sz w:val="20"/>
          <w:szCs w:val="20"/>
        </w:rPr>
        <w:t>Preference shares are a distinct class of share that provide certain preferential rights over ordinary shares, acting as a hybrid between debt and equity.</w:t>
      </w:r>
    </w:p>
    <w:p w14:paraId="54A52ADD" w14:textId="6DE5B7B6" w:rsidR="007137C0" w:rsidRPr="007137C0" w:rsidRDefault="007137C0" w:rsidP="00A271B9">
      <w:pPr>
        <w:spacing w:after="120" w:line="240" w:lineRule="auto"/>
        <w:rPr>
          <w:rFonts w:ascii="Georgia" w:hAnsi="Georgia"/>
          <w:sz w:val="20"/>
          <w:szCs w:val="20"/>
        </w:rPr>
      </w:pPr>
      <w:r w:rsidRPr="007137C0">
        <w:rPr>
          <w:rFonts w:ascii="Georgia" w:hAnsi="Georgia"/>
          <w:b/>
          <w:bCs/>
          <w:sz w:val="20"/>
          <w:szCs w:val="20"/>
        </w:rPr>
        <w:t>Key Rights</w:t>
      </w:r>
    </w:p>
    <w:p w14:paraId="1138A6EF" w14:textId="77777777" w:rsidR="00BD1585" w:rsidRPr="00AC14D1" w:rsidRDefault="007137C0" w:rsidP="00A271B9">
      <w:pPr>
        <w:pStyle w:val="ListParagraph"/>
        <w:numPr>
          <w:ilvl w:val="0"/>
          <w:numId w:val="184"/>
        </w:numPr>
        <w:spacing w:after="120" w:line="240" w:lineRule="auto"/>
        <w:rPr>
          <w:rFonts w:ascii="Georgia" w:hAnsi="Georgia"/>
          <w:sz w:val="20"/>
          <w:szCs w:val="20"/>
        </w:rPr>
      </w:pPr>
      <w:r w:rsidRPr="00AC14D1">
        <w:rPr>
          <w:rFonts w:ascii="Georgia" w:hAnsi="Georgia"/>
          <w:b/>
          <w:bCs/>
          <w:sz w:val="20"/>
          <w:szCs w:val="20"/>
        </w:rPr>
        <w:t>Fixed Dividend:</w:t>
      </w:r>
      <w:r w:rsidRPr="00AC14D1">
        <w:rPr>
          <w:rFonts w:ascii="Georgia" w:hAnsi="Georgia"/>
          <w:sz w:val="20"/>
          <w:szCs w:val="20"/>
        </w:rPr>
        <w:t> Holders are usually entitled to a fixed-rate dividend, which is</w:t>
      </w:r>
      <w:r w:rsidR="00BD1585" w:rsidRPr="00AC14D1">
        <w:rPr>
          <w:rFonts w:ascii="Georgia" w:hAnsi="Georgia"/>
          <w:sz w:val="20"/>
          <w:szCs w:val="20"/>
        </w:rPr>
        <w:t xml:space="preserve"> </w:t>
      </w:r>
      <w:r w:rsidRPr="00AC14D1">
        <w:rPr>
          <w:rFonts w:ascii="Georgia" w:hAnsi="Georgia"/>
          <w:sz w:val="20"/>
          <w:szCs w:val="20"/>
        </w:rPr>
        <w:t>often cumulative so that any arrears must be paid before ordinary dividends.</w:t>
      </w:r>
    </w:p>
    <w:p w14:paraId="0DA80F0B" w14:textId="77777777" w:rsidR="00BD1585" w:rsidRPr="00AC14D1" w:rsidRDefault="007137C0" w:rsidP="00A271B9">
      <w:pPr>
        <w:pStyle w:val="ListParagraph"/>
        <w:numPr>
          <w:ilvl w:val="0"/>
          <w:numId w:val="184"/>
        </w:numPr>
        <w:spacing w:after="120" w:line="240" w:lineRule="auto"/>
        <w:rPr>
          <w:rFonts w:ascii="Georgia" w:hAnsi="Georgia"/>
          <w:sz w:val="20"/>
          <w:szCs w:val="20"/>
        </w:rPr>
      </w:pPr>
      <w:r w:rsidRPr="00AC14D1">
        <w:rPr>
          <w:rFonts w:ascii="Georgia" w:hAnsi="Georgia"/>
          <w:b/>
          <w:bCs/>
          <w:sz w:val="20"/>
          <w:szCs w:val="20"/>
        </w:rPr>
        <w:t>Capital Preference:</w:t>
      </w:r>
      <w:r w:rsidRPr="00AC14D1">
        <w:rPr>
          <w:rFonts w:ascii="Georgia" w:hAnsi="Georgia"/>
          <w:sz w:val="20"/>
          <w:szCs w:val="20"/>
        </w:rPr>
        <w:t> In a winding-up, preference shareholders have the right to be repaid their nominal capital, plus any dividend arrears, before any distribution is made to ordinary shareholders.</w:t>
      </w:r>
    </w:p>
    <w:p w14:paraId="2B05D000" w14:textId="38180C99" w:rsidR="007137C0" w:rsidRPr="00AC14D1" w:rsidRDefault="007137C0" w:rsidP="00A271B9">
      <w:pPr>
        <w:pStyle w:val="ListParagraph"/>
        <w:numPr>
          <w:ilvl w:val="0"/>
          <w:numId w:val="184"/>
        </w:numPr>
        <w:spacing w:after="120" w:line="240" w:lineRule="auto"/>
        <w:rPr>
          <w:rFonts w:ascii="Georgia" w:hAnsi="Georgia"/>
          <w:sz w:val="20"/>
          <w:szCs w:val="20"/>
        </w:rPr>
      </w:pPr>
      <w:r w:rsidRPr="00AC14D1">
        <w:rPr>
          <w:rFonts w:ascii="Georgia" w:hAnsi="Georgia"/>
          <w:b/>
          <w:bCs/>
          <w:sz w:val="20"/>
          <w:szCs w:val="20"/>
        </w:rPr>
        <w:t>Voting:</w:t>
      </w:r>
      <w:r w:rsidRPr="00AC14D1">
        <w:rPr>
          <w:rFonts w:ascii="Georgia" w:hAnsi="Georgia"/>
          <w:sz w:val="20"/>
          <w:szCs w:val="20"/>
        </w:rPr>
        <w:t> Voting rights are typically restricted and are usually only activated if the preference dividend is in arrears or on resolutions directly affecting their class rights.</w:t>
      </w:r>
    </w:p>
    <w:p w14:paraId="19095E3A" w14:textId="77777777" w:rsidR="007137C0" w:rsidRPr="007137C0" w:rsidRDefault="007137C0" w:rsidP="00A271B9">
      <w:pPr>
        <w:spacing w:after="120" w:line="240" w:lineRule="auto"/>
        <w:rPr>
          <w:rFonts w:ascii="Georgia" w:hAnsi="Georgia"/>
          <w:sz w:val="20"/>
          <w:szCs w:val="20"/>
        </w:rPr>
      </w:pPr>
      <w:r w:rsidRPr="007137C0">
        <w:rPr>
          <w:rFonts w:ascii="Georgia" w:hAnsi="Georgia"/>
          <w:b/>
          <w:bCs/>
          <w:sz w:val="20"/>
          <w:szCs w:val="20"/>
        </w:rPr>
        <w:t>Variation of Class Rights (ss.630-640):</w:t>
      </w:r>
      <w:r w:rsidRPr="007137C0">
        <w:rPr>
          <w:rFonts w:ascii="Georgia" w:hAnsi="Georgia"/>
          <w:sz w:val="20"/>
          <w:szCs w:val="20"/>
        </w:rPr>
        <w:t> Altering these rights requires the consent of 75% of the holders of that class, and holders of at least 15% of the shares can apply to court to cancel the variation.</w:t>
      </w:r>
    </w:p>
    <w:p w14:paraId="1770A2D3" w14:textId="3711158F" w:rsidR="007137C0" w:rsidRPr="007137C0" w:rsidRDefault="007137C0" w:rsidP="00A271B9">
      <w:pPr>
        <w:spacing w:after="120" w:line="240" w:lineRule="auto"/>
        <w:rPr>
          <w:rFonts w:ascii="Georgia" w:hAnsi="Georgia"/>
          <w:b/>
          <w:bCs/>
          <w:sz w:val="20"/>
          <w:szCs w:val="20"/>
        </w:rPr>
      </w:pPr>
      <w:r w:rsidRPr="007137C0">
        <w:rPr>
          <w:rFonts w:ascii="Georgia" w:hAnsi="Georgia"/>
          <w:b/>
          <w:bCs/>
          <w:sz w:val="20"/>
          <w:szCs w:val="20"/>
        </w:rPr>
        <w:t>Authority to Allot Shares (ss.549-551)</w:t>
      </w:r>
    </w:p>
    <w:p w14:paraId="572344A1" w14:textId="77777777" w:rsidR="007137C0" w:rsidRPr="007137C0" w:rsidRDefault="007137C0" w:rsidP="00A271B9">
      <w:pPr>
        <w:numPr>
          <w:ilvl w:val="0"/>
          <w:numId w:val="179"/>
        </w:numPr>
        <w:spacing w:after="120" w:line="240" w:lineRule="auto"/>
        <w:rPr>
          <w:rFonts w:ascii="Georgia" w:hAnsi="Georgia"/>
          <w:sz w:val="20"/>
          <w:szCs w:val="20"/>
        </w:rPr>
      </w:pPr>
      <w:r w:rsidRPr="007137C0">
        <w:rPr>
          <w:rFonts w:ascii="Georgia" w:hAnsi="Georgia"/>
          <w:b/>
          <w:bCs/>
          <w:sz w:val="20"/>
          <w:szCs w:val="20"/>
        </w:rPr>
        <w:t>General Rule:</w:t>
      </w:r>
      <w:r w:rsidRPr="007137C0">
        <w:rPr>
          <w:rFonts w:ascii="Georgia" w:hAnsi="Georgia"/>
          <w:sz w:val="20"/>
          <w:szCs w:val="20"/>
        </w:rPr>
        <w:t> Directors require proper authority before they can allot new shares.</w:t>
      </w:r>
    </w:p>
    <w:p w14:paraId="7F0CB55E" w14:textId="16C9F761" w:rsidR="007137C0" w:rsidRPr="007137C0" w:rsidRDefault="007137C0" w:rsidP="00A271B9">
      <w:pPr>
        <w:numPr>
          <w:ilvl w:val="0"/>
          <w:numId w:val="179"/>
        </w:numPr>
        <w:spacing w:after="120" w:line="240" w:lineRule="auto"/>
        <w:rPr>
          <w:rFonts w:ascii="Georgia" w:hAnsi="Georgia"/>
          <w:sz w:val="20"/>
          <w:szCs w:val="20"/>
        </w:rPr>
      </w:pPr>
      <w:r w:rsidRPr="007137C0">
        <w:rPr>
          <w:rFonts w:ascii="Georgia" w:hAnsi="Georgia"/>
          <w:b/>
          <w:bCs/>
          <w:sz w:val="20"/>
          <w:szCs w:val="20"/>
        </w:rPr>
        <w:t>Automatic Authority:</w:t>
      </w:r>
      <w:r w:rsidRPr="007137C0">
        <w:rPr>
          <w:rFonts w:ascii="Georgia" w:hAnsi="Georgia"/>
          <w:sz w:val="20"/>
          <w:szCs w:val="20"/>
        </w:rPr>
        <w:t> Private companies with only one class of share benefit from automatic director authority to allot shares of that class, unless their articles of association specifically restrict this power.</w:t>
      </w:r>
    </w:p>
    <w:p w14:paraId="2596D208" w14:textId="77777777" w:rsidR="007137C0" w:rsidRPr="007137C0" w:rsidRDefault="007137C0" w:rsidP="00A271B9">
      <w:pPr>
        <w:numPr>
          <w:ilvl w:val="0"/>
          <w:numId w:val="179"/>
        </w:numPr>
        <w:spacing w:after="120" w:line="240" w:lineRule="auto"/>
        <w:rPr>
          <w:rFonts w:ascii="Georgia" w:hAnsi="Georgia"/>
          <w:sz w:val="20"/>
          <w:szCs w:val="20"/>
        </w:rPr>
      </w:pPr>
      <w:r w:rsidRPr="007137C0">
        <w:rPr>
          <w:rFonts w:ascii="Georgia" w:hAnsi="Georgia"/>
          <w:b/>
          <w:bCs/>
          <w:sz w:val="20"/>
          <w:szCs w:val="20"/>
        </w:rPr>
        <w:t>Other Companies:</w:t>
      </w:r>
      <w:r w:rsidRPr="007137C0">
        <w:rPr>
          <w:rFonts w:ascii="Georgia" w:hAnsi="Georgia"/>
          <w:sz w:val="20"/>
          <w:szCs w:val="20"/>
        </w:rPr>
        <w:t> For all other companies, including public companies, authority must be expressly granted by the company's articles or by an ordinary resolution of the shareholders, which is valid for a maximum of five years.</w:t>
      </w:r>
    </w:p>
    <w:p w14:paraId="0E95F46D" w14:textId="57D03F44" w:rsidR="002520E7" w:rsidRPr="00AC14D1" w:rsidRDefault="007137C0" w:rsidP="00A271B9">
      <w:pPr>
        <w:numPr>
          <w:ilvl w:val="0"/>
          <w:numId w:val="179"/>
        </w:numPr>
        <w:spacing w:after="120" w:line="240" w:lineRule="auto"/>
        <w:rPr>
          <w:rFonts w:ascii="Georgia" w:hAnsi="Georgia"/>
          <w:b/>
          <w:bCs/>
          <w:sz w:val="20"/>
          <w:szCs w:val="20"/>
        </w:rPr>
      </w:pPr>
      <w:r w:rsidRPr="007137C0">
        <w:rPr>
          <w:rFonts w:ascii="Georgia" w:hAnsi="Georgia"/>
          <w:b/>
          <w:bCs/>
          <w:sz w:val="20"/>
          <w:szCs w:val="20"/>
        </w:rPr>
        <w:t>Consequence of No Authority:</w:t>
      </w:r>
      <w:r w:rsidRPr="007137C0">
        <w:rPr>
          <w:rFonts w:ascii="Georgia" w:hAnsi="Georgia"/>
          <w:sz w:val="20"/>
          <w:szCs w:val="20"/>
        </w:rPr>
        <w:t> An allotment made without proper authority is voidable, and the directors responsible may be personally liable for any resulting loss.</w:t>
      </w:r>
    </w:p>
    <w:p w14:paraId="0EDFB64E" w14:textId="36239849" w:rsidR="007137C0" w:rsidRPr="007137C0" w:rsidRDefault="007137C0" w:rsidP="00A271B9">
      <w:pPr>
        <w:spacing w:after="120" w:line="240" w:lineRule="auto"/>
        <w:rPr>
          <w:rFonts w:ascii="Georgia" w:hAnsi="Georgia"/>
          <w:b/>
          <w:bCs/>
          <w:sz w:val="20"/>
          <w:szCs w:val="20"/>
        </w:rPr>
      </w:pPr>
      <w:r w:rsidRPr="007137C0">
        <w:rPr>
          <w:rFonts w:ascii="Georgia" w:hAnsi="Georgia"/>
          <w:b/>
          <w:bCs/>
          <w:sz w:val="20"/>
          <w:szCs w:val="20"/>
        </w:rPr>
        <w:t>Payment for Shares Rules</w:t>
      </w:r>
    </w:p>
    <w:p w14:paraId="376181F6" w14:textId="1D01AE2F" w:rsidR="007137C0" w:rsidRPr="007137C0" w:rsidRDefault="007137C0" w:rsidP="00A271B9">
      <w:pPr>
        <w:spacing w:after="120" w:line="240" w:lineRule="auto"/>
        <w:rPr>
          <w:rFonts w:ascii="Georgia" w:hAnsi="Georgia"/>
          <w:sz w:val="20"/>
          <w:szCs w:val="20"/>
        </w:rPr>
      </w:pPr>
      <w:r w:rsidRPr="007137C0">
        <w:rPr>
          <w:rFonts w:ascii="Georgia" w:hAnsi="Georgia"/>
          <w:b/>
          <w:bCs/>
          <w:sz w:val="20"/>
          <w:szCs w:val="20"/>
        </w:rPr>
        <w:t>No Discount Rule (</w:t>
      </w:r>
      <w:r w:rsidRPr="007137C0">
        <w:rPr>
          <w:rFonts w:ascii="Georgia" w:hAnsi="Georgia"/>
          <w:b/>
          <w:bCs/>
          <w:i/>
          <w:iCs/>
          <w:sz w:val="20"/>
          <w:szCs w:val="20"/>
        </w:rPr>
        <w:t>s.580</w:t>
      </w:r>
      <w:r w:rsidRPr="007137C0">
        <w:rPr>
          <w:rFonts w:ascii="Georgia" w:hAnsi="Georgia"/>
          <w:b/>
          <w:bCs/>
          <w:sz w:val="20"/>
          <w:szCs w:val="20"/>
        </w:rPr>
        <w:t>):</w:t>
      </w:r>
      <w:r w:rsidRPr="007137C0">
        <w:rPr>
          <w:rFonts w:ascii="Georgia" w:hAnsi="Georgia"/>
          <w:sz w:val="20"/>
          <w:szCs w:val="20"/>
        </w:rPr>
        <w:t> </w:t>
      </w:r>
      <w:r w:rsidR="00BD1585" w:rsidRPr="00AC14D1">
        <w:rPr>
          <w:rFonts w:ascii="Georgia" w:hAnsi="Georgia"/>
          <w:sz w:val="20"/>
          <w:szCs w:val="20"/>
        </w:rPr>
        <w:t>A</w:t>
      </w:r>
      <w:r w:rsidRPr="007137C0">
        <w:rPr>
          <w:rFonts w:ascii="Georgia" w:hAnsi="Georgia"/>
          <w:sz w:val="20"/>
          <w:szCs w:val="20"/>
        </w:rPr>
        <w:t xml:space="preserve"> company must not issue shares at a price below their nominal (par) value.</w:t>
      </w:r>
    </w:p>
    <w:p w14:paraId="32C399FA" w14:textId="77777777" w:rsidR="007137C0" w:rsidRPr="007137C0" w:rsidRDefault="007137C0" w:rsidP="00A271B9">
      <w:pPr>
        <w:spacing w:after="120" w:line="240" w:lineRule="auto"/>
        <w:rPr>
          <w:rFonts w:ascii="Georgia" w:hAnsi="Georgia"/>
          <w:sz w:val="20"/>
          <w:szCs w:val="20"/>
        </w:rPr>
      </w:pPr>
      <w:r w:rsidRPr="007137C0">
        <w:rPr>
          <w:rFonts w:ascii="Georgia" w:hAnsi="Georgia"/>
          <w:b/>
          <w:bCs/>
          <w:sz w:val="20"/>
          <w:szCs w:val="20"/>
        </w:rPr>
        <w:t>Consideration:</w:t>
      </w:r>
      <w:r w:rsidRPr="007137C0">
        <w:rPr>
          <w:rFonts w:ascii="Georgia" w:hAnsi="Georgia"/>
          <w:sz w:val="20"/>
          <w:szCs w:val="20"/>
        </w:rPr>
        <w:t> Shares may be paid for with cash or with non-cash consideration, such as property or services, provided it has real value; for public companies, an independent expert's valuation is mandatory for non-cash consideration.</w:t>
      </w:r>
    </w:p>
    <w:p w14:paraId="14F6DCF8" w14:textId="77777777" w:rsidR="007137C0" w:rsidRPr="007137C0" w:rsidRDefault="007137C0" w:rsidP="00A271B9">
      <w:pPr>
        <w:spacing w:after="120" w:line="240" w:lineRule="auto"/>
        <w:rPr>
          <w:rFonts w:ascii="Georgia" w:hAnsi="Georgia"/>
          <w:sz w:val="20"/>
          <w:szCs w:val="20"/>
        </w:rPr>
      </w:pPr>
      <w:r w:rsidRPr="007137C0">
        <w:rPr>
          <w:rFonts w:ascii="Georgia" w:hAnsi="Georgia"/>
          <w:b/>
          <w:bCs/>
          <w:sz w:val="20"/>
          <w:szCs w:val="20"/>
        </w:rPr>
        <w:t>Share Premium Account (</w:t>
      </w:r>
      <w:r w:rsidRPr="007137C0">
        <w:rPr>
          <w:rFonts w:ascii="Georgia" w:hAnsi="Georgia"/>
          <w:b/>
          <w:bCs/>
          <w:i/>
          <w:iCs/>
          <w:sz w:val="20"/>
          <w:szCs w:val="20"/>
        </w:rPr>
        <w:t>s.610</w:t>
      </w:r>
      <w:r w:rsidRPr="007137C0">
        <w:rPr>
          <w:rFonts w:ascii="Georgia" w:hAnsi="Georgia"/>
          <w:b/>
          <w:bCs/>
          <w:sz w:val="20"/>
          <w:szCs w:val="20"/>
        </w:rPr>
        <w:t>):</w:t>
      </w:r>
      <w:r w:rsidRPr="007137C0">
        <w:rPr>
          <w:rFonts w:ascii="Georgia" w:hAnsi="Georgia"/>
          <w:sz w:val="20"/>
          <w:szCs w:val="20"/>
        </w:rPr>
        <w:t> When shares are issued for a price above their nominal value, the excess must be placed into a share premium account, which forms part of the company's non-distributable capital reserves.</w:t>
      </w:r>
    </w:p>
    <w:p w14:paraId="5D87E511" w14:textId="25CAC477" w:rsidR="007137C0" w:rsidRPr="007137C0" w:rsidRDefault="007137C0" w:rsidP="00A271B9">
      <w:pPr>
        <w:spacing w:after="120" w:line="240" w:lineRule="auto"/>
        <w:rPr>
          <w:rFonts w:ascii="Georgia" w:hAnsi="Georgia"/>
          <w:b/>
          <w:bCs/>
          <w:sz w:val="20"/>
          <w:szCs w:val="20"/>
        </w:rPr>
      </w:pPr>
      <w:r w:rsidRPr="007137C0">
        <w:rPr>
          <w:rFonts w:ascii="Georgia" w:hAnsi="Georgia"/>
          <w:b/>
          <w:bCs/>
          <w:sz w:val="20"/>
          <w:szCs w:val="20"/>
        </w:rPr>
        <w:t>Key Procedural Steps &amp; Deadlines</w:t>
      </w:r>
    </w:p>
    <w:p w14:paraId="416BA840" w14:textId="77777777" w:rsidR="007137C0" w:rsidRPr="007137C0" w:rsidRDefault="007137C0" w:rsidP="00A271B9">
      <w:pPr>
        <w:numPr>
          <w:ilvl w:val="0"/>
          <w:numId w:val="181"/>
        </w:numPr>
        <w:spacing w:after="120" w:line="240" w:lineRule="auto"/>
        <w:rPr>
          <w:rFonts w:ascii="Georgia" w:hAnsi="Georgia"/>
          <w:sz w:val="20"/>
          <w:szCs w:val="20"/>
        </w:rPr>
      </w:pPr>
      <w:r w:rsidRPr="007137C0">
        <w:rPr>
          <w:rFonts w:ascii="Georgia" w:hAnsi="Georgia"/>
          <w:b/>
          <w:bCs/>
          <w:sz w:val="20"/>
          <w:szCs w:val="20"/>
        </w:rPr>
        <w:t>Board Resolution:</w:t>
      </w:r>
      <w:r w:rsidRPr="007137C0">
        <w:rPr>
          <w:rFonts w:ascii="Georgia" w:hAnsi="Georgia"/>
          <w:sz w:val="20"/>
          <w:szCs w:val="20"/>
        </w:rPr>
        <w:t> The allotment process is initiated by a formal resolution of the board of directors.</w:t>
      </w:r>
    </w:p>
    <w:p w14:paraId="5A226861" w14:textId="77777777" w:rsidR="007137C0" w:rsidRPr="007137C0" w:rsidRDefault="007137C0" w:rsidP="00A271B9">
      <w:pPr>
        <w:numPr>
          <w:ilvl w:val="0"/>
          <w:numId w:val="181"/>
        </w:numPr>
        <w:spacing w:after="120" w:line="240" w:lineRule="auto"/>
        <w:rPr>
          <w:rFonts w:ascii="Georgia" w:hAnsi="Georgia"/>
          <w:sz w:val="20"/>
          <w:szCs w:val="20"/>
        </w:rPr>
      </w:pPr>
      <w:r w:rsidRPr="007137C0">
        <w:rPr>
          <w:rFonts w:ascii="Georgia" w:hAnsi="Georgia"/>
          <w:b/>
          <w:bCs/>
          <w:sz w:val="20"/>
          <w:szCs w:val="20"/>
        </w:rPr>
        <w:t>Return of Allotment (Form SH01):</w:t>
      </w:r>
      <w:r w:rsidRPr="007137C0">
        <w:rPr>
          <w:rFonts w:ascii="Georgia" w:hAnsi="Georgia"/>
          <w:sz w:val="20"/>
          <w:szCs w:val="20"/>
        </w:rPr>
        <w:t> This form, detailing the new shares, must be delivered to the registrar at Companies House within one month of the allotment.</w:t>
      </w:r>
    </w:p>
    <w:p w14:paraId="750B35DD" w14:textId="77777777" w:rsidR="007137C0" w:rsidRPr="007137C0" w:rsidRDefault="007137C0" w:rsidP="00A271B9">
      <w:pPr>
        <w:numPr>
          <w:ilvl w:val="0"/>
          <w:numId w:val="181"/>
        </w:numPr>
        <w:spacing w:after="120" w:line="240" w:lineRule="auto"/>
        <w:rPr>
          <w:rFonts w:ascii="Georgia" w:hAnsi="Georgia"/>
          <w:sz w:val="20"/>
          <w:szCs w:val="20"/>
        </w:rPr>
      </w:pPr>
      <w:r w:rsidRPr="007137C0">
        <w:rPr>
          <w:rFonts w:ascii="Georgia" w:hAnsi="Georgia"/>
          <w:b/>
          <w:bCs/>
          <w:sz w:val="20"/>
          <w:szCs w:val="20"/>
        </w:rPr>
        <w:t>Register of Members:</w:t>
      </w:r>
      <w:r w:rsidRPr="007137C0">
        <w:rPr>
          <w:rFonts w:ascii="Georgia" w:hAnsi="Georgia"/>
          <w:sz w:val="20"/>
          <w:szCs w:val="20"/>
        </w:rPr>
        <w:t> The company must enter the details of the new member(s) in its statutory register of members within two months of the allotment.</w:t>
      </w:r>
    </w:p>
    <w:p w14:paraId="4A1E5D50" w14:textId="77777777" w:rsidR="007137C0" w:rsidRPr="007137C0" w:rsidRDefault="007137C0" w:rsidP="00A271B9">
      <w:pPr>
        <w:numPr>
          <w:ilvl w:val="0"/>
          <w:numId w:val="181"/>
        </w:numPr>
        <w:spacing w:after="120" w:line="240" w:lineRule="auto"/>
        <w:rPr>
          <w:rFonts w:ascii="Georgia" w:hAnsi="Georgia"/>
          <w:sz w:val="20"/>
          <w:szCs w:val="20"/>
        </w:rPr>
      </w:pPr>
      <w:r w:rsidRPr="007137C0">
        <w:rPr>
          <w:rFonts w:ascii="Georgia" w:hAnsi="Georgia"/>
          <w:b/>
          <w:bCs/>
          <w:sz w:val="20"/>
          <w:szCs w:val="20"/>
        </w:rPr>
        <w:lastRenderedPageBreak/>
        <w:t>Share Certificates:</w:t>
      </w:r>
      <w:r w:rsidRPr="007137C0">
        <w:rPr>
          <w:rFonts w:ascii="Georgia" w:hAnsi="Georgia"/>
          <w:sz w:val="20"/>
          <w:szCs w:val="20"/>
        </w:rPr>
        <w:t> A share certificate, providing evidence of title, must be issued to each allottee within two months of the allotment or of a share transfer.</w:t>
      </w:r>
    </w:p>
    <w:p w14:paraId="09EEB3FC" w14:textId="6A5E92EA" w:rsidR="007137C0" w:rsidRPr="007137C0" w:rsidRDefault="007137C0" w:rsidP="00A271B9">
      <w:pPr>
        <w:spacing w:after="120" w:line="240" w:lineRule="auto"/>
        <w:rPr>
          <w:rFonts w:ascii="Georgia" w:hAnsi="Georgia"/>
          <w:b/>
          <w:bCs/>
          <w:sz w:val="20"/>
          <w:szCs w:val="20"/>
        </w:rPr>
      </w:pPr>
      <w:r w:rsidRPr="007137C0">
        <w:rPr>
          <w:rFonts w:ascii="Georgia" w:hAnsi="Georgia"/>
          <w:b/>
          <w:bCs/>
          <w:sz w:val="20"/>
          <w:szCs w:val="20"/>
        </w:rPr>
        <w:t>Risk Management &amp; Applications</w:t>
      </w:r>
    </w:p>
    <w:p w14:paraId="257B8FEF" w14:textId="77777777" w:rsidR="007137C0" w:rsidRPr="007137C0" w:rsidRDefault="007137C0" w:rsidP="00A271B9">
      <w:pPr>
        <w:numPr>
          <w:ilvl w:val="0"/>
          <w:numId w:val="182"/>
        </w:numPr>
        <w:spacing w:after="120" w:line="240" w:lineRule="auto"/>
        <w:rPr>
          <w:rFonts w:ascii="Georgia" w:hAnsi="Georgia"/>
          <w:sz w:val="20"/>
          <w:szCs w:val="20"/>
        </w:rPr>
      </w:pPr>
      <w:r w:rsidRPr="007137C0">
        <w:rPr>
          <w:rFonts w:ascii="Georgia" w:hAnsi="Georgia"/>
          <w:b/>
          <w:bCs/>
          <w:sz w:val="20"/>
          <w:szCs w:val="20"/>
        </w:rPr>
        <w:t>Pre-emption Rights:</w:t>
      </w:r>
      <w:r w:rsidRPr="007137C0">
        <w:rPr>
          <w:rFonts w:ascii="Georgia" w:hAnsi="Georgia"/>
          <w:sz w:val="20"/>
          <w:szCs w:val="20"/>
        </w:rPr>
        <w:t> Companies must manage pre-emption rights carefully; these can be disapplied for a specific allotment by a special resolution of the shareholders.</w:t>
      </w:r>
    </w:p>
    <w:p w14:paraId="104D7EF2" w14:textId="77777777" w:rsidR="007137C0" w:rsidRPr="007137C0" w:rsidRDefault="007137C0" w:rsidP="00A271B9">
      <w:pPr>
        <w:numPr>
          <w:ilvl w:val="0"/>
          <w:numId w:val="182"/>
        </w:numPr>
        <w:spacing w:after="120" w:line="240" w:lineRule="auto"/>
        <w:rPr>
          <w:rFonts w:ascii="Georgia" w:hAnsi="Georgia"/>
          <w:sz w:val="20"/>
          <w:szCs w:val="20"/>
        </w:rPr>
      </w:pPr>
      <w:r w:rsidRPr="007137C0">
        <w:rPr>
          <w:rFonts w:ascii="Georgia" w:hAnsi="Georgia"/>
          <w:b/>
          <w:bCs/>
          <w:sz w:val="20"/>
          <w:szCs w:val="20"/>
        </w:rPr>
        <w:t>Common Scenarios:</w:t>
      </w:r>
      <w:r w:rsidRPr="007137C0">
        <w:rPr>
          <w:rFonts w:ascii="Georgia" w:hAnsi="Georgia"/>
          <w:sz w:val="20"/>
          <w:szCs w:val="20"/>
        </w:rPr>
        <w:t> The legal framework applies to common events such as rights issues to existing shareholders, the operation of employee share schemes, and the issuance of shares to investors during growth financing rounds.</w:t>
      </w:r>
    </w:p>
    <w:p w14:paraId="080BC975" w14:textId="77777777" w:rsidR="007137C0" w:rsidRPr="007137C0" w:rsidRDefault="007137C0" w:rsidP="00A271B9">
      <w:pPr>
        <w:numPr>
          <w:ilvl w:val="0"/>
          <w:numId w:val="182"/>
        </w:numPr>
        <w:spacing w:after="120" w:line="240" w:lineRule="auto"/>
        <w:rPr>
          <w:rFonts w:ascii="Georgia" w:hAnsi="Georgia"/>
          <w:sz w:val="20"/>
          <w:szCs w:val="20"/>
        </w:rPr>
      </w:pPr>
      <w:r w:rsidRPr="007137C0">
        <w:rPr>
          <w:rFonts w:ascii="Georgia" w:hAnsi="Georgia"/>
          <w:b/>
          <w:bCs/>
          <w:sz w:val="20"/>
          <w:szCs w:val="20"/>
        </w:rPr>
        <w:t>Compliance:</w:t>
      </w:r>
      <w:r w:rsidRPr="007137C0">
        <w:rPr>
          <w:rFonts w:ascii="Georgia" w:hAnsi="Georgia"/>
          <w:sz w:val="20"/>
          <w:szCs w:val="20"/>
        </w:rPr>
        <w:t> Effective risk management involves proactively renewing allotment authorities, maintaining accurate statutory registers, and diligently tracking all filing deadlines, such as for the annual confirmation statement, to avoid penalties.</w:t>
      </w:r>
    </w:p>
    <w:p w14:paraId="6DE6CC5F" w14:textId="641A2DFE"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CLASS RIGHTS AND VARIATION OF RIGHTS</w:t>
      </w:r>
    </w:p>
    <w:p w14:paraId="4A3B4096"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Class rights are rights attached to a particular category of shares. Examples:</w:t>
      </w:r>
    </w:p>
    <w:p w14:paraId="5E299FDE" w14:textId="77777777" w:rsidR="0099669E" w:rsidRPr="00AC14D1" w:rsidRDefault="00000000" w:rsidP="00A271B9">
      <w:pPr>
        <w:numPr>
          <w:ilvl w:val="0"/>
          <w:numId w:val="62"/>
        </w:numPr>
        <w:spacing w:after="120" w:line="240" w:lineRule="auto"/>
        <w:rPr>
          <w:rFonts w:ascii="Georgia" w:hAnsi="Georgia"/>
          <w:sz w:val="20"/>
          <w:szCs w:val="20"/>
        </w:rPr>
      </w:pPr>
      <w:r w:rsidRPr="00AC14D1">
        <w:rPr>
          <w:rFonts w:ascii="Georgia" w:hAnsi="Georgia"/>
          <w:b/>
          <w:bCs/>
          <w:sz w:val="20"/>
          <w:szCs w:val="20"/>
        </w:rPr>
        <w:t>Voting rights</w:t>
      </w:r>
    </w:p>
    <w:p w14:paraId="7DE6FEA2" w14:textId="77777777" w:rsidR="0099669E" w:rsidRPr="00AC14D1" w:rsidRDefault="00000000" w:rsidP="00A271B9">
      <w:pPr>
        <w:numPr>
          <w:ilvl w:val="0"/>
          <w:numId w:val="62"/>
        </w:numPr>
        <w:spacing w:after="120" w:line="240" w:lineRule="auto"/>
        <w:rPr>
          <w:rFonts w:ascii="Georgia" w:hAnsi="Georgia"/>
          <w:sz w:val="20"/>
          <w:szCs w:val="20"/>
        </w:rPr>
      </w:pPr>
      <w:r w:rsidRPr="00AC14D1">
        <w:rPr>
          <w:rFonts w:ascii="Georgia" w:hAnsi="Georgia"/>
          <w:b/>
          <w:bCs/>
          <w:sz w:val="20"/>
          <w:szCs w:val="20"/>
        </w:rPr>
        <w:t>Dividend priority</w:t>
      </w:r>
    </w:p>
    <w:p w14:paraId="21C377C7" w14:textId="77777777" w:rsidR="0099669E" w:rsidRPr="00AC14D1" w:rsidRDefault="00000000" w:rsidP="00A271B9">
      <w:pPr>
        <w:numPr>
          <w:ilvl w:val="0"/>
          <w:numId w:val="62"/>
        </w:numPr>
        <w:spacing w:after="120" w:line="240" w:lineRule="auto"/>
        <w:rPr>
          <w:rFonts w:ascii="Georgia" w:hAnsi="Georgia"/>
          <w:sz w:val="20"/>
          <w:szCs w:val="20"/>
        </w:rPr>
      </w:pPr>
      <w:r w:rsidRPr="00AC14D1">
        <w:rPr>
          <w:rFonts w:ascii="Georgia" w:hAnsi="Georgia"/>
          <w:b/>
          <w:bCs/>
          <w:sz w:val="20"/>
          <w:szCs w:val="20"/>
        </w:rPr>
        <w:t>Capital return priority</w:t>
      </w:r>
    </w:p>
    <w:p w14:paraId="62D6C88F" w14:textId="77777777" w:rsidR="0099669E" w:rsidRPr="00AC14D1" w:rsidRDefault="00000000" w:rsidP="00A271B9">
      <w:pPr>
        <w:numPr>
          <w:ilvl w:val="0"/>
          <w:numId w:val="62"/>
        </w:numPr>
        <w:spacing w:after="120" w:line="240" w:lineRule="auto"/>
        <w:rPr>
          <w:rFonts w:ascii="Georgia" w:hAnsi="Georgia"/>
          <w:sz w:val="20"/>
          <w:szCs w:val="20"/>
        </w:rPr>
      </w:pPr>
      <w:r w:rsidRPr="00AC14D1">
        <w:rPr>
          <w:rFonts w:ascii="Georgia" w:hAnsi="Georgia"/>
          <w:b/>
          <w:bCs/>
          <w:sz w:val="20"/>
          <w:szCs w:val="20"/>
        </w:rPr>
        <w:t>Conversion or redemption rights</w:t>
      </w:r>
    </w:p>
    <w:p w14:paraId="64D909C9" w14:textId="77777777" w:rsidR="0099669E" w:rsidRPr="00AC14D1" w:rsidRDefault="00000000" w:rsidP="00A271B9">
      <w:pPr>
        <w:spacing w:after="120" w:line="240" w:lineRule="auto"/>
        <w:rPr>
          <w:rFonts w:ascii="Georgia" w:hAnsi="Georgia"/>
          <w:sz w:val="20"/>
          <w:szCs w:val="20"/>
        </w:rPr>
      </w:pPr>
      <w:r w:rsidRPr="00AC14D1">
        <w:rPr>
          <w:rFonts w:ascii="Georgia" w:hAnsi="Georgia"/>
          <w:b/>
          <w:bCs/>
          <w:i/>
          <w:iCs/>
          <w:sz w:val="20"/>
          <w:szCs w:val="20"/>
        </w:rPr>
        <w:t>Cumbrian Newspapers v Cumberland &amp; Westmorland Herald</w:t>
      </w:r>
      <w:r w:rsidRPr="00AC14D1">
        <w:rPr>
          <w:rFonts w:ascii="Georgia" w:hAnsi="Georgia"/>
          <w:b/>
          <w:bCs/>
          <w:sz w:val="20"/>
          <w:szCs w:val="20"/>
        </w:rPr>
        <w:t xml:space="preserve"> </w:t>
      </w:r>
      <w:r w:rsidRPr="00AC14D1">
        <w:rPr>
          <w:rFonts w:ascii="Georgia" w:hAnsi="Georgia"/>
          <w:sz w:val="20"/>
          <w:szCs w:val="20"/>
        </w:rPr>
        <w:t xml:space="preserve">[1987] Ch 1 establishes that rights attached to shares, not personal advantages, constitute </w:t>
      </w:r>
      <w:r w:rsidRPr="00AC14D1">
        <w:rPr>
          <w:rFonts w:ascii="Georgia" w:hAnsi="Georgia"/>
          <w:i/>
          <w:iCs/>
          <w:sz w:val="20"/>
          <w:szCs w:val="20"/>
        </w:rPr>
        <w:t>class rights</w:t>
      </w:r>
      <w:r w:rsidRPr="00AC14D1">
        <w:rPr>
          <w:rFonts w:ascii="Georgia" w:hAnsi="Georgia"/>
          <w:sz w:val="20"/>
          <w:szCs w:val="20"/>
        </w:rPr>
        <w:t>.</w:t>
      </w:r>
    </w:p>
    <w:p w14:paraId="75595D2D"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Class rights must be clearly defined in the </w:t>
      </w:r>
      <w:r w:rsidRPr="00AC14D1">
        <w:rPr>
          <w:rFonts w:ascii="Georgia" w:hAnsi="Georgia"/>
          <w:b/>
          <w:bCs/>
          <w:sz w:val="20"/>
          <w:szCs w:val="20"/>
        </w:rPr>
        <w:t>articles</w:t>
      </w:r>
      <w:r w:rsidRPr="00AC14D1">
        <w:rPr>
          <w:rFonts w:ascii="Georgia" w:hAnsi="Georgia"/>
          <w:sz w:val="20"/>
          <w:szCs w:val="20"/>
        </w:rPr>
        <w:t xml:space="preserve"> at creation.</w:t>
      </w:r>
    </w:p>
    <w:p w14:paraId="00587C8A" w14:textId="5D23F2EB" w:rsidR="0099669E" w:rsidRPr="00AC14D1" w:rsidRDefault="00D54C5D" w:rsidP="00A271B9">
      <w:pPr>
        <w:spacing w:after="120" w:line="240" w:lineRule="auto"/>
        <w:rPr>
          <w:rFonts w:ascii="Georgia" w:hAnsi="Georgia"/>
          <w:b/>
          <w:bCs/>
          <w:sz w:val="20"/>
          <w:szCs w:val="20"/>
        </w:rPr>
      </w:pPr>
      <w:r w:rsidRPr="00AC14D1">
        <w:rPr>
          <w:rFonts w:ascii="Georgia" w:hAnsi="Georgia"/>
          <w:b/>
          <w:bCs/>
          <w:sz w:val="20"/>
          <w:szCs w:val="20"/>
        </w:rPr>
        <w:t>Legal Framework for Variation of Class Rights (</w:t>
      </w:r>
      <w:r w:rsidRPr="00AC14D1">
        <w:rPr>
          <w:rFonts w:ascii="Georgia" w:hAnsi="Georgia"/>
          <w:b/>
          <w:bCs/>
          <w:i/>
          <w:iCs/>
          <w:sz w:val="20"/>
          <w:szCs w:val="20"/>
        </w:rPr>
        <w:t>ss.629–640 CA 2006</w:t>
      </w:r>
      <w:r w:rsidRPr="00AC14D1">
        <w:rPr>
          <w:rFonts w:ascii="Georgia" w:hAnsi="Georgia"/>
          <w:b/>
          <w:bCs/>
          <w:sz w:val="20"/>
          <w:szCs w:val="20"/>
        </w:rPr>
        <w:t>)</w:t>
      </w:r>
    </w:p>
    <w:p w14:paraId="5DAE70E7" w14:textId="7B4051C5"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Variation generally requires:</w:t>
      </w:r>
    </w:p>
    <w:p w14:paraId="082E45A9" w14:textId="42C770B5" w:rsidR="0099669E" w:rsidRPr="00AC14D1" w:rsidRDefault="00000000" w:rsidP="00A271B9">
      <w:pPr>
        <w:numPr>
          <w:ilvl w:val="0"/>
          <w:numId w:val="63"/>
        </w:numPr>
        <w:spacing w:after="120" w:line="240" w:lineRule="auto"/>
        <w:rPr>
          <w:rFonts w:ascii="Georgia" w:hAnsi="Georgia"/>
          <w:sz w:val="20"/>
          <w:szCs w:val="20"/>
        </w:rPr>
      </w:pPr>
      <w:r w:rsidRPr="00AC14D1">
        <w:rPr>
          <w:rFonts w:ascii="Georgia" w:hAnsi="Georgia"/>
          <w:b/>
          <w:bCs/>
          <w:sz w:val="20"/>
          <w:szCs w:val="20"/>
        </w:rPr>
        <w:t>Consent of 75% of class members</w:t>
      </w:r>
      <w:r w:rsidRPr="00AC14D1">
        <w:rPr>
          <w:rFonts w:ascii="Georgia" w:hAnsi="Georgia"/>
          <w:sz w:val="20"/>
          <w:szCs w:val="20"/>
        </w:rPr>
        <w:t>, or</w:t>
      </w:r>
    </w:p>
    <w:p w14:paraId="723309EE" w14:textId="6EF5D973" w:rsidR="0099669E" w:rsidRPr="00AC14D1" w:rsidRDefault="00000000" w:rsidP="00A271B9">
      <w:pPr>
        <w:numPr>
          <w:ilvl w:val="0"/>
          <w:numId w:val="63"/>
        </w:numPr>
        <w:spacing w:after="120" w:line="240" w:lineRule="auto"/>
        <w:rPr>
          <w:rFonts w:ascii="Georgia" w:hAnsi="Georgia"/>
          <w:sz w:val="20"/>
          <w:szCs w:val="20"/>
        </w:rPr>
      </w:pPr>
      <w:r w:rsidRPr="00AC14D1">
        <w:rPr>
          <w:rFonts w:ascii="Georgia" w:hAnsi="Georgia"/>
          <w:b/>
          <w:bCs/>
          <w:sz w:val="20"/>
          <w:szCs w:val="20"/>
        </w:rPr>
        <w:t>A special mechanism in the articles</w:t>
      </w:r>
    </w:p>
    <w:p w14:paraId="2B10EFBD" w14:textId="29E579E3"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Procedural safeguards ensure fairness.</w:t>
      </w:r>
    </w:p>
    <w:p w14:paraId="43C9FE4D" w14:textId="5D52D421"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Class Meetings; Procedure</w:t>
      </w:r>
    </w:p>
    <w:p w14:paraId="372DA53E" w14:textId="77777777" w:rsidR="0099669E" w:rsidRPr="00AC14D1" w:rsidRDefault="00000000" w:rsidP="00A271B9">
      <w:pPr>
        <w:numPr>
          <w:ilvl w:val="0"/>
          <w:numId w:val="64"/>
        </w:numPr>
        <w:spacing w:after="120" w:line="240" w:lineRule="auto"/>
        <w:rPr>
          <w:rFonts w:ascii="Georgia" w:hAnsi="Georgia"/>
          <w:sz w:val="20"/>
          <w:szCs w:val="20"/>
        </w:rPr>
      </w:pPr>
      <w:r w:rsidRPr="00AC14D1">
        <w:rPr>
          <w:rFonts w:ascii="Georgia" w:hAnsi="Georgia"/>
          <w:b/>
          <w:bCs/>
          <w:sz w:val="20"/>
          <w:szCs w:val="20"/>
        </w:rPr>
        <w:t>Notice</w:t>
      </w:r>
      <w:r w:rsidRPr="00AC14D1">
        <w:rPr>
          <w:rFonts w:ascii="Georgia" w:hAnsi="Georgia"/>
          <w:sz w:val="20"/>
          <w:szCs w:val="20"/>
        </w:rPr>
        <w:t>: Minimum 14 days.</w:t>
      </w:r>
    </w:p>
    <w:p w14:paraId="6D290A1F" w14:textId="77777777" w:rsidR="0099669E" w:rsidRPr="00AC14D1" w:rsidRDefault="00000000" w:rsidP="00A271B9">
      <w:pPr>
        <w:numPr>
          <w:ilvl w:val="0"/>
          <w:numId w:val="64"/>
        </w:numPr>
        <w:spacing w:after="120" w:line="240" w:lineRule="auto"/>
        <w:rPr>
          <w:rFonts w:ascii="Georgia" w:hAnsi="Georgia"/>
          <w:sz w:val="20"/>
          <w:szCs w:val="20"/>
        </w:rPr>
      </w:pPr>
      <w:r w:rsidRPr="00AC14D1">
        <w:rPr>
          <w:rFonts w:ascii="Georgia" w:hAnsi="Georgia"/>
          <w:b/>
          <w:bCs/>
          <w:sz w:val="20"/>
          <w:szCs w:val="20"/>
        </w:rPr>
        <w:t>Quorum</w:t>
      </w:r>
      <w:r w:rsidRPr="00AC14D1">
        <w:rPr>
          <w:rFonts w:ascii="Georgia" w:hAnsi="Georgia"/>
          <w:sz w:val="20"/>
          <w:szCs w:val="20"/>
        </w:rPr>
        <w:t>: Usually two members holding one-third of class shares (unless articles specify differently).</w:t>
      </w:r>
    </w:p>
    <w:p w14:paraId="5A7635DB" w14:textId="77777777" w:rsidR="0099669E" w:rsidRPr="00AC14D1" w:rsidRDefault="00000000" w:rsidP="00A271B9">
      <w:pPr>
        <w:numPr>
          <w:ilvl w:val="0"/>
          <w:numId w:val="64"/>
        </w:numPr>
        <w:spacing w:after="120" w:line="240" w:lineRule="auto"/>
        <w:rPr>
          <w:rFonts w:ascii="Georgia" w:hAnsi="Georgia"/>
          <w:sz w:val="20"/>
          <w:szCs w:val="20"/>
        </w:rPr>
      </w:pPr>
      <w:r w:rsidRPr="00AC14D1">
        <w:rPr>
          <w:rFonts w:ascii="Georgia" w:hAnsi="Georgia"/>
          <w:b/>
          <w:bCs/>
          <w:sz w:val="20"/>
          <w:szCs w:val="20"/>
        </w:rPr>
        <w:t>Voting</w:t>
      </w:r>
      <w:r w:rsidRPr="00AC14D1">
        <w:rPr>
          <w:rFonts w:ascii="Georgia" w:hAnsi="Georgia"/>
          <w:sz w:val="20"/>
          <w:szCs w:val="20"/>
        </w:rPr>
        <w:t>: Show of hands or poll; proxies allowed.</w:t>
      </w:r>
    </w:p>
    <w:p w14:paraId="03FCF04C" w14:textId="77777777" w:rsidR="0099669E" w:rsidRPr="00AC14D1" w:rsidRDefault="00000000" w:rsidP="00A271B9">
      <w:pPr>
        <w:numPr>
          <w:ilvl w:val="0"/>
          <w:numId w:val="64"/>
        </w:numPr>
        <w:spacing w:after="120" w:line="240" w:lineRule="auto"/>
        <w:rPr>
          <w:rFonts w:ascii="Georgia" w:hAnsi="Georgia"/>
          <w:sz w:val="20"/>
          <w:szCs w:val="20"/>
        </w:rPr>
      </w:pPr>
      <w:r w:rsidRPr="00AC14D1">
        <w:rPr>
          <w:rFonts w:ascii="Georgia" w:hAnsi="Georgia"/>
          <w:sz w:val="20"/>
          <w:szCs w:val="20"/>
        </w:rPr>
        <w:t xml:space="preserve">Majority must act </w:t>
      </w:r>
      <w:r w:rsidRPr="00AC14D1">
        <w:rPr>
          <w:rFonts w:ascii="Georgia" w:hAnsi="Georgia"/>
          <w:i/>
          <w:iCs/>
          <w:sz w:val="20"/>
          <w:szCs w:val="20"/>
        </w:rPr>
        <w:t>bona fide</w:t>
      </w:r>
      <w:r w:rsidRPr="00AC14D1">
        <w:rPr>
          <w:rFonts w:ascii="Georgia" w:hAnsi="Georgia"/>
          <w:sz w:val="20"/>
          <w:szCs w:val="20"/>
        </w:rPr>
        <w:t xml:space="preserve"> for the class as a whole (</w:t>
      </w:r>
      <w:r w:rsidRPr="00AC14D1">
        <w:rPr>
          <w:rFonts w:ascii="Georgia" w:hAnsi="Georgia"/>
          <w:b/>
          <w:bCs/>
          <w:i/>
          <w:iCs/>
          <w:sz w:val="20"/>
          <w:szCs w:val="20"/>
        </w:rPr>
        <w:t>British America Nickel Corp v O’Brien</w:t>
      </w:r>
      <w:r w:rsidRPr="00AC14D1">
        <w:rPr>
          <w:rFonts w:ascii="Georgia" w:hAnsi="Georgia"/>
          <w:sz w:val="20"/>
          <w:szCs w:val="20"/>
        </w:rPr>
        <w:t xml:space="preserve"> [1927] AC 369).</w:t>
      </w:r>
    </w:p>
    <w:p w14:paraId="199B5001"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Hybrid and virtual meetings are now accepted.</w:t>
      </w:r>
    </w:p>
    <w:p w14:paraId="7658F945"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Dissentient Rights (</w:t>
      </w:r>
      <w:r w:rsidRPr="00AC14D1">
        <w:rPr>
          <w:rFonts w:ascii="Georgia" w:hAnsi="Georgia"/>
          <w:b/>
          <w:bCs/>
          <w:i/>
          <w:iCs/>
          <w:sz w:val="20"/>
          <w:szCs w:val="20"/>
        </w:rPr>
        <w:t>s.633 CA 2006</w:t>
      </w:r>
      <w:r w:rsidRPr="00AC14D1">
        <w:rPr>
          <w:rFonts w:ascii="Georgia" w:hAnsi="Georgia"/>
          <w:b/>
          <w:bCs/>
          <w:sz w:val="20"/>
          <w:szCs w:val="20"/>
        </w:rPr>
        <w:t>)</w:t>
      </w:r>
    </w:p>
    <w:p w14:paraId="4E5FD423"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Dissenting minority (more than or equal to 15% of the class who did not consent) may apply to </w:t>
      </w:r>
      <w:r w:rsidRPr="00AC14D1">
        <w:rPr>
          <w:rFonts w:ascii="Georgia" w:hAnsi="Georgia"/>
          <w:b/>
          <w:bCs/>
          <w:sz w:val="20"/>
          <w:szCs w:val="20"/>
        </w:rPr>
        <w:t>court within 21 days</w:t>
      </w:r>
      <w:r w:rsidRPr="00AC14D1">
        <w:rPr>
          <w:rFonts w:ascii="Georgia" w:hAnsi="Georgia"/>
          <w:sz w:val="20"/>
          <w:szCs w:val="20"/>
        </w:rPr>
        <w:t>.</w:t>
      </w:r>
      <w:r w:rsidRPr="00AC14D1">
        <w:rPr>
          <w:rFonts w:ascii="Georgia" w:hAnsi="Georgia"/>
          <w:sz w:val="20"/>
          <w:szCs w:val="20"/>
        </w:rPr>
        <w:br/>
        <w:t>Court tests fairness:</w:t>
      </w:r>
    </w:p>
    <w:p w14:paraId="4D5A1729" w14:textId="77777777" w:rsidR="0099669E" w:rsidRPr="00AC14D1" w:rsidRDefault="00000000" w:rsidP="00A271B9">
      <w:pPr>
        <w:numPr>
          <w:ilvl w:val="0"/>
          <w:numId w:val="65"/>
        </w:numPr>
        <w:spacing w:after="120" w:line="240" w:lineRule="auto"/>
        <w:rPr>
          <w:rFonts w:ascii="Georgia" w:hAnsi="Georgia"/>
          <w:sz w:val="20"/>
          <w:szCs w:val="20"/>
        </w:rPr>
      </w:pPr>
      <w:r w:rsidRPr="00AC14D1">
        <w:rPr>
          <w:rFonts w:ascii="Georgia" w:hAnsi="Georgia"/>
          <w:sz w:val="20"/>
          <w:szCs w:val="20"/>
        </w:rPr>
        <w:t>Was the process proper?</w:t>
      </w:r>
    </w:p>
    <w:p w14:paraId="14374E92" w14:textId="77777777" w:rsidR="0099669E" w:rsidRPr="00AC14D1" w:rsidRDefault="00000000" w:rsidP="00A271B9">
      <w:pPr>
        <w:numPr>
          <w:ilvl w:val="0"/>
          <w:numId w:val="65"/>
        </w:numPr>
        <w:spacing w:after="120" w:line="240" w:lineRule="auto"/>
        <w:rPr>
          <w:rFonts w:ascii="Georgia" w:hAnsi="Georgia"/>
          <w:sz w:val="20"/>
          <w:szCs w:val="20"/>
        </w:rPr>
      </w:pPr>
      <w:r w:rsidRPr="00AC14D1">
        <w:rPr>
          <w:rFonts w:ascii="Georgia" w:hAnsi="Georgia"/>
          <w:sz w:val="20"/>
          <w:szCs w:val="20"/>
        </w:rPr>
        <w:t>Was the change unfairly prejudicial?</w:t>
      </w:r>
    </w:p>
    <w:p w14:paraId="28CE063D"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sz w:val="20"/>
          <w:szCs w:val="20"/>
        </w:rPr>
        <w:t>In the case of </w:t>
      </w:r>
      <w:r w:rsidRPr="00AC14D1">
        <w:rPr>
          <w:rFonts w:ascii="Georgia" w:hAnsi="Georgia"/>
          <w:b/>
          <w:bCs/>
          <w:i/>
          <w:iCs/>
          <w:sz w:val="20"/>
          <w:szCs w:val="20"/>
        </w:rPr>
        <w:t>House of Fraser plc v ACGE Investments Ltd</w:t>
      </w:r>
      <w:r w:rsidRPr="00AC14D1">
        <w:rPr>
          <w:rFonts w:ascii="Georgia" w:hAnsi="Georgia"/>
          <w:sz w:val="20"/>
          <w:szCs w:val="20"/>
        </w:rPr>
        <w:t> [1987] AC 387, the court established the fairness and prejudice test.</w:t>
      </w:r>
    </w:p>
    <w:p w14:paraId="02D22BC7"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lastRenderedPageBreak/>
        <w:t>LOAN CAPITAL AND DEBT FINANCE</w:t>
      </w:r>
    </w:p>
    <w:p w14:paraId="53E62E0F"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Debt creates contractual obligations to repay with interest. It draws upon company, contract, property, and financial markets law. </w:t>
      </w:r>
    </w:p>
    <w:p w14:paraId="4081DB34"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Debentures</w:t>
      </w:r>
    </w:p>
    <w:p w14:paraId="50C33DFE"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A debenture is any instrument acknowledging debt. Courts define it broadly.</w:t>
      </w:r>
      <w:r w:rsidRPr="00AC14D1">
        <w:rPr>
          <w:rFonts w:ascii="Georgia" w:hAnsi="Georgia"/>
          <w:sz w:val="20"/>
          <w:szCs w:val="20"/>
        </w:rPr>
        <w:br/>
        <w:t>Two forms:</w:t>
      </w:r>
    </w:p>
    <w:p w14:paraId="6D2E2CE3" w14:textId="77777777" w:rsidR="0099669E" w:rsidRPr="00AC14D1" w:rsidRDefault="00000000" w:rsidP="00A271B9">
      <w:pPr>
        <w:numPr>
          <w:ilvl w:val="0"/>
          <w:numId w:val="66"/>
        </w:numPr>
        <w:spacing w:after="120" w:line="240" w:lineRule="auto"/>
        <w:rPr>
          <w:rFonts w:ascii="Georgia" w:hAnsi="Georgia"/>
          <w:sz w:val="20"/>
          <w:szCs w:val="20"/>
        </w:rPr>
      </w:pPr>
      <w:r w:rsidRPr="00AC14D1">
        <w:rPr>
          <w:rFonts w:ascii="Georgia" w:hAnsi="Georgia"/>
          <w:b/>
          <w:bCs/>
          <w:sz w:val="20"/>
          <w:szCs w:val="20"/>
        </w:rPr>
        <w:t>Single debenture</w:t>
      </w:r>
      <w:r w:rsidRPr="00AC14D1">
        <w:rPr>
          <w:rFonts w:ascii="Georgia" w:hAnsi="Georgia"/>
          <w:sz w:val="20"/>
          <w:szCs w:val="20"/>
        </w:rPr>
        <w:t xml:space="preserve"> (one lender).</w:t>
      </w:r>
    </w:p>
    <w:p w14:paraId="1F7CE4B9" w14:textId="77777777" w:rsidR="0099669E" w:rsidRPr="00AC14D1" w:rsidRDefault="00000000" w:rsidP="00A271B9">
      <w:pPr>
        <w:numPr>
          <w:ilvl w:val="0"/>
          <w:numId w:val="66"/>
        </w:numPr>
        <w:spacing w:after="120" w:line="240" w:lineRule="auto"/>
        <w:rPr>
          <w:rFonts w:ascii="Georgia" w:hAnsi="Georgia"/>
          <w:sz w:val="20"/>
          <w:szCs w:val="20"/>
        </w:rPr>
      </w:pPr>
      <w:r w:rsidRPr="00AC14D1">
        <w:rPr>
          <w:rFonts w:ascii="Georgia" w:hAnsi="Georgia"/>
          <w:b/>
          <w:bCs/>
          <w:sz w:val="20"/>
          <w:szCs w:val="20"/>
        </w:rPr>
        <w:t>Debenture stock</w:t>
      </w:r>
      <w:r w:rsidRPr="00AC14D1">
        <w:rPr>
          <w:rFonts w:ascii="Georgia" w:hAnsi="Georgia"/>
          <w:sz w:val="20"/>
          <w:szCs w:val="20"/>
        </w:rPr>
        <w:t xml:space="preserve"> (multiple lenders under trustee).</w:t>
      </w:r>
    </w:p>
    <w:p w14:paraId="155F422F"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Debentures often contain:</w:t>
      </w:r>
    </w:p>
    <w:p w14:paraId="027AC8AA" w14:textId="77777777" w:rsidR="0099669E" w:rsidRPr="00AC14D1" w:rsidRDefault="00000000" w:rsidP="00A271B9">
      <w:pPr>
        <w:numPr>
          <w:ilvl w:val="0"/>
          <w:numId w:val="67"/>
        </w:numPr>
        <w:spacing w:after="120" w:line="240" w:lineRule="auto"/>
        <w:rPr>
          <w:rFonts w:ascii="Georgia" w:hAnsi="Georgia"/>
          <w:sz w:val="20"/>
          <w:szCs w:val="20"/>
        </w:rPr>
      </w:pPr>
      <w:r w:rsidRPr="00AC14D1">
        <w:rPr>
          <w:rFonts w:ascii="Georgia" w:hAnsi="Georgia"/>
          <w:sz w:val="20"/>
          <w:szCs w:val="20"/>
        </w:rPr>
        <w:t>Principal, interest, repayment terms.</w:t>
      </w:r>
    </w:p>
    <w:p w14:paraId="3B70CF17" w14:textId="77777777" w:rsidR="0099669E" w:rsidRPr="00AC14D1" w:rsidRDefault="00000000" w:rsidP="00A271B9">
      <w:pPr>
        <w:numPr>
          <w:ilvl w:val="0"/>
          <w:numId w:val="67"/>
        </w:numPr>
        <w:spacing w:after="120" w:line="240" w:lineRule="auto"/>
        <w:rPr>
          <w:rFonts w:ascii="Georgia" w:hAnsi="Georgia"/>
          <w:sz w:val="20"/>
          <w:szCs w:val="20"/>
        </w:rPr>
      </w:pPr>
      <w:r w:rsidRPr="00AC14D1">
        <w:rPr>
          <w:rFonts w:ascii="Georgia" w:hAnsi="Georgia"/>
          <w:sz w:val="20"/>
          <w:szCs w:val="20"/>
        </w:rPr>
        <w:t>Security provisions.</w:t>
      </w:r>
    </w:p>
    <w:p w14:paraId="71C57B13" w14:textId="77777777" w:rsidR="0099669E" w:rsidRPr="00AC14D1" w:rsidRDefault="00000000" w:rsidP="00A271B9">
      <w:pPr>
        <w:numPr>
          <w:ilvl w:val="0"/>
          <w:numId w:val="67"/>
        </w:numPr>
        <w:spacing w:after="120" w:line="240" w:lineRule="auto"/>
        <w:rPr>
          <w:rFonts w:ascii="Georgia" w:hAnsi="Georgia"/>
          <w:sz w:val="20"/>
          <w:szCs w:val="20"/>
        </w:rPr>
      </w:pPr>
      <w:r w:rsidRPr="00AC14D1">
        <w:rPr>
          <w:rFonts w:ascii="Georgia" w:hAnsi="Georgia"/>
          <w:sz w:val="20"/>
          <w:szCs w:val="20"/>
        </w:rPr>
        <w:t>Events of default.</w:t>
      </w:r>
    </w:p>
    <w:p w14:paraId="400F70F4" w14:textId="77777777" w:rsidR="0099669E" w:rsidRPr="00AC14D1" w:rsidRDefault="00000000" w:rsidP="00A271B9">
      <w:pPr>
        <w:numPr>
          <w:ilvl w:val="0"/>
          <w:numId w:val="67"/>
        </w:numPr>
        <w:spacing w:after="120" w:line="240" w:lineRule="auto"/>
        <w:rPr>
          <w:rFonts w:ascii="Georgia" w:hAnsi="Georgia"/>
          <w:sz w:val="20"/>
          <w:szCs w:val="20"/>
        </w:rPr>
      </w:pPr>
      <w:r w:rsidRPr="00AC14D1">
        <w:rPr>
          <w:rFonts w:ascii="Georgia" w:hAnsi="Georgia"/>
          <w:sz w:val="20"/>
          <w:szCs w:val="20"/>
        </w:rPr>
        <w:t>Covenants.</w:t>
      </w:r>
    </w:p>
    <w:p w14:paraId="2B6D0D98"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Fixed Charges</w:t>
      </w:r>
    </w:p>
    <w:p w14:paraId="11AF489A"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Characteristics:</w:t>
      </w:r>
    </w:p>
    <w:p w14:paraId="0C810142" w14:textId="77777777" w:rsidR="0099669E" w:rsidRPr="00AC14D1" w:rsidRDefault="00000000" w:rsidP="00A271B9">
      <w:pPr>
        <w:numPr>
          <w:ilvl w:val="0"/>
          <w:numId w:val="68"/>
        </w:numPr>
        <w:spacing w:after="120" w:line="240" w:lineRule="auto"/>
        <w:rPr>
          <w:rFonts w:ascii="Georgia" w:hAnsi="Georgia"/>
          <w:sz w:val="20"/>
          <w:szCs w:val="20"/>
        </w:rPr>
      </w:pPr>
      <w:r w:rsidRPr="00AC14D1">
        <w:rPr>
          <w:rFonts w:ascii="Georgia" w:hAnsi="Georgia"/>
          <w:sz w:val="20"/>
          <w:szCs w:val="20"/>
        </w:rPr>
        <w:t xml:space="preserve">Attaches to </w:t>
      </w:r>
      <w:r w:rsidRPr="00AC14D1">
        <w:rPr>
          <w:rFonts w:ascii="Georgia" w:hAnsi="Georgia"/>
          <w:i/>
          <w:iCs/>
          <w:sz w:val="20"/>
          <w:szCs w:val="20"/>
        </w:rPr>
        <w:t>specific</w:t>
      </w:r>
      <w:r w:rsidRPr="00AC14D1">
        <w:rPr>
          <w:rFonts w:ascii="Georgia" w:hAnsi="Georgia"/>
          <w:sz w:val="20"/>
          <w:szCs w:val="20"/>
        </w:rPr>
        <w:t xml:space="preserve"> assets.</w:t>
      </w:r>
    </w:p>
    <w:p w14:paraId="4C19F520" w14:textId="472B016E" w:rsidR="0099669E" w:rsidRPr="00AC14D1" w:rsidRDefault="002520E7" w:rsidP="00A271B9">
      <w:pPr>
        <w:numPr>
          <w:ilvl w:val="0"/>
          <w:numId w:val="68"/>
        </w:numPr>
        <w:spacing w:after="120" w:line="240" w:lineRule="auto"/>
        <w:rPr>
          <w:rFonts w:ascii="Georgia" w:hAnsi="Georgia"/>
          <w:sz w:val="20"/>
          <w:szCs w:val="20"/>
        </w:rPr>
      </w:pPr>
      <w:r w:rsidRPr="00AC14D1">
        <w:rPr>
          <w:rFonts w:ascii="Georgia" w:hAnsi="Georgia"/>
          <w:sz w:val="20"/>
          <w:szCs w:val="20"/>
        </w:rPr>
        <w:t>Company cannot dispose of asset without consent.</w:t>
      </w:r>
    </w:p>
    <w:p w14:paraId="1ADDB6A7" w14:textId="1B8491A5" w:rsidR="0099669E" w:rsidRPr="00AC14D1" w:rsidRDefault="00000000" w:rsidP="00A271B9">
      <w:pPr>
        <w:numPr>
          <w:ilvl w:val="0"/>
          <w:numId w:val="68"/>
        </w:numPr>
        <w:spacing w:after="120" w:line="240" w:lineRule="auto"/>
        <w:rPr>
          <w:rFonts w:ascii="Georgia" w:hAnsi="Georgia"/>
          <w:sz w:val="20"/>
          <w:szCs w:val="20"/>
        </w:rPr>
      </w:pPr>
      <w:r w:rsidRPr="00AC14D1">
        <w:rPr>
          <w:rFonts w:ascii="Georgia" w:hAnsi="Georgia"/>
          <w:sz w:val="20"/>
          <w:szCs w:val="20"/>
        </w:rPr>
        <w:t>Common over land, IP, equipment, shares.</w:t>
      </w:r>
    </w:p>
    <w:p w14:paraId="46B4D8F8" w14:textId="7FE5475F" w:rsidR="0099669E" w:rsidRPr="00AC14D1" w:rsidRDefault="00000000" w:rsidP="00A271B9">
      <w:pPr>
        <w:numPr>
          <w:ilvl w:val="0"/>
          <w:numId w:val="68"/>
        </w:numPr>
        <w:spacing w:after="120" w:line="240" w:lineRule="auto"/>
        <w:rPr>
          <w:rFonts w:ascii="Georgia" w:hAnsi="Georgia"/>
          <w:sz w:val="20"/>
          <w:szCs w:val="20"/>
        </w:rPr>
      </w:pPr>
      <w:r w:rsidRPr="00AC14D1">
        <w:rPr>
          <w:rFonts w:ascii="Georgia" w:hAnsi="Georgia"/>
          <w:sz w:val="20"/>
          <w:szCs w:val="20"/>
        </w:rPr>
        <w:t>Must be registered (</w:t>
      </w:r>
      <w:r w:rsidRPr="00AC14D1">
        <w:rPr>
          <w:rFonts w:ascii="Georgia" w:hAnsi="Georgia"/>
          <w:b/>
          <w:bCs/>
          <w:i/>
          <w:iCs/>
          <w:sz w:val="20"/>
          <w:szCs w:val="20"/>
        </w:rPr>
        <w:t>s.859A CA 2006</w:t>
      </w:r>
      <w:r w:rsidRPr="00AC14D1">
        <w:rPr>
          <w:rFonts w:ascii="Georgia" w:hAnsi="Georgia"/>
          <w:sz w:val="20"/>
          <w:szCs w:val="20"/>
        </w:rPr>
        <w:t>).</w:t>
      </w:r>
    </w:p>
    <w:p w14:paraId="22F473B1" w14:textId="087447ED"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Fixed charge holders rank first on insolvency.</w:t>
      </w:r>
    </w:p>
    <w:p w14:paraId="17071FBA"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Floating Charges</w:t>
      </w:r>
    </w:p>
    <w:p w14:paraId="0758CE8F"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Characteristics:</w:t>
      </w:r>
    </w:p>
    <w:p w14:paraId="74F8E8F6" w14:textId="77777777" w:rsidR="0099669E" w:rsidRPr="00AC14D1" w:rsidRDefault="00000000" w:rsidP="00A271B9">
      <w:pPr>
        <w:numPr>
          <w:ilvl w:val="0"/>
          <w:numId w:val="69"/>
        </w:numPr>
        <w:spacing w:after="120" w:line="240" w:lineRule="auto"/>
        <w:rPr>
          <w:rFonts w:ascii="Georgia" w:hAnsi="Georgia"/>
          <w:sz w:val="20"/>
          <w:szCs w:val="20"/>
        </w:rPr>
      </w:pPr>
      <w:r w:rsidRPr="00AC14D1">
        <w:rPr>
          <w:rFonts w:ascii="Georgia" w:hAnsi="Georgia"/>
          <w:sz w:val="20"/>
          <w:szCs w:val="20"/>
        </w:rPr>
        <w:t>These cover shifting classes of assets (inventory, book debts).</w:t>
      </w:r>
    </w:p>
    <w:p w14:paraId="0C0E1B3C" w14:textId="77777777" w:rsidR="0099669E" w:rsidRPr="00AC14D1" w:rsidRDefault="00000000" w:rsidP="00A271B9">
      <w:pPr>
        <w:numPr>
          <w:ilvl w:val="0"/>
          <w:numId w:val="69"/>
        </w:numPr>
        <w:spacing w:after="120" w:line="240" w:lineRule="auto"/>
        <w:rPr>
          <w:rFonts w:ascii="Georgia" w:hAnsi="Georgia"/>
          <w:sz w:val="20"/>
          <w:szCs w:val="20"/>
        </w:rPr>
      </w:pPr>
      <w:r w:rsidRPr="00AC14D1">
        <w:rPr>
          <w:rFonts w:ascii="Georgia" w:hAnsi="Georgia"/>
          <w:sz w:val="20"/>
          <w:szCs w:val="20"/>
        </w:rPr>
        <w:t xml:space="preserve">Company can deal with assets until </w:t>
      </w:r>
      <w:proofErr w:type="spellStart"/>
      <w:r w:rsidRPr="00AC14D1">
        <w:rPr>
          <w:rFonts w:ascii="Georgia" w:hAnsi="Georgia"/>
          <w:sz w:val="20"/>
          <w:szCs w:val="20"/>
        </w:rPr>
        <w:t>crystallisation</w:t>
      </w:r>
      <w:proofErr w:type="spellEnd"/>
      <w:r w:rsidRPr="00AC14D1">
        <w:rPr>
          <w:rFonts w:ascii="Georgia" w:hAnsi="Georgia"/>
          <w:sz w:val="20"/>
          <w:szCs w:val="20"/>
        </w:rPr>
        <w:t>.</w:t>
      </w:r>
    </w:p>
    <w:p w14:paraId="143775A3" w14:textId="77777777" w:rsidR="0099669E" w:rsidRPr="00AC14D1" w:rsidRDefault="00000000" w:rsidP="00A271B9">
      <w:pPr>
        <w:numPr>
          <w:ilvl w:val="0"/>
          <w:numId w:val="69"/>
        </w:numPr>
        <w:spacing w:after="120" w:line="240" w:lineRule="auto"/>
        <w:rPr>
          <w:rFonts w:ascii="Georgia" w:hAnsi="Georgia"/>
          <w:sz w:val="20"/>
          <w:szCs w:val="20"/>
        </w:rPr>
      </w:pPr>
      <w:proofErr w:type="spellStart"/>
      <w:r w:rsidRPr="00AC14D1">
        <w:rPr>
          <w:rFonts w:ascii="Georgia" w:hAnsi="Georgia"/>
          <w:sz w:val="20"/>
          <w:szCs w:val="20"/>
        </w:rPr>
        <w:t>Crystallisation</w:t>
      </w:r>
      <w:proofErr w:type="spellEnd"/>
      <w:r w:rsidRPr="00AC14D1">
        <w:rPr>
          <w:rFonts w:ascii="Georgia" w:hAnsi="Georgia"/>
          <w:sz w:val="20"/>
          <w:szCs w:val="20"/>
        </w:rPr>
        <w:t xml:space="preserve"> triggered by:</w:t>
      </w:r>
    </w:p>
    <w:p w14:paraId="2EA8A178" w14:textId="77777777" w:rsidR="0099669E" w:rsidRPr="00AC14D1" w:rsidRDefault="00000000" w:rsidP="00A271B9">
      <w:pPr>
        <w:numPr>
          <w:ilvl w:val="1"/>
          <w:numId w:val="69"/>
        </w:numPr>
        <w:spacing w:after="120" w:line="240" w:lineRule="auto"/>
        <w:rPr>
          <w:rFonts w:ascii="Georgia" w:hAnsi="Georgia"/>
          <w:sz w:val="20"/>
          <w:szCs w:val="20"/>
        </w:rPr>
      </w:pPr>
      <w:r w:rsidRPr="00AC14D1">
        <w:rPr>
          <w:rFonts w:ascii="Georgia" w:hAnsi="Georgia"/>
          <w:sz w:val="20"/>
          <w:szCs w:val="20"/>
        </w:rPr>
        <w:t>Default</w:t>
      </w:r>
    </w:p>
    <w:p w14:paraId="1647355D" w14:textId="77777777" w:rsidR="0099669E" w:rsidRPr="00AC14D1" w:rsidRDefault="00000000" w:rsidP="00A271B9">
      <w:pPr>
        <w:numPr>
          <w:ilvl w:val="1"/>
          <w:numId w:val="69"/>
        </w:numPr>
        <w:spacing w:after="120" w:line="240" w:lineRule="auto"/>
        <w:rPr>
          <w:rFonts w:ascii="Georgia" w:hAnsi="Georgia"/>
          <w:sz w:val="20"/>
          <w:szCs w:val="20"/>
        </w:rPr>
      </w:pPr>
      <w:r w:rsidRPr="00AC14D1">
        <w:rPr>
          <w:rFonts w:ascii="Georgia" w:hAnsi="Georgia"/>
          <w:sz w:val="20"/>
          <w:szCs w:val="20"/>
        </w:rPr>
        <w:t>Insolvency</w:t>
      </w:r>
    </w:p>
    <w:p w14:paraId="44D6F02D" w14:textId="77777777" w:rsidR="0099669E" w:rsidRPr="00AC14D1" w:rsidRDefault="00000000" w:rsidP="00A271B9">
      <w:pPr>
        <w:numPr>
          <w:ilvl w:val="1"/>
          <w:numId w:val="69"/>
        </w:numPr>
        <w:spacing w:after="120" w:line="240" w:lineRule="auto"/>
        <w:rPr>
          <w:rFonts w:ascii="Georgia" w:hAnsi="Georgia"/>
          <w:sz w:val="20"/>
          <w:szCs w:val="20"/>
        </w:rPr>
      </w:pPr>
      <w:r w:rsidRPr="00AC14D1">
        <w:rPr>
          <w:rFonts w:ascii="Georgia" w:hAnsi="Georgia"/>
          <w:sz w:val="20"/>
          <w:szCs w:val="20"/>
        </w:rPr>
        <w:t>Notice</w:t>
      </w:r>
    </w:p>
    <w:p w14:paraId="04C8BB74" w14:textId="77777777" w:rsidR="0099669E" w:rsidRPr="00AC14D1" w:rsidRDefault="00000000" w:rsidP="00A271B9">
      <w:pPr>
        <w:numPr>
          <w:ilvl w:val="1"/>
          <w:numId w:val="69"/>
        </w:numPr>
        <w:spacing w:after="120" w:line="240" w:lineRule="auto"/>
        <w:rPr>
          <w:rFonts w:ascii="Georgia" w:hAnsi="Georgia"/>
          <w:sz w:val="20"/>
          <w:szCs w:val="20"/>
        </w:rPr>
      </w:pPr>
      <w:r w:rsidRPr="00AC14D1">
        <w:rPr>
          <w:rFonts w:ascii="Georgia" w:hAnsi="Georgia"/>
          <w:sz w:val="20"/>
          <w:szCs w:val="20"/>
        </w:rPr>
        <w:t>Cessation of business</w:t>
      </w:r>
    </w:p>
    <w:p w14:paraId="23CC0119"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Floating charges rank after fixed charges and preferential creditors.</w:t>
      </w:r>
    </w:p>
    <w:p w14:paraId="6452D926"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Registration of Charges</w:t>
      </w:r>
    </w:p>
    <w:p w14:paraId="59616211" w14:textId="77777777" w:rsidR="0099669E" w:rsidRPr="00AC14D1" w:rsidRDefault="00000000" w:rsidP="00A271B9">
      <w:pPr>
        <w:numPr>
          <w:ilvl w:val="0"/>
          <w:numId w:val="70"/>
        </w:numPr>
        <w:spacing w:after="120" w:line="240" w:lineRule="auto"/>
        <w:rPr>
          <w:rFonts w:ascii="Georgia" w:hAnsi="Georgia"/>
          <w:sz w:val="20"/>
          <w:szCs w:val="20"/>
        </w:rPr>
      </w:pPr>
      <w:r w:rsidRPr="00AC14D1">
        <w:rPr>
          <w:rFonts w:ascii="Georgia" w:hAnsi="Georgia"/>
          <w:sz w:val="20"/>
          <w:szCs w:val="20"/>
        </w:rPr>
        <w:t xml:space="preserve">Governed by </w:t>
      </w:r>
      <w:r w:rsidRPr="00AC14D1">
        <w:rPr>
          <w:rFonts w:ascii="Georgia" w:hAnsi="Georgia"/>
          <w:b/>
          <w:bCs/>
          <w:sz w:val="20"/>
          <w:szCs w:val="20"/>
        </w:rPr>
        <w:t>ss.859A–859Q CA 2006</w:t>
      </w:r>
      <w:r w:rsidRPr="00AC14D1">
        <w:rPr>
          <w:rFonts w:ascii="Georgia" w:hAnsi="Georgia"/>
          <w:sz w:val="20"/>
          <w:szCs w:val="20"/>
        </w:rPr>
        <w:t>.</w:t>
      </w:r>
    </w:p>
    <w:p w14:paraId="07FC0929" w14:textId="77777777" w:rsidR="0099669E" w:rsidRPr="00AC14D1" w:rsidRDefault="00000000" w:rsidP="00A271B9">
      <w:pPr>
        <w:numPr>
          <w:ilvl w:val="0"/>
          <w:numId w:val="70"/>
        </w:numPr>
        <w:spacing w:after="120" w:line="240" w:lineRule="auto"/>
        <w:rPr>
          <w:rFonts w:ascii="Georgia" w:hAnsi="Georgia"/>
          <w:sz w:val="20"/>
          <w:szCs w:val="20"/>
        </w:rPr>
      </w:pPr>
      <w:r w:rsidRPr="00AC14D1">
        <w:rPr>
          <w:rFonts w:ascii="Georgia" w:hAnsi="Georgia"/>
          <w:sz w:val="20"/>
          <w:szCs w:val="20"/>
        </w:rPr>
        <w:t xml:space="preserve">Must register within </w:t>
      </w:r>
      <w:r w:rsidRPr="00AC14D1">
        <w:rPr>
          <w:rFonts w:ascii="Georgia" w:hAnsi="Georgia"/>
          <w:b/>
          <w:bCs/>
          <w:sz w:val="20"/>
          <w:szCs w:val="20"/>
        </w:rPr>
        <w:t>21 days</w:t>
      </w:r>
      <w:r w:rsidRPr="00AC14D1">
        <w:rPr>
          <w:rFonts w:ascii="Georgia" w:hAnsi="Georgia"/>
          <w:sz w:val="20"/>
          <w:szCs w:val="20"/>
        </w:rPr>
        <w:t>.</w:t>
      </w:r>
    </w:p>
    <w:p w14:paraId="6AF81B58" w14:textId="77777777" w:rsidR="0099669E" w:rsidRPr="00AC14D1" w:rsidRDefault="00000000" w:rsidP="00A271B9">
      <w:pPr>
        <w:numPr>
          <w:ilvl w:val="0"/>
          <w:numId w:val="70"/>
        </w:numPr>
        <w:spacing w:after="120" w:line="240" w:lineRule="auto"/>
        <w:rPr>
          <w:rFonts w:ascii="Georgia" w:hAnsi="Georgia"/>
          <w:sz w:val="20"/>
          <w:szCs w:val="20"/>
        </w:rPr>
      </w:pPr>
      <w:r w:rsidRPr="00AC14D1">
        <w:rPr>
          <w:rFonts w:ascii="Georgia" w:hAnsi="Georgia"/>
          <w:sz w:val="20"/>
          <w:szCs w:val="20"/>
        </w:rPr>
        <w:t>Registrar issues a certificate (conclusive evidence).</w:t>
      </w:r>
    </w:p>
    <w:p w14:paraId="4B3DFAAD" w14:textId="77777777" w:rsidR="0099669E" w:rsidRPr="00AC14D1" w:rsidRDefault="00000000" w:rsidP="00A271B9">
      <w:pPr>
        <w:numPr>
          <w:ilvl w:val="0"/>
          <w:numId w:val="70"/>
        </w:numPr>
        <w:spacing w:after="120" w:line="240" w:lineRule="auto"/>
        <w:rPr>
          <w:rFonts w:ascii="Georgia" w:hAnsi="Georgia"/>
          <w:sz w:val="20"/>
          <w:szCs w:val="20"/>
        </w:rPr>
      </w:pPr>
      <w:r w:rsidRPr="00AC14D1">
        <w:rPr>
          <w:rFonts w:ascii="Georgia" w:hAnsi="Georgia"/>
          <w:sz w:val="20"/>
          <w:szCs w:val="20"/>
        </w:rPr>
        <w:t xml:space="preserve">Failure to register </w:t>
      </w:r>
      <w:r w:rsidRPr="00AC14D1">
        <w:rPr>
          <w:rFonts w:ascii="Times New Roman" w:hAnsi="Times New Roman" w:cs="Times New Roman"/>
          <w:sz w:val="20"/>
          <w:szCs w:val="20"/>
        </w:rPr>
        <w:t>is a</w:t>
      </w:r>
      <w:r w:rsidRPr="00AC14D1">
        <w:rPr>
          <w:rFonts w:ascii="Georgia" w:hAnsi="Georgia"/>
          <w:sz w:val="20"/>
          <w:szCs w:val="20"/>
        </w:rPr>
        <w:t xml:space="preserve"> charge void against liquidator/creditors.</w:t>
      </w:r>
    </w:p>
    <w:p w14:paraId="23C6947E"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Priority of Charges and Inter-Creditor Arrangements</w:t>
      </w:r>
    </w:p>
    <w:p w14:paraId="143B70DB" w14:textId="77777777" w:rsidR="0099669E" w:rsidRPr="00AC14D1" w:rsidRDefault="00000000" w:rsidP="00A271B9">
      <w:pPr>
        <w:numPr>
          <w:ilvl w:val="0"/>
          <w:numId w:val="71"/>
        </w:numPr>
        <w:spacing w:after="120" w:line="240" w:lineRule="auto"/>
        <w:rPr>
          <w:rFonts w:ascii="Georgia" w:hAnsi="Georgia"/>
          <w:sz w:val="20"/>
          <w:szCs w:val="20"/>
        </w:rPr>
      </w:pPr>
      <w:r w:rsidRPr="00AC14D1">
        <w:rPr>
          <w:rFonts w:ascii="Georgia" w:hAnsi="Georgia"/>
          <w:sz w:val="20"/>
          <w:szCs w:val="20"/>
        </w:rPr>
        <w:t>Fixed charges rank by creation date.</w:t>
      </w:r>
    </w:p>
    <w:p w14:paraId="4765352F" w14:textId="77777777" w:rsidR="0099669E" w:rsidRPr="00AC14D1" w:rsidRDefault="00000000" w:rsidP="00A271B9">
      <w:pPr>
        <w:numPr>
          <w:ilvl w:val="0"/>
          <w:numId w:val="71"/>
        </w:numPr>
        <w:spacing w:after="120" w:line="240" w:lineRule="auto"/>
        <w:rPr>
          <w:rFonts w:ascii="Georgia" w:hAnsi="Georgia"/>
          <w:sz w:val="20"/>
          <w:szCs w:val="20"/>
        </w:rPr>
      </w:pPr>
      <w:r w:rsidRPr="00AC14D1">
        <w:rPr>
          <w:rFonts w:ascii="Georgia" w:hAnsi="Georgia"/>
          <w:sz w:val="20"/>
          <w:szCs w:val="20"/>
        </w:rPr>
        <w:lastRenderedPageBreak/>
        <w:t>Floating charges rank after fixed and preferential debts.</w:t>
      </w:r>
    </w:p>
    <w:p w14:paraId="10B62BB0" w14:textId="77777777" w:rsidR="0099669E" w:rsidRPr="00AC14D1" w:rsidRDefault="00000000" w:rsidP="00A271B9">
      <w:pPr>
        <w:numPr>
          <w:ilvl w:val="0"/>
          <w:numId w:val="71"/>
        </w:numPr>
        <w:spacing w:after="120" w:line="240" w:lineRule="auto"/>
        <w:rPr>
          <w:rFonts w:ascii="Georgia" w:hAnsi="Georgia"/>
          <w:sz w:val="20"/>
          <w:szCs w:val="20"/>
        </w:rPr>
      </w:pPr>
      <w:r w:rsidRPr="00AC14D1">
        <w:rPr>
          <w:rFonts w:ascii="Georgia" w:hAnsi="Georgia"/>
          <w:sz w:val="20"/>
          <w:szCs w:val="20"/>
        </w:rPr>
        <w:t>Contractual subordination possible through inter-creditor agreements.</w:t>
      </w:r>
    </w:p>
    <w:p w14:paraId="37B6A9B9"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Corporate Capacity &amp; Authority to Borrow</w:t>
      </w:r>
    </w:p>
    <w:p w14:paraId="7599ED2E"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Board authority is required.</w:t>
      </w:r>
    </w:p>
    <w:p w14:paraId="2D2CE8C9"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In </w:t>
      </w:r>
      <w:r w:rsidRPr="00AC14D1">
        <w:rPr>
          <w:rFonts w:ascii="Georgia" w:hAnsi="Georgia"/>
          <w:b/>
          <w:bCs/>
          <w:i/>
          <w:iCs/>
          <w:sz w:val="20"/>
          <w:szCs w:val="20"/>
        </w:rPr>
        <w:t xml:space="preserve">Royal British Bank v </w:t>
      </w:r>
      <w:proofErr w:type="spellStart"/>
      <w:r w:rsidRPr="00AC14D1">
        <w:rPr>
          <w:rFonts w:ascii="Georgia" w:hAnsi="Georgia"/>
          <w:b/>
          <w:bCs/>
          <w:i/>
          <w:iCs/>
          <w:sz w:val="20"/>
          <w:szCs w:val="20"/>
        </w:rPr>
        <w:t>Turquand</w:t>
      </w:r>
      <w:proofErr w:type="spellEnd"/>
      <w:r w:rsidRPr="00AC14D1">
        <w:rPr>
          <w:rFonts w:ascii="Georgia" w:hAnsi="Georgia"/>
          <w:sz w:val="20"/>
          <w:szCs w:val="20"/>
        </w:rPr>
        <w:t>, court held this indoor management rule protects lenders relying on apparent authority.</w:t>
      </w:r>
    </w:p>
    <w:p w14:paraId="2EEB303A"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Lenders often request:</w:t>
      </w:r>
    </w:p>
    <w:p w14:paraId="0FA5E64F" w14:textId="77777777" w:rsidR="0099669E" w:rsidRPr="00AC14D1" w:rsidRDefault="00000000" w:rsidP="00A271B9">
      <w:pPr>
        <w:numPr>
          <w:ilvl w:val="0"/>
          <w:numId w:val="72"/>
        </w:numPr>
        <w:spacing w:after="120" w:line="240" w:lineRule="auto"/>
        <w:rPr>
          <w:rFonts w:ascii="Georgia" w:hAnsi="Georgia"/>
          <w:sz w:val="20"/>
          <w:szCs w:val="20"/>
        </w:rPr>
      </w:pPr>
      <w:r w:rsidRPr="00AC14D1">
        <w:rPr>
          <w:rFonts w:ascii="Georgia" w:hAnsi="Georgia"/>
          <w:sz w:val="20"/>
          <w:szCs w:val="20"/>
        </w:rPr>
        <w:t>Certified articles.</w:t>
      </w:r>
    </w:p>
    <w:p w14:paraId="6A8111E1" w14:textId="77777777" w:rsidR="0099669E" w:rsidRPr="00AC14D1" w:rsidRDefault="00000000" w:rsidP="00A271B9">
      <w:pPr>
        <w:numPr>
          <w:ilvl w:val="0"/>
          <w:numId w:val="72"/>
        </w:numPr>
        <w:spacing w:after="120" w:line="240" w:lineRule="auto"/>
        <w:rPr>
          <w:rFonts w:ascii="Georgia" w:hAnsi="Georgia"/>
          <w:sz w:val="20"/>
          <w:szCs w:val="20"/>
        </w:rPr>
      </w:pPr>
      <w:r w:rsidRPr="00AC14D1">
        <w:rPr>
          <w:rFonts w:ascii="Georgia" w:hAnsi="Georgia"/>
          <w:sz w:val="20"/>
          <w:szCs w:val="20"/>
        </w:rPr>
        <w:t>Board resolutions.</w:t>
      </w:r>
    </w:p>
    <w:p w14:paraId="0B4DDC8F" w14:textId="402BED34" w:rsidR="002520E7" w:rsidRPr="00AC14D1" w:rsidRDefault="00000000" w:rsidP="00A271B9">
      <w:pPr>
        <w:numPr>
          <w:ilvl w:val="0"/>
          <w:numId w:val="72"/>
        </w:numPr>
        <w:spacing w:after="120" w:line="240" w:lineRule="auto"/>
        <w:rPr>
          <w:rFonts w:ascii="Georgia" w:hAnsi="Georgia"/>
          <w:sz w:val="20"/>
          <w:szCs w:val="20"/>
        </w:rPr>
      </w:pPr>
      <w:r w:rsidRPr="00AC14D1">
        <w:rPr>
          <w:rFonts w:ascii="Georgia" w:hAnsi="Georgia"/>
          <w:sz w:val="20"/>
          <w:szCs w:val="20"/>
        </w:rPr>
        <w:t>Confirmation borrowing limits not exceeded.</w:t>
      </w:r>
    </w:p>
    <w:p w14:paraId="7F820263" w14:textId="57E2AD8E" w:rsidR="0099669E" w:rsidRPr="00AC14D1" w:rsidRDefault="002520E7" w:rsidP="00A271B9">
      <w:pPr>
        <w:spacing w:after="120" w:line="240" w:lineRule="auto"/>
        <w:rPr>
          <w:rFonts w:ascii="Georgia" w:hAnsi="Georgia"/>
          <w:b/>
          <w:bCs/>
          <w:sz w:val="20"/>
          <w:szCs w:val="20"/>
        </w:rPr>
      </w:pPr>
      <w:r w:rsidRPr="00AC14D1">
        <w:rPr>
          <w:rFonts w:ascii="Georgia" w:hAnsi="Georgia"/>
          <w:b/>
          <w:bCs/>
          <w:sz w:val="20"/>
          <w:szCs w:val="20"/>
        </w:rPr>
        <w:t>Loan Documentation</w:t>
      </w:r>
    </w:p>
    <w:p w14:paraId="39A28B86"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Key documents:</w:t>
      </w:r>
    </w:p>
    <w:p w14:paraId="2BCF5B63" w14:textId="2CC981C0" w:rsidR="0099669E" w:rsidRPr="00AC14D1" w:rsidRDefault="00000000" w:rsidP="00A271B9">
      <w:pPr>
        <w:numPr>
          <w:ilvl w:val="0"/>
          <w:numId w:val="73"/>
        </w:numPr>
        <w:spacing w:after="120" w:line="240" w:lineRule="auto"/>
        <w:rPr>
          <w:rFonts w:ascii="Georgia" w:hAnsi="Georgia"/>
          <w:sz w:val="20"/>
          <w:szCs w:val="20"/>
        </w:rPr>
      </w:pPr>
      <w:r w:rsidRPr="00AC14D1">
        <w:rPr>
          <w:rFonts w:ascii="Georgia" w:hAnsi="Georgia"/>
          <w:b/>
          <w:bCs/>
          <w:sz w:val="20"/>
          <w:szCs w:val="20"/>
        </w:rPr>
        <w:t>Facility agreement</w:t>
      </w:r>
      <w:r w:rsidRPr="00AC14D1">
        <w:rPr>
          <w:rFonts w:ascii="Georgia" w:hAnsi="Georgia"/>
          <w:sz w:val="20"/>
          <w:szCs w:val="20"/>
        </w:rPr>
        <w:t xml:space="preserve"> (terms, interest, covenants).</w:t>
      </w:r>
    </w:p>
    <w:p w14:paraId="4CF1B849" w14:textId="0B179E6A" w:rsidR="0099669E" w:rsidRPr="00AC14D1" w:rsidRDefault="00000000" w:rsidP="00A271B9">
      <w:pPr>
        <w:numPr>
          <w:ilvl w:val="0"/>
          <w:numId w:val="73"/>
        </w:numPr>
        <w:spacing w:after="120" w:line="240" w:lineRule="auto"/>
        <w:rPr>
          <w:rFonts w:ascii="Georgia" w:hAnsi="Georgia"/>
          <w:sz w:val="20"/>
          <w:szCs w:val="20"/>
        </w:rPr>
      </w:pPr>
      <w:r w:rsidRPr="00AC14D1">
        <w:rPr>
          <w:rFonts w:ascii="Georgia" w:hAnsi="Georgia"/>
          <w:b/>
          <w:bCs/>
          <w:sz w:val="20"/>
          <w:szCs w:val="20"/>
        </w:rPr>
        <w:t>Security documents.</w:t>
      </w:r>
    </w:p>
    <w:p w14:paraId="7037A1C2" w14:textId="0ABC5539" w:rsidR="0099669E" w:rsidRPr="00AC14D1" w:rsidRDefault="00000000" w:rsidP="00A271B9">
      <w:pPr>
        <w:numPr>
          <w:ilvl w:val="0"/>
          <w:numId w:val="73"/>
        </w:numPr>
        <w:spacing w:after="120" w:line="240" w:lineRule="auto"/>
        <w:rPr>
          <w:rFonts w:ascii="Georgia" w:hAnsi="Georgia"/>
          <w:sz w:val="20"/>
          <w:szCs w:val="20"/>
        </w:rPr>
      </w:pPr>
      <w:r w:rsidRPr="00AC14D1">
        <w:rPr>
          <w:rFonts w:ascii="Georgia" w:hAnsi="Georgia"/>
          <w:b/>
          <w:bCs/>
          <w:sz w:val="20"/>
          <w:szCs w:val="20"/>
        </w:rPr>
        <w:t>Guarantees.</w:t>
      </w:r>
    </w:p>
    <w:p w14:paraId="21457621"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Includes:</w:t>
      </w:r>
    </w:p>
    <w:p w14:paraId="00D1A423" w14:textId="77777777" w:rsidR="0099669E" w:rsidRPr="00AC14D1" w:rsidRDefault="00000000" w:rsidP="00A271B9">
      <w:pPr>
        <w:numPr>
          <w:ilvl w:val="0"/>
          <w:numId w:val="74"/>
        </w:numPr>
        <w:spacing w:after="120" w:line="240" w:lineRule="auto"/>
        <w:rPr>
          <w:rFonts w:ascii="Georgia" w:hAnsi="Georgia"/>
          <w:sz w:val="20"/>
          <w:szCs w:val="20"/>
        </w:rPr>
      </w:pPr>
      <w:r w:rsidRPr="00AC14D1">
        <w:rPr>
          <w:rFonts w:ascii="Georgia" w:hAnsi="Georgia"/>
          <w:sz w:val="20"/>
          <w:szCs w:val="20"/>
        </w:rPr>
        <w:t>Representations and warranties</w:t>
      </w:r>
    </w:p>
    <w:p w14:paraId="05928585" w14:textId="77777777" w:rsidR="0099669E" w:rsidRPr="00AC14D1" w:rsidRDefault="00000000" w:rsidP="00A271B9">
      <w:pPr>
        <w:numPr>
          <w:ilvl w:val="0"/>
          <w:numId w:val="74"/>
        </w:numPr>
        <w:spacing w:after="120" w:line="240" w:lineRule="auto"/>
        <w:rPr>
          <w:rFonts w:ascii="Georgia" w:hAnsi="Georgia"/>
          <w:sz w:val="20"/>
          <w:szCs w:val="20"/>
        </w:rPr>
      </w:pPr>
      <w:r w:rsidRPr="00AC14D1">
        <w:rPr>
          <w:rFonts w:ascii="Georgia" w:hAnsi="Georgia"/>
          <w:sz w:val="20"/>
          <w:szCs w:val="20"/>
        </w:rPr>
        <w:t>Affirmative and negative covenants</w:t>
      </w:r>
    </w:p>
    <w:p w14:paraId="6118F8A3" w14:textId="77777777" w:rsidR="0099669E" w:rsidRPr="00AC14D1" w:rsidRDefault="00000000" w:rsidP="00A271B9">
      <w:pPr>
        <w:numPr>
          <w:ilvl w:val="0"/>
          <w:numId w:val="74"/>
        </w:numPr>
        <w:spacing w:after="120" w:line="240" w:lineRule="auto"/>
        <w:rPr>
          <w:rFonts w:ascii="Georgia" w:hAnsi="Georgia"/>
          <w:sz w:val="20"/>
          <w:szCs w:val="20"/>
        </w:rPr>
      </w:pPr>
      <w:r w:rsidRPr="00AC14D1">
        <w:rPr>
          <w:rFonts w:ascii="Georgia" w:hAnsi="Georgia"/>
          <w:sz w:val="20"/>
          <w:szCs w:val="20"/>
        </w:rPr>
        <w:t>Events of default</w:t>
      </w:r>
    </w:p>
    <w:p w14:paraId="160768D5" w14:textId="77777777" w:rsidR="0099669E" w:rsidRPr="00AC14D1" w:rsidRDefault="00000000" w:rsidP="00A271B9">
      <w:pPr>
        <w:numPr>
          <w:ilvl w:val="0"/>
          <w:numId w:val="74"/>
        </w:numPr>
        <w:spacing w:after="120" w:line="240" w:lineRule="auto"/>
        <w:rPr>
          <w:rFonts w:ascii="Georgia" w:hAnsi="Georgia"/>
          <w:sz w:val="20"/>
          <w:szCs w:val="20"/>
        </w:rPr>
      </w:pPr>
      <w:r w:rsidRPr="00AC14D1">
        <w:rPr>
          <w:rFonts w:ascii="Georgia" w:hAnsi="Georgia"/>
          <w:sz w:val="20"/>
          <w:szCs w:val="20"/>
        </w:rPr>
        <w:t>Fees and monitoring requirements</w:t>
      </w:r>
    </w:p>
    <w:p w14:paraId="354D5EEA"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Events of Default &amp; Enforcement</w:t>
      </w:r>
    </w:p>
    <w:p w14:paraId="743EFEF0"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Common events:</w:t>
      </w:r>
    </w:p>
    <w:p w14:paraId="2FC7256A" w14:textId="77777777" w:rsidR="0099669E" w:rsidRPr="00AC14D1" w:rsidRDefault="00000000" w:rsidP="00A271B9">
      <w:pPr>
        <w:numPr>
          <w:ilvl w:val="0"/>
          <w:numId w:val="75"/>
        </w:numPr>
        <w:spacing w:after="120" w:line="240" w:lineRule="auto"/>
        <w:rPr>
          <w:rFonts w:ascii="Georgia" w:hAnsi="Georgia"/>
          <w:sz w:val="20"/>
          <w:szCs w:val="20"/>
        </w:rPr>
      </w:pPr>
      <w:r w:rsidRPr="00AC14D1">
        <w:rPr>
          <w:rFonts w:ascii="Georgia" w:hAnsi="Georgia"/>
          <w:sz w:val="20"/>
          <w:szCs w:val="20"/>
        </w:rPr>
        <w:t>Non-payment</w:t>
      </w:r>
    </w:p>
    <w:p w14:paraId="05F32077" w14:textId="77777777" w:rsidR="0099669E" w:rsidRPr="00AC14D1" w:rsidRDefault="00000000" w:rsidP="00A271B9">
      <w:pPr>
        <w:numPr>
          <w:ilvl w:val="0"/>
          <w:numId w:val="75"/>
        </w:numPr>
        <w:spacing w:after="120" w:line="240" w:lineRule="auto"/>
        <w:rPr>
          <w:rFonts w:ascii="Georgia" w:hAnsi="Georgia"/>
          <w:sz w:val="20"/>
          <w:szCs w:val="20"/>
        </w:rPr>
      </w:pPr>
      <w:r w:rsidRPr="00AC14D1">
        <w:rPr>
          <w:rFonts w:ascii="Georgia" w:hAnsi="Georgia"/>
          <w:sz w:val="20"/>
          <w:szCs w:val="20"/>
        </w:rPr>
        <w:t>Breach of covenant</w:t>
      </w:r>
    </w:p>
    <w:p w14:paraId="5B31173F" w14:textId="77777777" w:rsidR="0099669E" w:rsidRPr="00AC14D1" w:rsidRDefault="00000000" w:rsidP="00A271B9">
      <w:pPr>
        <w:numPr>
          <w:ilvl w:val="0"/>
          <w:numId w:val="75"/>
        </w:numPr>
        <w:spacing w:after="120" w:line="240" w:lineRule="auto"/>
        <w:rPr>
          <w:rFonts w:ascii="Georgia" w:hAnsi="Georgia"/>
          <w:sz w:val="20"/>
          <w:szCs w:val="20"/>
        </w:rPr>
      </w:pPr>
      <w:r w:rsidRPr="00AC14D1">
        <w:rPr>
          <w:rFonts w:ascii="Georgia" w:hAnsi="Georgia"/>
          <w:sz w:val="20"/>
          <w:szCs w:val="20"/>
        </w:rPr>
        <w:t>Cross-default</w:t>
      </w:r>
    </w:p>
    <w:p w14:paraId="0555B790" w14:textId="77777777" w:rsidR="0099669E" w:rsidRPr="00AC14D1" w:rsidRDefault="00000000" w:rsidP="00A271B9">
      <w:pPr>
        <w:numPr>
          <w:ilvl w:val="0"/>
          <w:numId w:val="75"/>
        </w:numPr>
        <w:spacing w:after="120" w:line="240" w:lineRule="auto"/>
        <w:rPr>
          <w:rFonts w:ascii="Georgia" w:hAnsi="Georgia"/>
          <w:sz w:val="20"/>
          <w:szCs w:val="20"/>
        </w:rPr>
      </w:pPr>
      <w:r w:rsidRPr="00AC14D1">
        <w:rPr>
          <w:rFonts w:ascii="Georgia" w:hAnsi="Georgia"/>
          <w:sz w:val="20"/>
          <w:szCs w:val="20"/>
        </w:rPr>
        <w:t>Insolvency</w:t>
      </w:r>
    </w:p>
    <w:p w14:paraId="446FC376" w14:textId="77777777" w:rsidR="0099669E" w:rsidRPr="00AC14D1" w:rsidRDefault="00000000" w:rsidP="00A271B9">
      <w:pPr>
        <w:numPr>
          <w:ilvl w:val="0"/>
          <w:numId w:val="75"/>
        </w:numPr>
        <w:spacing w:after="120" w:line="240" w:lineRule="auto"/>
        <w:rPr>
          <w:rFonts w:ascii="Georgia" w:hAnsi="Georgia"/>
          <w:sz w:val="20"/>
          <w:szCs w:val="20"/>
        </w:rPr>
      </w:pPr>
      <w:r w:rsidRPr="00AC14D1">
        <w:rPr>
          <w:rFonts w:ascii="Georgia" w:hAnsi="Georgia"/>
          <w:sz w:val="20"/>
          <w:szCs w:val="20"/>
        </w:rPr>
        <w:t>Material adverse change</w:t>
      </w:r>
    </w:p>
    <w:p w14:paraId="0EAA6FE5"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Enforcement options:</w:t>
      </w:r>
    </w:p>
    <w:p w14:paraId="3B93587E" w14:textId="77777777" w:rsidR="0099669E" w:rsidRPr="00AC14D1" w:rsidRDefault="00000000" w:rsidP="00A271B9">
      <w:pPr>
        <w:numPr>
          <w:ilvl w:val="0"/>
          <w:numId w:val="76"/>
        </w:numPr>
        <w:spacing w:after="120" w:line="240" w:lineRule="auto"/>
        <w:rPr>
          <w:rFonts w:ascii="Georgia" w:hAnsi="Georgia"/>
          <w:sz w:val="20"/>
          <w:szCs w:val="20"/>
        </w:rPr>
      </w:pPr>
      <w:r w:rsidRPr="00AC14D1">
        <w:rPr>
          <w:rFonts w:ascii="Georgia" w:hAnsi="Georgia"/>
          <w:sz w:val="20"/>
          <w:szCs w:val="20"/>
        </w:rPr>
        <w:t>Acceleration</w:t>
      </w:r>
    </w:p>
    <w:p w14:paraId="1EB6AB5F" w14:textId="77777777" w:rsidR="0099669E" w:rsidRPr="00AC14D1" w:rsidRDefault="00000000" w:rsidP="00A271B9">
      <w:pPr>
        <w:numPr>
          <w:ilvl w:val="0"/>
          <w:numId w:val="76"/>
        </w:numPr>
        <w:spacing w:after="120" w:line="240" w:lineRule="auto"/>
        <w:rPr>
          <w:rFonts w:ascii="Georgia" w:hAnsi="Georgia"/>
          <w:sz w:val="20"/>
          <w:szCs w:val="20"/>
        </w:rPr>
      </w:pPr>
      <w:r w:rsidRPr="00AC14D1">
        <w:rPr>
          <w:rFonts w:ascii="Georgia" w:hAnsi="Georgia"/>
          <w:sz w:val="20"/>
          <w:szCs w:val="20"/>
        </w:rPr>
        <w:t>Appoint administrator</w:t>
      </w:r>
    </w:p>
    <w:p w14:paraId="60D92DEE" w14:textId="77777777" w:rsidR="0099669E" w:rsidRPr="00AC14D1" w:rsidRDefault="00000000" w:rsidP="00A271B9">
      <w:pPr>
        <w:numPr>
          <w:ilvl w:val="0"/>
          <w:numId w:val="76"/>
        </w:numPr>
        <w:spacing w:after="120" w:line="240" w:lineRule="auto"/>
        <w:rPr>
          <w:rFonts w:ascii="Georgia" w:hAnsi="Georgia"/>
          <w:sz w:val="20"/>
          <w:szCs w:val="20"/>
        </w:rPr>
      </w:pPr>
      <w:r w:rsidRPr="00AC14D1">
        <w:rPr>
          <w:rFonts w:ascii="Georgia" w:hAnsi="Georgia"/>
          <w:sz w:val="20"/>
          <w:szCs w:val="20"/>
        </w:rPr>
        <w:t>Appoint administrative receiver (pre-2003 floating charges)</w:t>
      </w:r>
    </w:p>
    <w:p w14:paraId="06C3FC2D" w14:textId="77777777" w:rsidR="0099669E" w:rsidRPr="00AC14D1" w:rsidRDefault="00000000" w:rsidP="00A271B9">
      <w:pPr>
        <w:numPr>
          <w:ilvl w:val="0"/>
          <w:numId w:val="76"/>
        </w:numPr>
        <w:spacing w:after="120" w:line="240" w:lineRule="auto"/>
        <w:rPr>
          <w:rFonts w:ascii="Georgia" w:hAnsi="Georgia"/>
          <w:sz w:val="20"/>
          <w:szCs w:val="20"/>
        </w:rPr>
      </w:pPr>
      <w:r w:rsidRPr="00AC14D1">
        <w:rPr>
          <w:rFonts w:ascii="Georgia" w:hAnsi="Georgia"/>
          <w:sz w:val="20"/>
          <w:szCs w:val="20"/>
        </w:rPr>
        <w:t>Realize security</w:t>
      </w:r>
    </w:p>
    <w:p w14:paraId="27ADEF5D" w14:textId="77777777" w:rsidR="0099669E" w:rsidRPr="00AC14D1" w:rsidRDefault="00000000" w:rsidP="00A271B9">
      <w:pPr>
        <w:numPr>
          <w:ilvl w:val="0"/>
          <w:numId w:val="76"/>
        </w:numPr>
        <w:spacing w:after="120" w:line="240" w:lineRule="auto"/>
        <w:rPr>
          <w:rFonts w:ascii="Georgia" w:hAnsi="Georgia"/>
          <w:sz w:val="20"/>
          <w:szCs w:val="20"/>
        </w:rPr>
      </w:pPr>
      <w:r w:rsidRPr="00AC14D1">
        <w:rPr>
          <w:rFonts w:ascii="Georgia" w:hAnsi="Georgia"/>
          <w:sz w:val="20"/>
          <w:szCs w:val="20"/>
        </w:rPr>
        <w:t>Litigation or insolvency proceedings</w:t>
      </w:r>
    </w:p>
    <w:p w14:paraId="56C49248"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Regulatory Considerations</w:t>
      </w:r>
    </w:p>
    <w:p w14:paraId="4E2CC9A5"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Applicable regulations:</w:t>
      </w:r>
    </w:p>
    <w:p w14:paraId="27409197" w14:textId="77777777" w:rsidR="0099669E" w:rsidRPr="00AC14D1" w:rsidRDefault="00000000" w:rsidP="00A271B9">
      <w:pPr>
        <w:numPr>
          <w:ilvl w:val="0"/>
          <w:numId w:val="77"/>
        </w:numPr>
        <w:spacing w:after="120" w:line="240" w:lineRule="auto"/>
        <w:rPr>
          <w:rFonts w:ascii="Georgia" w:hAnsi="Georgia"/>
          <w:sz w:val="20"/>
          <w:szCs w:val="20"/>
        </w:rPr>
      </w:pPr>
      <w:r w:rsidRPr="00AC14D1">
        <w:rPr>
          <w:rFonts w:ascii="Georgia" w:hAnsi="Georgia"/>
          <w:sz w:val="20"/>
          <w:szCs w:val="20"/>
        </w:rPr>
        <w:t>UK Prospectus Regulation (public debt issuance)</w:t>
      </w:r>
    </w:p>
    <w:p w14:paraId="731E0EBE" w14:textId="77777777" w:rsidR="0099669E" w:rsidRPr="00AC14D1" w:rsidRDefault="00000000" w:rsidP="00A271B9">
      <w:pPr>
        <w:numPr>
          <w:ilvl w:val="0"/>
          <w:numId w:val="77"/>
        </w:numPr>
        <w:spacing w:after="120" w:line="240" w:lineRule="auto"/>
        <w:rPr>
          <w:rFonts w:ascii="Georgia" w:hAnsi="Georgia"/>
          <w:sz w:val="20"/>
          <w:szCs w:val="20"/>
        </w:rPr>
      </w:pPr>
      <w:r w:rsidRPr="00AC14D1">
        <w:rPr>
          <w:rFonts w:ascii="Georgia" w:hAnsi="Georgia"/>
          <w:i/>
          <w:iCs/>
          <w:sz w:val="20"/>
          <w:szCs w:val="20"/>
        </w:rPr>
        <w:lastRenderedPageBreak/>
        <w:t xml:space="preserve">FSMA 2000 </w:t>
      </w:r>
      <w:r w:rsidRPr="00AC14D1">
        <w:rPr>
          <w:rFonts w:ascii="Georgia" w:hAnsi="Georgia"/>
          <w:sz w:val="20"/>
          <w:szCs w:val="20"/>
        </w:rPr>
        <w:t>financial promotion rules</w:t>
      </w:r>
    </w:p>
    <w:p w14:paraId="63287466" w14:textId="77777777" w:rsidR="0099669E" w:rsidRPr="00AC14D1" w:rsidRDefault="00000000" w:rsidP="00A271B9">
      <w:pPr>
        <w:numPr>
          <w:ilvl w:val="0"/>
          <w:numId w:val="77"/>
        </w:numPr>
        <w:spacing w:after="120" w:line="240" w:lineRule="auto"/>
        <w:rPr>
          <w:rFonts w:ascii="Georgia" w:hAnsi="Georgia"/>
          <w:sz w:val="20"/>
          <w:szCs w:val="20"/>
        </w:rPr>
      </w:pPr>
      <w:r w:rsidRPr="00AC14D1">
        <w:rPr>
          <w:rFonts w:ascii="Georgia" w:hAnsi="Georgia"/>
          <w:sz w:val="20"/>
          <w:szCs w:val="20"/>
        </w:rPr>
        <w:t>Listing Rules (significant transactions)</w:t>
      </w:r>
    </w:p>
    <w:p w14:paraId="2206641E" w14:textId="77777777" w:rsidR="0099669E" w:rsidRPr="00AC14D1" w:rsidRDefault="00000000" w:rsidP="00A271B9">
      <w:pPr>
        <w:numPr>
          <w:ilvl w:val="0"/>
          <w:numId w:val="77"/>
        </w:numPr>
        <w:spacing w:after="120" w:line="240" w:lineRule="auto"/>
        <w:rPr>
          <w:rFonts w:ascii="Georgia" w:hAnsi="Georgia"/>
          <w:sz w:val="20"/>
          <w:szCs w:val="20"/>
        </w:rPr>
      </w:pPr>
      <w:r w:rsidRPr="00AC14D1">
        <w:rPr>
          <w:rFonts w:ascii="Georgia" w:hAnsi="Georgia"/>
          <w:sz w:val="20"/>
          <w:szCs w:val="20"/>
        </w:rPr>
        <w:t>AML obligations</w:t>
      </w:r>
    </w:p>
    <w:p w14:paraId="6A3B9E6D" w14:textId="77777777" w:rsidR="0099669E" w:rsidRPr="00AC14D1" w:rsidRDefault="00000000" w:rsidP="00A271B9">
      <w:pPr>
        <w:numPr>
          <w:ilvl w:val="0"/>
          <w:numId w:val="77"/>
        </w:numPr>
        <w:spacing w:after="120" w:line="240" w:lineRule="auto"/>
        <w:rPr>
          <w:rFonts w:ascii="Georgia" w:hAnsi="Georgia"/>
          <w:sz w:val="20"/>
          <w:szCs w:val="20"/>
        </w:rPr>
      </w:pPr>
      <w:r w:rsidRPr="00AC14D1">
        <w:rPr>
          <w:rFonts w:ascii="Georgia" w:hAnsi="Georgia"/>
          <w:sz w:val="20"/>
          <w:szCs w:val="20"/>
        </w:rPr>
        <w:t>Rules for green bonds and sustainable finance</w:t>
      </w:r>
    </w:p>
    <w:p w14:paraId="0C399909" w14:textId="2E28FD33" w:rsidR="0099669E" w:rsidRPr="00AC14D1" w:rsidRDefault="00264898" w:rsidP="00A271B9">
      <w:pPr>
        <w:spacing w:after="120" w:line="240" w:lineRule="auto"/>
        <w:rPr>
          <w:rFonts w:ascii="Georgia" w:hAnsi="Georgia"/>
          <w:b/>
          <w:bCs/>
          <w:sz w:val="20"/>
          <w:szCs w:val="20"/>
        </w:rPr>
      </w:pPr>
      <w:r w:rsidRPr="00AC14D1">
        <w:rPr>
          <w:rFonts w:ascii="Georgia" w:hAnsi="Georgia"/>
          <w:b/>
          <w:bCs/>
          <w:sz w:val="20"/>
          <w:szCs w:val="20"/>
        </w:rPr>
        <w:t>CAPITAL MAINTENANCE RULES &amp; LEGAL CAPITAL</w:t>
      </w:r>
    </w:p>
    <w:p w14:paraId="18B0B528" w14:textId="1AB4F703"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Capital maintenance protects creditors by ensuring capital is not unlawfully returned to shareholders.</w:t>
      </w:r>
    </w:p>
    <w:p w14:paraId="4E226C90" w14:textId="68E04018"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Key rules:</w:t>
      </w:r>
    </w:p>
    <w:p w14:paraId="19ABB086" w14:textId="4EC28510" w:rsidR="0099669E" w:rsidRPr="00AC14D1" w:rsidRDefault="00000000" w:rsidP="00A271B9">
      <w:pPr>
        <w:numPr>
          <w:ilvl w:val="0"/>
          <w:numId w:val="78"/>
        </w:numPr>
        <w:spacing w:after="120" w:line="240" w:lineRule="auto"/>
        <w:rPr>
          <w:rFonts w:ascii="Georgia" w:hAnsi="Georgia"/>
          <w:sz w:val="20"/>
          <w:szCs w:val="20"/>
        </w:rPr>
      </w:pPr>
      <w:r w:rsidRPr="00AC14D1">
        <w:rPr>
          <w:rFonts w:ascii="Georgia" w:hAnsi="Georgia"/>
          <w:b/>
          <w:bCs/>
          <w:sz w:val="20"/>
          <w:szCs w:val="20"/>
        </w:rPr>
        <w:t>No issue of shares at a discount</w:t>
      </w:r>
      <w:r w:rsidRPr="00AC14D1">
        <w:rPr>
          <w:rFonts w:ascii="Georgia" w:hAnsi="Georgia"/>
          <w:sz w:val="20"/>
          <w:szCs w:val="20"/>
        </w:rPr>
        <w:t xml:space="preserve"> (</w:t>
      </w:r>
      <w:r w:rsidRPr="00AC14D1">
        <w:rPr>
          <w:rFonts w:ascii="Georgia" w:hAnsi="Georgia"/>
          <w:b/>
          <w:bCs/>
          <w:i/>
          <w:iCs/>
          <w:sz w:val="20"/>
          <w:szCs w:val="20"/>
        </w:rPr>
        <w:t>s.580</w:t>
      </w:r>
      <w:r w:rsidRPr="00AC14D1">
        <w:rPr>
          <w:rFonts w:ascii="Georgia" w:hAnsi="Georgia"/>
          <w:sz w:val="20"/>
          <w:szCs w:val="20"/>
        </w:rPr>
        <w:t>).</w:t>
      </w:r>
    </w:p>
    <w:p w14:paraId="6A9FC0D8" w14:textId="4F6E8314" w:rsidR="0099669E" w:rsidRPr="00AC14D1" w:rsidRDefault="00000000" w:rsidP="00A271B9">
      <w:pPr>
        <w:numPr>
          <w:ilvl w:val="0"/>
          <w:numId w:val="78"/>
        </w:numPr>
        <w:spacing w:after="120" w:line="240" w:lineRule="auto"/>
        <w:rPr>
          <w:rFonts w:ascii="Georgia" w:hAnsi="Georgia"/>
          <w:sz w:val="20"/>
          <w:szCs w:val="20"/>
        </w:rPr>
      </w:pPr>
      <w:r w:rsidRPr="00AC14D1">
        <w:rPr>
          <w:rFonts w:ascii="Georgia" w:hAnsi="Georgia"/>
          <w:b/>
          <w:bCs/>
          <w:sz w:val="20"/>
          <w:szCs w:val="20"/>
        </w:rPr>
        <w:t xml:space="preserve">Distributions only from </w:t>
      </w:r>
      <w:proofErr w:type="spellStart"/>
      <w:r w:rsidRPr="00AC14D1">
        <w:rPr>
          <w:rFonts w:ascii="Georgia" w:hAnsi="Georgia"/>
          <w:b/>
          <w:bCs/>
          <w:sz w:val="20"/>
          <w:szCs w:val="20"/>
        </w:rPr>
        <w:t>realised</w:t>
      </w:r>
      <w:proofErr w:type="spellEnd"/>
      <w:r w:rsidRPr="00AC14D1">
        <w:rPr>
          <w:rFonts w:ascii="Georgia" w:hAnsi="Georgia"/>
          <w:b/>
          <w:bCs/>
          <w:sz w:val="20"/>
          <w:szCs w:val="20"/>
        </w:rPr>
        <w:t xml:space="preserve"> profits</w:t>
      </w:r>
      <w:r w:rsidRPr="00AC14D1">
        <w:rPr>
          <w:rFonts w:ascii="Georgia" w:hAnsi="Georgia"/>
          <w:sz w:val="20"/>
          <w:szCs w:val="20"/>
        </w:rPr>
        <w:t xml:space="preserve"> (</w:t>
      </w:r>
      <w:r w:rsidRPr="00AC14D1">
        <w:rPr>
          <w:rFonts w:ascii="Georgia" w:hAnsi="Georgia"/>
          <w:b/>
          <w:bCs/>
          <w:i/>
          <w:iCs/>
          <w:sz w:val="20"/>
          <w:szCs w:val="20"/>
        </w:rPr>
        <w:t>s.829</w:t>
      </w:r>
      <w:r w:rsidRPr="00AC14D1">
        <w:rPr>
          <w:rFonts w:ascii="Georgia" w:hAnsi="Georgia"/>
          <w:sz w:val="20"/>
          <w:szCs w:val="20"/>
        </w:rPr>
        <w:t>).</w:t>
      </w:r>
    </w:p>
    <w:p w14:paraId="0DB61934" w14:textId="77777777" w:rsidR="0099669E" w:rsidRPr="00AC14D1" w:rsidRDefault="00000000" w:rsidP="00A271B9">
      <w:pPr>
        <w:numPr>
          <w:ilvl w:val="0"/>
          <w:numId w:val="78"/>
        </w:numPr>
        <w:spacing w:after="120" w:line="240" w:lineRule="auto"/>
        <w:rPr>
          <w:rFonts w:ascii="Georgia" w:hAnsi="Georgia"/>
          <w:sz w:val="20"/>
          <w:szCs w:val="20"/>
        </w:rPr>
      </w:pPr>
      <w:r w:rsidRPr="00AC14D1">
        <w:rPr>
          <w:rFonts w:ascii="Georgia" w:hAnsi="Georgia"/>
          <w:b/>
          <w:bCs/>
          <w:sz w:val="20"/>
          <w:szCs w:val="20"/>
        </w:rPr>
        <w:t>Buybacks and reductions</w:t>
      </w:r>
      <w:r w:rsidRPr="00AC14D1">
        <w:rPr>
          <w:rFonts w:ascii="Georgia" w:hAnsi="Georgia"/>
          <w:sz w:val="20"/>
          <w:szCs w:val="20"/>
        </w:rPr>
        <w:t xml:space="preserve"> must follow strict procedures.</w:t>
      </w:r>
    </w:p>
    <w:p w14:paraId="1DF1A799" w14:textId="783AE0EE"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DISTRIBUTIONS OF PROFITS: DIVIDENDS &amp; LAWFUL PAYMENTS</w:t>
      </w:r>
    </w:p>
    <w:p w14:paraId="5AB76BE7"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Principle of Lawful Distributions</w:t>
      </w:r>
    </w:p>
    <w:p w14:paraId="49B35628"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Distributions must come from </w:t>
      </w:r>
      <w:r w:rsidRPr="00AC14D1">
        <w:rPr>
          <w:rFonts w:ascii="Georgia" w:hAnsi="Georgia"/>
          <w:b/>
          <w:bCs/>
          <w:sz w:val="20"/>
          <w:szCs w:val="20"/>
        </w:rPr>
        <w:t xml:space="preserve">accumulated </w:t>
      </w:r>
      <w:proofErr w:type="spellStart"/>
      <w:r w:rsidRPr="00AC14D1">
        <w:rPr>
          <w:rFonts w:ascii="Georgia" w:hAnsi="Georgia"/>
          <w:b/>
          <w:bCs/>
          <w:sz w:val="20"/>
          <w:szCs w:val="20"/>
        </w:rPr>
        <w:t>realised</w:t>
      </w:r>
      <w:proofErr w:type="spellEnd"/>
      <w:r w:rsidRPr="00AC14D1">
        <w:rPr>
          <w:rFonts w:ascii="Georgia" w:hAnsi="Georgia"/>
          <w:b/>
          <w:bCs/>
          <w:sz w:val="20"/>
          <w:szCs w:val="20"/>
        </w:rPr>
        <w:t xml:space="preserve"> profits</w:t>
      </w:r>
      <w:r w:rsidRPr="00AC14D1">
        <w:rPr>
          <w:rFonts w:ascii="Georgia" w:hAnsi="Georgia"/>
          <w:sz w:val="20"/>
          <w:szCs w:val="20"/>
        </w:rPr>
        <w:t>. Dividends cannot return capital to shareholders.</w:t>
      </w:r>
    </w:p>
    <w:p w14:paraId="7FFD232E"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What is a “Distribution”?</w:t>
      </w:r>
    </w:p>
    <w:p w14:paraId="2D3B9612"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A distribution covers:</w:t>
      </w:r>
    </w:p>
    <w:p w14:paraId="61F8FBD7" w14:textId="77777777" w:rsidR="0099669E" w:rsidRPr="00AC14D1" w:rsidRDefault="00000000" w:rsidP="00A271B9">
      <w:pPr>
        <w:numPr>
          <w:ilvl w:val="0"/>
          <w:numId w:val="79"/>
        </w:numPr>
        <w:spacing w:after="120" w:line="240" w:lineRule="auto"/>
        <w:rPr>
          <w:rFonts w:ascii="Georgia" w:hAnsi="Georgia"/>
          <w:sz w:val="20"/>
          <w:szCs w:val="20"/>
        </w:rPr>
      </w:pPr>
      <w:r w:rsidRPr="00AC14D1">
        <w:rPr>
          <w:rFonts w:ascii="Georgia" w:hAnsi="Georgia"/>
          <w:sz w:val="20"/>
          <w:szCs w:val="20"/>
        </w:rPr>
        <w:t>Dividends</w:t>
      </w:r>
    </w:p>
    <w:p w14:paraId="27E25600" w14:textId="77777777" w:rsidR="0099669E" w:rsidRPr="00AC14D1" w:rsidRDefault="00000000" w:rsidP="00A271B9">
      <w:pPr>
        <w:numPr>
          <w:ilvl w:val="0"/>
          <w:numId w:val="79"/>
        </w:numPr>
        <w:spacing w:after="120" w:line="240" w:lineRule="auto"/>
        <w:rPr>
          <w:rFonts w:ascii="Georgia" w:hAnsi="Georgia"/>
          <w:sz w:val="20"/>
          <w:szCs w:val="20"/>
        </w:rPr>
      </w:pPr>
      <w:r w:rsidRPr="00AC14D1">
        <w:rPr>
          <w:rFonts w:ascii="Georgia" w:hAnsi="Georgia"/>
          <w:sz w:val="20"/>
          <w:szCs w:val="20"/>
        </w:rPr>
        <w:t>Share buybacks</w:t>
      </w:r>
    </w:p>
    <w:p w14:paraId="310A113F" w14:textId="77777777" w:rsidR="0099669E" w:rsidRPr="00AC14D1" w:rsidRDefault="00000000" w:rsidP="00A271B9">
      <w:pPr>
        <w:numPr>
          <w:ilvl w:val="0"/>
          <w:numId w:val="79"/>
        </w:numPr>
        <w:spacing w:after="120" w:line="240" w:lineRule="auto"/>
        <w:rPr>
          <w:rFonts w:ascii="Georgia" w:hAnsi="Georgia"/>
          <w:sz w:val="20"/>
          <w:szCs w:val="20"/>
        </w:rPr>
      </w:pPr>
      <w:r w:rsidRPr="00AC14D1">
        <w:rPr>
          <w:rFonts w:ascii="Georgia" w:hAnsi="Georgia"/>
          <w:sz w:val="20"/>
          <w:szCs w:val="20"/>
        </w:rPr>
        <w:t>Certain redemptions</w:t>
      </w:r>
    </w:p>
    <w:p w14:paraId="6A447028" w14:textId="77777777" w:rsidR="0099669E" w:rsidRPr="00AC14D1" w:rsidRDefault="00000000" w:rsidP="00A271B9">
      <w:pPr>
        <w:numPr>
          <w:ilvl w:val="0"/>
          <w:numId w:val="79"/>
        </w:numPr>
        <w:spacing w:after="120" w:line="240" w:lineRule="auto"/>
        <w:rPr>
          <w:rFonts w:ascii="Georgia" w:hAnsi="Georgia"/>
          <w:sz w:val="20"/>
          <w:szCs w:val="20"/>
        </w:rPr>
      </w:pPr>
      <w:r w:rsidRPr="00AC14D1">
        <w:rPr>
          <w:rFonts w:ascii="Georgia" w:hAnsi="Georgia"/>
          <w:sz w:val="20"/>
          <w:szCs w:val="20"/>
        </w:rPr>
        <w:t>Return of capital</w:t>
      </w:r>
    </w:p>
    <w:p w14:paraId="5E8F994D"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 xml:space="preserve">Fundamental Rule; </w:t>
      </w:r>
      <w:r w:rsidRPr="00AC14D1">
        <w:rPr>
          <w:rFonts w:ascii="Georgia" w:hAnsi="Georgia"/>
          <w:b/>
          <w:bCs/>
          <w:i/>
          <w:iCs/>
          <w:sz w:val="20"/>
          <w:szCs w:val="20"/>
        </w:rPr>
        <w:t>s.830 CA 2006</w:t>
      </w:r>
    </w:p>
    <w:p w14:paraId="45F918F5"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A company may only distribute from </w:t>
      </w:r>
      <w:r w:rsidRPr="00AC14D1">
        <w:rPr>
          <w:rFonts w:ascii="Georgia" w:hAnsi="Georgia"/>
          <w:b/>
          <w:bCs/>
          <w:sz w:val="20"/>
          <w:szCs w:val="20"/>
        </w:rPr>
        <w:t xml:space="preserve">accumulated </w:t>
      </w:r>
      <w:proofErr w:type="spellStart"/>
      <w:r w:rsidRPr="00AC14D1">
        <w:rPr>
          <w:rFonts w:ascii="Georgia" w:hAnsi="Georgia"/>
          <w:b/>
          <w:bCs/>
          <w:sz w:val="20"/>
          <w:szCs w:val="20"/>
        </w:rPr>
        <w:t>realised</w:t>
      </w:r>
      <w:proofErr w:type="spellEnd"/>
      <w:r w:rsidRPr="00AC14D1">
        <w:rPr>
          <w:rFonts w:ascii="Georgia" w:hAnsi="Georgia"/>
          <w:b/>
          <w:bCs/>
          <w:sz w:val="20"/>
          <w:szCs w:val="20"/>
        </w:rPr>
        <w:t xml:space="preserve"> profits</w:t>
      </w:r>
      <w:r w:rsidRPr="00AC14D1">
        <w:rPr>
          <w:rFonts w:ascii="Georgia" w:hAnsi="Georgia"/>
          <w:sz w:val="20"/>
          <w:szCs w:val="20"/>
        </w:rPr>
        <w:t xml:space="preserve"> less </w:t>
      </w:r>
      <w:r w:rsidRPr="00AC14D1">
        <w:rPr>
          <w:rFonts w:ascii="Georgia" w:hAnsi="Georgia"/>
          <w:b/>
          <w:bCs/>
          <w:sz w:val="20"/>
          <w:szCs w:val="20"/>
        </w:rPr>
        <w:t xml:space="preserve">accumulated </w:t>
      </w:r>
      <w:proofErr w:type="spellStart"/>
      <w:r w:rsidRPr="00AC14D1">
        <w:rPr>
          <w:rFonts w:ascii="Georgia" w:hAnsi="Georgia"/>
          <w:b/>
          <w:bCs/>
          <w:sz w:val="20"/>
          <w:szCs w:val="20"/>
        </w:rPr>
        <w:t>realised</w:t>
      </w:r>
      <w:proofErr w:type="spellEnd"/>
      <w:r w:rsidRPr="00AC14D1">
        <w:rPr>
          <w:rFonts w:ascii="Georgia" w:hAnsi="Georgia"/>
          <w:b/>
          <w:bCs/>
          <w:sz w:val="20"/>
          <w:szCs w:val="20"/>
        </w:rPr>
        <w:t xml:space="preserve"> losses</w:t>
      </w:r>
      <w:r w:rsidRPr="00AC14D1">
        <w:rPr>
          <w:rFonts w:ascii="Georgia" w:hAnsi="Georgia"/>
          <w:sz w:val="20"/>
          <w:szCs w:val="20"/>
        </w:rPr>
        <w:t>.</w:t>
      </w:r>
    </w:p>
    <w:p w14:paraId="003F3DC2"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Additional Rule for Public Companies (</w:t>
      </w:r>
      <w:r w:rsidRPr="00AC14D1">
        <w:rPr>
          <w:rFonts w:ascii="Georgia" w:hAnsi="Georgia"/>
          <w:b/>
          <w:bCs/>
          <w:i/>
          <w:iCs/>
          <w:sz w:val="20"/>
          <w:szCs w:val="20"/>
        </w:rPr>
        <w:t>s.831</w:t>
      </w:r>
      <w:r w:rsidRPr="00AC14D1">
        <w:rPr>
          <w:rFonts w:ascii="Georgia" w:hAnsi="Georgia"/>
          <w:b/>
          <w:bCs/>
          <w:sz w:val="20"/>
          <w:szCs w:val="20"/>
        </w:rPr>
        <w:t>)</w:t>
      </w:r>
    </w:p>
    <w:p w14:paraId="1530EB49"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Public companies must maintain a buffer equal to: </w:t>
      </w:r>
      <w:r w:rsidRPr="00AC14D1">
        <w:rPr>
          <w:rFonts w:ascii="Georgia" w:hAnsi="Georgia"/>
          <w:b/>
          <w:bCs/>
          <w:sz w:val="20"/>
          <w:szCs w:val="20"/>
        </w:rPr>
        <w:t>Called-up capital + undistributable reserves.</w:t>
      </w:r>
    </w:p>
    <w:p w14:paraId="10BEFEA7"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A distribution reducing assets below this is unlawful.</w:t>
      </w:r>
    </w:p>
    <w:p w14:paraId="0A3C182E"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Interim vs Final Dividends</w:t>
      </w:r>
    </w:p>
    <w:tbl>
      <w:tblPr>
        <w:tblStyle w:val="TableGrid"/>
        <w:tblW w:w="0" w:type="auto"/>
        <w:tblLook w:val="04A0" w:firstRow="1" w:lastRow="0" w:firstColumn="1" w:lastColumn="0" w:noHBand="0" w:noVBand="1"/>
      </w:tblPr>
      <w:tblGrid>
        <w:gridCol w:w="3145"/>
        <w:gridCol w:w="5940"/>
      </w:tblGrid>
      <w:tr w:rsidR="0099669E" w:rsidRPr="00AC14D1" w14:paraId="45D2A161" w14:textId="77777777">
        <w:tc>
          <w:tcPr>
            <w:tcW w:w="3145" w:type="dxa"/>
            <w:shd w:val="clear" w:color="auto" w:fill="8EAADB" w:themeFill="accent1" w:themeFillTint="99"/>
          </w:tcPr>
          <w:p w14:paraId="3E785BA2"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Interim Dividends</w:t>
            </w:r>
          </w:p>
        </w:tc>
        <w:tc>
          <w:tcPr>
            <w:tcW w:w="5940" w:type="dxa"/>
            <w:shd w:val="clear" w:color="auto" w:fill="8EAADB" w:themeFill="accent1" w:themeFillTint="99"/>
          </w:tcPr>
          <w:p w14:paraId="2A60275B"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Final Dividends</w:t>
            </w:r>
          </w:p>
        </w:tc>
      </w:tr>
      <w:tr w:rsidR="0099669E" w:rsidRPr="00AC14D1" w14:paraId="5218F173" w14:textId="77777777">
        <w:tc>
          <w:tcPr>
            <w:tcW w:w="3145" w:type="dxa"/>
          </w:tcPr>
          <w:p w14:paraId="3C85DF7A"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sz w:val="20"/>
                <w:szCs w:val="20"/>
              </w:rPr>
              <w:t>Declared by directors</w:t>
            </w:r>
          </w:p>
        </w:tc>
        <w:tc>
          <w:tcPr>
            <w:tcW w:w="5940" w:type="dxa"/>
          </w:tcPr>
          <w:p w14:paraId="76DB31F8"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sz w:val="20"/>
                <w:szCs w:val="20"/>
              </w:rPr>
              <w:t>Recommended by directors, declared by shareholders</w:t>
            </w:r>
          </w:p>
        </w:tc>
      </w:tr>
      <w:tr w:rsidR="0099669E" w:rsidRPr="00AC14D1" w14:paraId="42876A29" w14:textId="77777777">
        <w:tc>
          <w:tcPr>
            <w:tcW w:w="3145" w:type="dxa"/>
          </w:tcPr>
          <w:p w14:paraId="21F3BA72"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sz w:val="20"/>
                <w:szCs w:val="20"/>
              </w:rPr>
              <w:t>Revocable before payment</w:t>
            </w:r>
          </w:p>
        </w:tc>
        <w:tc>
          <w:tcPr>
            <w:tcW w:w="5940" w:type="dxa"/>
          </w:tcPr>
          <w:p w14:paraId="1E446FF2"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sz w:val="20"/>
                <w:szCs w:val="20"/>
              </w:rPr>
              <w:t>Irrevocable once declared</w:t>
            </w:r>
          </w:p>
        </w:tc>
      </w:tr>
      <w:tr w:rsidR="0099669E" w:rsidRPr="00AC14D1" w14:paraId="4BC0A587" w14:textId="77777777">
        <w:tc>
          <w:tcPr>
            <w:tcW w:w="3145" w:type="dxa"/>
          </w:tcPr>
          <w:p w14:paraId="6000792A"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sz w:val="20"/>
                <w:szCs w:val="20"/>
              </w:rPr>
              <w:t>Paid during financial year</w:t>
            </w:r>
          </w:p>
        </w:tc>
        <w:tc>
          <w:tcPr>
            <w:tcW w:w="5940" w:type="dxa"/>
          </w:tcPr>
          <w:p w14:paraId="0D352B09"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sz w:val="20"/>
                <w:szCs w:val="20"/>
              </w:rPr>
              <w:t>Approved at AGM</w:t>
            </w:r>
          </w:p>
        </w:tc>
      </w:tr>
    </w:tbl>
    <w:p w14:paraId="389AFACB"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Directors’ Duties &amp; Liability</w:t>
      </w:r>
    </w:p>
    <w:p w14:paraId="2C9413EA" w14:textId="77777777" w:rsidR="0099669E" w:rsidRPr="00AC14D1" w:rsidRDefault="00000000" w:rsidP="00A271B9">
      <w:pPr>
        <w:numPr>
          <w:ilvl w:val="0"/>
          <w:numId w:val="80"/>
        </w:numPr>
        <w:spacing w:after="120" w:line="240" w:lineRule="auto"/>
        <w:rPr>
          <w:rFonts w:ascii="Georgia" w:hAnsi="Georgia"/>
          <w:sz w:val="20"/>
          <w:szCs w:val="20"/>
        </w:rPr>
      </w:pPr>
      <w:r w:rsidRPr="00AC14D1">
        <w:rPr>
          <w:rFonts w:ascii="Georgia" w:hAnsi="Georgia"/>
          <w:sz w:val="20"/>
          <w:szCs w:val="20"/>
        </w:rPr>
        <w:t>Directors must check relevant accounts before declaring.</w:t>
      </w:r>
    </w:p>
    <w:p w14:paraId="47CCCD80" w14:textId="77777777" w:rsidR="0099669E" w:rsidRPr="00AC14D1" w:rsidRDefault="00000000" w:rsidP="00A271B9">
      <w:pPr>
        <w:numPr>
          <w:ilvl w:val="0"/>
          <w:numId w:val="80"/>
        </w:numPr>
        <w:spacing w:after="120" w:line="240" w:lineRule="auto"/>
        <w:rPr>
          <w:rFonts w:ascii="Georgia" w:hAnsi="Georgia"/>
          <w:sz w:val="20"/>
          <w:szCs w:val="20"/>
        </w:rPr>
      </w:pPr>
      <w:r w:rsidRPr="00AC14D1">
        <w:rPr>
          <w:rFonts w:ascii="Georgia" w:hAnsi="Georgia"/>
          <w:sz w:val="20"/>
          <w:szCs w:val="20"/>
        </w:rPr>
        <w:t>Breach makes directors personally liable to repay unlawful distributions.</w:t>
      </w:r>
    </w:p>
    <w:p w14:paraId="60B63C51" w14:textId="63A60F09" w:rsidR="00264898" w:rsidRPr="00AC14D1" w:rsidRDefault="00000000" w:rsidP="00A271B9">
      <w:pPr>
        <w:numPr>
          <w:ilvl w:val="0"/>
          <w:numId w:val="80"/>
        </w:numPr>
        <w:spacing w:after="120" w:line="240" w:lineRule="auto"/>
        <w:rPr>
          <w:rFonts w:ascii="Georgia" w:hAnsi="Georgia"/>
          <w:b/>
          <w:bCs/>
          <w:sz w:val="20"/>
          <w:szCs w:val="20"/>
        </w:rPr>
      </w:pPr>
      <w:r w:rsidRPr="00AC14D1">
        <w:rPr>
          <w:rFonts w:ascii="Georgia" w:hAnsi="Georgia"/>
          <w:sz w:val="20"/>
          <w:szCs w:val="20"/>
        </w:rPr>
        <w:t xml:space="preserve">Shareholder liable if they </w:t>
      </w:r>
      <w:r w:rsidRPr="00AC14D1">
        <w:rPr>
          <w:rFonts w:ascii="Georgia" w:hAnsi="Georgia"/>
          <w:i/>
          <w:iCs/>
          <w:sz w:val="20"/>
          <w:szCs w:val="20"/>
        </w:rPr>
        <w:t>knew</w:t>
      </w:r>
      <w:r w:rsidRPr="00AC14D1">
        <w:rPr>
          <w:rFonts w:ascii="Georgia" w:hAnsi="Georgia"/>
          <w:sz w:val="20"/>
          <w:szCs w:val="20"/>
        </w:rPr>
        <w:t xml:space="preserve"> it was unlawful.</w:t>
      </w:r>
    </w:p>
    <w:p w14:paraId="0E4F5974" w14:textId="77777777" w:rsidR="00A271B9" w:rsidRDefault="00A271B9" w:rsidP="00A271B9">
      <w:pPr>
        <w:spacing w:after="120" w:line="240" w:lineRule="auto"/>
        <w:rPr>
          <w:rFonts w:ascii="Georgia" w:hAnsi="Georgia"/>
          <w:b/>
          <w:bCs/>
          <w:sz w:val="20"/>
          <w:szCs w:val="20"/>
        </w:rPr>
      </w:pPr>
    </w:p>
    <w:p w14:paraId="2415425E" w14:textId="77777777" w:rsidR="00A271B9" w:rsidRDefault="00A271B9" w:rsidP="00A271B9">
      <w:pPr>
        <w:spacing w:after="120" w:line="240" w:lineRule="auto"/>
        <w:rPr>
          <w:rFonts w:ascii="Georgia" w:hAnsi="Georgia"/>
          <w:b/>
          <w:bCs/>
          <w:sz w:val="20"/>
          <w:szCs w:val="20"/>
        </w:rPr>
      </w:pPr>
    </w:p>
    <w:p w14:paraId="3E858798" w14:textId="152769DF"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lastRenderedPageBreak/>
        <w:t>CONCLUSION</w:t>
      </w:r>
    </w:p>
    <w:p w14:paraId="3D1395D6" w14:textId="21B2B5D5" w:rsidR="00846EFA" w:rsidRPr="00AC14D1" w:rsidRDefault="00000000" w:rsidP="00A271B9">
      <w:pPr>
        <w:spacing w:after="120" w:line="240" w:lineRule="auto"/>
        <w:rPr>
          <w:sz w:val="20"/>
          <w:szCs w:val="20"/>
        </w:rPr>
      </w:pPr>
      <w:r w:rsidRPr="00AC14D1">
        <w:rPr>
          <w:rFonts w:ascii="Georgia" w:hAnsi="Georgia"/>
          <w:sz w:val="20"/>
          <w:szCs w:val="20"/>
        </w:rPr>
        <w:t xml:space="preserve">Corporate finance integrates equity, debt, capital maintenance, and lawful distributions. Proper understanding ensures companies raise funds efficiently while protecting creditors, shareholders, and directors. </w:t>
      </w:r>
      <w:r>
        <w:rPr>
          <w:sz w:val="20"/>
          <w:szCs w:val="20"/>
        </w:rPr>
        <w:pict w14:anchorId="70F37979">
          <v:rect id="_x0000_i1029" style="width:0;height:1.5pt" o:hralign="center" o:hrstd="t" o:hr="t" fillcolor="#a0a0a0" stroked="f"/>
        </w:pict>
      </w:r>
    </w:p>
    <w:p w14:paraId="26292475" w14:textId="03A2DD1E" w:rsidR="0099669E" w:rsidRPr="00AC14D1" w:rsidRDefault="00000000" w:rsidP="00A271B9">
      <w:pPr>
        <w:pStyle w:val="Heading1"/>
        <w:spacing w:before="0" w:after="120"/>
      </w:pPr>
      <w:r w:rsidRPr="00AC14D1">
        <w:t>CHAPTER 6</w:t>
      </w:r>
    </w:p>
    <w:p w14:paraId="13686E54" w14:textId="4D6C0799" w:rsidR="0099669E" w:rsidRPr="00AC14D1" w:rsidRDefault="00000000" w:rsidP="00A271B9">
      <w:pPr>
        <w:pStyle w:val="Heading1"/>
        <w:spacing w:before="0" w:after="120"/>
      </w:pPr>
      <w:r w:rsidRPr="00AC14D1">
        <w:t>SECURITY FOR LENDING</w:t>
      </w:r>
    </w:p>
    <w:p w14:paraId="285D4D7B" w14:textId="5A7944A3"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Security for lending concerns the legal mechanisms by which a lender (usually a bank or financial institution) protects itself when granting credit to a company. The chapter explains why lenders require security, the different </w:t>
      </w:r>
      <w:r w:rsidRPr="00AC14D1">
        <w:rPr>
          <w:rFonts w:ascii="Georgia" w:hAnsi="Georgia"/>
          <w:b/>
          <w:bCs/>
          <w:sz w:val="20"/>
          <w:szCs w:val="20"/>
        </w:rPr>
        <w:t>forms of security</w:t>
      </w:r>
      <w:r w:rsidRPr="00AC14D1">
        <w:rPr>
          <w:rFonts w:ascii="Georgia" w:hAnsi="Georgia"/>
          <w:sz w:val="20"/>
          <w:szCs w:val="20"/>
        </w:rPr>
        <w:t xml:space="preserve">, the </w:t>
      </w:r>
      <w:r w:rsidRPr="00AC14D1">
        <w:rPr>
          <w:rFonts w:ascii="Georgia" w:hAnsi="Georgia"/>
          <w:b/>
          <w:bCs/>
          <w:sz w:val="20"/>
          <w:szCs w:val="20"/>
        </w:rPr>
        <w:t>procedures for creating and registering</w:t>
      </w:r>
      <w:r w:rsidRPr="00AC14D1">
        <w:rPr>
          <w:rFonts w:ascii="Georgia" w:hAnsi="Georgia"/>
          <w:sz w:val="20"/>
          <w:szCs w:val="20"/>
        </w:rPr>
        <w:t xml:space="preserve"> them, and </w:t>
      </w:r>
      <w:r w:rsidRPr="00AC14D1">
        <w:rPr>
          <w:rFonts w:ascii="Georgia" w:hAnsi="Georgia"/>
          <w:b/>
          <w:bCs/>
          <w:sz w:val="20"/>
          <w:szCs w:val="20"/>
        </w:rPr>
        <w:t>priority rules</w:t>
      </w:r>
      <w:r w:rsidRPr="00AC14D1">
        <w:rPr>
          <w:rFonts w:ascii="Georgia" w:hAnsi="Georgia"/>
          <w:sz w:val="20"/>
          <w:szCs w:val="20"/>
        </w:rPr>
        <w:t xml:space="preserve"> governing competing claims. It also addresses guarantees and the enforcement options available on borrower default.</w:t>
      </w:r>
    </w:p>
    <w:p w14:paraId="1E722DAB"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PURPOSE OF TAKING SECURITY</w:t>
      </w:r>
    </w:p>
    <w:p w14:paraId="1D4EC5A0"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Lenders require security to:</w:t>
      </w:r>
    </w:p>
    <w:p w14:paraId="7200500E" w14:textId="77777777" w:rsidR="0099669E" w:rsidRPr="00AC14D1" w:rsidRDefault="00000000" w:rsidP="00A271B9">
      <w:pPr>
        <w:numPr>
          <w:ilvl w:val="0"/>
          <w:numId w:val="81"/>
        </w:numPr>
        <w:spacing w:after="120" w:line="240" w:lineRule="auto"/>
        <w:rPr>
          <w:rFonts w:ascii="Georgia" w:hAnsi="Georgia"/>
          <w:sz w:val="20"/>
          <w:szCs w:val="20"/>
        </w:rPr>
      </w:pPr>
      <w:r w:rsidRPr="00AC14D1">
        <w:rPr>
          <w:rFonts w:ascii="Georgia" w:hAnsi="Georgia"/>
          <w:b/>
          <w:bCs/>
          <w:sz w:val="20"/>
          <w:szCs w:val="20"/>
        </w:rPr>
        <w:t>Reduce risk</w:t>
      </w:r>
      <w:r w:rsidRPr="00AC14D1">
        <w:rPr>
          <w:rFonts w:ascii="Georgia" w:hAnsi="Georgia"/>
          <w:sz w:val="20"/>
          <w:szCs w:val="20"/>
        </w:rPr>
        <w:t xml:space="preserve"> of default.</w:t>
      </w:r>
    </w:p>
    <w:p w14:paraId="110C2D7D" w14:textId="77777777" w:rsidR="0099669E" w:rsidRPr="00AC14D1" w:rsidRDefault="00000000" w:rsidP="00A271B9">
      <w:pPr>
        <w:numPr>
          <w:ilvl w:val="0"/>
          <w:numId w:val="81"/>
        </w:numPr>
        <w:spacing w:after="120" w:line="240" w:lineRule="auto"/>
        <w:rPr>
          <w:rFonts w:ascii="Georgia" w:hAnsi="Georgia"/>
          <w:sz w:val="20"/>
          <w:szCs w:val="20"/>
        </w:rPr>
      </w:pPr>
      <w:r w:rsidRPr="00AC14D1">
        <w:rPr>
          <w:rFonts w:ascii="Georgia" w:hAnsi="Georgia"/>
          <w:b/>
          <w:bCs/>
          <w:sz w:val="20"/>
          <w:szCs w:val="20"/>
        </w:rPr>
        <w:t>Gain priority</w:t>
      </w:r>
      <w:r w:rsidRPr="00AC14D1">
        <w:rPr>
          <w:rFonts w:ascii="Georgia" w:hAnsi="Georgia"/>
          <w:sz w:val="20"/>
          <w:szCs w:val="20"/>
        </w:rPr>
        <w:t xml:space="preserve"> over unsecured creditors.</w:t>
      </w:r>
    </w:p>
    <w:p w14:paraId="1B39C664" w14:textId="77777777" w:rsidR="0099669E" w:rsidRPr="00AC14D1" w:rsidRDefault="00000000" w:rsidP="00A271B9">
      <w:pPr>
        <w:numPr>
          <w:ilvl w:val="0"/>
          <w:numId w:val="81"/>
        </w:numPr>
        <w:spacing w:after="120" w:line="240" w:lineRule="auto"/>
        <w:rPr>
          <w:rFonts w:ascii="Georgia" w:hAnsi="Georgia"/>
          <w:sz w:val="20"/>
          <w:szCs w:val="20"/>
        </w:rPr>
      </w:pPr>
      <w:r w:rsidRPr="00AC14D1">
        <w:rPr>
          <w:rFonts w:ascii="Georgia" w:hAnsi="Georgia"/>
          <w:b/>
          <w:bCs/>
          <w:sz w:val="20"/>
          <w:szCs w:val="20"/>
        </w:rPr>
        <w:t>Gain a proprietary claim</w:t>
      </w:r>
      <w:r w:rsidRPr="00AC14D1">
        <w:rPr>
          <w:rFonts w:ascii="Georgia" w:hAnsi="Georgia"/>
          <w:sz w:val="20"/>
          <w:szCs w:val="20"/>
        </w:rPr>
        <w:t xml:space="preserve"> in assets.</w:t>
      </w:r>
    </w:p>
    <w:p w14:paraId="127CA3BA" w14:textId="77777777" w:rsidR="0099669E" w:rsidRPr="00AC14D1" w:rsidRDefault="00000000" w:rsidP="00A271B9">
      <w:pPr>
        <w:numPr>
          <w:ilvl w:val="0"/>
          <w:numId w:val="81"/>
        </w:numPr>
        <w:spacing w:after="120" w:line="240" w:lineRule="auto"/>
        <w:rPr>
          <w:rFonts w:ascii="Georgia" w:hAnsi="Georgia"/>
          <w:sz w:val="20"/>
          <w:szCs w:val="20"/>
        </w:rPr>
      </w:pPr>
      <w:r w:rsidRPr="00AC14D1">
        <w:rPr>
          <w:rFonts w:ascii="Georgia" w:hAnsi="Georgia"/>
          <w:b/>
          <w:bCs/>
          <w:sz w:val="20"/>
          <w:szCs w:val="20"/>
        </w:rPr>
        <w:t xml:space="preserve">Control the borrower’s </w:t>
      </w:r>
      <w:proofErr w:type="spellStart"/>
      <w:r w:rsidRPr="00AC14D1">
        <w:rPr>
          <w:rFonts w:ascii="Georgia" w:hAnsi="Georgia"/>
          <w:b/>
          <w:bCs/>
          <w:sz w:val="20"/>
          <w:szCs w:val="20"/>
        </w:rPr>
        <w:t>behaviour</w:t>
      </w:r>
      <w:proofErr w:type="spellEnd"/>
      <w:r w:rsidRPr="00AC14D1">
        <w:rPr>
          <w:rFonts w:ascii="Georgia" w:hAnsi="Georgia"/>
          <w:sz w:val="20"/>
          <w:szCs w:val="20"/>
        </w:rPr>
        <w:t xml:space="preserve"> through covenants.</w:t>
      </w:r>
    </w:p>
    <w:p w14:paraId="52A1CF4A" w14:textId="77777777" w:rsidR="0099669E" w:rsidRPr="00AC14D1" w:rsidRDefault="00000000" w:rsidP="00A271B9">
      <w:pPr>
        <w:numPr>
          <w:ilvl w:val="0"/>
          <w:numId w:val="81"/>
        </w:numPr>
        <w:spacing w:after="120" w:line="240" w:lineRule="auto"/>
        <w:rPr>
          <w:rFonts w:ascii="Georgia" w:hAnsi="Georgia"/>
          <w:sz w:val="20"/>
          <w:szCs w:val="20"/>
        </w:rPr>
      </w:pPr>
      <w:r w:rsidRPr="00AC14D1">
        <w:rPr>
          <w:rFonts w:ascii="Georgia" w:hAnsi="Georgia"/>
          <w:b/>
          <w:bCs/>
          <w:sz w:val="20"/>
          <w:szCs w:val="20"/>
        </w:rPr>
        <w:t>Increase likelihood of repayment</w:t>
      </w:r>
      <w:r w:rsidRPr="00AC14D1">
        <w:rPr>
          <w:rFonts w:ascii="Georgia" w:hAnsi="Georgia"/>
          <w:sz w:val="20"/>
          <w:szCs w:val="20"/>
        </w:rPr>
        <w:t xml:space="preserve"> in insolvency.</w:t>
      </w:r>
    </w:p>
    <w:p w14:paraId="249A36FB"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Security elevates the lender from an unsecured creditor to a </w:t>
      </w:r>
      <w:r w:rsidRPr="00AC14D1">
        <w:rPr>
          <w:rFonts w:ascii="Georgia" w:hAnsi="Georgia"/>
          <w:b/>
          <w:bCs/>
          <w:sz w:val="20"/>
          <w:szCs w:val="20"/>
        </w:rPr>
        <w:t>secured creditor</w:t>
      </w:r>
      <w:r w:rsidRPr="00AC14D1">
        <w:rPr>
          <w:rFonts w:ascii="Georgia" w:hAnsi="Georgia"/>
          <w:sz w:val="20"/>
          <w:szCs w:val="20"/>
        </w:rPr>
        <w:t>, ranking ahead of most others on insolvency.</w:t>
      </w:r>
    </w:p>
    <w:p w14:paraId="4B3C00A4"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TYPES OF SECURITY</w:t>
      </w:r>
    </w:p>
    <w:p w14:paraId="57F17C07" w14:textId="6395265F" w:rsidR="0099669E" w:rsidRPr="00AC14D1" w:rsidRDefault="00264898" w:rsidP="00A271B9">
      <w:pPr>
        <w:spacing w:after="120" w:line="240" w:lineRule="auto"/>
        <w:rPr>
          <w:rFonts w:ascii="Georgia" w:hAnsi="Georgia"/>
          <w:sz w:val="20"/>
          <w:szCs w:val="20"/>
        </w:rPr>
      </w:pPr>
      <w:r w:rsidRPr="00AC14D1">
        <w:rPr>
          <w:rFonts w:ascii="Georgia" w:hAnsi="Georgia"/>
          <w:sz w:val="20"/>
          <w:szCs w:val="20"/>
        </w:rPr>
        <w:t xml:space="preserve">Security is divided into </w:t>
      </w:r>
      <w:r w:rsidRPr="00AC14D1">
        <w:rPr>
          <w:rFonts w:ascii="Georgia" w:hAnsi="Georgia"/>
          <w:b/>
          <w:bCs/>
          <w:sz w:val="20"/>
          <w:szCs w:val="20"/>
        </w:rPr>
        <w:t>two major categories</w:t>
      </w:r>
      <w:r w:rsidRPr="00AC14D1">
        <w:rPr>
          <w:rFonts w:ascii="Georgia" w:hAnsi="Georgia"/>
          <w:sz w:val="20"/>
          <w:szCs w:val="20"/>
        </w:rPr>
        <w:t>:</w:t>
      </w:r>
    </w:p>
    <w:p w14:paraId="662FFA53" w14:textId="77777777" w:rsidR="0099669E" w:rsidRPr="00AC14D1" w:rsidRDefault="00000000" w:rsidP="00A271B9">
      <w:pPr>
        <w:numPr>
          <w:ilvl w:val="0"/>
          <w:numId w:val="82"/>
        </w:numPr>
        <w:spacing w:after="120" w:line="240" w:lineRule="auto"/>
        <w:rPr>
          <w:rFonts w:ascii="Georgia" w:hAnsi="Georgia"/>
          <w:sz w:val="20"/>
          <w:szCs w:val="20"/>
        </w:rPr>
      </w:pPr>
      <w:r w:rsidRPr="00AC14D1">
        <w:rPr>
          <w:rFonts w:ascii="Georgia" w:hAnsi="Georgia"/>
          <w:b/>
          <w:bCs/>
          <w:sz w:val="20"/>
          <w:szCs w:val="20"/>
        </w:rPr>
        <w:t>Security over land</w:t>
      </w:r>
      <w:r w:rsidRPr="00AC14D1">
        <w:rPr>
          <w:rFonts w:ascii="Georgia" w:hAnsi="Georgia"/>
          <w:sz w:val="20"/>
          <w:szCs w:val="20"/>
        </w:rPr>
        <w:t xml:space="preserve"> (mortgages/charges)</w:t>
      </w:r>
    </w:p>
    <w:p w14:paraId="59A31D90" w14:textId="77777777" w:rsidR="0099669E" w:rsidRPr="00AC14D1" w:rsidRDefault="00000000" w:rsidP="00A271B9">
      <w:pPr>
        <w:numPr>
          <w:ilvl w:val="0"/>
          <w:numId w:val="82"/>
        </w:numPr>
        <w:spacing w:after="120" w:line="240" w:lineRule="auto"/>
        <w:rPr>
          <w:rFonts w:ascii="Georgia" w:hAnsi="Georgia"/>
          <w:sz w:val="20"/>
          <w:szCs w:val="20"/>
        </w:rPr>
      </w:pPr>
      <w:r w:rsidRPr="00AC14D1">
        <w:rPr>
          <w:rFonts w:ascii="Georgia" w:hAnsi="Georgia"/>
          <w:b/>
          <w:bCs/>
          <w:sz w:val="20"/>
          <w:szCs w:val="20"/>
        </w:rPr>
        <w:t>Security over personal property</w:t>
      </w:r>
      <w:r w:rsidRPr="00AC14D1">
        <w:rPr>
          <w:rFonts w:ascii="Georgia" w:hAnsi="Georgia"/>
          <w:sz w:val="20"/>
          <w:szCs w:val="20"/>
        </w:rPr>
        <w:t xml:space="preserve"> (fixed charges, floating charges)</w:t>
      </w:r>
    </w:p>
    <w:p w14:paraId="61B20E3A" w14:textId="77777777" w:rsidR="0099669E" w:rsidRPr="00AC14D1" w:rsidRDefault="00000000" w:rsidP="00A271B9">
      <w:pPr>
        <w:numPr>
          <w:ilvl w:val="0"/>
          <w:numId w:val="82"/>
        </w:numPr>
        <w:spacing w:after="120" w:line="240" w:lineRule="auto"/>
        <w:rPr>
          <w:rFonts w:ascii="Georgia" w:hAnsi="Georgia"/>
          <w:sz w:val="20"/>
          <w:szCs w:val="20"/>
        </w:rPr>
      </w:pPr>
      <w:r w:rsidRPr="00AC14D1">
        <w:rPr>
          <w:rFonts w:ascii="Georgia" w:hAnsi="Georgia"/>
          <w:b/>
          <w:bCs/>
          <w:sz w:val="20"/>
          <w:szCs w:val="20"/>
        </w:rPr>
        <w:t>Security by guarantee</w:t>
      </w:r>
    </w:p>
    <w:p w14:paraId="06D8BD03"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MORTGAGES AND CHARGES OVER LAND</w:t>
      </w:r>
    </w:p>
    <w:p w14:paraId="43D7CBD2"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A </w:t>
      </w:r>
      <w:r w:rsidRPr="00AC14D1">
        <w:rPr>
          <w:rFonts w:ascii="Georgia" w:hAnsi="Georgia"/>
          <w:b/>
          <w:bCs/>
          <w:sz w:val="20"/>
          <w:szCs w:val="20"/>
        </w:rPr>
        <w:t>legal mortgage</w:t>
      </w:r>
      <w:r w:rsidRPr="00AC14D1">
        <w:rPr>
          <w:rFonts w:ascii="Georgia" w:hAnsi="Georgia"/>
          <w:sz w:val="20"/>
          <w:szCs w:val="20"/>
        </w:rPr>
        <w:t xml:space="preserve"> gives the lender the strongest rights over land. The borrower retains possession but grants legal title as security.</w:t>
      </w:r>
    </w:p>
    <w:p w14:paraId="48B305D0"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Key Features</w:t>
      </w:r>
    </w:p>
    <w:p w14:paraId="16F2E431" w14:textId="77777777" w:rsidR="0099669E" w:rsidRPr="00AC14D1" w:rsidRDefault="00000000" w:rsidP="00A271B9">
      <w:pPr>
        <w:numPr>
          <w:ilvl w:val="0"/>
          <w:numId w:val="83"/>
        </w:numPr>
        <w:spacing w:after="120" w:line="240" w:lineRule="auto"/>
        <w:rPr>
          <w:rFonts w:ascii="Georgia" w:hAnsi="Georgia"/>
          <w:sz w:val="20"/>
          <w:szCs w:val="20"/>
        </w:rPr>
      </w:pPr>
      <w:r w:rsidRPr="00AC14D1">
        <w:rPr>
          <w:rFonts w:ascii="Georgia" w:hAnsi="Georgia"/>
          <w:sz w:val="20"/>
          <w:szCs w:val="20"/>
        </w:rPr>
        <w:t>The lender has a proprietary interest.</w:t>
      </w:r>
    </w:p>
    <w:p w14:paraId="7F28E74A" w14:textId="77777777" w:rsidR="0099669E" w:rsidRPr="00AC14D1" w:rsidRDefault="00000000" w:rsidP="00A271B9">
      <w:pPr>
        <w:numPr>
          <w:ilvl w:val="0"/>
          <w:numId w:val="83"/>
        </w:numPr>
        <w:spacing w:after="120" w:line="240" w:lineRule="auto"/>
        <w:rPr>
          <w:rFonts w:ascii="Georgia" w:hAnsi="Georgia"/>
          <w:sz w:val="20"/>
          <w:szCs w:val="20"/>
        </w:rPr>
      </w:pPr>
      <w:r w:rsidRPr="00AC14D1">
        <w:rPr>
          <w:rFonts w:ascii="Georgia" w:hAnsi="Georgia"/>
          <w:sz w:val="20"/>
          <w:szCs w:val="20"/>
        </w:rPr>
        <w:t>Borrower retains equity of redemption (right to reclaim asset when debt repaid).</w:t>
      </w:r>
    </w:p>
    <w:p w14:paraId="5F3E0AA0" w14:textId="77777777" w:rsidR="0099669E" w:rsidRPr="00AC14D1" w:rsidRDefault="00000000" w:rsidP="00A271B9">
      <w:pPr>
        <w:numPr>
          <w:ilvl w:val="0"/>
          <w:numId w:val="83"/>
        </w:numPr>
        <w:spacing w:after="120" w:line="240" w:lineRule="auto"/>
        <w:rPr>
          <w:rFonts w:ascii="Georgia" w:hAnsi="Georgia"/>
          <w:sz w:val="20"/>
          <w:szCs w:val="20"/>
        </w:rPr>
      </w:pPr>
      <w:r w:rsidRPr="00AC14D1">
        <w:rPr>
          <w:rFonts w:ascii="Georgia" w:hAnsi="Georgia"/>
          <w:sz w:val="20"/>
          <w:szCs w:val="20"/>
        </w:rPr>
        <w:t>Terms often include:</w:t>
      </w:r>
    </w:p>
    <w:p w14:paraId="6A2A88FE" w14:textId="77777777" w:rsidR="0099669E" w:rsidRPr="00AC14D1" w:rsidRDefault="00000000" w:rsidP="00A271B9">
      <w:pPr>
        <w:numPr>
          <w:ilvl w:val="1"/>
          <w:numId w:val="83"/>
        </w:numPr>
        <w:spacing w:after="120" w:line="240" w:lineRule="auto"/>
        <w:rPr>
          <w:rFonts w:ascii="Georgia" w:hAnsi="Georgia"/>
          <w:sz w:val="20"/>
          <w:szCs w:val="20"/>
        </w:rPr>
      </w:pPr>
      <w:r w:rsidRPr="00AC14D1">
        <w:rPr>
          <w:rFonts w:ascii="Georgia" w:hAnsi="Georgia"/>
          <w:sz w:val="20"/>
          <w:szCs w:val="20"/>
        </w:rPr>
        <w:t>Repayment schedule</w:t>
      </w:r>
    </w:p>
    <w:p w14:paraId="7CD6758D" w14:textId="7586547B" w:rsidR="0099669E" w:rsidRPr="00AC14D1" w:rsidRDefault="00264898" w:rsidP="00A271B9">
      <w:pPr>
        <w:numPr>
          <w:ilvl w:val="1"/>
          <w:numId w:val="83"/>
        </w:numPr>
        <w:spacing w:after="120" w:line="240" w:lineRule="auto"/>
        <w:rPr>
          <w:rFonts w:ascii="Georgia" w:hAnsi="Georgia"/>
          <w:sz w:val="20"/>
          <w:szCs w:val="20"/>
        </w:rPr>
      </w:pPr>
      <w:r w:rsidRPr="00AC14D1">
        <w:rPr>
          <w:rFonts w:ascii="Georgia" w:hAnsi="Georgia"/>
          <w:sz w:val="20"/>
          <w:szCs w:val="20"/>
        </w:rPr>
        <w:t>Interest</w:t>
      </w:r>
    </w:p>
    <w:p w14:paraId="4A689709" w14:textId="2E6F9403" w:rsidR="0099669E" w:rsidRPr="00AC14D1" w:rsidRDefault="00000000" w:rsidP="00A271B9">
      <w:pPr>
        <w:numPr>
          <w:ilvl w:val="1"/>
          <w:numId w:val="83"/>
        </w:numPr>
        <w:spacing w:after="120" w:line="240" w:lineRule="auto"/>
        <w:rPr>
          <w:rFonts w:ascii="Georgia" w:hAnsi="Georgia"/>
          <w:sz w:val="20"/>
          <w:szCs w:val="20"/>
        </w:rPr>
      </w:pPr>
      <w:r w:rsidRPr="00AC14D1">
        <w:rPr>
          <w:rFonts w:ascii="Georgia" w:hAnsi="Georgia"/>
          <w:sz w:val="20"/>
          <w:szCs w:val="20"/>
        </w:rPr>
        <w:t>Covenants</w:t>
      </w:r>
    </w:p>
    <w:p w14:paraId="29771501" w14:textId="77777777" w:rsidR="0099669E" w:rsidRPr="00AC14D1" w:rsidRDefault="00000000" w:rsidP="00A271B9">
      <w:pPr>
        <w:numPr>
          <w:ilvl w:val="1"/>
          <w:numId w:val="83"/>
        </w:numPr>
        <w:spacing w:after="120" w:line="240" w:lineRule="auto"/>
        <w:rPr>
          <w:rFonts w:ascii="Georgia" w:hAnsi="Georgia"/>
          <w:sz w:val="20"/>
          <w:szCs w:val="20"/>
        </w:rPr>
      </w:pPr>
      <w:r w:rsidRPr="00AC14D1">
        <w:rPr>
          <w:rFonts w:ascii="Georgia" w:hAnsi="Georgia"/>
          <w:sz w:val="20"/>
          <w:szCs w:val="20"/>
        </w:rPr>
        <w:t>Events of default</w:t>
      </w:r>
    </w:p>
    <w:p w14:paraId="586D8DF2"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Creation of a Legal Mortgage</w:t>
      </w:r>
    </w:p>
    <w:p w14:paraId="7DEB5ACC"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A legal mortgage must be:</w:t>
      </w:r>
    </w:p>
    <w:p w14:paraId="490734CD" w14:textId="11FC6DF1" w:rsidR="0099669E" w:rsidRPr="00AC14D1" w:rsidRDefault="00000000" w:rsidP="00A271B9">
      <w:pPr>
        <w:numPr>
          <w:ilvl w:val="0"/>
          <w:numId w:val="84"/>
        </w:numPr>
        <w:spacing w:after="120" w:line="240" w:lineRule="auto"/>
        <w:rPr>
          <w:rFonts w:ascii="Georgia" w:hAnsi="Georgia"/>
          <w:sz w:val="20"/>
          <w:szCs w:val="20"/>
        </w:rPr>
      </w:pPr>
      <w:r w:rsidRPr="00AC14D1">
        <w:rPr>
          <w:rFonts w:ascii="Georgia" w:hAnsi="Georgia"/>
          <w:b/>
          <w:bCs/>
          <w:sz w:val="20"/>
          <w:szCs w:val="20"/>
        </w:rPr>
        <w:lastRenderedPageBreak/>
        <w:t>By deed</w:t>
      </w:r>
      <w:r w:rsidRPr="00AC14D1">
        <w:rPr>
          <w:rFonts w:ascii="Georgia" w:hAnsi="Georgia"/>
          <w:sz w:val="20"/>
          <w:szCs w:val="20"/>
        </w:rPr>
        <w:t xml:space="preserve"> (</w:t>
      </w:r>
      <w:r w:rsidRPr="00AC14D1">
        <w:rPr>
          <w:rFonts w:ascii="Georgia" w:hAnsi="Georgia"/>
          <w:i/>
          <w:iCs/>
          <w:sz w:val="20"/>
          <w:szCs w:val="20"/>
        </w:rPr>
        <w:t>Law of Property Act</w:t>
      </w:r>
      <w:r w:rsidRPr="00AC14D1">
        <w:rPr>
          <w:rFonts w:ascii="Georgia" w:hAnsi="Georgia"/>
          <w:sz w:val="20"/>
          <w:szCs w:val="20"/>
        </w:rPr>
        <w:t xml:space="preserve"> requirement).</w:t>
      </w:r>
    </w:p>
    <w:p w14:paraId="34817D81" w14:textId="3D63F369" w:rsidR="0099669E" w:rsidRPr="00AC14D1" w:rsidRDefault="00AC14D1" w:rsidP="00A271B9">
      <w:pPr>
        <w:numPr>
          <w:ilvl w:val="0"/>
          <w:numId w:val="84"/>
        </w:numPr>
        <w:spacing w:after="120" w:line="240" w:lineRule="auto"/>
        <w:rPr>
          <w:rFonts w:ascii="Georgia" w:hAnsi="Georgia"/>
          <w:sz w:val="20"/>
          <w:szCs w:val="20"/>
        </w:rPr>
      </w:pPr>
      <w:r w:rsidRPr="00AC14D1">
        <w:rPr>
          <w:rFonts w:ascii="Georgia" w:hAnsi="Georgia"/>
          <w:sz w:val="20"/>
          <w:szCs w:val="20"/>
        </w:rPr>
        <w:t>Registered at the Land Registry if the property is registered land.</w:t>
      </w:r>
      <w:r w:rsidRPr="00AC14D1">
        <w:rPr>
          <w:rFonts w:ascii="Georgia" w:hAnsi="Georgia"/>
          <w:sz w:val="20"/>
          <w:szCs w:val="20"/>
        </w:rPr>
        <w:br/>
        <w:t>Failure to register renders the security void against later purchasers.</w:t>
      </w:r>
    </w:p>
    <w:p w14:paraId="66B8A051" w14:textId="4A44289C"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Equitable Mortgages</w:t>
      </w:r>
    </w:p>
    <w:p w14:paraId="53EB3730"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Created when:</w:t>
      </w:r>
    </w:p>
    <w:p w14:paraId="01B11EA2" w14:textId="50A8B3AA" w:rsidR="0099669E" w:rsidRPr="00AC14D1" w:rsidRDefault="00000000" w:rsidP="00A271B9">
      <w:pPr>
        <w:numPr>
          <w:ilvl w:val="0"/>
          <w:numId w:val="85"/>
        </w:numPr>
        <w:spacing w:after="120" w:line="240" w:lineRule="auto"/>
        <w:rPr>
          <w:rFonts w:ascii="Georgia" w:hAnsi="Georgia"/>
          <w:sz w:val="20"/>
          <w:szCs w:val="20"/>
        </w:rPr>
      </w:pPr>
      <w:r w:rsidRPr="00AC14D1">
        <w:rPr>
          <w:rFonts w:ascii="Georgia" w:hAnsi="Georgia"/>
          <w:sz w:val="20"/>
          <w:szCs w:val="20"/>
        </w:rPr>
        <w:t>Formalities for a legal mortgage are incomplete, OR</w:t>
      </w:r>
    </w:p>
    <w:p w14:paraId="02F0D970" w14:textId="77777777" w:rsidR="0099669E" w:rsidRPr="00AC14D1" w:rsidRDefault="00000000" w:rsidP="00A271B9">
      <w:pPr>
        <w:numPr>
          <w:ilvl w:val="0"/>
          <w:numId w:val="85"/>
        </w:numPr>
        <w:spacing w:after="120" w:line="240" w:lineRule="auto"/>
        <w:rPr>
          <w:rFonts w:ascii="Georgia" w:hAnsi="Georgia"/>
          <w:sz w:val="20"/>
          <w:szCs w:val="20"/>
        </w:rPr>
      </w:pPr>
      <w:r w:rsidRPr="00AC14D1">
        <w:rPr>
          <w:rFonts w:ascii="Georgia" w:hAnsi="Georgia"/>
          <w:sz w:val="20"/>
          <w:szCs w:val="20"/>
        </w:rPr>
        <w:t>Title deeds are deposited as security</w:t>
      </w:r>
      <w:r w:rsidRPr="00AC14D1">
        <w:rPr>
          <w:rFonts w:ascii="Georgia" w:hAnsi="Georgia"/>
          <w:sz w:val="20"/>
          <w:szCs w:val="20"/>
        </w:rPr>
        <w:br/>
        <w:t>Equitable mortgages are weaker and vulnerable to later legal mortgages.</w:t>
      </w:r>
    </w:p>
    <w:p w14:paraId="6CD25416"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FIXED CHARGES</w:t>
      </w:r>
    </w:p>
    <w:p w14:paraId="5BF0BBE2"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sz w:val="20"/>
          <w:szCs w:val="20"/>
        </w:rPr>
        <w:t xml:space="preserve">A </w:t>
      </w:r>
      <w:r w:rsidRPr="00AC14D1">
        <w:rPr>
          <w:rFonts w:ascii="Georgia" w:hAnsi="Georgia"/>
          <w:b/>
          <w:bCs/>
          <w:sz w:val="20"/>
          <w:szCs w:val="20"/>
        </w:rPr>
        <w:t>fixed charge</w:t>
      </w:r>
      <w:r w:rsidRPr="00AC14D1">
        <w:rPr>
          <w:rFonts w:ascii="Georgia" w:hAnsi="Georgia"/>
          <w:sz w:val="20"/>
          <w:szCs w:val="20"/>
        </w:rPr>
        <w:t xml:space="preserve"> is a proprietary interest over specific, identifiable assets.</w:t>
      </w:r>
    </w:p>
    <w:p w14:paraId="3D64B507"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Characteristics</w:t>
      </w:r>
    </w:p>
    <w:p w14:paraId="5B81A4E8" w14:textId="77777777" w:rsidR="0099669E" w:rsidRPr="00AC14D1" w:rsidRDefault="00000000" w:rsidP="00A271B9">
      <w:pPr>
        <w:numPr>
          <w:ilvl w:val="0"/>
          <w:numId w:val="86"/>
        </w:numPr>
        <w:spacing w:after="120" w:line="240" w:lineRule="auto"/>
        <w:rPr>
          <w:rFonts w:ascii="Georgia" w:hAnsi="Georgia"/>
          <w:sz w:val="20"/>
          <w:szCs w:val="20"/>
        </w:rPr>
      </w:pPr>
      <w:r w:rsidRPr="00AC14D1">
        <w:rPr>
          <w:rFonts w:ascii="Georgia" w:hAnsi="Georgia"/>
          <w:sz w:val="20"/>
          <w:szCs w:val="20"/>
        </w:rPr>
        <w:t xml:space="preserve">Attaches to </w:t>
      </w:r>
      <w:r w:rsidRPr="00AC14D1">
        <w:rPr>
          <w:rFonts w:ascii="Georgia" w:hAnsi="Georgia"/>
          <w:i/>
          <w:iCs/>
          <w:sz w:val="20"/>
          <w:szCs w:val="20"/>
        </w:rPr>
        <w:t>specific</w:t>
      </w:r>
      <w:r w:rsidRPr="00AC14D1">
        <w:rPr>
          <w:rFonts w:ascii="Georgia" w:hAnsi="Georgia"/>
          <w:sz w:val="20"/>
          <w:szCs w:val="20"/>
        </w:rPr>
        <w:t xml:space="preserve"> assets (machines, land, IP, shares).</w:t>
      </w:r>
    </w:p>
    <w:p w14:paraId="17A0508B" w14:textId="77777777" w:rsidR="0099669E" w:rsidRPr="00AC14D1" w:rsidRDefault="00000000" w:rsidP="00A271B9">
      <w:pPr>
        <w:numPr>
          <w:ilvl w:val="0"/>
          <w:numId w:val="86"/>
        </w:numPr>
        <w:spacing w:after="120" w:line="240" w:lineRule="auto"/>
        <w:rPr>
          <w:rFonts w:ascii="Georgia" w:hAnsi="Georgia"/>
          <w:sz w:val="20"/>
          <w:szCs w:val="20"/>
        </w:rPr>
      </w:pPr>
      <w:r w:rsidRPr="00AC14D1">
        <w:rPr>
          <w:rFonts w:ascii="Georgia" w:hAnsi="Georgia"/>
          <w:sz w:val="20"/>
          <w:szCs w:val="20"/>
        </w:rPr>
        <w:t xml:space="preserve">Borrower </w:t>
      </w:r>
      <w:r w:rsidRPr="00AC14D1">
        <w:rPr>
          <w:rFonts w:ascii="Georgia" w:hAnsi="Georgia"/>
          <w:b/>
          <w:bCs/>
          <w:sz w:val="20"/>
          <w:szCs w:val="20"/>
        </w:rPr>
        <w:t>cannot dispose</w:t>
      </w:r>
      <w:r w:rsidRPr="00AC14D1">
        <w:rPr>
          <w:rFonts w:ascii="Georgia" w:hAnsi="Georgia"/>
          <w:sz w:val="20"/>
          <w:szCs w:val="20"/>
        </w:rPr>
        <w:t xml:space="preserve"> of the asset without lender consent.</w:t>
      </w:r>
    </w:p>
    <w:p w14:paraId="7C3EAC6D" w14:textId="77777777" w:rsidR="0099669E" w:rsidRPr="00AC14D1" w:rsidRDefault="00000000" w:rsidP="00A271B9">
      <w:pPr>
        <w:numPr>
          <w:ilvl w:val="0"/>
          <w:numId w:val="86"/>
        </w:numPr>
        <w:spacing w:after="120" w:line="240" w:lineRule="auto"/>
        <w:rPr>
          <w:rFonts w:ascii="Georgia" w:hAnsi="Georgia"/>
          <w:sz w:val="20"/>
          <w:szCs w:val="20"/>
        </w:rPr>
      </w:pPr>
      <w:r w:rsidRPr="00AC14D1">
        <w:rPr>
          <w:rFonts w:ascii="Georgia" w:hAnsi="Georgia"/>
          <w:sz w:val="20"/>
          <w:szCs w:val="20"/>
        </w:rPr>
        <w:t>Strongest security after a legal mortgage.</w:t>
      </w:r>
    </w:p>
    <w:p w14:paraId="0B69B9D4" w14:textId="77777777" w:rsidR="0099669E" w:rsidRPr="00AC14D1" w:rsidRDefault="00000000" w:rsidP="00A271B9">
      <w:pPr>
        <w:numPr>
          <w:ilvl w:val="0"/>
          <w:numId w:val="86"/>
        </w:numPr>
        <w:spacing w:after="120" w:line="240" w:lineRule="auto"/>
        <w:rPr>
          <w:rFonts w:ascii="Georgia" w:hAnsi="Georgia"/>
          <w:sz w:val="20"/>
          <w:szCs w:val="20"/>
        </w:rPr>
      </w:pPr>
      <w:r w:rsidRPr="00AC14D1">
        <w:rPr>
          <w:rFonts w:ascii="Georgia" w:hAnsi="Georgia"/>
          <w:sz w:val="20"/>
          <w:szCs w:val="20"/>
        </w:rPr>
        <w:t>Lender has close control over charged assets.</w:t>
      </w:r>
    </w:p>
    <w:p w14:paraId="720AA09A"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Fixed charges rank above all floating charges and most unsecured creditors.</w:t>
      </w:r>
    </w:p>
    <w:p w14:paraId="1CC022B1"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Creation</w:t>
      </w:r>
    </w:p>
    <w:p w14:paraId="11FFA5C3"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Created by:</w:t>
      </w:r>
    </w:p>
    <w:p w14:paraId="1786EBEE" w14:textId="77777777" w:rsidR="0099669E" w:rsidRPr="00AC14D1" w:rsidRDefault="00000000" w:rsidP="00A271B9">
      <w:pPr>
        <w:numPr>
          <w:ilvl w:val="0"/>
          <w:numId w:val="87"/>
        </w:numPr>
        <w:spacing w:after="120" w:line="240" w:lineRule="auto"/>
        <w:rPr>
          <w:rFonts w:ascii="Georgia" w:hAnsi="Georgia"/>
          <w:sz w:val="20"/>
          <w:szCs w:val="20"/>
        </w:rPr>
      </w:pPr>
      <w:r w:rsidRPr="00AC14D1">
        <w:rPr>
          <w:rFonts w:ascii="Georgia" w:hAnsi="Georgia"/>
          <w:sz w:val="20"/>
          <w:szCs w:val="20"/>
        </w:rPr>
        <w:t>Written agreement</w:t>
      </w:r>
    </w:p>
    <w:p w14:paraId="2E15C4E1" w14:textId="77777777" w:rsidR="0099669E" w:rsidRPr="00AC14D1" w:rsidRDefault="00000000" w:rsidP="00A271B9">
      <w:pPr>
        <w:numPr>
          <w:ilvl w:val="0"/>
          <w:numId w:val="87"/>
        </w:numPr>
        <w:spacing w:after="120" w:line="240" w:lineRule="auto"/>
        <w:rPr>
          <w:rFonts w:ascii="Georgia" w:hAnsi="Georgia"/>
          <w:sz w:val="20"/>
          <w:szCs w:val="20"/>
        </w:rPr>
      </w:pPr>
      <w:r w:rsidRPr="00AC14D1">
        <w:rPr>
          <w:rFonts w:ascii="Georgia" w:hAnsi="Georgia"/>
          <w:sz w:val="20"/>
          <w:szCs w:val="20"/>
        </w:rPr>
        <w:t>Clear intention to create a fixed charge</w:t>
      </w:r>
    </w:p>
    <w:p w14:paraId="142EC727" w14:textId="77777777" w:rsidR="0099669E" w:rsidRPr="00AC14D1" w:rsidRDefault="00000000" w:rsidP="00A271B9">
      <w:pPr>
        <w:numPr>
          <w:ilvl w:val="0"/>
          <w:numId w:val="87"/>
        </w:numPr>
        <w:spacing w:after="120" w:line="240" w:lineRule="auto"/>
        <w:rPr>
          <w:rFonts w:ascii="Georgia" w:hAnsi="Georgia"/>
          <w:sz w:val="20"/>
          <w:szCs w:val="20"/>
        </w:rPr>
      </w:pPr>
      <w:r w:rsidRPr="00AC14D1">
        <w:rPr>
          <w:rFonts w:ascii="Georgia" w:hAnsi="Georgia"/>
          <w:sz w:val="20"/>
          <w:szCs w:val="20"/>
        </w:rPr>
        <w:t>Sufficient lender control</w:t>
      </w:r>
    </w:p>
    <w:p w14:paraId="619AEDB8"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Courts look at control to determine whether the charge is truly fixed.</w:t>
      </w:r>
    </w:p>
    <w:p w14:paraId="0F9EA1C9"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FLOATING CHARGES</w:t>
      </w:r>
    </w:p>
    <w:p w14:paraId="53B14BBF"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A </w:t>
      </w:r>
      <w:r w:rsidRPr="00AC14D1">
        <w:rPr>
          <w:rFonts w:ascii="Georgia" w:hAnsi="Georgia"/>
          <w:b/>
          <w:bCs/>
          <w:sz w:val="20"/>
          <w:szCs w:val="20"/>
        </w:rPr>
        <w:t>floating charge</w:t>
      </w:r>
      <w:r w:rsidRPr="00AC14D1">
        <w:rPr>
          <w:rFonts w:ascii="Georgia" w:hAnsi="Georgia"/>
          <w:sz w:val="20"/>
          <w:szCs w:val="20"/>
        </w:rPr>
        <w:t xml:space="preserve"> hovers (“floats”) over a class of assets that change over time.</w:t>
      </w:r>
    </w:p>
    <w:p w14:paraId="53B3D346"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Characteristics</w:t>
      </w:r>
    </w:p>
    <w:p w14:paraId="34BD0C0E" w14:textId="77777777" w:rsidR="0099669E" w:rsidRPr="00AC14D1" w:rsidRDefault="00000000" w:rsidP="00A271B9">
      <w:pPr>
        <w:numPr>
          <w:ilvl w:val="0"/>
          <w:numId w:val="88"/>
        </w:numPr>
        <w:spacing w:after="120" w:line="240" w:lineRule="auto"/>
        <w:rPr>
          <w:rFonts w:ascii="Georgia" w:hAnsi="Georgia"/>
          <w:sz w:val="20"/>
          <w:szCs w:val="20"/>
        </w:rPr>
      </w:pPr>
      <w:r w:rsidRPr="00AC14D1">
        <w:rPr>
          <w:rFonts w:ascii="Georgia" w:hAnsi="Georgia"/>
          <w:sz w:val="20"/>
          <w:szCs w:val="20"/>
        </w:rPr>
        <w:t>Covers fluctuating assets (inventory, receivables, stock).</w:t>
      </w:r>
    </w:p>
    <w:p w14:paraId="538456F1" w14:textId="77777777" w:rsidR="0099669E" w:rsidRPr="00AC14D1" w:rsidRDefault="00000000" w:rsidP="00A271B9">
      <w:pPr>
        <w:numPr>
          <w:ilvl w:val="0"/>
          <w:numId w:val="88"/>
        </w:numPr>
        <w:spacing w:after="120" w:line="240" w:lineRule="auto"/>
        <w:rPr>
          <w:rFonts w:ascii="Georgia" w:hAnsi="Georgia"/>
          <w:sz w:val="20"/>
          <w:szCs w:val="20"/>
        </w:rPr>
      </w:pPr>
      <w:r w:rsidRPr="00AC14D1">
        <w:rPr>
          <w:rFonts w:ascii="Georgia" w:hAnsi="Georgia"/>
          <w:sz w:val="20"/>
          <w:szCs w:val="20"/>
        </w:rPr>
        <w:t xml:space="preserve">Borrower free to deal with assets until </w:t>
      </w:r>
      <w:proofErr w:type="spellStart"/>
      <w:r w:rsidRPr="00AC14D1">
        <w:rPr>
          <w:rFonts w:ascii="Georgia" w:hAnsi="Georgia"/>
          <w:b/>
          <w:bCs/>
          <w:sz w:val="20"/>
          <w:szCs w:val="20"/>
        </w:rPr>
        <w:t>crystallisation</w:t>
      </w:r>
      <w:proofErr w:type="spellEnd"/>
      <w:r w:rsidRPr="00AC14D1">
        <w:rPr>
          <w:rFonts w:ascii="Georgia" w:hAnsi="Georgia"/>
          <w:sz w:val="20"/>
          <w:szCs w:val="20"/>
        </w:rPr>
        <w:t>.</w:t>
      </w:r>
    </w:p>
    <w:p w14:paraId="17083DEF" w14:textId="77777777" w:rsidR="0099669E" w:rsidRPr="00AC14D1" w:rsidRDefault="00000000" w:rsidP="00A271B9">
      <w:pPr>
        <w:numPr>
          <w:ilvl w:val="0"/>
          <w:numId w:val="88"/>
        </w:numPr>
        <w:spacing w:after="120" w:line="240" w:lineRule="auto"/>
        <w:rPr>
          <w:rFonts w:ascii="Georgia" w:hAnsi="Georgia"/>
          <w:sz w:val="20"/>
          <w:szCs w:val="20"/>
        </w:rPr>
      </w:pPr>
      <w:proofErr w:type="spellStart"/>
      <w:r w:rsidRPr="00AC14D1">
        <w:rPr>
          <w:rFonts w:ascii="Georgia" w:hAnsi="Georgia"/>
          <w:sz w:val="20"/>
          <w:szCs w:val="20"/>
        </w:rPr>
        <w:t>Crystallisation</w:t>
      </w:r>
      <w:proofErr w:type="spellEnd"/>
      <w:r w:rsidRPr="00AC14D1">
        <w:rPr>
          <w:rFonts w:ascii="Georgia" w:hAnsi="Georgia"/>
          <w:sz w:val="20"/>
          <w:szCs w:val="20"/>
        </w:rPr>
        <w:t xml:space="preserve"> events include:</w:t>
      </w:r>
    </w:p>
    <w:p w14:paraId="323CC042" w14:textId="0CCCA704" w:rsidR="0099669E" w:rsidRPr="00AC14D1" w:rsidRDefault="00000000" w:rsidP="00A271B9">
      <w:pPr>
        <w:numPr>
          <w:ilvl w:val="1"/>
          <w:numId w:val="88"/>
        </w:numPr>
        <w:spacing w:after="120" w:line="240" w:lineRule="auto"/>
        <w:rPr>
          <w:rFonts w:ascii="Georgia" w:hAnsi="Georgia"/>
          <w:sz w:val="20"/>
          <w:szCs w:val="20"/>
        </w:rPr>
      </w:pPr>
      <w:r w:rsidRPr="00AC14D1">
        <w:rPr>
          <w:rFonts w:ascii="Georgia" w:hAnsi="Georgia"/>
          <w:sz w:val="20"/>
          <w:szCs w:val="20"/>
        </w:rPr>
        <w:t>Insolvency</w:t>
      </w:r>
    </w:p>
    <w:p w14:paraId="5FA873EC" w14:textId="1109C33F" w:rsidR="0099669E" w:rsidRPr="00AC14D1" w:rsidRDefault="00000000" w:rsidP="00A271B9">
      <w:pPr>
        <w:numPr>
          <w:ilvl w:val="1"/>
          <w:numId w:val="88"/>
        </w:numPr>
        <w:spacing w:after="120" w:line="240" w:lineRule="auto"/>
        <w:rPr>
          <w:rFonts w:ascii="Georgia" w:hAnsi="Georgia"/>
          <w:sz w:val="20"/>
          <w:szCs w:val="20"/>
        </w:rPr>
      </w:pPr>
      <w:r w:rsidRPr="00AC14D1">
        <w:rPr>
          <w:rFonts w:ascii="Georgia" w:hAnsi="Georgia"/>
          <w:sz w:val="20"/>
          <w:szCs w:val="20"/>
        </w:rPr>
        <w:t>Default</w:t>
      </w:r>
    </w:p>
    <w:p w14:paraId="5C741DAB" w14:textId="0DC932E5" w:rsidR="0099669E" w:rsidRPr="00AC14D1" w:rsidRDefault="00000000" w:rsidP="00A271B9">
      <w:pPr>
        <w:numPr>
          <w:ilvl w:val="1"/>
          <w:numId w:val="88"/>
        </w:numPr>
        <w:spacing w:after="120" w:line="240" w:lineRule="auto"/>
        <w:rPr>
          <w:rFonts w:ascii="Georgia" w:hAnsi="Georgia"/>
          <w:sz w:val="20"/>
          <w:szCs w:val="20"/>
        </w:rPr>
      </w:pPr>
      <w:r w:rsidRPr="00AC14D1">
        <w:rPr>
          <w:rFonts w:ascii="Georgia" w:hAnsi="Georgia"/>
          <w:sz w:val="20"/>
          <w:szCs w:val="20"/>
        </w:rPr>
        <w:t>Cessation of business</w:t>
      </w:r>
    </w:p>
    <w:p w14:paraId="716BE726" w14:textId="75C0410D" w:rsidR="00846EFA" w:rsidRPr="00AC14D1" w:rsidRDefault="00000000" w:rsidP="00A271B9">
      <w:pPr>
        <w:numPr>
          <w:ilvl w:val="0"/>
          <w:numId w:val="88"/>
        </w:numPr>
        <w:spacing w:after="120" w:line="240" w:lineRule="auto"/>
        <w:rPr>
          <w:rFonts w:ascii="Georgia" w:hAnsi="Georgia"/>
          <w:sz w:val="20"/>
          <w:szCs w:val="20"/>
        </w:rPr>
      </w:pPr>
      <w:r w:rsidRPr="00AC14D1">
        <w:rPr>
          <w:rFonts w:ascii="Georgia" w:hAnsi="Georgia"/>
          <w:sz w:val="20"/>
          <w:szCs w:val="20"/>
        </w:rPr>
        <w:t xml:space="preserve">Once </w:t>
      </w:r>
      <w:proofErr w:type="spellStart"/>
      <w:r w:rsidRPr="00AC14D1">
        <w:rPr>
          <w:rFonts w:ascii="Georgia" w:hAnsi="Georgia"/>
          <w:sz w:val="20"/>
          <w:szCs w:val="20"/>
        </w:rPr>
        <w:t>crystallised</w:t>
      </w:r>
      <w:proofErr w:type="spellEnd"/>
      <w:r w:rsidRPr="00AC14D1">
        <w:rPr>
          <w:rFonts w:ascii="Georgia" w:hAnsi="Georgia"/>
          <w:sz w:val="20"/>
          <w:szCs w:val="20"/>
        </w:rPr>
        <w:t>, floating charge becomes a fixed charge.</w:t>
      </w:r>
    </w:p>
    <w:p w14:paraId="22AC9DEB" w14:textId="7FE0963C"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Vulnerabilities</w:t>
      </w:r>
    </w:p>
    <w:p w14:paraId="5333109E" w14:textId="088A06D4"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Floating charges are </w:t>
      </w:r>
      <w:r w:rsidRPr="00AC14D1">
        <w:rPr>
          <w:rFonts w:ascii="Georgia" w:hAnsi="Georgia"/>
          <w:b/>
          <w:bCs/>
          <w:sz w:val="20"/>
          <w:szCs w:val="20"/>
        </w:rPr>
        <w:t>weaker</w:t>
      </w:r>
      <w:r w:rsidRPr="00AC14D1">
        <w:rPr>
          <w:rFonts w:ascii="Georgia" w:hAnsi="Georgia"/>
          <w:sz w:val="20"/>
          <w:szCs w:val="20"/>
        </w:rPr>
        <w:t xml:space="preserve"> than fixed charges because:</w:t>
      </w:r>
    </w:p>
    <w:p w14:paraId="69116BD7" w14:textId="77777777" w:rsidR="0099669E" w:rsidRPr="00AC14D1" w:rsidRDefault="00000000" w:rsidP="00A271B9">
      <w:pPr>
        <w:numPr>
          <w:ilvl w:val="0"/>
          <w:numId w:val="89"/>
        </w:numPr>
        <w:spacing w:after="120" w:line="240" w:lineRule="auto"/>
        <w:rPr>
          <w:rFonts w:ascii="Georgia" w:hAnsi="Georgia"/>
          <w:sz w:val="20"/>
          <w:szCs w:val="20"/>
        </w:rPr>
      </w:pPr>
      <w:r w:rsidRPr="00AC14D1">
        <w:rPr>
          <w:rFonts w:ascii="Georgia" w:hAnsi="Georgia"/>
          <w:sz w:val="20"/>
          <w:szCs w:val="20"/>
        </w:rPr>
        <w:t>They rank behind preferential creditors.</w:t>
      </w:r>
    </w:p>
    <w:p w14:paraId="5C630D44" w14:textId="4C62B22D" w:rsidR="0099669E" w:rsidRPr="00AC14D1" w:rsidRDefault="00000000" w:rsidP="00A271B9">
      <w:pPr>
        <w:numPr>
          <w:ilvl w:val="0"/>
          <w:numId w:val="89"/>
        </w:numPr>
        <w:spacing w:after="120" w:line="240" w:lineRule="auto"/>
        <w:rPr>
          <w:rFonts w:ascii="Georgia" w:hAnsi="Georgia"/>
          <w:sz w:val="20"/>
          <w:szCs w:val="20"/>
        </w:rPr>
      </w:pPr>
      <w:r w:rsidRPr="00AC14D1">
        <w:rPr>
          <w:rFonts w:ascii="Georgia" w:hAnsi="Georgia"/>
          <w:sz w:val="20"/>
          <w:szCs w:val="20"/>
        </w:rPr>
        <w:t>They may be invalid if created shortly before insolvency.</w:t>
      </w:r>
    </w:p>
    <w:p w14:paraId="5F00D4B3"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Preferential creditors include employee wage claims and certain tax obligations.</w:t>
      </w:r>
    </w:p>
    <w:p w14:paraId="4225C102" w14:textId="75989F45" w:rsidR="00256DA1" w:rsidRPr="00AC14D1" w:rsidRDefault="00256DA1" w:rsidP="00A271B9">
      <w:pPr>
        <w:spacing w:after="120" w:line="240" w:lineRule="auto"/>
        <w:rPr>
          <w:rFonts w:ascii="Georgia" w:hAnsi="Georgia"/>
          <w:b/>
          <w:bCs/>
          <w:sz w:val="20"/>
          <w:szCs w:val="20"/>
        </w:rPr>
      </w:pPr>
      <w:r w:rsidRPr="00AC14D1">
        <w:rPr>
          <w:rFonts w:ascii="Georgia" w:hAnsi="Georgia"/>
          <w:b/>
          <w:bCs/>
          <w:sz w:val="20"/>
          <w:szCs w:val="20"/>
        </w:rPr>
        <w:lastRenderedPageBreak/>
        <w:t>Distinguishing Fixed and Floating Charges</w:t>
      </w:r>
    </w:p>
    <w:p w14:paraId="58A9DAB5" w14:textId="1B4A0DA5" w:rsidR="00256DA1" w:rsidRPr="00256DA1" w:rsidRDefault="00256DA1" w:rsidP="00A271B9">
      <w:pPr>
        <w:numPr>
          <w:ilvl w:val="0"/>
          <w:numId w:val="185"/>
        </w:numPr>
        <w:spacing w:after="120" w:line="240" w:lineRule="auto"/>
        <w:rPr>
          <w:rFonts w:ascii="Georgia" w:hAnsi="Georgia"/>
          <w:sz w:val="20"/>
          <w:szCs w:val="20"/>
        </w:rPr>
      </w:pPr>
      <w:r w:rsidRPr="00256DA1">
        <w:rPr>
          <w:rFonts w:ascii="Georgia" w:hAnsi="Georgia"/>
          <w:b/>
          <w:bCs/>
          <w:sz w:val="20"/>
          <w:szCs w:val="20"/>
        </w:rPr>
        <w:t xml:space="preserve">The </w:t>
      </w:r>
      <w:r w:rsidRPr="00AC14D1">
        <w:rPr>
          <w:rFonts w:ascii="Georgia" w:hAnsi="Georgia"/>
          <w:b/>
          <w:bCs/>
          <w:sz w:val="20"/>
          <w:szCs w:val="20"/>
        </w:rPr>
        <w:t>C</w:t>
      </w:r>
      <w:r w:rsidRPr="00256DA1">
        <w:rPr>
          <w:rFonts w:ascii="Georgia" w:hAnsi="Georgia"/>
          <w:b/>
          <w:bCs/>
          <w:sz w:val="20"/>
          <w:szCs w:val="20"/>
        </w:rPr>
        <w:t xml:space="preserve">ontrol </w:t>
      </w:r>
      <w:r w:rsidRPr="00AC14D1">
        <w:rPr>
          <w:rFonts w:ascii="Georgia" w:hAnsi="Georgia"/>
          <w:b/>
          <w:bCs/>
          <w:sz w:val="20"/>
          <w:szCs w:val="20"/>
        </w:rPr>
        <w:t>T</w:t>
      </w:r>
      <w:r w:rsidRPr="00256DA1">
        <w:rPr>
          <w:rFonts w:ascii="Georgia" w:hAnsi="Georgia"/>
          <w:b/>
          <w:bCs/>
          <w:sz w:val="20"/>
          <w:szCs w:val="20"/>
        </w:rPr>
        <w:t>est (Re Spectrum Plus Ltd):</w:t>
      </w:r>
      <w:r w:rsidRPr="00256DA1">
        <w:rPr>
          <w:rFonts w:ascii="Georgia" w:hAnsi="Georgia"/>
          <w:sz w:val="20"/>
          <w:szCs w:val="20"/>
        </w:rPr>
        <w:t> For a charge to be </w:t>
      </w:r>
      <w:r w:rsidRPr="00256DA1">
        <w:rPr>
          <w:rFonts w:ascii="Georgia" w:hAnsi="Georgia"/>
          <w:b/>
          <w:bCs/>
          <w:sz w:val="20"/>
          <w:szCs w:val="20"/>
        </w:rPr>
        <w:t>fixed</w:t>
      </w:r>
      <w:r w:rsidRPr="00256DA1">
        <w:rPr>
          <w:rFonts w:ascii="Georgia" w:hAnsi="Georgia"/>
          <w:sz w:val="20"/>
          <w:szCs w:val="20"/>
        </w:rPr>
        <w:t>, the </w:t>
      </w:r>
      <w:proofErr w:type="spellStart"/>
      <w:r w:rsidRPr="00256DA1">
        <w:rPr>
          <w:rFonts w:ascii="Georgia" w:hAnsi="Georgia"/>
          <w:b/>
          <w:bCs/>
          <w:sz w:val="20"/>
          <w:szCs w:val="20"/>
        </w:rPr>
        <w:t>chargee</w:t>
      </w:r>
      <w:proofErr w:type="spellEnd"/>
      <w:r w:rsidRPr="00256DA1">
        <w:rPr>
          <w:rFonts w:ascii="Georgia" w:hAnsi="Georgia"/>
          <w:b/>
          <w:bCs/>
          <w:sz w:val="20"/>
          <w:szCs w:val="20"/>
        </w:rPr>
        <w:t xml:space="preserve"> must have practical control</w:t>
      </w:r>
      <w:r w:rsidRPr="00256DA1">
        <w:rPr>
          <w:rFonts w:ascii="Georgia" w:hAnsi="Georgia"/>
          <w:sz w:val="20"/>
          <w:szCs w:val="20"/>
        </w:rPr>
        <w:t>; mere contractual restrictions are insufficient.</w:t>
      </w:r>
    </w:p>
    <w:p w14:paraId="07383F27" w14:textId="2716487D" w:rsidR="00256DA1" w:rsidRPr="00AC14D1" w:rsidRDefault="00256DA1" w:rsidP="00A271B9">
      <w:pPr>
        <w:numPr>
          <w:ilvl w:val="0"/>
          <w:numId w:val="185"/>
        </w:numPr>
        <w:spacing w:after="120" w:line="240" w:lineRule="auto"/>
        <w:rPr>
          <w:rFonts w:ascii="Georgia" w:hAnsi="Georgia"/>
          <w:sz w:val="20"/>
          <w:szCs w:val="20"/>
        </w:rPr>
      </w:pPr>
      <w:r w:rsidRPr="00256DA1">
        <w:rPr>
          <w:rFonts w:ascii="Georgia" w:hAnsi="Georgia"/>
          <w:b/>
          <w:bCs/>
          <w:sz w:val="20"/>
          <w:szCs w:val="20"/>
        </w:rPr>
        <w:t xml:space="preserve">Book </w:t>
      </w:r>
      <w:r w:rsidRPr="00AC14D1">
        <w:rPr>
          <w:rFonts w:ascii="Georgia" w:hAnsi="Georgia"/>
          <w:b/>
          <w:bCs/>
          <w:sz w:val="20"/>
          <w:szCs w:val="20"/>
        </w:rPr>
        <w:t>D</w:t>
      </w:r>
      <w:r w:rsidRPr="00256DA1">
        <w:rPr>
          <w:rFonts w:ascii="Georgia" w:hAnsi="Georgia"/>
          <w:b/>
          <w:bCs/>
          <w:sz w:val="20"/>
          <w:szCs w:val="20"/>
        </w:rPr>
        <w:t>ebts:</w:t>
      </w:r>
      <w:r w:rsidRPr="00256DA1">
        <w:rPr>
          <w:rFonts w:ascii="Georgia" w:hAnsi="Georgia"/>
          <w:sz w:val="20"/>
          <w:szCs w:val="20"/>
        </w:rPr>
        <w:t> Proceeds must go into a </w:t>
      </w:r>
      <w:r w:rsidRPr="00256DA1">
        <w:rPr>
          <w:rFonts w:ascii="Georgia" w:hAnsi="Georgia"/>
          <w:b/>
          <w:bCs/>
          <w:sz w:val="20"/>
          <w:szCs w:val="20"/>
        </w:rPr>
        <w:t>blocked account</w:t>
      </w:r>
      <w:r w:rsidRPr="00256DA1">
        <w:rPr>
          <w:rFonts w:ascii="Georgia" w:hAnsi="Georgia"/>
          <w:sz w:val="20"/>
          <w:szCs w:val="20"/>
        </w:rPr>
        <w:t> controlled by the bank for a fixed charge to exist.</w:t>
      </w:r>
    </w:p>
    <w:p w14:paraId="7C5D8B15" w14:textId="245F9886" w:rsidR="00256DA1" w:rsidRPr="00AC14D1" w:rsidRDefault="00256DA1" w:rsidP="00A271B9">
      <w:pPr>
        <w:spacing w:after="120" w:line="240" w:lineRule="auto"/>
        <w:rPr>
          <w:rFonts w:ascii="Georgia" w:hAnsi="Georgia"/>
          <w:b/>
          <w:bCs/>
          <w:sz w:val="20"/>
          <w:szCs w:val="20"/>
        </w:rPr>
      </w:pPr>
      <w:r w:rsidRPr="00AC14D1">
        <w:rPr>
          <w:rFonts w:ascii="Georgia" w:hAnsi="Georgia"/>
          <w:b/>
          <w:bCs/>
          <w:sz w:val="20"/>
          <w:szCs w:val="20"/>
        </w:rPr>
        <w:t>Composite Debentures</w:t>
      </w:r>
    </w:p>
    <w:p w14:paraId="6444DBED" w14:textId="40C89E46" w:rsidR="00256DA1" w:rsidRPr="00256DA1" w:rsidRDefault="00256DA1" w:rsidP="00A271B9">
      <w:pPr>
        <w:spacing w:after="120" w:line="240" w:lineRule="auto"/>
        <w:rPr>
          <w:rFonts w:ascii="Georgia" w:hAnsi="Georgia"/>
          <w:sz w:val="20"/>
          <w:szCs w:val="20"/>
        </w:rPr>
      </w:pPr>
      <w:r w:rsidRPr="00AC14D1">
        <w:rPr>
          <w:rFonts w:ascii="Georgia" w:hAnsi="Georgia"/>
          <w:sz w:val="20"/>
          <w:szCs w:val="20"/>
        </w:rPr>
        <w:t xml:space="preserve">A composite debenture is a single security instrument that incorporates both fixed and floating charges. The fixed charge attaches to specific, identifiable assets such as land or machinery, while the floating charge acts as a catch-all over the company's remaining, fluctuating assets like stock and receivables. Fixed charge assets are </w:t>
      </w:r>
      <w:proofErr w:type="spellStart"/>
      <w:r w:rsidRPr="00AC14D1">
        <w:rPr>
          <w:rFonts w:ascii="Georgia" w:hAnsi="Georgia"/>
          <w:sz w:val="20"/>
          <w:szCs w:val="20"/>
        </w:rPr>
        <w:t>realised</w:t>
      </w:r>
      <w:proofErr w:type="spellEnd"/>
      <w:r w:rsidRPr="00AC14D1">
        <w:rPr>
          <w:rFonts w:ascii="Georgia" w:hAnsi="Georgia"/>
          <w:sz w:val="20"/>
          <w:szCs w:val="20"/>
        </w:rPr>
        <w:t xml:space="preserve"> first, giving that security automatic priority over the floating charge.</w:t>
      </w:r>
    </w:p>
    <w:p w14:paraId="3DECBF8E" w14:textId="44A32BF2"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REGISTRATION OF CHARGES (</w:t>
      </w:r>
      <w:r w:rsidRPr="00AC14D1">
        <w:rPr>
          <w:rFonts w:ascii="Georgia" w:hAnsi="Georgia"/>
          <w:b/>
          <w:bCs/>
          <w:i/>
          <w:iCs/>
          <w:sz w:val="20"/>
          <w:szCs w:val="20"/>
        </w:rPr>
        <w:t>ss. 859A–859Q Companies Act 2006</w:t>
      </w:r>
      <w:r w:rsidRPr="00AC14D1">
        <w:rPr>
          <w:rFonts w:ascii="Georgia" w:hAnsi="Georgia"/>
          <w:b/>
          <w:bCs/>
          <w:sz w:val="20"/>
          <w:szCs w:val="20"/>
        </w:rPr>
        <w:t>)</w:t>
      </w:r>
    </w:p>
    <w:p w14:paraId="3E7D6CF9"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Registration is </w:t>
      </w:r>
      <w:r w:rsidRPr="00AC14D1">
        <w:rPr>
          <w:rFonts w:ascii="Georgia" w:hAnsi="Georgia"/>
          <w:b/>
          <w:bCs/>
          <w:sz w:val="20"/>
          <w:szCs w:val="20"/>
        </w:rPr>
        <w:t>mandatory</w:t>
      </w:r>
      <w:r w:rsidRPr="00AC14D1">
        <w:rPr>
          <w:rFonts w:ascii="Georgia" w:hAnsi="Georgia"/>
          <w:sz w:val="20"/>
          <w:szCs w:val="20"/>
        </w:rPr>
        <w:t xml:space="preserve"> for most company charges.</w:t>
      </w:r>
    </w:p>
    <w:p w14:paraId="6CCA63BF"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Requirements</w:t>
      </w:r>
    </w:p>
    <w:p w14:paraId="2B6187AE" w14:textId="77777777" w:rsidR="0099669E" w:rsidRPr="00AC14D1" w:rsidRDefault="00000000" w:rsidP="00A271B9">
      <w:pPr>
        <w:numPr>
          <w:ilvl w:val="0"/>
          <w:numId w:val="90"/>
        </w:numPr>
        <w:spacing w:after="120" w:line="240" w:lineRule="auto"/>
        <w:rPr>
          <w:rFonts w:ascii="Georgia" w:hAnsi="Georgia"/>
          <w:sz w:val="20"/>
          <w:szCs w:val="20"/>
        </w:rPr>
      </w:pPr>
      <w:r w:rsidRPr="00AC14D1">
        <w:rPr>
          <w:rFonts w:ascii="Georgia" w:hAnsi="Georgia"/>
          <w:sz w:val="20"/>
          <w:szCs w:val="20"/>
        </w:rPr>
        <w:t xml:space="preserve">Charges must be registered at Companies House </w:t>
      </w:r>
      <w:r w:rsidRPr="00AC14D1">
        <w:rPr>
          <w:rFonts w:ascii="Georgia" w:hAnsi="Georgia"/>
          <w:b/>
          <w:bCs/>
          <w:sz w:val="20"/>
          <w:szCs w:val="20"/>
        </w:rPr>
        <w:t>within 21 days</w:t>
      </w:r>
      <w:r w:rsidRPr="00AC14D1">
        <w:rPr>
          <w:rFonts w:ascii="Georgia" w:hAnsi="Georgia"/>
          <w:sz w:val="20"/>
          <w:szCs w:val="20"/>
        </w:rPr>
        <w:t xml:space="preserve"> of creation.</w:t>
      </w:r>
    </w:p>
    <w:p w14:paraId="579EEA43" w14:textId="77777777" w:rsidR="0099669E" w:rsidRPr="00AC14D1" w:rsidRDefault="00000000" w:rsidP="00A271B9">
      <w:pPr>
        <w:numPr>
          <w:ilvl w:val="0"/>
          <w:numId w:val="90"/>
        </w:numPr>
        <w:spacing w:after="120" w:line="240" w:lineRule="auto"/>
        <w:rPr>
          <w:rFonts w:ascii="Georgia" w:hAnsi="Georgia"/>
          <w:sz w:val="20"/>
          <w:szCs w:val="20"/>
        </w:rPr>
      </w:pPr>
      <w:r w:rsidRPr="00AC14D1">
        <w:rPr>
          <w:rFonts w:ascii="Georgia" w:hAnsi="Georgia"/>
          <w:sz w:val="20"/>
          <w:szCs w:val="20"/>
        </w:rPr>
        <w:t xml:space="preserve">Registrar issues a </w:t>
      </w:r>
      <w:r w:rsidRPr="00AC14D1">
        <w:rPr>
          <w:rFonts w:ascii="Georgia" w:hAnsi="Georgia"/>
          <w:b/>
          <w:bCs/>
          <w:sz w:val="20"/>
          <w:szCs w:val="20"/>
        </w:rPr>
        <w:t>certificate of registration</w:t>
      </w:r>
      <w:r w:rsidRPr="00AC14D1">
        <w:rPr>
          <w:rFonts w:ascii="Georgia" w:hAnsi="Georgia"/>
          <w:sz w:val="20"/>
          <w:szCs w:val="20"/>
        </w:rPr>
        <w:t xml:space="preserve"> (conclusive evidence).</w:t>
      </w:r>
    </w:p>
    <w:p w14:paraId="068DF432" w14:textId="77777777" w:rsidR="0099669E" w:rsidRPr="00AC14D1" w:rsidRDefault="00000000" w:rsidP="00A271B9">
      <w:pPr>
        <w:numPr>
          <w:ilvl w:val="0"/>
          <w:numId w:val="90"/>
        </w:numPr>
        <w:spacing w:after="120" w:line="240" w:lineRule="auto"/>
        <w:rPr>
          <w:rFonts w:ascii="Georgia" w:hAnsi="Georgia"/>
          <w:sz w:val="20"/>
          <w:szCs w:val="20"/>
        </w:rPr>
      </w:pPr>
      <w:r w:rsidRPr="00AC14D1">
        <w:rPr>
          <w:rFonts w:ascii="Georgia" w:hAnsi="Georgia"/>
          <w:sz w:val="20"/>
          <w:szCs w:val="20"/>
        </w:rPr>
        <w:t xml:space="preserve">Upon failure to register, the charge becomes </w:t>
      </w:r>
      <w:r w:rsidRPr="00AC14D1">
        <w:rPr>
          <w:rFonts w:ascii="Georgia" w:hAnsi="Georgia"/>
          <w:b/>
          <w:bCs/>
          <w:sz w:val="20"/>
          <w:szCs w:val="20"/>
        </w:rPr>
        <w:t>void</w:t>
      </w:r>
      <w:r w:rsidRPr="00AC14D1">
        <w:rPr>
          <w:rFonts w:ascii="Georgia" w:hAnsi="Georgia"/>
          <w:sz w:val="20"/>
          <w:szCs w:val="20"/>
        </w:rPr>
        <w:t xml:space="preserve"> against:</w:t>
      </w:r>
    </w:p>
    <w:p w14:paraId="0EDDCC34" w14:textId="77777777" w:rsidR="0099669E" w:rsidRPr="00AC14D1" w:rsidRDefault="00000000" w:rsidP="00A271B9">
      <w:pPr>
        <w:numPr>
          <w:ilvl w:val="1"/>
          <w:numId w:val="90"/>
        </w:numPr>
        <w:spacing w:after="120" w:line="240" w:lineRule="auto"/>
        <w:rPr>
          <w:rFonts w:ascii="Georgia" w:hAnsi="Georgia"/>
          <w:sz w:val="20"/>
          <w:szCs w:val="20"/>
        </w:rPr>
      </w:pPr>
      <w:r w:rsidRPr="00AC14D1">
        <w:rPr>
          <w:rFonts w:ascii="Georgia" w:hAnsi="Georgia"/>
          <w:sz w:val="20"/>
          <w:szCs w:val="20"/>
        </w:rPr>
        <w:t>Liquidators</w:t>
      </w:r>
    </w:p>
    <w:p w14:paraId="6DEF968B" w14:textId="77777777" w:rsidR="0099669E" w:rsidRPr="00AC14D1" w:rsidRDefault="00000000" w:rsidP="00A271B9">
      <w:pPr>
        <w:numPr>
          <w:ilvl w:val="1"/>
          <w:numId w:val="90"/>
        </w:numPr>
        <w:spacing w:after="120" w:line="240" w:lineRule="auto"/>
        <w:rPr>
          <w:rFonts w:ascii="Georgia" w:hAnsi="Georgia"/>
          <w:sz w:val="20"/>
          <w:szCs w:val="20"/>
        </w:rPr>
      </w:pPr>
      <w:r w:rsidRPr="00AC14D1">
        <w:rPr>
          <w:rFonts w:ascii="Georgia" w:hAnsi="Georgia"/>
          <w:sz w:val="20"/>
          <w:szCs w:val="20"/>
        </w:rPr>
        <w:t>Administrators</w:t>
      </w:r>
    </w:p>
    <w:p w14:paraId="1B6F406B" w14:textId="77777777" w:rsidR="0099669E" w:rsidRPr="00AC14D1" w:rsidRDefault="00000000" w:rsidP="00A271B9">
      <w:pPr>
        <w:numPr>
          <w:ilvl w:val="1"/>
          <w:numId w:val="90"/>
        </w:numPr>
        <w:spacing w:after="120" w:line="240" w:lineRule="auto"/>
        <w:rPr>
          <w:rFonts w:ascii="Georgia" w:hAnsi="Georgia"/>
          <w:sz w:val="20"/>
          <w:szCs w:val="20"/>
        </w:rPr>
      </w:pPr>
      <w:r w:rsidRPr="00AC14D1">
        <w:rPr>
          <w:rFonts w:ascii="Georgia" w:hAnsi="Georgia"/>
          <w:sz w:val="20"/>
          <w:szCs w:val="20"/>
        </w:rPr>
        <w:t>Creditors</w:t>
      </w:r>
    </w:p>
    <w:p w14:paraId="16070E55"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Borrower still owes debt, but lender loses security priority.</w:t>
      </w:r>
    </w:p>
    <w:p w14:paraId="27BD94F8"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Purpose of Registration</w:t>
      </w:r>
    </w:p>
    <w:p w14:paraId="2F08A983" w14:textId="77777777" w:rsidR="0099669E" w:rsidRPr="00AC14D1" w:rsidRDefault="00000000" w:rsidP="00A271B9">
      <w:pPr>
        <w:numPr>
          <w:ilvl w:val="0"/>
          <w:numId w:val="91"/>
        </w:numPr>
        <w:spacing w:after="120" w:line="240" w:lineRule="auto"/>
        <w:rPr>
          <w:rFonts w:ascii="Georgia" w:hAnsi="Georgia"/>
          <w:sz w:val="20"/>
          <w:szCs w:val="20"/>
        </w:rPr>
      </w:pPr>
      <w:r w:rsidRPr="00AC14D1">
        <w:rPr>
          <w:rFonts w:ascii="Georgia" w:hAnsi="Georgia"/>
          <w:sz w:val="20"/>
          <w:szCs w:val="20"/>
        </w:rPr>
        <w:t>Protects third parties.</w:t>
      </w:r>
    </w:p>
    <w:p w14:paraId="7A5BE200" w14:textId="77777777" w:rsidR="0099669E" w:rsidRPr="00AC14D1" w:rsidRDefault="00000000" w:rsidP="00A271B9">
      <w:pPr>
        <w:numPr>
          <w:ilvl w:val="0"/>
          <w:numId w:val="91"/>
        </w:numPr>
        <w:spacing w:after="120" w:line="240" w:lineRule="auto"/>
        <w:rPr>
          <w:rFonts w:ascii="Georgia" w:hAnsi="Georgia"/>
          <w:sz w:val="20"/>
          <w:szCs w:val="20"/>
        </w:rPr>
      </w:pPr>
      <w:r w:rsidRPr="00AC14D1">
        <w:rPr>
          <w:rFonts w:ascii="Georgia" w:hAnsi="Georgia"/>
          <w:sz w:val="20"/>
          <w:szCs w:val="20"/>
        </w:rPr>
        <w:t>Creates transparency.</w:t>
      </w:r>
    </w:p>
    <w:p w14:paraId="53D73F10" w14:textId="67E7D2E7" w:rsidR="008A3178" w:rsidRPr="00A271B9" w:rsidRDefault="00000000" w:rsidP="00A271B9">
      <w:pPr>
        <w:numPr>
          <w:ilvl w:val="0"/>
          <w:numId w:val="91"/>
        </w:numPr>
        <w:spacing w:after="120" w:line="240" w:lineRule="auto"/>
        <w:rPr>
          <w:rFonts w:ascii="Georgia" w:hAnsi="Georgia"/>
          <w:sz w:val="20"/>
          <w:szCs w:val="20"/>
        </w:rPr>
      </w:pPr>
      <w:r w:rsidRPr="00AC14D1">
        <w:rPr>
          <w:rFonts w:ascii="Georgia" w:hAnsi="Georgia"/>
          <w:sz w:val="20"/>
          <w:szCs w:val="20"/>
        </w:rPr>
        <w:t>Establishes priority.</w:t>
      </w:r>
    </w:p>
    <w:p w14:paraId="6081A905" w14:textId="3E7DDF62" w:rsidR="0099669E" w:rsidRPr="00AC14D1" w:rsidRDefault="008A3178" w:rsidP="00A271B9">
      <w:pPr>
        <w:spacing w:after="120" w:line="240" w:lineRule="auto"/>
        <w:rPr>
          <w:rFonts w:ascii="Georgia" w:hAnsi="Georgia"/>
          <w:b/>
          <w:bCs/>
          <w:sz w:val="20"/>
          <w:szCs w:val="20"/>
        </w:rPr>
      </w:pPr>
      <w:r w:rsidRPr="00AC14D1">
        <w:rPr>
          <w:rFonts w:ascii="Georgia" w:hAnsi="Georgia"/>
          <w:b/>
          <w:bCs/>
          <w:sz w:val="20"/>
          <w:szCs w:val="20"/>
        </w:rPr>
        <w:t>PRIORITY OF SECURITY INTERESTS</w:t>
      </w:r>
    </w:p>
    <w:p w14:paraId="693E01E0"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Priority determines which creditor gets paid first.</w:t>
      </w:r>
    </w:p>
    <w:p w14:paraId="0ADADF25"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Priority Rules</w:t>
      </w:r>
    </w:p>
    <w:p w14:paraId="09AF5015" w14:textId="77777777" w:rsidR="0099669E" w:rsidRPr="00AC14D1" w:rsidRDefault="00000000" w:rsidP="00A271B9">
      <w:pPr>
        <w:numPr>
          <w:ilvl w:val="0"/>
          <w:numId w:val="92"/>
        </w:numPr>
        <w:spacing w:after="120" w:line="240" w:lineRule="auto"/>
        <w:rPr>
          <w:rFonts w:ascii="Georgia" w:hAnsi="Georgia"/>
          <w:sz w:val="20"/>
          <w:szCs w:val="20"/>
        </w:rPr>
      </w:pPr>
      <w:r w:rsidRPr="00AC14D1">
        <w:rPr>
          <w:rFonts w:ascii="Georgia" w:hAnsi="Georgia"/>
          <w:b/>
          <w:bCs/>
          <w:sz w:val="20"/>
          <w:szCs w:val="20"/>
        </w:rPr>
        <w:t>Legal mortgages</w:t>
      </w:r>
      <w:r w:rsidRPr="00AC14D1">
        <w:rPr>
          <w:rFonts w:ascii="Georgia" w:hAnsi="Georgia"/>
          <w:sz w:val="20"/>
          <w:szCs w:val="20"/>
        </w:rPr>
        <w:t xml:space="preserve"> outrank all equitable interests.</w:t>
      </w:r>
    </w:p>
    <w:p w14:paraId="259FED9A" w14:textId="77777777" w:rsidR="0099669E" w:rsidRPr="00AC14D1" w:rsidRDefault="00000000" w:rsidP="00A271B9">
      <w:pPr>
        <w:numPr>
          <w:ilvl w:val="0"/>
          <w:numId w:val="92"/>
        </w:numPr>
        <w:spacing w:after="120" w:line="240" w:lineRule="auto"/>
        <w:rPr>
          <w:rFonts w:ascii="Georgia" w:hAnsi="Georgia"/>
          <w:sz w:val="20"/>
          <w:szCs w:val="20"/>
        </w:rPr>
      </w:pPr>
      <w:r w:rsidRPr="00AC14D1">
        <w:rPr>
          <w:rFonts w:ascii="Georgia" w:hAnsi="Georgia"/>
          <w:b/>
          <w:bCs/>
          <w:sz w:val="20"/>
          <w:szCs w:val="20"/>
        </w:rPr>
        <w:t>Earlier fixed charges</w:t>
      </w:r>
      <w:r w:rsidRPr="00AC14D1">
        <w:rPr>
          <w:rFonts w:ascii="Georgia" w:hAnsi="Georgia"/>
          <w:sz w:val="20"/>
          <w:szCs w:val="20"/>
        </w:rPr>
        <w:t xml:space="preserve"> outrank later fixed charges.</w:t>
      </w:r>
    </w:p>
    <w:p w14:paraId="036AFABA" w14:textId="77777777" w:rsidR="0099669E" w:rsidRPr="00AC14D1" w:rsidRDefault="00000000" w:rsidP="00A271B9">
      <w:pPr>
        <w:numPr>
          <w:ilvl w:val="0"/>
          <w:numId w:val="92"/>
        </w:numPr>
        <w:spacing w:after="120" w:line="240" w:lineRule="auto"/>
        <w:rPr>
          <w:rFonts w:ascii="Georgia" w:hAnsi="Georgia"/>
          <w:sz w:val="20"/>
          <w:szCs w:val="20"/>
        </w:rPr>
      </w:pPr>
      <w:r w:rsidRPr="00AC14D1">
        <w:rPr>
          <w:rFonts w:ascii="Georgia" w:hAnsi="Georgia"/>
          <w:b/>
          <w:bCs/>
          <w:sz w:val="20"/>
          <w:szCs w:val="20"/>
        </w:rPr>
        <w:t>Fixed charges</w:t>
      </w:r>
      <w:r w:rsidRPr="00AC14D1">
        <w:rPr>
          <w:rFonts w:ascii="Georgia" w:hAnsi="Georgia"/>
          <w:sz w:val="20"/>
          <w:szCs w:val="20"/>
        </w:rPr>
        <w:t xml:space="preserve"> outrank floating charges.</w:t>
      </w:r>
    </w:p>
    <w:p w14:paraId="3A215383" w14:textId="77777777" w:rsidR="0099669E" w:rsidRPr="00AC14D1" w:rsidRDefault="00000000" w:rsidP="00A271B9">
      <w:pPr>
        <w:numPr>
          <w:ilvl w:val="0"/>
          <w:numId w:val="92"/>
        </w:numPr>
        <w:spacing w:after="120" w:line="240" w:lineRule="auto"/>
        <w:rPr>
          <w:rFonts w:ascii="Georgia" w:hAnsi="Georgia"/>
          <w:sz w:val="20"/>
          <w:szCs w:val="20"/>
        </w:rPr>
      </w:pPr>
      <w:r w:rsidRPr="00AC14D1">
        <w:rPr>
          <w:rFonts w:ascii="Georgia" w:hAnsi="Georgia"/>
          <w:b/>
          <w:bCs/>
          <w:sz w:val="20"/>
          <w:szCs w:val="20"/>
        </w:rPr>
        <w:t>Floating charges</w:t>
      </w:r>
      <w:r w:rsidRPr="00AC14D1">
        <w:rPr>
          <w:rFonts w:ascii="Georgia" w:hAnsi="Georgia"/>
          <w:sz w:val="20"/>
          <w:szCs w:val="20"/>
        </w:rPr>
        <w:t xml:space="preserve"> rank by date of creation </w:t>
      </w:r>
      <w:r w:rsidRPr="00AC14D1">
        <w:rPr>
          <w:rFonts w:ascii="Georgia" w:hAnsi="Georgia"/>
          <w:b/>
          <w:bCs/>
          <w:sz w:val="20"/>
          <w:szCs w:val="20"/>
        </w:rPr>
        <w:t>unless</w:t>
      </w:r>
      <w:r w:rsidRPr="00AC14D1">
        <w:rPr>
          <w:rFonts w:ascii="Georgia" w:hAnsi="Georgia"/>
          <w:sz w:val="20"/>
          <w:szCs w:val="20"/>
        </w:rPr>
        <w:t xml:space="preserve"> one contains a “negative pledge clause”, preventing later charges.</w:t>
      </w:r>
    </w:p>
    <w:p w14:paraId="2B8DAD4C"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Preferential creditors outrank floating charges (statutory).</w:t>
      </w:r>
    </w:p>
    <w:p w14:paraId="753DF4E1"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GUARANTEES</w:t>
      </w:r>
    </w:p>
    <w:p w14:paraId="64E84563"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A </w:t>
      </w:r>
      <w:r w:rsidRPr="00AC14D1">
        <w:rPr>
          <w:rFonts w:ascii="Georgia" w:hAnsi="Georgia"/>
          <w:b/>
          <w:bCs/>
          <w:sz w:val="20"/>
          <w:szCs w:val="20"/>
        </w:rPr>
        <w:t>guarantee</w:t>
      </w:r>
      <w:r w:rsidRPr="00AC14D1">
        <w:rPr>
          <w:rFonts w:ascii="Georgia" w:hAnsi="Georgia"/>
          <w:sz w:val="20"/>
          <w:szCs w:val="20"/>
        </w:rPr>
        <w:t xml:space="preserve"> is a contractual promise by a third party (guarantor, often a company director or parent company) to repay the borrower’s debt if the borrower defaults.</w:t>
      </w:r>
    </w:p>
    <w:p w14:paraId="3DBAC54D"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Key Features</w:t>
      </w:r>
    </w:p>
    <w:p w14:paraId="412FE8C0" w14:textId="77777777" w:rsidR="0099669E" w:rsidRPr="00AC14D1" w:rsidRDefault="00000000" w:rsidP="00A271B9">
      <w:pPr>
        <w:numPr>
          <w:ilvl w:val="0"/>
          <w:numId w:val="93"/>
        </w:numPr>
        <w:spacing w:after="120" w:line="240" w:lineRule="auto"/>
        <w:rPr>
          <w:rFonts w:ascii="Georgia" w:hAnsi="Georgia"/>
          <w:sz w:val="20"/>
          <w:szCs w:val="20"/>
        </w:rPr>
      </w:pPr>
      <w:r w:rsidRPr="00AC14D1">
        <w:rPr>
          <w:rFonts w:ascii="Georgia" w:hAnsi="Georgia"/>
          <w:sz w:val="20"/>
          <w:szCs w:val="20"/>
        </w:rPr>
        <w:t xml:space="preserve">Must be </w:t>
      </w:r>
      <w:r w:rsidRPr="00AC14D1">
        <w:rPr>
          <w:rFonts w:ascii="Georgia" w:hAnsi="Georgia"/>
          <w:b/>
          <w:bCs/>
          <w:sz w:val="20"/>
          <w:szCs w:val="20"/>
        </w:rPr>
        <w:t>in writing</w:t>
      </w:r>
      <w:r w:rsidRPr="00AC14D1">
        <w:rPr>
          <w:rFonts w:ascii="Georgia" w:hAnsi="Georgia"/>
          <w:sz w:val="20"/>
          <w:szCs w:val="20"/>
        </w:rPr>
        <w:t xml:space="preserve"> and signed (Statute of Frauds requirement).</w:t>
      </w:r>
    </w:p>
    <w:p w14:paraId="6600D60E" w14:textId="1D5B0C19" w:rsidR="0099669E" w:rsidRPr="00AC14D1" w:rsidRDefault="00000000" w:rsidP="00A271B9">
      <w:pPr>
        <w:numPr>
          <w:ilvl w:val="0"/>
          <w:numId w:val="93"/>
        </w:numPr>
        <w:spacing w:after="120" w:line="240" w:lineRule="auto"/>
        <w:rPr>
          <w:rFonts w:ascii="Georgia" w:hAnsi="Georgia"/>
          <w:sz w:val="20"/>
          <w:szCs w:val="20"/>
        </w:rPr>
      </w:pPr>
      <w:r w:rsidRPr="00AC14D1">
        <w:rPr>
          <w:rFonts w:ascii="Georgia" w:hAnsi="Georgia"/>
          <w:sz w:val="20"/>
          <w:szCs w:val="20"/>
        </w:rPr>
        <w:t>Common in director loans and group company borrowing.</w:t>
      </w:r>
    </w:p>
    <w:p w14:paraId="4920BBCA" w14:textId="3811F060" w:rsidR="0099669E" w:rsidRPr="00AC14D1" w:rsidRDefault="00000000" w:rsidP="00A271B9">
      <w:pPr>
        <w:numPr>
          <w:ilvl w:val="0"/>
          <w:numId w:val="93"/>
        </w:numPr>
        <w:spacing w:after="120" w:line="240" w:lineRule="auto"/>
        <w:rPr>
          <w:rFonts w:ascii="Georgia" w:hAnsi="Georgia"/>
          <w:sz w:val="20"/>
          <w:szCs w:val="20"/>
        </w:rPr>
      </w:pPr>
      <w:r w:rsidRPr="00AC14D1">
        <w:rPr>
          <w:rFonts w:ascii="Georgia" w:hAnsi="Georgia"/>
          <w:sz w:val="20"/>
          <w:szCs w:val="20"/>
        </w:rPr>
        <w:lastRenderedPageBreak/>
        <w:t>Guarantor becomes liable only upon borrower’s default.</w:t>
      </w:r>
    </w:p>
    <w:p w14:paraId="07D11305"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Advantages for Lenders</w:t>
      </w:r>
    </w:p>
    <w:p w14:paraId="7AD36A19" w14:textId="5BC9CBA1" w:rsidR="0099669E" w:rsidRPr="00AC14D1" w:rsidRDefault="00000000" w:rsidP="00A271B9">
      <w:pPr>
        <w:numPr>
          <w:ilvl w:val="0"/>
          <w:numId w:val="94"/>
        </w:numPr>
        <w:spacing w:after="120" w:line="240" w:lineRule="auto"/>
        <w:rPr>
          <w:rFonts w:ascii="Georgia" w:hAnsi="Georgia"/>
          <w:sz w:val="20"/>
          <w:szCs w:val="20"/>
        </w:rPr>
      </w:pPr>
      <w:r w:rsidRPr="00AC14D1">
        <w:rPr>
          <w:rFonts w:ascii="Georgia" w:hAnsi="Georgia"/>
          <w:sz w:val="20"/>
          <w:szCs w:val="20"/>
        </w:rPr>
        <w:t>Provides a second source of repayment.</w:t>
      </w:r>
    </w:p>
    <w:p w14:paraId="1B9A45A2" w14:textId="77777777" w:rsidR="0099669E" w:rsidRPr="00AC14D1" w:rsidRDefault="00000000" w:rsidP="00A271B9">
      <w:pPr>
        <w:numPr>
          <w:ilvl w:val="0"/>
          <w:numId w:val="94"/>
        </w:numPr>
        <w:spacing w:after="120" w:line="240" w:lineRule="auto"/>
        <w:rPr>
          <w:rFonts w:ascii="Georgia" w:hAnsi="Georgia"/>
          <w:sz w:val="20"/>
          <w:szCs w:val="20"/>
        </w:rPr>
      </w:pPr>
      <w:r w:rsidRPr="00AC14D1">
        <w:rPr>
          <w:rFonts w:ascii="Georgia" w:hAnsi="Georgia"/>
          <w:sz w:val="20"/>
          <w:szCs w:val="20"/>
        </w:rPr>
        <w:t xml:space="preserve">Encourages responsible </w:t>
      </w:r>
      <w:proofErr w:type="spellStart"/>
      <w:r w:rsidRPr="00AC14D1">
        <w:rPr>
          <w:rFonts w:ascii="Georgia" w:hAnsi="Georgia"/>
          <w:sz w:val="20"/>
          <w:szCs w:val="20"/>
        </w:rPr>
        <w:t>behaviour</w:t>
      </w:r>
      <w:proofErr w:type="spellEnd"/>
      <w:r w:rsidRPr="00AC14D1">
        <w:rPr>
          <w:rFonts w:ascii="Georgia" w:hAnsi="Georgia"/>
          <w:sz w:val="20"/>
          <w:szCs w:val="20"/>
        </w:rPr>
        <w:t xml:space="preserve"> by borrower.</w:t>
      </w:r>
    </w:p>
    <w:p w14:paraId="086E17C5" w14:textId="7CF47E85"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Risks for Guarantors</w:t>
      </w:r>
    </w:p>
    <w:p w14:paraId="029291B9" w14:textId="77777777" w:rsidR="0099669E" w:rsidRPr="00AC14D1" w:rsidRDefault="00000000" w:rsidP="00A271B9">
      <w:pPr>
        <w:numPr>
          <w:ilvl w:val="0"/>
          <w:numId w:val="95"/>
        </w:numPr>
        <w:spacing w:after="120" w:line="240" w:lineRule="auto"/>
        <w:rPr>
          <w:rFonts w:ascii="Georgia" w:hAnsi="Georgia"/>
          <w:sz w:val="20"/>
          <w:szCs w:val="20"/>
        </w:rPr>
      </w:pPr>
      <w:r w:rsidRPr="00AC14D1">
        <w:rPr>
          <w:rFonts w:ascii="Georgia" w:hAnsi="Georgia"/>
          <w:sz w:val="20"/>
          <w:szCs w:val="20"/>
        </w:rPr>
        <w:t>Full exposure to borrower’s liabilities.</w:t>
      </w:r>
    </w:p>
    <w:p w14:paraId="4BED1FAD" w14:textId="77777777" w:rsidR="0099669E" w:rsidRPr="00AC14D1" w:rsidRDefault="00000000" w:rsidP="00A271B9">
      <w:pPr>
        <w:numPr>
          <w:ilvl w:val="0"/>
          <w:numId w:val="95"/>
        </w:numPr>
        <w:spacing w:after="120" w:line="240" w:lineRule="auto"/>
        <w:rPr>
          <w:rFonts w:ascii="Georgia" w:hAnsi="Georgia"/>
          <w:sz w:val="20"/>
          <w:szCs w:val="20"/>
        </w:rPr>
      </w:pPr>
      <w:r w:rsidRPr="00AC14D1">
        <w:rPr>
          <w:rFonts w:ascii="Georgia" w:hAnsi="Georgia"/>
          <w:sz w:val="20"/>
          <w:szCs w:val="20"/>
        </w:rPr>
        <w:t>Can be enforced regardless of personal hardship.</w:t>
      </w:r>
    </w:p>
    <w:p w14:paraId="62E515E7"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COVENANTS</w:t>
      </w:r>
    </w:p>
    <w:p w14:paraId="09861889"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Security documents contain covenants such as:</w:t>
      </w:r>
    </w:p>
    <w:p w14:paraId="7867FC89" w14:textId="77777777" w:rsidR="0099669E" w:rsidRPr="00AC14D1" w:rsidRDefault="00000000" w:rsidP="00A271B9">
      <w:pPr>
        <w:numPr>
          <w:ilvl w:val="0"/>
          <w:numId w:val="96"/>
        </w:numPr>
        <w:spacing w:after="120" w:line="240" w:lineRule="auto"/>
        <w:rPr>
          <w:rFonts w:ascii="Georgia" w:hAnsi="Georgia"/>
          <w:sz w:val="20"/>
          <w:szCs w:val="20"/>
        </w:rPr>
      </w:pPr>
      <w:r w:rsidRPr="00AC14D1">
        <w:rPr>
          <w:rFonts w:ascii="Georgia" w:hAnsi="Georgia"/>
          <w:b/>
          <w:bCs/>
          <w:sz w:val="20"/>
          <w:szCs w:val="20"/>
        </w:rPr>
        <w:t>Positive covenants</w:t>
      </w:r>
      <w:r w:rsidRPr="00AC14D1">
        <w:rPr>
          <w:rFonts w:ascii="Georgia" w:hAnsi="Georgia"/>
          <w:sz w:val="20"/>
          <w:szCs w:val="20"/>
        </w:rPr>
        <w:t xml:space="preserve"> (e.g., maintain asset, insure property).</w:t>
      </w:r>
    </w:p>
    <w:p w14:paraId="484FF986" w14:textId="77777777" w:rsidR="0099669E" w:rsidRPr="00AC14D1" w:rsidRDefault="00000000" w:rsidP="00A271B9">
      <w:pPr>
        <w:numPr>
          <w:ilvl w:val="0"/>
          <w:numId w:val="96"/>
        </w:numPr>
        <w:spacing w:after="120" w:line="240" w:lineRule="auto"/>
        <w:rPr>
          <w:rFonts w:ascii="Georgia" w:hAnsi="Georgia"/>
          <w:sz w:val="20"/>
          <w:szCs w:val="20"/>
        </w:rPr>
      </w:pPr>
      <w:r w:rsidRPr="00AC14D1">
        <w:rPr>
          <w:rFonts w:ascii="Georgia" w:hAnsi="Georgia"/>
          <w:b/>
          <w:bCs/>
          <w:sz w:val="20"/>
          <w:szCs w:val="20"/>
        </w:rPr>
        <w:t>Negative covenants</w:t>
      </w:r>
      <w:r w:rsidRPr="00AC14D1">
        <w:rPr>
          <w:rFonts w:ascii="Georgia" w:hAnsi="Georgia"/>
          <w:sz w:val="20"/>
          <w:szCs w:val="20"/>
        </w:rPr>
        <w:t xml:space="preserve"> (e.g., do not create further charges).</w:t>
      </w:r>
    </w:p>
    <w:p w14:paraId="3F2456EE" w14:textId="77777777" w:rsidR="0099669E" w:rsidRPr="00AC14D1" w:rsidRDefault="00000000" w:rsidP="00A271B9">
      <w:pPr>
        <w:numPr>
          <w:ilvl w:val="0"/>
          <w:numId w:val="96"/>
        </w:numPr>
        <w:spacing w:after="120" w:line="240" w:lineRule="auto"/>
        <w:rPr>
          <w:rFonts w:ascii="Georgia" w:hAnsi="Georgia"/>
          <w:sz w:val="20"/>
          <w:szCs w:val="20"/>
        </w:rPr>
      </w:pPr>
      <w:r w:rsidRPr="00AC14D1">
        <w:rPr>
          <w:rFonts w:ascii="Georgia" w:hAnsi="Georgia"/>
          <w:b/>
          <w:bCs/>
          <w:sz w:val="20"/>
          <w:szCs w:val="20"/>
        </w:rPr>
        <w:t>Financial covenants</w:t>
      </w:r>
      <w:r w:rsidRPr="00AC14D1">
        <w:rPr>
          <w:rFonts w:ascii="Georgia" w:hAnsi="Georgia"/>
          <w:sz w:val="20"/>
          <w:szCs w:val="20"/>
        </w:rPr>
        <w:t xml:space="preserve"> (interest cover ratio, leverage targets).</w:t>
      </w:r>
    </w:p>
    <w:p w14:paraId="7027CCB6"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Breach constitutes an </w:t>
      </w:r>
      <w:r w:rsidRPr="00AC14D1">
        <w:rPr>
          <w:rFonts w:ascii="Georgia" w:hAnsi="Georgia"/>
          <w:b/>
          <w:bCs/>
          <w:sz w:val="20"/>
          <w:szCs w:val="20"/>
        </w:rPr>
        <w:t>event of default</w:t>
      </w:r>
      <w:r w:rsidRPr="00AC14D1">
        <w:rPr>
          <w:rFonts w:ascii="Georgia" w:hAnsi="Georgia"/>
          <w:sz w:val="20"/>
          <w:szCs w:val="20"/>
        </w:rPr>
        <w:t>.</w:t>
      </w:r>
    </w:p>
    <w:p w14:paraId="41E563AB"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ENFORCEMENT OF SECURITY</w:t>
      </w:r>
    </w:p>
    <w:p w14:paraId="182D7336"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When the borrower defaults, the lender may enforce.</w:t>
      </w:r>
    </w:p>
    <w:p w14:paraId="22A99B29"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Enforcement Methods</w:t>
      </w:r>
    </w:p>
    <w:p w14:paraId="5FB244BE"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1. Appointment of a Receiver</w:t>
      </w:r>
    </w:p>
    <w:p w14:paraId="5504067D" w14:textId="77777777" w:rsidR="0099669E" w:rsidRPr="00AC14D1" w:rsidRDefault="00000000" w:rsidP="00A271B9">
      <w:pPr>
        <w:numPr>
          <w:ilvl w:val="0"/>
          <w:numId w:val="97"/>
        </w:numPr>
        <w:spacing w:after="120" w:line="240" w:lineRule="auto"/>
        <w:rPr>
          <w:rFonts w:ascii="Georgia" w:hAnsi="Georgia"/>
          <w:sz w:val="20"/>
          <w:szCs w:val="20"/>
        </w:rPr>
      </w:pPr>
      <w:r w:rsidRPr="00AC14D1">
        <w:rPr>
          <w:rFonts w:ascii="Georgia" w:hAnsi="Georgia"/>
          <w:sz w:val="20"/>
          <w:szCs w:val="20"/>
        </w:rPr>
        <w:t>Receiver manages or sells the charged assets for the lender’s benefit.</w:t>
      </w:r>
    </w:p>
    <w:p w14:paraId="1679BE9B" w14:textId="679E573B" w:rsidR="0099669E" w:rsidRPr="00AC14D1" w:rsidRDefault="008A3178" w:rsidP="00A271B9">
      <w:pPr>
        <w:spacing w:after="120" w:line="240" w:lineRule="auto"/>
        <w:rPr>
          <w:rFonts w:ascii="Georgia" w:hAnsi="Georgia"/>
          <w:b/>
          <w:bCs/>
          <w:sz w:val="20"/>
          <w:szCs w:val="20"/>
        </w:rPr>
      </w:pPr>
      <w:r w:rsidRPr="00AC14D1">
        <w:rPr>
          <w:rFonts w:ascii="Georgia" w:hAnsi="Georgia"/>
          <w:b/>
          <w:bCs/>
          <w:sz w:val="20"/>
          <w:szCs w:val="20"/>
        </w:rPr>
        <w:t>2. Appointment of an Administrator</w:t>
      </w:r>
    </w:p>
    <w:p w14:paraId="579207F0" w14:textId="2831FD9C" w:rsidR="0099669E" w:rsidRPr="00AC14D1" w:rsidRDefault="00000000" w:rsidP="00A271B9">
      <w:pPr>
        <w:numPr>
          <w:ilvl w:val="0"/>
          <w:numId w:val="98"/>
        </w:numPr>
        <w:spacing w:after="120" w:line="240" w:lineRule="auto"/>
        <w:rPr>
          <w:rFonts w:ascii="Georgia" w:hAnsi="Georgia"/>
          <w:sz w:val="20"/>
          <w:szCs w:val="20"/>
        </w:rPr>
      </w:pPr>
      <w:r w:rsidRPr="00AC14D1">
        <w:rPr>
          <w:rFonts w:ascii="Georgia" w:hAnsi="Georgia"/>
          <w:sz w:val="20"/>
          <w:szCs w:val="20"/>
        </w:rPr>
        <w:t xml:space="preserve">Administrator manages company rescue or asset </w:t>
      </w:r>
      <w:proofErr w:type="spellStart"/>
      <w:r w:rsidRPr="00AC14D1">
        <w:rPr>
          <w:rFonts w:ascii="Georgia" w:hAnsi="Georgia"/>
          <w:sz w:val="20"/>
          <w:szCs w:val="20"/>
        </w:rPr>
        <w:t>realisation</w:t>
      </w:r>
      <w:proofErr w:type="spellEnd"/>
      <w:r w:rsidRPr="00AC14D1">
        <w:rPr>
          <w:rFonts w:ascii="Georgia" w:hAnsi="Georgia"/>
          <w:sz w:val="20"/>
          <w:szCs w:val="20"/>
        </w:rPr>
        <w:t>.</w:t>
      </w:r>
    </w:p>
    <w:p w14:paraId="184774E8" w14:textId="3DB02B85"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3. Taking Possession / Sale of Assets</w:t>
      </w:r>
    </w:p>
    <w:p w14:paraId="085C9F48" w14:textId="77777777" w:rsidR="0099669E" w:rsidRPr="00AC14D1" w:rsidRDefault="00000000" w:rsidP="00A271B9">
      <w:pPr>
        <w:numPr>
          <w:ilvl w:val="0"/>
          <w:numId w:val="99"/>
        </w:numPr>
        <w:spacing w:after="120" w:line="240" w:lineRule="auto"/>
        <w:rPr>
          <w:rFonts w:ascii="Georgia" w:hAnsi="Georgia"/>
          <w:sz w:val="20"/>
          <w:szCs w:val="20"/>
        </w:rPr>
      </w:pPr>
      <w:r w:rsidRPr="00AC14D1">
        <w:rPr>
          <w:rFonts w:ascii="Georgia" w:hAnsi="Georgia"/>
          <w:sz w:val="20"/>
          <w:szCs w:val="20"/>
        </w:rPr>
        <w:t>Under a legal mortgage or fixed charge, lender may take possession and sell assets.</w:t>
      </w:r>
    </w:p>
    <w:p w14:paraId="64574D11"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 xml:space="preserve">4. </w:t>
      </w:r>
      <w:proofErr w:type="spellStart"/>
      <w:r w:rsidRPr="00AC14D1">
        <w:rPr>
          <w:rFonts w:ascii="Georgia" w:hAnsi="Georgia"/>
          <w:b/>
          <w:bCs/>
          <w:sz w:val="20"/>
          <w:szCs w:val="20"/>
        </w:rPr>
        <w:t>Crystallisation</w:t>
      </w:r>
      <w:proofErr w:type="spellEnd"/>
      <w:r w:rsidRPr="00AC14D1">
        <w:rPr>
          <w:rFonts w:ascii="Georgia" w:hAnsi="Georgia"/>
          <w:b/>
          <w:bCs/>
          <w:sz w:val="20"/>
          <w:szCs w:val="20"/>
        </w:rPr>
        <w:t xml:space="preserve"> of Floating Charges</w:t>
      </w:r>
    </w:p>
    <w:p w14:paraId="0434830F" w14:textId="77777777" w:rsidR="0099669E" w:rsidRPr="00AC14D1" w:rsidRDefault="00000000" w:rsidP="00A271B9">
      <w:pPr>
        <w:numPr>
          <w:ilvl w:val="0"/>
          <w:numId w:val="100"/>
        </w:numPr>
        <w:spacing w:after="120" w:line="240" w:lineRule="auto"/>
        <w:rPr>
          <w:rFonts w:ascii="Georgia" w:hAnsi="Georgia"/>
          <w:sz w:val="20"/>
          <w:szCs w:val="20"/>
        </w:rPr>
      </w:pPr>
      <w:r w:rsidRPr="00AC14D1">
        <w:rPr>
          <w:rFonts w:ascii="Georgia" w:hAnsi="Georgia"/>
          <w:sz w:val="20"/>
          <w:szCs w:val="20"/>
        </w:rPr>
        <w:t>Converts floating charge into a fixed one to halt disposal of circulating assets.</w:t>
      </w:r>
    </w:p>
    <w:p w14:paraId="6D948FEB" w14:textId="16D5C38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Duties During Enforcement</w:t>
      </w:r>
    </w:p>
    <w:p w14:paraId="7762106C"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Lenders must:</w:t>
      </w:r>
    </w:p>
    <w:p w14:paraId="081CE85D" w14:textId="77777777" w:rsidR="0099669E" w:rsidRPr="00AC14D1" w:rsidRDefault="00000000" w:rsidP="00A271B9">
      <w:pPr>
        <w:numPr>
          <w:ilvl w:val="0"/>
          <w:numId w:val="101"/>
        </w:numPr>
        <w:spacing w:after="120" w:line="240" w:lineRule="auto"/>
        <w:rPr>
          <w:rFonts w:ascii="Georgia" w:hAnsi="Georgia"/>
          <w:sz w:val="20"/>
          <w:szCs w:val="20"/>
        </w:rPr>
      </w:pPr>
      <w:r w:rsidRPr="00AC14D1">
        <w:rPr>
          <w:rFonts w:ascii="Georgia" w:hAnsi="Georgia"/>
          <w:sz w:val="20"/>
          <w:szCs w:val="20"/>
        </w:rPr>
        <w:t xml:space="preserve">Act in </w:t>
      </w:r>
      <w:r w:rsidRPr="00AC14D1">
        <w:rPr>
          <w:rFonts w:ascii="Georgia" w:hAnsi="Georgia"/>
          <w:b/>
          <w:bCs/>
          <w:sz w:val="20"/>
          <w:szCs w:val="20"/>
        </w:rPr>
        <w:t>good faith</w:t>
      </w:r>
      <w:r w:rsidRPr="00AC14D1">
        <w:rPr>
          <w:rFonts w:ascii="Georgia" w:hAnsi="Georgia"/>
          <w:sz w:val="20"/>
          <w:szCs w:val="20"/>
        </w:rPr>
        <w:t>.</w:t>
      </w:r>
    </w:p>
    <w:p w14:paraId="580AE544" w14:textId="0AF10CD0" w:rsidR="0099669E" w:rsidRPr="00AC14D1" w:rsidRDefault="00000000" w:rsidP="00A271B9">
      <w:pPr>
        <w:numPr>
          <w:ilvl w:val="0"/>
          <w:numId w:val="101"/>
        </w:numPr>
        <w:spacing w:after="120" w:line="240" w:lineRule="auto"/>
        <w:rPr>
          <w:rFonts w:ascii="Georgia" w:hAnsi="Georgia"/>
          <w:sz w:val="20"/>
          <w:szCs w:val="20"/>
        </w:rPr>
      </w:pPr>
      <w:r w:rsidRPr="00AC14D1">
        <w:rPr>
          <w:rFonts w:ascii="Georgia" w:hAnsi="Georgia"/>
          <w:sz w:val="20"/>
          <w:szCs w:val="20"/>
        </w:rPr>
        <w:t xml:space="preserve">Obtain </w:t>
      </w:r>
      <w:r w:rsidRPr="00AC14D1">
        <w:rPr>
          <w:rFonts w:ascii="Georgia" w:hAnsi="Georgia"/>
          <w:b/>
          <w:bCs/>
          <w:sz w:val="20"/>
          <w:szCs w:val="20"/>
        </w:rPr>
        <w:t>proper market value</w:t>
      </w:r>
      <w:r w:rsidRPr="00AC14D1">
        <w:rPr>
          <w:rFonts w:ascii="Georgia" w:hAnsi="Georgia"/>
          <w:sz w:val="20"/>
          <w:szCs w:val="20"/>
        </w:rPr>
        <w:t xml:space="preserve"> on sale.</w:t>
      </w:r>
    </w:p>
    <w:p w14:paraId="55E1712B" w14:textId="3EEF51C9" w:rsidR="00846EFA" w:rsidRPr="00AC14D1" w:rsidRDefault="00000000" w:rsidP="00A271B9">
      <w:pPr>
        <w:spacing w:after="120" w:line="240" w:lineRule="auto"/>
        <w:rPr>
          <w:rFonts w:ascii="Georgia" w:hAnsi="Georgia"/>
          <w:b/>
          <w:bCs/>
          <w:sz w:val="20"/>
          <w:szCs w:val="20"/>
        </w:rPr>
      </w:pPr>
      <w:r w:rsidRPr="00AC14D1">
        <w:rPr>
          <w:rFonts w:ascii="Georgia" w:hAnsi="Georgia"/>
          <w:sz w:val="20"/>
          <w:szCs w:val="20"/>
        </w:rPr>
        <w:t>Failure leads to liability for damages.</w:t>
      </w:r>
    </w:p>
    <w:p w14:paraId="6613A439" w14:textId="39A2A0E4"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CONCLUSION</w:t>
      </w:r>
    </w:p>
    <w:p w14:paraId="1A901BB1" w14:textId="1853FC83"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Security for lending is essential for corporate finance. Mortgages, fixed and floating charges, registration procedures, and guarantees provide lenders with priority and protection. Understanding creation, registration, priority, and enforcement </w:t>
      </w:r>
      <w:proofErr w:type="gramStart"/>
      <w:r w:rsidRPr="00AC14D1">
        <w:rPr>
          <w:rFonts w:ascii="Georgia" w:hAnsi="Georgia"/>
          <w:sz w:val="20"/>
          <w:szCs w:val="20"/>
        </w:rPr>
        <w:t>ensures</w:t>
      </w:r>
      <w:proofErr w:type="gramEnd"/>
      <w:r w:rsidRPr="00AC14D1">
        <w:rPr>
          <w:rFonts w:ascii="Georgia" w:hAnsi="Georgia"/>
          <w:sz w:val="20"/>
          <w:szCs w:val="20"/>
        </w:rPr>
        <w:t xml:space="preserve"> companies and lenders operate within the law and reduces risk in corporate borrowing.</w:t>
      </w:r>
    </w:p>
    <w:p w14:paraId="6337942C" w14:textId="33EE9784" w:rsidR="006B7941" w:rsidRPr="00AC14D1" w:rsidRDefault="00000000" w:rsidP="00A271B9">
      <w:pPr>
        <w:spacing w:after="120" w:line="240" w:lineRule="auto"/>
        <w:rPr>
          <w:rFonts w:ascii="Georgia" w:hAnsi="Georgia"/>
          <w:sz w:val="20"/>
          <w:szCs w:val="20"/>
        </w:rPr>
      </w:pPr>
      <w:r>
        <w:rPr>
          <w:rFonts w:ascii="Georgia" w:hAnsi="Georgia"/>
          <w:sz w:val="20"/>
          <w:szCs w:val="20"/>
        </w:rPr>
        <w:pict w14:anchorId="663C5750">
          <v:rect id="_x0000_i1030" style="width:0;height:1.5pt" o:hralign="center" o:hrstd="t" o:hr="t" fillcolor="#a0a0a0" stroked="f"/>
        </w:pict>
      </w:r>
    </w:p>
    <w:p w14:paraId="4D0F852C" w14:textId="77777777" w:rsidR="006B7941" w:rsidRPr="00AC14D1" w:rsidRDefault="006B7941" w:rsidP="00A271B9">
      <w:pPr>
        <w:pStyle w:val="Heading1"/>
        <w:spacing w:before="0" w:after="120"/>
      </w:pPr>
      <w:r w:rsidRPr="00AC14D1">
        <w:lastRenderedPageBreak/>
        <w:t>CHAPTER 7</w:t>
      </w:r>
    </w:p>
    <w:p w14:paraId="1D074CEC" w14:textId="6774CFB5" w:rsidR="006B7941" w:rsidRPr="00AC14D1" w:rsidRDefault="006B7941" w:rsidP="00A271B9">
      <w:pPr>
        <w:pStyle w:val="Heading1"/>
        <w:spacing w:before="0" w:after="120"/>
      </w:pPr>
      <w:r w:rsidRPr="00AC14D1">
        <w:t>CORPORATE GOVERNANCE: DIRECTORS AND THEIR DUTIES</w:t>
      </w:r>
    </w:p>
    <w:p w14:paraId="027A04AD" w14:textId="6EBFAE5A" w:rsidR="006B7941" w:rsidRPr="006B7941" w:rsidRDefault="006B7941" w:rsidP="00A271B9">
      <w:pPr>
        <w:spacing w:after="120" w:line="240" w:lineRule="auto"/>
        <w:rPr>
          <w:rFonts w:ascii="Georgia" w:hAnsi="Georgia"/>
          <w:sz w:val="20"/>
          <w:szCs w:val="20"/>
        </w:rPr>
      </w:pPr>
      <w:r w:rsidRPr="006B7941">
        <w:rPr>
          <w:rFonts w:ascii="Georgia" w:hAnsi="Georgia"/>
          <w:sz w:val="20"/>
          <w:szCs w:val="20"/>
        </w:rPr>
        <w:t xml:space="preserve">Corporate governance is the system of rules, structures, and processes through which companies are directed and controlled. It arises from the </w:t>
      </w:r>
      <w:r w:rsidRPr="006B7941">
        <w:rPr>
          <w:rFonts w:ascii="Georgia" w:hAnsi="Georgia"/>
          <w:b/>
          <w:bCs/>
          <w:sz w:val="20"/>
          <w:szCs w:val="20"/>
        </w:rPr>
        <w:t>separation of ownership and control</w:t>
      </w:r>
      <w:r w:rsidRPr="006B7941">
        <w:rPr>
          <w:rFonts w:ascii="Georgia" w:hAnsi="Georgia"/>
          <w:sz w:val="20"/>
          <w:szCs w:val="20"/>
        </w:rPr>
        <w:t xml:space="preserve">, where shareholders supply capital but directors manage the enterprise. This structural divide gives rise to the </w:t>
      </w:r>
      <w:r w:rsidRPr="006B7941">
        <w:rPr>
          <w:rFonts w:ascii="Georgia" w:hAnsi="Georgia"/>
          <w:b/>
          <w:bCs/>
          <w:sz w:val="20"/>
          <w:szCs w:val="20"/>
        </w:rPr>
        <w:t>agency problem</w:t>
      </w:r>
      <w:r w:rsidRPr="006B7941">
        <w:rPr>
          <w:rFonts w:ascii="Georgia" w:hAnsi="Georgia"/>
          <w:sz w:val="20"/>
          <w:szCs w:val="20"/>
        </w:rPr>
        <w:t xml:space="preserve">, where directors (agents) might not act in the best interests of shareholders (principals). The UK governance framework responds to this by imposing legal, statutory, and regulatory controls, chiefly the </w:t>
      </w:r>
      <w:r w:rsidRPr="006B7941">
        <w:rPr>
          <w:rFonts w:ascii="Georgia" w:hAnsi="Georgia"/>
          <w:b/>
          <w:bCs/>
          <w:i/>
          <w:iCs/>
          <w:sz w:val="20"/>
          <w:szCs w:val="20"/>
        </w:rPr>
        <w:t>Companies Act 2006</w:t>
      </w:r>
      <w:r w:rsidRPr="006B7941">
        <w:rPr>
          <w:rFonts w:ascii="Georgia" w:hAnsi="Georgia"/>
          <w:sz w:val="20"/>
          <w:szCs w:val="20"/>
        </w:rPr>
        <w:t xml:space="preserve">, complemented by common law rules and non-binding frameworks like the </w:t>
      </w:r>
      <w:r w:rsidRPr="006B7941">
        <w:rPr>
          <w:rFonts w:ascii="Georgia" w:hAnsi="Georgia"/>
          <w:b/>
          <w:bCs/>
          <w:i/>
          <w:iCs/>
          <w:sz w:val="20"/>
          <w:szCs w:val="20"/>
        </w:rPr>
        <w:t>UK Corporate Governance Code</w:t>
      </w:r>
      <w:r w:rsidRPr="006B7941">
        <w:rPr>
          <w:rFonts w:ascii="Georgia" w:hAnsi="Georgia"/>
          <w:sz w:val="20"/>
          <w:szCs w:val="20"/>
        </w:rPr>
        <w:t>.</w:t>
      </w:r>
    </w:p>
    <w:p w14:paraId="4CB13049" w14:textId="165BA558" w:rsidR="006B7941" w:rsidRPr="006B7941" w:rsidRDefault="006B7941" w:rsidP="00A271B9">
      <w:pPr>
        <w:spacing w:after="120" w:line="240" w:lineRule="auto"/>
        <w:rPr>
          <w:rFonts w:ascii="Georgia" w:hAnsi="Georgia"/>
          <w:b/>
          <w:bCs/>
          <w:sz w:val="20"/>
          <w:szCs w:val="20"/>
        </w:rPr>
      </w:pPr>
      <w:r w:rsidRPr="00AC14D1">
        <w:rPr>
          <w:rFonts w:ascii="Georgia" w:hAnsi="Georgia"/>
          <w:b/>
          <w:bCs/>
          <w:sz w:val="20"/>
          <w:szCs w:val="20"/>
        </w:rPr>
        <w:t xml:space="preserve">THE ROLE OF THE BOARD OF DIRECTORS </w:t>
      </w:r>
    </w:p>
    <w:p w14:paraId="549CB253" w14:textId="77777777" w:rsidR="006B7941" w:rsidRPr="006B7941" w:rsidRDefault="006B7941" w:rsidP="00A271B9">
      <w:pPr>
        <w:spacing w:after="120" w:line="240" w:lineRule="auto"/>
        <w:rPr>
          <w:rFonts w:ascii="Georgia" w:hAnsi="Georgia"/>
          <w:sz w:val="20"/>
          <w:szCs w:val="20"/>
        </w:rPr>
      </w:pPr>
      <w:r w:rsidRPr="006B7941">
        <w:rPr>
          <w:rFonts w:ascii="Georgia" w:hAnsi="Georgia"/>
          <w:sz w:val="20"/>
          <w:szCs w:val="20"/>
        </w:rPr>
        <w:t>The board is the apex decision-making organ responsible for corporate strategy, oversight, and long-term success. Although the Companies Act does not codify board functions, practice and corporate governance principles establish five core areas:</w:t>
      </w:r>
    </w:p>
    <w:p w14:paraId="1A71EA7A" w14:textId="62902B5B" w:rsidR="006B7941" w:rsidRPr="006B7941" w:rsidRDefault="006B7941" w:rsidP="00A271B9">
      <w:pPr>
        <w:spacing w:after="120" w:line="240" w:lineRule="auto"/>
        <w:rPr>
          <w:rFonts w:ascii="Georgia" w:hAnsi="Georgia"/>
          <w:b/>
          <w:bCs/>
          <w:sz w:val="20"/>
          <w:szCs w:val="20"/>
        </w:rPr>
      </w:pPr>
      <w:r w:rsidRPr="006B7941">
        <w:rPr>
          <w:rFonts w:ascii="Georgia" w:hAnsi="Georgia"/>
          <w:b/>
          <w:bCs/>
          <w:sz w:val="20"/>
          <w:szCs w:val="20"/>
        </w:rPr>
        <w:t>Strategic Guidance and Oversight</w:t>
      </w:r>
    </w:p>
    <w:p w14:paraId="063FD200" w14:textId="65A0A083" w:rsidR="006B7941" w:rsidRPr="00AC14D1" w:rsidRDefault="006B7941" w:rsidP="00A271B9">
      <w:pPr>
        <w:spacing w:after="120" w:line="240" w:lineRule="auto"/>
        <w:rPr>
          <w:rFonts w:ascii="Georgia" w:hAnsi="Georgia"/>
          <w:sz w:val="20"/>
          <w:szCs w:val="20"/>
        </w:rPr>
      </w:pPr>
      <w:r w:rsidRPr="006B7941">
        <w:rPr>
          <w:rFonts w:ascii="Georgia" w:hAnsi="Georgia"/>
          <w:sz w:val="20"/>
          <w:szCs w:val="20"/>
        </w:rPr>
        <w:t>The board sets the company’s vision, mission, and long-term direction. It ensures that adequate financial and human resources are available to meet objectives, monitors strategic performance, and adjusts strategy as needed. It must consider long-term positioning, acquisitions, investments, and risk management systems.</w:t>
      </w:r>
    </w:p>
    <w:p w14:paraId="4083A5CF" w14:textId="40857316" w:rsidR="006B7941" w:rsidRPr="006B7941" w:rsidRDefault="006B7941" w:rsidP="00A271B9">
      <w:pPr>
        <w:spacing w:after="120" w:line="240" w:lineRule="auto"/>
        <w:rPr>
          <w:rFonts w:ascii="Georgia" w:hAnsi="Georgia"/>
          <w:b/>
          <w:bCs/>
          <w:sz w:val="20"/>
          <w:szCs w:val="20"/>
        </w:rPr>
      </w:pPr>
      <w:r w:rsidRPr="006B7941">
        <w:rPr>
          <w:rFonts w:ascii="Georgia" w:hAnsi="Georgia"/>
          <w:b/>
          <w:bCs/>
          <w:sz w:val="20"/>
          <w:szCs w:val="20"/>
        </w:rPr>
        <w:t>Accountability to Shareholders</w:t>
      </w:r>
    </w:p>
    <w:p w14:paraId="157CDB35" w14:textId="77777777" w:rsidR="006B7941" w:rsidRPr="006B7941" w:rsidRDefault="006B7941" w:rsidP="00A271B9">
      <w:pPr>
        <w:spacing w:after="120" w:line="240" w:lineRule="auto"/>
        <w:rPr>
          <w:rFonts w:ascii="Georgia" w:hAnsi="Georgia"/>
          <w:sz w:val="20"/>
          <w:szCs w:val="20"/>
        </w:rPr>
      </w:pPr>
      <w:r w:rsidRPr="006B7941">
        <w:rPr>
          <w:rFonts w:ascii="Georgia" w:hAnsi="Georgia"/>
          <w:sz w:val="20"/>
          <w:szCs w:val="20"/>
        </w:rPr>
        <w:t>Directors must maintain transparent communication with shareholders, report accurately on financial and operational performance, and present annual accounts fairly. They must listen and respond to shareholder concerns and maintain an open dialogue consistent with stewardship expectations.</w:t>
      </w:r>
    </w:p>
    <w:p w14:paraId="72DCE86E" w14:textId="5967EB6B" w:rsidR="006B7941" w:rsidRPr="006B7941" w:rsidRDefault="006B7941" w:rsidP="00A271B9">
      <w:pPr>
        <w:spacing w:after="120" w:line="240" w:lineRule="auto"/>
        <w:rPr>
          <w:rFonts w:ascii="Georgia" w:hAnsi="Georgia"/>
          <w:b/>
          <w:bCs/>
          <w:sz w:val="20"/>
          <w:szCs w:val="20"/>
        </w:rPr>
      </w:pPr>
      <w:r w:rsidRPr="006B7941">
        <w:rPr>
          <w:rFonts w:ascii="Georgia" w:hAnsi="Georgia"/>
          <w:b/>
          <w:bCs/>
          <w:sz w:val="20"/>
          <w:szCs w:val="20"/>
        </w:rPr>
        <w:t>Oversight of Financial and Operational Matters</w:t>
      </w:r>
    </w:p>
    <w:p w14:paraId="1FCDCA29" w14:textId="77777777" w:rsidR="006B7941" w:rsidRPr="006B7941" w:rsidRDefault="006B7941" w:rsidP="00A271B9">
      <w:pPr>
        <w:spacing w:after="120" w:line="240" w:lineRule="auto"/>
        <w:rPr>
          <w:rFonts w:ascii="Georgia" w:hAnsi="Georgia"/>
          <w:sz w:val="20"/>
          <w:szCs w:val="20"/>
        </w:rPr>
      </w:pPr>
      <w:r w:rsidRPr="006B7941">
        <w:rPr>
          <w:rFonts w:ascii="Georgia" w:hAnsi="Georgia"/>
          <w:sz w:val="20"/>
          <w:szCs w:val="20"/>
        </w:rPr>
        <w:t>The board ensures integrity of financial information, approves budgets, monitors performance, maintains internal controls, and ensures compliance with legal and regulatory requirements. It must oversee compliance not only technically but also ethically, including CSR and environmental obligations.</w:t>
      </w:r>
    </w:p>
    <w:p w14:paraId="5B908AF9" w14:textId="02BF422A" w:rsidR="006B7941" w:rsidRPr="006B7941" w:rsidRDefault="006B7941" w:rsidP="00A271B9">
      <w:pPr>
        <w:spacing w:after="120" w:line="240" w:lineRule="auto"/>
        <w:rPr>
          <w:rFonts w:ascii="Georgia" w:hAnsi="Georgia"/>
          <w:b/>
          <w:bCs/>
          <w:sz w:val="20"/>
          <w:szCs w:val="20"/>
        </w:rPr>
      </w:pPr>
      <w:r w:rsidRPr="006B7941">
        <w:rPr>
          <w:rFonts w:ascii="Georgia" w:hAnsi="Georgia"/>
          <w:b/>
          <w:bCs/>
          <w:sz w:val="20"/>
          <w:szCs w:val="20"/>
        </w:rPr>
        <w:t>Board Composition and Succession Planning</w:t>
      </w:r>
    </w:p>
    <w:p w14:paraId="0ED5FE2C" w14:textId="4392D7DC" w:rsidR="00AC14D1" w:rsidRPr="00A271B9" w:rsidRDefault="006B7941" w:rsidP="00A271B9">
      <w:pPr>
        <w:spacing w:after="120" w:line="240" w:lineRule="auto"/>
        <w:rPr>
          <w:rFonts w:ascii="Georgia" w:hAnsi="Georgia"/>
          <w:sz w:val="20"/>
          <w:szCs w:val="20"/>
        </w:rPr>
      </w:pPr>
      <w:r w:rsidRPr="006B7941">
        <w:rPr>
          <w:rFonts w:ascii="Georgia" w:hAnsi="Georgia"/>
          <w:sz w:val="20"/>
          <w:szCs w:val="20"/>
        </w:rPr>
        <w:t>The board must ensure appropriate diversity of skills, experience, and independence. It oversees transparent appointment procedures, skills evaluations, and orderly succession planning for both board members and senior management.</w:t>
      </w:r>
    </w:p>
    <w:p w14:paraId="100B27C6" w14:textId="4284956E" w:rsidR="006B7941" w:rsidRPr="006B7941" w:rsidRDefault="006B7941" w:rsidP="00A271B9">
      <w:pPr>
        <w:spacing w:after="120" w:line="240" w:lineRule="auto"/>
        <w:rPr>
          <w:rFonts w:ascii="Georgia" w:hAnsi="Georgia"/>
          <w:b/>
          <w:bCs/>
          <w:sz w:val="20"/>
          <w:szCs w:val="20"/>
        </w:rPr>
      </w:pPr>
      <w:r w:rsidRPr="006B7941">
        <w:rPr>
          <w:rFonts w:ascii="Georgia" w:hAnsi="Georgia"/>
          <w:b/>
          <w:bCs/>
          <w:sz w:val="20"/>
          <w:szCs w:val="20"/>
        </w:rPr>
        <w:t>Delegation and Reserved Matters</w:t>
      </w:r>
    </w:p>
    <w:p w14:paraId="3E614BBD" w14:textId="30591E9F" w:rsidR="006B7941" w:rsidRPr="006B7941" w:rsidRDefault="006B7941" w:rsidP="00A271B9">
      <w:pPr>
        <w:spacing w:after="120" w:line="240" w:lineRule="auto"/>
        <w:rPr>
          <w:rFonts w:ascii="Georgia" w:hAnsi="Georgia"/>
          <w:sz w:val="20"/>
          <w:szCs w:val="20"/>
        </w:rPr>
      </w:pPr>
      <w:r w:rsidRPr="006B7941">
        <w:rPr>
          <w:rFonts w:ascii="Georgia" w:hAnsi="Georgia"/>
          <w:sz w:val="20"/>
          <w:szCs w:val="20"/>
        </w:rPr>
        <w:t>While directors may delegate powers (e.g., to committees or management), they remain collectively responsible. Matters usually reserved for the board include strategy approval, major contracts, capital expenditure, risk policy, and senior appointments. Delegation requires proper reporting systems to retain oversight.</w:t>
      </w:r>
    </w:p>
    <w:p w14:paraId="35A3573B" w14:textId="3C957323" w:rsidR="006B7941" w:rsidRPr="006B7941" w:rsidRDefault="006B7941" w:rsidP="00A271B9">
      <w:pPr>
        <w:spacing w:after="120" w:line="240" w:lineRule="auto"/>
        <w:rPr>
          <w:rFonts w:ascii="Georgia" w:hAnsi="Georgia"/>
          <w:b/>
          <w:bCs/>
          <w:sz w:val="20"/>
          <w:szCs w:val="20"/>
        </w:rPr>
      </w:pPr>
      <w:r w:rsidRPr="00AC14D1">
        <w:rPr>
          <w:rFonts w:ascii="Georgia" w:hAnsi="Georgia"/>
          <w:b/>
          <w:bCs/>
          <w:sz w:val="20"/>
          <w:szCs w:val="20"/>
        </w:rPr>
        <w:t>TYPES OF DIRECTORS</w:t>
      </w:r>
    </w:p>
    <w:p w14:paraId="56565231" w14:textId="77777777" w:rsidR="006B7941" w:rsidRPr="006B7941" w:rsidRDefault="006B7941" w:rsidP="00A271B9">
      <w:pPr>
        <w:spacing w:after="120" w:line="240" w:lineRule="auto"/>
        <w:rPr>
          <w:rFonts w:ascii="Georgia" w:hAnsi="Georgia"/>
          <w:sz w:val="20"/>
          <w:szCs w:val="20"/>
        </w:rPr>
      </w:pPr>
      <w:r w:rsidRPr="006B7941">
        <w:rPr>
          <w:rFonts w:ascii="Georgia" w:hAnsi="Georgia"/>
          <w:sz w:val="20"/>
          <w:szCs w:val="20"/>
        </w:rPr>
        <w:t>Different categories of directors bring distinct skills and governance functions.</w:t>
      </w:r>
    </w:p>
    <w:p w14:paraId="1BB228FD" w14:textId="080F511C" w:rsidR="006B7941" w:rsidRPr="006B7941" w:rsidRDefault="006B7941" w:rsidP="00A271B9">
      <w:pPr>
        <w:spacing w:after="120" w:line="240" w:lineRule="auto"/>
        <w:rPr>
          <w:rFonts w:ascii="Georgia" w:hAnsi="Georgia"/>
          <w:b/>
          <w:bCs/>
          <w:sz w:val="20"/>
          <w:szCs w:val="20"/>
        </w:rPr>
      </w:pPr>
      <w:r w:rsidRPr="00AC14D1">
        <w:rPr>
          <w:rFonts w:ascii="Georgia" w:hAnsi="Georgia"/>
          <w:b/>
          <w:bCs/>
          <w:sz w:val="20"/>
          <w:szCs w:val="20"/>
        </w:rPr>
        <w:t xml:space="preserve">1. Executive Directors: </w:t>
      </w:r>
      <w:r w:rsidRPr="00AC14D1">
        <w:rPr>
          <w:rFonts w:ascii="Georgia" w:hAnsi="Georgia"/>
          <w:sz w:val="20"/>
          <w:szCs w:val="20"/>
        </w:rPr>
        <w:t>They are f</w:t>
      </w:r>
      <w:r w:rsidRPr="006B7941">
        <w:rPr>
          <w:rFonts w:ascii="Georgia" w:hAnsi="Georgia"/>
          <w:sz w:val="20"/>
          <w:szCs w:val="20"/>
        </w:rPr>
        <w:t>ull-time employees with managerial roles over specific departments (finance, operations, etc.). Their dual role creates challenges in maintaining oversight while handling day-to-day management. They typically have service contracts approved by the board.</w:t>
      </w:r>
    </w:p>
    <w:p w14:paraId="20669F6C" w14:textId="2F338561" w:rsidR="006B7941" w:rsidRPr="006B7941" w:rsidRDefault="006B7941" w:rsidP="00A271B9">
      <w:pPr>
        <w:spacing w:after="120" w:line="240" w:lineRule="auto"/>
        <w:rPr>
          <w:rFonts w:ascii="Georgia" w:hAnsi="Georgia"/>
          <w:b/>
          <w:bCs/>
          <w:sz w:val="20"/>
          <w:szCs w:val="20"/>
        </w:rPr>
      </w:pPr>
      <w:r w:rsidRPr="00AC14D1">
        <w:rPr>
          <w:rFonts w:ascii="Georgia" w:hAnsi="Georgia"/>
          <w:b/>
          <w:bCs/>
          <w:sz w:val="20"/>
          <w:szCs w:val="20"/>
        </w:rPr>
        <w:t xml:space="preserve">2. </w:t>
      </w:r>
      <w:r w:rsidRPr="006B7941">
        <w:rPr>
          <w:rFonts w:ascii="Georgia" w:hAnsi="Georgia"/>
          <w:b/>
          <w:bCs/>
          <w:sz w:val="20"/>
          <w:szCs w:val="20"/>
        </w:rPr>
        <w:t>Non-Executive Directors (NEDs)</w:t>
      </w:r>
      <w:r w:rsidRPr="00AC14D1">
        <w:rPr>
          <w:rFonts w:ascii="Georgia" w:hAnsi="Georgia"/>
          <w:b/>
          <w:bCs/>
          <w:sz w:val="20"/>
          <w:szCs w:val="20"/>
        </w:rPr>
        <w:t xml:space="preserve">: </w:t>
      </w:r>
      <w:r w:rsidRPr="00AC14D1">
        <w:rPr>
          <w:rFonts w:ascii="Georgia" w:hAnsi="Georgia"/>
          <w:sz w:val="20"/>
          <w:szCs w:val="20"/>
        </w:rPr>
        <w:t>These are i</w:t>
      </w:r>
      <w:r w:rsidRPr="006B7941">
        <w:rPr>
          <w:rFonts w:ascii="Georgia" w:hAnsi="Georgia"/>
          <w:sz w:val="20"/>
          <w:szCs w:val="20"/>
        </w:rPr>
        <w:t xml:space="preserve">ndependent directors with no managerial role. They provide objective judgment, </w:t>
      </w:r>
      <w:proofErr w:type="spellStart"/>
      <w:r w:rsidRPr="006B7941">
        <w:rPr>
          <w:rFonts w:ascii="Georgia" w:hAnsi="Georgia"/>
          <w:sz w:val="20"/>
          <w:szCs w:val="20"/>
        </w:rPr>
        <w:t>scrutinise</w:t>
      </w:r>
      <w:proofErr w:type="spellEnd"/>
      <w:r w:rsidRPr="006B7941">
        <w:rPr>
          <w:rFonts w:ascii="Georgia" w:hAnsi="Georgia"/>
          <w:sz w:val="20"/>
          <w:szCs w:val="20"/>
        </w:rPr>
        <w:t xml:space="preserve"> management, and sit on committees such as remuneration, audit, and nominations. </w:t>
      </w:r>
      <w:r w:rsidR="00523156" w:rsidRPr="00AC14D1">
        <w:rPr>
          <w:rFonts w:ascii="Georgia" w:hAnsi="Georgia"/>
          <w:sz w:val="20"/>
          <w:szCs w:val="20"/>
        </w:rPr>
        <w:t>They are a</w:t>
      </w:r>
      <w:r w:rsidRPr="006B7941">
        <w:rPr>
          <w:rFonts w:ascii="Georgia" w:hAnsi="Georgia"/>
          <w:sz w:val="20"/>
          <w:szCs w:val="20"/>
        </w:rPr>
        <w:t>ppointed via letters of appointment and paid fees, not salaries. Their independence is central to governance effectiveness.</w:t>
      </w:r>
    </w:p>
    <w:p w14:paraId="13646614" w14:textId="55B8AA34" w:rsidR="006B7941" w:rsidRPr="006B7941" w:rsidRDefault="006B7941" w:rsidP="00A271B9">
      <w:pPr>
        <w:spacing w:after="120" w:line="240" w:lineRule="auto"/>
        <w:rPr>
          <w:rFonts w:ascii="Georgia" w:hAnsi="Georgia"/>
          <w:b/>
          <w:bCs/>
          <w:sz w:val="20"/>
          <w:szCs w:val="20"/>
        </w:rPr>
      </w:pPr>
      <w:r w:rsidRPr="00AC14D1">
        <w:rPr>
          <w:rFonts w:ascii="Georgia" w:hAnsi="Georgia"/>
          <w:b/>
          <w:bCs/>
          <w:sz w:val="20"/>
          <w:szCs w:val="20"/>
        </w:rPr>
        <w:lastRenderedPageBreak/>
        <w:t xml:space="preserve">3. </w:t>
      </w:r>
      <w:r w:rsidRPr="006B7941">
        <w:rPr>
          <w:rFonts w:ascii="Georgia" w:hAnsi="Georgia"/>
          <w:b/>
          <w:bCs/>
          <w:sz w:val="20"/>
          <w:szCs w:val="20"/>
        </w:rPr>
        <w:t>Senior Independent Director (SID)</w:t>
      </w:r>
      <w:r w:rsidRPr="00AC14D1">
        <w:rPr>
          <w:rFonts w:ascii="Georgia" w:hAnsi="Georgia"/>
          <w:b/>
          <w:bCs/>
          <w:sz w:val="20"/>
          <w:szCs w:val="20"/>
        </w:rPr>
        <w:t xml:space="preserve">: </w:t>
      </w:r>
      <w:r w:rsidRPr="00AC14D1">
        <w:rPr>
          <w:rFonts w:ascii="Georgia" w:hAnsi="Georgia"/>
          <w:sz w:val="20"/>
          <w:szCs w:val="20"/>
        </w:rPr>
        <w:t>The</w:t>
      </w:r>
      <w:r w:rsidR="00523156" w:rsidRPr="00AC14D1">
        <w:rPr>
          <w:rFonts w:ascii="Georgia" w:hAnsi="Georgia"/>
          <w:sz w:val="20"/>
          <w:szCs w:val="20"/>
        </w:rPr>
        <w:t>y</w:t>
      </w:r>
      <w:r w:rsidRPr="00AC14D1">
        <w:rPr>
          <w:rFonts w:ascii="Georgia" w:hAnsi="Georgia"/>
          <w:sz w:val="20"/>
          <w:szCs w:val="20"/>
        </w:rPr>
        <w:t xml:space="preserve"> a</w:t>
      </w:r>
      <w:r w:rsidRPr="006B7941">
        <w:rPr>
          <w:rFonts w:ascii="Georgia" w:hAnsi="Georgia"/>
          <w:sz w:val="20"/>
          <w:szCs w:val="20"/>
        </w:rPr>
        <w:t>ct as an alternative conduit for shareholder concerns, evaluates the chairman’s performance, and moderates internal tensions when directors cannot approach the chairman directly.</w:t>
      </w:r>
    </w:p>
    <w:p w14:paraId="35E13C6A" w14:textId="66EAB0EE" w:rsidR="006B7941" w:rsidRPr="006B7941" w:rsidRDefault="006B7941" w:rsidP="00A271B9">
      <w:pPr>
        <w:spacing w:after="120" w:line="240" w:lineRule="auto"/>
        <w:rPr>
          <w:rFonts w:ascii="Georgia" w:hAnsi="Georgia"/>
          <w:b/>
          <w:bCs/>
          <w:sz w:val="20"/>
          <w:szCs w:val="20"/>
        </w:rPr>
      </w:pPr>
      <w:r w:rsidRPr="00AC14D1">
        <w:rPr>
          <w:rFonts w:ascii="Georgia" w:hAnsi="Georgia"/>
          <w:b/>
          <w:bCs/>
          <w:sz w:val="20"/>
          <w:szCs w:val="20"/>
        </w:rPr>
        <w:t xml:space="preserve">4. </w:t>
      </w:r>
      <w:r w:rsidRPr="006B7941">
        <w:rPr>
          <w:rFonts w:ascii="Georgia" w:hAnsi="Georgia"/>
          <w:b/>
          <w:bCs/>
          <w:sz w:val="20"/>
          <w:szCs w:val="20"/>
        </w:rPr>
        <w:t>Chairman of the Board</w:t>
      </w:r>
      <w:r w:rsidRPr="00AC14D1">
        <w:rPr>
          <w:rFonts w:ascii="Georgia" w:hAnsi="Georgia"/>
          <w:b/>
          <w:bCs/>
          <w:sz w:val="20"/>
          <w:szCs w:val="20"/>
        </w:rPr>
        <w:t xml:space="preserve">: </w:t>
      </w:r>
      <w:r w:rsidRPr="00AC14D1">
        <w:rPr>
          <w:rFonts w:ascii="Georgia" w:hAnsi="Georgia"/>
          <w:sz w:val="20"/>
          <w:szCs w:val="20"/>
        </w:rPr>
        <w:t>They</w:t>
      </w:r>
      <w:r w:rsidRPr="00AC14D1">
        <w:rPr>
          <w:rFonts w:ascii="Georgia" w:hAnsi="Georgia"/>
          <w:b/>
          <w:bCs/>
          <w:sz w:val="20"/>
          <w:szCs w:val="20"/>
        </w:rPr>
        <w:t xml:space="preserve"> </w:t>
      </w:r>
      <w:r w:rsidR="00523156" w:rsidRPr="00AC14D1">
        <w:rPr>
          <w:rFonts w:ascii="Georgia" w:hAnsi="Georgia"/>
          <w:sz w:val="20"/>
          <w:szCs w:val="20"/>
        </w:rPr>
        <w:t>l</w:t>
      </w:r>
      <w:r w:rsidRPr="006B7941">
        <w:rPr>
          <w:rFonts w:ascii="Georgia" w:hAnsi="Georgia"/>
          <w:sz w:val="20"/>
          <w:szCs w:val="20"/>
        </w:rPr>
        <w:t xml:space="preserve">ead the board, sets agendas, ensures open discussion, and oversees the contribution of NEDs. The </w:t>
      </w:r>
      <w:r w:rsidRPr="006B7941">
        <w:rPr>
          <w:rFonts w:ascii="Georgia" w:hAnsi="Georgia"/>
          <w:i/>
          <w:iCs/>
          <w:sz w:val="20"/>
          <w:szCs w:val="20"/>
        </w:rPr>
        <w:t>UK Corporate Governance Code</w:t>
      </w:r>
      <w:r w:rsidRPr="006B7941">
        <w:rPr>
          <w:rFonts w:ascii="Georgia" w:hAnsi="Georgia"/>
          <w:sz w:val="20"/>
          <w:szCs w:val="20"/>
        </w:rPr>
        <w:t xml:space="preserve"> recommends the chairman be independent upon appointment and distinct from the CEO.</w:t>
      </w:r>
    </w:p>
    <w:p w14:paraId="0696DA44" w14:textId="145D1109" w:rsidR="006B7941" w:rsidRPr="006B7941" w:rsidRDefault="006B7941" w:rsidP="00A271B9">
      <w:pPr>
        <w:spacing w:after="120" w:line="240" w:lineRule="auto"/>
        <w:rPr>
          <w:rFonts w:ascii="Georgia" w:hAnsi="Georgia"/>
          <w:b/>
          <w:bCs/>
          <w:sz w:val="20"/>
          <w:szCs w:val="20"/>
        </w:rPr>
      </w:pPr>
      <w:r w:rsidRPr="00AC14D1">
        <w:rPr>
          <w:rFonts w:ascii="Georgia" w:hAnsi="Georgia"/>
          <w:b/>
          <w:bCs/>
          <w:sz w:val="20"/>
          <w:szCs w:val="20"/>
        </w:rPr>
        <w:t>5.</w:t>
      </w:r>
      <w:r w:rsidRPr="00AC14D1">
        <w:rPr>
          <w:rFonts w:ascii="Georgia" w:hAnsi="Georgia"/>
          <w:sz w:val="20"/>
          <w:szCs w:val="20"/>
        </w:rPr>
        <w:t xml:space="preserve"> </w:t>
      </w:r>
      <w:r w:rsidRPr="006B7941">
        <w:rPr>
          <w:rFonts w:ascii="Georgia" w:hAnsi="Georgia"/>
          <w:b/>
          <w:bCs/>
          <w:sz w:val="20"/>
          <w:szCs w:val="20"/>
        </w:rPr>
        <w:t>Shadow Directors</w:t>
      </w:r>
      <w:r w:rsidRPr="00AC14D1">
        <w:rPr>
          <w:rFonts w:ascii="Georgia" w:hAnsi="Georgia"/>
          <w:b/>
          <w:bCs/>
          <w:sz w:val="20"/>
          <w:szCs w:val="20"/>
        </w:rPr>
        <w:t xml:space="preserve">: </w:t>
      </w:r>
      <w:r w:rsidRPr="00AC14D1">
        <w:rPr>
          <w:rFonts w:ascii="Georgia" w:hAnsi="Georgia"/>
          <w:sz w:val="20"/>
          <w:szCs w:val="20"/>
        </w:rPr>
        <w:t>This is d</w:t>
      </w:r>
      <w:r w:rsidRPr="006B7941">
        <w:rPr>
          <w:rFonts w:ascii="Georgia" w:hAnsi="Georgia"/>
          <w:sz w:val="20"/>
          <w:szCs w:val="20"/>
        </w:rPr>
        <w:t xml:space="preserve">efined in </w:t>
      </w:r>
      <w:r w:rsidRPr="006B7941">
        <w:rPr>
          <w:rFonts w:ascii="Georgia" w:hAnsi="Georgia"/>
          <w:b/>
          <w:bCs/>
          <w:i/>
          <w:iCs/>
          <w:sz w:val="20"/>
          <w:szCs w:val="20"/>
        </w:rPr>
        <w:t>s.251, Companies Act 2006</w:t>
      </w:r>
      <w:r w:rsidRPr="00AC14D1">
        <w:rPr>
          <w:rFonts w:ascii="Georgia" w:hAnsi="Georgia"/>
          <w:sz w:val="20"/>
          <w:szCs w:val="20"/>
        </w:rPr>
        <w:t xml:space="preserve"> as </w:t>
      </w:r>
      <w:r w:rsidRPr="006B7941">
        <w:rPr>
          <w:rFonts w:ascii="Georgia" w:hAnsi="Georgia"/>
          <w:sz w:val="20"/>
          <w:szCs w:val="20"/>
        </w:rPr>
        <w:t>persons whose directions or instructions the official directors habitually follow. Court interpretation focuses on substance; control may be indirect. Shadow directors may owe statutory duties.</w:t>
      </w:r>
    </w:p>
    <w:p w14:paraId="1D026BF1" w14:textId="18ECCCBB" w:rsidR="006B7941" w:rsidRPr="00AC14D1" w:rsidRDefault="006B7941" w:rsidP="00A271B9">
      <w:pPr>
        <w:spacing w:after="120" w:line="240" w:lineRule="auto"/>
        <w:rPr>
          <w:rFonts w:ascii="Georgia" w:hAnsi="Georgia"/>
          <w:b/>
          <w:bCs/>
          <w:sz w:val="20"/>
          <w:szCs w:val="20"/>
        </w:rPr>
      </w:pPr>
      <w:r w:rsidRPr="00AC14D1">
        <w:rPr>
          <w:rFonts w:ascii="Georgia" w:hAnsi="Georgia"/>
          <w:b/>
          <w:bCs/>
          <w:sz w:val="20"/>
          <w:szCs w:val="20"/>
        </w:rPr>
        <w:t>6.</w:t>
      </w:r>
      <w:r w:rsidRPr="00AC14D1">
        <w:rPr>
          <w:rFonts w:ascii="Georgia" w:hAnsi="Georgia"/>
          <w:sz w:val="20"/>
          <w:szCs w:val="20"/>
        </w:rPr>
        <w:t xml:space="preserve"> </w:t>
      </w:r>
      <w:r w:rsidRPr="006B7941">
        <w:rPr>
          <w:rFonts w:ascii="Georgia" w:hAnsi="Georgia"/>
          <w:b/>
          <w:bCs/>
          <w:sz w:val="20"/>
          <w:szCs w:val="20"/>
        </w:rPr>
        <w:t>De Facto Directors</w:t>
      </w:r>
      <w:r w:rsidRPr="00AC14D1">
        <w:rPr>
          <w:rFonts w:ascii="Georgia" w:hAnsi="Georgia"/>
          <w:sz w:val="20"/>
          <w:szCs w:val="20"/>
        </w:rPr>
        <w:t>: These are i</w:t>
      </w:r>
      <w:r w:rsidRPr="006B7941">
        <w:rPr>
          <w:rFonts w:ascii="Georgia" w:hAnsi="Georgia"/>
          <w:sz w:val="20"/>
          <w:szCs w:val="20"/>
        </w:rPr>
        <w:t xml:space="preserve">ndividuals acting as directors without valid appointment. Courts examine whether they assume functions exclusively performed by directors. </w:t>
      </w:r>
      <w:r w:rsidRPr="006B7941">
        <w:rPr>
          <w:rFonts w:ascii="Georgia" w:hAnsi="Georgia"/>
          <w:i/>
          <w:iCs/>
          <w:sz w:val="20"/>
          <w:szCs w:val="20"/>
        </w:rPr>
        <w:t>De facto</w:t>
      </w:r>
      <w:r w:rsidRPr="006B7941">
        <w:rPr>
          <w:rFonts w:ascii="Georgia" w:hAnsi="Georgia"/>
          <w:sz w:val="20"/>
          <w:szCs w:val="20"/>
        </w:rPr>
        <w:t xml:space="preserve"> directors can incur full directors’ duties and liabilities.</w:t>
      </w:r>
    </w:p>
    <w:p w14:paraId="3BC810ED" w14:textId="5A9CE81C" w:rsidR="006B7941" w:rsidRPr="006B7941" w:rsidRDefault="006B7941" w:rsidP="00A271B9">
      <w:pPr>
        <w:spacing w:after="120" w:line="240" w:lineRule="auto"/>
        <w:rPr>
          <w:rFonts w:ascii="Georgia" w:hAnsi="Georgia"/>
          <w:b/>
          <w:bCs/>
          <w:sz w:val="20"/>
          <w:szCs w:val="20"/>
        </w:rPr>
      </w:pPr>
      <w:r w:rsidRPr="00AC14D1">
        <w:rPr>
          <w:rFonts w:ascii="Georgia" w:hAnsi="Georgia"/>
          <w:b/>
          <w:bCs/>
          <w:sz w:val="20"/>
          <w:szCs w:val="20"/>
        </w:rPr>
        <w:t xml:space="preserve">APPOINTMENT, QUALIFICATION, AND REMOVAL OF DIRECTORS </w:t>
      </w:r>
    </w:p>
    <w:p w14:paraId="3C05326A" w14:textId="00F3B906" w:rsidR="006B7941" w:rsidRPr="006B7941" w:rsidRDefault="006B7941" w:rsidP="00A271B9">
      <w:pPr>
        <w:spacing w:after="120" w:line="240" w:lineRule="auto"/>
        <w:rPr>
          <w:rFonts w:ascii="Georgia" w:hAnsi="Georgia"/>
          <w:b/>
          <w:bCs/>
          <w:sz w:val="20"/>
          <w:szCs w:val="20"/>
        </w:rPr>
      </w:pPr>
      <w:r w:rsidRPr="006B7941">
        <w:rPr>
          <w:rFonts w:ascii="Georgia" w:hAnsi="Georgia"/>
          <w:b/>
          <w:bCs/>
          <w:sz w:val="20"/>
          <w:szCs w:val="20"/>
        </w:rPr>
        <w:t>Appointment of Directors</w:t>
      </w:r>
    </w:p>
    <w:p w14:paraId="2E6BDC4F" w14:textId="77777777" w:rsidR="006B7941" w:rsidRPr="006B7941" w:rsidRDefault="006B7941" w:rsidP="00A271B9">
      <w:pPr>
        <w:spacing w:after="120" w:line="240" w:lineRule="auto"/>
        <w:rPr>
          <w:rFonts w:ascii="Georgia" w:hAnsi="Georgia"/>
          <w:sz w:val="20"/>
          <w:szCs w:val="20"/>
        </w:rPr>
      </w:pPr>
      <w:r w:rsidRPr="006B7941">
        <w:rPr>
          <w:rFonts w:ascii="Georgia" w:hAnsi="Georgia"/>
          <w:sz w:val="20"/>
          <w:szCs w:val="20"/>
        </w:rPr>
        <w:t>Appointments occur either:</w:t>
      </w:r>
    </w:p>
    <w:p w14:paraId="7AEF8755" w14:textId="77777777" w:rsidR="006B7941" w:rsidRPr="006B7941" w:rsidRDefault="006B7941" w:rsidP="00A271B9">
      <w:pPr>
        <w:numPr>
          <w:ilvl w:val="0"/>
          <w:numId w:val="186"/>
        </w:numPr>
        <w:spacing w:after="120" w:line="240" w:lineRule="auto"/>
        <w:rPr>
          <w:rFonts w:ascii="Georgia" w:hAnsi="Georgia"/>
          <w:sz w:val="20"/>
          <w:szCs w:val="20"/>
        </w:rPr>
      </w:pPr>
      <w:r w:rsidRPr="006B7941">
        <w:rPr>
          <w:rFonts w:ascii="Georgia" w:hAnsi="Georgia"/>
          <w:b/>
          <w:bCs/>
          <w:sz w:val="20"/>
          <w:szCs w:val="20"/>
        </w:rPr>
        <w:t>By shareholders</w:t>
      </w:r>
      <w:r w:rsidRPr="006B7941">
        <w:rPr>
          <w:rFonts w:ascii="Georgia" w:hAnsi="Georgia"/>
          <w:sz w:val="20"/>
          <w:szCs w:val="20"/>
        </w:rPr>
        <w:t xml:space="preserve"> through an ordinary resolution; or</w:t>
      </w:r>
    </w:p>
    <w:p w14:paraId="5227B067" w14:textId="77777777" w:rsidR="006B7941" w:rsidRPr="006B7941" w:rsidRDefault="006B7941" w:rsidP="00A271B9">
      <w:pPr>
        <w:numPr>
          <w:ilvl w:val="0"/>
          <w:numId w:val="186"/>
        </w:numPr>
        <w:spacing w:after="120" w:line="240" w:lineRule="auto"/>
        <w:rPr>
          <w:rFonts w:ascii="Georgia" w:hAnsi="Georgia"/>
          <w:sz w:val="20"/>
          <w:szCs w:val="20"/>
        </w:rPr>
      </w:pPr>
      <w:r w:rsidRPr="006B7941">
        <w:rPr>
          <w:rFonts w:ascii="Georgia" w:hAnsi="Georgia"/>
          <w:b/>
          <w:bCs/>
          <w:sz w:val="20"/>
          <w:szCs w:val="20"/>
        </w:rPr>
        <w:t>By the board</w:t>
      </w:r>
      <w:r w:rsidRPr="006B7941">
        <w:rPr>
          <w:rFonts w:ascii="Georgia" w:hAnsi="Georgia"/>
          <w:sz w:val="20"/>
          <w:szCs w:val="20"/>
        </w:rPr>
        <w:t xml:space="preserve">, as </w:t>
      </w:r>
      <w:proofErr w:type="spellStart"/>
      <w:r w:rsidRPr="006B7941">
        <w:rPr>
          <w:rFonts w:ascii="Georgia" w:hAnsi="Georgia"/>
          <w:sz w:val="20"/>
          <w:szCs w:val="20"/>
        </w:rPr>
        <w:t>authorised</w:t>
      </w:r>
      <w:proofErr w:type="spellEnd"/>
      <w:r w:rsidRPr="006B7941">
        <w:rPr>
          <w:rFonts w:ascii="Georgia" w:hAnsi="Georgia"/>
          <w:sz w:val="20"/>
          <w:szCs w:val="20"/>
        </w:rPr>
        <w:t xml:space="preserve"> by the articles (e.g., Model Articles).</w:t>
      </w:r>
      <w:r w:rsidRPr="006B7941">
        <w:rPr>
          <w:rFonts w:ascii="Georgia" w:hAnsi="Georgia"/>
          <w:sz w:val="20"/>
          <w:szCs w:val="20"/>
        </w:rPr>
        <w:br/>
        <w:t>This maintains balance between shareholder control and board flexibility.</w:t>
      </w:r>
    </w:p>
    <w:p w14:paraId="57A7483E" w14:textId="210DBEB3" w:rsidR="006B7941" w:rsidRPr="006B7941" w:rsidRDefault="006B7941" w:rsidP="00A271B9">
      <w:pPr>
        <w:spacing w:after="120" w:line="240" w:lineRule="auto"/>
        <w:rPr>
          <w:rFonts w:ascii="Georgia" w:hAnsi="Georgia"/>
          <w:b/>
          <w:bCs/>
          <w:sz w:val="20"/>
          <w:szCs w:val="20"/>
        </w:rPr>
      </w:pPr>
      <w:r w:rsidRPr="006B7941">
        <w:rPr>
          <w:rFonts w:ascii="Georgia" w:hAnsi="Georgia"/>
          <w:b/>
          <w:bCs/>
          <w:sz w:val="20"/>
          <w:szCs w:val="20"/>
        </w:rPr>
        <w:t>Qualification and Eligibility</w:t>
      </w:r>
    </w:p>
    <w:p w14:paraId="478B50C8" w14:textId="77777777" w:rsidR="006B7941" w:rsidRPr="006B7941" w:rsidRDefault="006B7941" w:rsidP="00A271B9">
      <w:pPr>
        <w:spacing w:after="120" w:line="240" w:lineRule="auto"/>
        <w:rPr>
          <w:rFonts w:ascii="Georgia" w:hAnsi="Georgia"/>
          <w:sz w:val="20"/>
          <w:szCs w:val="20"/>
        </w:rPr>
      </w:pPr>
      <w:r w:rsidRPr="006B7941">
        <w:rPr>
          <w:rFonts w:ascii="Georgia" w:hAnsi="Georgia"/>
          <w:sz w:val="20"/>
          <w:szCs w:val="20"/>
        </w:rPr>
        <w:t>Directors must meet statutory criteria and cannot be undischarged bankrupts, disqualified persons, or under 16.</w:t>
      </w:r>
    </w:p>
    <w:p w14:paraId="46A6F5D4" w14:textId="27599041" w:rsidR="006B7941" w:rsidRPr="006B7941" w:rsidRDefault="006B7941" w:rsidP="00A271B9">
      <w:pPr>
        <w:spacing w:after="120" w:line="240" w:lineRule="auto"/>
        <w:rPr>
          <w:rFonts w:ascii="Georgia" w:hAnsi="Georgia"/>
          <w:b/>
          <w:bCs/>
          <w:sz w:val="20"/>
          <w:szCs w:val="20"/>
        </w:rPr>
      </w:pPr>
      <w:r w:rsidRPr="006B7941">
        <w:rPr>
          <w:rFonts w:ascii="Georgia" w:hAnsi="Georgia"/>
          <w:b/>
          <w:bCs/>
          <w:sz w:val="20"/>
          <w:szCs w:val="20"/>
        </w:rPr>
        <w:t>Disqualification</w:t>
      </w:r>
    </w:p>
    <w:p w14:paraId="0E319272" w14:textId="77777777" w:rsidR="006B7941" w:rsidRPr="006B7941" w:rsidRDefault="006B7941" w:rsidP="00A271B9">
      <w:pPr>
        <w:spacing w:after="120" w:line="240" w:lineRule="auto"/>
        <w:rPr>
          <w:rFonts w:ascii="Georgia" w:hAnsi="Georgia"/>
          <w:sz w:val="20"/>
          <w:szCs w:val="20"/>
        </w:rPr>
      </w:pPr>
      <w:r w:rsidRPr="006B7941">
        <w:rPr>
          <w:rFonts w:ascii="Georgia" w:hAnsi="Georgia"/>
          <w:sz w:val="20"/>
          <w:szCs w:val="20"/>
        </w:rPr>
        <w:t xml:space="preserve">Under the </w:t>
      </w:r>
      <w:r w:rsidRPr="006B7941">
        <w:rPr>
          <w:rFonts w:ascii="Georgia" w:hAnsi="Georgia"/>
          <w:b/>
          <w:bCs/>
          <w:i/>
          <w:iCs/>
          <w:sz w:val="20"/>
          <w:szCs w:val="20"/>
        </w:rPr>
        <w:t>Company Directors Disqualification Act 1986</w:t>
      </w:r>
      <w:r w:rsidRPr="006B7941">
        <w:rPr>
          <w:rFonts w:ascii="Georgia" w:hAnsi="Georgia"/>
          <w:sz w:val="20"/>
          <w:szCs w:val="20"/>
        </w:rPr>
        <w:t>, directors may be barred for 2–15 years for misconduct, insolvent trading, unfitness, or breach of duties.</w:t>
      </w:r>
    </w:p>
    <w:p w14:paraId="1ECBDD62" w14:textId="31FFC792" w:rsidR="006B7941" w:rsidRPr="006B7941" w:rsidRDefault="006B7941" w:rsidP="00A271B9">
      <w:pPr>
        <w:spacing w:after="120" w:line="240" w:lineRule="auto"/>
        <w:rPr>
          <w:rFonts w:ascii="Georgia" w:hAnsi="Georgia"/>
          <w:b/>
          <w:bCs/>
          <w:sz w:val="20"/>
          <w:szCs w:val="20"/>
        </w:rPr>
      </w:pPr>
      <w:r w:rsidRPr="006B7941">
        <w:rPr>
          <w:rFonts w:ascii="Georgia" w:hAnsi="Georgia"/>
          <w:b/>
          <w:bCs/>
          <w:sz w:val="20"/>
          <w:szCs w:val="20"/>
        </w:rPr>
        <w:t>Removal of Directors</w:t>
      </w:r>
    </w:p>
    <w:p w14:paraId="0DF8B466" w14:textId="50816133" w:rsidR="006B7941" w:rsidRPr="006B7941" w:rsidRDefault="006B7941" w:rsidP="00A271B9">
      <w:pPr>
        <w:spacing w:after="120" w:line="240" w:lineRule="auto"/>
        <w:rPr>
          <w:rFonts w:ascii="Georgia" w:hAnsi="Georgia"/>
          <w:sz w:val="20"/>
          <w:szCs w:val="20"/>
        </w:rPr>
      </w:pPr>
      <w:r w:rsidRPr="006B7941">
        <w:rPr>
          <w:rFonts w:ascii="Georgia" w:hAnsi="Georgia"/>
          <w:sz w:val="20"/>
          <w:szCs w:val="20"/>
        </w:rPr>
        <w:t xml:space="preserve">Shareholders may remove a director via </w:t>
      </w:r>
      <w:r w:rsidRPr="006B7941">
        <w:rPr>
          <w:rFonts w:ascii="Georgia" w:hAnsi="Georgia"/>
          <w:b/>
          <w:bCs/>
          <w:i/>
          <w:iCs/>
          <w:sz w:val="20"/>
          <w:szCs w:val="20"/>
        </w:rPr>
        <w:t>s.168 CA 2006</w:t>
      </w:r>
      <w:r w:rsidRPr="006B7941">
        <w:rPr>
          <w:rFonts w:ascii="Georgia" w:hAnsi="Georgia"/>
          <w:sz w:val="20"/>
          <w:szCs w:val="20"/>
        </w:rPr>
        <w:t xml:space="preserve"> by ordinary resolution, despite contractual rights (which may result in damages).</w:t>
      </w:r>
      <w:r w:rsidR="008B1A40" w:rsidRPr="00AC14D1">
        <w:rPr>
          <w:rFonts w:ascii="Georgia" w:hAnsi="Georgia"/>
          <w:sz w:val="20"/>
          <w:szCs w:val="20"/>
        </w:rPr>
        <w:t xml:space="preserve"> Under </w:t>
      </w:r>
      <w:r w:rsidR="008B1A40" w:rsidRPr="00AC14D1">
        <w:rPr>
          <w:rFonts w:ascii="Georgia" w:hAnsi="Georgia"/>
          <w:i/>
          <w:iCs/>
          <w:sz w:val="20"/>
          <w:szCs w:val="20"/>
        </w:rPr>
        <w:t>s.168</w:t>
      </w:r>
      <w:r w:rsidR="008B1A40" w:rsidRPr="00AC14D1">
        <w:rPr>
          <w:rFonts w:ascii="Georgia" w:hAnsi="Georgia"/>
          <w:sz w:val="20"/>
          <w:szCs w:val="20"/>
        </w:rPr>
        <w:t>, shareholders must give the company 28 days’ special notice of a resolution to remove a director. The director must be informed and has the right to make representations and speak at the meeting. If the resolution is circulated and passed by a simple majority, the director is removed.</w:t>
      </w:r>
      <w:r w:rsidRPr="006B7941">
        <w:rPr>
          <w:rFonts w:ascii="Georgia" w:hAnsi="Georgia"/>
          <w:sz w:val="20"/>
          <w:szCs w:val="20"/>
        </w:rPr>
        <w:br/>
        <w:t>A TM01 form must be filed within 14 days; failure is a criminal offence.</w:t>
      </w:r>
    </w:p>
    <w:p w14:paraId="7C925670" w14:textId="3C9805D7" w:rsidR="006B7941" w:rsidRPr="006B7941" w:rsidRDefault="006B7941" w:rsidP="00A271B9">
      <w:pPr>
        <w:spacing w:after="120" w:line="240" w:lineRule="auto"/>
        <w:rPr>
          <w:rFonts w:ascii="Georgia" w:hAnsi="Georgia"/>
          <w:b/>
          <w:bCs/>
          <w:sz w:val="20"/>
          <w:szCs w:val="20"/>
        </w:rPr>
      </w:pPr>
      <w:r w:rsidRPr="006B7941">
        <w:rPr>
          <w:rFonts w:ascii="Georgia" w:hAnsi="Georgia"/>
          <w:b/>
          <w:bCs/>
          <w:sz w:val="20"/>
          <w:szCs w:val="20"/>
        </w:rPr>
        <w:t>Resignation and Retirement</w:t>
      </w:r>
    </w:p>
    <w:p w14:paraId="150AFE80" w14:textId="77777777" w:rsidR="006B7941" w:rsidRPr="006B7941" w:rsidRDefault="006B7941" w:rsidP="00A271B9">
      <w:pPr>
        <w:spacing w:after="120" w:line="240" w:lineRule="auto"/>
        <w:rPr>
          <w:rFonts w:ascii="Georgia" w:hAnsi="Georgia"/>
          <w:sz w:val="20"/>
          <w:szCs w:val="20"/>
        </w:rPr>
      </w:pPr>
      <w:r w:rsidRPr="006B7941">
        <w:rPr>
          <w:rFonts w:ascii="Georgia" w:hAnsi="Georgia"/>
          <w:sz w:val="20"/>
          <w:szCs w:val="20"/>
        </w:rPr>
        <w:t xml:space="preserve">Directors may resign by notice. Many companies use rotational retirement. The </w:t>
      </w:r>
      <w:r w:rsidRPr="006B7941">
        <w:rPr>
          <w:rFonts w:ascii="Georgia" w:hAnsi="Georgia"/>
          <w:i/>
          <w:iCs/>
          <w:sz w:val="20"/>
          <w:szCs w:val="20"/>
        </w:rPr>
        <w:t>UK Corporate Governance Code</w:t>
      </w:r>
      <w:r w:rsidRPr="006B7941">
        <w:rPr>
          <w:rFonts w:ascii="Georgia" w:hAnsi="Georgia"/>
          <w:sz w:val="20"/>
          <w:szCs w:val="20"/>
        </w:rPr>
        <w:t xml:space="preserve"> recommends annual re-election for FTSE 350 directors.</w:t>
      </w:r>
    </w:p>
    <w:p w14:paraId="3795D13C" w14:textId="4CFB01C2" w:rsidR="006B7941" w:rsidRPr="006B7941" w:rsidRDefault="006B7941" w:rsidP="00A271B9">
      <w:pPr>
        <w:spacing w:after="120" w:line="240" w:lineRule="auto"/>
        <w:rPr>
          <w:rFonts w:ascii="Georgia" w:hAnsi="Georgia"/>
          <w:b/>
          <w:bCs/>
          <w:sz w:val="20"/>
          <w:szCs w:val="20"/>
        </w:rPr>
      </w:pPr>
      <w:r w:rsidRPr="00AC14D1">
        <w:rPr>
          <w:rFonts w:ascii="Georgia" w:hAnsi="Georgia"/>
          <w:b/>
          <w:bCs/>
          <w:sz w:val="20"/>
          <w:szCs w:val="20"/>
        </w:rPr>
        <w:t xml:space="preserve">THE GENERAL STATUTORY DUTIES OF DIRECTORS </w:t>
      </w:r>
    </w:p>
    <w:p w14:paraId="0988C1B8" w14:textId="77777777" w:rsidR="006B7941" w:rsidRPr="006B7941" w:rsidRDefault="006B7941" w:rsidP="00A271B9">
      <w:pPr>
        <w:spacing w:after="120" w:line="240" w:lineRule="auto"/>
        <w:rPr>
          <w:rFonts w:ascii="Georgia" w:hAnsi="Georgia"/>
          <w:sz w:val="20"/>
          <w:szCs w:val="20"/>
        </w:rPr>
      </w:pPr>
      <w:r w:rsidRPr="006B7941">
        <w:rPr>
          <w:rFonts w:ascii="Georgia" w:hAnsi="Georgia"/>
          <w:sz w:val="20"/>
          <w:szCs w:val="20"/>
        </w:rPr>
        <w:t>Seven statutory duties codify common law fiduciary and care standards.</w:t>
      </w:r>
    </w:p>
    <w:p w14:paraId="6346261E" w14:textId="77777777" w:rsidR="006B7941" w:rsidRPr="006B7941" w:rsidRDefault="006B7941" w:rsidP="00A271B9">
      <w:pPr>
        <w:numPr>
          <w:ilvl w:val="0"/>
          <w:numId w:val="187"/>
        </w:numPr>
        <w:spacing w:after="120" w:line="240" w:lineRule="auto"/>
        <w:rPr>
          <w:rFonts w:ascii="Georgia" w:hAnsi="Georgia"/>
          <w:sz w:val="20"/>
          <w:szCs w:val="20"/>
        </w:rPr>
      </w:pPr>
      <w:r w:rsidRPr="006B7941">
        <w:rPr>
          <w:rFonts w:ascii="Georgia" w:hAnsi="Georgia"/>
          <w:b/>
          <w:bCs/>
          <w:sz w:val="20"/>
          <w:szCs w:val="20"/>
        </w:rPr>
        <w:t>Act within powers (</w:t>
      </w:r>
      <w:r w:rsidRPr="006B7941">
        <w:rPr>
          <w:rFonts w:ascii="Georgia" w:hAnsi="Georgia"/>
          <w:b/>
          <w:bCs/>
          <w:i/>
          <w:iCs/>
          <w:sz w:val="20"/>
          <w:szCs w:val="20"/>
        </w:rPr>
        <w:t>s.171</w:t>
      </w:r>
      <w:r w:rsidRPr="006B7941">
        <w:rPr>
          <w:rFonts w:ascii="Georgia" w:hAnsi="Georgia"/>
          <w:b/>
          <w:bCs/>
          <w:sz w:val="20"/>
          <w:szCs w:val="20"/>
        </w:rPr>
        <w:t>)</w:t>
      </w:r>
    </w:p>
    <w:p w14:paraId="153132E1" w14:textId="77777777" w:rsidR="006B7941" w:rsidRPr="006B7941" w:rsidRDefault="006B7941" w:rsidP="00A271B9">
      <w:pPr>
        <w:numPr>
          <w:ilvl w:val="1"/>
          <w:numId w:val="187"/>
        </w:numPr>
        <w:spacing w:after="120" w:line="240" w:lineRule="auto"/>
        <w:rPr>
          <w:rFonts w:ascii="Georgia" w:hAnsi="Georgia"/>
          <w:sz w:val="20"/>
          <w:szCs w:val="20"/>
        </w:rPr>
      </w:pPr>
      <w:r w:rsidRPr="006B7941">
        <w:rPr>
          <w:rFonts w:ascii="Georgia" w:hAnsi="Georgia"/>
          <w:sz w:val="20"/>
          <w:szCs w:val="20"/>
        </w:rPr>
        <w:t>Must follow the constitution and exercise powers for proper purposes only.</w:t>
      </w:r>
    </w:p>
    <w:p w14:paraId="1B799D62" w14:textId="77777777" w:rsidR="006B7941" w:rsidRPr="006B7941" w:rsidRDefault="006B7941" w:rsidP="00A271B9">
      <w:pPr>
        <w:numPr>
          <w:ilvl w:val="1"/>
          <w:numId w:val="187"/>
        </w:numPr>
        <w:spacing w:after="120" w:line="240" w:lineRule="auto"/>
        <w:rPr>
          <w:rFonts w:ascii="Georgia" w:hAnsi="Georgia"/>
          <w:sz w:val="20"/>
          <w:szCs w:val="20"/>
        </w:rPr>
      </w:pPr>
      <w:r w:rsidRPr="006B7941">
        <w:rPr>
          <w:rFonts w:ascii="Georgia" w:hAnsi="Georgia"/>
          <w:sz w:val="20"/>
          <w:szCs w:val="20"/>
        </w:rPr>
        <w:t xml:space="preserve">Courts examine the </w:t>
      </w:r>
      <w:r w:rsidRPr="006B7941">
        <w:rPr>
          <w:rFonts w:ascii="Georgia" w:hAnsi="Georgia"/>
          <w:i/>
          <w:iCs/>
          <w:sz w:val="20"/>
          <w:szCs w:val="20"/>
        </w:rPr>
        <w:t>primary purpose</w:t>
      </w:r>
      <w:r w:rsidRPr="006B7941">
        <w:rPr>
          <w:rFonts w:ascii="Georgia" w:hAnsi="Georgia"/>
          <w:sz w:val="20"/>
          <w:szCs w:val="20"/>
        </w:rPr>
        <w:t xml:space="preserve"> of the act using an objective test.</w:t>
      </w:r>
    </w:p>
    <w:p w14:paraId="2397828F" w14:textId="77777777" w:rsidR="006B7941" w:rsidRPr="006B7941" w:rsidRDefault="006B7941" w:rsidP="00A271B9">
      <w:pPr>
        <w:numPr>
          <w:ilvl w:val="0"/>
          <w:numId w:val="187"/>
        </w:numPr>
        <w:spacing w:after="120" w:line="240" w:lineRule="auto"/>
        <w:rPr>
          <w:rFonts w:ascii="Georgia" w:hAnsi="Georgia"/>
          <w:sz w:val="20"/>
          <w:szCs w:val="20"/>
        </w:rPr>
      </w:pPr>
      <w:r w:rsidRPr="006B7941">
        <w:rPr>
          <w:rFonts w:ascii="Georgia" w:hAnsi="Georgia"/>
          <w:b/>
          <w:bCs/>
          <w:sz w:val="20"/>
          <w:szCs w:val="20"/>
        </w:rPr>
        <w:t>Promote the success of the company (</w:t>
      </w:r>
      <w:r w:rsidRPr="006B7941">
        <w:rPr>
          <w:rFonts w:ascii="Georgia" w:hAnsi="Georgia"/>
          <w:b/>
          <w:bCs/>
          <w:i/>
          <w:iCs/>
          <w:sz w:val="20"/>
          <w:szCs w:val="20"/>
        </w:rPr>
        <w:t>s.172</w:t>
      </w:r>
      <w:r w:rsidRPr="006B7941">
        <w:rPr>
          <w:rFonts w:ascii="Georgia" w:hAnsi="Georgia"/>
          <w:b/>
          <w:bCs/>
          <w:sz w:val="20"/>
          <w:szCs w:val="20"/>
        </w:rPr>
        <w:t>)</w:t>
      </w:r>
    </w:p>
    <w:p w14:paraId="06786625" w14:textId="77777777" w:rsidR="006B7941" w:rsidRPr="006B7941" w:rsidRDefault="006B7941" w:rsidP="00A271B9">
      <w:pPr>
        <w:numPr>
          <w:ilvl w:val="1"/>
          <w:numId w:val="187"/>
        </w:numPr>
        <w:spacing w:after="120" w:line="240" w:lineRule="auto"/>
        <w:rPr>
          <w:rFonts w:ascii="Georgia" w:hAnsi="Georgia"/>
          <w:sz w:val="20"/>
          <w:szCs w:val="20"/>
        </w:rPr>
      </w:pPr>
      <w:r w:rsidRPr="006B7941">
        <w:rPr>
          <w:rFonts w:ascii="Georgia" w:hAnsi="Georgia"/>
          <w:sz w:val="20"/>
          <w:szCs w:val="20"/>
        </w:rPr>
        <w:t>A subjective good-faith duty.</w:t>
      </w:r>
    </w:p>
    <w:p w14:paraId="53F343C6" w14:textId="77777777" w:rsidR="006B7941" w:rsidRPr="006B7941" w:rsidRDefault="006B7941" w:rsidP="00A271B9">
      <w:pPr>
        <w:numPr>
          <w:ilvl w:val="1"/>
          <w:numId w:val="187"/>
        </w:numPr>
        <w:spacing w:after="120" w:line="240" w:lineRule="auto"/>
        <w:rPr>
          <w:rFonts w:ascii="Georgia" w:hAnsi="Georgia"/>
          <w:sz w:val="20"/>
          <w:szCs w:val="20"/>
        </w:rPr>
      </w:pPr>
      <w:r w:rsidRPr="006B7941">
        <w:rPr>
          <w:rFonts w:ascii="Georgia" w:hAnsi="Georgia"/>
          <w:sz w:val="20"/>
          <w:szCs w:val="20"/>
        </w:rPr>
        <w:t>Directors must consider long-term consequences, employee interests, supplier/customer relationships, community and environmental impacts, reputation, and fairness between members.</w:t>
      </w:r>
    </w:p>
    <w:p w14:paraId="367BF4D2" w14:textId="77777777" w:rsidR="006B7941" w:rsidRPr="006B7941" w:rsidRDefault="006B7941" w:rsidP="00A271B9">
      <w:pPr>
        <w:numPr>
          <w:ilvl w:val="0"/>
          <w:numId w:val="187"/>
        </w:numPr>
        <w:spacing w:after="120" w:line="240" w:lineRule="auto"/>
        <w:rPr>
          <w:rFonts w:ascii="Georgia" w:hAnsi="Georgia"/>
          <w:sz w:val="20"/>
          <w:szCs w:val="20"/>
        </w:rPr>
      </w:pPr>
      <w:r w:rsidRPr="006B7941">
        <w:rPr>
          <w:rFonts w:ascii="Georgia" w:hAnsi="Georgia"/>
          <w:b/>
          <w:bCs/>
          <w:sz w:val="20"/>
          <w:szCs w:val="20"/>
        </w:rPr>
        <w:lastRenderedPageBreak/>
        <w:t>Exercise independent judgment (</w:t>
      </w:r>
      <w:r w:rsidRPr="006B7941">
        <w:rPr>
          <w:rFonts w:ascii="Georgia" w:hAnsi="Georgia"/>
          <w:b/>
          <w:bCs/>
          <w:i/>
          <w:iCs/>
          <w:sz w:val="20"/>
          <w:szCs w:val="20"/>
        </w:rPr>
        <w:t>s.173</w:t>
      </w:r>
      <w:r w:rsidRPr="006B7941">
        <w:rPr>
          <w:rFonts w:ascii="Georgia" w:hAnsi="Georgia"/>
          <w:b/>
          <w:bCs/>
          <w:sz w:val="20"/>
          <w:szCs w:val="20"/>
        </w:rPr>
        <w:t>)</w:t>
      </w:r>
    </w:p>
    <w:p w14:paraId="4C6BF9B9" w14:textId="77777777" w:rsidR="006B7941" w:rsidRPr="006B7941" w:rsidRDefault="006B7941" w:rsidP="00A271B9">
      <w:pPr>
        <w:numPr>
          <w:ilvl w:val="1"/>
          <w:numId w:val="187"/>
        </w:numPr>
        <w:spacing w:after="120" w:line="240" w:lineRule="auto"/>
        <w:rPr>
          <w:rFonts w:ascii="Georgia" w:hAnsi="Georgia"/>
          <w:sz w:val="20"/>
          <w:szCs w:val="20"/>
        </w:rPr>
      </w:pPr>
      <w:r w:rsidRPr="006B7941">
        <w:rPr>
          <w:rFonts w:ascii="Georgia" w:hAnsi="Georgia"/>
          <w:sz w:val="20"/>
          <w:szCs w:val="20"/>
        </w:rPr>
        <w:t xml:space="preserve">Directors must not fetter discretion, except where restrictions are </w:t>
      </w:r>
      <w:proofErr w:type="spellStart"/>
      <w:r w:rsidRPr="006B7941">
        <w:rPr>
          <w:rFonts w:ascii="Georgia" w:hAnsi="Georgia"/>
          <w:sz w:val="20"/>
          <w:szCs w:val="20"/>
        </w:rPr>
        <w:t>authorised</w:t>
      </w:r>
      <w:proofErr w:type="spellEnd"/>
      <w:r w:rsidRPr="006B7941">
        <w:rPr>
          <w:rFonts w:ascii="Georgia" w:hAnsi="Georgia"/>
          <w:sz w:val="20"/>
          <w:szCs w:val="20"/>
        </w:rPr>
        <w:t xml:space="preserve"> by the constitution or properly agreed.</w:t>
      </w:r>
    </w:p>
    <w:p w14:paraId="65581B73" w14:textId="77777777" w:rsidR="006B7941" w:rsidRPr="006B7941" w:rsidRDefault="006B7941" w:rsidP="00A271B9">
      <w:pPr>
        <w:numPr>
          <w:ilvl w:val="0"/>
          <w:numId w:val="187"/>
        </w:numPr>
        <w:spacing w:after="120" w:line="240" w:lineRule="auto"/>
        <w:rPr>
          <w:rFonts w:ascii="Georgia" w:hAnsi="Georgia"/>
          <w:sz w:val="20"/>
          <w:szCs w:val="20"/>
        </w:rPr>
      </w:pPr>
      <w:r w:rsidRPr="006B7941">
        <w:rPr>
          <w:rFonts w:ascii="Georgia" w:hAnsi="Georgia"/>
          <w:b/>
          <w:bCs/>
          <w:sz w:val="20"/>
          <w:szCs w:val="20"/>
        </w:rPr>
        <w:t>Exercise reasonable care, skill, and diligence (</w:t>
      </w:r>
      <w:r w:rsidRPr="006B7941">
        <w:rPr>
          <w:rFonts w:ascii="Georgia" w:hAnsi="Georgia"/>
          <w:b/>
          <w:bCs/>
          <w:i/>
          <w:iCs/>
          <w:sz w:val="20"/>
          <w:szCs w:val="20"/>
        </w:rPr>
        <w:t>s.174</w:t>
      </w:r>
      <w:r w:rsidRPr="006B7941">
        <w:rPr>
          <w:rFonts w:ascii="Georgia" w:hAnsi="Georgia"/>
          <w:b/>
          <w:bCs/>
          <w:sz w:val="20"/>
          <w:szCs w:val="20"/>
        </w:rPr>
        <w:t>)</w:t>
      </w:r>
    </w:p>
    <w:p w14:paraId="2E3DB00F" w14:textId="5CCC687D" w:rsidR="006B7941" w:rsidRPr="006B7941" w:rsidRDefault="006B7941" w:rsidP="00A271B9">
      <w:pPr>
        <w:numPr>
          <w:ilvl w:val="1"/>
          <w:numId w:val="187"/>
        </w:numPr>
        <w:spacing w:after="120" w:line="240" w:lineRule="auto"/>
        <w:rPr>
          <w:rFonts w:ascii="Georgia" w:hAnsi="Georgia"/>
          <w:sz w:val="20"/>
          <w:szCs w:val="20"/>
        </w:rPr>
      </w:pPr>
      <w:r w:rsidRPr="006B7941">
        <w:rPr>
          <w:rFonts w:ascii="Georgia" w:hAnsi="Georgia"/>
          <w:sz w:val="20"/>
          <w:szCs w:val="20"/>
        </w:rPr>
        <w:t>A dual test: objective (reasonable director) + subjective (the actual director’s knowledge/experience).</w:t>
      </w:r>
    </w:p>
    <w:p w14:paraId="3414DBFA" w14:textId="7F84A317" w:rsidR="006B7941" w:rsidRPr="006B7941" w:rsidRDefault="006B7941" w:rsidP="00A271B9">
      <w:pPr>
        <w:numPr>
          <w:ilvl w:val="0"/>
          <w:numId w:val="187"/>
        </w:numPr>
        <w:spacing w:after="120" w:line="240" w:lineRule="auto"/>
        <w:rPr>
          <w:rFonts w:ascii="Georgia" w:hAnsi="Georgia"/>
          <w:sz w:val="20"/>
          <w:szCs w:val="20"/>
        </w:rPr>
      </w:pPr>
      <w:r w:rsidRPr="006B7941">
        <w:rPr>
          <w:rFonts w:ascii="Georgia" w:hAnsi="Georgia"/>
          <w:b/>
          <w:bCs/>
          <w:sz w:val="20"/>
          <w:szCs w:val="20"/>
        </w:rPr>
        <w:t>Avoid conflicts of interest (</w:t>
      </w:r>
      <w:r w:rsidRPr="006B7941">
        <w:rPr>
          <w:rFonts w:ascii="Georgia" w:hAnsi="Georgia"/>
          <w:b/>
          <w:bCs/>
          <w:i/>
          <w:iCs/>
          <w:sz w:val="20"/>
          <w:szCs w:val="20"/>
        </w:rPr>
        <w:t>s.175</w:t>
      </w:r>
      <w:r w:rsidRPr="006B7941">
        <w:rPr>
          <w:rFonts w:ascii="Georgia" w:hAnsi="Georgia"/>
          <w:b/>
          <w:bCs/>
          <w:sz w:val="20"/>
          <w:szCs w:val="20"/>
        </w:rPr>
        <w:t>)</w:t>
      </w:r>
    </w:p>
    <w:p w14:paraId="1F47E85B" w14:textId="77777777" w:rsidR="006B7941" w:rsidRPr="006B7941" w:rsidRDefault="006B7941" w:rsidP="00A271B9">
      <w:pPr>
        <w:numPr>
          <w:ilvl w:val="1"/>
          <w:numId w:val="187"/>
        </w:numPr>
        <w:spacing w:after="120" w:line="240" w:lineRule="auto"/>
        <w:rPr>
          <w:rFonts w:ascii="Georgia" w:hAnsi="Georgia"/>
          <w:sz w:val="20"/>
          <w:szCs w:val="20"/>
        </w:rPr>
      </w:pPr>
      <w:r w:rsidRPr="006B7941">
        <w:rPr>
          <w:rFonts w:ascii="Georgia" w:hAnsi="Georgia"/>
          <w:sz w:val="20"/>
          <w:szCs w:val="20"/>
        </w:rPr>
        <w:t>Prohibits situational conflicts—e.g., exploiting corporate opportunities.</w:t>
      </w:r>
    </w:p>
    <w:p w14:paraId="24A9A774" w14:textId="77777777" w:rsidR="006B7941" w:rsidRPr="006B7941" w:rsidRDefault="006B7941" w:rsidP="00A271B9">
      <w:pPr>
        <w:numPr>
          <w:ilvl w:val="1"/>
          <w:numId w:val="187"/>
        </w:numPr>
        <w:spacing w:after="120" w:line="240" w:lineRule="auto"/>
        <w:rPr>
          <w:rFonts w:ascii="Georgia" w:hAnsi="Georgia"/>
          <w:sz w:val="20"/>
          <w:szCs w:val="20"/>
        </w:rPr>
      </w:pPr>
      <w:r w:rsidRPr="006B7941">
        <w:rPr>
          <w:rFonts w:ascii="Georgia" w:hAnsi="Georgia"/>
          <w:sz w:val="20"/>
          <w:szCs w:val="20"/>
        </w:rPr>
        <w:t>Applies to shadow and de facto directors.</w:t>
      </w:r>
    </w:p>
    <w:p w14:paraId="1B89D00E" w14:textId="77777777" w:rsidR="006B7941" w:rsidRPr="006B7941" w:rsidRDefault="006B7941" w:rsidP="00A271B9">
      <w:pPr>
        <w:numPr>
          <w:ilvl w:val="0"/>
          <w:numId w:val="187"/>
        </w:numPr>
        <w:spacing w:after="120" w:line="240" w:lineRule="auto"/>
        <w:rPr>
          <w:rFonts w:ascii="Georgia" w:hAnsi="Georgia"/>
          <w:sz w:val="20"/>
          <w:szCs w:val="20"/>
        </w:rPr>
      </w:pPr>
      <w:r w:rsidRPr="006B7941">
        <w:rPr>
          <w:rFonts w:ascii="Georgia" w:hAnsi="Georgia"/>
          <w:b/>
          <w:bCs/>
          <w:sz w:val="20"/>
          <w:szCs w:val="20"/>
        </w:rPr>
        <w:t>Not accept benefits from third parties (</w:t>
      </w:r>
      <w:r w:rsidRPr="006B7941">
        <w:rPr>
          <w:rFonts w:ascii="Georgia" w:hAnsi="Georgia"/>
          <w:b/>
          <w:bCs/>
          <w:i/>
          <w:iCs/>
          <w:sz w:val="20"/>
          <w:szCs w:val="20"/>
        </w:rPr>
        <w:t>s.176</w:t>
      </w:r>
      <w:r w:rsidRPr="006B7941">
        <w:rPr>
          <w:rFonts w:ascii="Georgia" w:hAnsi="Georgia"/>
          <w:b/>
          <w:bCs/>
          <w:sz w:val="20"/>
          <w:szCs w:val="20"/>
        </w:rPr>
        <w:t>)</w:t>
      </w:r>
    </w:p>
    <w:p w14:paraId="10FF646F" w14:textId="77777777" w:rsidR="006B7941" w:rsidRPr="006B7941" w:rsidRDefault="006B7941" w:rsidP="00A271B9">
      <w:pPr>
        <w:numPr>
          <w:ilvl w:val="1"/>
          <w:numId w:val="187"/>
        </w:numPr>
        <w:spacing w:after="120" w:line="240" w:lineRule="auto"/>
        <w:rPr>
          <w:rFonts w:ascii="Georgia" w:hAnsi="Georgia"/>
          <w:sz w:val="20"/>
          <w:szCs w:val="20"/>
        </w:rPr>
      </w:pPr>
      <w:r w:rsidRPr="006B7941">
        <w:rPr>
          <w:rFonts w:ascii="Georgia" w:hAnsi="Georgia"/>
          <w:sz w:val="20"/>
          <w:szCs w:val="20"/>
        </w:rPr>
        <w:t>Applies broadly to financial and non-financial benefits.</w:t>
      </w:r>
    </w:p>
    <w:p w14:paraId="30BCA468" w14:textId="77777777" w:rsidR="006B7941" w:rsidRPr="006B7941" w:rsidRDefault="006B7941" w:rsidP="00A271B9">
      <w:pPr>
        <w:numPr>
          <w:ilvl w:val="1"/>
          <w:numId w:val="187"/>
        </w:numPr>
        <w:spacing w:after="120" w:line="240" w:lineRule="auto"/>
        <w:rPr>
          <w:rFonts w:ascii="Georgia" w:hAnsi="Georgia"/>
          <w:sz w:val="20"/>
          <w:szCs w:val="20"/>
        </w:rPr>
      </w:pPr>
      <w:r w:rsidRPr="006B7941">
        <w:rPr>
          <w:rFonts w:ascii="Georgia" w:hAnsi="Georgia"/>
          <w:sz w:val="20"/>
          <w:szCs w:val="20"/>
        </w:rPr>
        <w:t>Prevents improper influence.</w:t>
      </w:r>
    </w:p>
    <w:p w14:paraId="4FFBF875" w14:textId="77777777" w:rsidR="006B7941" w:rsidRPr="006B7941" w:rsidRDefault="006B7941" w:rsidP="00A271B9">
      <w:pPr>
        <w:numPr>
          <w:ilvl w:val="0"/>
          <w:numId w:val="187"/>
        </w:numPr>
        <w:spacing w:after="120" w:line="240" w:lineRule="auto"/>
        <w:rPr>
          <w:rFonts w:ascii="Georgia" w:hAnsi="Georgia"/>
          <w:sz w:val="20"/>
          <w:szCs w:val="20"/>
        </w:rPr>
      </w:pPr>
      <w:r w:rsidRPr="006B7941">
        <w:rPr>
          <w:rFonts w:ascii="Georgia" w:hAnsi="Georgia"/>
          <w:b/>
          <w:bCs/>
          <w:sz w:val="20"/>
          <w:szCs w:val="20"/>
        </w:rPr>
        <w:t>Declare interests in proposed transactions (</w:t>
      </w:r>
      <w:r w:rsidRPr="006B7941">
        <w:rPr>
          <w:rFonts w:ascii="Georgia" w:hAnsi="Georgia"/>
          <w:b/>
          <w:bCs/>
          <w:i/>
          <w:iCs/>
          <w:sz w:val="20"/>
          <w:szCs w:val="20"/>
        </w:rPr>
        <w:t>s.177</w:t>
      </w:r>
      <w:r w:rsidRPr="006B7941">
        <w:rPr>
          <w:rFonts w:ascii="Georgia" w:hAnsi="Georgia"/>
          <w:b/>
          <w:bCs/>
          <w:sz w:val="20"/>
          <w:szCs w:val="20"/>
        </w:rPr>
        <w:t>)</w:t>
      </w:r>
    </w:p>
    <w:p w14:paraId="10776FB5" w14:textId="77777777" w:rsidR="006B7941" w:rsidRPr="006B7941" w:rsidRDefault="006B7941" w:rsidP="00A271B9">
      <w:pPr>
        <w:numPr>
          <w:ilvl w:val="1"/>
          <w:numId w:val="187"/>
        </w:numPr>
        <w:spacing w:after="120" w:line="240" w:lineRule="auto"/>
        <w:rPr>
          <w:rFonts w:ascii="Georgia" w:hAnsi="Georgia"/>
          <w:sz w:val="20"/>
          <w:szCs w:val="20"/>
        </w:rPr>
      </w:pPr>
      <w:r w:rsidRPr="006B7941">
        <w:rPr>
          <w:rFonts w:ascii="Georgia" w:hAnsi="Georgia"/>
          <w:sz w:val="20"/>
          <w:szCs w:val="20"/>
        </w:rPr>
        <w:t>Must disclose the nature and extent of any direct or indirect interest before the transaction.</w:t>
      </w:r>
    </w:p>
    <w:p w14:paraId="51052601" w14:textId="77777777" w:rsidR="006B7941" w:rsidRPr="006B7941" w:rsidRDefault="006B7941" w:rsidP="00A271B9">
      <w:pPr>
        <w:numPr>
          <w:ilvl w:val="1"/>
          <w:numId w:val="187"/>
        </w:numPr>
        <w:spacing w:after="120" w:line="240" w:lineRule="auto"/>
        <w:rPr>
          <w:rFonts w:ascii="Georgia" w:hAnsi="Georgia"/>
          <w:sz w:val="20"/>
          <w:szCs w:val="20"/>
        </w:rPr>
      </w:pPr>
      <w:r w:rsidRPr="006B7941">
        <w:rPr>
          <w:rFonts w:ascii="Georgia" w:hAnsi="Georgia"/>
          <w:sz w:val="20"/>
          <w:szCs w:val="20"/>
        </w:rPr>
        <w:t>Disclosure may be oral, written, or by general notice. Exceptions apply for trivial or already-known interests.</w:t>
      </w:r>
    </w:p>
    <w:p w14:paraId="2DE12225" w14:textId="20409157" w:rsidR="006B7941" w:rsidRPr="006B7941" w:rsidRDefault="006B7941" w:rsidP="00A271B9">
      <w:pPr>
        <w:spacing w:after="120" w:line="240" w:lineRule="auto"/>
        <w:rPr>
          <w:rFonts w:ascii="Georgia" w:hAnsi="Georgia"/>
          <w:b/>
          <w:bCs/>
          <w:sz w:val="20"/>
          <w:szCs w:val="20"/>
        </w:rPr>
      </w:pPr>
      <w:r w:rsidRPr="00AC14D1">
        <w:rPr>
          <w:rFonts w:ascii="Georgia" w:hAnsi="Georgia"/>
          <w:b/>
          <w:bCs/>
          <w:sz w:val="20"/>
          <w:szCs w:val="20"/>
        </w:rPr>
        <w:t>CONSEQUENCES OF BREACH AND RELIEF FROM LIABILITY</w:t>
      </w:r>
    </w:p>
    <w:p w14:paraId="30E7BBC3" w14:textId="6814710C" w:rsidR="006B7941" w:rsidRPr="006B7941" w:rsidRDefault="006B7941" w:rsidP="00A271B9">
      <w:pPr>
        <w:spacing w:after="120" w:line="240" w:lineRule="auto"/>
        <w:rPr>
          <w:rFonts w:ascii="Georgia" w:hAnsi="Georgia"/>
          <w:b/>
          <w:bCs/>
          <w:sz w:val="20"/>
          <w:szCs w:val="20"/>
        </w:rPr>
      </w:pPr>
      <w:r w:rsidRPr="006B7941">
        <w:rPr>
          <w:rFonts w:ascii="Georgia" w:hAnsi="Georgia"/>
          <w:b/>
          <w:bCs/>
          <w:sz w:val="20"/>
          <w:szCs w:val="20"/>
        </w:rPr>
        <w:t>Civil Consequences (</w:t>
      </w:r>
      <w:r w:rsidRPr="006B7941">
        <w:rPr>
          <w:rFonts w:ascii="Georgia" w:hAnsi="Georgia"/>
          <w:b/>
          <w:bCs/>
          <w:i/>
          <w:iCs/>
          <w:sz w:val="20"/>
          <w:szCs w:val="20"/>
        </w:rPr>
        <w:t>s.178</w:t>
      </w:r>
      <w:r w:rsidRPr="006B7941">
        <w:rPr>
          <w:rFonts w:ascii="Georgia" w:hAnsi="Georgia"/>
          <w:b/>
          <w:bCs/>
          <w:sz w:val="20"/>
          <w:szCs w:val="20"/>
        </w:rPr>
        <w:t>)</w:t>
      </w:r>
    </w:p>
    <w:p w14:paraId="451AE4E8" w14:textId="77777777" w:rsidR="006B7941" w:rsidRPr="006B7941" w:rsidRDefault="006B7941" w:rsidP="00A271B9">
      <w:pPr>
        <w:spacing w:after="120" w:line="240" w:lineRule="auto"/>
        <w:rPr>
          <w:rFonts w:ascii="Georgia" w:hAnsi="Georgia"/>
          <w:sz w:val="20"/>
          <w:szCs w:val="20"/>
        </w:rPr>
      </w:pPr>
      <w:r w:rsidRPr="006B7941">
        <w:rPr>
          <w:rFonts w:ascii="Georgia" w:hAnsi="Georgia"/>
          <w:sz w:val="20"/>
          <w:szCs w:val="20"/>
        </w:rPr>
        <w:t>Remedies mirror equitable principles:</w:t>
      </w:r>
    </w:p>
    <w:p w14:paraId="33CC738C" w14:textId="77777777" w:rsidR="006B7941" w:rsidRPr="006B7941" w:rsidRDefault="006B7941" w:rsidP="00A271B9">
      <w:pPr>
        <w:numPr>
          <w:ilvl w:val="0"/>
          <w:numId w:val="188"/>
        </w:numPr>
        <w:spacing w:after="120" w:line="240" w:lineRule="auto"/>
        <w:rPr>
          <w:rFonts w:ascii="Georgia" w:hAnsi="Georgia"/>
          <w:sz w:val="20"/>
          <w:szCs w:val="20"/>
        </w:rPr>
      </w:pPr>
      <w:r w:rsidRPr="006B7941">
        <w:rPr>
          <w:rFonts w:ascii="Georgia" w:hAnsi="Georgia"/>
          <w:sz w:val="20"/>
          <w:szCs w:val="20"/>
        </w:rPr>
        <w:t>Compensation for loss</w:t>
      </w:r>
    </w:p>
    <w:p w14:paraId="45797E7A" w14:textId="77777777" w:rsidR="006B7941" w:rsidRPr="006B7941" w:rsidRDefault="006B7941" w:rsidP="00A271B9">
      <w:pPr>
        <w:numPr>
          <w:ilvl w:val="0"/>
          <w:numId w:val="188"/>
        </w:numPr>
        <w:spacing w:after="120" w:line="240" w:lineRule="auto"/>
        <w:rPr>
          <w:rFonts w:ascii="Georgia" w:hAnsi="Georgia"/>
          <w:sz w:val="20"/>
          <w:szCs w:val="20"/>
        </w:rPr>
      </w:pPr>
      <w:r w:rsidRPr="006B7941">
        <w:rPr>
          <w:rFonts w:ascii="Georgia" w:hAnsi="Georgia"/>
          <w:sz w:val="20"/>
          <w:szCs w:val="20"/>
        </w:rPr>
        <w:t>Restoration of property</w:t>
      </w:r>
    </w:p>
    <w:p w14:paraId="60F5E622" w14:textId="77777777" w:rsidR="006B7941" w:rsidRPr="006B7941" w:rsidRDefault="006B7941" w:rsidP="00A271B9">
      <w:pPr>
        <w:numPr>
          <w:ilvl w:val="0"/>
          <w:numId w:val="188"/>
        </w:numPr>
        <w:spacing w:after="120" w:line="240" w:lineRule="auto"/>
        <w:rPr>
          <w:rFonts w:ascii="Georgia" w:hAnsi="Georgia"/>
          <w:sz w:val="20"/>
          <w:szCs w:val="20"/>
        </w:rPr>
      </w:pPr>
      <w:r w:rsidRPr="006B7941">
        <w:rPr>
          <w:rFonts w:ascii="Georgia" w:hAnsi="Georgia"/>
          <w:sz w:val="20"/>
          <w:szCs w:val="20"/>
        </w:rPr>
        <w:t>Account of profits</w:t>
      </w:r>
    </w:p>
    <w:p w14:paraId="548AA20F" w14:textId="77777777" w:rsidR="006B7941" w:rsidRPr="006B7941" w:rsidRDefault="006B7941" w:rsidP="00A271B9">
      <w:pPr>
        <w:numPr>
          <w:ilvl w:val="0"/>
          <w:numId w:val="188"/>
        </w:numPr>
        <w:spacing w:after="120" w:line="240" w:lineRule="auto"/>
        <w:rPr>
          <w:rFonts w:ascii="Georgia" w:hAnsi="Georgia"/>
          <w:sz w:val="20"/>
          <w:szCs w:val="20"/>
        </w:rPr>
      </w:pPr>
      <w:r w:rsidRPr="006B7941">
        <w:rPr>
          <w:rFonts w:ascii="Georgia" w:hAnsi="Georgia"/>
          <w:sz w:val="20"/>
          <w:szCs w:val="20"/>
        </w:rPr>
        <w:t>Rescission of contracts</w:t>
      </w:r>
    </w:p>
    <w:p w14:paraId="6577EF04" w14:textId="77777777" w:rsidR="006B7941" w:rsidRPr="006B7941" w:rsidRDefault="006B7941" w:rsidP="00A271B9">
      <w:pPr>
        <w:spacing w:after="120" w:line="240" w:lineRule="auto"/>
        <w:rPr>
          <w:rFonts w:ascii="Georgia" w:hAnsi="Georgia"/>
          <w:sz w:val="20"/>
          <w:szCs w:val="20"/>
        </w:rPr>
      </w:pPr>
      <w:r w:rsidRPr="006B7941">
        <w:rPr>
          <w:rFonts w:ascii="Georgia" w:hAnsi="Georgia"/>
          <w:sz w:val="20"/>
          <w:szCs w:val="20"/>
        </w:rPr>
        <w:t xml:space="preserve">The company is the proper claimant. Shareholders may bring </w:t>
      </w:r>
      <w:r w:rsidRPr="006B7941">
        <w:rPr>
          <w:rFonts w:ascii="Georgia" w:hAnsi="Georgia"/>
          <w:b/>
          <w:bCs/>
          <w:sz w:val="20"/>
          <w:szCs w:val="20"/>
        </w:rPr>
        <w:t>derivative actions</w:t>
      </w:r>
      <w:r w:rsidRPr="006B7941">
        <w:rPr>
          <w:rFonts w:ascii="Georgia" w:hAnsi="Georgia"/>
          <w:sz w:val="20"/>
          <w:szCs w:val="20"/>
        </w:rPr>
        <w:t xml:space="preserve"> under </w:t>
      </w:r>
      <w:r w:rsidRPr="006B7941">
        <w:rPr>
          <w:rFonts w:ascii="Georgia" w:hAnsi="Georgia"/>
          <w:b/>
          <w:bCs/>
          <w:i/>
          <w:iCs/>
          <w:sz w:val="20"/>
          <w:szCs w:val="20"/>
        </w:rPr>
        <w:t>ss.260–264</w:t>
      </w:r>
      <w:r w:rsidRPr="006B7941">
        <w:rPr>
          <w:rFonts w:ascii="Georgia" w:hAnsi="Georgia"/>
          <w:sz w:val="20"/>
          <w:szCs w:val="20"/>
        </w:rPr>
        <w:t xml:space="preserve"> where the board refuses to sue.</w:t>
      </w:r>
    </w:p>
    <w:p w14:paraId="7828A034" w14:textId="3BD4A616" w:rsidR="006B7941" w:rsidRPr="006B7941" w:rsidRDefault="006B7941" w:rsidP="00A271B9">
      <w:pPr>
        <w:spacing w:after="120" w:line="240" w:lineRule="auto"/>
        <w:rPr>
          <w:rFonts w:ascii="Georgia" w:hAnsi="Georgia"/>
          <w:b/>
          <w:bCs/>
          <w:sz w:val="20"/>
          <w:szCs w:val="20"/>
        </w:rPr>
      </w:pPr>
      <w:r w:rsidRPr="006B7941">
        <w:rPr>
          <w:rFonts w:ascii="Georgia" w:hAnsi="Georgia"/>
          <w:b/>
          <w:bCs/>
          <w:sz w:val="20"/>
          <w:szCs w:val="20"/>
        </w:rPr>
        <w:t>Ratification</w:t>
      </w:r>
      <w:r w:rsidR="004112BF" w:rsidRPr="00AC14D1">
        <w:rPr>
          <w:rFonts w:ascii="Georgia" w:hAnsi="Georgia"/>
          <w:b/>
          <w:bCs/>
          <w:sz w:val="20"/>
          <w:szCs w:val="20"/>
        </w:rPr>
        <w:t xml:space="preserve"> of Breaches</w:t>
      </w:r>
      <w:r w:rsidRPr="006B7941">
        <w:rPr>
          <w:rFonts w:ascii="Georgia" w:hAnsi="Georgia"/>
          <w:b/>
          <w:bCs/>
          <w:sz w:val="20"/>
          <w:szCs w:val="20"/>
        </w:rPr>
        <w:t xml:space="preserve"> (</w:t>
      </w:r>
      <w:r w:rsidRPr="006B7941">
        <w:rPr>
          <w:rFonts w:ascii="Georgia" w:hAnsi="Georgia"/>
          <w:b/>
          <w:bCs/>
          <w:i/>
          <w:iCs/>
          <w:sz w:val="20"/>
          <w:szCs w:val="20"/>
        </w:rPr>
        <w:t>s.239</w:t>
      </w:r>
      <w:r w:rsidRPr="006B7941">
        <w:rPr>
          <w:rFonts w:ascii="Georgia" w:hAnsi="Georgia"/>
          <w:b/>
          <w:bCs/>
          <w:sz w:val="20"/>
          <w:szCs w:val="20"/>
        </w:rPr>
        <w:t>)</w:t>
      </w:r>
    </w:p>
    <w:p w14:paraId="4996F07D" w14:textId="77777777" w:rsidR="006B7941" w:rsidRPr="006B7941" w:rsidRDefault="006B7941" w:rsidP="00A271B9">
      <w:pPr>
        <w:spacing w:after="120" w:line="240" w:lineRule="auto"/>
        <w:rPr>
          <w:rFonts w:ascii="Georgia" w:hAnsi="Georgia"/>
          <w:sz w:val="20"/>
          <w:szCs w:val="20"/>
        </w:rPr>
      </w:pPr>
      <w:r w:rsidRPr="006B7941">
        <w:rPr>
          <w:rFonts w:ascii="Georgia" w:hAnsi="Georgia"/>
          <w:sz w:val="20"/>
          <w:szCs w:val="20"/>
        </w:rPr>
        <w:t>Shareholders may ratify breaches via ordinary resolution, excluding votes of the wrongdoer or connected members. Cannot ratify illegal or fraudulent acts.</w:t>
      </w:r>
    </w:p>
    <w:p w14:paraId="6B9C82B7" w14:textId="3E6CD032" w:rsidR="006B7941" w:rsidRPr="006B7941" w:rsidRDefault="006B7941" w:rsidP="00A271B9">
      <w:pPr>
        <w:spacing w:after="120" w:line="240" w:lineRule="auto"/>
        <w:rPr>
          <w:rFonts w:ascii="Georgia" w:hAnsi="Georgia"/>
          <w:b/>
          <w:bCs/>
          <w:sz w:val="20"/>
          <w:szCs w:val="20"/>
        </w:rPr>
      </w:pPr>
      <w:r w:rsidRPr="006B7941">
        <w:rPr>
          <w:rFonts w:ascii="Georgia" w:hAnsi="Georgia"/>
          <w:b/>
          <w:bCs/>
          <w:sz w:val="20"/>
          <w:szCs w:val="20"/>
        </w:rPr>
        <w:t>Relief from Liability (</w:t>
      </w:r>
      <w:r w:rsidRPr="006B7941">
        <w:rPr>
          <w:rFonts w:ascii="Georgia" w:hAnsi="Georgia"/>
          <w:b/>
          <w:bCs/>
          <w:i/>
          <w:iCs/>
          <w:sz w:val="20"/>
          <w:szCs w:val="20"/>
        </w:rPr>
        <w:t>s.1157</w:t>
      </w:r>
      <w:r w:rsidRPr="006B7941">
        <w:rPr>
          <w:rFonts w:ascii="Georgia" w:hAnsi="Georgia"/>
          <w:b/>
          <w:bCs/>
          <w:sz w:val="20"/>
          <w:szCs w:val="20"/>
        </w:rPr>
        <w:t>)</w:t>
      </w:r>
    </w:p>
    <w:p w14:paraId="6E4F8B8E" w14:textId="77777777" w:rsidR="006B7941" w:rsidRPr="006B7941" w:rsidRDefault="006B7941" w:rsidP="00A271B9">
      <w:pPr>
        <w:spacing w:after="120" w:line="240" w:lineRule="auto"/>
        <w:rPr>
          <w:rFonts w:ascii="Georgia" w:hAnsi="Georgia"/>
          <w:sz w:val="20"/>
          <w:szCs w:val="20"/>
        </w:rPr>
      </w:pPr>
      <w:r w:rsidRPr="006B7941">
        <w:rPr>
          <w:rFonts w:ascii="Georgia" w:hAnsi="Georgia"/>
          <w:sz w:val="20"/>
          <w:szCs w:val="20"/>
        </w:rPr>
        <w:t>Courts may excuse directors acting honestly and reasonably. Companies may provide insurance or qualifying indemnity (but not for criminal fines).</w:t>
      </w:r>
    </w:p>
    <w:p w14:paraId="186FC2CE" w14:textId="6F7BD904" w:rsidR="006B7941" w:rsidRPr="006B7941" w:rsidRDefault="006B7941" w:rsidP="00A271B9">
      <w:pPr>
        <w:spacing w:after="120" w:line="240" w:lineRule="auto"/>
        <w:rPr>
          <w:rFonts w:ascii="Georgia" w:hAnsi="Georgia"/>
          <w:b/>
          <w:bCs/>
          <w:sz w:val="20"/>
          <w:szCs w:val="20"/>
        </w:rPr>
      </w:pPr>
      <w:r w:rsidRPr="006B7941">
        <w:rPr>
          <w:rFonts w:ascii="Georgia" w:hAnsi="Georgia"/>
          <w:b/>
          <w:bCs/>
          <w:sz w:val="20"/>
          <w:szCs w:val="20"/>
        </w:rPr>
        <w:t>Disqualification</w:t>
      </w:r>
    </w:p>
    <w:p w14:paraId="12911575" w14:textId="77777777" w:rsidR="006B7941" w:rsidRPr="006B7941" w:rsidRDefault="006B7941" w:rsidP="00A271B9">
      <w:pPr>
        <w:spacing w:after="120" w:line="240" w:lineRule="auto"/>
        <w:rPr>
          <w:rFonts w:ascii="Georgia" w:hAnsi="Georgia"/>
          <w:sz w:val="20"/>
          <w:szCs w:val="20"/>
        </w:rPr>
      </w:pPr>
      <w:r w:rsidRPr="006B7941">
        <w:rPr>
          <w:rFonts w:ascii="Georgia" w:hAnsi="Georgia"/>
          <w:sz w:val="20"/>
          <w:szCs w:val="20"/>
        </w:rPr>
        <w:t>Misconduct may lead to disqualification under the CDDA 1986 for 2–15 years.</w:t>
      </w:r>
    </w:p>
    <w:p w14:paraId="62F0DAF4" w14:textId="7D4159E6" w:rsidR="006B7941" w:rsidRPr="006B7941" w:rsidRDefault="006B7941" w:rsidP="00A271B9">
      <w:pPr>
        <w:spacing w:after="120" w:line="240" w:lineRule="auto"/>
        <w:rPr>
          <w:rFonts w:ascii="Georgia" w:hAnsi="Georgia"/>
          <w:b/>
          <w:bCs/>
          <w:sz w:val="20"/>
          <w:szCs w:val="20"/>
        </w:rPr>
      </w:pPr>
      <w:r w:rsidRPr="006B7941">
        <w:rPr>
          <w:rFonts w:ascii="Georgia" w:hAnsi="Georgia"/>
          <w:b/>
          <w:bCs/>
          <w:sz w:val="20"/>
          <w:szCs w:val="20"/>
        </w:rPr>
        <w:t>Derivative Claims (ss.260–264)</w:t>
      </w:r>
    </w:p>
    <w:p w14:paraId="4D0CBE59" w14:textId="77777777" w:rsidR="006B7941" w:rsidRPr="006B7941" w:rsidRDefault="006B7941" w:rsidP="00A271B9">
      <w:pPr>
        <w:spacing w:after="120" w:line="240" w:lineRule="auto"/>
        <w:rPr>
          <w:rFonts w:ascii="Georgia" w:hAnsi="Georgia"/>
          <w:sz w:val="20"/>
          <w:szCs w:val="20"/>
        </w:rPr>
      </w:pPr>
      <w:r w:rsidRPr="006B7941">
        <w:rPr>
          <w:rFonts w:ascii="Georgia" w:hAnsi="Georgia"/>
          <w:sz w:val="20"/>
          <w:szCs w:val="20"/>
        </w:rPr>
        <w:t>Shareholders may sue on behalf of the company. Courts assess good faith, ratification, merits, and alternative remedies.</w:t>
      </w:r>
    </w:p>
    <w:p w14:paraId="41CAFDBA" w14:textId="465C905E" w:rsidR="006B7941" w:rsidRPr="006B7941" w:rsidRDefault="006B7941" w:rsidP="00A271B9">
      <w:pPr>
        <w:spacing w:after="120" w:line="240" w:lineRule="auto"/>
        <w:rPr>
          <w:rFonts w:ascii="Georgia" w:hAnsi="Georgia"/>
          <w:b/>
          <w:bCs/>
          <w:sz w:val="20"/>
          <w:szCs w:val="20"/>
        </w:rPr>
      </w:pPr>
      <w:r w:rsidRPr="00AC14D1">
        <w:rPr>
          <w:rFonts w:ascii="Georgia" w:hAnsi="Georgia"/>
          <w:b/>
          <w:bCs/>
          <w:sz w:val="20"/>
          <w:szCs w:val="20"/>
        </w:rPr>
        <w:t>CONCLUSION</w:t>
      </w:r>
    </w:p>
    <w:p w14:paraId="0B1D69C4" w14:textId="7DEF7D14" w:rsidR="006B7941" w:rsidRPr="00AC14D1" w:rsidRDefault="006B7941" w:rsidP="00A271B9">
      <w:pPr>
        <w:spacing w:after="120" w:line="240" w:lineRule="auto"/>
        <w:rPr>
          <w:rFonts w:ascii="Georgia" w:hAnsi="Georgia"/>
          <w:sz w:val="20"/>
          <w:szCs w:val="20"/>
        </w:rPr>
      </w:pPr>
      <w:r w:rsidRPr="006B7941">
        <w:rPr>
          <w:rFonts w:ascii="Georgia" w:hAnsi="Georgia"/>
          <w:sz w:val="20"/>
          <w:szCs w:val="20"/>
        </w:rPr>
        <w:t xml:space="preserve">The chapter concludes that directors sit at the heart of corporate control. They must exercise strategic leadership, stewardship, and compliance with statutory duties under the </w:t>
      </w:r>
      <w:r w:rsidRPr="006B7941">
        <w:rPr>
          <w:rFonts w:ascii="Georgia" w:hAnsi="Georgia"/>
          <w:i/>
          <w:iCs/>
          <w:sz w:val="20"/>
          <w:szCs w:val="20"/>
        </w:rPr>
        <w:t>Companies Act 2006</w:t>
      </w:r>
      <w:r w:rsidRPr="006B7941">
        <w:rPr>
          <w:rFonts w:ascii="Georgia" w:hAnsi="Georgia"/>
          <w:sz w:val="20"/>
          <w:szCs w:val="20"/>
        </w:rPr>
        <w:t xml:space="preserve">. Breaches </w:t>
      </w:r>
      <w:r w:rsidRPr="006B7941">
        <w:rPr>
          <w:rFonts w:ascii="Georgia" w:hAnsi="Georgia"/>
          <w:sz w:val="20"/>
          <w:szCs w:val="20"/>
        </w:rPr>
        <w:lastRenderedPageBreak/>
        <w:t>carry severe consequences</w:t>
      </w:r>
      <w:r w:rsidRPr="00AC14D1">
        <w:rPr>
          <w:rFonts w:ascii="Georgia" w:hAnsi="Georgia"/>
          <w:sz w:val="20"/>
          <w:szCs w:val="20"/>
        </w:rPr>
        <w:t xml:space="preserve">; </w:t>
      </w:r>
      <w:r w:rsidRPr="006B7941">
        <w:rPr>
          <w:rFonts w:ascii="Georgia" w:hAnsi="Georgia"/>
          <w:sz w:val="20"/>
          <w:szCs w:val="20"/>
        </w:rPr>
        <w:t>compensation, rescission, disqualification, derivative claims</w:t>
      </w:r>
      <w:r w:rsidRPr="00AC14D1">
        <w:rPr>
          <w:rFonts w:ascii="Georgia" w:hAnsi="Georgia"/>
          <w:sz w:val="20"/>
          <w:szCs w:val="20"/>
        </w:rPr>
        <w:t xml:space="preserve">, </w:t>
      </w:r>
      <w:r w:rsidRPr="006B7941">
        <w:rPr>
          <w:rFonts w:ascii="Georgia" w:hAnsi="Georgia"/>
          <w:sz w:val="20"/>
          <w:szCs w:val="20"/>
        </w:rPr>
        <w:t>so directors must maintain transparency, document decisions, avoid conflicts, and operate within robust governance structures.</w:t>
      </w:r>
    </w:p>
    <w:p w14:paraId="105CD1CD" w14:textId="01BED38C" w:rsidR="00846EFA" w:rsidRPr="00AC14D1" w:rsidRDefault="00000000" w:rsidP="00A271B9">
      <w:pPr>
        <w:spacing w:after="120" w:line="240" w:lineRule="auto"/>
        <w:rPr>
          <w:rFonts w:ascii="Georgia" w:hAnsi="Georgia"/>
          <w:sz w:val="20"/>
          <w:szCs w:val="20"/>
        </w:rPr>
      </w:pPr>
      <w:r>
        <w:rPr>
          <w:rFonts w:ascii="Georgia" w:hAnsi="Georgia"/>
          <w:sz w:val="20"/>
          <w:szCs w:val="20"/>
        </w:rPr>
        <w:pict w14:anchorId="35F7E2A6">
          <v:rect id="_x0000_i1031" style="width:0;height:1.5pt" o:hralign="center" o:hrstd="t" o:hr="t" fillcolor="#a0a0a0" stroked="f"/>
        </w:pict>
      </w:r>
    </w:p>
    <w:p w14:paraId="2ED20D85" w14:textId="5F3D6059" w:rsidR="0099669E" w:rsidRPr="00AC14D1" w:rsidRDefault="00000000" w:rsidP="00A271B9">
      <w:pPr>
        <w:pStyle w:val="Heading1"/>
        <w:spacing w:before="0" w:after="120"/>
      </w:pPr>
      <w:r w:rsidRPr="00AC14D1">
        <w:t xml:space="preserve">CHAPTER 8 </w:t>
      </w:r>
    </w:p>
    <w:p w14:paraId="4B5D656E" w14:textId="77777777" w:rsidR="0099669E" w:rsidRPr="00AC14D1" w:rsidRDefault="00000000" w:rsidP="00A271B9">
      <w:pPr>
        <w:pStyle w:val="Heading1"/>
        <w:spacing w:before="0" w:after="120"/>
      </w:pPr>
      <w:r w:rsidRPr="00AC14D1">
        <w:t>CORPORATE GOVERNANCE: SHAREHOLDERS AND DECISION-MAKING</w:t>
      </w:r>
    </w:p>
    <w:p w14:paraId="59091D0D"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Corporate governance requires balancing the functions of directors, those who manage the business, with the rights of shareholders, </w:t>
      </w:r>
      <w:proofErr w:type="spellStart"/>
      <w:r w:rsidRPr="00AC14D1">
        <w:rPr>
          <w:rFonts w:ascii="Georgia" w:hAnsi="Georgia"/>
          <w:sz w:val="20"/>
          <w:szCs w:val="20"/>
        </w:rPr>
        <w:t>thosewho</w:t>
      </w:r>
      <w:proofErr w:type="spellEnd"/>
      <w:r w:rsidRPr="00AC14D1">
        <w:rPr>
          <w:rFonts w:ascii="Georgia" w:hAnsi="Georgia"/>
          <w:sz w:val="20"/>
          <w:szCs w:val="20"/>
        </w:rPr>
        <w:t xml:space="preserve"> own it. While shareholders do not run the company, they exercise key </w:t>
      </w:r>
      <w:r w:rsidRPr="00AC14D1">
        <w:rPr>
          <w:rFonts w:ascii="Georgia" w:hAnsi="Georgia"/>
          <w:b/>
          <w:bCs/>
          <w:sz w:val="20"/>
          <w:szCs w:val="20"/>
        </w:rPr>
        <w:t>decision-making powers</w:t>
      </w:r>
      <w:r w:rsidRPr="00AC14D1">
        <w:rPr>
          <w:rFonts w:ascii="Georgia" w:hAnsi="Georgia"/>
          <w:sz w:val="20"/>
          <w:szCs w:val="20"/>
        </w:rPr>
        <w:t xml:space="preserve"> that act as checks on the board. This chapter explains who shareholders are, how they act collectively, and the mechanisms for exercising their powers through meetings and written resolutions.</w:t>
      </w:r>
    </w:p>
    <w:p w14:paraId="4DAC71BC"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WHO ARE SHAREHOLDERS?</w:t>
      </w:r>
    </w:p>
    <w:p w14:paraId="6B94165B"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Shareholders are the </w:t>
      </w:r>
      <w:r w:rsidRPr="00AC14D1">
        <w:rPr>
          <w:rFonts w:ascii="Georgia" w:hAnsi="Georgia"/>
          <w:b/>
          <w:bCs/>
          <w:sz w:val="20"/>
          <w:szCs w:val="20"/>
        </w:rPr>
        <w:t>members</w:t>
      </w:r>
      <w:r w:rsidRPr="00AC14D1">
        <w:rPr>
          <w:rFonts w:ascii="Georgia" w:hAnsi="Georgia"/>
          <w:sz w:val="20"/>
          <w:szCs w:val="20"/>
        </w:rPr>
        <w:t xml:space="preserve"> of a company, usually holding shares as evidence of their membership. They are the owners of the company but </w:t>
      </w:r>
      <w:r w:rsidRPr="00AC14D1">
        <w:rPr>
          <w:rFonts w:ascii="Georgia" w:hAnsi="Georgia"/>
          <w:b/>
          <w:bCs/>
          <w:sz w:val="20"/>
          <w:szCs w:val="20"/>
        </w:rPr>
        <w:t>do not</w:t>
      </w:r>
      <w:r w:rsidRPr="00AC14D1">
        <w:rPr>
          <w:rFonts w:ascii="Georgia" w:hAnsi="Georgia"/>
          <w:sz w:val="20"/>
          <w:szCs w:val="20"/>
        </w:rPr>
        <w:t xml:space="preserve"> take part in day-to-day management unless they are also directors. Their rights and powers derive from </w:t>
      </w:r>
      <w:r w:rsidRPr="00AC14D1">
        <w:rPr>
          <w:rFonts w:ascii="Georgia" w:hAnsi="Georgia"/>
          <w:b/>
          <w:bCs/>
          <w:sz w:val="20"/>
          <w:szCs w:val="20"/>
        </w:rPr>
        <w:t>statute</w:t>
      </w:r>
      <w:r w:rsidRPr="00AC14D1">
        <w:rPr>
          <w:rFonts w:ascii="Georgia" w:hAnsi="Georgia"/>
          <w:sz w:val="20"/>
          <w:szCs w:val="20"/>
        </w:rPr>
        <w:t xml:space="preserve">, the </w:t>
      </w:r>
      <w:r w:rsidRPr="00AC14D1">
        <w:rPr>
          <w:rFonts w:ascii="Georgia" w:hAnsi="Georgia"/>
          <w:b/>
          <w:bCs/>
          <w:sz w:val="20"/>
          <w:szCs w:val="20"/>
        </w:rPr>
        <w:t>company’s constitution (Articles of Association)</w:t>
      </w:r>
      <w:r w:rsidRPr="00AC14D1">
        <w:rPr>
          <w:rFonts w:ascii="Georgia" w:hAnsi="Georgia"/>
          <w:sz w:val="20"/>
          <w:szCs w:val="20"/>
        </w:rPr>
        <w:t xml:space="preserve">, and any </w:t>
      </w:r>
      <w:r w:rsidRPr="00AC14D1">
        <w:rPr>
          <w:rFonts w:ascii="Georgia" w:hAnsi="Georgia"/>
          <w:b/>
          <w:bCs/>
          <w:sz w:val="20"/>
          <w:szCs w:val="20"/>
        </w:rPr>
        <w:t>shareholders’ agreements</w:t>
      </w:r>
      <w:r w:rsidRPr="00AC14D1">
        <w:rPr>
          <w:rFonts w:ascii="Georgia" w:hAnsi="Georgia"/>
          <w:sz w:val="20"/>
          <w:szCs w:val="20"/>
        </w:rPr>
        <w:t>.</w:t>
      </w:r>
    </w:p>
    <w:p w14:paraId="2B2A91D4"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Shareholders typically exercise their influence collectively and only in relation to </w:t>
      </w:r>
      <w:r w:rsidRPr="00AC14D1">
        <w:rPr>
          <w:rFonts w:ascii="Georgia" w:hAnsi="Georgia"/>
          <w:b/>
          <w:bCs/>
          <w:sz w:val="20"/>
          <w:szCs w:val="20"/>
        </w:rPr>
        <w:t>major decisions</w:t>
      </w:r>
      <w:r w:rsidRPr="00AC14D1">
        <w:rPr>
          <w:rFonts w:ascii="Georgia" w:hAnsi="Georgia"/>
          <w:sz w:val="20"/>
          <w:szCs w:val="20"/>
        </w:rPr>
        <w:t>, leaving ordinary business management to the board. In exchange for limited liability, their involvement in governance is limited but strategically important.</w:t>
      </w:r>
    </w:p>
    <w:p w14:paraId="1B2933BB"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TYPES OF SHAREHOLDERS</w:t>
      </w:r>
    </w:p>
    <w:p w14:paraId="16B24BE0" w14:textId="77777777" w:rsidR="0099669E" w:rsidRPr="00AC14D1" w:rsidRDefault="00000000" w:rsidP="00A271B9">
      <w:pPr>
        <w:numPr>
          <w:ilvl w:val="0"/>
          <w:numId w:val="102"/>
        </w:numPr>
        <w:spacing w:after="120" w:line="240" w:lineRule="auto"/>
        <w:rPr>
          <w:rFonts w:ascii="Georgia" w:hAnsi="Georgia"/>
          <w:sz w:val="20"/>
          <w:szCs w:val="20"/>
        </w:rPr>
      </w:pPr>
      <w:r w:rsidRPr="00AC14D1">
        <w:rPr>
          <w:rFonts w:ascii="Georgia" w:hAnsi="Georgia"/>
          <w:b/>
          <w:bCs/>
          <w:sz w:val="20"/>
          <w:szCs w:val="20"/>
        </w:rPr>
        <w:t>Ordinary shareholders</w:t>
      </w:r>
      <w:r w:rsidRPr="00AC14D1">
        <w:rPr>
          <w:rFonts w:ascii="Georgia" w:hAnsi="Georgia"/>
          <w:sz w:val="20"/>
          <w:szCs w:val="20"/>
        </w:rPr>
        <w:t>: They hold voting rights and receive dividends last.</w:t>
      </w:r>
    </w:p>
    <w:p w14:paraId="51159A07" w14:textId="77777777" w:rsidR="0099669E" w:rsidRPr="00AC14D1" w:rsidRDefault="00000000" w:rsidP="00A271B9">
      <w:pPr>
        <w:numPr>
          <w:ilvl w:val="0"/>
          <w:numId w:val="102"/>
        </w:numPr>
        <w:spacing w:after="120" w:line="240" w:lineRule="auto"/>
        <w:rPr>
          <w:rFonts w:ascii="Georgia" w:hAnsi="Georgia"/>
          <w:sz w:val="20"/>
          <w:szCs w:val="20"/>
        </w:rPr>
      </w:pPr>
      <w:r w:rsidRPr="00AC14D1">
        <w:rPr>
          <w:rFonts w:ascii="Georgia" w:hAnsi="Georgia"/>
          <w:b/>
          <w:bCs/>
          <w:sz w:val="20"/>
          <w:szCs w:val="20"/>
        </w:rPr>
        <w:t>Preference shareholders</w:t>
      </w:r>
      <w:r w:rsidRPr="00AC14D1">
        <w:rPr>
          <w:rFonts w:ascii="Georgia" w:hAnsi="Georgia"/>
          <w:sz w:val="20"/>
          <w:szCs w:val="20"/>
        </w:rPr>
        <w:t>: These are priority dividend rights, usually no votes.</w:t>
      </w:r>
    </w:p>
    <w:p w14:paraId="44C2ED96" w14:textId="77777777" w:rsidR="0099669E" w:rsidRPr="00AC14D1" w:rsidRDefault="00000000" w:rsidP="00A271B9">
      <w:pPr>
        <w:numPr>
          <w:ilvl w:val="0"/>
          <w:numId w:val="102"/>
        </w:numPr>
        <w:spacing w:after="120" w:line="240" w:lineRule="auto"/>
        <w:rPr>
          <w:rFonts w:ascii="Georgia" w:hAnsi="Georgia"/>
          <w:sz w:val="20"/>
          <w:szCs w:val="20"/>
        </w:rPr>
      </w:pPr>
      <w:r w:rsidRPr="00AC14D1">
        <w:rPr>
          <w:rFonts w:ascii="Georgia" w:hAnsi="Georgia"/>
          <w:b/>
          <w:bCs/>
          <w:sz w:val="20"/>
          <w:szCs w:val="20"/>
        </w:rPr>
        <w:t>Institutional investors</w:t>
      </w:r>
      <w:r w:rsidRPr="00AC14D1">
        <w:rPr>
          <w:rFonts w:ascii="Georgia" w:hAnsi="Georgia"/>
          <w:sz w:val="20"/>
          <w:szCs w:val="20"/>
        </w:rPr>
        <w:t>: These are pension funds, insurers, asset managers; they exert significant governance influence due to large holdings.</w:t>
      </w:r>
    </w:p>
    <w:p w14:paraId="052174AE"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The chapter </w:t>
      </w:r>
      <w:proofErr w:type="spellStart"/>
      <w:r w:rsidRPr="00AC14D1">
        <w:rPr>
          <w:rFonts w:ascii="Georgia" w:hAnsi="Georgia"/>
          <w:sz w:val="20"/>
          <w:szCs w:val="20"/>
        </w:rPr>
        <w:t>emphasises</w:t>
      </w:r>
      <w:proofErr w:type="spellEnd"/>
      <w:r w:rsidRPr="00AC14D1">
        <w:rPr>
          <w:rFonts w:ascii="Georgia" w:hAnsi="Georgia"/>
          <w:sz w:val="20"/>
          <w:szCs w:val="20"/>
        </w:rPr>
        <w:t xml:space="preserve"> the growing role of institutions in </w:t>
      </w:r>
      <w:r w:rsidRPr="00AC14D1">
        <w:rPr>
          <w:rFonts w:ascii="Georgia" w:hAnsi="Georgia"/>
          <w:b/>
          <w:bCs/>
          <w:sz w:val="20"/>
          <w:szCs w:val="20"/>
        </w:rPr>
        <w:t>stewardship</w:t>
      </w:r>
      <w:r w:rsidRPr="00AC14D1">
        <w:rPr>
          <w:rFonts w:ascii="Georgia" w:hAnsi="Georgia"/>
          <w:sz w:val="20"/>
          <w:szCs w:val="20"/>
        </w:rPr>
        <w:t>, monitoring boards, voting responsibly, and influencing corporate conduct</w:t>
      </w:r>
      <w:r w:rsidRPr="00AC14D1">
        <w:rPr>
          <w:rFonts w:ascii="Georgia" w:hAnsi="Georgia"/>
          <w:b/>
          <w:bCs/>
          <w:sz w:val="20"/>
          <w:szCs w:val="20"/>
        </w:rPr>
        <w:t>.</w:t>
      </w:r>
    </w:p>
    <w:p w14:paraId="6F85DAE0"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HOW SHAREHOLDERS EXERCISE POWER</w:t>
      </w:r>
    </w:p>
    <w:p w14:paraId="7D2AAEE5"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Shareholders act primarily through:</w:t>
      </w:r>
    </w:p>
    <w:p w14:paraId="69847A34" w14:textId="77777777" w:rsidR="0099669E" w:rsidRPr="00AC14D1" w:rsidRDefault="00000000" w:rsidP="00A271B9">
      <w:pPr>
        <w:numPr>
          <w:ilvl w:val="0"/>
          <w:numId w:val="103"/>
        </w:numPr>
        <w:spacing w:after="120" w:line="240" w:lineRule="auto"/>
        <w:rPr>
          <w:rFonts w:ascii="Georgia" w:hAnsi="Georgia"/>
          <w:sz w:val="20"/>
          <w:szCs w:val="20"/>
        </w:rPr>
      </w:pPr>
      <w:r w:rsidRPr="00AC14D1">
        <w:rPr>
          <w:rFonts w:ascii="Georgia" w:hAnsi="Georgia"/>
          <w:b/>
          <w:bCs/>
          <w:sz w:val="20"/>
          <w:szCs w:val="20"/>
        </w:rPr>
        <w:t>General meetings</w:t>
      </w:r>
    </w:p>
    <w:p w14:paraId="1A511634" w14:textId="4A84CFC2" w:rsidR="0099669E" w:rsidRPr="00AC14D1" w:rsidRDefault="004112BF" w:rsidP="00A271B9">
      <w:pPr>
        <w:numPr>
          <w:ilvl w:val="0"/>
          <w:numId w:val="103"/>
        </w:numPr>
        <w:spacing w:after="120" w:line="240" w:lineRule="auto"/>
        <w:rPr>
          <w:rFonts w:ascii="Georgia" w:hAnsi="Georgia"/>
          <w:sz w:val="20"/>
          <w:szCs w:val="20"/>
        </w:rPr>
      </w:pPr>
      <w:r w:rsidRPr="00AC14D1">
        <w:rPr>
          <w:rFonts w:ascii="Georgia" w:hAnsi="Georgia"/>
          <w:b/>
          <w:bCs/>
          <w:sz w:val="20"/>
          <w:szCs w:val="20"/>
        </w:rPr>
        <w:t>Resolutions (including written resolutions for private companies only)</w:t>
      </w:r>
    </w:p>
    <w:p w14:paraId="33CD7F4A" w14:textId="77777777" w:rsidR="0099669E" w:rsidRPr="00AC14D1" w:rsidRDefault="00000000" w:rsidP="00A271B9">
      <w:pPr>
        <w:numPr>
          <w:ilvl w:val="0"/>
          <w:numId w:val="103"/>
        </w:numPr>
        <w:spacing w:after="120" w:line="240" w:lineRule="auto"/>
        <w:rPr>
          <w:rFonts w:ascii="Georgia" w:hAnsi="Georgia"/>
          <w:sz w:val="20"/>
          <w:szCs w:val="20"/>
        </w:rPr>
      </w:pPr>
      <w:r w:rsidRPr="00AC14D1">
        <w:rPr>
          <w:rFonts w:ascii="Georgia" w:hAnsi="Georgia"/>
          <w:b/>
          <w:bCs/>
          <w:sz w:val="20"/>
          <w:szCs w:val="20"/>
        </w:rPr>
        <w:t>Voting rights</w:t>
      </w:r>
    </w:p>
    <w:p w14:paraId="6D990EC6" w14:textId="77777777" w:rsidR="0099669E" w:rsidRPr="00AC14D1" w:rsidRDefault="00000000" w:rsidP="00A271B9">
      <w:pPr>
        <w:numPr>
          <w:ilvl w:val="0"/>
          <w:numId w:val="103"/>
        </w:numPr>
        <w:spacing w:after="120" w:line="240" w:lineRule="auto"/>
        <w:rPr>
          <w:rFonts w:ascii="Georgia" w:hAnsi="Georgia"/>
          <w:sz w:val="20"/>
          <w:szCs w:val="20"/>
        </w:rPr>
      </w:pPr>
      <w:r w:rsidRPr="00AC14D1">
        <w:rPr>
          <w:rFonts w:ascii="Georgia" w:hAnsi="Georgia"/>
          <w:b/>
          <w:bCs/>
          <w:sz w:val="20"/>
          <w:szCs w:val="20"/>
        </w:rPr>
        <w:t>Special statutory powers</w:t>
      </w:r>
      <w:r w:rsidRPr="00AC14D1">
        <w:rPr>
          <w:rFonts w:ascii="Georgia" w:hAnsi="Georgia"/>
          <w:sz w:val="20"/>
          <w:szCs w:val="20"/>
        </w:rPr>
        <w:t>, such as removing directors or amending the constitution</w:t>
      </w:r>
    </w:p>
    <w:p w14:paraId="23D8BA6B"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Their rights serve as a </w:t>
      </w:r>
      <w:r w:rsidRPr="00AC14D1">
        <w:rPr>
          <w:rFonts w:ascii="Georgia" w:hAnsi="Georgia"/>
          <w:b/>
          <w:bCs/>
          <w:sz w:val="20"/>
          <w:szCs w:val="20"/>
        </w:rPr>
        <w:t>constitutional counterweight</w:t>
      </w:r>
      <w:r w:rsidRPr="00AC14D1">
        <w:rPr>
          <w:rFonts w:ascii="Georgia" w:hAnsi="Georgia"/>
          <w:sz w:val="20"/>
          <w:szCs w:val="20"/>
        </w:rPr>
        <w:t xml:space="preserve"> to directors, allowing intervention when </w:t>
      </w:r>
      <w:proofErr w:type="gramStart"/>
      <w:r w:rsidRPr="00AC14D1">
        <w:rPr>
          <w:rFonts w:ascii="Georgia" w:hAnsi="Georgia"/>
          <w:sz w:val="20"/>
          <w:szCs w:val="20"/>
        </w:rPr>
        <w:t>necessary</w:t>
      </w:r>
      <w:proofErr w:type="gramEnd"/>
      <w:r w:rsidRPr="00AC14D1">
        <w:rPr>
          <w:rFonts w:ascii="Georgia" w:hAnsi="Georgia"/>
          <w:sz w:val="20"/>
          <w:szCs w:val="20"/>
        </w:rPr>
        <w:t xml:space="preserve"> especially in cases of poor performance, strategic concerns, or governance failure.</w:t>
      </w:r>
    </w:p>
    <w:p w14:paraId="4C745158" w14:textId="184CABFD"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SHAREHOLDERS’ MEETINGS</w:t>
      </w:r>
    </w:p>
    <w:p w14:paraId="256178D5" w14:textId="3994FF54"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The </w:t>
      </w:r>
      <w:r w:rsidRPr="00AC14D1">
        <w:rPr>
          <w:rFonts w:ascii="Georgia" w:hAnsi="Georgia"/>
          <w:i/>
          <w:iCs/>
          <w:sz w:val="20"/>
          <w:szCs w:val="20"/>
        </w:rPr>
        <w:t>Companies Act 2006</w:t>
      </w:r>
      <w:r w:rsidRPr="00AC14D1">
        <w:rPr>
          <w:rFonts w:ascii="Georgia" w:hAnsi="Georgia"/>
          <w:sz w:val="20"/>
          <w:szCs w:val="20"/>
        </w:rPr>
        <w:t xml:space="preserve"> </w:t>
      </w:r>
      <w:proofErr w:type="spellStart"/>
      <w:r w:rsidRPr="00AC14D1">
        <w:rPr>
          <w:rFonts w:ascii="Georgia" w:hAnsi="Georgia"/>
          <w:sz w:val="20"/>
          <w:szCs w:val="20"/>
        </w:rPr>
        <w:t>recognises</w:t>
      </w:r>
      <w:proofErr w:type="spellEnd"/>
      <w:r w:rsidRPr="00AC14D1">
        <w:rPr>
          <w:rFonts w:ascii="Georgia" w:hAnsi="Georgia"/>
          <w:sz w:val="20"/>
          <w:szCs w:val="20"/>
        </w:rPr>
        <w:t xml:space="preserve"> two principal types of shareholder meetings.</w:t>
      </w:r>
    </w:p>
    <w:p w14:paraId="27655162" w14:textId="3B2B2B17" w:rsidR="0099669E" w:rsidRPr="00AC14D1" w:rsidRDefault="006B7941" w:rsidP="00A271B9">
      <w:pPr>
        <w:spacing w:after="120" w:line="240" w:lineRule="auto"/>
        <w:rPr>
          <w:rFonts w:ascii="Georgia" w:hAnsi="Georgia"/>
          <w:b/>
          <w:bCs/>
          <w:sz w:val="20"/>
          <w:szCs w:val="20"/>
        </w:rPr>
      </w:pPr>
      <w:r w:rsidRPr="00AC14D1">
        <w:rPr>
          <w:rFonts w:ascii="Georgia" w:hAnsi="Georgia"/>
          <w:b/>
          <w:bCs/>
          <w:sz w:val="20"/>
          <w:szCs w:val="20"/>
        </w:rPr>
        <w:t>Annual General Meeting (AGM)</w:t>
      </w:r>
    </w:p>
    <w:p w14:paraId="74EFD372" w14:textId="13A360B0"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Public companies must hold an AGM; private companies are not required to.</w:t>
      </w:r>
      <w:r w:rsidRPr="00AC14D1">
        <w:rPr>
          <w:rFonts w:ascii="Georgia" w:hAnsi="Georgia"/>
          <w:sz w:val="20"/>
          <w:szCs w:val="20"/>
        </w:rPr>
        <w:br/>
        <w:t>Business typically includes:</w:t>
      </w:r>
    </w:p>
    <w:p w14:paraId="2F8FBB1E" w14:textId="0A3E52BA" w:rsidR="0099669E" w:rsidRPr="00AC14D1" w:rsidRDefault="00000000" w:rsidP="00A271B9">
      <w:pPr>
        <w:numPr>
          <w:ilvl w:val="0"/>
          <w:numId w:val="104"/>
        </w:numPr>
        <w:spacing w:after="120" w:line="240" w:lineRule="auto"/>
        <w:rPr>
          <w:rFonts w:ascii="Georgia" w:hAnsi="Georgia"/>
          <w:sz w:val="20"/>
          <w:szCs w:val="20"/>
        </w:rPr>
      </w:pPr>
      <w:r w:rsidRPr="00AC14D1">
        <w:rPr>
          <w:rFonts w:ascii="Georgia" w:hAnsi="Georgia"/>
          <w:sz w:val="20"/>
          <w:szCs w:val="20"/>
        </w:rPr>
        <w:t>Presentation of accounts and reports</w:t>
      </w:r>
    </w:p>
    <w:p w14:paraId="380A4DBC" w14:textId="716A23F5" w:rsidR="0099669E" w:rsidRPr="00AC14D1" w:rsidRDefault="00000000" w:rsidP="00A271B9">
      <w:pPr>
        <w:numPr>
          <w:ilvl w:val="0"/>
          <w:numId w:val="104"/>
        </w:numPr>
        <w:spacing w:after="120" w:line="240" w:lineRule="auto"/>
        <w:rPr>
          <w:rFonts w:ascii="Georgia" w:hAnsi="Georgia"/>
          <w:sz w:val="20"/>
          <w:szCs w:val="20"/>
        </w:rPr>
      </w:pPr>
      <w:r w:rsidRPr="00AC14D1">
        <w:rPr>
          <w:rFonts w:ascii="Georgia" w:hAnsi="Georgia"/>
          <w:sz w:val="20"/>
          <w:szCs w:val="20"/>
        </w:rPr>
        <w:t>Declaration of dividends</w:t>
      </w:r>
    </w:p>
    <w:p w14:paraId="7E54E4FC" w14:textId="77777777" w:rsidR="0099669E" w:rsidRPr="00AC14D1" w:rsidRDefault="00000000" w:rsidP="00A271B9">
      <w:pPr>
        <w:numPr>
          <w:ilvl w:val="0"/>
          <w:numId w:val="104"/>
        </w:numPr>
        <w:spacing w:after="120" w:line="240" w:lineRule="auto"/>
        <w:rPr>
          <w:rFonts w:ascii="Georgia" w:hAnsi="Georgia"/>
          <w:sz w:val="20"/>
          <w:szCs w:val="20"/>
        </w:rPr>
      </w:pPr>
      <w:r w:rsidRPr="00AC14D1">
        <w:rPr>
          <w:rFonts w:ascii="Georgia" w:hAnsi="Georgia"/>
          <w:sz w:val="20"/>
          <w:szCs w:val="20"/>
        </w:rPr>
        <w:lastRenderedPageBreak/>
        <w:t>Appointment/re-appointment of directors</w:t>
      </w:r>
    </w:p>
    <w:p w14:paraId="19E18086" w14:textId="77777777" w:rsidR="0099669E" w:rsidRPr="00AC14D1" w:rsidRDefault="00000000" w:rsidP="00A271B9">
      <w:pPr>
        <w:numPr>
          <w:ilvl w:val="0"/>
          <w:numId w:val="104"/>
        </w:numPr>
        <w:spacing w:after="120" w:line="240" w:lineRule="auto"/>
        <w:rPr>
          <w:rFonts w:ascii="Georgia" w:hAnsi="Georgia"/>
          <w:sz w:val="20"/>
          <w:szCs w:val="20"/>
        </w:rPr>
      </w:pPr>
      <w:r w:rsidRPr="00AC14D1">
        <w:rPr>
          <w:rFonts w:ascii="Georgia" w:hAnsi="Georgia"/>
          <w:sz w:val="20"/>
          <w:szCs w:val="20"/>
        </w:rPr>
        <w:t>Appointment of auditors</w:t>
      </w:r>
    </w:p>
    <w:p w14:paraId="7B0C5A96" w14:textId="77777777" w:rsidR="0099669E" w:rsidRPr="00AC14D1" w:rsidRDefault="00000000" w:rsidP="00A271B9">
      <w:pPr>
        <w:numPr>
          <w:ilvl w:val="0"/>
          <w:numId w:val="104"/>
        </w:numPr>
        <w:spacing w:after="120" w:line="240" w:lineRule="auto"/>
        <w:rPr>
          <w:rFonts w:ascii="Georgia" w:hAnsi="Georgia"/>
          <w:sz w:val="20"/>
          <w:szCs w:val="20"/>
        </w:rPr>
      </w:pPr>
      <w:r w:rsidRPr="00AC14D1">
        <w:rPr>
          <w:rFonts w:ascii="Georgia" w:hAnsi="Georgia"/>
          <w:sz w:val="20"/>
          <w:szCs w:val="20"/>
        </w:rPr>
        <w:t>Shareholder questions to the board</w:t>
      </w:r>
    </w:p>
    <w:p w14:paraId="23FC1864"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The AGM provides transparency and allows shareholders to </w:t>
      </w:r>
      <w:proofErr w:type="spellStart"/>
      <w:r w:rsidRPr="00AC14D1">
        <w:rPr>
          <w:rFonts w:ascii="Georgia" w:hAnsi="Georgia"/>
          <w:sz w:val="20"/>
          <w:szCs w:val="20"/>
        </w:rPr>
        <w:t>scrutinise</w:t>
      </w:r>
      <w:proofErr w:type="spellEnd"/>
      <w:r w:rsidRPr="00AC14D1">
        <w:rPr>
          <w:rFonts w:ascii="Georgia" w:hAnsi="Georgia"/>
          <w:sz w:val="20"/>
          <w:szCs w:val="20"/>
        </w:rPr>
        <w:t xml:space="preserve"> management.</w:t>
      </w:r>
    </w:p>
    <w:p w14:paraId="5A16F643"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General Meetings (GM)</w:t>
      </w:r>
    </w:p>
    <w:p w14:paraId="3DF24421"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All shareholder meetings other than the AGM.</w:t>
      </w:r>
      <w:r w:rsidRPr="00AC14D1">
        <w:rPr>
          <w:rFonts w:ascii="Georgia" w:hAnsi="Georgia"/>
          <w:sz w:val="20"/>
          <w:szCs w:val="20"/>
        </w:rPr>
        <w:br/>
        <w:t>May be called to approve:</w:t>
      </w:r>
    </w:p>
    <w:p w14:paraId="122C6D06" w14:textId="77777777" w:rsidR="0099669E" w:rsidRPr="00AC14D1" w:rsidRDefault="00000000" w:rsidP="00A271B9">
      <w:pPr>
        <w:numPr>
          <w:ilvl w:val="0"/>
          <w:numId w:val="105"/>
        </w:numPr>
        <w:spacing w:after="120" w:line="240" w:lineRule="auto"/>
        <w:rPr>
          <w:rFonts w:ascii="Georgia" w:hAnsi="Georgia"/>
          <w:sz w:val="20"/>
          <w:szCs w:val="20"/>
        </w:rPr>
      </w:pPr>
      <w:r w:rsidRPr="00AC14D1">
        <w:rPr>
          <w:rFonts w:ascii="Georgia" w:hAnsi="Georgia"/>
          <w:sz w:val="20"/>
          <w:szCs w:val="20"/>
        </w:rPr>
        <w:t>Amendments to articles</w:t>
      </w:r>
    </w:p>
    <w:p w14:paraId="4D5F3A26" w14:textId="77777777" w:rsidR="0099669E" w:rsidRPr="00AC14D1" w:rsidRDefault="00000000" w:rsidP="00A271B9">
      <w:pPr>
        <w:numPr>
          <w:ilvl w:val="0"/>
          <w:numId w:val="105"/>
        </w:numPr>
        <w:spacing w:after="120" w:line="240" w:lineRule="auto"/>
        <w:rPr>
          <w:rFonts w:ascii="Georgia" w:hAnsi="Georgia"/>
          <w:sz w:val="20"/>
          <w:szCs w:val="20"/>
        </w:rPr>
      </w:pPr>
      <w:r w:rsidRPr="00AC14D1">
        <w:rPr>
          <w:rFonts w:ascii="Georgia" w:hAnsi="Georgia"/>
          <w:sz w:val="20"/>
          <w:szCs w:val="20"/>
        </w:rPr>
        <w:t>Major transactions</w:t>
      </w:r>
    </w:p>
    <w:p w14:paraId="59469BC5" w14:textId="77777777" w:rsidR="0099669E" w:rsidRPr="00AC14D1" w:rsidRDefault="00000000" w:rsidP="00A271B9">
      <w:pPr>
        <w:numPr>
          <w:ilvl w:val="0"/>
          <w:numId w:val="105"/>
        </w:numPr>
        <w:spacing w:after="120" w:line="240" w:lineRule="auto"/>
        <w:rPr>
          <w:rFonts w:ascii="Georgia" w:hAnsi="Georgia"/>
          <w:sz w:val="20"/>
          <w:szCs w:val="20"/>
        </w:rPr>
      </w:pPr>
      <w:r w:rsidRPr="00AC14D1">
        <w:rPr>
          <w:rFonts w:ascii="Georgia" w:hAnsi="Georgia"/>
          <w:sz w:val="20"/>
          <w:szCs w:val="20"/>
        </w:rPr>
        <w:t>Removal of directors</w:t>
      </w:r>
    </w:p>
    <w:p w14:paraId="04D2B7DA" w14:textId="77777777" w:rsidR="0099669E" w:rsidRPr="00AC14D1" w:rsidRDefault="00000000" w:rsidP="00A271B9">
      <w:pPr>
        <w:numPr>
          <w:ilvl w:val="0"/>
          <w:numId w:val="105"/>
        </w:numPr>
        <w:spacing w:after="120" w:line="240" w:lineRule="auto"/>
        <w:rPr>
          <w:rFonts w:ascii="Georgia" w:hAnsi="Georgia"/>
          <w:sz w:val="20"/>
          <w:szCs w:val="20"/>
        </w:rPr>
      </w:pPr>
      <w:r w:rsidRPr="00AC14D1">
        <w:rPr>
          <w:rFonts w:ascii="Georgia" w:hAnsi="Georgia"/>
          <w:sz w:val="20"/>
          <w:szCs w:val="20"/>
        </w:rPr>
        <w:t>Changes to capital structure</w:t>
      </w:r>
    </w:p>
    <w:p w14:paraId="0685BDA9" w14:textId="736FFAFF" w:rsidR="00AC14D1" w:rsidRPr="00A271B9" w:rsidRDefault="00000000" w:rsidP="00A271B9">
      <w:pPr>
        <w:spacing w:after="120" w:line="240" w:lineRule="auto"/>
        <w:rPr>
          <w:rFonts w:ascii="Georgia" w:hAnsi="Georgia"/>
          <w:sz w:val="20"/>
          <w:szCs w:val="20"/>
        </w:rPr>
      </w:pPr>
      <w:r w:rsidRPr="00AC14D1">
        <w:rPr>
          <w:rFonts w:ascii="Georgia" w:hAnsi="Georgia"/>
          <w:sz w:val="20"/>
          <w:szCs w:val="20"/>
        </w:rPr>
        <w:t>General meetings are vital for obtaining shareholder consent on statutory or constitutional changes.</w:t>
      </w:r>
    </w:p>
    <w:p w14:paraId="184262C2" w14:textId="0EFFCDC5"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CALLING A GENERAL MEETING</w:t>
      </w:r>
    </w:p>
    <w:p w14:paraId="45D35D2E"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By Directors</w:t>
      </w:r>
    </w:p>
    <w:p w14:paraId="58AA8A19"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The board normally convenes general meetings. A director may call one at any time if company business requires shareholder approval.</w:t>
      </w:r>
    </w:p>
    <w:p w14:paraId="2180B980"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By Shareholders (s.303–305 CA 2006)</w:t>
      </w:r>
    </w:p>
    <w:p w14:paraId="625923DD" w14:textId="67FD1C98"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Shareholders holding at least </w:t>
      </w:r>
      <w:r w:rsidRPr="00AC14D1">
        <w:rPr>
          <w:rFonts w:ascii="Georgia" w:hAnsi="Georgia"/>
          <w:b/>
          <w:bCs/>
          <w:sz w:val="20"/>
          <w:szCs w:val="20"/>
        </w:rPr>
        <w:t>5%</w:t>
      </w:r>
      <w:r w:rsidRPr="00AC14D1">
        <w:rPr>
          <w:rFonts w:ascii="Georgia" w:hAnsi="Georgia"/>
          <w:sz w:val="20"/>
          <w:szCs w:val="20"/>
        </w:rPr>
        <w:t xml:space="preserve"> of voting rights </w:t>
      </w:r>
      <w:r w:rsidR="004112BF" w:rsidRPr="00AC14D1">
        <w:rPr>
          <w:rFonts w:ascii="Georgia" w:hAnsi="Georgia"/>
          <w:sz w:val="20"/>
          <w:szCs w:val="20"/>
        </w:rPr>
        <w:t xml:space="preserve">have a statutory right of requisition and </w:t>
      </w:r>
      <w:r w:rsidRPr="00AC14D1">
        <w:rPr>
          <w:rFonts w:ascii="Georgia" w:hAnsi="Georgia"/>
          <w:sz w:val="20"/>
          <w:szCs w:val="20"/>
        </w:rPr>
        <w:t>may require directors to call a meeting.</w:t>
      </w:r>
      <w:r w:rsidRPr="00AC14D1">
        <w:rPr>
          <w:rFonts w:ascii="Georgia" w:hAnsi="Georgia"/>
          <w:sz w:val="20"/>
          <w:szCs w:val="20"/>
        </w:rPr>
        <w:br/>
        <w:t>If directors fail to act within statutory time limits, the shareholders may call the meeting themselves.</w:t>
      </w:r>
      <w:r w:rsidRPr="00AC14D1">
        <w:rPr>
          <w:rFonts w:ascii="Georgia" w:hAnsi="Georgia"/>
          <w:sz w:val="20"/>
          <w:szCs w:val="20"/>
        </w:rPr>
        <w:br/>
        <w:t>This power is a crucial accountability mechanism.</w:t>
      </w:r>
    </w:p>
    <w:p w14:paraId="10C1B040"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NOTICE OF MEETINGS</w:t>
      </w:r>
    </w:p>
    <w:p w14:paraId="71934E5B"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Meetings must be convened with </w:t>
      </w:r>
      <w:r w:rsidRPr="00AC14D1">
        <w:rPr>
          <w:rFonts w:ascii="Georgia" w:hAnsi="Georgia"/>
          <w:b/>
          <w:bCs/>
          <w:sz w:val="20"/>
          <w:szCs w:val="20"/>
        </w:rPr>
        <w:t>proper notice</w:t>
      </w:r>
      <w:r w:rsidRPr="00AC14D1">
        <w:rPr>
          <w:rFonts w:ascii="Georgia" w:hAnsi="Georgia"/>
          <w:sz w:val="20"/>
          <w:szCs w:val="20"/>
        </w:rPr>
        <w:t>, stating the date, time, place, and general nature of business.</w:t>
      </w:r>
    </w:p>
    <w:p w14:paraId="3B31E15C" w14:textId="77777777" w:rsidR="0099669E" w:rsidRPr="00AC14D1" w:rsidRDefault="00000000" w:rsidP="00A271B9">
      <w:pPr>
        <w:numPr>
          <w:ilvl w:val="0"/>
          <w:numId w:val="106"/>
        </w:numPr>
        <w:spacing w:after="120" w:line="240" w:lineRule="auto"/>
        <w:rPr>
          <w:rFonts w:ascii="Georgia" w:hAnsi="Georgia"/>
          <w:sz w:val="20"/>
          <w:szCs w:val="20"/>
        </w:rPr>
      </w:pPr>
      <w:r w:rsidRPr="00AC14D1">
        <w:rPr>
          <w:rFonts w:ascii="Georgia" w:hAnsi="Georgia"/>
          <w:b/>
          <w:bCs/>
          <w:sz w:val="20"/>
          <w:szCs w:val="20"/>
        </w:rPr>
        <w:t>14 clear days</w:t>
      </w:r>
      <w:r w:rsidRPr="00AC14D1">
        <w:rPr>
          <w:rFonts w:ascii="Georgia" w:hAnsi="Georgia"/>
          <w:sz w:val="20"/>
          <w:szCs w:val="20"/>
        </w:rPr>
        <w:t xml:space="preserve"> for general meetings of private companies.</w:t>
      </w:r>
    </w:p>
    <w:p w14:paraId="039F5A45" w14:textId="77777777" w:rsidR="0099669E" w:rsidRPr="00AC14D1" w:rsidRDefault="00000000" w:rsidP="00A271B9">
      <w:pPr>
        <w:numPr>
          <w:ilvl w:val="0"/>
          <w:numId w:val="106"/>
        </w:numPr>
        <w:spacing w:after="120" w:line="240" w:lineRule="auto"/>
        <w:rPr>
          <w:rFonts w:ascii="Georgia" w:hAnsi="Georgia"/>
          <w:sz w:val="20"/>
          <w:szCs w:val="20"/>
        </w:rPr>
      </w:pPr>
      <w:r w:rsidRPr="00AC14D1">
        <w:rPr>
          <w:rFonts w:ascii="Georgia" w:hAnsi="Georgia"/>
          <w:b/>
          <w:bCs/>
          <w:sz w:val="20"/>
          <w:szCs w:val="20"/>
        </w:rPr>
        <w:t>21 clear days</w:t>
      </w:r>
      <w:r w:rsidRPr="00AC14D1">
        <w:rPr>
          <w:rFonts w:ascii="Georgia" w:hAnsi="Georgia"/>
          <w:sz w:val="20"/>
          <w:szCs w:val="20"/>
        </w:rPr>
        <w:t xml:space="preserve"> for public company AGMs.</w:t>
      </w:r>
    </w:p>
    <w:p w14:paraId="2BD67EE6" w14:textId="53C9AD9F" w:rsidR="004112BF"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Shorter notice is possible if agreed by a </w:t>
      </w:r>
      <w:r w:rsidRPr="00AC14D1">
        <w:rPr>
          <w:rFonts w:ascii="Georgia" w:hAnsi="Georgia"/>
          <w:b/>
          <w:bCs/>
          <w:sz w:val="20"/>
          <w:szCs w:val="20"/>
        </w:rPr>
        <w:t>majority in number</w:t>
      </w:r>
      <w:r w:rsidRPr="00AC14D1">
        <w:rPr>
          <w:rFonts w:ascii="Georgia" w:hAnsi="Georgia"/>
          <w:sz w:val="20"/>
          <w:szCs w:val="20"/>
        </w:rPr>
        <w:t xml:space="preserve"> holding the required percentage of voting rights (varies depending on the meeting type).</w:t>
      </w:r>
      <w:r w:rsidR="004112BF" w:rsidRPr="00AC14D1">
        <w:rPr>
          <w:rFonts w:ascii="Georgia" w:hAnsi="Georgia"/>
          <w:sz w:val="20"/>
          <w:szCs w:val="20"/>
        </w:rPr>
        <w:t xml:space="preserve"> The company’s articles usually </w:t>
      </w:r>
      <w:proofErr w:type="gramStart"/>
      <w:r w:rsidR="004112BF" w:rsidRPr="00AC14D1">
        <w:rPr>
          <w:rFonts w:ascii="Georgia" w:hAnsi="Georgia"/>
          <w:sz w:val="20"/>
          <w:szCs w:val="20"/>
        </w:rPr>
        <w:t>specifies</w:t>
      </w:r>
      <w:proofErr w:type="gramEnd"/>
      <w:r w:rsidR="004112BF" w:rsidRPr="00AC14D1">
        <w:rPr>
          <w:rFonts w:ascii="Georgia" w:hAnsi="Georgia"/>
          <w:sz w:val="20"/>
          <w:szCs w:val="20"/>
        </w:rPr>
        <w:t xml:space="preserve"> the permitted methods for serving notice on members.</w:t>
      </w:r>
    </w:p>
    <w:p w14:paraId="0304813B" w14:textId="19465B59" w:rsidR="0099669E" w:rsidRPr="00AC14D1" w:rsidRDefault="004112BF" w:rsidP="00A271B9">
      <w:pPr>
        <w:spacing w:after="120" w:line="240" w:lineRule="auto"/>
        <w:rPr>
          <w:rFonts w:ascii="Georgia" w:hAnsi="Georgia"/>
          <w:b/>
          <w:bCs/>
          <w:sz w:val="20"/>
          <w:szCs w:val="20"/>
        </w:rPr>
      </w:pPr>
      <w:r w:rsidRPr="00AC14D1">
        <w:rPr>
          <w:rFonts w:ascii="Georgia" w:hAnsi="Georgia"/>
          <w:b/>
          <w:bCs/>
          <w:sz w:val="20"/>
          <w:szCs w:val="20"/>
        </w:rPr>
        <w:t>QUORUM &amp; CONDUCT OF MEETINGS</w:t>
      </w:r>
    </w:p>
    <w:p w14:paraId="5EDE64B0"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A meeting cannot proceed without a </w:t>
      </w:r>
      <w:r w:rsidRPr="00AC14D1">
        <w:rPr>
          <w:rFonts w:ascii="Georgia" w:hAnsi="Georgia"/>
          <w:b/>
          <w:bCs/>
          <w:sz w:val="20"/>
          <w:szCs w:val="20"/>
        </w:rPr>
        <w:t>quorum</w:t>
      </w:r>
      <w:r w:rsidRPr="00AC14D1">
        <w:rPr>
          <w:rFonts w:ascii="Georgia" w:hAnsi="Georgia"/>
          <w:sz w:val="20"/>
          <w:szCs w:val="20"/>
        </w:rPr>
        <w:t xml:space="preserve">, normally </w:t>
      </w:r>
      <w:r w:rsidRPr="00AC14D1">
        <w:rPr>
          <w:rFonts w:ascii="Georgia" w:hAnsi="Georgia"/>
          <w:b/>
          <w:bCs/>
          <w:sz w:val="20"/>
          <w:szCs w:val="20"/>
        </w:rPr>
        <w:t>two qualifying persons</w:t>
      </w:r>
      <w:r w:rsidRPr="00AC14D1">
        <w:rPr>
          <w:rFonts w:ascii="Georgia" w:hAnsi="Georgia"/>
          <w:sz w:val="20"/>
          <w:szCs w:val="20"/>
        </w:rPr>
        <w:t xml:space="preserve"> under the Model Articles unless the articles provide otherwise.</w:t>
      </w:r>
    </w:p>
    <w:p w14:paraId="14C98CE2" w14:textId="014DCBF8"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Meetings involve:</w:t>
      </w:r>
    </w:p>
    <w:p w14:paraId="132E7586" w14:textId="7FCB5C63" w:rsidR="0099669E" w:rsidRPr="00AC14D1" w:rsidRDefault="00000000" w:rsidP="00A271B9">
      <w:pPr>
        <w:numPr>
          <w:ilvl w:val="0"/>
          <w:numId w:val="107"/>
        </w:numPr>
        <w:spacing w:after="120" w:line="240" w:lineRule="auto"/>
        <w:rPr>
          <w:rFonts w:ascii="Georgia" w:hAnsi="Georgia"/>
          <w:sz w:val="20"/>
          <w:szCs w:val="20"/>
        </w:rPr>
      </w:pPr>
      <w:r w:rsidRPr="00AC14D1">
        <w:rPr>
          <w:rFonts w:ascii="Georgia" w:hAnsi="Georgia"/>
          <w:sz w:val="20"/>
          <w:szCs w:val="20"/>
        </w:rPr>
        <w:t xml:space="preserve">Appointment of a </w:t>
      </w:r>
      <w:r w:rsidRPr="00AC14D1">
        <w:rPr>
          <w:rFonts w:ascii="Georgia" w:hAnsi="Georgia"/>
          <w:b/>
          <w:bCs/>
          <w:sz w:val="20"/>
          <w:szCs w:val="20"/>
        </w:rPr>
        <w:t>chairman</w:t>
      </w:r>
    </w:p>
    <w:p w14:paraId="785F4ABA" w14:textId="77777777" w:rsidR="0099669E" w:rsidRPr="00AC14D1" w:rsidRDefault="00000000" w:rsidP="00A271B9">
      <w:pPr>
        <w:numPr>
          <w:ilvl w:val="0"/>
          <w:numId w:val="107"/>
        </w:numPr>
        <w:spacing w:after="120" w:line="240" w:lineRule="auto"/>
        <w:rPr>
          <w:rFonts w:ascii="Georgia" w:hAnsi="Georgia"/>
          <w:sz w:val="20"/>
          <w:szCs w:val="20"/>
        </w:rPr>
      </w:pPr>
      <w:r w:rsidRPr="00AC14D1">
        <w:rPr>
          <w:rFonts w:ascii="Georgia" w:hAnsi="Georgia"/>
          <w:sz w:val="20"/>
          <w:szCs w:val="20"/>
        </w:rPr>
        <w:t>Presentation of business</w:t>
      </w:r>
    </w:p>
    <w:p w14:paraId="7AC2B27C" w14:textId="3A5CA18C" w:rsidR="0099669E" w:rsidRPr="00AC14D1" w:rsidRDefault="00000000" w:rsidP="00A271B9">
      <w:pPr>
        <w:numPr>
          <w:ilvl w:val="0"/>
          <w:numId w:val="107"/>
        </w:numPr>
        <w:spacing w:after="120" w:line="240" w:lineRule="auto"/>
        <w:rPr>
          <w:rFonts w:ascii="Georgia" w:hAnsi="Georgia"/>
          <w:sz w:val="20"/>
          <w:szCs w:val="20"/>
        </w:rPr>
      </w:pPr>
      <w:r w:rsidRPr="00AC14D1">
        <w:rPr>
          <w:rFonts w:ascii="Georgia" w:hAnsi="Georgia"/>
          <w:sz w:val="20"/>
          <w:szCs w:val="20"/>
        </w:rPr>
        <w:t>Debate</w:t>
      </w:r>
    </w:p>
    <w:p w14:paraId="1A463510" w14:textId="77777777" w:rsidR="0099669E" w:rsidRPr="00AC14D1" w:rsidRDefault="00000000" w:rsidP="00A271B9">
      <w:pPr>
        <w:numPr>
          <w:ilvl w:val="0"/>
          <w:numId w:val="107"/>
        </w:numPr>
        <w:spacing w:after="120" w:line="240" w:lineRule="auto"/>
        <w:rPr>
          <w:rFonts w:ascii="Georgia" w:hAnsi="Georgia"/>
          <w:sz w:val="20"/>
          <w:szCs w:val="20"/>
        </w:rPr>
      </w:pPr>
      <w:r w:rsidRPr="00AC14D1">
        <w:rPr>
          <w:rFonts w:ascii="Georgia" w:hAnsi="Georgia"/>
          <w:sz w:val="20"/>
          <w:szCs w:val="20"/>
        </w:rPr>
        <w:t>Voting</w:t>
      </w:r>
    </w:p>
    <w:p w14:paraId="126E5D97" w14:textId="77777777" w:rsidR="0099669E" w:rsidRPr="00AC14D1" w:rsidRDefault="00000000" w:rsidP="00A271B9">
      <w:pPr>
        <w:numPr>
          <w:ilvl w:val="0"/>
          <w:numId w:val="107"/>
        </w:numPr>
        <w:spacing w:after="120" w:line="240" w:lineRule="auto"/>
        <w:rPr>
          <w:rFonts w:ascii="Georgia" w:hAnsi="Georgia"/>
          <w:sz w:val="20"/>
          <w:szCs w:val="20"/>
        </w:rPr>
      </w:pPr>
      <w:r w:rsidRPr="00AC14D1">
        <w:rPr>
          <w:rFonts w:ascii="Georgia" w:hAnsi="Georgia"/>
          <w:sz w:val="20"/>
          <w:szCs w:val="20"/>
        </w:rPr>
        <w:t>Recording results in minutes</w:t>
      </w:r>
    </w:p>
    <w:p w14:paraId="2F0914DE" w14:textId="2101445E" w:rsidR="0099669E" w:rsidRPr="00AC14D1" w:rsidRDefault="00C33DC0" w:rsidP="00A271B9">
      <w:pPr>
        <w:spacing w:after="120" w:line="240" w:lineRule="auto"/>
        <w:rPr>
          <w:rFonts w:ascii="Georgia" w:hAnsi="Georgia"/>
          <w:sz w:val="20"/>
          <w:szCs w:val="20"/>
        </w:rPr>
      </w:pPr>
      <w:r w:rsidRPr="00AC14D1">
        <w:rPr>
          <w:rFonts w:ascii="Georgia" w:hAnsi="Georgia"/>
          <w:sz w:val="20"/>
          <w:szCs w:val="20"/>
        </w:rPr>
        <w:t xml:space="preserve">If a quorum is not present within the time stated in the articles (usually 30 minutes), the meeting must be adjourned by the chair to a later date, time, and place, and no fresh notice is required if these are </w:t>
      </w:r>
      <w:r w:rsidRPr="00AC14D1">
        <w:rPr>
          <w:rFonts w:ascii="Georgia" w:hAnsi="Georgia"/>
          <w:sz w:val="20"/>
          <w:szCs w:val="20"/>
        </w:rPr>
        <w:lastRenderedPageBreak/>
        <w:t>announced at the original meeting. Quorum rules prevent a single shareholder from passing decisions unilaterally unless articles explicitly allow it.</w:t>
      </w:r>
    </w:p>
    <w:p w14:paraId="04BCBFB8" w14:textId="01CEAA99" w:rsidR="00C33DC0" w:rsidRPr="00AC14D1" w:rsidRDefault="00C33DC0" w:rsidP="00A271B9">
      <w:pPr>
        <w:spacing w:after="120" w:line="240" w:lineRule="auto"/>
        <w:rPr>
          <w:rFonts w:ascii="Georgia" w:hAnsi="Georgia"/>
          <w:sz w:val="20"/>
          <w:szCs w:val="20"/>
        </w:rPr>
      </w:pPr>
      <w:r w:rsidRPr="00AC14D1">
        <w:rPr>
          <w:rFonts w:ascii="Georgia" w:hAnsi="Georgia"/>
          <w:sz w:val="20"/>
          <w:szCs w:val="20"/>
        </w:rPr>
        <w:t>The chairperson presides over the meeting to ensure orderly conduct; if the designated chair is absent, the members present may elect a chair from among themselves.</w:t>
      </w:r>
    </w:p>
    <w:p w14:paraId="0A72462B"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SHAREHOLDER RESOLUTIONS</w:t>
      </w:r>
    </w:p>
    <w:p w14:paraId="5CFA97F7"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Shareholders make decisions by passing </w:t>
      </w:r>
      <w:r w:rsidRPr="00AC14D1">
        <w:rPr>
          <w:rFonts w:ascii="Georgia" w:hAnsi="Georgia"/>
          <w:b/>
          <w:bCs/>
          <w:sz w:val="20"/>
          <w:szCs w:val="20"/>
        </w:rPr>
        <w:t>resolutions</w:t>
      </w:r>
      <w:r w:rsidRPr="00AC14D1">
        <w:rPr>
          <w:rFonts w:ascii="Georgia" w:hAnsi="Georgia"/>
          <w:sz w:val="20"/>
          <w:szCs w:val="20"/>
        </w:rPr>
        <w:t>, which are either:</w:t>
      </w:r>
    </w:p>
    <w:p w14:paraId="14A4CF5A"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Ordinary Resolutions</w:t>
      </w:r>
    </w:p>
    <w:p w14:paraId="11B36366" w14:textId="77777777" w:rsidR="0099669E" w:rsidRPr="00AC14D1" w:rsidRDefault="00000000" w:rsidP="00A271B9">
      <w:pPr>
        <w:numPr>
          <w:ilvl w:val="0"/>
          <w:numId w:val="108"/>
        </w:numPr>
        <w:spacing w:after="120" w:line="240" w:lineRule="auto"/>
        <w:rPr>
          <w:rFonts w:ascii="Georgia" w:hAnsi="Georgia"/>
          <w:sz w:val="20"/>
          <w:szCs w:val="20"/>
        </w:rPr>
      </w:pPr>
      <w:r w:rsidRPr="00AC14D1">
        <w:rPr>
          <w:rFonts w:ascii="Georgia" w:hAnsi="Georgia"/>
          <w:sz w:val="20"/>
          <w:szCs w:val="20"/>
        </w:rPr>
        <w:t xml:space="preserve">Require a </w:t>
      </w:r>
      <w:r w:rsidRPr="00AC14D1">
        <w:rPr>
          <w:rFonts w:ascii="Georgia" w:hAnsi="Georgia"/>
          <w:b/>
          <w:bCs/>
          <w:sz w:val="20"/>
          <w:szCs w:val="20"/>
        </w:rPr>
        <w:t>simple majority</w:t>
      </w:r>
      <w:r w:rsidRPr="00AC14D1">
        <w:rPr>
          <w:rFonts w:ascii="Georgia" w:hAnsi="Georgia"/>
          <w:sz w:val="20"/>
          <w:szCs w:val="20"/>
        </w:rPr>
        <w:t xml:space="preserve"> (less than 50%).</w:t>
      </w:r>
    </w:p>
    <w:p w14:paraId="2C27DD3F" w14:textId="042C8EFD" w:rsidR="00AC14D1" w:rsidRPr="00A271B9" w:rsidRDefault="00000000" w:rsidP="00A271B9">
      <w:pPr>
        <w:numPr>
          <w:ilvl w:val="0"/>
          <w:numId w:val="108"/>
        </w:numPr>
        <w:spacing w:after="120" w:line="240" w:lineRule="auto"/>
        <w:rPr>
          <w:rFonts w:ascii="Georgia" w:hAnsi="Georgia"/>
          <w:sz w:val="20"/>
          <w:szCs w:val="20"/>
        </w:rPr>
      </w:pPr>
      <w:r w:rsidRPr="00AC14D1">
        <w:rPr>
          <w:rFonts w:ascii="Georgia" w:hAnsi="Georgia"/>
          <w:sz w:val="20"/>
          <w:szCs w:val="20"/>
        </w:rPr>
        <w:t>Used for routine decisions (e.g., appointing directors, approving dividends).</w:t>
      </w:r>
    </w:p>
    <w:p w14:paraId="508C2418" w14:textId="7B16938F"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Special Resolutions</w:t>
      </w:r>
    </w:p>
    <w:p w14:paraId="2B517C12" w14:textId="77777777" w:rsidR="0099669E" w:rsidRPr="00AC14D1" w:rsidRDefault="00000000" w:rsidP="00A271B9">
      <w:pPr>
        <w:numPr>
          <w:ilvl w:val="0"/>
          <w:numId w:val="109"/>
        </w:numPr>
        <w:spacing w:after="120" w:line="240" w:lineRule="auto"/>
        <w:rPr>
          <w:rFonts w:ascii="Georgia" w:hAnsi="Georgia"/>
          <w:sz w:val="20"/>
          <w:szCs w:val="20"/>
        </w:rPr>
      </w:pPr>
      <w:r w:rsidRPr="00AC14D1">
        <w:rPr>
          <w:rFonts w:ascii="Georgia" w:hAnsi="Georgia"/>
          <w:sz w:val="20"/>
          <w:szCs w:val="20"/>
        </w:rPr>
        <w:t xml:space="preserve">Require a </w:t>
      </w:r>
      <w:r w:rsidRPr="00AC14D1">
        <w:rPr>
          <w:rFonts w:ascii="Georgia" w:hAnsi="Georgia"/>
          <w:b/>
          <w:bCs/>
          <w:sz w:val="20"/>
          <w:szCs w:val="20"/>
        </w:rPr>
        <w:t>75% majority</w:t>
      </w:r>
      <w:r w:rsidRPr="00AC14D1">
        <w:rPr>
          <w:rFonts w:ascii="Georgia" w:hAnsi="Georgia"/>
          <w:sz w:val="20"/>
          <w:szCs w:val="20"/>
        </w:rPr>
        <w:t>.</w:t>
      </w:r>
    </w:p>
    <w:p w14:paraId="70117FB9" w14:textId="77777777" w:rsidR="0099669E" w:rsidRPr="00AC14D1" w:rsidRDefault="00000000" w:rsidP="00A271B9">
      <w:pPr>
        <w:numPr>
          <w:ilvl w:val="0"/>
          <w:numId w:val="109"/>
        </w:numPr>
        <w:spacing w:after="120" w:line="240" w:lineRule="auto"/>
        <w:rPr>
          <w:rFonts w:ascii="Georgia" w:hAnsi="Georgia"/>
          <w:sz w:val="20"/>
          <w:szCs w:val="20"/>
        </w:rPr>
      </w:pPr>
      <w:r w:rsidRPr="00AC14D1">
        <w:rPr>
          <w:rFonts w:ascii="Georgia" w:hAnsi="Georgia"/>
          <w:sz w:val="20"/>
          <w:szCs w:val="20"/>
        </w:rPr>
        <w:t>Required for major constitutional changes, such as:</w:t>
      </w:r>
    </w:p>
    <w:p w14:paraId="6A5DDD75" w14:textId="77777777" w:rsidR="0099669E" w:rsidRPr="00AC14D1" w:rsidRDefault="00000000" w:rsidP="00A271B9">
      <w:pPr>
        <w:numPr>
          <w:ilvl w:val="1"/>
          <w:numId w:val="109"/>
        </w:numPr>
        <w:spacing w:after="120" w:line="240" w:lineRule="auto"/>
        <w:rPr>
          <w:rFonts w:ascii="Georgia" w:hAnsi="Georgia"/>
          <w:sz w:val="20"/>
          <w:szCs w:val="20"/>
        </w:rPr>
      </w:pPr>
      <w:r w:rsidRPr="00AC14D1">
        <w:rPr>
          <w:rFonts w:ascii="Georgia" w:hAnsi="Georgia"/>
          <w:sz w:val="20"/>
          <w:szCs w:val="20"/>
        </w:rPr>
        <w:t>Amending the articles</w:t>
      </w:r>
    </w:p>
    <w:p w14:paraId="2E05B815" w14:textId="77777777" w:rsidR="0099669E" w:rsidRPr="00AC14D1" w:rsidRDefault="00000000" w:rsidP="00A271B9">
      <w:pPr>
        <w:numPr>
          <w:ilvl w:val="1"/>
          <w:numId w:val="109"/>
        </w:numPr>
        <w:spacing w:after="120" w:line="240" w:lineRule="auto"/>
        <w:rPr>
          <w:rFonts w:ascii="Georgia" w:hAnsi="Georgia"/>
          <w:sz w:val="20"/>
          <w:szCs w:val="20"/>
        </w:rPr>
      </w:pPr>
      <w:r w:rsidRPr="00AC14D1">
        <w:rPr>
          <w:rFonts w:ascii="Georgia" w:hAnsi="Georgia"/>
          <w:sz w:val="20"/>
          <w:szCs w:val="20"/>
        </w:rPr>
        <w:t>Changing company name</w:t>
      </w:r>
    </w:p>
    <w:p w14:paraId="2C73CAA8" w14:textId="77777777" w:rsidR="0099669E" w:rsidRPr="00AC14D1" w:rsidRDefault="00000000" w:rsidP="00A271B9">
      <w:pPr>
        <w:numPr>
          <w:ilvl w:val="1"/>
          <w:numId w:val="109"/>
        </w:numPr>
        <w:spacing w:after="120" w:line="240" w:lineRule="auto"/>
        <w:rPr>
          <w:rFonts w:ascii="Georgia" w:hAnsi="Georgia"/>
          <w:sz w:val="20"/>
          <w:szCs w:val="20"/>
        </w:rPr>
      </w:pPr>
      <w:r w:rsidRPr="00AC14D1">
        <w:rPr>
          <w:rFonts w:ascii="Georgia" w:hAnsi="Georgia"/>
          <w:sz w:val="20"/>
          <w:szCs w:val="20"/>
        </w:rPr>
        <w:t>Reducing share capital</w:t>
      </w:r>
    </w:p>
    <w:p w14:paraId="71325E61" w14:textId="77777777" w:rsidR="0099669E" w:rsidRPr="00AC14D1" w:rsidRDefault="00000000" w:rsidP="00A271B9">
      <w:pPr>
        <w:numPr>
          <w:ilvl w:val="1"/>
          <w:numId w:val="109"/>
        </w:numPr>
        <w:spacing w:after="120" w:line="240" w:lineRule="auto"/>
        <w:rPr>
          <w:rFonts w:ascii="Georgia" w:hAnsi="Georgia"/>
          <w:sz w:val="20"/>
          <w:szCs w:val="20"/>
        </w:rPr>
      </w:pPr>
      <w:r w:rsidRPr="00AC14D1">
        <w:rPr>
          <w:rFonts w:ascii="Georgia" w:hAnsi="Georgia"/>
          <w:sz w:val="20"/>
          <w:szCs w:val="20"/>
        </w:rPr>
        <w:t>Approving certain transactions</w:t>
      </w:r>
    </w:p>
    <w:p w14:paraId="345B96CA"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The distinction preserves stability by ensuring major changes have strong shareholder support.</w:t>
      </w:r>
    </w:p>
    <w:p w14:paraId="38B49E6C"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WRITTEN RESOLUTIONS (PRIVATE COMPANIES ONLY)</w:t>
      </w:r>
    </w:p>
    <w:p w14:paraId="042E6350"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Private companies may pass almost all resolutions (except removing directors or auditors) by </w:t>
      </w:r>
      <w:r w:rsidRPr="00AC14D1">
        <w:rPr>
          <w:rFonts w:ascii="Georgia" w:hAnsi="Georgia"/>
          <w:b/>
          <w:bCs/>
          <w:sz w:val="20"/>
          <w:szCs w:val="20"/>
        </w:rPr>
        <w:t>written resolution</w:t>
      </w:r>
      <w:r w:rsidRPr="00AC14D1">
        <w:rPr>
          <w:rFonts w:ascii="Georgia" w:hAnsi="Georgia"/>
          <w:sz w:val="20"/>
          <w:szCs w:val="20"/>
        </w:rPr>
        <w:t>, circulated to all eligible members.</w:t>
      </w:r>
    </w:p>
    <w:p w14:paraId="02A4B1E2"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Key features:</w:t>
      </w:r>
    </w:p>
    <w:p w14:paraId="0348D8F6" w14:textId="77777777" w:rsidR="0099669E" w:rsidRPr="00AC14D1" w:rsidRDefault="00000000" w:rsidP="00A271B9">
      <w:pPr>
        <w:numPr>
          <w:ilvl w:val="0"/>
          <w:numId w:val="110"/>
        </w:numPr>
        <w:spacing w:after="120" w:line="240" w:lineRule="auto"/>
        <w:rPr>
          <w:rFonts w:ascii="Georgia" w:hAnsi="Georgia"/>
          <w:sz w:val="20"/>
          <w:szCs w:val="20"/>
        </w:rPr>
      </w:pPr>
      <w:r w:rsidRPr="00AC14D1">
        <w:rPr>
          <w:rFonts w:ascii="Georgia" w:hAnsi="Georgia"/>
          <w:sz w:val="20"/>
          <w:szCs w:val="20"/>
        </w:rPr>
        <w:t>No physical meeting required.</w:t>
      </w:r>
    </w:p>
    <w:p w14:paraId="1CB80F24" w14:textId="77777777" w:rsidR="0099669E" w:rsidRPr="00AC14D1" w:rsidRDefault="00000000" w:rsidP="00A271B9">
      <w:pPr>
        <w:numPr>
          <w:ilvl w:val="0"/>
          <w:numId w:val="110"/>
        </w:numPr>
        <w:spacing w:after="120" w:line="240" w:lineRule="auto"/>
        <w:rPr>
          <w:rFonts w:ascii="Georgia" w:hAnsi="Georgia"/>
          <w:sz w:val="20"/>
          <w:szCs w:val="20"/>
        </w:rPr>
      </w:pPr>
      <w:r w:rsidRPr="00AC14D1">
        <w:rPr>
          <w:rFonts w:ascii="Georgia" w:hAnsi="Georgia"/>
          <w:sz w:val="20"/>
          <w:szCs w:val="20"/>
        </w:rPr>
        <w:t>Passed when the required majority of eligible members sign and return it.</w:t>
      </w:r>
    </w:p>
    <w:p w14:paraId="5C29A446" w14:textId="77777777" w:rsidR="0099669E" w:rsidRPr="00AC14D1" w:rsidRDefault="00000000" w:rsidP="00A271B9">
      <w:pPr>
        <w:numPr>
          <w:ilvl w:val="0"/>
          <w:numId w:val="110"/>
        </w:numPr>
        <w:spacing w:after="120" w:line="240" w:lineRule="auto"/>
        <w:rPr>
          <w:rFonts w:ascii="Georgia" w:hAnsi="Georgia"/>
          <w:sz w:val="20"/>
          <w:szCs w:val="20"/>
        </w:rPr>
      </w:pPr>
      <w:r w:rsidRPr="00AC14D1">
        <w:rPr>
          <w:rFonts w:ascii="Georgia" w:hAnsi="Georgia"/>
          <w:sz w:val="20"/>
          <w:szCs w:val="20"/>
        </w:rPr>
        <w:t>Must include clear instructions on how to signify agreement.</w:t>
      </w:r>
    </w:p>
    <w:p w14:paraId="448FFF93"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Written resolutions enhance flexibility and reduce administrative burdens for private companies.</w:t>
      </w:r>
    </w:p>
    <w:p w14:paraId="634C84B0" w14:textId="4ACDF80F"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VOTING RIGHTS AND METHODS</w:t>
      </w:r>
    </w:p>
    <w:p w14:paraId="098B4F6C" w14:textId="6001C99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One-Share-One-Vote Principle</w:t>
      </w:r>
    </w:p>
    <w:p w14:paraId="32A1EAEC" w14:textId="03122EE6" w:rsidR="006B7941" w:rsidRPr="00AC14D1" w:rsidRDefault="00000000" w:rsidP="00A271B9">
      <w:pPr>
        <w:spacing w:after="120" w:line="240" w:lineRule="auto"/>
        <w:rPr>
          <w:rFonts w:ascii="Georgia" w:hAnsi="Georgia"/>
          <w:sz w:val="20"/>
          <w:szCs w:val="20"/>
        </w:rPr>
      </w:pPr>
      <w:r w:rsidRPr="00AC14D1">
        <w:rPr>
          <w:rFonts w:ascii="Georgia" w:hAnsi="Georgia"/>
          <w:sz w:val="20"/>
          <w:szCs w:val="20"/>
        </w:rPr>
        <w:t>By default, each share carries one vote unless the articles create weighted or non-voting shares.</w:t>
      </w:r>
    </w:p>
    <w:p w14:paraId="08E02208" w14:textId="140B86FD" w:rsidR="0099669E" w:rsidRPr="00AC14D1" w:rsidRDefault="006B7941" w:rsidP="00A271B9">
      <w:pPr>
        <w:spacing w:after="120" w:line="240" w:lineRule="auto"/>
        <w:rPr>
          <w:rFonts w:ascii="Georgia" w:hAnsi="Georgia"/>
          <w:b/>
          <w:bCs/>
          <w:sz w:val="20"/>
          <w:szCs w:val="20"/>
        </w:rPr>
      </w:pPr>
      <w:r w:rsidRPr="00AC14D1">
        <w:rPr>
          <w:rFonts w:ascii="Georgia" w:hAnsi="Georgia"/>
          <w:b/>
          <w:bCs/>
          <w:sz w:val="20"/>
          <w:szCs w:val="20"/>
        </w:rPr>
        <w:t>Voting Methods</w:t>
      </w:r>
    </w:p>
    <w:p w14:paraId="19864388" w14:textId="3D075A7E" w:rsidR="0099669E" w:rsidRPr="00AC14D1" w:rsidRDefault="00000000" w:rsidP="00A271B9">
      <w:pPr>
        <w:numPr>
          <w:ilvl w:val="0"/>
          <w:numId w:val="111"/>
        </w:numPr>
        <w:spacing w:after="120" w:line="240" w:lineRule="auto"/>
        <w:rPr>
          <w:rFonts w:ascii="Georgia" w:hAnsi="Georgia"/>
          <w:sz w:val="20"/>
          <w:szCs w:val="20"/>
        </w:rPr>
      </w:pPr>
      <w:r w:rsidRPr="00AC14D1">
        <w:rPr>
          <w:rFonts w:ascii="Georgia" w:hAnsi="Georgia"/>
          <w:b/>
          <w:bCs/>
          <w:sz w:val="20"/>
          <w:szCs w:val="20"/>
        </w:rPr>
        <w:t>Show of hands</w:t>
      </w:r>
      <w:r w:rsidRPr="00AC14D1">
        <w:rPr>
          <w:rFonts w:ascii="Georgia" w:hAnsi="Georgia"/>
          <w:sz w:val="20"/>
          <w:szCs w:val="20"/>
        </w:rPr>
        <w:t xml:space="preserve"> (default) where each person present gets one vote.</w:t>
      </w:r>
    </w:p>
    <w:p w14:paraId="4ED97BD7" w14:textId="77777777" w:rsidR="0099669E" w:rsidRPr="00AC14D1" w:rsidRDefault="00000000" w:rsidP="00A271B9">
      <w:pPr>
        <w:numPr>
          <w:ilvl w:val="0"/>
          <w:numId w:val="111"/>
        </w:numPr>
        <w:spacing w:after="120" w:line="240" w:lineRule="auto"/>
        <w:rPr>
          <w:rFonts w:ascii="Georgia" w:hAnsi="Georgia"/>
          <w:sz w:val="20"/>
          <w:szCs w:val="20"/>
        </w:rPr>
      </w:pPr>
      <w:r w:rsidRPr="00AC14D1">
        <w:rPr>
          <w:rFonts w:ascii="Georgia" w:hAnsi="Georgia"/>
          <w:b/>
          <w:bCs/>
          <w:sz w:val="20"/>
          <w:szCs w:val="20"/>
        </w:rPr>
        <w:t xml:space="preserve">Poll vote </w:t>
      </w:r>
      <w:r w:rsidRPr="00AC14D1">
        <w:rPr>
          <w:rFonts w:ascii="Georgia" w:hAnsi="Georgia"/>
          <w:sz w:val="20"/>
          <w:szCs w:val="20"/>
        </w:rPr>
        <w:t>where votes are counted according to shareholding; may be demanded by chair, directors, or shareholders meeting statutory thresholds.</w:t>
      </w:r>
    </w:p>
    <w:p w14:paraId="0870D33B" w14:textId="646BEC6D"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Polls reflect actual ownership and are usually used for significant decisions.</w:t>
      </w:r>
    </w:p>
    <w:p w14:paraId="6B643607"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Proxies</w:t>
      </w:r>
    </w:p>
    <w:p w14:paraId="11A8C147" w14:textId="77777777" w:rsidR="00A271B9" w:rsidRDefault="00000000" w:rsidP="00A271B9">
      <w:pPr>
        <w:spacing w:after="120" w:line="240" w:lineRule="auto"/>
        <w:rPr>
          <w:rFonts w:ascii="Georgia" w:hAnsi="Georgia"/>
          <w:sz w:val="20"/>
          <w:szCs w:val="20"/>
        </w:rPr>
      </w:pPr>
      <w:r w:rsidRPr="00AC14D1">
        <w:rPr>
          <w:rFonts w:ascii="Georgia" w:hAnsi="Georgia"/>
          <w:sz w:val="20"/>
          <w:szCs w:val="20"/>
        </w:rPr>
        <w:t xml:space="preserve">Shareholders may appoint </w:t>
      </w:r>
      <w:r w:rsidRPr="00AC14D1">
        <w:rPr>
          <w:rFonts w:ascii="Georgia" w:hAnsi="Georgia"/>
          <w:b/>
          <w:bCs/>
          <w:sz w:val="20"/>
          <w:szCs w:val="20"/>
        </w:rPr>
        <w:t>proxies</w:t>
      </w:r>
      <w:r w:rsidRPr="00AC14D1">
        <w:rPr>
          <w:rFonts w:ascii="Georgia" w:hAnsi="Georgia"/>
          <w:sz w:val="20"/>
          <w:szCs w:val="20"/>
        </w:rPr>
        <w:t xml:space="preserve"> to attend, speak, and vote on their behalf.</w:t>
      </w:r>
      <w:r w:rsidRPr="00AC14D1">
        <w:rPr>
          <w:rFonts w:ascii="Georgia" w:hAnsi="Georgia"/>
          <w:sz w:val="20"/>
          <w:szCs w:val="20"/>
        </w:rPr>
        <w:br/>
        <w:t>Proxies strengthen enfranchisement, enabling participation even when shareholders cannot attend personally.</w:t>
      </w:r>
    </w:p>
    <w:p w14:paraId="5D0DC603" w14:textId="77777777" w:rsidR="00A271B9" w:rsidRDefault="00A271B9" w:rsidP="00A271B9">
      <w:pPr>
        <w:spacing w:after="120" w:line="240" w:lineRule="auto"/>
        <w:rPr>
          <w:rFonts w:ascii="Georgia" w:hAnsi="Georgia"/>
          <w:sz w:val="20"/>
          <w:szCs w:val="20"/>
        </w:rPr>
      </w:pPr>
    </w:p>
    <w:p w14:paraId="5F9BB37D" w14:textId="77777777" w:rsidR="00A271B9" w:rsidRDefault="00A271B9" w:rsidP="00A271B9">
      <w:pPr>
        <w:spacing w:after="120" w:line="240" w:lineRule="auto"/>
        <w:rPr>
          <w:rFonts w:ascii="Georgia" w:hAnsi="Georgia"/>
          <w:sz w:val="20"/>
          <w:szCs w:val="20"/>
        </w:rPr>
      </w:pPr>
    </w:p>
    <w:p w14:paraId="337CDA8B" w14:textId="74724A5C" w:rsidR="00C2533D" w:rsidRPr="00AC14D1" w:rsidRDefault="00C2533D" w:rsidP="00A271B9">
      <w:pPr>
        <w:spacing w:after="120" w:line="240" w:lineRule="auto"/>
        <w:rPr>
          <w:rFonts w:ascii="Georgia" w:hAnsi="Georgia"/>
          <w:sz w:val="20"/>
          <w:szCs w:val="20"/>
        </w:rPr>
      </w:pPr>
      <w:r w:rsidRPr="00A271B9">
        <w:rPr>
          <w:rFonts w:ascii="Georgia" w:hAnsi="Georgia"/>
          <w:b/>
          <w:bCs/>
          <w:sz w:val="20"/>
          <w:szCs w:val="20"/>
        </w:rPr>
        <w:lastRenderedPageBreak/>
        <w:t>COMPANY</w:t>
      </w:r>
      <w:r w:rsidRPr="00AC14D1">
        <w:rPr>
          <w:rFonts w:ascii="Georgia" w:hAnsi="Georgia"/>
          <w:b/>
          <w:bCs/>
          <w:sz w:val="20"/>
          <w:szCs w:val="20"/>
        </w:rPr>
        <w:t xml:space="preserve"> RECORDS, REGISTERS, AND STATUTORY FILINGS</w:t>
      </w:r>
    </w:p>
    <w:p w14:paraId="365DF30E" w14:textId="75F11467" w:rsidR="00C2533D" w:rsidRPr="00C2533D" w:rsidRDefault="00C2533D" w:rsidP="00A271B9">
      <w:pPr>
        <w:spacing w:after="120" w:line="240" w:lineRule="auto"/>
        <w:rPr>
          <w:rFonts w:ascii="Georgia" w:hAnsi="Georgia"/>
          <w:sz w:val="20"/>
          <w:szCs w:val="20"/>
        </w:rPr>
      </w:pPr>
      <w:r w:rsidRPr="00C2533D">
        <w:rPr>
          <w:rFonts w:ascii="Georgia" w:hAnsi="Georgia"/>
          <w:b/>
          <w:bCs/>
          <w:sz w:val="20"/>
          <w:szCs w:val="20"/>
        </w:rPr>
        <w:t>Statutory Registers</w:t>
      </w:r>
      <w:r w:rsidRPr="00C2533D">
        <w:rPr>
          <w:rFonts w:ascii="Georgia" w:hAnsi="Georgia"/>
          <w:sz w:val="20"/>
          <w:szCs w:val="20"/>
        </w:rPr>
        <w:br/>
        <w:t xml:space="preserve">Companies must maintain statutory registers under the </w:t>
      </w:r>
      <w:r w:rsidRPr="00C2533D">
        <w:rPr>
          <w:rFonts w:ascii="Georgia" w:hAnsi="Georgia"/>
          <w:i/>
          <w:iCs/>
          <w:sz w:val="20"/>
          <w:szCs w:val="20"/>
        </w:rPr>
        <w:t>Companies Act 2006</w:t>
      </w:r>
      <w:r w:rsidRPr="00C2533D">
        <w:rPr>
          <w:rFonts w:ascii="Georgia" w:hAnsi="Georgia"/>
          <w:sz w:val="20"/>
          <w:szCs w:val="20"/>
        </w:rPr>
        <w:t xml:space="preserve">, including registers of members, directors, PSCs, and charges. These must be kept at the registered office or a </w:t>
      </w:r>
      <w:r w:rsidRPr="00AC14D1">
        <w:rPr>
          <w:rFonts w:ascii="Georgia" w:hAnsi="Georgia"/>
          <w:sz w:val="20"/>
          <w:szCs w:val="20"/>
        </w:rPr>
        <w:t xml:space="preserve">Single Alternative Inspection Location (SAIL) </w:t>
      </w:r>
      <w:r w:rsidRPr="00C2533D">
        <w:rPr>
          <w:rFonts w:ascii="Georgia" w:hAnsi="Georgia"/>
          <w:sz w:val="20"/>
          <w:szCs w:val="20"/>
        </w:rPr>
        <w:t>address, be available for inspection, and may be kept electronically. Failure to comply is a criminal offence.</w:t>
      </w:r>
    </w:p>
    <w:p w14:paraId="4D421FA0" w14:textId="77777777" w:rsidR="00C2533D" w:rsidRPr="00C2533D" w:rsidRDefault="00C2533D" w:rsidP="00A271B9">
      <w:pPr>
        <w:spacing w:after="120" w:line="240" w:lineRule="auto"/>
        <w:rPr>
          <w:rFonts w:ascii="Georgia" w:hAnsi="Georgia"/>
          <w:sz w:val="20"/>
          <w:szCs w:val="20"/>
        </w:rPr>
      </w:pPr>
      <w:r w:rsidRPr="00C2533D">
        <w:rPr>
          <w:rFonts w:ascii="Georgia" w:hAnsi="Georgia"/>
          <w:b/>
          <w:bCs/>
          <w:sz w:val="20"/>
          <w:szCs w:val="20"/>
        </w:rPr>
        <w:t>Minutes and Written Resolutions</w:t>
      </w:r>
      <w:r w:rsidRPr="00C2533D">
        <w:rPr>
          <w:rFonts w:ascii="Georgia" w:hAnsi="Georgia"/>
          <w:sz w:val="20"/>
          <w:szCs w:val="20"/>
        </w:rPr>
        <w:br/>
        <w:t>Companies must keep minutes of board and general meetings. Once signed, minutes are conclusive evidence of proceedings. Written resolutions must be retained for at least 10 years.</w:t>
      </w:r>
    </w:p>
    <w:p w14:paraId="7CC41829" w14:textId="77777777" w:rsidR="00C2533D" w:rsidRPr="00C2533D" w:rsidRDefault="00C2533D" w:rsidP="00A271B9">
      <w:pPr>
        <w:spacing w:after="120" w:line="240" w:lineRule="auto"/>
        <w:rPr>
          <w:rFonts w:ascii="Georgia" w:hAnsi="Georgia"/>
          <w:sz w:val="20"/>
          <w:szCs w:val="20"/>
        </w:rPr>
      </w:pPr>
      <w:r w:rsidRPr="00C2533D">
        <w:rPr>
          <w:rFonts w:ascii="Georgia" w:hAnsi="Georgia"/>
          <w:b/>
          <w:bCs/>
          <w:sz w:val="20"/>
          <w:szCs w:val="20"/>
        </w:rPr>
        <w:t>Statutory Filings and Disclosure</w:t>
      </w:r>
      <w:r w:rsidRPr="00C2533D">
        <w:rPr>
          <w:rFonts w:ascii="Georgia" w:hAnsi="Georgia"/>
          <w:sz w:val="20"/>
          <w:szCs w:val="20"/>
        </w:rPr>
        <w:br/>
        <w:t>Companies must file annual accounts and confirmation statements with Companies House within statutory deadlines, as well as event-driven filings for changes to directors, shares, charges, PSCs, and constitutional documents. Late filing attracts penalties and potential strike-off.</w:t>
      </w:r>
    </w:p>
    <w:p w14:paraId="0645184F" w14:textId="4D31629D" w:rsidR="00C2533D" w:rsidRPr="00AC14D1" w:rsidRDefault="00C2533D" w:rsidP="00A271B9">
      <w:pPr>
        <w:spacing w:after="120" w:line="240" w:lineRule="auto"/>
        <w:rPr>
          <w:rFonts w:ascii="Georgia" w:hAnsi="Georgia"/>
          <w:sz w:val="20"/>
          <w:szCs w:val="20"/>
        </w:rPr>
      </w:pPr>
      <w:r w:rsidRPr="00C2533D">
        <w:rPr>
          <w:rFonts w:ascii="Georgia" w:hAnsi="Georgia"/>
          <w:b/>
          <w:bCs/>
          <w:sz w:val="20"/>
          <w:szCs w:val="20"/>
        </w:rPr>
        <w:t>Public Access and Enforcement</w:t>
      </w:r>
      <w:r w:rsidRPr="00C2533D">
        <w:rPr>
          <w:rFonts w:ascii="Georgia" w:hAnsi="Georgia"/>
          <w:sz w:val="20"/>
          <w:szCs w:val="20"/>
        </w:rPr>
        <w:br/>
        <w:t>Most filings are publicly accessible, though directors’ residential addresses are protected. Public companies have additional disclosure obligations. Persistent non-compliance may result in strike-off, director disqualification, and possible restoration within statutory limits.</w:t>
      </w:r>
    </w:p>
    <w:p w14:paraId="1B5081E1" w14:textId="6907FB8A" w:rsidR="0099669E" w:rsidRPr="00AC14D1" w:rsidRDefault="00000000" w:rsidP="00A271B9">
      <w:pPr>
        <w:spacing w:after="120" w:line="240" w:lineRule="auto"/>
        <w:rPr>
          <w:rFonts w:ascii="Georgia" w:hAnsi="Georgia"/>
          <w:sz w:val="20"/>
          <w:szCs w:val="20"/>
        </w:rPr>
      </w:pPr>
      <w:r w:rsidRPr="00AC14D1">
        <w:rPr>
          <w:rFonts w:ascii="Georgia" w:hAnsi="Georgia"/>
          <w:b/>
          <w:bCs/>
          <w:sz w:val="20"/>
          <w:szCs w:val="20"/>
        </w:rPr>
        <w:t>SHAREHOLDER RIGHTS &amp; REMEDIES</w:t>
      </w:r>
    </w:p>
    <w:p w14:paraId="7A93583F" w14:textId="7E727E40" w:rsidR="0099669E" w:rsidRPr="00AC14D1" w:rsidRDefault="00C2533D" w:rsidP="00A271B9">
      <w:pPr>
        <w:spacing w:after="120" w:line="240" w:lineRule="auto"/>
        <w:rPr>
          <w:rFonts w:ascii="Georgia" w:hAnsi="Georgia"/>
          <w:sz w:val="20"/>
          <w:szCs w:val="20"/>
        </w:rPr>
      </w:pPr>
      <w:r w:rsidRPr="00AC14D1">
        <w:rPr>
          <w:rFonts w:ascii="Georgia" w:hAnsi="Georgia"/>
          <w:sz w:val="20"/>
          <w:szCs w:val="20"/>
        </w:rPr>
        <w:t>The key rights that allow shareholders to participate and protect their interests are as follows:</w:t>
      </w:r>
    </w:p>
    <w:p w14:paraId="01AD5BFB" w14:textId="77777777" w:rsidR="0099669E" w:rsidRPr="00AC14D1" w:rsidRDefault="00000000" w:rsidP="00A271B9">
      <w:pPr>
        <w:numPr>
          <w:ilvl w:val="0"/>
          <w:numId w:val="112"/>
        </w:numPr>
        <w:spacing w:after="120" w:line="240" w:lineRule="auto"/>
        <w:rPr>
          <w:rFonts w:ascii="Georgia" w:hAnsi="Georgia"/>
          <w:sz w:val="20"/>
          <w:szCs w:val="20"/>
        </w:rPr>
      </w:pPr>
      <w:r w:rsidRPr="00AC14D1">
        <w:rPr>
          <w:rFonts w:ascii="Georgia" w:hAnsi="Georgia"/>
          <w:b/>
          <w:bCs/>
          <w:sz w:val="20"/>
          <w:szCs w:val="20"/>
        </w:rPr>
        <w:t>Right to receive dividends</w:t>
      </w:r>
      <w:r w:rsidRPr="00AC14D1">
        <w:rPr>
          <w:rFonts w:ascii="Georgia" w:hAnsi="Georgia"/>
          <w:sz w:val="20"/>
          <w:szCs w:val="20"/>
        </w:rPr>
        <w:t xml:space="preserve"> once declared</w:t>
      </w:r>
    </w:p>
    <w:p w14:paraId="72AE5FA8" w14:textId="77777777" w:rsidR="0099669E" w:rsidRPr="00AC14D1" w:rsidRDefault="00000000" w:rsidP="00A271B9">
      <w:pPr>
        <w:numPr>
          <w:ilvl w:val="0"/>
          <w:numId w:val="112"/>
        </w:numPr>
        <w:spacing w:after="120" w:line="240" w:lineRule="auto"/>
        <w:rPr>
          <w:rFonts w:ascii="Georgia" w:hAnsi="Georgia"/>
          <w:sz w:val="20"/>
          <w:szCs w:val="20"/>
        </w:rPr>
      </w:pPr>
      <w:r w:rsidRPr="00AC14D1">
        <w:rPr>
          <w:rFonts w:ascii="Georgia" w:hAnsi="Georgia"/>
          <w:b/>
          <w:bCs/>
          <w:sz w:val="20"/>
          <w:szCs w:val="20"/>
        </w:rPr>
        <w:t>Right to transfer shares</w:t>
      </w:r>
      <w:r w:rsidRPr="00AC14D1">
        <w:rPr>
          <w:rFonts w:ascii="Georgia" w:hAnsi="Georgia"/>
          <w:sz w:val="20"/>
          <w:szCs w:val="20"/>
        </w:rPr>
        <w:t xml:space="preserve"> subject to any restrictions</w:t>
      </w:r>
    </w:p>
    <w:p w14:paraId="2698A812" w14:textId="77777777" w:rsidR="0099669E" w:rsidRPr="00AC14D1" w:rsidRDefault="00000000" w:rsidP="00A271B9">
      <w:pPr>
        <w:numPr>
          <w:ilvl w:val="0"/>
          <w:numId w:val="112"/>
        </w:numPr>
        <w:spacing w:after="120" w:line="240" w:lineRule="auto"/>
        <w:rPr>
          <w:rFonts w:ascii="Georgia" w:hAnsi="Georgia"/>
          <w:sz w:val="20"/>
          <w:szCs w:val="20"/>
        </w:rPr>
      </w:pPr>
      <w:r w:rsidRPr="00AC14D1">
        <w:rPr>
          <w:rFonts w:ascii="Georgia" w:hAnsi="Georgia"/>
          <w:b/>
          <w:bCs/>
          <w:sz w:val="20"/>
          <w:szCs w:val="20"/>
        </w:rPr>
        <w:t>Right to inspect registers</w:t>
      </w:r>
      <w:r w:rsidRPr="00AC14D1">
        <w:rPr>
          <w:rFonts w:ascii="Georgia" w:hAnsi="Georgia"/>
          <w:sz w:val="20"/>
          <w:szCs w:val="20"/>
        </w:rPr>
        <w:t xml:space="preserve"> (members, PSCs, charges)</w:t>
      </w:r>
    </w:p>
    <w:p w14:paraId="497484A5" w14:textId="77777777" w:rsidR="0099669E" w:rsidRPr="00AC14D1" w:rsidRDefault="00000000" w:rsidP="00A271B9">
      <w:pPr>
        <w:numPr>
          <w:ilvl w:val="0"/>
          <w:numId w:val="112"/>
        </w:numPr>
        <w:spacing w:after="120" w:line="240" w:lineRule="auto"/>
        <w:rPr>
          <w:rFonts w:ascii="Georgia" w:hAnsi="Georgia"/>
          <w:sz w:val="20"/>
          <w:szCs w:val="20"/>
        </w:rPr>
      </w:pPr>
      <w:r w:rsidRPr="00AC14D1">
        <w:rPr>
          <w:rFonts w:ascii="Georgia" w:hAnsi="Georgia"/>
          <w:b/>
          <w:bCs/>
          <w:sz w:val="20"/>
          <w:szCs w:val="20"/>
        </w:rPr>
        <w:t>Right to approve major transactions</w:t>
      </w:r>
    </w:p>
    <w:p w14:paraId="16117A12" w14:textId="77777777" w:rsidR="0099669E" w:rsidRPr="00AC14D1" w:rsidRDefault="00000000" w:rsidP="00A271B9">
      <w:pPr>
        <w:numPr>
          <w:ilvl w:val="0"/>
          <w:numId w:val="112"/>
        </w:numPr>
        <w:spacing w:after="120" w:line="240" w:lineRule="auto"/>
        <w:rPr>
          <w:rFonts w:ascii="Georgia" w:hAnsi="Georgia"/>
          <w:sz w:val="20"/>
          <w:szCs w:val="20"/>
        </w:rPr>
      </w:pPr>
      <w:r w:rsidRPr="00AC14D1">
        <w:rPr>
          <w:rFonts w:ascii="Georgia" w:hAnsi="Georgia"/>
          <w:b/>
          <w:bCs/>
          <w:sz w:val="20"/>
          <w:szCs w:val="20"/>
        </w:rPr>
        <w:t>Right to remove directors (</w:t>
      </w:r>
      <w:r w:rsidRPr="00AC14D1">
        <w:rPr>
          <w:rFonts w:ascii="Georgia" w:hAnsi="Georgia"/>
          <w:b/>
          <w:bCs/>
          <w:i/>
          <w:iCs/>
          <w:sz w:val="20"/>
          <w:szCs w:val="20"/>
        </w:rPr>
        <w:t>s.168 CA 2006</w:t>
      </w:r>
      <w:r w:rsidRPr="00AC14D1">
        <w:rPr>
          <w:rFonts w:ascii="Georgia" w:hAnsi="Georgia"/>
          <w:b/>
          <w:bCs/>
          <w:sz w:val="20"/>
          <w:szCs w:val="20"/>
        </w:rPr>
        <w:t>)</w:t>
      </w:r>
    </w:p>
    <w:p w14:paraId="3784CCFF" w14:textId="77777777" w:rsidR="0099669E" w:rsidRPr="00AC14D1" w:rsidRDefault="00000000" w:rsidP="00A271B9">
      <w:pPr>
        <w:numPr>
          <w:ilvl w:val="0"/>
          <w:numId w:val="112"/>
        </w:numPr>
        <w:spacing w:after="120" w:line="240" w:lineRule="auto"/>
        <w:rPr>
          <w:rFonts w:ascii="Georgia" w:hAnsi="Georgia"/>
          <w:sz w:val="20"/>
          <w:szCs w:val="20"/>
        </w:rPr>
      </w:pPr>
      <w:r w:rsidRPr="00AC14D1">
        <w:rPr>
          <w:rFonts w:ascii="Georgia" w:hAnsi="Georgia"/>
          <w:b/>
          <w:bCs/>
          <w:sz w:val="20"/>
          <w:szCs w:val="20"/>
        </w:rPr>
        <w:t>Right to bring derivative claims</w:t>
      </w:r>
      <w:r w:rsidRPr="00AC14D1">
        <w:rPr>
          <w:rFonts w:ascii="Georgia" w:hAnsi="Georgia"/>
          <w:sz w:val="20"/>
          <w:szCs w:val="20"/>
        </w:rPr>
        <w:t xml:space="preserve"> (</w:t>
      </w:r>
      <w:r w:rsidRPr="00AC14D1">
        <w:rPr>
          <w:rFonts w:ascii="Georgia" w:hAnsi="Georgia"/>
          <w:b/>
          <w:bCs/>
          <w:i/>
          <w:iCs/>
          <w:sz w:val="20"/>
          <w:szCs w:val="20"/>
        </w:rPr>
        <w:t>ss.260–264</w:t>
      </w:r>
      <w:r w:rsidRPr="00AC14D1">
        <w:rPr>
          <w:rFonts w:ascii="Georgia" w:hAnsi="Georgia"/>
          <w:sz w:val="20"/>
          <w:szCs w:val="20"/>
        </w:rPr>
        <w:t>) for wrongs done to the company</w:t>
      </w:r>
    </w:p>
    <w:p w14:paraId="7CB91EE9" w14:textId="0E7AB201" w:rsidR="0099669E" w:rsidRPr="00AC14D1" w:rsidRDefault="00C2533D" w:rsidP="00A271B9">
      <w:pPr>
        <w:spacing w:after="120" w:line="240" w:lineRule="auto"/>
        <w:rPr>
          <w:rFonts w:ascii="Georgia" w:hAnsi="Georgia"/>
          <w:sz w:val="20"/>
          <w:szCs w:val="20"/>
        </w:rPr>
      </w:pPr>
      <w:r w:rsidRPr="00AC14D1">
        <w:rPr>
          <w:rFonts w:ascii="Georgia" w:hAnsi="Georgia"/>
          <w:sz w:val="20"/>
          <w:szCs w:val="20"/>
        </w:rPr>
        <w:t>Collectively, these tools ensure that shareholders have meaningful control over the corporate constitution and accountability of directors.</w:t>
      </w:r>
    </w:p>
    <w:p w14:paraId="64E3CD66"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ROLE OF SHAREHOLDERS IN CORPORATE GOVERNANCE</w:t>
      </w:r>
    </w:p>
    <w:p w14:paraId="124BAC88"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The chapter stresses that shareholders are </w:t>
      </w:r>
      <w:r w:rsidRPr="00AC14D1">
        <w:rPr>
          <w:rFonts w:ascii="Georgia" w:hAnsi="Georgia"/>
          <w:b/>
          <w:bCs/>
          <w:sz w:val="20"/>
          <w:szCs w:val="20"/>
        </w:rPr>
        <w:t>not passive owners</w:t>
      </w:r>
      <w:r w:rsidRPr="00AC14D1">
        <w:rPr>
          <w:rFonts w:ascii="Georgia" w:hAnsi="Georgia"/>
          <w:sz w:val="20"/>
          <w:szCs w:val="20"/>
        </w:rPr>
        <w:t>. Their governance role includes:</w:t>
      </w:r>
    </w:p>
    <w:p w14:paraId="7C269526" w14:textId="77777777" w:rsidR="0099669E" w:rsidRPr="00AC14D1" w:rsidRDefault="00000000" w:rsidP="00A271B9">
      <w:pPr>
        <w:numPr>
          <w:ilvl w:val="0"/>
          <w:numId w:val="113"/>
        </w:numPr>
        <w:spacing w:after="120" w:line="240" w:lineRule="auto"/>
        <w:rPr>
          <w:rFonts w:ascii="Georgia" w:hAnsi="Georgia"/>
          <w:sz w:val="20"/>
          <w:szCs w:val="20"/>
        </w:rPr>
      </w:pPr>
      <w:r w:rsidRPr="00AC14D1">
        <w:rPr>
          <w:rFonts w:ascii="Georgia" w:hAnsi="Georgia"/>
          <w:sz w:val="20"/>
          <w:szCs w:val="20"/>
        </w:rPr>
        <w:t>Monitoring board performance</w:t>
      </w:r>
    </w:p>
    <w:p w14:paraId="6F34D866" w14:textId="77777777" w:rsidR="0099669E" w:rsidRPr="00AC14D1" w:rsidRDefault="00000000" w:rsidP="00A271B9">
      <w:pPr>
        <w:numPr>
          <w:ilvl w:val="0"/>
          <w:numId w:val="113"/>
        </w:numPr>
        <w:spacing w:after="120" w:line="240" w:lineRule="auto"/>
        <w:rPr>
          <w:rFonts w:ascii="Georgia" w:hAnsi="Georgia"/>
          <w:sz w:val="20"/>
          <w:szCs w:val="20"/>
        </w:rPr>
      </w:pPr>
      <w:r w:rsidRPr="00AC14D1">
        <w:rPr>
          <w:rFonts w:ascii="Georgia" w:hAnsi="Georgia"/>
          <w:sz w:val="20"/>
          <w:szCs w:val="20"/>
        </w:rPr>
        <w:t>Voting on key decisions</w:t>
      </w:r>
    </w:p>
    <w:p w14:paraId="595EBC29" w14:textId="77777777" w:rsidR="0099669E" w:rsidRPr="00AC14D1" w:rsidRDefault="00000000" w:rsidP="00A271B9">
      <w:pPr>
        <w:numPr>
          <w:ilvl w:val="0"/>
          <w:numId w:val="113"/>
        </w:numPr>
        <w:spacing w:after="120" w:line="240" w:lineRule="auto"/>
        <w:rPr>
          <w:rFonts w:ascii="Georgia" w:hAnsi="Georgia"/>
          <w:sz w:val="20"/>
          <w:szCs w:val="20"/>
        </w:rPr>
      </w:pPr>
      <w:r w:rsidRPr="00AC14D1">
        <w:rPr>
          <w:rFonts w:ascii="Georgia" w:hAnsi="Georgia"/>
          <w:sz w:val="20"/>
          <w:szCs w:val="20"/>
        </w:rPr>
        <w:t>Engaging in dialogue with directors</w:t>
      </w:r>
    </w:p>
    <w:p w14:paraId="22655B85" w14:textId="77777777" w:rsidR="0099669E" w:rsidRPr="00AC14D1" w:rsidRDefault="00000000" w:rsidP="00A271B9">
      <w:pPr>
        <w:numPr>
          <w:ilvl w:val="0"/>
          <w:numId w:val="113"/>
        </w:numPr>
        <w:spacing w:after="120" w:line="240" w:lineRule="auto"/>
        <w:rPr>
          <w:rFonts w:ascii="Georgia" w:hAnsi="Georgia"/>
          <w:sz w:val="20"/>
          <w:szCs w:val="20"/>
        </w:rPr>
      </w:pPr>
      <w:r w:rsidRPr="00AC14D1">
        <w:rPr>
          <w:rFonts w:ascii="Georgia" w:hAnsi="Georgia"/>
          <w:sz w:val="20"/>
          <w:szCs w:val="20"/>
        </w:rPr>
        <w:t>Ensuring fair and transparent management</w:t>
      </w:r>
    </w:p>
    <w:p w14:paraId="2574C300" w14:textId="77777777" w:rsidR="0099669E" w:rsidRPr="00AC14D1" w:rsidRDefault="00000000" w:rsidP="00A271B9">
      <w:pPr>
        <w:numPr>
          <w:ilvl w:val="0"/>
          <w:numId w:val="113"/>
        </w:numPr>
        <w:spacing w:after="120" w:line="240" w:lineRule="auto"/>
        <w:rPr>
          <w:rFonts w:ascii="Georgia" w:hAnsi="Georgia"/>
          <w:sz w:val="20"/>
          <w:szCs w:val="20"/>
        </w:rPr>
      </w:pPr>
      <w:r w:rsidRPr="00AC14D1">
        <w:rPr>
          <w:rFonts w:ascii="Georgia" w:hAnsi="Georgia"/>
          <w:sz w:val="20"/>
          <w:szCs w:val="20"/>
        </w:rPr>
        <w:t>Supporting or challenging strategy</w:t>
      </w:r>
    </w:p>
    <w:p w14:paraId="0B69ADFF"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Institutional shareholders, in particular, contribute through stewardship, engagement, and consistent voting practices.</w:t>
      </w:r>
    </w:p>
    <w:p w14:paraId="5D97D8B6" w14:textId="4659EFA4" w:rsidR="00846EFA" w:rsidRPr="00AC14D1" w:rsidRDefault="00000000" w:rsidP="00A271B9">
      <w:pPr>
        <w:spacing w:after="120" w:line="240" w:lineRule="auto"/>
        <w:rPr>
          <w:rFonts w:ascii="Georgia" w:hAnsi="Georgia"/>
          <w:sz w:val="20"/>
          <w:szCs w:val="20"/>
        </w:rPr>
      </w:pPr>
      <w:r w:rsidRPr="00AC14D1">
        <w:rPr>
          <w:rFonts w:ascii="Georgia" w:hAnsi="Georgia"/>
          <w:sz w:val="20"/>
          <w:szCs w:val="20"/>
        </w:rPr>
        <w:t>Shareholder participation is essential for balancing the board’s powers and upholding good governance principles.</w:t>
      </w:r>
    </w:p>
    <w:p w14:paraId="185468D7" w14:textId="1BD336C8"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CONCLUSION</w:t>
      </w:r>
    </w:p>
    <w:p w14:paraId="7946C02A"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Shareholders are central to corporate governance, exercising rights through meetings, voting, and statutory mechanisms. Though directors manage the company, shareholders retain constitutional power over fundamental decisions. By using resolutions, meetings, and engagement, shareholders can influence strategy, hold directors accountable, and protect the overall health of the company.</w:t>
      </w:r>
    </w:p>
    <w:p w14:paraId="1AC48752" w14:textId="0220EF52" w:rsidR="0099669E" w:rsidRPr="00AC14D1" w:rsidRDefault="00AC14D1" w:rsidP="00A271B9">
      <w:pPr>
        <w:pStyle w:val="Heading1"/>
        <w:spacing w:before="0" w:after="120"/>
      </w:pPr>
      <w:r w:rsidRPr="00AC14D1">
        <w:lastRenderedPageBreak/>
        <w:t xml:space="preserve">CHAPTER 9 </w:t>
      </w:r>
    </w:p>
    <w:p w14:paraId="0088081F" w14:textId="77777777" w:rsidR="0099669E" w:rsidRPr="00AC14D1" w:rsidRDefault="00000000" w:rsidP="00A271B9">
      <w:pPr>
        <w:pStyle w:val="Heading1"/>
        <w:spacing w:before="0" w:after="120"/>
      </w:pPr>
      <w:r w:rsidRPr="00AC14D1">
        <w:t>PARTNERSHIP AND LLP GOVERNANCE AND DECISION-MAKING</w:t>
      </w:r>
    </w:p>
    <w:p w14:paraId="7DAC2AA1" w14:textId="6DB7F88E"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This chapter explains how governance and decision-making operate in </w:t>
      </w:r>
      <w:r w:rsidRPr="00AC14D1">
        <w:rPr>
          <w:rFonts w:ascii="Georgia" w:hAnsi="Georgia"/>
          <w:b/>
          <w:bCs/>
          <w:sz w:val="20"/>
          <w:szCs w:val="20"/>
        </w:rPr>
        <w:t>ordinary partnerships</w:t>
      </w:r>
      <w:r w:rsidRPr="00AC14D1">
        <w:rPr>
          <w:rFonts w:ascii="Georgia" w:hAnsi="Georgia"/>
          <w:sz w:val="20"/>
          <w:szCs w:val="20"/>
        </w:rPr>
        <w:t xml:space="preserve"> and </w:t>
      </w:r>
      <w:r w:rsidRPr="00AC14D1">
        <w:rPr>
          <w:rFonts w:ascii="Georgia" w:hAnsi="Georgia"/>
          <w:b/>
          <w:bCs/>
          <w:sz w:val="20"/>
          <w:szCs w:val="20"/>
        </w:rPr>
        <w:t>Limited Liability Partnerships (LLPs)</w:t>
      </w:r>
      <w:r w:rsidRPr="00AC14D1">
        <w:rPr>
          <w:rFonts w:ascii="Georgia" w:hAnsi="Georgia"/>
          <w:sz w:val="20"/>
          <w:szCs w:val="20"/>
        </w:rPr>
        <w:t xml:space="preserve">, highlighting that the two business structures, though often grouped together, are fundamentally different in their legal nature, internal </w:t>
      </w:r>
      <w:proofErr w:type="spellStart"/>
      <w:r w:rsidRPr="00AC14D1">
        <w:rPr>
          <w:rFonts w:ascii="Georgia" w:hAnsi="Georgia"/>
          <w:sz w:val="20"/>
          <w:szCs w:val="20"/>
        </w:rPr>
        <w:t>organisation</w:t>
      </w:r>
      <w:proofErr w:type="spellEnd"/>
      <w:r w:rsidRPr="00AC14D1">
        <w:rPr>
          <w:rFonts w:ascii="Georgia" w:hAnsi="Georgia"/>
          <w:sz w:val="20"/>
          <w:szCs w:val="20"/>
        </w:rPr>
        <w:t xml:space="preserve">, and management rules. </w:t>
      </w:r>
    </w:p>
    <w:p w14:paraId="50EC6A7C"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TYPES OF PARTNERSHIPS</w:t>
      </w:r>
    </w:p>
    <w:p w14:paraId="18BDF024" w14:textId="6C4D9FFD" w:rsidR="0099669E" w:rsidRPr="00AC14D1" w:rsidRDefault="00C2533D" w:rsidP="00A271B9">
      <w:pPr>
        <w:spacing w:after="120" w:line="240" w:lineRule="auto"/>
        <w:rPr>
          <w:rFonts w:ascii="Georgia" w:hAnsi="Georgia"/>
          <w:sz w:val="20"/>
          <w:szCs w:val="20"/>
        </w:rPr>
      </w:pPr>
      <w:r w:rsidRPr="00AC14D1">
        <w:rPr>
          <w:rFonts w:ascii="Georgia" w:hAnsi="Georgia"/>
          <w:sz w:val="20"/>
          <w:szCs w:val="20"/>
        </w:rPr>
        <w:t xml:space="preserve">There are </w:t>
      </w:r>
      <w:r w:rsidRPr="00AC14D1">
        <w:rPr>
          <w:rFonts w:ascii="Georgia" w:hAnsi="Georgia"/>
          <w:b/>
          <w:bCs/>
          <w:sz w:val="20"/>
          <w:szCs w:val="20"/>
        </w:rPr>
        <w:t>two primary partnership structures</w:t>
      </w:r>
      <w:r w:rsidRPr="00AC14D1">
        <w:rPr>
          <w:rFonts w:ascii="Georgia" w:hAnsi="Georgia"/>
          <w:sz w:val="20"/>
          <w:szCs w:val="20"/>
        </w:rPr>
        <w:t>:</w:t>
      </w:r>
    </w:p>
    <w:p w14:paraId="49B2476E"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Unincorporated Partnerships (</w:t>
      </w:r>
      <w:r w:rsidRPr="00AC14D1">
        <w:rPr>
          <w:rFonts w:ascii="Georgia" w:hAnsi="Georgia"/>
          <w:b/>
          <w:bCs/>
          <w:i/>
          <w:iCs/>
          <w:sz w:val="20"/>
          <w:szCs w:val="20"/>
        </w:rPr>
        <w:t>Partnership Act 1890</w:t>
      </w:r>
      <w:r w:rsidRPr="00AC14D1">
        <w:rPr>
          <w:rFonts w:ascii="Georgia" w:hAnsi="Georgia"/>
          <w:b/>
          <w:bCs/>
          <w:sz w:val="20"/>
          <w:szCs w:val="20"/>
        </w:rPr>
        <w:t>)</w:t>
      </w:r>
    </w:p>
    <w:p w14:paraId="576B2332"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An ordinary partnership under the </w:t>
      </w:r>
      <w:r w:rsidRPr="00AC14D1">
        <w:rPr>
          <w:rFonts w:ascii="Georgia" w:hAnsi="Georgia"/>
          <w:i/>
          <w:iCs/>
          <w:sz w:val="20"/>
          <w:szCs w:val="20"/>
        </w:rPr>
        <w:t>Partnership Act 1890</w:t>
      </w:r>
      <w:r w:rsidRPr="00AC14D1">
        <w:rPr>
          <w:rFonts w:ascii="Georgia" w:hAnsi="Georgia"/>
          <w:sz w:val="20"/>
          <w:szCs w:val="20"/>
        </w:rPr>
        <w:t xml:space="preserve"> (</w:t>
      </w:r>
      <w:r w:rsidRPr="00AC14D1">
        <w:rPr>
          <w:rFonts w:ascii="Georgia" w:hAnsi="Georgia"/>
          <w:i/>
          <w:iCs/>
          <w:sz w:val="20"/>
          <w:szCs w:val="20"/>
        </w:rPr>
        <w:t>PA 1890</w:t>
      </w:r>
      <w:r w:rsidRPr="00AC14D1">
        <w:rPr>
          <w:rFonts w:ascii="Georgia" w:hAnsi="Georgia"/>
          <w:sz w:val="20"/>
          <w:szCs w:val="20"/>
        </w:rPr>
        <w:t xml:space="preserve">) is </w:t>
      </w:r>
      <w:r w:rsidRPr="00AC14D1">
        <w:rPr>
          <w:rFonts w:ascii="Georgia" w:hAnsi="Georgia"/>
          <w:b/>
          <w:bCs/>
          <w:sz w:val="20"/>
          <w:szCs w:val="20"/>
        </w:rPr>
        <w:t>not a separate legal entity</w:t>
      </w:r>
      <w:r w:rsidRPr="00AC14D1">
        <w:rPr>
          <w:rFonts w:ascii="Georgia" w:hAnsi="Georgia"/>
          <w:sz w:val="20"/>
          <w:szCs w:val="20"/>
        </w:rPr>
        <w:t xml:space="preserve"> from its partners (except in Scotland). The partners collectively </w:t>
      </w:r>
      <w:r w:rsidRPr="00AC14D1">
        <w:rPr>
          <w:rFonts w:ascii="Georgia" w:hAnsi="Georgia"/>
          <w:i/>
          <w:iCs/>
          <w:sz w:val="20"/>
          <w:szCs w:val="20"/>
        </w:rPr>
        <w:t>are</w:t>
      </w:r>
      <w:r w:rsidRPr="00AC14D1">
        <w:rPr>
          <w:rFonts w:ascii="Georgia" w:hAnsi="Georgia"/>
          <w:sz w:val="20"/>
          <w:szCs w:val="20"/>
        </w:rPr>
        <w:t xml:space="preserve"> the business.</w:t>
      </w:r>
    </w:p>
    <w:p w14:paraId="44322602" w14:textId="3EEB17B5"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Key characteristics:</w:t>
      </w:r>
    </w:p>
    <w:p w14:paraId="52E8E355" w14:textId="77777777" w:rsidR="0099669E" w:rsidRPr="00AC14D1" w:rsidRDefault="00000000" w:rsidP="00A271B9">
      <w:pPr>
        <w:numPr>
          <w:ilvl w:val="0"/>
          <w:numId w:val="114"/>
        </w:numPr>
        <w:spacing w:after="120" w:line="240" w:lineRule="auto"/>
        <w:rPr>
          <w:rFonts w:ascii="Georgia" w:hAnsi="Georgia"/>
          <w:sz w:val="20"/>
          <w:szCs w:val="20"/>
        </w:rPr>
      </w:pPr>
      <w:r w:rsidRPr="00AC14D1">
        <w:rPr>
          <w:rFonts w:ascii="Georgia" w:hAnsi="Georgia"/>
          <w:sz w:val="20"/>
          <w:szCs w:val="20"/>
        </w:rPr>
        <w:t>Partners personally own the business and personally bear risk.</w:t>
      </w:r>
    </w:p>
    <w:p w14:paraId="4B660E18" w14:textId="77777777" w:rsidR="0099669E" w:rsidRPr="00AC14D1" w:rsidRDefault="00000000" w:rsidP="00A271B9">
      <w:pPr>
        <w:numPr>
          <w:ilvl w:val="0"/>
          <w:numId w:val="114"/>
        </w:numPr>
        <w:spacing w:after="120" w:line="240" w:lineRule="auto"/>
        <w:rPr>
          <w:rFonts w:ascii="Georgia" w:hAnsi="Georgia"/>
          <w:sz w:val="20"/>
          <w:szCs w:val="20"/>
        </w:rPr>
      </w:pPr>
      <w:r w:rsidRPr="00AC14D1">
        <w:rPr>
          <w:rFonts w:ascii="Georgia" w:hAnsi="Georgia"/>
          <w:sz w:val="20"/>
          <w:szCs w:val="20"/>
        </w:rPr>
        <w:t xml:space="preserve">Governance is based on mutual agreement or, failing that, on the default rules in the </w:t>
      </w:r>
      <w:r w:rsidRPr="00AC14D1">
        <w:rPr>
          <w:rFonts w:ascii="Georgia" w:hAnsi="Georgia"/>
          <w:i/>
          <w:iCs/>
          <w:sz w:val="20"/>
          <w:szCs w:val="20"/>
        </w:rPr>
        <w:t>PA 1890</w:t>
      </w:r>
      <w:r w:rsidRPr="00AC14D1">
        <w:rPr>
          <w:rFonts w:ascii="Georgia" w:hAnsi="Georgia"/>
          <w:sz w:val="20"/>
          <w:szCs w:val="20"/>
        </w:rPr>
        <w:t>.</w:t>
      </w:r>
    </w:p>
    <w:p w14:paraId="25377CDF" w14:textId="726AA9BE" w:rsidR="0099669E" w:rsidRPr="00AC14D1" w:rsidRDefault="00000000" w:rsidP="00A271B9">
      <w:pPr>
        <w:numPr>
          <w:ilvl w:val="0"/>
          <w:numId w:val="114"/>
        </w:numPr>
        <w:spacing w:after="120" w:line="240" w:lineRule="auto"/>
        <w:rPr>
          <w:rFonts w:ascii="Georgia" w:hAnsi="Georgia"/>
          <w:sz w:val="20"/>
          <w:szCs w:val="20"/>
        </w:rPr>
      </w:pPr>
      <w:r w:rsidRPr="00AC14D1">
        <w:rPr>
          <w:rFonts w:ascii="Georgia" w:hAnsi="Georgia"/>
          <w:sz w:val="20"/>
          <w:szCs w:val="20"/>
        </w:rPr>
        <w:t>Decision-making is collective and unanimous unless otherwise agreed.</w:t>
      </w:r>
    </w:p>
    <w:p w14:paraId="5CBE3BCB" w14:textId="6CD84CAE" w:rsidR="0099669E" w:rsidRPr="00AC14D1" w:rsidRDefault="00000000" w:rsidP="00A271B9">
      <w:pPr>
        <w:numPr>
          <w:ilvl w:val="0"/>
          <w:numId w:val="114"/>
        </w:numPr>
        <w:spacing w:after="120" w:line="240" w:lineRule="auto"/>
        <w:rPr>
          <w:rFonts w:ascii="Georgia" w:hAnsi="Georgia"/>
          <w:sz w:val="20"/>
          <w:szCs w:val="20"/>
        </w:rPr>
      </w:pPr>
      <w:r w:rsidRPr="00AC14D1">
        <w:rPr>
          <w:rFonts w:ascii="Georgia" w:hAnsi="Georgia"/>
          <w:sz w:val="20"/>
          <w:szCs w:val="20"/>
        </w:rPr>
        <w:t>There is no statutory board structure</w:t>
      </w:r>
      <w:r w:rsidR="00C2533D" w:rsidRPr="00AC14D1">
        <w:rPr>
          <w:rFonts w:ascii="Georgia" w:hAnsi="Georgia"/>
          <w:sz w:val="20"/>
          <w:szCs w:val="20"/>
        </w:rPr>
        <w:t xml:space="preserve">; the </w:t>
      </w:r>
      <w:r w:rsidRPr="00AC14D1">
        <w:rPr>
          <w:rFonts w:ascii="Georgia" w:hAnsi="Georgia"/>
          <w:sz w:val="20"/>
          <w:szCs w:val="20"/>
        </w:rPr>
        <w:t>partners manage jointly.</w:t>
      </w:r>
    </w:p>
    <w:p w14:paraId="0908D136" w14:textId="77777777" w:rsidR="0099669E" w:rsidRPr="00AC14D1" w:rsidRDefault="00000000" w:rsidP="00A271B9">
      <w:pPr>
        <w:numPr>
          <w:ilvl w:val="0"/>
          <w:numId w:val="114"/>
        </w:numPr>
        <w:spacing w:after="120" w:line="240" w:lineRule="auto"/>
        <w:rPr>
          <w:rFonts w:ascii="Georgia" w:hAnsi="Georgia"/>
          <w:sz w:val="20"/>
          <w:szCs w:val="20"/>
        </w:rPr>
      </w:pPr>
      <w:r w:rsidRPr="00AC14D1">
        <w:rPr>
          <w:rFonts w:ascii="Georgia" w:hAnsi="Georgia"/>
          <w:sz w:val="20"/>
          <w:szCs w:val="20"/>
        </w:rPr>
        <w:t>Partners owe fiduciary duties directly to each other.</w:t>
      </w:r>
    </w:p>
    <w:p w14:paraId="324EBEC3"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Governance is informal, heavily consensual, and dependent on trust and collaboration.</w:t>
      </w:r>
    </w:p>
    <w:p w14:paraId="11F916E2"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Limited Liability Partnerships (LLPs)</w:t>
      </w:r>
    </w:p>
    <w:p w14:paraId="1BEF9FFD"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In contrast, an LLP is a </w:t>
      </w:r>
      <w:r w:rsidRPr="00AC14D1">
        <w:rPr>
          <w:rFonts w:ascii="Georgia" w:hAnsi="Georgia"/>
          <w:b/>
          <w:bCs/>
          <w:sz w:val="20"/>
          <w:szCs w:val="20"/>
        </w:rPr>
        <w:t>body corporate</w:t>
      </w:r>
      <w:r w:rsidRPr="00AC14D1">
        <w:rPr>
          <w:rFonts w:ascii="Georgia" w:hAnsi="Georgia"/>
          <w:sz w:val="20"/>
          <w:szCs w:val="20"/>
        </w:rPr>
        <w:t xml:space="preserve"> created by registration under the </w:t>
      </w:r>
      <w:r w:rsidRPr="00AC14D1">
        <w:rPr>
          <w:rFonts w:ascii="Georgia" w:hAnsi="Georgia"/>
          <w:i/>
          <w:iCs/>
          <w:sz w:val="20"/>
          <w:szCs w:val="20"/>
        </w:rPr>
        <w:t>Limited Liability Partnerships Act 2000</w:t>
      </w:r>
      <w:r w:rsidRPr="00AC14D1">
        <w:rPr>
          <w:rFonts w:ascii="Georgia" w:hAnsi="Georgia"/>
          <w:sz w:val="20"/>
          <w:szCs w:val="20"/>
        </w:rPr>
        <w:t xml:space="preserve"> (</w:t>
      </w:r>
      <w:r w:rsidRPr="00AC14D1">
        <w:rPr>
          <w:rFonts w:ascii="Georgia" w:hAnsi="Georgia"/>
          <w:i/>
          <w:iCs/>
          <w:sz w:val="20"/>
          <w:szCs w:val="20"/>
        </w:rPr>
        <w:t>LLPA 2000</w:t>
      </w:r>
      <w:r w:rsidRPr="00AC14D1">
        <w:rPr>
          <w:rFonts w:ascii="Georgia" w:hAnsi="Georgia"/>
          <w:sz w:val="20"/>
          <w:szCs w:val="20"/>
        </w:rPr>
        <w:t xml:space="preserve">). It has </w:t>
      </w:r>
      <w:r w:rsidRPr="00AC14D1">
        <w:rPr>
          <w:rFonts w:ascii="Georgia" w:hAnsi="Georgia"/>
          <w:b/>
          <w:bCs/>
          <w:sz w:val="20"/>
          <w:szCs w:val="20"/>
        </w:rPr>
        <w:t>separate legal personality</w:t>
      </w:r>
      <w:r w:rsidRPr="00AC14D1">
        <w:rPr>
          <w:rFonts w:ascii="Georgia" w:hAnsi="Georgia"/>
          <w:sz w:val="20"/>
          <w:szCs w:val="20"/>
        </w:rPr>
        <w:t xml:space="preserve">, provides </w:t>
      </w:r>
      <w:r w:rsidRPr="00AC14D1">
        <w:rPr>
          <w:rFonts w:ascii="Georgia" w:hAnsi="Georgia"/>
          <w:b/>
          <w:bCs/>
          <w:sz w:val="20"/>
          <w:szCs w:val="20"/>
        </w:rPr>
        <w:t>limited liability</w:t>
      </w:r>
      <w:r w:rsidRPr="00AC14D1">
        <w:rPr>
          <w:rFonts w:ascii="Georgia" w:hAnsi="Georgia"/>
          <w:sz w:val="20"/>
          <w:szCs w:val="20"/>
        </w:rPr>
        <w:t>, and functions similarly to a company.</w:t>
      </w:r>
    </w:p>
    <w:p w14:paraId="52D9761D"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Key characteristics:</w:t>
      </w:r>
    </w:p>
    <w:p w14:paraId="7B952221" w14:textId="70053BF2" w:rsidR="0099669E" w:rsidRPr="00AC14D1" w:rsidRDefault="00000000" w:rsidP="00A271B9">
      <w:pPr>
        <w:numPr>
          <w:ilvl w:val="0"/>
          <w:numId w:val="115"/>
        </w:numPr>
        <w:spacing w:after="120" w:line="240" w:lineRule="auto"/>
        <w:rPr>
          <w:rFonts w:ascii="Georgia" w:hAnsi="Georgia"/>
          <w:sz w:val="20"/>
          <w:szCs w:val="20"/>
        </w:rPr>
      </w:pPr>
      <w:r w:rsidRPr="00AC14D1">
        <w:rPr>
          <w:rFonts w:ascii="Georgia" w:hAnsi="Georgia"/>
          <w:sz w:val="20"/>
          <w:szCs w:val="20"/>
        </w:rPr>
        <w:t>Liability of members is limited to contributions.</w:t>
      </w:r>
    </w:p>
    <w:p w14:paraId="234B45E6" w14:textId="77777777" w:rsidR="0099669E" w:rsidRPr="00AC14D1" w:rsidRDefault="00000000" w:rsidP="00A271B9">
      <w:pPr>
        <w:numPr>
          <w:ilvl w:val="0"/>
          <w:numId w:val="115"/>
        </w:numPr>
        <w:spacing w:after="120" w:line="240" w:lineRule="auto"/>
        <w:rPr>
          <w:rFonts w:ascii="Georgia" w:hAnsi="Georgia"/>
          <w:sz w:val="20"/>
          <w:szCs w:val="20"/>
        </w:rPr>
      </w:pPr>
      <w:r w:rsidRPr="00AC14D1">
        <w:rPr>
          <w:rFonts w:ascii="Georgia" w:hAnsi="Georgia"/>
          <w:sz w:val="20"/>
          <w:szCs w:val="20"/>
        </w:rPr>
        <w:t>The LLP itself owns assets and enters contracts.</w:t>
      </w:r>
    </w:p>
    <w:p w14:paraId="19C5506A" w14:textId="19526BA4" w:rsidR="0099669E" w:rsidRPr="00AC14D1" w:rsidRDefault="00000000" w:rsidP="00A271B9">
      <w:pPr>
        <w:numPr>
          <w:ilvl w:val="0"/>
          <w:numId w:val="115"/>
        </w:numPr>
        <w:spacing w:after="120" w:line="240" w:lineRule="auto"/>
        <w:rPr>
          <w:rFonts w:ascii="Georgia" w:hAnsi="Georgia"/>
          <w:sz w:val="20"/>
          <w:szCs w:val="20"/>
        </w:rPr>
      </w:pPr>
      <w:r w:rsidRPr="00AC14D1">
        <w:rPr>
          <w:rFonts w:ascii="Georgia" w:hAnsi="Georgia"/>
          <w:sz w:val="20"/>
          <w:szCs w:val="20"/>
        </w:rPr>
        <w:t xml:space="preserve">Governance structure derives from the </w:t>
      </w:r>
      <w:r w:rsidRPr="00AC14D1">
        <w:rPr>
          <w:rFonts w:ascii="Georgia" w:hAnsi="Georgia"/>
          <w:b/>
          <w:bCs/>
          <w:sz w:val="20"/>
          <w:szCs w:val="20"/>
        </w:rPr>
        <w:t>LLP agreement</w:t>
      </w:r>
      <w:r w:rsidRPr="00AC14D1">
        <w:rPr>
          <w:rFonts w:ascii="Georgia" w:hAnsi="Georgia"/>
          <w:sz w:val="20"/>
          <w:szCs w:val="20"/>
        </w:rPr>
        <w:t xml:space="preserve"> rather than the </w:t>
      </w:r>
      <w:r w:rsidRPr="00AC14D1">
        <w:rPr>
          <w:rFonts w:ascii="Georgia" w:hAnsi="Georgia"/>
          <w:i/>
          <w:iCs/>
          <w:sz w:val="20"/>
          <w:szCs w:val="20"/>
        </w:rPr>
        <w:t>PA 1890</w:t>
      </w:r>
      <w:r w:rsidRPr="00AC14D1">
        <w:rPr>
          <w:rFonts w:ascii="Georgia" w:hAnsi="Georgia"/>
          <w:sz w:val="20"/>
          <w:szCs w:val="20"/>
        </w:rPr>
        <w:t>.</w:t>
      </w:r>
    </w:p>
    <w:p w14:paraId="41AAAD67" w14:textId="77777777" w:rsidR="0099669E" w:rsidRPr="00AC14D1" w:rsidRDefault="00000000" w:rsidP="00A271B9">
      <w:pPr>
        <w:numPr>
          <w:ilvl w:val="0"/>
          <w:numId w:val="115"/>
        </w:numPr>
        <w:spacing w:after="120" w:line="240" w:lineRule="auto"/>
        <w:rPr>
          <w:rFonts w:ascii="Georgia" w:hAnsi="Georgia"/>
          <w:sz w:val="20"/>
          <w:szCs w:val="20"/>
        </w:rPr>
      </w:pPr>
      <w:r w:rsidRPr="00AC14D1">
        <w:rPr>
          <w:rFonts w:ascii="Georgia" w:hAnsi="Georgia"/>
          <w:sz w:val="20"/>
          <w:szCs w:val="20"/>
        </w:rPr>
        <w:t>Decision-making may resemble corporate governance, with managerial and non-managerial members.</w:t>
      </w:r>
    </w:p>
    <w:p w14:paraId="4BCB196A" w14:textId="542C64E9" w:rsidR="0099669E" w:rsidRPr="00AC14D1" w:rsidRDefault="00000000" w:rsidP="00A271B9">
      <w:pPr>
        <w:numPr>
          <w:ilvl w:val="0"/>
          <w:numId w:val="115"/>
        </w:numPr>
        <w:spacing w:after="120" w:line="240" w:lineRule="auto"/>
        <w:rPr>
          <w:rFonts w:ascii="Georgia" w:hAnsi="Georgia"/>
          <w:sz w:val="20"/>
          <w:szCs w:val="20"/>
        </w:rPr>
      </w:pPr>
      <w:r w:rsidRPr="00AC14D1">
        <w:rPr>
          <w:rFonts w:ascii="Georgia" w:hAnsi="Georgia"/>
          <w:sz w:val="20"/>
          <w:szCs w:val="20"/>
        </w:rPr>
        <w:t>Statutory defaults apply only where the agreement is silent.</w:t>
      </w:r>
    </w:p>
    <w:p w14:paraId="499ADEE9"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LLPs provide a hybrid model—partnership flexibility combined with corporate personality.</w:t>
      </w:r>
    </w:p>
    <w:p w14:paraId="47108F0A" w14:textId="253506C6"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 xml:space="preserve">GOVERNANCE IN ORDINARY PARTNERSHIPS </w:t>
      </w:r>
    </w:p>
    <w:p w14:paraId="614C4D25"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Governance in traditional partnerships is defined either by a </w:t>
      </w:r>
      <w:r w:rsidRPr="00AC14D1">
        <w:rPr>
          <w:rFonts w:ascii="Georgia" w:hAnsi="Georgia"/>
          <w:b/>
          <w:bCs/>
          <w:sz w:val="20"/>
          <w:szCs w:val="20"/>
        </w:rPr>
        <w:t>partnership agreement</w:t>
      </w:r>
      <w:r w:rsidRPr="00AC14D1">
        <w:rPr>
          <w:rFonts w:ascii="Georgia" w:hAnsi="Georgia"/>
          <w:sz w:val="20"/>
          <w:szCs w:val="20"/>
        </w:rPr>
        <w:t xml:space="preserve"> or, where no agreement exists, by the </w:t>
      </w:r>
      <w:r w:rsidRPr="00AC14D1">
        <w:rPr>
          <w:rFonts w:ascii="Georgia" w:hAnsi="Georgia"/>
          <w:b/>
          <w:bCs/>
          <w:sz w:val="20"/>
          <w:szCs w:val="20"/>
        </w:rPr>
        <w:t>default statutory rules</w:t>
      </w:r>
      <w:r w:rsidRPr="00AC14D1">
        <w:rPr>
          <w:rFonts w:ascii="Georgia" w:hAnsi="Georgia"/>
          <w:sz w:val="20"/>
          <w:szCs w:val="20"/>
        </w:rPr>
        <w:t xml:space="preserve"> of the </w:t>
      </w:r>
      <w:r w:rsidRPr="00AC14D1">
        <w:rPr>
          <w:rFonts w:ascii="Georgia" w:hAnsi="Georgia"/>
          <w:i/>
          <w:iCs/>
          <w:sz w:val="20"/>
          <w:szCs w:val="20"/>
        </w:rPr>
        <w:t>Partnership Act 1890</w:t>
      </w:r>
      <w:r w:rsidRPr="00AC14D1">
        <w:rPr>
          <w:rFonts w:ascii="Georgia" w:hAnsi="Georgia"/>
          <w:sz w:val="20"/>
          <w:szCs w:val="20"/>
        </w:rPr>
        <w:t>.</w:t>
      </w:r>
    </w:p>
    <w:p w14:paraId="47386E77"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 xml:space="preserve">Default Governance Rules under </w:t>
      </w:r>
      <w:r w:rsidRPr="00AC14D1">
        <w:rPr>
          <w:rFonts w:ascii="Georgia" w:hAnsi="Georgia"/>
          <w:b/>
          <w:bCs/>
          <w:i/>
          <w:iCs/>
          <w:sz w:val="20"/>
          <w:szCs w:val="20"/>
        </w:rPr>
        <w:t>PA 1890</w:t>
      </w:r>
    </w:p>
    <w:p w14:paraId="5AF2A5E4"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If partners do not adopt a written agreement, governance automatically follows statutory defaults such as:</w:t>
      </w:r>
    </w:p>
    <w:p w14:paraId="29D313CA" w14:textId="77777777" w:rsidR="0099669E" w:rsidRPr="00AC14D1" w:rsidRDefault="00000000" w:rsidP="00A271B9">
      <w:pPr>
        <w:numPr>
          <w:ilvl w:val="0"/>
          <w:numId w:val="116"/>
        </w:numPr>
        <w:spacing w:after="120" w:line="240" w:lineRule="auto"/>
        <w:rPr>
          <w:rFonts w:ascii="Georgia" w:hAnsi="Georgia"/>
          <w:sz w:val="20"/>
          <w:szCs w:val="20"/>
        </w:rPr>
      </w:pPr>
      <w:r w:rsidRPr="00AC14D1">
        <w:rPr>
          <w:rFonts w:ascii="Georgia" w:hAnsi="Georgia"/>
          <w:b/>
          <w:bCs/>
          <w:sz w:val="20"/>
          <w:szCs w:val="20"/>
        </w:rPr>
        <w:t>Equal participation in management</w:t>
      </w:r>
      <w:r w:rsidRPr="00AC14D1">
        <w:rPr>
          <w:rFonts w:ascii="Georgia" w:hAnsi="Georgia"/>
          <w:sz w:val="20"/>
          <w:szCs w:val="20"/>
        </w:rPr>
        <w:t xml:space="preserve"> regardless of capital contributions.</w:t>
      </w:r>
    </w:p>
    <w:p w14:paraId="21AAFECE" w14:textId="77777777" w:rsidR="0099669E" w:rsidRPr="00AC14D1" w:rsidRDefault="00000000" w:rsidP="00A271B9">
      <w:pPr>
        <w:numPr>
          <w:ilvl w:val="0"/>
          <w:numId w:val="116"/>
        </w:numPr>
        <w:spacing w:after="120" w:line="240" w:lineRule="auto"/>
        <w:rPr>
          <w:rFonts w:ascii="Georgia" w:hAnsi="Georgia"/>
          <w:sz w:val="20"/>
          <w:szCs w:val="20"/>
        </w:rPr>
      </w:pPr>
      <w:r w:rsidRPr="00AC14D1">
        <w:rPr>
          <w:rFonts w:ascii="Georgia" w:hAnsi="Georgia"/>
          <w:b/>
          <w:bCs/>
          <w:sz w:val="20"/>
          <w:szCs w:val="20"/>
        </w:rPr>
        <w:t>Equal sharing of profits and losses</w:t>
      </w:r>
      <w:r w:rsidRPr="00AC14D1">
        <w:rPr>
          <w:rFonts w:ascii="Georgia" w:hAnsi="Georgia"/>
          <w:sz w:val="20"/>
          <w:szCs w:val="20"/>
        </w:rPr>
        <w:t xml:space="preserve"> (</w:t>
      </w:r>
      <w:r w:rsidRPr="00AC14D1">
        <w:rPr>
          <w:rFonts w:ascii="Georgia" w:hAnsi="Georgia"/>
          <w:i/>
          <w:iCs/>
          <w:sz w:val="20"/>
          <w:szCs w:val="20"/>
        </w:rPr>
        <w:t>s.24</w:t>
      </w:r>
      <w:r w:rsidRPr="00AC14D1">
        <w:rPr>
          <w:rFonts w:ascii="Georgia" w:hAnsi="Georgia"/>
          <w:sz w:val="20"/>
          <w:szCs w:val="20"/>
        </w:rPr>
        <w:t>).</w:t>
      </w:r>
    </w:p>
    <w:p w14:paraId="37FDF72F" w14:textId="77777777" w:rsidR="0099669E" w:rsidRPr="00AC14D1" w:rsidRDefault="00000000" w:rsidP="00A271B9">
      <w:pPr>
        <w:numPr>
          <w:ilvl w:val="0"/>
          <w:numId w:val="116"/>
        </w:numPr>
        <w:spacing w:after="120" w:line="240" w:lineRule="auto"/>
        <w:rPr>
          <w:rFonts w:ascii="Georgia" w:hAnsi="Georgia"/>
          <w:sz w:val="20"/>
          <w:szCs w:val="20"/>
        </w:rPr>
      </w:pPr>
      <w:r w:rsidRPr="00AC14D1">
        <w:rPr>
          <w:rFonts w:ascii="Georgia" w:hAnsi="Georgia"/>
          <w:b/>
          <w:bCs/>
          <w:sz w:val="20"/>
          <w:szCs w:val="20"/>
        </w:rPr>
        <w:t>Unanimous consent required</w:t>
      </w:r>
      <w:r w:rsidRPr="00AC14D1">
        <w:rPr>
          <w:rFonts w:ascii="Georgia" w:hAnsi="Georgia"/>
          <w:sz w:val="20"/>
          <w:szCs w:val="20"/>
        </w:rPr>
        <w:t xml:space="preserve"> for changes in the nature of the business.</w:t>
      </w:r>
    </w:p>
    <w:p w14:paraId="25009174" w14:textId="77777777" w:rsidR="0099669E" w:rsidRPr="00AC14D1" w:rsidRDefault="00000000" w:rsidP="00A271B9">
      <w:pPr>
        <w:numPr>
          <w:ilvl w:val="0"/>
          <w:numId w:val="116"/>
        </w:numPr>
        <w:spacing w:after="120" w:line="240" w:lineRule="auto"/>
        <w:rPr>
          <w:rFonts w:ascii="Georgia" w:hAnsi="Georgia"/>
          <w:sz w:val="20"/>
          <w:szCs w:val="20"/>
        </w:rPr>
      </w:pPr>
      <w:r w:rsidRPr="00AC14D1">
        <w:rPr>
          <w:rFonts w:ascii="Georgia" w:hAnsi="Georgia"/>
          <w:b/>
          <w:bCs/>
          <w:sz w:val="20"/>
          <w:szCs w:val="20"/>
        </w:rPr>
        <w:lastRenderedPageBreak/>
        <w:t>Majority decision-making</w:t>
      </w:r>
      <w:r w:rsidRPr="00AC14D1">
        <w:rPr>
          <w:rFonts w:ascii="Georgia" w:hAnsi="Georgia"/>
          <w:sz w:val="20"/>
          <w:szCs w:val="20"/>
        </w:rPr>
        <w:t xml:space="preserve"> for ordinary matters.</w:t>
      </w:r>
    </w:p>
    <w:p w14:paraId="21D8DEA4" w14:textId="77777777" w:rsidR="0099669E" w:rsidRPr="00AC14D1" w:rsidRDefault="00000000" w:rsidP="00A271B9">
      <w:pPr>
        <w:numPr>
          <w:ilvl w:val="0"/>
          <w:numId w:val="116"/>
        </w:numPr>
        <w:spacing w:after="120" w:line="240" w:lineRule="auto"/>
        <w:rPr>
          <w:rFonts w:ascii="Georgia" w:hAnsi="Georgia"/>
          <w:sz w:val="20"/>
          <w:szCs w:val="20"/>
        </w:rPr>
      </w:pPr>
      <w:r w:rsidRPr="00AC14D1">
        <w:rPr>
          <w:rFonts w:ascii="Georgia" w:hAnsi="Georgia"/>
          <w:b/>
          <w:bCs/>
          <w:sz w:val="20"/>
          <w:szCs w:val="20"/>
        </w:rPr>
        <w:t>No partner may be expelled</w:t>
      </w:r>
      <w:r w:rsidRPr="00AC14D1">
        <w:rPr>
          <w:rFonts w:ascii="Georgia" w:hAnsi="Georgia"/>
          <w:sz w:val="20"/>
          <w:szCs w:val="20"/>
        </w:rPr>
        <w:t xml:space="preserve"> by others unless the agreement expressly permits it.</w:t>
      </w:r>
    </w:p>
    <w:p w14:paraId="17E208B5" w14:textId="77777777" w:rsidR="0099669E" w:rsidRPr="00AC14D1" w:rsidRDefault="00000000" w:rsidP="00A271B9">
      <w:pPr>
        <w:numPr>
          <w:ilvl w:val="0"/>
          <w:numId w:val="116"/>
        </w:numPr>
        <w:spacing w:after="120" w:line="240" w:lineRule="auto"/>
        <w:rPr>
          <w:rFonts w:ascii="Georgia" w:hAnsi="Georgia"/>
          <w:sz w:val="20"/>
          <w:szCs w:val="20"/>
        </w:rPr>
      </w:pPr>
      <w:r w:rsidRPr="00AC14D1">
        <w:rPr>
          <w:rFonts w:ascii="Georgia" w:hAnsi="Georgia"/>
          <w:b/>
          <w:bCs/>
          <w:sz w:val="20"/>
          <w:szCs w:val="20"/>
        </w:rPr>
        <w:t>Fiduciary duties</w:t>
      </w:r>
      <w:r w:rsidRPr="00AC14D1">
        <w:rPr>
          <w:rFonts w:ascii="Georgia" w:hAnsi="Georgia"/>
          <w:sz w:val="20"/>
          <w:szCs w:val="20"/>
        </w:rPr>
        <w:t xml:space="preserve"> requiring partners to act in good faith and account for benefits derived from partnership business.</w:t>
      </w:r>
    </w:p>
    <w:p w14:paraId="5574B409"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These default rules are often unsuitable for modern businesses, reinforcing the importance of a tailored partnership agreement.</w:t>
      </w:r>
    </w:p>
    <w:p w14:paraId="792BA484"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 xml:space="preserve">Partnership Agreement  </w:t>
      </w:r>
    </w:p>
    <w:p w14:paraId="1A5367B2"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A partnership agreement is the</w:t>
      </w:r>
      <w:r w:rsidRPr="00AC14D1">
        <w:rPr>
          <w:rFonts w:ascii="Georgia" w:hAnsi="Georgia"/>
          <w:b/>
          <w:bCs/>
          <w:sz w:val="20"/>
          <w:szCs w:val="20"/>
        </w:rPr>
        <w:t xml:space="preserve"> central governance instrument</w:t>
      </w:r>
      <w:r w:rsidRPr="00AC14D1">
        <w:rPr>
          <w:rFonts w:ascii="Georgia" w:hAnsi="Georgia"/>
          <w:sz w:val="20"/>
          <w:szCs w:val="20"/>
        </w:rPr>
        <w:t xml:space="preserve"> typically governs:</w:t>
      </w:r>
    </w:p>
    <w:p w14:paraId="0CBDE85E" w14:textId="77777777" w:rsidR="0099669E" w:rsidRPr="00AC14D1" w:rsidRDefault="00000000" w:rsidP="00A271B9">
      <w:pPr>
        <w:numPr>
          <w:ilvl w:val="0"/>
          <w:numId w:val="117"/>
        </w:numPr>
        <w:spacing w:after="120" w:line="240" w:lineRule="auto"/>
        <w:rPr>
          <w:rFonts w:ascii="Georgia" w:hAnsi="Georgia"/>
          <w:sz w:val="20"/>
          <w:szCs w:val="20"/>
        </w:rPr>
      </w:pPr>
      <w:r w:rsidRPr="00AC14D1">
        <w:rPr>
          <w:rFonts w:ascii="Georgia" w:hAnsi="Georgia"/>
          <w:sz w:val="20"/>
          <w:szCs w:val="20"/>
        </w:rPr>
        <w:t>Management structure</w:t>
      </w:r>
    </w:p>
    <w:p w14:paraId="6C88034F" w14:textId="77777777" w:rsidR="0099669E" w:rsidRPr="00AC14D1" w:rsidRDefault="00000000" w:rsidP="00A271B9">
      <w:pPr>
        <w:numPr>
          <w:ilvl w:val="0"/>
          <w:numId w:val="117"/>
        </w:numPr>
        <w:spacing w:after="120" w:line="240" w:lineRule="auto"/>
        <w:rPr>
          <w:rFonts w:ascii="Georgia" w:hAnsi="Georgia"/>
          <w:sz w:val="20"/>
          <w:szCs w:val="20"/>
        </w:rPr>
      </w:pPr>
      <w:r w:rsidRPr="00AC14D1">
        <w:rPr>
          <w:rFonts w:ascii="Georgia" w:hAnsi="Georgia"/>
          <w:sz w:val="20"/>
          <w:szCs w:val="20"/>
        </w:rPr>
        <w:t>Decision-making rights and voting weights</w:t>
      </w:r>
    </w:p>
    <w:p w14:paraId="38F3F180" w14:textId="4489C7B9" w:rsidR="0099669E" w:rsidRPr="00AC14D1" w:rsidRDefault="00C2533D" w:rsidP="00A271B9">
      <w:pPr>
        <w:numPr>
          <w:ilvl w:val="0"/>
          <w:numId w:val="117"/>
        </w:numPr>
        <w:spacing w:after="120" w:line="240" w:lineRule="auto"/>
        <w:rPr>
          <w:rFonts w:ascii="Georgia" w:hAnsi="Georgia"/>
          <w:sz w:val="20"/>
          <w:szCs w:val="20"/>
        </w:rPr>
      </w:pPr>
      <w:r w:rsidRPr="00AC14D1">
        <w:rPr>
          <w:rFonts w:ascii="Georgia" w:hAnsi="Georgia"/>
          <w:sz w:val="20"/>
          <w:szCs w:val="20"/>
        </w:rPr>
        <w:t>Profit-sharing arrangements</w:t>
      </w:r>
    </w:p>
    <w:p w14:paraId="01848276" w14:textId="057551DD" w:rsidR="0099669E" w:rsidRPr="00AC14D1" w:rsidRDefault="00000000" w:rsidP="00A271B9">
      <w:pPr>
        <w:numPr>
          <w:ilvl w:val="0"/>
          <w:numId w:val="117"/>
        </w:numPr>
        <w:spacing w:after="120" w:line="240" w:lineRule="auto"/>
        <w:rPr>
          <w:rFonts w:ascii="Georgia" w:hAnsi="Georgia"/>
          <w:sz w:val="20"/>
          <w:szCs w:val="20"/>
        </w:rPr>
      </w:pPr>
      <w:r w:rsidRPr="00AC14D1">
        <w:rPr>
          <w:rFonts w:ascii="Georgia" w:hAnsi="Georgia"/>
          <w:sz w:val="20"/>
          <w:szCs w:val="20"/>
        </w:rPr>
        <w:t>Duties and responsibilities of each partner</w:t>
      </w:r>
    </w:p>
    <w:p w14:paraId="538D9CDE" w14:textId="6F52DFCD" w:rsidR="0099669E" w:rsidRPr="00AC14D1" w:rsidRDefault="00000000" w:rsidP="00A271B9">
      <w:pPr>
        <w:numPr>
          <w:ilvl w:val="0"/>
          <w:numId w:val="117"/>
        </w:numPr>
        <w:spacing w:after="120" w:line="240" w:lineRule="auto"/>
        <w:rPr>
          <w:rFonts w:ascii="Georgia" w:hAnsi="Georgia"/>
          <w:sz w:val="20"/>
          <w:szCs w:val="20"/>
        </w:rPr>
      </w:pPr>
      <w:r w:rsidRPr="00AC14D1">
        <w:rPr>
          <w:rFonts w:ascii="Georgia" w:hAnsi="Georgia"/>
          <w:sz w:val="20"/>
          <w:szCs w:val="20"/>
        </w:rPr>
        <w:t>Entry and exit procedures</w:t>
      </w:r>
    </w:p>
    <w:p w14:paraId="7AC7CCBC" w14:textId="77777777" w:rsidR="0099669E" w:rsidRPr="00AC14D1" w:rsidRDefault="00000000" w:rsidP="00A271B9">
      <w:pPr>
        <w:numPr>
          <w:ilvl w:val="0"/>
          <w:numId w:val="117"/>
        </w:numPr>
        <w:spacing w:after="120" w:line="240" w:lineRule="auto"/>
        <w:rPr>
          <w:rFonts w:ascii="Georgia" w:hAnsi="Georgia"/>
          <w:sz w:val="20"/>
          <w:szCs w:val="20"/>
        </w:rPr>
      </w:pPr>
      <w:r w:rsidRPr="00AC14D1">
        <w:rPr>
          <w:rFonts w:ascii="Georgia" w:hAnsi="Georgia"/>
          <w:sz w:val="20"/>
          <w:szCs w:val="20"/>
        </w:rPr>
        <w:t>Dispute resolution</w:t>
      </w:r>
    </w:p>
    <w:p w14:paraId="5E0636AA" w14:textId="77777777" w:rsidR="0099669E" w:rsidRPr="00AC14D1" w:rsidRDefault="00000000" w:rsidP="00A271B9">
      <w:pPr>
        <w:numPr>
          <w:ilvl w:val="0"/>
          <w:numId w:val="117"/>
        </w:numPr>
        <w:spacing w:after="120" w:line="240" w:lineRule="auto"/>
        <w:rPr>
          <w:rFonts w:ascii="Georgia" w:hAnsi="Georgia"/>
          <w:sz w:val="20"/>
          <w:szCs w:val="20"/>
        </w:rPr>
      </w:pPr>
      <w:r w:rsidRPr="00AC14D1">
        <w:rPr>
          <w:rFonts w:ascii="Georgia" w:hAnsi="Georgia"/>
          <w:sz w:val="20"/>
          <w:szCs w:val="20"/>
        </w:rPr>
        <w:t>Consequences of retirement, death, or incapacity</w:t>
      </w:r>
    </w:p>
    <w:p w14:paraId="2F6C0707"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Because </w:t>
      </w:r>
      <w:r w:rsidRPr="00AC14D1">
        <w:rPr>
          <w:rFonts w:ascii="Georgia" w:hAnsi="Georgia"/>
          <w:i/>
          <w:iCs/>
          <w:sz w:val="20"/>
          <w:szCs w:val="20"/>
        </w:rPr>
        <w:t>PA 1890</w:t>
      </w:r>
      <w:r w:rsidRPr="00AC14D1">
        <w:rPr>
          <w:rFonts w:ascii="Georgia" w:hAnsi="Georgia"/>
          <w:sz w:val="20"/>
          <w:szCs w:val="20"/>
        </w:rPr>
        <w:t xml:space="preserve"> defaults are rigid, partners almost always adopt a bespoke agreement to avoid unintended consequences.</w:t>
      </w:r>
    </w:p>
    <w:p w14:paraId="5E566744" w14:textId="57BF744C"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GOVERNANCE IN LLPs</w:t>
      </w:r>
    </w:p>
    <w:p w14:paraId="276D2F34" w14:textId="50EFBA69" w:rsidR="00846EFA" w:rsidRPr="00AC14D1" w:rsidRDefault="00000000" w:rsidP="00A271B9">
      <w:pPr>
        <w:spacing w:after="120" w:line="240" w:lineRule="auto"/>
        <w:rPr>
          <w:rFonts w:ascii="Georgia" w:hAnsi="Georgia"/>
          <w:b/>
          <w:bCs/>
          <w:sz w:val="20"/>
          <w:szCs w:val="20"/>
        </w:rPr>
      </w:pPr>
      <w:r w:rsidRPr="00AC14D1">
        <w:rPr>
          <w:rFonts w:ascii="Georgia" w:hAnsi="Georgia"/>
          <w:sz w:val="20"/>
          <w:szCs w:val="20"/>
        </w:rPr>
        <w:t xml:space="preserve">LLP governance is principally contractual, structured through the </w:t>
      </w:r>
      <w:r w:rsidRPr="00AC14D1">
        <w:rPr>
          <w:rFonts w:ascii="Georgia" w:hAnsi="Georgia"/>
          <w:b/>
          <w:bCs/>
          <w:sz w:val="20"/>
          <w:szCs w:val="20"/>
        </w:rPr>
        <w:t>LLP agreement</w:t>
      </w:r>
      <w:r w:rsidRPr="00AC14D1">
        <w:rPr>
          <w:rFonts w:ascii="Georgia" w:hAnsi="Georgia"/>
          <w:sz w:val="20"/>
          <w:szCs w:val="20"/>
        </w:rPr>
        <w:t xml:space="preserve">, supported by the </w:t>
      </w:r>
      <w:r w:rsidRPr="00AC14D1">
        <w:rPr>
          <w:rFonts w:ascii="Georgia" w:hAnsi="Georgia"/>
          <w:i/>
          <w:iCs/>
          <w:sz w:val="20"/>
          <w:szCs w:val="20"/>
        </w:rPr>
        <w:t>LLPA 2000</w:t>
      </w:r>
      <w:r w:rsidRPr="00AC14D1">
        <w:rPr>
          <w:rFonts w:ascii="Georgia" w:hAnsi="Georgia"/>
          <w:sz w:val="20"/>
          <w:szCs w:val="20"/>
        </w:rPr>
        <w:t xml:space="preserve"> and secondary legislation.</w:t>
      </w:r>
    </w:p>
    <w:p w14:paraId="14651595" w14:textId="40CB2389"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LLP Agreement Functional Constitution</w:t>
      </w:r>
    </w:p>
    <w:p w14:paraId="04F9B725"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The LLP agreement operates similarly to the Articles of Association of a company but offers greater flexibility.</w:t>
      </w:r>
    </w:p>
    <w:p w14:paraId="7AF3BAE3" w14:textId="3B93B09A"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It sets out:</w:t>
      </w:r>
    </w:p>
    <w:p w14:paraId="73559C5C" w14:textId="5FDFBD87" w:rsidR="0099669E" w:rsidRPr="00AC14D1" w:rsidRDefault="00000000" w:rsidP="00A271B9">
      <w:pPr>
        <w:numPr>
          <w:ilvl w:val="0"/>
          <w:numId w:val="118"/>
        </w:numPr>
        <w:spacing w:after="120" w:line="240" w:lineRule="auto"/>
        <w:rPr>
          <w:rFonts w:ascii="Georgia" w:hAnsi="Georgia"/>
          <w:sz w:val="20"/>
          <w:szCs w:val="20"/>
        </w:rPr>
      </w:pPr>
      <w:r w:rsidRPr="00AC14D1">
        <w:rPr>
          <w:rFonts w:ascii="Georgia" w:hAnsi="Georgia"/>
          <w:sz w:val="20"/>
          <w:szCs w:val="20"/>
        </w:rPr>
        <w:t>Rights and duties of members</w:t>
      </w:r>
    </w:p>
    <w:p w14:paraId="365C660A" w14:textId="77777777" w:rsidR="0099669E" w:rsidRPr="00AC14D1" w:rsidRDefault="00000000" w:rsidP="00A271B9">
      <w:pPr>
        <w:numPr>
          <w:ilvl w:val="0"/>
          <w:numId w:val="118"/>
        </w:numPr>
        <w:spacing w:after="120" w:line="240" w:lineRule="auto"/>
        <w:rPr>
          <w:rFonts w:ascii="Georgia" w:hAnsi="Georgia"/>
          <w:sz w:val="20"/>
          <w:szCs w:val="20"/>
        </w:rPr>
      </w:pPr>
      <w:r w:rsidRPr="00AC14D1">
        <w:rPr>
          <w:rFonts w:ascii="Georgia" w:hAnsi="Georgia"/>
          <w:sz w:val="20"/>
          <w:szCs w:val="20"/>
        </w:rPr>
        <w:t>Management structure (e.g., designated vs non-designated members)</w:t>
      </w:r>
    </w:p>
    <w:p w14:paraId="11C367C6" w14:textId="1FD5D9BA" w:rsidR="0099669E" w:rsidRPr="00AC14D1" w:rsidRDefault="00000000" w:rsidP="00A271B9">
      <w:pPr>
        <w:numPr>
          <w:ilvl w:val="0"/>
          <w:numId w:val="118"/>
        </w:numPr>
        <w:spacing w:after="120" w:line="240" w:lineRule="auto"/>
        <w:rPr>
          <w:rFonts w:ascii="Georgia" w:hAnsi="Georgia"/>
          <w:sz w:val="20"/>
          <w:szCs w:val="20"/>
        </w:rPr>
      </w:pPr>
      <w:r w:rsidRPr="00AC14D1">
        <w:rPr>
          <w:rFonts w:ascii="Georgia" w:hAnsi="Georgia"/>
          <w:sz w:val="20"/>
          <w:szCs w:val="20"/>
        </w:rPr>
        <w:t>Decision-making procedures</w:t>
      </w:r>
    </w:p>
    <w:p w14:paraId="1070DE1D" w14:textId="77777777" w:rsidR="0099669E" w:rsidRPr="00AC14D1" w:rsidRDefault="00000000" w:rsidP="00A271B9">
      <w:pPr>
        <w:numPr>
          <w:ilvl w:val="0"/>
          <w:numId w:val="118"/>
        </w:numPr>
        <w:spacing w:after="120" w:line="240" w:lineRule="auto"/>
        <w:rPr>
          <w:rFonts w:ascii="Georgia" w:hAnsi="Georgia"/>
          <w:sz w:val="20"/>
          <w:szCs w:val="20"/>
        </w:rPr>
      </w:pPr>
      <w:r w:rsidRPr="00AC14D1">
        <w:rPr>
          <w:rFonts w:ascii="Georgia" w:hAnsi="Georgia"/>
          <w:sz w:val="20"/>
          <w:szCs w:val="20"/>
        </w:rPr>
        <w:t>Profit-sharing</w:t>
      </w:r>
    </w:p>
    <w:p w14:paraId="5505C770" w14:textId="77777777" w:rsidR="0099669E" w:rsidRPr="00AC14D1" w:rsidRDefault="00000000" w:rsidP="00A271B9">
      <w:pPr>
        <w:numPr>
          <w:ilvl w:val="0"/>
          <w:numId w:val="118"/>
        </w:numPr>
        <w:spacing w:after="120" w:line="240" w:lineRule="auto"/>
        <w:rPr>
          <w:rFonts w:ascii="Georgia" w:hAnsi="Georgia"/>
          <w:sz w:val="20"/>
          <w:szCs w:val="20"/>
        </w:rPr>
      </w:pPr>
      <w:r w:rsidRPr="00AC14D1">
        <w:rPr>
          <w:rFonts w:ascii="Georgia" w:hAnsi="Georgia"/>
          <w:sz w:val="20"/>
          <w:szCs w:val="20"/>
        </w:rPr>
        <w:t>Voting and consent requirements</w:t>
      </w:r>
    </w:p>
    <w:p w14:paraId="59C109C6" w14:textId="77777777" w:rsidR="0099669E" w:rsidRPr="00AC14D1" w:rsidRDefault="00000000" w:rsidP="00A271B9">
      <w:pPr>
        <w:numPr>
          <w:ilvl w:val="0"/>
          <w:numId w:val="118"/>
        </w:numPr>
        <w:spacing w:after="120" w:line="240" w:lineRule="auto"/>
        <w:rPr>
          <w:rFonts w:ascii="Georgia" w:hAnsi="Georgia"/>
          <w:sz w:val="20"/>
          <w:szCs w:val="20"/>
        </w:rPr>
      </w:pPr>
      <w:r w:rsidRPr="00AC14D1">
        <w:rPr>
          <w:rFonts w:ascii="Georgia" w:hAnsi="Georgia"/>
          <w:sz w:val="20"/>
          <w:szCs w:val="20"/>
        </w:rPr>
        <w:t>Delegation of authority</w:t>
      </w:r>
    </w:p>
    <w:p w14:paraId="5DA0D4F5" w14:textId="77777777" w:rsidR="0099669E" w:rsidRPr="00AC14D1" w:rsidRDefault="00000000" w:rsidP="00A271B9">
      <w:pPr>
        <w:numPr>
          <w:ilvl w:val="0"/>
          <w:numId w:val="118"/>
        </w:numPr>
        <w:spacing w:after="120" w:line="240" w:lineRule="auto"/>
        <w:rPr>
          <w:rFonts w:ascii="Georgia" w:hAnsi="Georgia"/>
          <w:sz w:val="20"/>
          <w:szCs w:val="20"/>
        </w:rPr>
      </w:pPr>
      <w:r w:rsidRPr="00AC14D1">
        <w:rPr>
          <w:rFonts w:ascii="Georgia" w:hAnsi="Georgia"/>
          <w:sz w:val="20"/>
          <w:szCs w:val="20"/>
        </w:rPr>
        <w:t>Remuneration and drawings</w:t>
      </w:r>
    </w:p>
    <w:p w14:paraId="7E16A7A5" w14:textId="77777777" w:rsidR="0099669E" w:rsidRPr="00AC14D1" w:rsidRDefault="00000000" w:rsidP="00A271B9">
      <w:pPr>
        <w:numPr>
          <w:ilvl w:val="0"/>
          <w:numId w:val="118"/>
        </w:numPr>
        <w:spacing w:after="120" w:line="240" w:lineRule="auto"/>
        <w:rPr>
          <w:rFonts w:ascii="Georgia" w:hAnsi="Georgia"/>
          <w:sz w:val="20"/>
          <w:szCs w:val="20"/>
        </w:rPr>
      </w:pPr>
      <w:r w:rsidRPr="00AC14D1">
        <w:rPr>
          <w:rFonts w:ascii="Georgia" w:hAnsi="Georgia"/>
          <w:sz w:val="20"/>
          <w:szCs w:val="20"/>
        </w:rPr>
        <w:t>Exit, retirement, expulsion rules</w:t>
      </w:r>
    </w:p>
    <w:p w14:paraId="462A73AE"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Absent a written agreement, the default </w:t>
      </w:r>
      <w:r w:rsidRPr="00AC14D1">
        <w:rPr>
          <w:rFonts w:ascii="Georgia" w:hAnsi="Georgia"/>
          <w:b/>
          <w:bCs/>
          <w:sz w:val="20"/>
          <w:szCs w:val="20"/>
        </w:rPr>
        <w:t>LLP Regulations</w:t>
      </w:r>
      <w:r w:rsidRPr="00AC14D1">
        <w:rPr>
          <w:rFonts w:ascii="Georgia" w:hAnsi="Georgia"/>
          <w:sz w:val="20"/>
          <w:szCs w:val="20"/>
        </w:rPr>
        <w:t xml:space="preserve"> apply; a situation almost universally avoided due to their rudimentary and commercially unsuitable provisions.</w:t>
      </w:r>
    </w:p>
    <w:p w14:paraId="65A4B519"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Separate Legal Personality and Its Governance Impact</w:t>
      </w:r>
    </w:p>
    <w:p w14:paraId="7AC46695"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Because an LLP is a corporate body:</w:t>
      </w:r>
    </w:p>
    <w:p w14:paraId="5BA04E8C" w14:textId="77777777" w:rsidR="0099669E" w:rsidRPr="00AC14D1" w:rsidRDefault="00000000" w:rsidP="00A271B9">
      <w:pPr>
        <w:numPr>
          <w:ilvl w:val="0"/>
          <w:numId w:val="119"/>
        </w:numPr>
        <w:spacing w:after="120" w:line="240" w:lineRule="auto"/>
        <w:rPr>
          <w:rFonts w:ascii="Georgia" w:hAnsi="Georgia"/>
          <w:sz w:val="20"/>
          <w:szCs w:val="20"/>
        </w:rPr>
      </w:pPr>
      <w:r w:rsidRPr="00AC14D1">
        <w:rPr>
          <w:rFonts w:ascii="Georgia" w:hAnsi="Georgia"/>
          <w:sz w:val="20"/>
          <w:szCs w:val="20"/>
        </w:rPr>
        <w:t xml:space="preserve">Decision-making may be </w:t>
      </w:r>
      <w:proofErr w:type="spellStart"/>
      <w:r w:rsidRPr="00AC14D1">
        <w:rPr>
          <w:rFonts w:ascii="Georgia" w:hAnsi="Georgia"/>
          <w:sz w:val="20"/>
          <w:szCs w:val="20"/>
        </w:rPr>
        <w:t>centralised</w:t>
      </w:r>
      <w:proofErr w:type="spellEnd"/>
      <w:r w:rsidRPr="00AC14D1">
        <w:rPr>
          <w:rFonts w:ascii="Georgia" w:hAnsi="Georgia"/>
          <w:sz w:val="20"/>
          <w:szCs w:val="20"/>
        </w:rPr>
        <w:t>.</w:t>
      </w:r>
    </w:p>
    <w:p w14:paraId="2FF24AC5" w14:textId="77777777" w:rsidR="0099669E" w:rsidRPr="00AC14D1" w:rsidRDefault="00000000" w:rsidP="00A271B9">
      <w:pPr>
        <w:numPr>
          <w:ilvl w:val="0"/>
          <w:numId w:val="119"/>
        </w:numPr>
        <w:spacing w:after="120" w:line="240" w:lineRule="auto"/>
        <w:rPr>
          <w:rFonts w:ascii="Georgia" w:hAnsi="Georgia"/>
          <w:sz w:val="20"/>
          <w:szCs w:val="20"/>
        </w:rPr>
      </w:pPr>
      <w:r w:rsidRPr="00AC14D1">
        <w:rPr>
          <w:rFonts w:ascii="Georgia" w:hAnsi="Georgia"/>
          <w:sz w:val="20"/>
          <w:szCs w:val="20"/>
        </w:rPr>
        <w:t>Members may be either managerial (akin to directors) or passive.</w:t>
      </w:r>
    </w:p>
    <w:p w14:paraId="7D2B2F58" w14:textId="77777777" w:rsidR="0099669E" w:rsidRPr="00AC14D1" w:rsidRDefault="00000000" w:rsidP="00A271B9">
      <w:pPr>
        <w:numPr>
          <w:ilvl w:val="0"/>
          <w:numId w:val="119"/>
        </w:numPr>
        <w:spacing w:after="120" w:line="240" w:lineRule="auto"/>
        <w:rPr>
          <w:rFonts w:ascii="Georgia" w:hAnsi="Georgia"/>
          <w:sz w:val="20"/>
          <w:szCs w:val="20"/>
        </w:rPr>
      </w:pPr>
      <w:r w:rsidRPr="00AC14D1">
        <w:rPr>
          <w:rFonts w:ascii="Georgia" w:hAnsi="Georgia"/>
          <w:sz w:val="20"/>
          <w:szCs w:val="20"/>
        </w:rPr>
        <w:lastRenderedPageBreak/>
        <w:t>Fiduciary duties generally apply to the LLP itself, not personally between members.</w:t>
      </w:r>
    </w:p>
    <w:p w14:paraId="7CC4439E" w14:textId="77777777" w:rsidR="0099669E" w:rsidRPr="00AC14D1" w:rsidRDefault="00000000" w:rsidP="00A271B9">
      <w:pPr>
        <w:numPr>
          <w:ilvl w:val="0"/>
          <w:numId w:val="119"/>
        </w:numPr>
        <w:spacing w:after="120" w:line="240" w:lineRule="auto"/>
        <w:rPr>
          <w:rFonts w:ascii="Georgia" w:hAnsi="Georgia"/>
          <w:sz w:val="20"/>
          <w:szCs w:val="20"/>
        </w:rPr>
      </w:pPr>
      <w:r w:rsidRPr="00AC14D1">
        <w:rPr>
          <w:rFonts w:ascii="Georgia" w:hAnsi="Georgia"/>
          <w:sz w:val="20"/>
          <w:szCs w:val="20"/>
        </w:rPr>
        <w:t>Liability for wrongdoing attaches to the LLP as the legal person.</w:t>
      </w:r>
    </w:p>
    <w:p w14:paraId="22BB5B55" w14:textId="4CB727C8" w:rsidR="00C2533D" w:rsidRPr="00AC14D1" w:rsidRDefault="00000000" w:rsidP="00A271B9">
      <w:pPr>
        <w:spacing w:after="120" w:line="240" w:lineRule="auto"/>
        <w:rPr>
          <w:rFonts w:ascii="Georgia" w:hAnsi="Georgia"/>
          <w:sz w:val="20"/>
          <w:szCs w:val="20"/>
        </w:rPr>
      </w:pPr>
      <w:r w:rsidRPr="00AC14D1">
        <w:rPr>
          <w:rFonts w:ascii="Georgia" w:hAnsi="Georgia"/>
          <w:sz w:val="20"/>
          <w:szCs w:val="20"/>
        </w:rPr>
        <w:t>LLPs therefore resemble companies in governance structure but retain partnership-style contractual freedom.</w:t>
      </w:r>
    </w:p>
    <w:p w14:paraId="410221B6" w14:textId="3C04DC05" w:rsidR="0099669E" w:rsidRPr="00AC14D1" w:rsidRDefault="00C2533D" w:rsidP="00A271B9">
      <w:pPr>
        <w:spacing w:after="120" w:line="240" w:lineRule="auto"/>
        <w:rPr>
          <w:rFonts w:ascii="Georgia" w:hAnsi="Georgia"/>
          <w:b/>
          <w:bCs/>
          <w:sz w:val="20"/>
          <w:szCs w:val="20"/>
        </w:rPr>
      </w:pPr>
      <w:r w:rsidRPr="00AC14D1">
        <w:rPr>
          <w:rFonts w:ascii="Georgia" w:hAnsi="Georgia"/>
          <w:b/>
          <w:bCs/>
          <w:sz w:val="20"/>
          <w:szCs w:val="20"/>
        </w:rPr>
        <w:t>DECISION-MAKING IN PARTNERSHIPS</w:t>
      </w:r>
    </w:p>
    <w:p w14:paraId="09D41671"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Ordinary Business Decisions</w:t>
      </w:r>
    </w:p>
    <w:p w14:paraId="286D9FEE" w14:textId="77777777" w:rsidR="0099669E" w:rsidRPr="00AC14D1" w:rsidRDefault="00000000" w:rsidP="00A271B9">
      <w:pPr>
        <w:numPr>
          <w:ilvl w:val="0"/>
          <w:numId w:val="120"/>
        </w:numPr>
        <w:spacing w:after="120" w:line="240" w:lineRule="auto"/>
        <w:rPr>
          <w:rFonts w:ascii="Georgia" w:hAnsi="Georgia"/>
          <w:sz w:val="20"/>
          <w:szCs w:val="20"/>
        </w:rPr>
      </w:pPr>
      <w:r w:rsidRPr="00AC14D1">
        <w:rPr>
          <w:rFonts w:ascii="Georgia" w:hAnsi="Georgia"/>
          <w:sz w:val="20"/>
          <w:szCs w:val="20"/>
        </w:rPr>
        <w:t xml:space="preserve">Usually determined by </w:t>
      </w:r>
      <w:r w:rsidRPr="00AC14D1">
        <w:rPr>
          <w:rFonts w:ascii="Georgia" w:hAnsi="Georgia"/>
          <w:b/>
          <w:bCs/>
          <w:sz w:val="20"/>
          <w:szCs w:val="20"/>
        </w:rPr>
        <w:t>majority vote</w:t>
      </w:r>
      <w:r w:rsidRPr="00AC14D1">
        <w:rPr>
          <w:rFonts w:ascii="Georgia" w:hAnsi="Georgia"/>
          <w:sz w:val="20"/>
          <w:szCs w:val="20"/>
        </w:rPr>
        <w:t>, unless the agreement modifies the rule.</w:t>
      </w:r>
    </w:p>
    <w:p w14:paraId="109D2DC1" w14:textId="5BE3AB94"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Fundamental or Exceptional Decisions</w:t>
      </w:r>
    </w:p>
    <w:p w14:paraId="78F0F2BE" w14:textId="77777777" w:rsidR="0099669E" w:rsidRPr="00AC14D1" w:rsidRDefault="00000000" w:rsidP="00A271B9">
      <w:pPr>
        <w:numPr>
          <w:ilvl w:val="0"/>
          <w:numId w:val="121"/>
        </w:numPr>
        <w:spacing w:after="120" w:line="240" w:lineRule="auto"/>
        <w:rPr>
          <w:rFonts w:ascii="Georgia" w:hAnsi="Georgia"/>
          <w:sz w:val="20"/>
          <w:szCs w:val="20"/>
        </w:rPr>
      </w:pPr>
      <w:r w:rsidRPr="00AC14D1">
        <w:rPr>
          <w:rFonts w:ascii="Georgia" w:hAnsi="Georgia"/>
          <w:sz w:val="20"/>
          <w:szCs w:val="20"/>
        </w:rPr>
        <w:t xml:space="preserve">Require </w:t>
      </w:r>
      <w:r w:rsidRPr="00AC14D1">
        <w:rPr>
          <w:rFonts w:ascii="Georgia" w:hAnsi="Georgia"/>
          <w:b/>
          <w:bCs/>
          <w:sz w:val="20"/>
          <w:szCs w:val="20"/>
        </w:rPr>
        <w:t>unanimous consent</w:t>
      </w:r>
      <w:r w:rsidRPr="00AC14D1">
        <w:rPr>
          <w:rFonts w:ascii="Georgia" w:hAnsi="Georgia"/>
          <w:sz w:val="20"/>
          <w:szCs w:val="20"/>
        </w:rPr>
        <w:t xml:space="preserve"> under </w:t>
      </w:r>
      <w:r w:rsidRPr="00AC14D1">
        <w:rPr>
          <w:rFonts w:ascii="Georgia" w:hAnsi="Georgia"/>
          <w:i/>
          <w:iCs/>
          <w:sz w:val="20"/>
          <w:szCs w:val="20"/>
        </w:rPr>
        <w:t>PA 1890</w:t>
      </w:r>
      <w:r w:rsidRPr="00AC14D1">
        <w:rPr>
          <w:rFonts w:ascii="Georgia" w:hAnsi="Georgia"/>
          <w:sz w:val="20"/>
          <w:szCs w:val="20"/>
        </w:rPr>
        <w:t>, including matters like:</w:t>
      </w:r>
    </w:p>
    <w:p w14:paraId="4E9D549D" w14:textId="77777777" w:rsidR="0099669E" w:rsidRPr="00AC14D1" w:rsidRDefault="00000000" w:rsidP="00A271B9">
      <w:pPr>
        <w:numPr>
          <w:ilvl w:val="1"/>
          <w:numId w:val="121"/>
        </w:numPr>
        <w:spacing w:after="120" w:line="240" w:lineRule="auto"/>
        <w:rPr>
          <w:rFonts w:ascii="Georgia" w:hAnsi="Georgia"/>
          <w:sz w:val="20"/>
          <w:szCs w:val="20"/>
        </w:rPr>
      </w:pPr>
      <w:r w:rsidRPr="00AC14D1">
        <w:rPr>
          <w:rFonts w:ascii="Georgia" w:hAnsi="Georgia"/>
          <w:sz w:val="20"/>
          <w:szCs w:val="20"/>
        </w:rPr>
        <w:t>Admission of new partners</w:t>
      </w:r>
    </w:p>
    <w:p w14:paraId="04C3F2F7" w14:textId="2DF9CEE8" w:rsidR="0099669E" w:rsidRPr="00AC14D1" w:rsidRDefault="00000000" w:rsidP="00A271B9">
      <w:pPr>
        <w:numPr>
          <w:ilvl w:val="1"/>
          <w:numId w:val="121"/>
        </w:numPr>
        <w:spacing w:after="120" w:line="240" w:lineRule="auto"/>
        <w:rPr>
          <w:rFonts w:ascii="Georgia" w:hAnsi="Georgia"/>
          <w:sz w:val="20"/>
          <w:szCs w:val="20"/>
        </w:rPr>
      </w:pPr>
      <w:r w:rsidRPr="00AC14D1">
        <w:rPr>
          <w:rFonts w:ascii="Georgia" w:hAnsi="Georgia"/>
          <w:sz w:val="20"/>
          <w:szCs w:val="20"/>
        </w:rPr>
        <w:t>Changes to business scope</w:t>
      </w:r>
    </w:p>
    <w:p w14:paraId="6C4C9EBB" w14:textId="77777777" w:rsidR="0099669E" w:rsidRPr="00AC14D1" w:rsidRDefault="00000000" w:rsidP="00A271B9">
      <w:pPr>
        <w:numPr>
          <w:ilvl w:val="1"/>
          <w:numId w:val="121"/>
        </w:numPr>
        <w:spacing w:after="120" w:line="240" w:lineRule="auto"/>
        <w:rPr>
          <w:rFonts w:ascii="Georgia" w:hAnsi="Georgia"/>
          <w:sz w:val="20"/>
          <w:szCs w:val="20"/>
        </w:rPr>
      </w:pPr>
      <w:r w:rsidRPr="00AC14D1">
        <w:rPr>
          <w:rFonts w:ascii="Georgia" w:hAnsi="Georgia"/>
          <w:sz w:val="20"/>
          <w:szCs w:val="20"/>
        </w:rPr>
        <w:t>Alterations to partnership agreement terms (unless agreement allows majority amendment)</w:t>
      </w:r>
    </w:p>
    <w:p w14:paraId="52726431" w14:textId="3378F4FA"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Decision-Making Rights of Individual Partners</w:t>
      </w:r>
    </w:p>
    <w:p w14:paraId="097A9A2C"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Partners may bind the firm through acts within ordinary business scope, reflecting </w:t>
      </w:r>
      <w:r w:rsidRPr="00AC14D1">
        <w:rPr>
          <w:rFonts w:ascii="Georgia" w:hAnsi="Georgia"/>
          <w:b/>
          <w:bCs/>
          <w:sz w:val="20"/>
          <w:szCs w:val="20"/>
        </w:rPr>
        <w:t>mutual agency</w:t>
      </w:r>
      <w:r w:rsidRPr="00AC14D1">
        <w:rPr>
          <w:rFonts w:ascii="Georgia" w:hAnsi="Georgia"/>
          <w:sz w:val="20"/>
          <w:szCs w:val="20"/>
        </w:rPr>
        <w:t>, a core characteristic of ordinary partnerships.</w:t>
      </w:r>
    </w:p>
    <w:p w14:paraId="3F7952D1" w14:textId="5C42F958"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DECISION-MAKING IN LLPs</w:t>
      </w:r>
    </w:p>
    <w:p w14:paraId="2C6AE4AF" w14:textId="2BCA2ABD"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Contractual Voting Structures</w:t>
      </w:r>
    </w:p>
    <w:p w14:paraId="1BD3CF5D"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LLP agreements frequently specify different categories of decisions:</w:t>
      </w:r>
    </w:p>
    <w:p w14:paraId="27C6E8B2" w14:textId="77777777" w:rsidR="0099669E" w:rsidRPr="00AC14D1" w:rsidRDefault="00000000" w:rsidP="00A271B9">
      <w:pPr>
        <w:numPr>
          <w:ilvl w:val="0"/>
          <w:numId w:val="122"/>
        </w:numPr>
        <w:spacing w:after="120" w:line="240" w:lineRule="auto"/>
        <w:rPr>
          <w:rFonts w:ascii="Georgia" w:hAnsi="Georgia"/>
          <w:sz w:val="20"/>
          <w:szCs w:val="20"/>
        </w:rPr>
      </w:pPr>
      <w:r w:rsidRPr="00AC14D1">
        <w:rPr>
          <w:rFonts w:ascii="Georgia" w:hAnsi="Georgia"/>
          <w:b/>
          <w:bCs/>
          <w:sz w:val="20"/>
          <w:szCs w:val="20"/>
        </w:rPr>
        <w:t>Ordinary decisions</w:t>
      </w:r>
      <w:r w:rsidRPr="00AC14D1">
        <w:rPr>
          <w:rFonts w:ascii="Georgia" w:hAnsi="Georgia"/>
          <w:sz w:val="20"/>
          <w:szCs w:val="20"/>
        </w:rPr>
        <w:t xml:space="preserve"> by simple majority</w:t>
      </w:r>
    </w:p>
    <w:p w14:paraId="14D9BA33" w14:textId="11BDCB39" w:rsidR="0099669E" w:rsidRPr="00AC14D1" w:rsidRDefault="00000000" w:rsidP="00A271B9">
      <w:pPr>
        <w:numPr>
          <w:ilvl w:val="0"/>
          <w:numId w:val="122"/>
        </w:numPr>
        <w:spacing w:after="120" w:line="240" w:lineRule="auto"/>
        <w:rPr>
          <w:rFonts w:ascii="Georgia" w:hAnsi="Georgia"/>
          <w:sz w:val="20"/>
          <w:szCs w:val="20"/>
        </w:rPr>
      </w:pPr>
      <w:r w:rsidRPr="00AC14D1">
        <w:rPr>
          <w:rFonts w:ascii="Georgia" w:hAnsi="Georgia"/>
          <w:b/>
          <w:bCs/>
          <w:sz w:val="20"/>
          <w:szCs w:val="20"/>
        </w:rPr>
        <w:t>Key decisions</w:t>
      </w:r>
      <w:r w:rsidRPr="00AC14D1">
        <w:rPr>
          <w:rFonts w:ascii="Georgia" w:hAnsi="Georgia"/>
          <w:sz w:val="20"/>
          <w:szCs w:val="20"/>
        </w:rPr>
        <w:t xml:space="preserve"> by supermajority (e.g., 75%)</w:t>
      </w:r>
    </w:p>
    <w:p w14:paraId="7FC8FF94" w14:textId="7CD42263" w:rsidR="0099669E" w:rsidRPr="00AC14D1" w:rsidRDefault="00000000" w:rsidP="00A271B9">
      <w:pPr>
        <w:numPr>
          <w:ilvl w:val="0"/>
          <w:numId w:val="122"/>
        </w:numPr>
        <w:spacing w:after="120" w:line="240" w:lineRule="auto"/>
        <w:rPr>
          <w:rFonts w:ascii="Georgia" w:hAnsi="Georgia"/>
          <w:sz w:val="20"/>
          <w:szCs w:val="20"/>
        </w:rPr>
      </w:pPr>
      <w:r w:rsidRPr="00AC14D1">
        <w:rPr>
          <w:rFonts w:ascii="Georgia" w:hAnsi="Georgia"/>
          <w:b/>
          <w:bCs/>
          <w:sz w:val="20"/>
          <w:szCs w:val="20"/>
        </w:rPr>
        <w:t>Reserved matters</w:t>
      </w:r>
      <w:r w:rsidRPr="00AC14D1">
        <w:rPr>
          <w:rFonts w:ascii="Georgia" w:hAnsi="Georgia"/>
          <w:sz w:val="20"/>
          <w:szCs w:val="20"/>
        </w:rPr>
        <w:t xml:space="preserve"> requiring unanimous consent (e.g., amendments to the LLP agreement)</w:t>
      </w:r>
    </w:p>
    <w:p w14:paraId="5D01D4CA" w14:textId="226B903F"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Designated Members</w:t>
      </w:r>
    </w:p>
    <w:p w14:paraId="2A4D2552"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Designated members hold administrative and filing responsibilities (e.g., filing accounts, notifying Companies House).</w:t>
      </w:r>
      <w:r w:rsidRPr="00AC14D1">
        <w:rPr>
          <w:rFonts w:ascii="Georgia" w:hAnsi="Georgia"/>
          <w:sz w:val="20"/>
          <w:szCs w:val="20"/>
        </w:rPr>
        <w:br/>
        <w:t>Decision-making may treat them differently or give them additional powers.</w:t>
      </w:r>
    </w:p>
    <w:p w14:paraId="6C9D8FC1"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Delegation and Management Committees</w:t>
      </w:r>
    </w:p>
    <w:p w14:paraId="73A0DE90"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Many LLPs establish:</w:t>
      </w:r>
    </w:p>
    <w:p w14:paraId="7D873976" w14:textId="77777777" w:rsidR="0099669E" w:rsidRPr="00AC14D1" w:rsidRDefault="00000000" w:rsidP="00A271B9">
      <w:pPr>
        <w:numPr>
          <w:ilvl w:val="0"/>
          <w:numId w:val="123"/>
        </w:numPr>
        <w:spacing w:after="120" w:line="240" w:lineRule="auto"/>
        <w:rPr>
          <w:rFonts w:ascii="Georgia" w:hAnsi="Georgia"/>
          <w:sz w:val="20"/>
          <w:szCs w:val="20"/>
        </w:rPr>
      </w:pPr>
      <w:r w:rsidRPr="00AC14D1">
        <w:rPr>
          <w:rFonts w:ascii="Georgia" w:hAnsi="Georgia"/>
          <w:sz w:val="20"/>
          <w:szCs w:val="20"/>
        </w:rPr>
        <w:t>Management committees</w:t>
      </w:r>
    </w:p>
    <w:p w14:paraId="47B46D83" w14:textId="77777777" w:rsidR="0099669E" w:rsidRPr="00AC14D1" w:rsidRDefault="00000000" w:rsidP="00A271B9">
      <w:pPr>
        <w:numPr>
          <w:ilvl w:val="0"/>
          <w:numId w:val="123"/>
        </w:numPr>
        <w:spacing w:after="120" w:line="240" w:lineRule="auto"/>
        <w:rPr>
          <w:rFonts w:ascii="Georgia" w:hAnsi="Georgia"/>
          <w:sz w:val="20"/>
          <w:szCs w:val="20"/>
        </w:rPr>
      </w:pPr>
      <w:r w:rsidRPr="00AC14D1">
        <w:rPr>
          <w:rFonts w:ascii="Georgia" w:hAnsi="Georgia"/>
          <w:sz w:val="20"/>
          <w:szCs w:val="20"/>
        </w:rPr>
        <w:t>Leadership teams</w:t>
      </w:r>
    </w:p>
    <w:p w14:paraId="6FDA07FD" w14:textId="77777777" w:rsidR="0099669E" w:rsidRPr="00AC14D1" w:rsidRDefault="00000000" w:rsidP="00A271B9">
      <w:pPr>
        <w:numPr>
          <w:ilvl w:val="0"/>
          <w:numId w:val="123"/>
        </w:numPr>
        <w:spacing w:after="120" w:line="240" w:lineRule="auto"/>
        <w:rPr>
          <w:rFonts w:ascii="Georgia" w:hAnsi="Georgia"/>
          <w:sz w:val="20"/>
          <w:szCs w:val="20"/>
        </w:rPr>
      </w:pPr>
      <w:r w:rsidRPr="00AC14D1">
        <w:rPr>
          <w:rFonts w:ascii="Georgia" w:hAnsi="Georgia"/>
          <w:sz w:val="20"/>
          <w:szCs w:val="20"/>
        </w:rPr>
        <w:t>Departmental heads</w:t>
      </w:r>
    </w:p>
    <w:p w14:paraId="1A71671A"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Decision-making powers are delegated but ultimate authority flows from the LLP agreement.</w:t>
      </w:r>
    </w:p>
    <w:p w14:paraId="0B8D2365"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INTERNAL RELATIONS AND DUTIES</w:t>
      </w:r>
    </w:p>
    <w:p w14:paraId="40939017"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Ordinary Partnerships</w:t>
      </w:r>
    </w:p>
    <w:p w14:paraId="780B973F"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Partners owe </w:t>
      </w:r>
      <w:r w:rsidRPr="00AC14D1">
        <w:rPr>
          <w:rFonts w:ascii="Georgia" w:hAnsi="Georgia"/>
          <w:b/>
          <w:bCs/>
          <w:sz w:val="20"/>
          <w:szCs w:val="20"/>
        </w:rPr>
        <w:t>fiduciary duties</w:t>
      </w:r>
      <w:r w:rsidRPr="00AC14D1">
        <w:rPr>
          <w:rFonts w:ascii="Georgia" w:hAnsi="Georgia"/>
          <w:sz w:val="20"/>
          <w:szCs w:val="20"/>
        </w:rPr>
        <w:t xml:space="preserve"> to each other:</w:t>
      </w:r>
    </w:p>
    <w:p w14:paraId="6FB6445E" w14:textId="77777777" w:rsidR="0099669E" w:rsidRPr="00AC14D1" w:rsidRDefault="00000000" w:rsidP="00A271B9">
      <w:pPr>
        <w:numPr>
          <w:ilvl w:val="0"/>
          <w:numId w:val="124"/>
        </w:numPr>
        <w:spacing w:after="120" w:line="240" w:lineRule="auto"/>
        <w:rPr>
          <w:rFonts w:ascii="Georgia" w:hAnsi="Georgia"/>
          <w:sz w:val="20"/>
          <w:szCs w:val="20"/>
        </w:rPr>
      </w:pPr>
      <w:r w:rsidRPr="00AC14D1">
        <w:rPr>
          <w:rFonts w:ascii="Georgia" w:hAnsi="Georgia"/>
          <w:sz w:val="20"/>
          <w:szCs w:val="20"/>
        </w:rPr>
        <w:t>Act in utmost good faith</w:t>
      </w:r>
    </w:p>
    <w:p w14:paraId="3E69CD59" w14:textId="77777777" w:rsidR="0099669E" w:rsidRPr="00AC14D1" w:rsidRDefault="00000000" w:rsidP="00A271B9">
      <w:pPr>
        <w:numPr>
          <w:ilvl w:val="0"/>
          <w:numId w:val="124"/>
        </w:numPr>
        <w:spacing w:after="120" w:line="240" w:lineRule="auto"/>
        <w:rPr>
          <w:rFonts w:ascii="Georgia" w:hAnsi="Georgia"/>
          <w:sz w:val="20"/>
          <w:szCs w:val="20"/>
        </w:rPr>
      </w:pPr>
      <w:r w:rsidRPr="00AC14D1">
        <w:rPr>
          <w:rFonts w:ascii="Georgia" w:hAnsi="Georgia"/>
          <w:sz w:val="20"/>
          <w:szCs w:val="20"/>
        </w:rPr>
        <w:t>Account for profits</w:t>
      </w:r>
    </w:p>
    <w:p w14:paraId="7BF7AB44" w14:textId="77777777" w:rsidR="0099669E" w:rsidRPr="00AC14D1" w:rsidRDefault="00000000" w:rsidP="00A271B9">
      <w:pPr>
        <w:numPr>
          <w:ilvl w:val="0"/>
          <w:numId w:val="124"/>
        </w:numPr>
        <w:spacing w:after="120" w:line="240" w:lineRule="auto"/>
        <w:rPr>
          <w:rFonts w:ascii="Georgia" w:hAnsi="Georgia"/>
          <w:sz w:val="20"/>
          <w:szCs w:val="20"/>
        </w:rPr>
      </w:pPr>
      <w:r w:rsidRPr="00AC14D1">
        <w:rPr>
          <w:rFonts w:ascii="Georgia" w:hAnsi="Georgia"/>
          <w:sz w:val="20"/>
          <w:szCs w:val="20"/>
        </w:rPr>
        <w:t>Avoid conflicts</w:t>
      </w:r>
    </w:p>
    <w:p w14:paraId="67724B08" w14:textId="74BFE11E" w:rsidR="0099669E" w:rsidRPr="00AC14D1" w:rsidRDefault="00AA046E" w:rsidP="00A271B9">
      <w:pPr>
        <w:numPr>
          <w:ilvl w:val="0"/>
          <w:numId w:val="124"/>
        </w:numPr>
        <w:spacing w:after="120" w:line="240" w:lineRule="auto"/>
        <w:rPr>
          <w:rFonts w:ascii="Georgia" w:hAnsi="Georgia"/>
          <w:sz w:val="20"/>
          <w:szCs w:val="20"/>
        </w:rPr>
      </w:pPr>
      <w:r w:rsidRPr="00AC14D1">
        <w:rPr>
          <w:rFonts w:ascii="Georgia" w:hAnsi="Georgia"/>
          <w:sz w:val="20"/>
          <w:szCs w:val="20"/>
        </w:rPr>
        <w:lastRenderedPageBreak/>
        <w:t>Not compete without consent</w:t>
      </w:r>
    </w:p>
    <w:p w14:paraId="26B57183" w14:textId="787B656F"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The fiduciary nature of partnership is central to governance.</w:t>
      </w:r>
    </w:p>
    <w:p w14:paraId="19D06EE2"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LLPs</w:t>
      </w:r>
    </w:p>
    <w:p w14:paraId="6C3A81BB"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Members do </w:t>
      </w:r>
      <w:r w:rsidRPr="00AC14D1">
        <w:rPr>
          <w:rFonts w:ascii="Georgia" w:hAnsi="Georgia"/>
          <w:b/>
          <w:bCs/>
          <w:sz w:val="20"/>
          <w:szCs w:val="20"/>
        </w:rPr>
        <w:t>not</w:t>
      </w:r>
      <w:r w:rsidRPr="00AC14D1">
        <w:rPr>
          <w:rFonts w:ascii="Georgia" w:hAnsi="Georgia"/>
          <w:sz w:val="20"/>
          <w:szCs w:val="20"/>
        </w:rPr>
        <w:t xml:space="preserve"> automatically owe fiduciary duties to each other.</w:t>
      </w:r>
      <w:r w:rsidRPr="00AC14D1">
        <w:rPr>
          <w:rFonts w:ascii="Georgia" w:hAnsi="Georgia"/>
          <w:sz w:val="20"/>
          <w:szCs w:val="20"/>
        </w:rPr>
        <w:br/>
        <w:t>Duties arise primarily:</w:t>
      </w:r>
    </w:p>
    <w:p w14:paraId="1B8FD487" w14:textId="77777777" w:rsidR="0099669E" w:rsidRPr="00AC14D1" w:rsidRDefault="00000000" w:rsidP="00A271B9">
      <w:pPr>
        <w:numPr>
          <w:ilvl w:val="0"/>
          <w:numId w:val="125"/>
        </w:numPr>
        <w:spacing w:after="120" w:line="240" w:lineRule="auto"/>
        <w:rPr>
          <w:rFonts w:ascii="Georgia" w:hAnsi="Georgia"/>
          <w:sz w:val="20"/>
          <w:szCs w:val="20"/>
        </w:rPr>
      </w:pPr>
      <w:r w:rsidRPr="00AC14D1">
        <w:rPr>
          <w:rFonts w:ascii="Georgia" w:hAnsi="Georgia"/>
          <w:sz w:val="20"/>
          <w:szCs w:val="20"/>
        </w:rPr>
        <w:t>From the LLP agreement</w:t>
      </w:r>
    </w:p>
    <w:p w14:paraId="77D9009A" w14:textId="2603229B" w:rsidR="0099669E" w:rsidRPr="00AC14D1" w:rsidRDefault="00000000" w:rsidP="00A271B9">
      <w:pPr>
        <w:numPr>
          <w:ilvl w:val="0"/>
          <w:numId w:val="125"/>
        </w:numPr>
        <w:spacing w:after="120" w:line="240" w:lineRule="auto"/>
        <w:rPr>
          <w:rFonts w:ascii="Georgia" w:hAnsi="Georgia"/>
          <w:sz w:val="20"/>
          <w:szCs w:val="20"/>
        </w:rPr>
      </w:pPr>
      <w:r w:rsidRPr="00AC14D1">
        <w:rPr>
          <w:rFonts w:ascii="Georgia" w:hAnsi="Georgia"/>
          <w:sz w:val="20"/>
          <w:szCs w:val="20"/>
        </w:rPr>
        <w:t>From contractual obligations</w:t>
      </w:r>
    </w:p>
    <w:p w14:paraId="5AF911AC" w14:textId="77777777" w:rsidR="0099669E" w:rsidRPr="00AC14D1" w:rsidRDefault="00000000" w:rsidP="00A271B9">
      <w:pPr>
        <w:numPr>
          <w:ilvl w:val="0"/>
          <w:numId w:val="125"/>
        </w:numPr>
        <w:spacing w:after="120" w:line="240" w:lineRule="auto"/>
        <w:rPr>
          <w:rFonts w:ascii="Georgia" w:hAnsi="Georgia"/>
          <w:sz w:val="20"/>
          <w:szCs w:val="20"/>
        </w:rPr>
      </w:pPr>
      <w:r w:rsidRPr="00AC14D1">
        <w:rPr>
          <w:rFonts w:ascii="Georgia" w:hAnsi="Georgia"/>
          <w:sz w:val="20"/>
          <w:szCs w:val="20"/>
        </w:rPr>
        <w:t>Where a member’s role resembles that of a director (may import fiduciary standards)</w:t>
      </w:r>
    </w:p>
    <w:p w14:paraId="2027EBE5"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The LLP owes duties to members and third parties as a corporate entity.</w:t>
      </w:r>
    </w:p>
    <w:p w14:paraId="3691860F" w14:textId="3C3AB7FE"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CONFLICT RESOLUTION AND EXIT</w:t>
      </w:r>
    </w:p>
    <w:p w14:paraId="07D0CD70" w14:textId="330606CD"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Partnership Exit and Dissolution</w:t>
      </w:r>
    </w:p>
    <w:p w14:paraId="7065E8F3" w14:textId="7A1D1960"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In the absence of agreement provisions:</w:t>
      </w:r>
    </w:p>
    <w:p w14:paraId="10A69303" w14:textId="77777777" w:rsidR="0099669E" w:rsidRPr="00AC14D1" w:rsidRDefault="00000000" w:rsidP="00A271B9">
      <w:pPr>
        <w:numPr>
          <w:ilvl w:val="0"/>
          <w:numId w:val="126"/>
        </w:numPr>
        <w:spacing w:after="120" w:line="240" w:lineRule="auto"/>
        <w:rPr>
          <w:rFonts w:ascii="Georgia" w:hAnsi="Georgia"/>
          <w:sz w:val="20"/>
          <w:szCs w:val="20"/>
        </w:rPr>
      </w:pPr>
      <w:r w:rsidRPr="00AC14D1">
        <w:rPr>
          <w:rFonts w:ascii="Georgia" w:hAnsi="Georgia"/>
          <w:sz w:val="20"/>
          <w:szCs w:val="20"/>
        </w:rPr>
        <w:t>Retirement dissolves the partnership</w:t>
      </w:r>
    </w:p>
    <w:p w14:paraId="6162A0BF" w14:textId="77777777" w:rsidR="0099669E" w:rsidRPr="00AC14D1" w:rsidRDefault="00000000" w:rsidP="00A271B9">
      <w:pPr>
        <w:numPr>
          <w:ilvl w:val="0"/>
          <w:numId w:val="126"/>
        </w:numPr>
        <w:spacing w:after="120" w:line="240" w:lineRule="auto"/>
        <w:rPr>
          <w:rFonts w:ascii="Georgia" w:hAnsi="Georgia"/>
          <w:sz w:val="20"/>
          <w:szCs w:val="20"/>
        </w:rPr>
      </w:pPr>
      <w:r w:rsidRPr="00AC14D1">
        <w:rPr>
          <w:rFonts w:ascii="Georgia" w:hAnsi="Georgia"/>
          <w:sz w:val="20"/>
          <w:szCs w:val="20"/>
        </w:rPr>
        <w:t>Death dissolves the partnership</w:t>
      </w:r>
    </w:p>
    <w:p w14:paraId="1FBDA43E" w14:textId="307DB906" w:rsidR="0099669E" w:rsidRPr="00AC14D1" w:rsidRDefault="00000000" w:rsidP="00A271B9">
      <w:pPr>
        <w:numPr>
          <w:ilvl w:val="0"/>
          <w:numId w:val="126"/>
        </w:numPr>
        <w:spacing w:after="120" w:line="240" w:lineRule="auto"/>
        <w:rPr>
          <w:rFonts w:ascii="Georgia" w:hAnsi="Georgia"/>
          <w:sz w:val="20"/>
          <w:szCs w:val="20"/>
        </w:rPr>
      </w:pPr>
      <w:r w:rsidRPr="00AC14D1">
        <w:rPr>
          <w:rFonts w:ascii="Georgia" w:hAnsi="Georgia"/>
          <w:sz w:val="20"/>
          <w:szCs w:val="20"/>
        </w:rPr>
        <w:t>Partners cannot be expelled</w:t>
      </w:r>
    </w:p>
    <w:p w14:paraId="4952A4BB" w14:textId="2AC5BA5C" w:rsidR="0099669E" w:rsidRPr="00AC14D1" w:rsidRDefault="00000000" w:rsidP="00A271B9">
      <w:pPr>
        <w:numPr>
          <w:ilvl w:val="0"/>
          <w:numId w:val="126"/>
        </w:numPr>
        <w:spacing w:after="120" w:line="240" w:lineRule="auto"/>
        <w:rPr>
          <w:rFonts w:ascii="Georgia" w:hAnsi="Georgia"/>
          <w:i/>
          <w:iCs/>
          <w:sz w:val="20"/>
          <w:szCs w:val="20"/>
        </w:rPr>
      </w:pPr>
      <w:r w:rsidRPr="00AC14D1">
        <w:rPr>
          <w:rFonts w:ascii="Georgia" w:hAnsi="Georgia"/>
          <w:sz w:val="20"/>
          <w:szCs w:val="20"/>
        </w:rPr>
        <w:t xml:space="preserve">Dissolution triggers winding up under </w:t>
      </w:r>
      <w:r w:rsidRPr="00AC14D1">
        <w:rPr>
          <w:rFonts w:ascii="Georgia" w:hAnsi="Georgia"/>
          <w:i/>
          <w:iCs/>
          <w:sz w:val="20"/>
          <w:szCs w:val="20"/>
        </w:rPr>
        <w:t>PA 1890</w:t>
      </w:r>
    </w:p>
    <w:p w14:paraId="02867B58"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Because this is disruptive, agreements typically include:</w:t>
      </w:r>
    </w:p>
    <w:p w14:paraId="7C369789" w14:textId="506BABFB" w:rsidR="0099669E" w:rsidRPr="00AC14D1" w:rsidRDefault="00000000" w:rsidP="00A271B9">
      <w:pPr>
        <w:numPr>
          <w:ilvl w:val="0"/>
          <w:numId w:val="127"/>
        </w:numPr>
        <w:spacing w:after="120" w:line="240" w:lineRule="auto"/>
        <w:rPr>
          <w:rFonts w:ascii="Georgia" w:hAnsi="Georgia"/>
          <w:sz w:val="20"/>
          <w:szCs w:val="20"/>
        </w:rPr>
      </w:pPr>
      <w:r w:rsidRPr="00AC14D1">
        <w:rPr>
          <w:rFonts w:ascii="Georgia" w:hAnsi="Georgia"/>
          <w:sz w:val="20"/>
          <w:szCs w:val="20"/>
        </w:rPr>
        <w:t>Expulsion clauses</w:t>
      </w:r>
    </w:p>
    <w:p w14:paraId="5560684B" w14:textId="77777777" w:rsidR="0099669E" w:rsidRPr="00AC14D1" w:rsidRDefault="00000000" w:rsidP="00A271B9">
      <w:pPr>
        <w:numPr>
          <w:ilvl w:val="0"/>
          <w:numId w:val="127"/>
        </w:numPr>
        <w:spacing w:after="120" w:line="240" w:lineRule="auto"/>
        <w:rPr>
          <w:rFonts w:ascii="Georgia" w:hAnsi="Georgia"/>
          <w:sz w:val="20"/>
          <w:szCs w:val="20"/>
        </w:rPr>
      </w:pPr>
      <w:r w:rsidRPr="00AC14D1">
        <w:rPr>
          <w:rFonts w:ascii="Georgia" w:hAnsi="Georgia"/>
          <w:sz w:val="20"/>
          <w:szCs w:val="20"/>
        </w:rPr>
        <w:t>Retirement mechanisms</w:t>
      </w:r>
    </w:p>
    <w:p w14:paraId="6E8DEA06" w14:textId="77777777" w:rsidR="0099669E" w:rsidRPr="00AC14D1" w:rsidRDefault="00000000" w:rsidP="00A271B9">
      <w:pPr>
        <w:numPr>
          <w:ilvl w:val="0"/>
          <w:numId w:val="127"/>
        </w:numPr>
        <w:spacing w:after="120" w:line="240" w:lineRule="auto"/>
        <w:rPr>
          <w:rFonts w:ascii="Georgia" w:hAnsi="Georgia"/>
          <w:sz w:val="20"/>
          <w:szCs w:val="20"/>
        </w:rPr>
      </w:pPr>
      <w:r w:rsidRPr="00AC14D1">
        <w:rPr>
          <w:rFonts w:ascii="Georgia" w:hAnsi="Georgia"/>
          <w:sz w:val="20"/>
          <w:szCs w:val="20"/>
        </w:rPr>
        <w:t>Continuation clauses</w:t>
      </w:r>
    </w:p>
    <w:p w14:paraId="5557CDC8"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LLP Exit and Expulsion</w:t>
      </w:r>
    </w:p>
    <w:p w14:paraId="247E5730" w14:textId="77777777" w:rsidR="0099669E" w:rsidRPr="00AC14D1" w:rsidRDefault="00000000" w:rsidP="00A271B9">
      <w:pPr>
        <w:numPr>
          <w:ilvl w:val="0"/>
          <w:numId w:val="128"/>
        </w:numPr>
        <w:spacing w:after="120" w:line="240" w:lineRule="auto"/>
        <w:rPr>
          <w:rFonts w:ascii="Georgia" w:hAnsi="Georgia"/>
          <w:sz w:val="20"/>
          <w:szCs w:val="20"/>
        </w:rPr>
      </w:pPr>
      <w:r w:rsidRPr="00AC14D1">
        <w:rPr>
          <w:rFonts w:ascii="Georgia" w:hAnsi="Georgia"/>
          <w:sz w:val="20"/>
          <w:szCs w:val="20"/>
        </w:rPr>
        <w:t>Members may resign per the LLP agreement.</w:t>
      </w:r>
    </w:p>
    <w:p w14:paraId="1DE384A3" w14:textId="77777777" w:rsidR="0099669E" w:rsidRPr="00AC14D1" w:rsidRDefault="00000000" w:rsidP="00A271B9">
      <w:pPr>
        <w:numPr>
          <w:ilvl w:val="0"/>
          <w:numId w:val="128"/>
        </w:numPr>
        <w:spacing w:after="120" w:line="240" w:lineRule="auto"/>
        <w:rPr>
          <w:rFonts w:ascii="Georgia" w:hAnsi="Georgia"/>
          <w:sz w:val="20"/>
          <w:szCs w:val="20"/>
        </w:rPr>
      </w:pPr>
      <w:r w:rsidRPr="00AC14D1">
        <w:rPr>
          <w:rFonts w:ascii="Georgia" w:hAnsi="Georgia"/>
          <w:sz w:val="20"/>
          <w:szCs w:val="20"/>
        </w:rPr>
        <w:t>Expulsion is possible only if expressly provided.</w:t>
      </w:r>
    </w:p>
    <w:p w14:paraId="3C641D88" w14:textId="77777777" w:rsidR="0099669E" w:rsidRPr="00AC14D1" w:rsidRDefault="00000000" w:rsidP="00A271B9">
      <w:pPr>
        <w:numPr>
          <w:ilvl w:val="0"/>
          <w:numId w:val="128"/>
        </w:numPr>
        <w:spacing w:after="120" w:line="240" w:lineRule="auto"/>
        <w:rPr>
          <w:rFonts w:ascii="Georgia" w:hAnsi="Georgia"/>
          <w:sz w:val="20"/>
          <w:szCs w:val="20"/>
        </w:rPr>
      </w:pPr>
      <w:r w:rsidRPr="00AC14D1">
        <w:rPr>
          <w:rFonts w:ascii="Georgia" w:hAnsi="Georgia"/>
          <w:sz w:val="20"/>
          <w:szCs w:val="20"/>
        </w:rPr>
        <w:t>The LLP continues unaffected due to separate legal personality.</w:t>
      </w:r>
    </w:p>
    <w:p w14:paraId="67CDCCB6"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This corporate continuity is a major advantage of LLPs.</w:t>
      </w:r>
    </w:p>
    <w:p w14:paraId="5D3347F1"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PARTNERSHIP VS LLP GOVERNANCE</w:t>
      </w:r>
    </w:p>
    <w:tbl>
      <w:tblPr>
        <w:tblStyle w:val="TableGrid"/>
        <w:tblW w:w="0" w:type="auto"/>
        <w:tblLook w:val="04A0" w:firstRow="1" w:lastRow="0" w:firstColumn="1" w:lastColumn="0" w:noHBand="0" w:noVBand="1"/>
      </w:tblPr>
      <w:tblGrid>
        <w:gridCol w:w="2335"/>
        <w:gridCol w:w="2970"/>
        <w:gridCol w:w="2430"/>
      </w:tblGrid>
      <w:tr w:rsidR="0099669E" w:rsidRPr="00AC14D1" w14:paraId="69EE6FC1" w14:textId="77777777" w:rsidTr="00AC14D1">
        <w:tc>
          <w:tcPr>
            <w:tcW w:w="2335" w:type="dxa"/>
            <w:shd w:val="clear" w:color="auto" w:fill="B4C6E7" w:themeFill="accent1" w:themeFillTint="66"/>
          </w:tcPr>
          <w:p w14:paraId="135BE2FD"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Feature</w:t>
            </w:r>
          </w:p>
        </w:tc>
        <w:tc>
          <w:tcPr>
            <w:tcW w:w="2970" w:type="dxa"/>
            <w:shd w:val="clear" w:color="auto" w:fill="B4C6E7" w:themeFill="accent1" w:themeFillTint="66"/>
          </w:tcPr>
          <w:p w14:paraId="471FAFBE"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Ordinary Partnership</w:t>
            </w:r>
          </w:p>
        </w:tc>
        <w:tc>
          <w:tcPr>
            <w:tcW w:w="2430" w:type="dxa"/>
            <w:shd w:val="clear" w:color="auto" w:fill="B4C6E7" w:themeFill="accent1" w:themeFillTint="66"/>
          </w:tcPr>
          <w:p w14:paraId="25A5EFD4"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LLP</w:t>
            </w:r>
          </w:p>
        </w:tc>
      </w:tr>
      <w:tr w:rsidR="0099669E" w:rsidRPr="00AC14D1" w14:paraId="0319B109" w14:textId="77777777">
        <w:tc>
          <w:tcPr>
            <w:tcW w:w="2335" w:type="dxa"/>
          </w:tcPr>
          <w:p w14:paraId="7B4233D9"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Legal personality</w:t>
            </w:r>
          </w:p>
        </w:tc>
        <w:tc>
          <w:tcPr>
            <w:tcW w:w="2970" w:type="dxa"/>
          </w:tcPr>
          <w:p w14:paraId="35CC0BE3"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No</w:t>
            </w:r>
          </w:p>
        </w:tc>
        <w:tc>
          <w:tcPr>
            <w:tcW w:w="2430" w:type="dxa"/>
          </w:tcPr>
          <w:p w14:paraId="6FF0C746"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Yes</w:t>
            </w:r>
          </w:p>
        </w:tc>
      </w:tr>
      <w:tr w:rsidR="0099669E" w:rsidRPr="00AC14D1" w14:paraId="78E36427" w14:textId="77777777">
        <w:tc>
          <w:tcPr>
            <w:tcW w:w="2335" w:type="dxa"/>
          </w:tcPr>
          <w:p w14:paraId="0BA94944"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Liability</w:t>
            </w:r>
          </w:p>
        </w:tc>
        <w:tc>
          <w:tcPr>
            <w:tcW w:w="2970" w:type="dxa"/>
          </w:tcPr>
          <w:p w14:paraId="786C6282"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Unlimited personal</w:t>
            </w:r>
          </w:p>
        </w:tc>
        <w:tc>
          <w:tcPr>
            <w:tcW w:w="2430" w:type="dxa"/>
          </w:tcPr>
          <w:p w14:paraId="710C1DE2"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Limited to capital</w:t>
            </w:r>
          </w:p>
        </w:tc>
      </w:tr>
      <w:tr w:rsidR="0099669E" w:rsidRPr="00AC14D1" w14:paraId="0C7B6BFA" w14:textId="77777777">
        <w:tc>
          <w:tcPr>
            <w:tcW w:w="2335" w:type="dxa"/>
          </w:tcPr>
          <w:p w14:paraId="46863284"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Governance source</w:t>
            </w:r>
          </w:p>
        </w:tc>
        <w:tc>
          <w:tcPr>
            <w:tcW w:w="2970" w:type="dxa"/>
          </w:tcPr>
          <w:p w14:paraId="254CBFA8"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Partnership agreement + </w:t>
            </w:r>
            <w:r w:rsidRPr="00AC14D1">
              <w:rPr>
                <w:rFonts w:ascii="Georgia" w:hAnsi="Georgia"/>
                <w:i/>
                <w:iCs/>
                <w:sz w:val="20"/>
                <w:szCs w:val="20"/>
              </w:rPr>
              <w:t>PA 1890</w:t>
            </w:r>
          </w:p>
        </w:tc>
        <w:tc>
          <w:tcPr>
            <w:tcW w:w="2430" w:type="dxa"/>
          </w:tcPr>
          <w:p w14:paraId="0C61515F"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LLP agreement + </w:t>
            </w:r>
            <w:r w:rsidRPr="00AC14D1">
              <w:rPr>
                <w:rFonts w:ascii="Georgia" w:hAnsi="Georgia"/>
                <w:i/>
                <w:iCs/>
                <w:sz w:val="20"/>
                <w:szCs w:val="20"/>
              </w:rPr>
              <w:t>LLPA 2000</w:t>
            </w:r>
          </w:p>
        </w:tc>
      </w:tr>
      <w:tr w:rsidR="0099669E" w:rsidRPr="00AC14D1" w14:paraId="774025EA" w14:textId="77777777">
        <w:tc>
          <w:tcPr>
            <w:tcW w:w="2335" w:type="dxa"/>
          </w:tcPr>
          <w:p w14:paraId="75EA0DB7"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Decision-making</w:t>
            </w:r>
          </w:p>
        </w:tc>
        <w:tc>
          <w:tcPr>
            <w:tcW w:w="2970" w:type="dxa"/>
          </w:tcPr>
          <w:p w14:paraId="2F1D12A7"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Majority (ordinary), unanimous (fundamental)</w:t>
            </w:r>
          </w:p>
        </w:tc>
        <w:tc>
          <w:tcPr>
            <w:tcW w:w="2430" w:type="dxa"/>
          </w:tcPr>
          <w:p w14:paraId="09615D2C"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Fully contract-based; can mirror corporate governance</w:t>
            </w:r>
          </w:p>
        </w:tc>
      </w:tr>
      <w:tr w:rsidR="0099669E" w:rsidRPr="00AC14D1" w14:paraId="144DCBC6" w14:textId="77777777">
        <w:tc>
          <w:tcPr>
            <w:tcW w:w="2335" w:type="dxa"/>
          </w:tcPr>
          <w:p w14:paraId="72FB8667"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Fiduciary duties</w:t>
            </w:r>
          </w:p>
        </w:tc>
        <w:tc>
          <w:tcPr>
            <w:tcW w:w="2970" w:type="dxa"/>
          </w:tcPr>
          <w:p w14:paraId="36601C1F"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Between partners</w:t>
            </w:r>
          </w:p>
        </w:tc>
        <w:tc>
          <w:tcPr>
            <w:tcW w:w="2430" w:type="dxa"/>
          </w:tcPr>
          <w:p w14:paraId="2023B119"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Not automatic between members</w:t>
            </w:r>
          </w:p>
        </w:tc>
      </w:tr>
      <w:tr w:rsidR="0099669E" w:rsidRPr="00AC14D1" w14:paraId="55A95C97" w14:textId="77777777">
        <w:tc>
          <w:tcPr>
            <w:tcW w:w="2335" w:type="dxa"/>
          </w:tcPr>
          <w:p w14:paraId="078F2D8B"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Continuity</w:t>
            </w:r>
          </w:p>
        </w:tc>
        <w:tc>
          <w:tcPr>
            <w:tcW w:w="2970" w:type="dxa"/>
          </w:tcPr>
          <w:p w14:paraId="1AD2F355"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Dissolves easily</w:t>
            </w:r>
          </w:p>
        </w:tc>
        <w:tc>
          <w:tcPr>
            <w:tcW w:w="2430" w:type="dxa"/>
          </w:tcPr>
          <w:p w14:paraId="29CDC272"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Perpetual succession</w:t>
            </w:r>
          </w:p>
        </w:tc>
      </w:tr>
    </w:tbl>
    <w:p w14:paraId="5D51EA24" w14:textId="002C35BC" w:rsidR="0099669E" w:rsidRPr="00AC14D1" w:rsidRDefault="00AA046E" w:rsidP="00A271B9">
      <w:pPr>
        <w:spacing w:after="120" w:line="240" w:lineRule="auto"/>
        <w:rPr>
          <w:rFonts w:ascii="Georgia" w:hAnsi="Georgia"/>
          <w:sz w:val="20"/>
          <w:szCs w:val="20"/>
        </w:rPr>
      </w:pPr>
      <w:r w:rsidRPr="00AC14D1">
        <w:rPr>
          <w:rFonts w:ascii="Georgia" w:hAnsi="Georgia"/>
          <w:sz w:val="20"/>
          <w:szCs w:val="20"/>
        </w:rPr>
        <w:lastRenderedPageBreak/>
        <w:t>This comparison highlights the more stable and corporate nature of LLP governance relative to traditional partnerships.</w:t>
      </w:r>
    </w:p>
    <w:p w14:paraId="2A904663" w14:textId="03F74B5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CONCLUSION</w:t>
      </w:r>
    </w:p>
    <w:p w14:paraId="7BE91F99" w14:textId="7D82E843"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Partnerships rely on mutual agency, fiduciary duties, and the </w:t>
      </w:r>
      <w:r w:rsidRPr="00AC14D1">
        <w:rPr>
          <w:rFonts w:ascii="Georgia" w:hAnsi="Georgia"/>
          <w:i/>
          <w:iCs/>
          <w:sz w:val="20"/>
          <w:szCs w:val="20"/>
        </w:rPr>
        <w:t>PA 1890</w:t>
      </w:r>
      <w:r w:rsidRPr="00AC14D1">
        <w:rPr>
          <w:rFonts w:ascii="Georgia" w:hAnsi="Georgia"/>
          <w:sz w:val="20"/>
          <w:szCs w:val="20"/>
        </w:rPr>
        <w:t xml:space="preserve"> default rules, making tailored agreements essential to avoid disruption. LLPs, by contrast, operate with corporate personality, flexible contractual governance, limited liability, and continuity. Decision-making, internal duties, and the firm’s stability depend primarily on a well-drafted LLP or partnership agreement.</w:t>
      </w:r>
    </w:p>
    <w:p w14:paraId="396E3668" w14:textId="77777777" w:rsidR="0099669E" w:rsidRPr="00AC14D1" w:rsidRDefault="00000000" w:rsidP="00A271B9">
      <w:pPr>
        <w:spacing w:after="120" w:line="240" w:lineRule="auto"/>
        <w:rPr>
          <w:rFonts w:ascii="Georgia" w:hAnsi="Georgia"/>
          <w:sz w:val="20"/>
          <w:szCs w:val="20"/>
        </w:rPr>
      </w:pPr>
      <w:r>
        <w:rPr>
          <w:rFonts w:ascii="Georgia" w:hAnsi="Georgia"/>
          <w:sz w:val="20"/>
          <w:szCs w:val="20"/>
        </w:rPr>
        <w:pict w14:anchorId="1F7D4918">
          <v:rect id="_x0000_i1033" style="width:0;height:1.5pt" o:hralign="center" o:hrstd="t" o:hr="t" fillcolor="#a0a0a0" stroked="f"/>
        </w:pict>
      </w:r>
    </w:p>
    <w:p w14:paraId="5429F724" w14:textId="1A68AF3D" w:rsidR="0099669E" w:rsidRPr="00AC14D1" w:rsidRDefault="00000000" w:rsidP="00A271B9">
      <w:pPr>
        <w:pStyle w:val="Heading1"/>
        <w:spacing w:before="0" w:after="120"/>
      </w:pPr>
      <w:r w:rsidRPr="00AC14D1">
        <w:t>CHAPTER 10</w:t>
      </w:r>
    </w:p>
    <w:p w14:paraId="68FB053B" w14:textId="67623C82" w:rsidR="0099669E" w:rsidRPr="00AC14D1" w:rsidRDefault="00000000" w:rsidP="00A271B9">
      <w:pPr>
        <w:pStyle w:val="Heading1"/>
        <w:spacing w:before="0" w:after="120"/>
      </w:pPr>
      <w:r w:rsidRPr="00AC14D1">
        <w:t>PROTECTING THE SHAREHOLDERS AND MINORITY RIGHTS</w:t>
      </w:r>
    </w:p>
    <w:p w14:paraId="01048A85" w14:textId="0B2CBA1B"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This chapter explains the legal mechanisms available to shareholders, especially minority shareholders when majority shareholders or directors act oppressively or unfairly. It traces the historical foundations of shareholder protection in common law, beginning with </w:t>
      </w:r>
      <w:r w:rsidRPr="00AC14D1">
        <w:rPr>
          <w:rFonts w:ascii="Georgia" w:hAnsi="Georgia"/>
          <w:b/>
          <w:bCs/>
          <w:i/>
          <w:iCs/>
          <w:sz w:val="20"/>
          <w:szCs w:val="20"/>
        </w:rPr>
        <w:t>Foss v Harbottle</w:t>
      </w:r>
      <w:r w:rsidRPr="00AC14D1">
        <w:rPr>
          <w:rFonts w:ascii="Georgia" w:hAnsi="Georgia"/>
          <w:sz w:val="20"/>
          <w:szCs w:val="20"/>
        </w:rPr>
        <w:t>, and then explores modern statutory protections such as unfair prejudice petitions (</w:t>
      </w:r>
      <w:r w:rsidRPr="00AC14D1">
        <w:rPr>
          <w:rFonts w:ascii="Georgia" w:hAnsi="Georgia"/>
          <w:b/>
          <w:bCs/>
          <w:i/>
          <w:iCs/>
          <w:sz w:val="20"/>
          <w:szCs w:val="20"/>
        </w:rPr>
        <w:t>s.994 CA 2006</w:t>
      </w:r>
      <w:r w:rsidRPr="00AC14D1">
        <w:rPr>
          <w:rFonts w:ascii="Georgia" w:hAnsi="Georgia"/>
          <w:sz w:val="20"/>
          <w:szCs w:val="20"/>
        </w:rPr>
        <w:t>), statutory derivative claims (</w:t>
      </w:r>
      <w:r w:rsidRPr="00AC14D1">
        <w:rPr>
          <w:rFonts w:ascii="Georgia" w:hAnsi="Georgia"/>
          <w:b/>
          <w:bCs/>
          <w:i/>
          <w:iCs/>
          <w:sz w:val="20"/>
          <w:szCs w:val="20"/>
        </w:rPr>
        <w:t>ss.260–264 CA 2006</w:t>
      </w:r>
      <w:r w:rsidRPr="00AC14D1">
        <w:rPr>
          <w:rFonts w:ascii="Georgia" w:hAnsi="Georgia"/>
          <w:sz w:val="20"/>
          <w:szCs w:val="20"/>
        </w:rPr>
        <w:t xml:space="preserve">), and just and equitable winding up. </w:t>
      </w:r>
    </w:p>
    <w:p w14:paraId="2642BAE1"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 xml:space="preserve">THE RULE IN </w:t>
      </w:r>
      <w:r w:rsidRPr="00AC14D1">
        <w:rPr>
          <w:rFonts w:ascii="Georgia" w:hAnsi="Georgia"/>
          <w:b/>
          <w:bCs/>
          <w:i/>
          <w:iCs/>
          <w:sz w:val="20"/>
          <w:szCs w:val="20"/>
        </w:rPr>
        <w:t>FOSS v HARBOTTLE</w:t>
      </w:r>
      <w:r w:rsidRPr="00AC14D1">
        <w:rPr>
          <w:rFonts w:ascii="Georgia" w:hAnsi="Georgia"/>
          <w:b/>
          <w:bCs/>
          <w:sz w:val="20"/>
          <w:szCs w:val="20"/>
        </w:rPr>
        <w:t xml:space="preserve"> AND THE PROPER CLAIMANT PRINCIPLE</w:t>
      </w:r>
    </w:p>
    <w:p w14:paraId="690803CF"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Historical Development and Rationale</w:t>
      </w:r>
    </w:p>
    <w:p w14:paraId="7386F8C5"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The central authority is </w:t>
      </w:r>
      <w:r w:rsidRPr="00AC14D1">
        <w:rPr>
          <w:rFonts w:ascii="Georgia" w:hAnsi="Georgia"/>
          <w:b/>
          <w:bCs/>
          <w:i/>
          <w:iCs/>
          <w:sz w:val="20"/>
          <w:szCs w:val="20"/>
        </w:rPr>
        <w:t>Foss v Harbottle</w:t>
      </w:r>
      <w:r w:rsidRPr="00AC14D1">
        <w:rPr>
          <w:rFonts w:ascii="Georgia" w:hAnsi="Georgia"/>
          <w:sz w:val="20"/>
          <w:szCs w:val="20"/>
        </w:rPr>
        <w:t xml:space="preserve"> [1843] 67 ER 189, where minority shareholders alleging misapplication of company assets were denied standing. Two core principles emerged:</w:t>
      </w:r>
    </w:p>
    <w:p w14:paraId="1C029A8D"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(1) Proper Claimant Principle</w:t>
      </w:r>
    </w:p>
    <w:p w14:paraId="03A15A54" w14:textId="21797B2B" w:rsidR="00AC14D1" w:rsidRPr="00A271B9" w:rsidRDefault="00000000" w:rsidP="00A271B9">
      <w:pPr>
        <w:spacing w:after="120" w:line="240" w:lineRule="auto"/>
        <w:rPr>
          <w:rFonts w:ascii="Georgia" w:hAnsi="Georgia"/>
          <w:sz w:val="20"/>
          <w:szCs w:val="20"/>
        </w:rPr>
      </w:pPr>
      <w:r w:rsidRPr="00AC14D1">
        <w:rPr>
          <w:rFonts w:ascii="Georgia" w:hAnsi="Georgia"/>
          <w:sz w:val="20"/>
          <w:szCs w:val="20"/>
        </w:rPr>
        <w:t xml:space="preserve">Only the company, as a separate legal entity, can sue for wrongs done to it. The shareholder’s loss is merely reflective of the company’s loss. This principle is reinforced by </w:t>
      </w:r>
      <w:r w:rsidRPr="00AC14D1">
        <w:rPr>
          <w:rFonts w:ascii="Georgia" w:hAnsi="Georgia"/>
          <w:b/>
          <w:bCs/>
          <w:i/>
          <w:iCs/>
          <w:sz w:val="20"/>
          <w:szCs w:val="20"/>
        </w:rPr>
        <w:t>Salomon v Salomon &amp; Co Ltd</w:t>
      </w:r>
      <w:r w:rsidRPr="00AC14D1">
        <w:rPr>
          <w:rFonts w:ascii="Georgia" w:hAnsi="Georgia"/>
          <w:sz w:val="20"/>
          <w:szCs w:val="20"/>
        </w:rPr>
        <w:t xml:space="preserve"> [1897] AC 22.</w:t>
      </w:r>
    </w:p>
    <w:p w14:paraId="4B841440" w14:textId="3B162E43" w:rsidR="0099669E" w:rsidRPr="00AC14D1" w:rsidRDefault="00AC14D1" w:rsidP="00A271B9">
      <w:pPr>
        <w:spacing w:after="120" w:line="240" w:lineRule="auto"/>
        <w:rPr>
          <w:rFonts w:ascii="Georgia" w:hAnsi="Georgia"/>
          <w:b/>
          <w:bCs/>
          <w:sz w:val="20"/>
          <w:szCs w:val="20"/>
        </w:rPr>
      </w:pPr>
      <w:r w:rsidRPr="00AC14D1">
        <w:rPr>
          <w:rFonts w:ascii="Georgia" w:hAnsi="Georgia"/>
          <w:b/>
          <w:bCs/>
          <w:sz w:val="20"/>
          <w:szCs w:val="20"/>
        </w:rPr>
        <w:t>(2) Majority Rule Principle</w:t>
      </w:r>
    </w:p>
    <w:p w14:paraId="2509BFBB"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Courts will not interfere with internal management where a simple majority could ratify the alleged wrong. This respected corporate democracy and prevented courts from being dragged into internal disputes.</w:t>
      </w:r>
    </w:p>
    <w:p w14:paraId="020D32AB"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Underlying Rationales</w:t>
      </w:r>
    </w:p>
    <w:p w14:paraId="4F5D7368" w14:textId="77777777" w:rsidR="0099669E" w:rsidRPr="00AC14D1" w:rsidRDefault="00000000" w:rsidP="00A271B9">
      <w:pPr>
        <w:numPr>
          <w:ilvl w:val="0"/>
          <w:numId w:val="129"/>
        </w:numPr>
        <w:spacing w:after="120" w:line="240" w:lineRule="auto"/>
        <w:rPr>
          <w:rFonts w:ascii="Georgia" w:hAnsi="Georgia"/>
          <w:sz w:val="20"/>
          <w:szCs w:val="20"/>
        </w:rPr>
      </w:pPr>
      <w:r w:rsidRPr="00AC14D1">
        <w:rPr>
          <w:rFonts w:ascii="Georgia" w:hAnsi="Georgia"/>
          <w:sz w:val="20"/>
          <w:szCs w:val="20"/>
        </w:rPr>
        <w:t>Respect for corporate autonomy.</w:t>
      </w:r>
    </w:p>
    <w:p w14:paraId="4F2139D8" w14:textId="77777777" w:rsidR="0099669E" w:rsidRPr="00AC14D1" w:rsidRDefault="00000000" w:rsidP="00A271B9">
      <w:pPr>
        <w:numPr>
          <w:ilvl w:val="0"/>
          <w:numId w:val="129"/>
        </w:numPr>
        <w:spacing w:after="120" w:line="240" w:lineRule="auto"/>
        <w:rPr>
          <w:rFonts w:ascii="Georgia" w:hAnsi="Georgia"/>
          <w:sz w:val="20"/>
          <w:szCs w:val="20"/>
        </w:rPr>
      </w:pPr>
      <w:r w:rsidRPr="00AC14D1">
        <w:rPr>
          <w:rFonts w:ascii="Georgia" w:hAnsi="Georgia"/>
          <w:sz w:val="20"/>
          <w:szCs w:val="20"/>
        </w:rPr>
        <w:t>Avoidance of multiplicity of actions by individual shareholders.</w:t>
      </w:r>
    </w:p>
    <w:p w14:paraId="48B4F4E0" w14:textId="77777777" w:rsidR="0099669E" w:rsidRPr="00AC14D1" w:rsidRDefault="00000000" w:rsidP="00A271B9">
      <w:pPr>
        <w:numPr>
          <w:ilvl w:val="0"/>
          <w:numId w:val="129"/>
        </w:numPr>
        <w:spacing w:after="120" w:line="240" w:lineRule="auto"/>
        <w:rPr>
          <w:rFonts w:ascii="Georgia" w:hAnsi="Georgia"/>
          <w:sz w:val="20"/>
          <w:szCs w:val="20"/>
        </w:rPr>
      </w:pPr>
      <w:r w:rsidRPr="00AC14D1">
        <w:rPr>
          <w:rFonts w:ascii="Georgia" w:hAnsi="Georgia"/>
          <w:sz w:val="20"/>
          <w:szCs w:val="20"/>
        </w:rPr>
        <w:t>Efficiency, finality, and majority governance.</w:t>
      </w:r>
    </w:p>
    <w:p w14:paraId="6123144F" w14:textId="030E6A03"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Modern Application and Established Exceptions</w:t>
      </w:r>
    </w:p>
    <w:p w14:paraId="19CEF9DC"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Although the rule is foundational, it is subject to </w:t>
      </w:r>
      <w:r w:rsidRPr="00AC14D1">
        <w:rPr>
          <w:rFonts w:ascii="Georgia" w:hAnsi="Georgia"/>
          <w:b/>
          <w:bCs/>
          <w:i/>
          <w:iCs/>
          <w:sz w:val="20"/>
          <w:szCs w:val="20"/>
        </w:rPr>
        <w:t>limited exceptions</w:t>
      </w:r>
      <w:r w:rsidRPr="00AC14D1">
        <w:rPr>
          <w:rFonts w:ascii="Georgia" w:hAnsi="Georgia"/>
          <w:sz w:val="20"/>
          <w:szCs w:val="20"/>
        </w:rPr>
        <w:t xml:space="preserve"> to prevent injustice. The principal exceptions are:</w:t>
      </w:r>
    </w:p>
    <w:p w14:paraId="34543AA0" w14:textId="49A58D0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 xml:space="preserve">(1) </w:t>
      </w:r>
      <w:r w:rsidRPr="00AC14D1">
        <w:rPr>
          <w:rFonts w:ascii="Georgia" w:hAnsi="Georgia"/>
          <w:b/>
          <w:bCs/>
          <w:i/>
          <w:iCs/>
          <w:sz w:val="20"/>
          <w:szCs w:val="20"/>
        </w:rPr>
        <w:t>Ultra Vires</w:t>
      </w:r>
      <w:r w:rsidRPr="00AC14D1">
        <w:rPr>
          <w:rFonts w:ascii="Georgia" w:hAnsi="Georgia"/>
          <w:b/>
          <w:bCs/>
          <w:sz w:val="20"/>
          <w:szCs w:val="20"/>
        </w:rPr>
        <w:t xml:space="preserve"> or Illegal Acts</w:t>
      </w:r>
    </w:p>
    <w:p w14:paraId="07142CC3" w14:textId="28BB8899" w:rsidR="00846EFA" w:rsidRPr="00AC14D1" w:rsidRDefault="00000000" w:rsidP="00A271B9">
      <w:pPr>
        <w:spacing w:after="120" w:line="240" w:lineRule="auto"/>
        <w:rPr>
          <w:rFonts w:ascii="Georgia" w:hAnsi="Georgia"/>
          <w:sz w:val="20"/>
          <w:szCs w:val="20"/>
        </w:rPr>
      </w:pPr>
      <w:r w:rsidRPr="00AC14D1">
        <w:rPr>
          <w:rFonts w:ascii="Georgia" w:hAnsi="Georgia"/>
          <w:sz w:val="20"/>
          <w:szCs w:val="20"/>
        </w:rPr>
        <w:t>Where the act complained of is beyond the company’s powers or illegal, no majority can ratify it; thus, a minority shareholder may sue.</w:t>
      </w:r>
    </w:p>
    <w:p w14:paraId="762C10B0" w14:textId="406694DE"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(2) Acts Requiring a Special Majority</w:t>
      </w:r>
    </w:p>
    <w:p w14:paraId="13893490"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If the company’s constitution or statute requires a special resolution, the majority cannot use simple majority power to override procedural safeguards.</w:t>
      </w:r>
    </w:p>
    <w:p w14:paraId="11B23F46" w14:textId="6EDC3881"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(3) Infringement of Personal Rights</w:t>
      </w:r>
    </w:p>
    <w:p w14:paraId="7E32146D" w14:textId="65A73764"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lastRenderedPageBreak/>
        <w:t>Shareholders may personally sue where rights attached to their shares such as voting, dividend entitlement, or membership registration are infringed.</w:t>
      </w:r>
    </w:p>
    <w:p w14:paraId="62469C0C"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(4) Fraud on the Minority with Wrongdoer Control</w:t>
      </w:r>
    </w:p>
    <w:p w14:paraId="49DD5B57"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This is the most significant exception. It applies where:</w:t>
      </w:r>
    </w:p>
    <w:p w14:paraId="4C05F06C" w14:textId="5D0623D1" w:rsidR="0099669E" w:rsidRPr="00AC14D1" w:rsidRDefault="00000000" w:rsidP="00A271B9">
      <w:pPr>
        <w:numPr>
          <w:ilvl w:val="0"/>
          <w:numId w:val="130"/>
        </w:numPr>
        <w:spacing w:after="120" w:line="240" w:lineRule="auto"/>
        <w:rPr>
          <w:rFonts w:ascii="Georgia" w:hAnsi="Georgia"/>
          <w:sz w:val="20"/>
          <w:szCs w:val="20"/>
        </w:rPr>
      </w:pPr>
      <w:r w:rsidRPr="00AC14D1">
        <w:rPr>
          <w:rFonts w:ascii="Georgia" w:hAnsi="Georgia"/>
          <w:sz w:val="20"/>
          <w:szCs w:val="20"/>
        </w:rPr>
        <w:t>Directors or majority shareholders commit “fraud”, which is interpreted broadly to include breach of fiduciary duty or expropriation of assets.</w:t>
      </w:r>
    </w:p>
    <w:p w14:paraId="1AE53495" w14:textId="0D68BD16" w:rsidR="0099669E" w:rsidRPr="00AC14D1" w:rsidRDefault="00000000" w:rsidP="00A271B9">
      <w:pPr>
        <w:numPr>
          <w:ilvl w:val="0"/>
          <w:numId w:val="130"/>
        </w:numPr>
        <w:spacing w:after="120" w:line="240" w:lineRule="auto"/>
        <w:rPr>
          <w:rFonts w:ascii="Georgia" w:hAnsi="Georgia"/>
          <w:sz w:val="20"/>
          <w:szCs w:val="20"/>
        </w:rPr>
      </w:pPr>
      <w:r w:rsidRPr="00AC14D1">
        <w:rPr>
          <w:rFonts w:ascii="Georgia" w:hAnsi="Georgia"/>
          <w:sz w:val="20"/>
          <w:szCs w:val="20"/>
        </w:rPr>
        <w:t>The wrongdoers control the company and can block the company from suing.</w:t>
      </w:r>
      <w:r w:rsidRPr="00AC14D1">
        <w:rPr>
          <w:rFonts w:ascii="Georgia" w:hAnsi="Georgia"/>
          <w:sz w:val="20"/>
          <w:szCs w:val="20"/>
        </w:rPr>
        <w:br/>
        <w:t>In such cases, the minority may bring a derivative action at common law.</w:t>
      </w:r>
    </w:p>
    <w:p w14:paraId="661EE755" w14:textId="2DD6BF2C"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Corporate vs. Personal Claims</w:t>
      </w:r>
    </w:p>
    <w:p w14:paraId="4A9D925A"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The distinction is crucial for determining whether </w:t>
      </w:r>
      <w:r w:rsidRPr="00AC14D1">
        <w:rPr>
          <w:rFonts w:ascii="Georgia" w:hAnsi="Georgia"/>
          <w:b/>
          <w:bCs/>
          <w:i/>
          <w:iCs/>
          <w:sz w:val="20"/>
          <w:szCs w:val="20"/>
        </w:rPr>
        <w:t>Foss v Harbottle</w:t>
      </w:r>
      <w:r w:rsidRPr="00AC14D1">
        <w:rPr>
          <w:rFonts w:ascii="Georgia" w:hAnsi="Georgia"/>
          <w:sz w:val="20"/>
          <w:szCs w:val="20"/>
        </w:rPr>
        <w:t xml:space="preserve"> applies.</w:t>
      </w:r>
    </w:p>
    <w:p w14:paraId="1A0464CF"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Corporate Claims</w:t>
      </w:r>
    </w:p>
    <w:p w14:paraId="359C1212"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These belong to the company and cannot be brought personally:</w:t>
      </w:r>
    </w:p>
    <w:p w14:paraId="3F6E1135" w14:textId="77777777" w:rsidR="0099669E" w:rsidRPr="00AC14D1" w:rsidRDefault="00000000" w:rsidP="00A271B9">
      <w:pPr>
        <w:numPr>
          <w:ilvl w:val="0"/>
          <w:numId w:val="131"/>
        </w:numPr>
        <w:spacing w:after="120" w:line="240" w:lineRule="auto"/>
        <w:rPr>
          <w:rFonts w:ascii="Georgia" w:hAnsi="Georgia"/>
          <w:sz w:val="20"/>
          <w:szCs w:val="20"/>
        </w:rPr>
      </w:pPr>
      <w:r w:rsidRPr="00AC14D1">
        <w:rPr>
          <w:rFonts w:ascii="Georgia" w:hAnsi="Georgia"/>
          <w:sz w:val="20"/>
          <w:szCs w:val="20"/>
        </w:rPr>
        <w:t>Breach of directors’ duties.</w:t>
      </w:r>
    </w:p>
    <w:p w14:paraId="7C9701D5" w14:textId="77777777" w:rsidR="0099669E" w:rsidRPr="00AC14D1" w:rsidRDefault="00000000" w:rsidP="00A271B9">
      <w:pPr>
        <w:numPr>
          <w:ilvl w:val="0"/>
          <w:numId w:val="131"/>
        </w:numPr>
        <w:spacing w:after="120" w:line="240" w:lineRule="auto"/>
        <w:rPr>
          <w:rFonts w:ascii="Georgia" w:hAnsi="Georgia"/>
          <w:sz w:val="20"/>
          <w:szCs w:val="20"/>
        </w:rPr>
      </w:pPr>
      <w:r w:rsidRPr="00AC14D1">
        <w:rPr>
          <w:rFonts w:ascii="Georgia" w:hAnsi="Georgia"/>
          <w:sz w:val="20"/>
          <w:szCs w:val="20"/>
        </w:rPr>
        <w:t>Mismanagement.</w:t>
      </w:r>
    </w:p>
    <w:p w14:paraId="482E3194" w14:textId="77777777" w:rsidR="0099669E" w:rsidRPr="00AC14D1" w:rsidRDefault="00000000" w:rsidP="00A271B9">
      <w:pPr>
        <w:numPr>
          <w:ilvl w:val="0"/>
          <w:numId w:val="131"/>
        </w:numPr>
        <w:spacing w:after="120" w:line="240" w:lineRule="auto"/>
        <w:rPr>
          <w:rFonts w:ascii="Georgia" w:hAnsi="Georgia"/>
          <w:sz w:val="20"/>
          <w:szCs w:val="20"/>
        </w:rPr>
      </w:pPr>
      <w:r w:rsidRPr="00AC14D1">
        <w:rPr>
          <w:rFonts w:ascii="Georgia" w:hAnsi="Georgia"/>
          <w:sz w:val="20"/>
          <w:szCs w:val="20"/>
        </w:rPr>
        <w:t>Reflective loss (e.g., drop in share value). (</w:t>
      </w:r>
      <w:r w:rsidRPr="00AC14D1">
        <w:rPr>
          <w:rFonts w:ascii="Georgia" w:hAnsi="Georgia"/>
          <w:b/>
          <w:bCs/>
          <w:i/>
          <w:iCs/>
          <w:sz w:val="20"/>
          <w:szCs w:val="20"/>
        </w:rPr>
        <w:t>Prudential Assurance Co Ltd v Newman Industries (No 2)</w:t>
      </w:r>
      <w:r w:rsidRPr="00AC14D1">
        <w:rPr>
          <w:rFonts w:ascii="Georgia" w:hAnsi="Georgia"/>
          <w:sz w:val="20"/>
          <w:szCs w:val="20"/>
        </w:rPr>
        <w:t xml:space="preserve"> [1982] Ch 204).</w:t>
      </w:r>
    </w:p>
    <w:p w14:paraId="2F30D581"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Personal Claims</w:t>
      </w:r>
    </w:p>
    <w:p w14:paraId="7F7B8E6D"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A shareholder may sue personally where:</w:t>
      </w:r>
    </w:p>
    <w:p w14:paraId="4213E043" w14:textId="77777777" w:rsidR="0099669E" w:rsidRPr="00AC14D1" w:rsidRDefault="00000000" w:rsidP="00A271B9">
      <w:pPr>
        <w:numPr>
          <w:ilvl w:val="0"/>
          <w:numId w:val="132"/>
        </w:numPr>
        <w:spacing w:after="120" w:line="240" w:lineRule="auto"/>
        <w:rPr>
          <w:rFonts w:ascii="Georgia" w:hAnsi="Georgia"/>
          <w:sz w:val="20"/>
          <w:szCs w:val="20"/>
        </w:rPr>
      </w:pPr>
      <w:r w:rsidRPr="00AC14D1">
        <w:rPr>
          <w:rFonts w:ascii="Georgia" w:hAnsi="Georgia"/>
          <w:sz w:val="20"/>
          <w:szCs w:val="20"/>
        </w:rPr>
        <w:t>A right attached to the shares is infringed.</w:t>
      </w:r>
    </w:p>
    <w:p w14:paraId="0F8F3D24" w14:textId="77777777" w:rsidR="0099669E" w:rsidRPr="00AC14D1" w:rsidRDefault="00000000" w:rsidP="00A271B9">
      <w:pPr>
        <w:numPr>
          <w:ilvl w:val="0"/>
          <w:numId w:val="132"/>
        </w:numPr>
        <w:spacing w:after="120" w:line="240" w:lineRule="auto"/>
        <w:rPr>
          <w:rFonts w:ascii="Georgia" w:hAnsi="Georgia"/>
          <w:sz w:val="20"/>
          <w:szCs w:val="20"/>
        </w:rPr>
      </w:pPr>
      <w:r w:rsidRPr="00AC14D1">
        <w:rPr>
          <w:rFonts w:ascii="Georgia" w:hAnsi="Georgia"/>
          <w:sz w:val="20"/>
          <w:szCs w:val="20"/>
        </w:rPr>
        <w:t xml:space="preserve">They seek relief under </w:t>
      </w:r>
      <w:r w:rsidRPr="00AC14D1">
        <w:rPr>
          <w:rFonts w:ascii="Georgia" w:hAnsi="Georgia"/>
          <w:b/>
          <w:bCs/>
          <w:i/>
          <w:iCs/>
          <w:sz w:val="20"/>
          <w:szCs w:val="20"/>
        </w:rPr>
        <w:t>s.994 CA 2006</w:t>
      </w:r>
      <w:r w:rsidRPr="00AC14D1">
        <w:rPr>
          <w:rFonts w:ascii="Georgia" w:hAnsi="Georgia"/>
          <w:sz w:val="20"/>
          <w:szCs w:val="20"/>
        </w:rPr>
        <w:t xml:space="preserve"> for unfair prejudice.</w:t>
      </w:r>
    </w:p>
    <w:p w14:paraId="0529368B"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In quasi-partnership companies, claims may overlap, requiring courts to examine substance over form.</w:t>
      </w:r>
    </w:p>
    <w:p w14:paraId="191E2945"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Statutory Intervention: Derivative Claims (</w:t>
      </w:r>
      <w:r w:rsidRPr="00AC14D1">
        <w:rPr>
          <w:rFonts w:ascii="Georgia" w:hAnsi="Georgia"/>
          <w:b/>
          <w:bCs/>
          <w:i/>
          <w:iCs/>
          <w:sz w:val="20"/>
          <w:szCs w:val="20"/>
        </w:rPr>
        <w:t>ss.260–264 CA 2006</w:t>
      </w:r>
      <w:r w:rsidRPr="00AC14D1">
        <w:rPr>
          <w:rFonts w:ascii="Georgia" w:hAnsi="Georgia"/>
          <w:b/>
          <w:bCs/>
          <w:sz w:val="20"/>
          <w:szCs w:val="20"/>
        </w:rPr>
        <w:t>)</w:t>
      </w:r>
    </w:p>
    <w:p w14:paraId="712AD2E2" w14:textId="0445C72A" w:rsidR="00AA046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The </w:t>
      </w:r>
      <w:r w:rsidRPr="00AC14D1">
        <w:rPr>
          <w:rFonts w:ascii="Georgia" w:hAnsi="Georgia"/>
          <w:i/>
          <w:iCs/>
          <w:sz w:val="20"/>
          <w:szCs w:val="20"/>
        </w:rPr>
        <w:t>Companies Act 2006</w:t>
      </w:r>
      <w:r w:rsidRPr="00AC14D1">
        <w:rPr>
          <w:rFonts w:ascii="Georgia" w:hAnsi="Georgia"/>
          <w:sz w:val="20"/>
          <w:szCs w:val="20"/>
        </w:rPr>
        <w:t xml:space="preserve"> replaced the complicated common law regime with a codified derivative claim procedure.</w:t>
      </w:r>
    </w:p>
    <w:p w14:paraId="766A6590" w14:textId="5CF98653" w:rsidR="0099669E" w:rsidRPr="00AC14D1" w:rsidRDefault="00AA046E" w:rsidP="00A271B9">
      <w:pPr>
        <w:spacing w:after="120" w:line="240" w:lineRule="auto"/>
        <w:rPr>
          <w:rFonts w:ascii="Georgia" w:hAnsi="Georgia"/>
          <w:b/>
          <w:bCs/>
          <w:sz w:val="20"/>
          <w:szCs w:val="20"/>
        </w:rPr>
      </w:pPr>
      <w:r w:rsidRPr="00AC14D1">
        <w:rPr>
          <w:rFonts w:ascii="Georgia" w:hAnsi="Georgia"/>
          <w:b/>
          <w:bCs/>
          <w:sz w:val="20"/>
          <w:szCs w:val="20"/>
        </w:rPr>
        <w:t>Key Features</w:t>
      </w:r>
    </w:p>
    <w:p w14:paraId="6AC74A62" w14:textId="21D4991D" w:rsidR="0099669E" w:rsidRPr="00AC14D1" w:rsidRDefault="00000000" w:rsidP="00A271B9">
      <w:pPr>
        <w:numPr>
          <w:ilvl w:val="0"/>
          <w:numId w:val="133"/>
        </w:numPr>
        <w:spacing w:after="120" w:line="240" w:lineRule="auto"/>
        <w:rPr>
          <w:rFonts w:ascii="Georgia" w:hAnsi="Georgia"/>
          <w:sz w:val="20"/>
          <w:szCs w:val="20"/>
        </w:rPr>
      </w:pPr>
      <w:r w:rsidRPr="00AC14D1">
        <w:rPr>
          <w:rFonts w:ascii="Georgia" w:hAnsi="Georgia"/>
          <w:sz w:val="20"/>
          <w:szCs w:val="20"/>
        </w:rPr>
        <w:t>Applies to negligence, default, breach of duty, and breach of trust by directors</w:t>
      </w:r>
      <w:r w:rsidR="00AA046E" w:rsidRPr="00AC14D1">
        <w:rPr>
          <w:rFonts w:ascii="Georgia" w:hAnsi="Georgia"/>
          <w:sz w:val="20"/>
          <w:szCs w:val="20"/>
        </w:rPr>
        <w:t xml:space="preserve"> </w:t>
      </w:r>
      <w:r w:rsidRPr="00AC14D1">
        <w:rPr>
          <w:rFonts w:ascii="Georgia" w:hAnsi="Georgia"/>
          <w:sz w:val="20"/>
          <w:szCs w:val="20"/>
        </w:rPr>
        <w:t>including shadow directors.</w:t>
      </w:r>
    </w:p>
    <w:p w14:paraId="7A7D8237" w14:textId="77777777" w:rsidR="0099669E" w:rsidRPr="00AC14D1" w:rsidRDefault="00000000" w:rsidP="00A271B9">
      <w:pPr>
        <w:numPr>
          <w:ilvl w:val="0"/>
          <w:numId w:val="133"/>
        </w:numPr>
        <w:spacing w:after="120" w:line="240" w:lineRule="auto"/>
        <w:rPr>
          <w:rFonts w:ascii="Georgia" w:hAnsi="Georgia"/>
          <w:sz w:val="20"/>
          <w:szCs w:val="20"/>
        </w:rPr>
      </w:pPr>
      <w:r w:rsidRPr="00AC14D1">
        <w:rPr>
          <w:rFonts w:ascii="Georgia" w:hAnsi="Georgia"/>
          <w:sz w:val="20"/>
          <w:szCs w:val="20"/>
        </w:rPr>
        <w:t>Provides broader scope than the fraud-on-the-minority exception.</w:t>
      </w:r>
    </w:p>
    <w:p w14:paraId="3BF9787C" w14:textId="5C92101C" w:rsidR="0099669E" w:rsidRPr="00AC14D1" w:rsidRDefault="00000000" w:rsidP="00A271B9">
      <w:pPr>
        <w:numPr>
          <w:ilvl w:val="0"/>
          <w:numId w:val="133"/>
        </w:numPr>
        <w:spacing w:after="120" w:line="240" w:lineRule="auto"/>
        <w:rPr>
          <w:rFonts w:ascii="Georgia" w:hAnsi="Georgia"/>
          <w:sz w:val="20"/>
          <w:szCs w:val="20"/>
        </w:rPr>
      </w:pPr>
      <w:r w:rsidRPr="00AC14D1">
        <w:rPr>
          <w:rFonts w:ascii="Georgia" w:hAnsi="Georgia"/>
          <w:sz w:val="20"/>
          <w:szCs w:val="20"/>
        </w:rPr>
        <w:t>Requires court permission to continue the claim, filtering out unmeritorious cases.</w:t>
      </w:r>
    </w:p>
    <w:p w14:paraId="6C8FF44D" w14:textId="77777777" w:rsidR="0099669E" w:rsidRPr="00AC14D1" w:rsidRDefault="00000000" w:rsidP="00A271B9">
      <w:pPr>
        <w:numPr>
          <w:ilvl w:val="0"/>
          <w:numId w:val="133"/>
        </w:numPr>
        <w:spacing w:after="120" w:line="240" w:lineRule="auto"/>
        <w:rPr>
          <w:rFonts w:ascii="Georgia" w:hAnsi="Georgia"/>
          <w:sz w:val="20"/>
          <w:szCs w:val="20"/>
        </w:rPr>
      </w:pPr>
      <w:r w:rsidRPr="00AC14D1">
        <w:rPr>
          <w:rFonts w:ascii="Georgia" w:hAnsi="Georgia"/>
          <w:sz w:val="20"/>
          <w:szCs w:val="20"/>
        </w:rPr>
        <w:t>Introduces a two-stage process:</w:t>
      </w:r>
    </w:p>
    <w:p w14:paraId="699C2435" w14:textId="3EC079AA" w:rsidR="0099669E" w:rsidRPr="00AC14D1" w:rsidRDefault="00000000" w:rsidP="00A271B9">
      <w:pPr>
        <w:numPr>
          <w:ilvl w:val="1"/>
          <w:numId w:val="133"/>
        </w:numPr>
        <w:spacing w:after="120" w:line="240" w:lineRule="auto"/>
        <w:rPr>
          <w:rFonts w:ascii="Georgia" w:hAnsi="Georgia"/>
          <w:sz w:val="20"/>
          <w:szCs w:val="20"/>
        </w:rPr>
      </w:pPr>
      <w:r w:rsidRPr="00AC14D1">
        <w:rPr>
          <w:rFonts w:ascii="Georgia" w:hAnsi="Georgia"/>
          <w:sz w:val="20"/>
          <w:szCs w:val="20"/>
        </w:rPr>
        <w:t xml:space="preserve">Paper review for a </w:t>
      </w:r>
      <w:r w:rsidRPr="00AC14D1">
        <w:rPr>
          <w:rFonts w:ascii="Georgia" w:hAnsi="Georgia"/>
          <w:i/>
          <w:iCs/>
          <w:sz w:val="20"/>
          <w:szCs w:val="20"/>
        </w:rPr>
        <w:t>prima facie</w:t>
      </w:r>
      <w:r w:rsidRPr="00AC14D1">
        <w:rPr>
          <w:rFonts w:ascii="Georgia" w:hAnsi="Georgia"/>
          <w:sz w:val="20"/>
          <w:szCs w:val="20"/>
        </w:rPr>
        <w:t xml:space="preserve"> case.</w:t>
      </w:r>
    </w:p>
    <w:p w14:paraId="2625F75F" w14:textId="55226162" w:rsidR="0099669E" w:rsidRPr="00AC14D1" w:rsidRDefault="00000000" w:rsidP="00A271B9">
      <w:pPr>
        <w:numPr>
          <w:ilvl w:val="1"/>
          <w:numId w:val="133"/>
        </w:numPr>
        <w:spacing w:after="120" w:line="240" w:lineRule="auto"/>
        <w:rPr>
          <w:rFonts w:ascii="Georgia" w:hAnsi="Georgia"/>
          <w:sz w:val="20"/>
          <w:szCs w:val="20"/>
        </w:rPr>
      </w:pPr>
      <w:r w:rsidRPr="00AC14D1">
        <w:rPr>
          <w:rFonts w:ascii="Georgia" w:hAnsi="Georgia"/>
          <w:sz w:val="20"/>
          <w:szCs w:val="20"/>
        </w:rPr>
        <w:t xml:space="preserve">Full hearing applying statutory factors, including whether a hypothetical director acting under </w:t>
      </w:r>
      <w:r w:rsidRPr="00AC14D1">
        <w:rPr>
          <w:rFonts w:ascii="Georgia" w:hAnsi="Georgia"/>
          <w:b/>
          <w:bCs/>
          <w:i/>
          <w:iCs/>
          <w:sz w:val="20"/>
          <w:szCs w:val="20"/>
        </w:rPr>
        <w:t>s.172 CA 2006</w:t>
      </w:r>
      <w:r w:rsidRPr="00AC14D1">
        <w:rPr>
          <w:rFonts w:ascii="Georgia" w:hAnsi="Georgia"/>
          <w:sz w:val="20"/>
          <w:szCs w:val="20"/>
        </w:rPr>
        <w:t xml:space="preserve"> would pursue the claim.</w:t>
      </w:r>
    </w:p>
    <w:p w14:paraId="198FC37E" w14:textId="3AB19B6A"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Result</w:t>
      </w:r>
    </w:p>
    <w:p w14:paraId="3B4B734B"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The statutory derivative claim is now the primary route for minority shareholders to enforce corporate rights.</w:t>
      </w:r>
    </w:p>
    <w:p w14:paraId="5892D8C4"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Impact on Corporate Governance</w:t>
      </w:r>
    </w:p>
    <w:p w14:paraId="1492ACD9" w14:textId="64C6FEA8"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The rule in </w:t>
      </w:r>
      <w:r w:rsidRPr="00AC14D1">
        <w:rPr>
          <w:rFonts w:ascii="Georgia" w:hAnsi="Georgia"/>
          <w:b/>
          <w:bCs/>
          <w:i/>
          <w:iCs/>
          <w:sz w:val="20"/>
          <w:szCs w:val="20"/>
        </w:rPr>
        <w:t>Foss v Harbottle</w:t>
      </w:r>
      <w:r w:rsidRPr="00AC14D1">
        <w:rPr>
          <w:rFonts w:ascii="Georgia" w:hAnsi="Georgia"/>
          <w:sz w:val="20"/>
          <w:szCs w:val="20"/>
        </w:rPr>
        <w:t xml:space="preserve"> remains foundational. It secures:</w:t>
      </w:r>
    </w:p>
    <w:p w14:paraId="59FDCBE9" w14:textId="77777777" w:rsidR="0099669E" w:rsidRPr="00AC14D1" w:rsidRDefault="00000000" w:rsidP="00A271B9">
      <w:pPr>
        <w:numPr>
          <w:ilvl w:val="0"/>
          <w:numId w:val="134"/>
        </w:numPr>
        <w:spacing w:after="120" w:line="240" w:lineRule="auto"/>
        <w:rPr>
          <w:rFonts w:ascii="Georgia" w:hAnsi="Georgia"/>
          <w:sz w:val="20"/>
          <w:szCs w:val="20"/>
        </w:rPr>
      </w:pPr>
      <w:r w:rsidRPr="00AC14D1">
        <w:rPr>
          <w:rFonts w:ascii="Georgia" w:hAnsi="Georgia"/>
          <w:b/>
          <w:bCs/>
          <w:sz w:val="20"/>
          <w:szCs w:val="20"/>
        </w:rPr>
        <w:t>Directorial authority</w:t>
      </w:r>
      <w:r w:rsidRPr="00AC14D1">
        <w:rPr>
          <w:rFonts w:ascii="Georgia" w:hAnsi="Georgia"/>
          <w:sz w:val="20"/>
          <w:szCs w:val="20"/>
        </w:rPr>
        <w:t>: the board manages litigation and strategic matters.</w:t>
      </w:r>
    </w:p>
    <w:p w14:paraId="788483A1" w14:textId="77777777" w:rsidR="0099669E" w:rsidRPr="00AC14D1" w:rsidRDefault="00000000" w:rsidP="00A271B9">
      <w:pPr>
        <w:numPr>
          <w:ilvl w:val="0"/>
          <w:numId w:val="134"/>
        </w:numPr>
        <w:spacing w:after="120" w:line="240" w:lineRule="auto"/>
        <w:rPr>
          <w:rFonts w:ascii="Georgia" w:hAnsi="Georgia"/>
          <w:sz w:val="20"/>
          <w:szCs w:val="20"/>
        </w:rPr>
      </w:pPr>
      <w:r w:rsidRPr="00AC14D1">
        <w:rPr>
          <w:rFonts w:ascii="Georgia" w:hAnsi="Georgia"/>
          <w:b/>
          <w:bCs/>
          <w:sz w:val="20"/>
          <w:szCs w:val="20"/>
        </w:rPr>
        <w:lastRenderedPageBreak/>
        <w:t>Shareholder democracy</w:t>
      </w:r>
      <w:r w:rsidRPr="00AC14D1">
        <w:rPr>
          <w:rFonts w:ascii="Georgia" w:hAnsi="Georgia"/>
          <w:sz w:val="20"/>
          <w:szCs w:val="20"/>
        </w:rPr>
        <w:t>: majority decisions prevail.</w:t>
      </w:r>
    </w:p>
    <w:p w14:paraId="0EBABD77" w14:textId="78A8BD5A" w:rsidR="0099669E" w:rsidRPr="00AC14D1" w:rsidRDefault="00000000" w:rsidP="00A271B9">
      <w:pPr>
        <w:numPr>
          <w:ilvl w:val="0"/>
          <w:numId w:val="134"/>
        </w:numPr>
        <w:spacing w:after="120" w:line="240" w:lineRule="auto"/>
        <w:rPr>
          <w:rFonts w:ascii="Georgia" w:hAnsi="Georgia"/>
          <w:sz w:val="20"/>
          <w:szCs w:val="20"/>
        </w:rPr>
      </w:pPr>
      <w:r w:rsidRPr="00AC14D1">
        <w:rPr>
          <w:rFonts w:ascii="Georgia" w:hAnsi="Georgia"/>
          <w:b/>
          <w:bCs/>
          <w:sz w:val="20"/>
          <w:szCs w:val="20"/>
        </w:rPr>
        <w:t>Reflective loss principle:</w:t>
      </w:r>
      <w:r w:rsidRPr="00AC14D1">
        <w:rPr>
          <w:rFonts w:ascii="Georgia" w:hAnsi="Georgia"/>
          <w:sz w:val="20"/>
          <w:szCs w:val="20"/>
        </w:rPr>
        <w:t xml:space="preserve"> prevents double recovery.</w:t>
      </w:r>
      <w:r w:rsidRPr="00AC14D1">
        <w:rPr>
          <w:rFonts w:ascii="Georgia" w:hAnsi="Georgia"/>
          <w:sz w:val="20"/>
          <w:szCs w:val="20"/>
        </w:rPr>
        <w:br/>
        <w:t>Derivative claims operate as a “safety valve,” ensuring accountability while preserving corporate autonomy.</w:t>
      </w:r>
    </w:p>
    <w:p w14:paraId="2D032904"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STATUTORY PROTECTION: UNFAIR PREJUDICE (</w:t>
      </w:r>
      <w:r w:rsidRPr="00AC14D1">
        <w:rPr>
          <w:rFonts w:ascii="Georgia" w:hAnsi="Georgia"/>
          <w:b/>
          <w:bCs/>
          <w:i/>
          <w:iCs/>
          <w:sz w:val="20"/>
          <w:szCs w:val="20"/>
        </w:rPr>
        <w:t>s.994 CA 2006</w:t>
      </w:r>
      <w:r w:rsidRPr="00AC14D1">
        <w:rPr>
          <w:rFonts w:ascii="Georgia" w:hAnsi="Georgia"/>
          <w:b/>
          <w:bCs/>
          <w:sz w:val="20"/>
          <w:szCs w:val="20"/>
        </w:rPr>
        <w:t>)</w:t>
      </w:r>
    </w:p>
    <w:p w14:paraId="6D494D6D"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Unfair prejudice is the </w:t>
      </w:r>
      <w:r w:rsidRPr="00AC14D1">
        <w:rPr>
          <w:rFonts w:ascii="Georgia" w:hAnsi="Georgia"/>
          <w:b/>
          <w:bCs/>
          <w:sz w:val="20"/>
          <w:szCs w:val="20"/>
        </w:rPr>
        <w:t>most powerful shareholder remedy</w:t>
      </w:r>
      <w:r w:rsidRPr="00AC14D1">
        <w:rPr>
          <w:rFonts w:ascii="Georgia" w:hAnsi="Georgia"/>
          <w:sz w:val="20"/>
          <w:szCs w:val="20"/>
        </w:rPr>
        <w:t xml:space="preserve"> in UK company law. It protects shareholders where corporate affairs are conducted in a manner that is unfairly prejudicial to their interests.</w:t>
      </w:r>
    </w:p>
    <w:p w14:paraId="302C39AC"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Historical Development and Policy Rationale</w:t>
      </w:r>
    </w:p>
    <w:p w14:paraId="2BAD44B1"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Pre-statutory Position</w:t>
      </w:r>
    </w:p>
    <w:p w14:paraId="3130FF89"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Minority shareholders relied on narrow common law exceptions such as “fraud on the minority,” which were inadequate.</w:t>
      </w:r>
    </w:p>
    <w:p w14:paraId="3FC7FE51"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The Jenkins Committee (1962)</w:t>
      </w:r>
    </w:p>
    <w:p w14:paraId="76743134"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sz w:val="20"/>
          <w:szCs w:val="20"/>
        </w:rPr>
        <w:t xml:space="preserve">Recommended replacing the “oppression” standard with the broader concept of “unfair prejudice,” which now appears in </w:t>
      </w:r>
      <w:r w:rsidRPr="00AC14D1">
        <w:rPr>
          <w:rFonts w:ascii="Georgia" w:hAnsi="Georgia"/>
          <w:i/>
          <w:iCs/>
          <w:sz w:val="20"/>
          <w:szCs w:val="20"/>
        </w:rPr>
        <w:t>s.994 CA 2006</w:t>
      </w:r>
      <w:r w:rsidRPr="00AC14D1">
        <w:rPr>
          <w:rFonts w:ascii="Georgia" w:hAnsi="Georgia"/>
          <w:sz w:val="20"/>
          <w:szCs w:val="20"/>
        </w:rPr>
        <w:t>.</w:t>
      </w:r>
    </w:p>
    <w:p w14:paraId="6290988A"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Policy Rationale</w:t>
      </w:r>
    </w:p>
    <w:p w14:paraId="6038E1B0" w14:textId="77777777" w:rsidR="0099669E" w:rsidRPr="00AC14D1" w:rsidRDefault="00000000" w:rsidP="00A271B9">
      <w:pPr>
        <w:numPr>
          <w:ilvl w:val="0"/>
          <w:numId w:val="135"/>
        </w:numPr>
        <w:spacing w:after="120" w:line="240" w:lineRule="auto"/>
        <w:rPr>
          <w:rFonts w:ascii="Georgia" w:hAnsi="Georgia"/>
          <w:sz w:val="20"/>
          <w:szCs w:val="20"/>
        </w:rPr>
      </w:pPr>
      <w:r w:rsidRPr="00AC14D1">
        <w:rPr>
          <w:rFonts w:ascii="Georgia" w:hAnsi="Georgia"/>
          <w:sz w:val="20"/>
          <w:szCs w:val="20"/>
        </w:rPr>
        <w:t>Protects legitimate expectations in quasi-partnership companies.</w:t>
      </w:r>
    </w:p>
    <w:p w14:paraId="01370AF0" w14:textId="77777777" w:rsidR="0099669E" w:rsidRPr="00AC14D1" w:rsidRDefault="00000000" w:rsidP="00A271B9">
      <w:pPr>
        <w:numPr>
          <w:ilvl w:val="0"/>
          <w:numId w:val="135"/>
        </w:numPr>
        <w:spacing w:after="120" w:line="240" w:lineRule="auto"/>
        <w:rPr>
          <w:rFonts w:ascii="Georgia" w:hAnsi="Georgia"/>
          <w:sz w:val="20"/>
          <w:szCs w:val="20"/>
        </w:rPr>
      </w:pPr>
      <w:r w:rsidRPr="00AC14D1">
        <w:rPr>
          <w:rFonts w:ascii="Georgia" w:hAnsi="Georgia"/>
          <w:sz w:val="20"/>
          <w:szCs w:val="20"/>
        </w:rPr>
        <w:t>Addresses abuses that comply technically with the articles but violate fairness.</w:t>
      </w:r>
    </w:p>
    <w:p w14:paraId="37AB3F2D" w14:textId="77777777" w:rsidR="0099669E" w:rsidRPr="00AC14D1" w:rsidRDefault="00000000" w:rsidP="00A271B9">
      <w:pPr>
        <w:numPr>
          <w:ilvl w:val="0"/>
          <w:numId w:val="135"/>
        </w:numPr>
        <w:spacing w:after="120" w:line="240" w:lineRule="auto"/>
        <w:rPr>
          <w:rFonts w:ascii="Georgia" w:hAnsi="Georgia"/>
          <w:sz w:val="20"/>
          <w:szCs w:val="20"/>
        </w:rPr>
      </w:pPr>
      <w:r w:rsidRPr="00AC14D1">
        <w:rPr>
          <w:rFonts w:ascii="Georgia" w:hAnsi="Georgia"/>
          <w:sz w:val="20"/>
          <w:szCs w:val="20"/>
        </w:rPr>
        <w:t>Embodies equitable principles that supplement strict legal rights.</w:t>
      </w:r>
    </w:p>
    <w:p w14:paraId="3FA37EB6"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Elements of an Unfair Prejudice Claim</w:t>
      </w:r>
    </w:p>
    <w:p w14:paraId="7E40D77E"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A petitioner must prove:</w:t>
      </w:r>
    </w:p>
    <w:p w14:paraId="1897F2A3" w14:textId="6BA2F90A" w:rsidR="0099669E" w:rsidRPr="00AC14D1" w:rsidRDefault="00AA046E" w:rsidP="00A271B9">
      <w:pPr>
        <w:numPr>
          <w:ilvl w:val="0"/>
          <w:numId w:val="136"/>
        </w:numPr>
        <w:spacing w:after="120" w:line="240" w:lineRule="auto"/>
        <w:rPr>
          <w:rFonts w:ascii="Georgia" w:hAnsi="Georgia"/>
          <w:sz w:val="20"/>
          <w:szCs w:val="20"/>
        </w:rPr>
      </w:pPr>
      <w:r w:rsidRPr="00AC14D1">
        <w:rPr>
          <w:rFonts w:ascii="Georgia" w:hAnsi="Georgia"/>
          <w:b/>
          <w:bCs/>
          <w:sz w:val="20"/>
          <w:szCs w:val="20"/>
        </w:rPr>
        <w:t>Conduct of the company’s affairs</w:t>
      </w:r>
      <w:r w:rsidRPr="00AC14D1">
        <w:rPr>
          <w:rFonts w:ascii="Georgia" w:hAnsi="Georgia"/>
          <w:sz w:val="20"/>
          <w:szCs w:val="20"/>
        </w:rPr>
        <w:t>,</w:t>
      </w:r>
    </w:p>
    <w:p w14:paraId="1844266B" w14:textId="77777777" w:rsidR="0099669E" w:rsidRPr="00AC14D1" w:rsidRDefault="00000000" w:rsidP="00A271B9">
      <w:pPr>
        <w:numPr>
          <w:ilvl w:val="0"/>
          <w:numId w:val="136"/>
        </w:numPr>
        <w:spacing w:after="120" w:line="240" w:lineRule="auto"/>
        <w:rPr>
          <w:rFonts w:ascii="Georgia" w:hAnsi="Georgia"/>
          <w:sz w:val="20"/>
          <w:szCs w:val="20"/>
        </w:rPr>
      </w:pPr>
      <w:r w:rsidRPr="00AC14D1">
        <w:rPr>
          <w:rFonts w:ascii="Georgia" w:hAnsi="Georgia"/>
          <w:b/>
          <w:bCs/>
          <w:sz w:val="20"/>
          <w:szCs w:val="20"/>
        </w:rPr>
        <w:t>That is prejudicial</w:t>
      </w:r>
      <w:r w:rsidRPr="00AC14D1">
        <w:rPr>
          <w:rFonts w:ascii="Georgia" w:hAnsi="Georgia"/>
          <w:sz w:val="20"/>
          <w:szCs w:val="20"/>
        </w:rPr>
        <w:t>,</w:t>
      </w:r>
    </w:p>
    <w:p w14:paraId="09828A20" w14:textId="77777777" w:rsidR="0099669E" w:rsidRPr="00AC14D1" w:rsidRDefault="00000000" w:rsidP="00A271B9">
      <w:pPr>
        <w:numPr>
          <w:ilvl w:val="0"/>
          <w:numId w:val="136"/>
        </w:numPr>
        <w:spacing w:after="120" w:line="240" w:lineRule="auto"/>
        <w:rPr>
          <w:rFonts w:ascii="Georgia" w:hAnsi="Georgia"/>
          <w:sz w:val="20"/>
          <w:szCs w:val="20"/>
        </w:rPr>
      </w:pPr>
      <w:r w:rsidRPr="00AC14D1">
        <w:rPr>
          <w:rFonts w:ascii="Georgia" w:hAnsi="Georgia"/>
          <w:b/>
          <w:bCs/>
          <w:sz w:val="20"/>
          <w:szCs w:val="20"/>
        </w:rPr>
        <w:t>And unfair</w:t>
      </w:r>
      <w:r w:rsidRPr="00AC14D1">
        <w:rPr>
          <w:rFonts w:ascii="Georgia" w:hAnsi="Georgia"/>
          <w:sz w:val="20"/>
          <w:szCs w:val="20"/>
        </w:rPr>
        <w:t>,</w:t>
      </w:r>
    </w:p>
    <w:p w14:paraId="6B005E27" w14:textId="1EECA33A" w:rsidR="00846EFA" w:rsidRPr="00AC14D1" w:rsidRDefault="00000000" w:rsidP="00A271B9">
      <w:pPr>
        <w:numPr>
          <w:ilvl w:val="0"/>
          <w:numId w:val="136"/>
        </w:numPr>
        <w:spacing w:after="120" w:line="240" w:lineRule="auto"/>
        <w:rPr>
          <w:rFonts w:ascii="Georgia" w:hAnsi="Georgia"/>
          <w:sz w:val="20"/>
          <w:szCs w:val="20"/>
        </w:rPr>
      </w:pPr>
      <w:r w:rsidRPr="00AC14D1">
        <w:rPr>
          <w:rFonts w:ascii="Georgia" w:hAnsi="Georgia"/>
          <w:b/>
          <w:bCs/>
          <w:sz w:val="20"/>
          <w:szCs w:val="20"/>
        </w:rPr>
        <w:t>To their interests as a shareholder</w:t>
      </w:r>
      <w:r w:rsidRPr="00AC14D1">
        <w:rPr>
          <w:rFonts w:ascii="Georgia" w:hAnsi="Georgia"/>
          <w:sz w:val="20"/>
          <w:szCs w:val="20"/>
        </w:rPr>
        <w:t>.</w:t>
      </w:r>
    </w:p>
    <w:p w14:paraId="580AA414" w14:textId="546EBBDF"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Legitimate Expectations in Quasi-Partnerships</w:t>
      </w:r>
    </w:p>
    <w:p w14:paraId="2B4586E2" w14:textId="756BA9CE"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Courts look beyond strict legal rights to informal agreements based on mutual confidence. Examples include expectations of:</w:t>
      </w:r>
    </w:p>
    <w:p w14:paraId="255449FF" w14:textId="7C5EC666" w:rsidR="0099669E" w:rsidRPr="00AC14D1" w:rsidRDefault="00000000" w:rsidP="00A271B9">
      <w:pPr>
        <w:numPr>
          <w:ilvl w:val="0"/>
          <w:numId w:val="137"/>
        </w:numPr>
        <w:spacing w:after="120" w:line="240" w:lineRule="auto"/>
        <w:rPr>
          <w:rFonts w:ascii="Georgia" w:hAnsi="Georgia"/>
          <w:sz w:val="20"/>
          <w:szCs w:val="20"/>
        </w:rPr>
      </w:pPr>
      <w:r w:rsidRPr="00AC14D1">
        <w:rPr>
          <w:rFonts w:ascii="Georgia" w:hAnsi="Georgia"/>
          <w:sz w:val="20"/>
          <w:szCs w:val="20"/>
        </w:rPr>
        <w:t>Participation in management,</w:t>
      </w:r>
    </w:p>
    <w:p w14:paraId="2DA77076" w14:textId="77777777" w:rsidR="0099669E" w:rsidRPr="00AC14D1" w:rsidRDefault="00000000" w:rsidP="00A271B9">
      <w:pPr>
        <w:numPr>
          <w:ilvl w:val="0"/>
          <w:numId w:val="137"/>
        </w:numPr>
        <w:spacing w:after="120" w:line="240" w:lineRule="auto"/>
        <w:rPr>
          <w:rFonts w:ascii="Georgia" w:hAnsi="Georgia"/>
          <w:sz w:val="20"/>
          <w:szCs w:val="20"/>
        </w:rPr>
      </w:pPr>
      <w:r w:rsidRPr="00AC14D1">
        <w:rPr>
          <w:rFonts w:ascii="Georgia" w:hAnsi="Georgia"/>
          <w:sz w:val="20"/>
          <w:szCs w:val="20"/>
        </w:rPr>
        <w:t>Transparency and access to information,</w:t>
      </w:r>
    </w:p>
    <w:p w14:paraId="0B923AE2" w14:textId="77777777" w:rsidR="0099669E" w:rsidRPr="00AC14D1" w:rsidRDefault="00000000" w:rsidP="00A271B9">
      <w:pPr>
        <w:numPr>
          <w:ilvl w:val="0"/>
          <w:numId w:val="137"/>
        </w:numPr>
        <w:spacing w:after="120" w:line="240" w:lineRule="auto"/>
        <w:rPr>
          <w:rFonts w:ascii="Georgia" w:hAnsi="Georgia"/>
          <w:sz w:val="20"/>
          <w:szCs w:val="20"/>
        </w:rPr>
      </w:pPr>
      <w:r w:rsidRPr="00AC14D1">
        <w:rPr>
          <w:rFonts w:ascii="Georgia" w:hAnsi="Georgia"/>
          <w:sz w:val="20"/>
          <w:szCs w:val="20"/>
        </w:rPr>
        <w:t>Fair dividends,</w:t>
      </w:r>
    </w:p>
    <w:p w14:paraId="03E9A5AE" w14:textId="77777777" w:rsidR="0099669E" w:rsidRPr="00AC14D1" w:rsidRDefault="00000000" w:rsidP="00A271B9">
      <w:pPr>
        <w:numPr>
          <w:ilvl w:val="0"/>
          <w:numId w:val="137"/>
        </w:numPr>
        <w:spacing w:after="120" w:line="240" w:lineRule="auto"/>
        <w:rPr>
          <w:rFonts w:ascii="Georgia" w:hAnsi="Georgia"/>
          <w:sz w:val="20"/>
          <w:szCs w:val="20"/>
        </w:rPr>
      </w:pPr>
      <w:r w:rsidRPr="00AC14D1">
        <w:rPr>
          <w:rFonts w:ascii="Georgia" w:hAnsi="Georgia"/>
          <w:sz w:val="20"/>
          <w:szCs w:val="20"/>
        </w:rPr>
        <w:t>Adherence to founding understandings,</w:t>
      </w:r>
    </w:p>
    <w:p w14:paraId="3585B2D1" w14:textId="77777777" w:rsidR="0099669E" w:rsidRPr="00AC14D1" w:rsidRDefault="00000000" w:rsidP="00A271B9">
      <w:pPr>
        <w:numPr>
          <w:ilvl w:val="0"/>
          <w:numId w:val="137"/>
        </w:numPr>
        <w:spacing w:after="120" w:line="240" w:lineRule="auto"/>
        <w:rPr>
          <w:rFonts w:ascii="Georgia" w:hAnsi="Georgia"/>
          <w:sz w:val="20"/>
          <w:szCs w:val="20"/>
        </w:rPr>
      </w:pPr>
      <w:r w:rsidRPr="00AC14D1">
        <w:rPr>
          <w:rFonts w:ascii="Georgia" w:hAnsi="Georgia"/>
          <w:sz w:val="20"/>
          <w:szCs w:val="20"/>
        </w:rPr>
        <w:t>Fair exit mechanisms.</w:t>
      </w:r>
    </w:p>
    <w:p w14:paraId="6529D503"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Common Forms of Unfairly Prejudicial Conduct</w:t>
      </w:r>
    </w:p>
    <w:p w14:paraId="10DDD32C" w14:textId="57184876"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Examples include:</w:t>
      </w:r>
    </w:p>
    <w:p w14:paraId="28FAF4DC" w14:textId="77777777" w:rsidR="0099669E" w:rsidRPr="00AC14D1" w:rsidRDefault="00000000" w:rsidP="00A271B9">
      <w:pPr>
        <w:numPr>
          <w:ilvl w:val="0"/>
          <w:numId w:val="138"/>
        </w:numPr>
        <w:spacing w:after="120" w:line="240" w:lineRule="auto"/>
        <w:rPr>
          <w:rFonts w:ascii="Georgia" w:hAnsi="Georgia"/>
          <w:sz w:val="20"/>
          <w:szCs w:val="20"/>
        </w:rPr>
      </w:pPr>
      <w:r w:rsidRPr="00AC14D1">
        <w:rPr>
          <w:rFonts w:ascii="Georgia" w:hAnsi="Georgia"/>
          <w:sz w:val="20"/>
          <w:szCs w:val="20"/>
        </w:rPr>
        <w:t>Excluding a shareholder from management in a quasi-partnership,</w:t>
      </w:r>
    </w:p>
    <w:p w14:paraId="3E906667" w14:textId="09A12902" w:rsidR="0099669E" w:rsidRPr="00AC14D1" w:rsidRDefault="00000000" w:rsidP="00A271B9">
      <w:pPr>
        <w:numPr>
          <w:ilvl w:val="0"/>
          <w:numId w:val="138"/>
        </w:numPr>
        <w:spacing w:after="120" w:line="240" w:lineRule="auto"/>
        <w:rPr>
          <w:rFonts w:ascii="Georgia" w:hAnsi="Georgia"/>
          <w:sz w:val="20"/>
          <w:szCs w:val="20"/>
        </w:rPr>
      </w:pPr>
      <w:r w:rsidRPr="00AC14D1">
        <w:rPr>
          <w:rFonts w:ascii="Georgia" w:hAnsi="Georgia"/>
          <w:sz w:val="20"/>
          <w:szCs w:val="20"/>
        </w:rPr>
        <w:t>Misapplication of assets or excessive salaries,</w:t>
      </w:r>
    </w:p>
    <w:p w14:paraId="44B54606" w14:textId="77777777" w:rsidR="0099669E" w:rsidRPr="00AC14D1" w:rsidRDefault="00000000" w:rsidP="00A271B9">
      <w:pPr>
        <w:numPr>
          <w:ilvl w:val="0"/>
          <w:numId w:val="138"/>
        </w:numPr>
        <w:spacing w:after="120" w:line="240" w:lineRule="auto"/>
        <w:rPr>
          <w:rFonts w:ascii="Georgia" w:hAnsi="Georgia"/>
          <w:sz w:val="20"/>
          <w:szCs w:val="20"/>
        </w:rPr>
      </w:pPr>
      <w:r w:rsidRPr="00AC14D1">
        <w:rPr>
          <w:rFonts w:ascii="Georgia" w:hAnsi="Georgia"/>
          <w:sz w:val="20"/>
          <w:szCs w:val="20"/>
        </w:rPr>
        <w:t>Diverting business opportunities,</w:t>
      </w:r>
    </w:p>
    <w:p w14:paraId="794C2E64" w14:textId="77777777" w:rsidR="0099669E" w:rsidRPr="00AC14D1" w:rsidRDefault="00000000" w:rsidP="00A271B9">
      <w:pPr>
        <w:numPr>
          <w:ilvl w:val="0"/>
          <w:numId w:val="138"/>
        </w:numPr>
        <w:spacing w:after="120" w:line="240" w:lineRule="auto"/>
        <w:rPr>
          <w:rFonts w:ascii="Georgia" w:hAnsi="Georgia"/>
          <w:sz w:val="20"/>
          <w:szCs w:val="20"/>
        </w:rPr>
      </w:pPr>
      <w:r w:rsidRPr="00AC14D1">
        <w:rPr>
          <w:rFonts w:ascii="Georgia" w:hAnsi="Georgia"/>
          <w:sz w:val="20"/>
          <w:szCs w:val="20"/>
        </w:rPr>
        <w:t>Denying access to information,</w:t>
      </w:r>
    </w:p>
    <w:p w14:paraId="7A9CA6D7" w14:textId="77777777" w:rsidR="0099669E" w:rsidRPr="00AC14D1" w:rsidRDefault="00000000" w:rsidP="00A271B9">
      <w:pPr>
        <w:numPr>
          <w:ilvl w:val="0"/>
          <w:numId w:val="138"/>
        </w:numPr>
        <w:spacing w:after="120" w:line="240" w:lineRule="auto"/>
        <w:rPr>
          <w:rFonts w:ascii="Georgia" w:hAnsi="Georgia"/>
          <w:sz w:val="20"/>
          <w:szCs w:val="20"/>
        </w:rPr>
      </w:pPr>
      <w:r w:rsidRPr="00AC14D1">
        <w:rPr>
          <w:rFonts w:ascii="Georgia" w:hAnsi="Georgia"/>
          <w:sz w:val="20"/>
          <w:szCs w:val="20"/>
        </w:rPr>
        <w:lastRenderedPageBreak/>
        <w:t>Dilution through improper share allotments,</w:t>
      </w:r>
    </w:p>
    <w:p w14:paraId="66B97153" w14:textId="77777777" w:rsidR="0099669E" w:rsidRPr="00AC14D1" w:rsidRDefault="00000000" w:rsidP="00A271B9">
      <w:pPr>
        <w:numPr>
          <w:ilvl w:val="0"/>
          <w:numId w:val="138"/>
        </w:numPr>
        <w:spacing w:after="120" w:line="240" w:lineRule="auto"/>
        <w:rPr>
          <w:rFonts w:ascii="Georgia" w:hAnsi="Georgia"/>
          <w:sz w:val="20"/>
          <w:szCs w:val="20"/>
        </w:rPr>
      </w:pPr>
      <w:r w:rsidRPr="00AC14D1">
        <w:rPr>
          <w:rFonts w:ascii="Georgia" w:hAnsi="Georgia"/>
          <w:sz w:val="20"/>
          <w:szCs w:val="20"/>
        </w:rPr>
        <w:t>Persistent gross mismanagement,</w:t>
      </w:r>
    </w:p>
    <w:p w14:paraId="733D7AA8" w14:textId="77777777" w:rsidR="0099669E" w:rsidRPr="00AC14D1" w:rsidRDefault="00000000" w:rsidP="00A271B9">
      <w:pPr>
        <w:numPr>
          <w:ilvl w:val="0"/>
          <w:numId w:val="138"/>
        </w:numPr>
        <w:spacing w:after="120" w:line="240" w:lineRule="auto"/>
        <w:rPr>
          <w:rFonts w:ascii="Georgia" w:hAnsi="Georgia"/>
          <w:sz w:val="20"/>
          <w:szCs w:val="20"/>
        </w:rPr>
      </w:pPr>
      <w:r w:rsidRPr="00AC14D1">
        <w:rPr>
          <w:rFonts w:ascii="Georgia" w:hAnsi="Georgia"/>
          <w:sz w:val="20"/>
          <w:szCs w:val="20"/>
        </w:rPr>
        <w:t>Unjustified refusal to pay dividends while majority extracts benefits.</w:t>
      </w:r>
    </w:p>
    <w:p w14:paraId="18976264" w14:textId="77777777" w:rsidR="0099669E" w:rsidRPr="00AC14D1" w:rsidRDefault="00000000" w:rsidP="00A271B9">
      <w:pPr>
        <w:spacing w:after="120" w:line="240" w:lineRule="auto"/>
        <w:rPr>
          <w:rFonts w:ascii="Georgia" w:hAnsi="Georgia"/>
          <w:b/>
          <w:bCs/>
          <w:i/>
          <w:iCs/>
          <w:sz w:val="20"/>
          <w:szCs w:val="20"/>
        </w:rPr>
      </w:pPr>
      <w:r w:rsidRPr="00AC14D1">
        <w:rPr>
          <w:rFonts w:ascii="Georgia" w:hAnsi="Georgia"/>
          <w:b/>
          <w:bCs/>
          <w:sz w:val="20"/>
          <w:szCs w:val="20"/>
        </w:rPr>
        <w:t xml:space="preserve">Remedies under </w:t>
      </w:r>
      <w:r w:rsidRPr="00AC14D1">
        <w:rPr>
          <w:rFonts w:ascii="Georgia" w:hAnsi="Georgia"/>
          <w:b/>
          <w:bCs/>
          <w:i/>
          <w:iCs/>
          <w:sz w:val="20"/>
          <w:szCs w:val="20"/>
        </w:rPr>
        <w:t>s.996 CA 2006</w:t>
      </w:r>
    </w:p>
    <w:p w14:paraId="02A6446A"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The court has wide discretion to craft relief. Common remedies include:</w:t>
      </w:r>
    </w:p>
    <w:p w14:paraId="3F9B3ED2"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Share Purchase Order (Most Common)</w:t>
      </w:r>
    </w:p>
    <w:p w14:paraId="41C5CD7E" w14:textId="77777777" w:rsidR="0099669E" w:rsidRPr="00AC14D1" w:rsidRDefault="00000000" w:rsidP="00A271B9">
      <w:pPr>
        <w:numPr>
          <w:ilvl w:val="0"/>
          <w:numId w:val="139"/>
        </w:numPr>
        <w:spacing w:after="120" w:line="240" w:lineRule="auto"/>
        <w:rPr>
          <w:rFonts w:ascii="Georgia" w:hAnsi="Georgia"/>
          <w:sz w:val="20"/>
          <w:szCs w:val="20"/>
        </w:rPr>
      </w:pPr>
      <w:r w:rsidRPr="00AC14D1">
        <w:rPr>
          <w:rFonts w:ascii="Georgia" w:hAnsi="Georgia"/>
          <w:sz w:val="20"/>
          <w:szCs w:val="20"/>
        </w:rPr>
        <w:t xml:space="preserve">Majority must buy the minority’s shares at </w:t>
      </w:r>
      <w:r w:rsidRPr="00AC14D1">
        <w:rPr>
          <w:rFonts w:ascii="Georgia" w:hAnsi="Georgia"/>
          <w:i/>
          <w:iCs/>
          <w:sz w:val="20"/>
          <w:szCs w:val="20"/>
        </w:rPr>
        <w:t>fair value</w:t>
      </w:r>
      <w:r w:rsidRPr="00AC14D1">
        <w:rPr>
          <w:rFonts w:ascii="Georgia" w:hAnsi="Georgia"/>
          <w:sz w:val="20"/>
          <w:szCs w:val="20"/>
        </w:rPr>
        <w:t>.</w:t>
      </w:r>
    </w:p>
    <w:p w14:paraId="5C692507" w14:textId="77777777" w:rsidR="0099669E" w:rsidRPr="00AC14D1" w:rsidRDefault="00000000" w:rsidP="00A271B9">
      <w:pPr>
        <w:numPr>
          <w:ilvl w:val="0"/>
          <w:numId w:val="139"/>
        </w:numPr>
        <w:spacing w:after="120" w:line="240" w:lineRule="auto"/>
        <w:rPr>
          <w:rFonts w:ascii="Georgia" w:hAnsi="Georgia"/>
          <w:sz w:val="20"/>
          <w:szCs w:val="20"/>
        </w:rPr>
      </w:pPr>
      <w:r w:rsidRPr="00AC14D1">
        <w:rPr>
          <w:rFonts w:ascii="Georgia" w:hAnsi="Georgia"/>
          <w:sz w:val="20"/>
          <w:szCs w:val="20"/>
        </w:rPr>
        <w:t>Valuation date usually at petition filing or order date.</w:t>
      </w:r>
    </w:p>
    <w:p w14:paraId="48BE579B" w14:textId="77777777" w:rsidR="0099669E" w:rsidRPr="00AC14D1" w:rsidRDefault="00000000" w:rsidP="00A271B9">
      <w:pPr>
        <w:numPr>
          <w:ilvl w:val="0"/>
          <w:numId w:val="139"/>
        </w:numPr>
        <w:spacing w:after="120" w:line="240" w:lineRule="auto"/>
        <w:rPr>
          <w:rFonts w:ascii="Georgia" w:hAnsi="Georgia"/>
          <w:sz w:val="20"/>
          <w:szCs w:val="20"/>
        </w:rPr>
      </w:pPr>
      <w:r w:rsidRPr="00AC14D1">
        <w:rPr>
          <w:rFonts w:ascii="Georgia" w:hAnsi="Georgia"/>
          <w:sz w:val="20"/>
          <w:szCs w:val="20"/>
        </w:rPr>
        <w:t>No minority discount applied.</w:t>
      </w:r>
    </w:p>
    <w:p w14:paraId="4933BBE3"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Other Remedies</w:t>
      </w:r>
    </w:p>
    <w:p w14:paraId="60BBC07D" w14:textId="77777777" w:rsidR="0099669E" w:rsidRPr="00AC14D1" w:rsidRDefault="00000000" w:rsidP="00A271B9">
      <w:pPr>
        <w:numPr>
          <w:ilvl w:val="0"/>
          <w:numId w:val="140"/>
        </w:numPr>
        <w:spacing w:after="120" w:line="240" w:lineRule="auto"/>
        <w:rPr>
          <w:rFonts w:ascii="Georgia" w:hAnsi="Georgia"/>
          <w:sz w:val="20"/>
          <w:szCs w:val="20"/>
        </w:rPr>
      </w:pPr>
      <w:r w:rsidRPr="00AC14D1">
        <w:rPr>
          <w:rFonts w:ascii="Georgia" w:hAnsi="Georgia"/>
          <w:sz w:val="20"/>
          <w:szCs w:val="20"/>
        </w:rPr>
        <w:t>Regulating future conduct,</w:t>
      </w:r>
    </w:p>
    <w:p w14:paraId="1DD47120" w14:textId="77777777" w:rsidR="0099669E" w:rsidRPr="00AC14D1" w:rsidRDefault="00000000" w:rsidP="00A271B9">
      <w:pPr>
        <w:numPr>
          <w:ilvl w:val="0"/>
          <w:numId w:val="140"/>
        </w:numPr>
        <w:spacing w:after="120" w:line="240" w:lineRule="auto"/>
        <w:rPr>
          <w:rFonts w:ascii="Georgia" w:hAnsi="Georgia"/>
          <w:sz w:val="20"/>
          <w:szCs w:val="20"/>
        </w:rPr>
      </w:pPr>
      <w:r w:rsidRPr="00AC14D1">
        <w:rPr>
          <w:rFonts w:ascii="Georgia" w:hAnsi="Georgia"/>
          <w:sz w:val="20"/>
          <w:szCs w:val="20"/>
        </w:rPr>
        <w:t>Mandatory injunctions (e.g., rectifying register),</w:t>
      </w:r>
    </w:p>
    <w:p w14:paraId="7A0499CF" w14:textId="77777777" w:rsidR="0099669E" w:rsidRPr="00AC14D1" w:rsidRDefault="00000000" w:rsidP="00A271B9">
      <w:pPr>
        <w:numPr>
          <w:ilvl w:val="0"/>
          <w:numId w:val="140"/>
        </w:numPr>
        <w:spacing w:after="120" w:line="240" w:lineRule="auto"/>
        <w:rPr>
          <w:rFonts w:ascii="Georgia" w:hAnsi="Georgia"/>
          <w:sz w:val="20"/>
          <w:szCs w:val="20"/>
        </w:rPr>
      </w:pPr>
      <w:proofErr w:type="spellStart"/>
      <w:r w:rsidRPr="00AC14D1">
        <w:rPr>
          <w:rFonts w:ascii="Georgia" w:hAnsi="Georgia"/>
          <w:sz w:val="20"/>
          <w:szCs w:val="20"/>
        </w:rPr>
        <w:t>Authorising</w:t>
      </w:r>
      <w:proofErr w:type="spellEnd"/>
      <w:r w:rsidRPr="00AC14D1">
        <w:rPr>
          <w:rFonts w:ascii="Georgia" w:hAnsi="Georgia"/>
          <w:sz w:val="20"/>
          <w:szCs w:val="20"/>
        </w:rPr>
        <w:t xml:space="preserve"> a derivative claim,</w:t>
      </w:r>
    </w:p>
    <w:p w14:paraId="1D8D9B74" w14:textId="77777777" w:rsidR="0099669E" w:rsidRPr="00AC14D1" w:rsidRDefault="00000000" w:rsidP="00A271B9">
      <w:pPr>
        <w:numPr>
          <w:ilvl w:val="0"/>
          <w:numId w:val="140"/>
        </w:numPr>
        <w:spacing w:after="120" w:line="240" w:lineRule="auto"/>
        <w:rPr>
          <w:rFonts w:ascii="Georgia" w:hAnsi="Georgia"/>
          <w:sz w:val="20"/>
          <w:szCs w:val="20"/>
        </w:rPr>
      </w:pPr>
      <w:r w:rsidRPr="00AC14D1">
        <w:rPr>
          <w:rFonts w:ascii="Georgia" w:hAnsi="Georgia"/>
          <w:sz w:val="20"/>
          <w:szCs w:val="20"/>
        </w:rPr>
        <w:t>Winding up (rare, last resort).</w:t>
      </w:r>
    </w:p>
    <w:p w14:paraId="5C91715A" w14:textId="6638DB22" w:rsidR="0099669E" w:rsidRPr="00AC14D1" w:rsidRDefault="00AA046E" w:rsidP="00A271B9">
      <w:pPr>
        <w:spacing w:after="120" w:line="240" w:lineRule="auto"/>
        <w:rPr>
          <w:rFonts w:ascii="Georgia" w:hAnsi="Georgia"/>
          <w:b/>
          <w:bCs/>
          <w:sz w:val="20"/>
          <w:szCs w:val="20"/>
        </w:rPr>
      </w:pPr>
      <w:r w:rsidRPr="00AC14D1">
        <w:rPr>
          <w:rFonts w:ascii="Georgia" w:hAnsi="Georgia"/>
          <w:b/>
          <w:bCs/>
          <w:sz w:val="20"/>
          <w:szCs w:val="20"/>
        </w:rPr>
        <w:t>Procedural &amp; Practical Considerations</w:t>
      </w:r>
    </w:p>
    <w:p w14:paraId="52B67D16" w14:textId="77777777" w:rsidR="0099669E" w:rsidRPr="00AC14D1" w:rsidRDefault="00000000" w:rsidP="00A271B9">
      <w:pPr>
        <w:numPr>
          <w:ilvl w:val="0"/>
          <w:numId w:val="141"/>
        </w:numPr>
        <w:spacing w:after="120" w:line="240" w:lineRule="auto"/>
        <w:rPr>
          <w:rFonts w:ascii="Georgia" w:hAnsi="Georgia"/>
          <w:sz w:val="20"/>
          <w:szCs w:val="20"/>
        </w:rPr>
      </w:pPr>
      <w:r w:rsidRPr="00AC14D1">
        <w:rPr>
          <w:rFonts w:ascii="Georgia" w:hAnsi="Georgia"/>
          <w:sz w:val="20"/>
          <w:szCs w:val="20"/>
        </w:rPr>
        <w:t>Must follow pre-action protocol and send detailed letter before action.</w:t>
      </w:r>
    </w:p>
    <w:p w14:paraId="3DE98457" w14:textId="35861DC5" w:rsidR="0099669E" w:rsidRPr="00AC14D1" w:rsidRDefault="00000000" w:rsidP="00A271B9">
      <w:pPr>
        <w:numPr>
          <w:ilvl w:val="0"/>
          <w:numId w:val="141"/>
        </w:numPr>
        <w:spacing w:after="120" w:line="240" w:lineRule="auto"/>
        <w:rPr>
          <w:rFonts w:ascii="Georgia" w:hAnsi="Georgia"/>
          <w:sz w:val="20"/>
          <w:szCs w:val="20"/>
        </w:rPr>
      </w:pPr>
      <w:r w:rsidRPr="00AC14D1">
        <w:rPr>
          <w:rFonts w:ascii="Georgia" w:hAnsi="Georgia"/>
          <w:sz w:val="20"/>
          <w:szCs w:val="20"/>
        </w:rPr>
        <w:t>Courts encourage mediation and ADR.</w:t>
      </w:r>
    </w:p>
    <w:p w14:paraId="4286E528" w14:textId="77777777" w:rsidR="0099669E" w:rsidRPr="00AC14D1" w:rsidRDefault="00000000" w:rsidP="00A271B9">
      <w:pPr>
        <w:numPr>
          <w:ilvl w:val="0"/>
          <w:numId w:val="141"/>
        </w:numPr>
        <w:spacing w:after="120" w:line="240" w:lineRule="auto"/>
        <w:rPr>
          <w:rFonts w:ascii="Georgia" w:hAnsi="Georgia"/>
          <w:sz w:val="20"/>
          <w:szCs w:val="20"/>
        </w:rPr>
      </w:pPr>
      <w:r w:rsidRPr="00AC14D1">
        <w:rPr>
          <w:rFonts w:ascii="Georgia" w:hAnsi="Georgia"/>
          <w:sz w:val="20"/>
          <w:szCs w:val="20"/>
        </w:rPr>
        <w:t>Costs may be awarded against company if majority used company funds to defend.</w:t>
      </w:r>
    </w:p>
    <w:p w14:paraId="4C120A6B" w14:textId="171D0DC4" w:rsidR="0099669E" w:rsidRPr="00AC14D1" w:rsidRDefault="00000000" w:rsidP="00A271B9">
      <w:pPr>
        <w:numPr>
          <w:ilvl w:val="0"/>
          <w:numId w:val="141"/>
        </w:numPr>
        <w:spacing w:after="120" w:line="240" w:lineRule="auto"/>
        <w:rPr>
          <w:rFonts w:ascii="Georgia" w:hAnsi="Georgia"/>
          <w:sz w:val="20"/>
          <w:szCs w:val="20"/>
        </w:rPr>
      </w:pPr>
      <w:r w:rsidRPr="00AC14D1">
        <w:rPr>
          <w:rFonts w:ascii="Georgia" w:hAnsi="Georgia"/>
          <w:sz w:val="20"/>
          <w:szCs w:val="20"/>
        </w:rPr>
        <w:t>Share valuation often contested and requires expert evidence.</w:t>
      </w:r>
    </w:p>
    <w:p w14:paraId="6B26915F" w14:textId="598EE6D6"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THE DERIVATIVE CLAIM: PROCEDURE AND GROUNDS</w:t>
      </w:r>
    </w:p>
    <w:p w14:paraId="41A3D5EF"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Statutory Framework &amp; Objectives</w:t>
      </w:r>
    </w:p>
    <w:p w14:paraId="4553055F"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The statutory scheme ensures that wrongdoing directors cannot prevent litigation. Its objectives:</w:t>
      </w:r>
    </w:p>
    <w:p w14:paraId="1D01D54C" w14:textId="77777777" w:rsidR="0099669E" w:rsidRPr="00AC14D1" w:rsidRDefault="00000000" w:rsidP="00A271B9">
      <w:pPr>
        <w:numPr>
          <w:ilvl w:val="0"/>
          <w:numId w:val="142"/>
        </w:numPr>
        <w:spacing w:after="120" w:line="240" w:lineRule="auto"/>
        <w:rPr>
          <w:rFonts w:ascii="Georgia" w:hAnsi="Georgia"/>
          <w:sz w:val="20"/>
          <w:szCs w:val="20"/>
        </w:rPr>
      </w:pPr>
      <w:r w:rsidRPr="00AC14D1">
        <w:rPr>
          <w:rFonts w:ascii="Georgia" w:hAnsi="Georgia"/>
          <w:sz w:val="20"/>
          <w:szCs w:val="20"/>
        </w:rPr>
        <w:t>Enhance corporate accountability,</w:t>
      </w:r>
    </w:p>
    <w:p w14:paraId="6A607888" w14:textId="77777777" w:rsidR="0099669E" w:rsidRPr="00AC14D1" w:rsidRDefault="00000000" w:rsidP="00A271B9">
      <w:pPr>
        <w:numPr>
          <w:ilvl w:val="0"/>
          <w:numId w:val="142"/>
        </w:numPr>
        <w:spacing w:after="120" w:line="240" w:lineRule="auto"/>
        <w:rPr>
          <w:rFonts w:ascii="Georgia" w:hAnsi="Georgia"/>
          <w:sz w:val="20"/>
          <w:szCs w:val="20"/>
        </w:rPr>
      </w:pPr>
      <w:r w:rsidRPr="00AC14D1">
        <w:rPr>
          <w:rFonts w:ascii="Georgia" w:hAnsi="Georgia"/>
          <w:sz w:val="20"/>
          <w:szCs w:val="20"/>
        </w:rPr>
        <w:t>Provide accessible remedy,</w:t>
      </w:r>
    </w:p>
    <w:p w14:paraId="11FCF4E4" w14:textId="7AC1E1B3" w:rsidR="0099669E" w:rsidRPr="00AC14D1" w:rsidRDefault="00000000" w:rsidP="00A271B9">
      <w:pPr>
        <w:numPr>
          <w:ilvl w:val="0"/>
          <w:numId w:val="142"/>
        </w:numPr>
        <w:spacing w:after="120" w:line="240" w:lineRule="auto"/>
        <w:rPr>
          <w:rFonts w:ascii="Georgia" w:hAnsi="Georgia"/>
          <w:sz w:val="20"/>
          <w:szCs w:val="20"/>
        </w:rPr>
      </w:pPr>
      <w:r w:rsidRPr="00AC14D1">
        <w:rPr>
          <w:rFonts w:ascii="Georgia" w:hAnsi="Georgia"/>
          <w:sz w:val="20"/>
          <w:szCs w:val="20"/>
        </w:rPr>
        <w:t>Balance minority rights with protection against frivolous suits.</w:t>
      </w:r>
    </w:p>
    <w:p w14:paraId="304B8F7E" w14:textId="4F29AE09"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Grounds for Bringing a Derivative Claim</w:t>
      </w:r>
    </w:p>
    <w:p w14:paraId="5DCCA53F"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Includes negligence, default, breach of duty, or breach of trust by directors (including shadow directors).</w:t>
      </w:r>
    </w:p>
    <w:p w14:paraId="1834DAD0" w14:textId="60FDBE60"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Permission Stage (Two-Step Filter)</w:t>
      </w:r>
    </w:p>
    <w:p w14:paraId="3EBB2352" w14:textId="77777777" w:rsidR="0099669E" w:rsidRPr="00AC14D1" w:rsidRDefault="00000000" w:rsidP="00A271B9">
      <w:pPr>
        <w:numPr>
          <w:ilvl w:val="0"/>
          <w:numId w:val="143"/>
        </w:numPr>
        <w:spacing w:after="120" w:line="240" w:lineRule="auto"/>
        <w:rPr>
          <w:rFonts w:ascii="Georgia" w:hAnsi="Georgia"/>
          <w:sz w:val="20"/>
          <w:szCs w:val="20"/>
        </w:rPr>
      </w:pPr>
      <w:r w:rsidRPr="00AC14D1">
        <w:rPr>
          <w:rFonts w:ascii="Georgia" w:hAnsi="Georgia"/>
          <w:b/>
          <w:bCs/>
          <w:sz w:val="20"/>
          <w:szCs w:val="20"/>
        </w:rPr>
        <w:t>Prima Facie Case Review</w:t>
      </w:r>
      <w:r w:rsidRPr="00AC14D1">
        <w:rPr>
          <w:rFonts w:ascii="Georgia" w:hAnsi="Georgia"/>
          <w:sz w:val="20"/>
          <w:szCs w:val="20"/>
        </w:rPr>
        <w:t xml:space="preserve"> (paper stage).</w:t>
      </w:r>
    </w:p>
    <w:p w14:paraId="2C46DEC0" w14:textId="77777777" w:rsidR="0099669E" w:rsidRPr="00AC14D1" w:rsidRDefault="00000000" w:rsidP="00A271B9">
      <w:pPr>
        <w:numPr>
          <w:ilvl w:val="0"/>
          <w:numId w:val="143"/>
        </w:numPr>
        <w:spacing w:after="120" w:line="240" w:lineRule="auto"/>
        <w:rPr>
          <w:rFonts w:ascii="Georgia" w:hAnsi="Georgia"/>
          <w:sz w:val="20"/>
          <w:szCs w:val="20"/>
        </w:rPr>
      </w:pPr>
      <w:r w:rsidRPr="00AC14D1">
        <w:rPr>
          <w:rFonts w:ascii="Georgia" w:hAnsi="Georgia"/>
          <w:b/>
          <w:bCs/>
          <w:sz w:val="20"/>
          <w:szCs w:val="20"/>
        </w:rPr>
        <w:t>Full Hearing</w:t>
      </w:r>
      <w:r w:rsidRPr="00AC14D1">
        <w:rPr>
          <w:rFonts w:ascii="Georgia" w:hAnsi="Georgia"/>
          <w:sz w:val="20"/>
          <w:szCs w:val="20"/>
        </w:rPr>
        <w:t>, where court considers factors including:</w:t>
      </w:r>
    </w:p>
    <w:p w14:paraId="35DC3D0C" w14:textId="77777777" w:rsidR="0099669E" w:rsidRPr="00AC14D1" w:rsidRDefault="00000000" w:rsidP="00A271B9">
      <w:pPr>
        <w:numPr>
          <w:ilvl w:val="1"/>
          <w:numId w:val="143"/>
        </w:numPr>
        <w:spacing w:after="120" w:line="240" w:lineRule="auto"/>
        <w:rPr>
          <w:rFonts w:ascii="Georgia" w:hAnsi="Georgia"/>
          <w:sz w:val="20"/>
          <w:szCs w:val="20"/>
        </w:rPr>
      </w:pPr>
      <w:r w:rsidRPr="00AC14D1">
        <w:rPr>
          <w:rFonts w:ascii="Georgia" w:hAnsi="Georgia"/>
          <w:sz w:val="20"/>
          <w:szCs w:val="20"/>
        </w:rPr>
        <w:t xml:space="preserve">Whether a </w:t>
      </w:r>
      <w:r w:rsidRPr="00AC14D1">
        <w:rPr>
          <w:rFonts w:ascii="Georgia" w:hAnsi="Georgia"/>
          <w:i/>
          <w:iCs/>
          <w:sz w:val="20"/>
          <w:szCs w:val="20"/>
        </w:rPr>
        <w:t>s.172</w:t>
      </w:r>
      <w:r w:rsidRPr="00AC14D1">
        <w:rPr>
          <w:rFonts w:ascii="Georgia" w:hAnsi="Georgia"/>
          <w:sz w:val="20"/>
          <w:szCs w:val="20"/>
        </w:rPr>
        <w:t>-compliant director would pursue the claim,</w:t>
      </w:r>
    </w:p>
    <w:p w14:paraId="5D1ED245" w14:textId="77777777" w:rsidR="0099669E" w:rsidRPr="00AC14D1" w:rsidRDefault="00000000" w:rsidP="00A271B9">
      <w:pPr>
        <w:numPr>
          <w:ilvl w:val="1"/>
          <w:numId w:val="143"/>
        </w:numPr>
        <w:spacing w:after="120" w:line="240" w:lineRule="auto"/>
        <w:rPr>
          <w:rFonts w:ascii="Georgia" w:hAnsi="Georgia"/>
          <w:sz w:val="20"/>
          <w:szCs w:val="20"/>
        </w:rPr>
      </w:pPr>
      <w:r w:rsidRPr="00AC14D1">
        <w:rPr>
          <w:rFonts w:ascii="Georgia" w:hAnsi="Georgia"/>
          <w:sz w:val="20"/>
          <w:szCs w:val="20"/>
        </w:rPr>
        <w:t>Evidence of wrongdoing,</w:t>
      </w:r>
    </w:p>
    <w:p w14:paraId="027583E7" w14:textId="77777777" w:rsidR="0099669E" w:rsidRPr="00AC14D1" w:rsidRDefault="00000000" w:rsidP="00A271B9">
      <w:pPr>
        <w:numPr>
          <w:ilvl w:val="1"/>
          <w:numId w:val="143"/>
        </w:numPr>
        <w:spacing w:after="120" w:line="240" w:lineRule="auto"/>
        <w:rPr>
          <w:rFonts w:ascii="Georgia" w:hAnsi="Georgia"/>
          <w:sz w:val="20"/>
          <w:szCs w:val="20"/>
        </w:rPr>
      </w:pPr>
      <w:r w:rsidRPr="00AC14D1">
        <w:rPr>
          <w:rFonts w:ascii="Georgia" w:hAnsi="Georgia"/>
          <w:sz w:val="20"/>
          <w:szCs w:val="20"/>
        </w:rPr>
        <w:t>Whether ratification has occurred or is likely.</w:t>
      </w:r>
    </w:p>
    <w:p w14:paraId="7151D86E"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Key Judicial Factors</w:t>
      </w:r>
    </w:p>
    <w:p w14:paraId="6BE8F7E9" w14:textId="77777777" w:rsidR="0099669E" w:rsidRPr="00AC14D1" w:rsidRDefault="00000000" w:rsidP="00A271B9">
      <w:pPr>
        <w:numPr>
          <w:ilvl w:val="0"/>
          <w:numId w:val="144"/>
        </w:numPr>
        <w:spacing w:after="120" w:line="240" w:lineRule="auto"/>
        <w:rPr>
          <w:rFonts w:ascii="Georgia" w:hAnsi="Georgia"/>
          <w:sz w:val="20"/>
          <w:szCs w:val="20"/>
        </w:rPr>
      </w:pPr>
      <w:r w:rsidRPr="00AC14D1">
        <w:rPr>
          <w:rFonts w:ascii="Georgia" w:hAnsi="Georgia"/>
          <w:sz w:val="20"/>
          <w:szCs w:val="20"/>
        </w:rPr>
        <w:t>Good faith of applicant,</w:t>
      </w:r>
    </w:p>
    <w:p w14:paraId="637B9177" w14:textId="77777777" w:rsidR="0099669E" w:rsidRPr="00AC14D1" w:rsidRDefault="00000000" w:rsidP="00A271B9">
      <w:pPr>
        <w:numPr>
          <w:ilvl w:val="0"/>
          <w:numId w:val="144"/>
        </w:numPr>
        <w:spacing w:after="120" w:line="240" w:lineRule="auto"/>
        <w:rPr>
          <w:rFonts w:ascii="Georgia" w:hAnsi="Georgia"/>
          <w:sz w:val="20"/>
          <w:szCs w:val="20"/>
        </w:rPr>
      </w:pPr>
      <w:r w:rsidRPr="00AC14D1">
        <w:rPr>
          <w:rFonts w:ascii="Georgia" w:hAnsi="Georgia"/>
          <w:sz w:val="20"/>
          <w:szCs w:val="20"/>
        </w:rPr>
        <w:t>Importance of the claim to the company,</w:t>
      </w:r>
    </w:p>
    <w:p w14:paraId="16886AC2" w14:textId="77777777" w:rsidR="0099669E" w:rsidRPr="00AC14D1" w:rsidRDefault="00000000" w:rsidP="00A271B9">
      <w:pPr>
        <w:numPr>
          <w:ilvl w:val="0"/>
          <w:numId w:val="144"/>
        </w:numPr>
        <w:spacing w:after="120" w:line="240" w:lineRule="auto"/>
        <w:rPr>
          <w:rFonts w:ascii="Georgia" w:hAnsi="Georgia"/>
          <w:sz w:val="20"/>
          <w:szCs w:val="20"/>
        </w:rPr>
      </w:pPr>
      <w:r w:rsidRPr="00AC14D1">
        <w:rPr>
          <w:rFonts w:ascii="Georgia" w:hAnsi="Georgia"/>
          <w:sz w:val="20"/>
          <w:szCs w:val="20"/>
        </w:rPr>
        <w:lastRenderedPageBreak/>
        <w:t>Whether the petition is motivated by collateral purpose,</w:t>
      </w:r>
    </w:p>
    <w:p w14:paraId="0A7456DE" w14:textId="77777777" w:rsidR="0099669E" w:rsidRPr="00AC14D1" w:rsidRDefault="00000000" w:rsidP="00A271B9">
      <w:pPr>
        <w:numPr>
          <w:ilvl w:val="0"/>
          <w:numId w:val="144"/>
        </w:numPr>
        <w:spacing w:after="120" w:line="240" w:lineRule="auto"/>
        <w:rPr>
          <w:rFonts w:ascii="Georgia" w:hAnsi="Georgia"/>
          <w:sz w:val="20"/>
          <w:szCs w:val="20"/>
        </w:rPr>
      </w:pPr>
      <w:r w:rsidRPr="00AC14D1">
        <w:rPr>
          <w:rFonts w:ascii="Georgia" w:hAnsi="Georgia"/>
          <w:sz w:val="20"/>
          <w:szCs w:val="20"/>
        </w:rPr>
        <w:t>Views of independent shareholders.</w:t>
      </w:r>
    </w:p>
    <w:p w14:paraId="2C353394"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Interaction with Ratification</w:t>
      </w:r>
    </w:p>
    <w:p w14:paraId="10087FB2"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If wrongdoing is capable of ratification and majority supports it, derivative claims may fail.</w:t>
      </w:r>
    </w:p>
    <w:p w14:paraId="7EE0ABFC"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JUST AND EQUITABLE WINDING UP</w:t>
      </w:r>
    </w:p>
    <w:p w14:paraId="0C32F08A"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Historical Origins and Principles</w:t>
      </w:r>
    </w:p>
    <w:p w14:paraId="18583B6A" w14:textId="4C76E1CF" w:rsidR="00AC14D1" w:rsidRPr="00A271B9" w:rsidRDefault="00000000" w:rsidP="00A271B9">
      <w:pPr>
        <w:spacing w:after="120" w:line="240" w:lineRule="auto"/>
        <w:rPr>
          <w:rFonts w:ascii="Georgia" w:hAnsi="Georgia"/>
          <w:sz w:val="20"/>
          <w:szCs w:val="20"/>
        </w:rPr>
      </w:pPr>
      <w:r w:rsidRPr="00AC14D1">
        <w:rPr>
          <w:rFonts w:ascii="Georgia" w:hAnsi="Georgia"/>
          <w:sz w:val="20"/>
          <w:szCs w:val="20"/>
        </w:rPr>
        <w:t>Derived from equitable jurisdiction where breakdown of mutual trust justifies dissolution.</w:t>
      </w:r>
    </w:p>
    <w:p w14:paraId="2B0F5161" w14:textId="2E3B93C6" w:rsidR="0099669E" w:rsidRPr="00AC14D1" w:rsidRDefault="00AC14D1" w:rsidP="00A271B9">
      <w:pPr>
        <w:spacing w:after="120" w:line="240" w:lineRule="auto"/>
        <w:rPr>
          <w:rFonts w:ascii="Georgia" w:hAnsi="Georgia"/>
          <w:b/>
          <w:bCs/>
          <w:sz w:val="20"/>
          <w:szCs w:val="20"/>
        </w:rPr>
      </w:pPr>
      <w:r w:rsidRPr="00AC14D1">
        <w:rPr>
          <w:rFonts w:ascii="Georgia" w:hAnsi="Georgia"/>
          <w:b/>
          <w:bCs/>
          <w:sz w:val="20"/>
          <w:szCs w:val="20"/>
        </w:rPr>
        <w:t>Established Grounds</w:t>
      </w:r>
    </w:p>
    <w:p w14:paraId="05B1B88E" w14:textId="77777777" w:rsidR="0099669E" w:rsidRPr="00AC14D1" w:rsidRDefault="00000000" w:rsidP="00A271B9">
      <w:pPr>
        <w:numPr>
          <w:ilvl w:val="0"/>
          <w:numId w:val="146"/>
        </w:numPr>
        <w:spacing w:after="120" w:line="240" w:lineRule="auto"/>
        <w:rPr>
          <w:rFonts w:ascii="Georgia" w:hAnsi="Georgia"/>
          <w:sz w:val="20"/>
          <w:szCs w:val="20"/>
        </w:rPr>
      </w:pPr>
      <w:r w:rsidRPr="00AC14D1">
        <w:rPr>
          <w:rFonts w:ascii="Georgia" w:hAnsi="Georgia"/>
          <w:sz w:val="20"/>
          <w:szCs w:val="20"/>
        </w:rPr>
        <w:t>Deadlock,</w:t>
      </w:r>
    </w:p>
    <w:p w14:paraId="0E01C98D" w14:textId="77777777" w:rsidR="0099669E" w:rsidRPr="00AC14D1" w:rsidRDefault="00000000" w:rsidP="00A271B9">
      <w:pPr>
        <w:numPr>
          <w:ilvl w:val="0"/>
          <w:numId w:val="146"/>
        </w:numPr>
        <w:spacing w:after="120" w:line="240" w:lineRule="auto"/>
        <w:rPr>
          <w:rFonts w:ascii="Georgia" w:hAnsi="Georgia"/>
          <w:sz w:val="20"/>
          <w:szCs w:val="20"/>
        </w:rPr>
      </w:pPr>
      <w:r w:rsidRPr="00AC14D1">
        <w:rPr>
          <w:rFonts w:ascii="Georgia" w:hAnsi="Georgia"/>
          <w:sz w:val="20"/>
          <w:szCs w:val="20"/>
        </w:rPr>
        <w:t>Loss of substratum,</w:t>
      </w:r>
    </w:p>
    <w:p w14:paraId="759DCEE8" w14:textId="5E68115F" w:rsidR="0099669E" w:rsidRPr="00AC14D1" w:rsidRDefault="00000000" w:rsidP="00A271B9">
      <w:pPr>
        <w:numPr>
          <w:ilvl w:val="0"/>
          <w:numId w:val="146"/>
        </w:numPr>
        <w:spacing w:after="120" w:line="240" w:lineRule="auto"/>
        <w:rPr>
          <w:rFonts w:ascii="Georgia" w:hAnsi="Georgia"/>
          <w:sz w:val="20"/>
          <w:szCs w:val="20"/>
        </w:rPr>
      </w:pPr>
      <w:r w:rsidRPr="00AC14D1">
        <w:rPr>
          <w:rFonts w:ascii="Georgia" w:hAnsi="Georgia"/>
          <w:sz w:val="20"/>
          <w:szCs w:val="20"/>
        </w:rPr>
        <w:t>Exclusion from management in quasi-partnerships.</w:t>
      </w:r>
    </w:p>
    <w:p w14:paraId="42178C53"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Quasi-Partnership Doctrine</w:t>
      </w:r>
    </w:p>
    <w:p w14:paraId="1C6F1150" w14:textId="45F7D1D8" w:rsidR="0099669E" w:rsidRPr="00AC14D1" w:rsidRDefault="00B62F2D" w:rsidP="00A271B9">
      <w:pPr>
        <w:spacing w:after="120" w:line="240" w:lineRule="auto"/>
        <w:rPr>
          <w:rFonts w:ascii="Georgia" w:hAnsi="Georgia"/>
          <w:sz w:val="20"/>
          <w:szCs w:val="20"/>
        </w:rPr>
      </w:pPr>
      <w:r w:rsidRPr="00AC14D1">
        <w:rPr>
          <w:rFonts w:ascii="Georgia" w:hAnsi="Georgia"/>
          <w:sz w:val="20"/>
          <w:szCs w:val="20"/>
        </w:rPr>
        <w:t xml:space="preserve">In </w:t>
      </w:r>
      <w:r w:rsidRPr="000A1C7A">
        <w:rPr>
          <w:rFonts w:ascii="Georgia" w:hAnsi="Georgia"/>
          <w:b/>
          <w:bCs/>
          <w:i/>
          <w:iCs/>
          <w:sz w:val="20"/>
          <w:szCs w:val="20"/>
        </w:rPr>
        <w:t>Ebrahimi v Westbourne Galleries Ltd</w:t>
      </w:r>
      <w:r w:rsidRPr="00AC14D1">
        <w:rPr>
          <w:rFonts w:ascii="Georgia" w:hAnsi="Georgia"/>
          <w:sz w:val="20"/>
          <w:szCs w:val="20"/>
        </w:rPr>
        <w:t xml:space="preserve"> [1973], the House of Lords held that in a quasi-partnership, shareholders’ rights are not governed solely by the company’s articles but also by legitimate expectations arising from personal relationships and mutual understandings. Accordingly, although </w:t>
      </w:r>
      <w:proofErr w:type="spellStart"/>
      <w:r w:rsidRPr="00AC14D1">
        <w:rPr>
          <w:rFonts w:ascii="Georgia" w:hAnsi="Georgia"/>
          <w:sz w:val="20"/>
          <w:szCs w:val="20"/>
        </w:rPr>
        <w:t>Mr</w:t>
      </w:r>
      <w:proofErr w:type="spellEnd"/>
      <w:r w:rsidRPr="00AC14D1">
        <w:rPr>
          <w:rFonts w:ascii="Georgia" w:hAnsi="Georgia"/>
          <w:sz w:val="20"/>
          <w:szCs w:val="20"/>
        </w:rPr>
        <w:t xml:space="preserve"> Ebrahimi’s removal as a director was technically lawful, it breached those expectations and made it just and equitable to wind up the company. Relationships built on trust may be dissolved if mutual confidence collapses.</w:t>
      </w:r>
    </w:p>
    <w:p w14:paraId="6BF7F6A3"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Alternative Remedies &amp; Discretion</w:t>
      </w:r>
    </w:p>
    <w:p w14:paraId="22BDBD7C" w14:textId="303A15FB"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Courts consider whether unfair prejudice relief is more appropriate; winding up is last resort.</w:t>
      </w:r>
    </w:p>
    <w:p w14:paraId="641AF1AC"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Procedure</w:t>
      </w:r>
    </w:p>
    <w:p w14:paraId="78B63317"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Petitions made to court; requires strong evidence of breakdown.</w:t>
      </w:r>
    </w:p>
    <w:p w14:paraId="4284F5B5" w14:textId="7BACC9A4"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CONCLUSION</w:t>
      </w:r>
    </w:p>
    <w:p w14:paraId="01D2F13B" w14:textId="46D72B17" w:rsidR="0099669E" w:rsidRPr="00AC14D1" w:rsidRDefault="00AA046E" w:rsidP="00A271B9">
      <w:pPr>
        <w:spacing w:after="120" w:line="240" w:lineRule="auto"/>
        <w:rPr>
          <w:rFonts w:ascii="Georgia" w:hAnsi="Georgia"/>
          <w:sz w:val="20"/>
          <w:szCs w:val="20"/>
        </w:rPr>
      </w:pPr>
      <w:r w:rsidRPr="00AC14D1">
        <w:rPr>
          <w:rFonts w:ascii="Georgia" w:hAnsi="Georgia"/>
          <w:sz w:val="20"/>
          <w:szCs w:val="20"/>
        </w:rPr>
        <w:t>Shareholder protection exists as a spectrum, from common law (</w:t>
      </w:r>
      <w:r w:rsidRPr="00AC14D1">
        <w:rPr>
          <w:rFonts w:ascii="Georgia" w:hAnsi="Georgia"/>
          <w:b/>
          <w:bCs/>
          <w:i/>
          <w:iCs/>
          <w:sz w:val="20"/>
          <w:szCs w:val="20"/>
        </w:rPr>
        <w:t>Foss v Harbottle</w:t>
      </w:r>
      <w:r w:rsidRPr="00AC14D1">
        <w:rPr>
          <w:rFonts w:ascii="Georgia" w:hAnsi="Georgia"/>
          <w:sz w:val="20"/>
          <w:szCs w:val="20"/>
        </w:rPr>
        <w:t>) to robust statutory remedies (unfair prejudice and derivative claims). The framework aims to balance majority rule with fairness, preventing abuse while preserving corporate autonomy.</w:t>
      </w:r>
    </w:p>
    <w:p w14:paraId="147D1B0F" w14:textId="77777777" w:rsidR="0099669E" w:rsidRPr="00AC14D1" w:rsidRDefault="00000000" w:rsidP="00A271B9">
      <w:pPr>
        <w:spacing w:after="120" w:line="240" w:lineRule="auto"/>
        <w:rPr>
          <w:rFonts w:ascii="Georgia" w:hAnsi="Georgia"/>
          <w:sz w:val="20"/>
          <w:szCs w:val="20"/>
        </w:rPr>
      </w:pPr>
      <w:r>
        <w:rPr>
          <w:rFonts w:ascii="Georgia" w:hAnsi="Georgia"/>
          <w:sz w:val="20"/>
          <w:szCs w:val="20"/>
        </w:rPr>
        <w:pict w14:anchorId="0E5992B5">
          <v:rect id="_x0000_i1034" style="width:0;height:1.5pt" o:hralign="center" o:hrstd="t" o:hr="t" fillcolor="#a0a0a0" stroked="f"/>
        </w:pict>
      </w:r>
    </w:p>
    <w:p w14:paraId="1E83D1E4" w14:textId="77777777" w:rsidR="0099669E" w:rsidRPr="00AC14D1" w:rsidRDefault="00000000" w:rsidP="00A271B9">
      <w:pPr>
        <w:pStyle w:val="Heading1"/>
        <w:spacing w:before="0" w:after="120"/>
      </w:pPr>
      <w:r w:rsidRPr="00AC14D1">
        <w:t xml:space="preserve">CHAPTER 11 </w:t>
      </w:r>
    </w:p>
    <w:p w14:paraId="4217CE3A" w14:textId="77777777" w:rsidR="0099669E" w:rsidRPr="00AC14D1" w:rsidRDefault="00000000" w:rsidP="00A271B9">
      <w:pPr>
        <w:pStyle w:val="Heading1"/>
        <w:spacing w:before="0" w:after="120"/>
      </w:pPr>
      <w:r w:rsidRPr="00AC14D1">
        <w:t>INSOLVENCY LAW AND PROCEDURE</w:t>
      </w:r>
    </w:p>
    <w:p w14:paraId="4D87E4DA"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Insolvency law operates at the intersection of </w:t>
      </w:r>
      <w:r w:rsidRPr="00AC14D1">
        <w:rPr>
          <w:rFonts w:ascii="Georgia" w:hAnsi="Georgia"/>
          <w:b/>
          <w:bCs/>
          <w:sz w:val="20"/>
          <w:szCs w:val="20"/>
        </w:rPr>
        <w:t>commercial risk</w:t>
      </w:r>
      <w:r w:rsidRPr="00AC14D1">
        <w:rPr>
          <w:rFonts w:ascii="Georgia" w:hAnsi="Georgia"/>
          <w:sz w:val="20"/>
          <w:szCs w:val="20"/>
        </w:rPr>
        <w:t xml:space="preserve">, </w:t>
      </w:r>
      <w:r w:rsidRPr="00AC14D1">
        <w:rPr>
          <w:rFonts w:ascii="Georgia" w:hAnsi="Georgia"/>
          <w:b/>
          <w:bCs/>
          <w:sz w:val="20"/>
          <w:szCs w:val="20"/>
        </w:rPr>
        <w:t>economic efficiency</w:t>
      </w:r>
      <w:r w:rsidRPr="00AC14D1">
        <w:rPr>
          <w:rFonts w:ascii="Georgia" w:hAnsi="Georgia"/>
          <w:sz w:val="20"/>
          <w:szCs w:val="20"/>
        </w:rPr>
        <w:t xml:space="preserve">, and </w:t>
      </w:r>
      <w:r w:rsidRPr="00AC14D1">
        <w:rPr>
          <w:rFonts w:ascii="Georgia" w:hAnsi="Georgia"/>
          <w:b/>
          <w:bCs/>
          <w:sz w:val="20"/>
          <w:szCs w:val="20"/>
        </w:rPr>
        <w:t>distributive justice</w:t>
      </w:r>
      <w:r w:rsidRPr="00AC14D1">
        <w:rPr>
          <w:rFonts w:ascii="Georgia" w:hAnsi="Georgia"/>
          <w:sz w:val="20"/>
          <w:szCs w:val="20"/>
        </w:rPr>
        <w:t>. Its central purpose is to provide an orderly, fair system for dealing with individuals or companies who cannot meet their debts.</w:t>
      </w:r>
    </w:p>
    <w:p w14:paraId="71635C07"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The law balances these fundamental tensions:</w:t>
      </w:r>
    </w:p>
    <w:p w14:paraId="0BCE7AC6"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1. Sanctity of Contract vs. Reality of Failure</w:t>
      </w:r>
    </w:p>
    <w:p w14:paraId="0B48A5B8"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While creditors have enforceable rights, insolvency law </w:t>
      </w:r>
      <w:proofErr w:type="spellStart"/>
      <w:r w:rsidRPr="00AC14D1">
        <w:rPr>
          <w:rFonts w:ascii="Georgia" w:hAnsi="Georgia"/>
          <w:sz w:val="20"/>
          <w:szCs w:val="20"/>
        </w:rPr>
        <w:t>recognises</w:t>
      </w:r>
      <w:proofErr w:type="spellEnd"/>
      <w:r w:rsidRPr="00AC14D1">
        <w:rPr>
          <w:rFonts w:ascii="Georgia" w:hAnsi="Georgia"/>
          <w:sz w:val="20"/>
          <w:szCs w:val="20"/>
        </w:rPr>
        <w:t xml:space="preserve"> that business failure is inevitable in a market economy. Excessively punitive systems discourage entrepreneurship and distort commercial </w:t>
      </w:r>
      <w:proofErr w:type="spellStart"/>
      <w:r w:rsidRPr="00AC14D1">
        <w:rPr>
          <w:rFonts w:ascii="Georgia" w:hAnsi="Georgia"/>
          <w:sz w:val="20"/>
          <w:szCs w:val="20"/>
        </w:rPr>
        <w:t>behaviour</w:t>
      </w:r>
      <w:proofErr w:type="spellEnd"/>
      <w:r w:rsidRPr="00AC14D1">
        <w:rPr>
          <w:rFonts w:ascii="Georgia" w:hAnsi="Georgia"/>
          <w:sz w:val="20"/>
          <w:szCs w:val="20"/>
        </w:rPr>
        <w:t>.</w:t>
      </w:r>
    </w:p>
    <w:p w14:paraId="7D0A48A0"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2. Individual Rights vs. Collective Interest</w:t>
      </w:r>
    </w:p>
    <w:p w14:paraId="0E911897" w14:textId="77777777" w:rsidR="0099669E" w:rsidRDefault="00000000" w:rsidP="00A271B9">
      <w:pPr>
        <w:spacing w:after="120" w:line="240" w:lineRule="auto"/>
        <w:rPr>
          <w:rFonts w:ascii="Georgia" w:hAnsi="Georgia"/>
          <w:sz w:val="20"/>
          <w:szCs w:val="20"/>
        </w:rPr>
      </w:pPr>
      <w:r w:rsidRPr="00AC14D1">
        <w:rPr>
          <w:rFonts w:ascii="Georgia" w:hAnsi="Georgia"/>
          <w:sz w:val="20"/>
          <w:szCs w:val="20"/>
        </w:rPr>
        <w:t xml:space="preserve">Creditors ordinarily enforce rights individually, but insolvency law converts claims into a </w:t>
      </w:r>
      <w:r w:rsidRPr="00AC14D1">
        <w:rPr>
          <w:rFonts w:ascii="Georgia" w:hAnsi="Georgia"/>
          <w:b/>
          <w:bCs/>
          <w:sz w:val="20"/>
          <w:szCs w:val="20"/>
        </w:rPr>
        <w:t>collective process</w:t>
      </w:r>
      <w:r w:rsidRPr="00AC14D1">
        <w:rPr>
          <w:rFonts w:ascii="Georgia" w:hAnsi="Georgia"/>
          <w:sz w:val="20"/>
          <w:szCs w:val="20"/>
        </w:rPr>
        <w:t xml:space="preserve"> to ensure fairness and prevent a “race to the courthouse.”</w:t>
      </w:r>
    </w:p>
    <w:p w14:paraId="29B43B7F" w14:textId="77777777" w:rsidR="00A271B9" w:rsidRPr="00AC14D1" w:rsidRDefault="00A271B9" w:rsidP="00A271B9">
      <w:pPr>
        <w:spacing w:after="120" w:line="240" w:lineRule="auto"/>
        <w:rPr>
          <w:rFonts w:ascii="Georgia" w:hAnsi="Georgia"/>
          <w:sz w:val="20"/>
          <w:szCs w:val="20"/>
        </w:rPr>
      </w:pPr>
    </w:p>
    <w:p w14:paraId="6F691312"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lastRenderedPageBreak/>
        <w:t>3. Liquidation vs. Rescue</w:t>
      </w:r>
    </w:p>
    <w:p w14:paraId="7C0C8325" w14:textId="025B3D33" w:rsidR="000A1C7A" w:rsidRPr="00A271B9" w:rsidRDefault="00000000" w:rsidP="00A271B9">
      <w:pPr>
        <w:spacing w:after="120" w:line="240" w:lineRule="auto"/>
        <w:rPr>
          <w:rFonts w:ascii="Georgia" w:hAnsi="Georgia"/>
          <w:sz w:val="20"/>
          <w:szCs w:val="20"/>
        </w:rPr>
      </w:pPr>
      <w:r w:rsidRPr="00AC14D1">
        <w:rPr>
          <w:rFonts w:ascii="Georgia" w:hAnsi="Georgia"/>
          <w:sz w:val="20"/>
          <w:szCs w:val="20"/>
        </w:rPr>
        <w:t xml:space="preserve">The modern system seeks to promote </w:t>
      </w:r>
      <w:r w:rsidRPr="00AC14D1">
        <w:rPr>
          <w:rFonts w:ascii="Georgia" w:hAnsi="Georgia"/>
          <w:b/>
          <w:bCs/>
          <w:sz w:val="20"/>
          <w:szCs w:val="20"/>
        </w:rPr>
        <w:t>business rescue first</w:t>
      </w:r>
      <w:r w:rsidRPr="00AC14D1">
        <w:rPr>
          <w:rFonts w:ascii="Georgia" w:hAnsi="Georgia"/>
          <w:sz w:val="20"/>
          <w:szCs w:val="20"/>
        </w:rPr>
        <w:t>, acknowledging the wider benefits of saving viable firms.</w:t>
      </w:r>
    </w:p>
    <w:p w14:paraId="7E9636C5" w14:textId="2EC2A3A3"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Core Policy Objectives of UK Insolvency Law</w:t>
      </w:r>
    </w:p>
    <w:p w14:paraId="63C01382" w14:textId="77777777" w:rsidR="0099669E" w:rsidRPr="00AC14D1" w:rsidRDefault="00000000" w:rsidP="00A271B9">
      <w:pPr>
        <w:numPr>
          <w:ilvl w:val="0"/>
          <w:numId w:val="147"/>
        </w:numPr>
        <w:spacing w:after="120" w:line="240" w:lineRule="auto"/>
        <w:rPr>
          <w:rFonts w:ascii="Georgia" w:hAnsi="Georgia"/>
          <w:sz w:val="20"/>
          <w:szCs w:val="20"/>
        </w:rPr>
      </w:pPr>
      <w:proofErr w:type="spellStart"/>
      <w:r w:rsidRPr="00AC14D1">
        <w:rPr>
          <w:rFonts w:ascii="Georgia" w:hAnsi="Georgia"/>
          <w:b/>
          <w:bCs/>
          <w:sz w:val="20"/>
          <w:szCs w:val="20"/>
        </w:rPr>
        <w:t>Maximising</w:t>
      </w:r>
      <w:proofErr w:type="spellEnd"/>
      <w:r w:rsidRPr="00AC14D1">
        <w:rPr>
          <w:rFonts w:ascii="Georgia" w:hAnsi="Georgia"/>
          <w:b/>
          <w:bCs/>
          <w:sz w:val="20"/>
          <w:szCs w:val="20"/>
        </w:rPr>
        <w:t xml:space="preserve"> value</w:t>
      </w:r>
      <w:r w:rsidRPr="00AC14D1">
        <w:rPr>
          <w:rFonts w:ascii="Georgia" w:hAnsi="Georgia"/>
          <w:sz w:val="20"/>
          <w:szCs w:val="20"/>
        </w:rPr>
        <w:t xml:space="preserve">: </w:t>
      </w:r>
      <w:proofErr w:type="spellStart"/>
      <w:r w:rsidRPr="00AC14D1">
        <w:rPr>
          <w:rFonts w:ascii="Georgia" w:hAnsi="Georgia"/>
          <w:sz w:val="20"/>
          <w:szCs w:val="20"/>
        </w:rPr>
        <w:t>realising</w:t>
      </w:r>
      <w:proofErr w:type="spellEnd"/>
      <w:r w:rsidRPr="00AC14D1">
        <w:rPr>
          <w:rFonts w:ascii="Georgia" w:hAnsi="Georgia"/>
          <w:sz w:val="20"/>
          <w:szCs w:val="20"/>
        </w:rPr>
        <w:t xml:space="preserve"> assets to achieve the best return for all creditors.</w:t>
      </w:r>
    </w:p>
    <w:p w14:paraId="5AB94A73" w14:textId="77777777" w:rsidR="0099669E" w:rsidRPr="00AC14D1" w:rsidRDefault="00000000" w:rsidP="00A271B9">
      <w:pPr>
        <w:numPr>
          <w:ilvl w:val="0"/>
          <w:numId w:val="147"/>
        </w:numPr>
        <w:spacing w:after="120" w:line="240" w:lineRule="auto"/>
        <w:rPr>
          <w:rFonts w:ascii="Georgia" w:hAnsi="Georgia"/>
          <w:sz w:val="20"/>
          <w:szCs w:val="20"/>
        </w:rPr>
      </w:pPr>
      <w:r w:rsidRPr="00AC14D1">
        <w:rPr>
          <w:rFonts w:ascii="Georgia" w:hAnsi="Georgia"/>
          <w:b/>
          <w:bCs/>
          <w:sz w:val="20"/>
          <w:szCs w:val="20"/>
        </w:rPr>
        <w:t>Business rescue</w:t>
      </w:r>
      <w:r w:rsidRPr="00AC14D1">
        <w:rPr>
          <w:rFonts w:ascii="Georgia" w:hAnsi="Georgia"/>
          <w:sz w:val="20"/>
          <w:szCs w:val="20"/>
        </w:rPr>
        <w:t>: preserving viable enterprises, jobs, and economic value (e.g., via Administration and CVA).</w:t>
      </w:r>
    </w:p>
    <w:p w14:paraId="116A1105" w14:textId="40B15C2A" w:rsidR="0099669E" w:rsidRPr="00AC14D1" w:rsidRDefault="00B62F2D" w:rsidP="00A271B9">
      <w:pPr>
        <w:numPr>
          <w:ilvl w:val="0"/>
          <w:numId w:val="147"/>
        </w:numPr>
        <w:spacing w:after="120" w:line="240" w:lineRule="auto"/>
        <w:rPr>
          <w:rFonts w:ascii="Georgia" w:hAnsi="Georgia"/>
          <w:sz w:val="20"/>
          <w:szCs w:val="20"/>
        </w:rPr>
      </w:pPr>
      <w:r w:rsidRPr="00AC14D1">
        <w:rPr>
          <w:rFonts w:ascii="Georgia" w:hAnsi="Georgia"/>
          <w:b/>
          <w:bCs/>
          <w:sz w:val="20"/>
          <w:szCs w:val="20"/>
        </w:rPr>
        <w:t>Orderly failure</w:t>
      </w:r>
      <w:r w:rsidRPr="00AC14D1">
        <w:rPr>
          <w:rFonts w:ascii="Georgia" w:hAnsi="Georgia"/>
          <w:sz w:val="20"/>
          <w:szCs w:val="20"/>
        </w:rPr>
        <w:t>: providing predictable, structured wind-up procedures.</w:t>
      </w:r>
    </w:p>
    <w:p w14:paraId="2D1BAE3B" w14:textId="77777777" w:rsidR="0099669E" w:rsidRPr="00AC14D1" w:rsidRDefault="00000000" w:rsidP="00A271B9">
      <w:pPr>
        <w:numPr>
          <w:ilvl w:val="0"/>
          <w:numId w:val="147"/>
        </w:numPr>
        <w:spacing w:after="120" w:line="240" w:lineRule="auto"/>
        <w:rPr>
          <w:rFonts w:ascii="Georgia" w:hAnsi="Georgia"/>
          <w:sz w:val="20"/>
          <w:szCs w:val="20"/>
        </w:rPr>
      </w:pPr>
      <w:r w:rsidRPr="00AC14D1">
        <w:rPr>
          <w:rFonts w:ascii="Georgia" w:hAnsi="Georgia"/>
          <w:b/>
          <w:bCs/>
          <w:sz w:val="20"/>
          <w:szCs w:val="20"/>
        </w:rPr>
        <w:t>Market confidence</w:t>
      </w:r>
      <w:r w:rsidRPr="00AC14D1">
        <w:rPr>
          <w:rFonts w:ascii="Georgia" w:hAnsi="Georgia"/>
          <w:sz w:val="20"/>
          <w:szCs w:val="20"/>
        </w:rPr>
        <w:t>: sustaining a trustworthy commercial environment.</w:t>
      </w:r>
    </w:p>
    <w:p w14:paraId="19F7D6DE" w14:textId="2E74CD8E"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Ethical Framework for Insolvency Practitioners (IPs)</w:t>
      </w:r>
    </w:p>
    <w:p w14:paraId="53FAB66C"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Insolvency Practitioners hold powerful statutory responsibilities. Their work requires </w:t>
      </w:r>
      <w:r w:rsidRPr="00AC14D1">
        <w:rPr>
          <w:rFonts w:ascii="Georgia" w:hAnsi="Georgia"/>
          <w:b/>
          <w:bCs/>
          <w:sz w:val="20"/>
          <w:szCs w:val="20"/>
        </w:rPr>
        <w:t>integrity, independence, and professional skill</w:t>
      </w:r>
      <w:r w:rsidRPr="00AC14D1">
        <w:rPr>
          <w:rFonts w:ascii="Georgia" w:hAnsi="Georgia"/>
          <w:sz w:val="20"/>
          <w:szCs w:val="20"/>
        </w:rPr>
        <w:t>.</w:t>
      </w:r>
    </w:p>
    <w:p w14:paraId="54353AC7" w14:textId="68BBE848"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Core Ethical Duties</w:t>
      </w:r>
    </w:p>
    <w:p w14:paraId="191CD390" w14:textId="77777777" w:rsidR="0099669E" w:rsidRPr="00AC14D1" w:rsidRDefault="00000000" w:rsidP="00A271B9">
      <w:pPr>
        <w:numPr>
          <w:ilvl w:val="0"/>
          <w:numId w:val="148"/>
        </w:numPr>
        <w:spacing w:after="120" w:line="240" w:lineRule="auto"/>
        <w:rPr>
          <w:rFonts w:ascii="Georgia" w:hAnsi="Georgia"/>
          <w:sz w:val="20"/>
          <w:szCs w:val="20"/>
        </w:rPr>
      </w:pPr>
      <w:r w:rsidRPr="00AC14D1">
        <w:rPr>
          <w:rFonts w:ascii="Georgia" w:hAnsi="Georgia"/>
          <w:b/>
          <w:bCs/>
          <w:sz w:val="20"/>
          <w:szCs w:val="20"/>
        </w:rPr>
        <w:t>Independence &amp; Objectivity</w:t>
      </w:r>
      <w:r w:rsidRPr="00AC14D1">
        <w:rPr>
          <w:rFonts w:ascii="Georgia" w:hAnsi="Georgia"/>
          <w:sz w:val="20"/>
          <w:szCs w:val="20"/>
        </w:rPr>
        <w:t>: avoiding conflicts and acting without bias.</w:t>
      </w:r>
    </w:p>
    <w:p w14:paraId="01ED0B0A" w14:textId="58EA1F16" w:rsidR="0099669E" w:rsidRPr="00AC14D1" w:rsidRDefault="00000000" w:rsidP="00A271B9">
      <w:pPr>
        <w:numPr>
          <w:ilvl w:val="0"/>
          <w:numId w:val="148"/>
        </w:numPr>
        <w:spacing w:after="120" w:line="240" w:lineRule="auto"/>
        <w:rPr>
          <w:rFonts w:ascii="Georgia" w:hAnsi="Georgia"/>
          <w:sz w:val="20"/>
          <w:szCs w:val="20"/>
        </w:rPr>
      </w:pPr>
      <w:r w:rsidRPr="00AC14D1">
        <w:rPr>
          <w:rFonts w:ascii="Georgia" w:hAnsi="Georgia"/>
          <w:b/>
          <w:bCs/>
          <w:sz w:val="20"/>
          <w:szCs w:val="20"/>
        </w:rPr>
        <w:t>Transparency</w:t>
      </w:r>
      <w:r w:rsidRPr="00AC14D1">
        <w:rPr>
          <w:rFonts w:ascii="Georgia" w:hAnsi="Georgia"/>
          <w:sz w:val="20"/>
          <w:szCs w:val="20"/>
        </w:rPr>
        <w:t>: clear communication with creditors and stakeholders.</w:t>
      </w:r>
    </w:p>
    <w:p w14:paraId="7DCD3C4C" w14:textId="77777777" w:rsidR="0099669E" w:rsidRPr="00AC14D1" w:rsidRDefault="00000000" w:rsidP="00A271B9">
      <w:pPr>
        <w:numPr>
          <w:ilvl w:val="0"/>
          <w:numId w:val="148"/>
        </w:numPr>
        <w:spacing w:after="120" w:line="240" w:lineRule="auto"/>
        <w:rPr>
          <w:rFonts w:ascii="Georgia" w:hAnsi="Georgia"/>
          <w:sz w:val="20"/>
          <w:szCs w:val="20"/>
        </w:rPr>
      </w:pPr>
      <w:r w:rsidRPr="00AC14D1">
        <w:rPr>
          <w:rFonts w:ascii="Georgia" w:hAnsi="Georgia"/>
          <w:b/>
          <w:bCs/>
          <w:sz w:val="20"/>
          <w:szCs w:val="20"/>
        </w:rPr>
        <w:t>Integrity &amp; Competence</w:t>
      </w:r>
      <w:r w:rsidRPr="00AC14D1">
        <w:rPr>
          <w:rFonts w:ascii="Georgia" w:hAnsi="Georgia"/>
          <w:sz w:val="20"/>
          <w:szCs w:val="20"/>
        </w:rPr>
        <w:t xml:space="preserve">: professional care in managing and </w:t>
      </w:r>
      <w:proofErr w:type="spellStart"/>
      <w:r w:rsidRPr="00AC14D1">
        <w:rPr>
          <w:rFonts w:ascii="Georgia" w:hAnsi="Georgia"/>
          <w:sz w:val="20"/>
          <w:szCs w:val="20"/>
        </w:rPr>
        <w:t>realising</w:t>
      </w:r>
      <w:proofErr w:type="spellEnd"/>
      <w:r w:rsidRPr="00AC14D1">
        <w:rPr>
          <w:rFonts w:ascii="Georgia" w:hAnsi="Georgia"/>
          <w:sz w:val="20"/>
          <w:szCs w:val="20"/>
        </w:rPr>
        <w:t xml:space="preserve"> assets.</w:t>
      </w:r>
    </w:p>
    <w:p w14:paraId="458F1C42" w14:textId="0CD2364E"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Regulatory Oversight</w:t>
      </w:r>
    </w:p>
    <w:p w14:paraId="1E3BE912" w14:textId="77777777" w:rsidR="0099669E" w:rsidRPr="00AC14D1" w:rsidRDefault="00000000" w:rsidP="00A271B9">
      <w:pPr>
        <w:numPr>
          <w:ilvl w:val="0"/>
          <w:numId w:val="149"/>
        </w:numPr>
        <w:spacing w:after="120" w:line="240" w:lineRule="auto"/>
        <w:rPr>
          <w:rFonts w:ascii="Georgia" w:hAnsi="Georgia"/>
          <w:sz w:val="20"/>
          <w:szCs w:val="20"/>
        </w:rPr>
      </w:pPr>
      <w:r w:rsidRPr="00AC14D1">
        <w:rPr>
          <w:rFonts w:ascii="Georgia" w:hAnsi="Georgia"/>
          <w:sz w:val="20"/>
          <w:szCs w:val="20"/>
        </w:rPr>
        <w:t xml:space="preserve">IPs are licensed by </w:t>
      </w:r>
      <w:proofErr w:type="spellStart"/>
      <w:r w:rsidRPr="00AC14D1">
        <w:rPr>
          <w:rFonts w:ascii="Georgia" w:hAnsi="Georgia"/>
          <w:b/>
          <w:bCs/>
          <w:sz w:val="20"/>
          <w:szCs w:val="20"/>
        </w:rPr>
        <w:t>Recognised</w:t>
      </w:r>
      <w:proofErr w:type="spellEnd"/>
      <w:r w:rsidRPr="00AC14D1">
        <w:rPr>
          <w:rFonts w:ascii="Georgia" w:hAnsi="Georgia"/>
          <w:b/>
          <w:bCs/>
          <w:sz w:val="20"/>
          <w:szCs w:val="20"/>
        </w:rPr>
        <w:t xml:space="preserve"> Professional Bodies (RPBs)</w:t>
      </w:r>
      <w:r w:rsidRPr="00AC14D1">
        <w:rPr>
          <w:rFonts w:ascii="Georgia" w:hAnsi="Georgia"/>
          <w:sz w:val="20"/>
          <w:szCs w:val="20"/>
        </w:rPr>
        <w:t>.</w:t>
      </w:r>
    </w:p>
    <w:p w14:paraId="7B6909E3" w14:textId="77777777" w:rsidR="0099669E" w:rsidRPr="00AC14D1" w:rsidRDefault="00000000" w:rsidP="00A271B9">
      <w:pPr>
        <w:numPr>
          <w:ilvl w:val="0"/>
          <w:numId w:val="149"/>
        </w:numPr>
        <w:spacing w:after="120" w:line="240" w:lineRule="auto"/>
        <w:rPr>
          <w:rFonts w:ascii="Georgia" w:hAnsi="Georgia"/>
          <w:sz w:val="20"/>
          <w:szCs w:val="20"/>
        </w:rPr>
      </w:pPr>
      <w:r w:rsidRPr="00AC14D1">
        <w:rPr>
          <w:rFonts w:ascii="Georgia" w:hAnsi="Georgia"/>
          <w:sz w:val="20"/>
          <w:szCs w:val="20"/>
        </w:rPr>
        <w:t xml:space="preserve">The </w:t>
      </w:r>
      <w:r w:rsidRPr="00AC14D1">
        <w:rPr>
          <w:rFonts w:ascii="Georgia" w:hAnsi="Georgia"/>
          <w:b/>
          <w:bCs/>
          <w:sz w:val="20"/>
          <w:szCs w:val="20"/>
        </w:rPr>
        <w:t>Insolvency Service</w:t>
      </w:r>
      <w:r w:rsidRPr="00AC14D1">
        <w:rPr>
          <w:rFonts w:ascii="Georgia" w:hAnsi="Georgia"/>
          <w:sz w:val="20"/>
          <w:szCs w:val="20"/>
        </w:rPr>
        <w:t xml:space="preserve"> monitors conduct, investigates complaints, and enforces discipline.</w:t>
      </w:r>
    </w:p>
    <w:p w14:paraId="07AD4C12" w14:textId="77777777" w:rsidR="0099669E" w:rsidRPr="00AC14D1" w:rsidRDefault="00000000" w:rsidP="00A271B9">
      <w:pPr>
        <w:numPr>
          <w:ilvl w:val="0"/>
          <w:numId w:val="149"/>
        </w:numPr>
        <w:spacing w:after="120" w:line="240" w:lineRule="auto"/>
        <w:rPr>
          <w:rFonts w:ascii="Georgia" w:hAnsi="Georgia"/>
          <w:sz w:val="20"/>
          <w:szCs w:val="20"/>
        </w:rPr>
      </w:pPr>
      <w:r w:rsidRPr="00AC14D1">
        <w:rPr>
          <w:rFonts w:ascii="Georgia" w:hAnsi="Georgia"/>
          <w:sz w:val="20"/>
          <w:szCs w:val="20"/>
        </w:rPr>
        <w:t xml:space="preserve">IPs must hold </w:t>
      </w:r>
      <w:r w:rsidRPr="00AC14D1">
        <w:rPr>
          <w:rFonts w:ascii="Georgia" w:hAnsi="Georgia"/>
          <w:b/>
          <w:bCs/>
          <w:sz w:val="20"/>
          <w:szCs w:val="20"/>
        </w:rPr>
        <w:t>professional indemnity insurance</w:t>
      </w:r>
      <w:r w:rsidRPr="00AC14D1">
        <w:rPr>
          <w:rFonts w:ascii="Georgia" w:hAnsi="Georgia"/>
          <w:sz w:val="20"/>
          <w:szCs w:val="20"/>
        </w:rPr>
        <w:t>.</w:t>
      </w:r>
    </w:p>
    <w:p w14:paraId="1E4BF2BB"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This ethical framework preserves trust in the system.</w:t>
      </w:r>
    </w:p>
    <w:p w14:paraId="62ABBF81"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Public Interest in Insolvency Proceedings</w:t>
      </w:r>
    </w:p>
    <w:p w14:paraId="71DEB451"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Insolvency carries broad societal functions:</w:t>
      </w:r>
    </w:p>
    <w:p w14:paraId="07B87C51" w14:textId="77777777" w:rsidR="0099669E" w:rsidRPr="00AC14D1" w:rsidRDefault="00000000" w:rsidP="00A271B9">
      <w:pPr>
        <w:numPr>
          <w:ilvl w:val="0"/>
          <w:numId w:val="150"/>
        </w:numPr>
        <w:spacing w:after="120" w:line="240" w:lineRule="auto"/>
        <w:rPr>
          <w:rFonts w:ascii="Georgia" w:hAnsi="Georgia"/>
          <w:sz w:val="20"/>
          <w:szCs w:val="20"/>
        </w:rPr>
      </w:pPr>
      <w:r w:rsidRPr="00AC14D1">
        <w:rPr>
          <w:rFonts w:ascii="Georgia" w:hAnsi="Georgia"/>
          <w:b/>
          <w:bCs/>
          <w:sz w:val="20"/>
          <w:szCs w:val="20"/>
        </w:rPr>
        <w:t>Market discipline</w:t>
      </w:r>
      <w:r w:rsidRPr="00AC14D1">
        <w:rPr>
          <w:rFonts w:ascii="Georgia" w:hAnsi="Georgia"/>
          <w:sz w:val="20"/>
          <w:szCs w:val="20"/>
        </w:rPr>
        <w:t>: enabling failed firms to exit so resources can be redeployed efficiently.</w:t>
      </w:r>
    </w:p>
    <w:p w14:paraId="4B85F0B0" w14:textId="77777777" w:rsidR="0099669E" w:rsidRPr="00AC14D1" w:rsidRDefault="00000000" w:rsidP="00A271B9">
      <w:pPr>
        <w:numPr>
          <w:ilvl w:val="0"/>
          <w:numId w:val="150"/>
        </w:numPr>
        <w:spacing w:after="120" w:line="240" w:lineRule="auto"/>
        <w:rPr>
          <w:rFonts w:ascii="Georgia" w:hAnsi="Georgia"/>
          <w:sz w:val="20"/>
          <w:szCs w:val="20"/>
        </w:rPr>
      </w:pPr>
      <w:r w:rsidRPr="00AC14D1">
        <w:rPr>
          <w:rFonts w:ascii="Georgia" w:hAnsi="Georgia"/>
          <w:b/>
          <w:bCs/>
          <w:sz w:val="20"/>
          <w:szCs w:val="20"/>
        </w:rPr>
        <w:t>Commercial morality</w:t>
      </w:r>
      <w:r w:rsidRPr="00AC14D1">
        <w:rPr>
          <w:rFonts w:ascii="Georgia" w:hAnsi="Georgia"/>
          <w:sz w:val="20"/>
          <w:szCs w:val="20"/>
        </w:rPr>
        <w:t>: sanctions for wrongdoing (fraudulent trading, wrongful trading).</w:t>
      </w:r>
    </w:p>
    <w:p w14:paraId="6C6F71CB" w14:textId="77777777" w:rsidR="0099669E" w:rsidRPr="00AC14D1" w:rsidRDefault="00000000" w:rsidP="00A271B9">
      <w:pPr>
        <w:numPr>
          <w:ilvl w:val="0"/>
          <w:numId w:val="150"/>
        </w:numPr>
        <w:spacing w:after="120" w:line="240" w:lineRule="auto"/>
        <w:rPr>
          <w:rFonts w:ascii="Georgia" w:hAnsi="Georgia"/>
          <w:sz w:val="20"/>
          <w:szCs w:val="20"/>
        </w:rPr>
      </w:pPr>
      <w:r w:rsidRPr="00AC14D1">
        <w:rPr>
          <w:rFonts w:ascii="Georgia" w:hAnsi="Georgia"/>
          <w:b/>
          <w:bCs/>
          <w:sz w:val="20"/>
          <w:szCs w:val="20"/>
        </w:rPr>
        <w:t>Protection of vulnerable parties</w:t>
      </w:r>
      <w:r w:rsidRPr="00AC14D1">
        <w:rPr>
          <w:rFonts w:ascii="Georgia" w:hAnsi="Georgia"/>
          <w:sz w:val="20"/>
          <w:szCs w:val="20"/>
        </w:rPr>
        <w:t>: employees receive preferential treatment; consumers are shielded through statutory provisions.</w:t>
      </w:r>
    </w:p>
    <w:p w14:paraId="0A6D5B21" w14:textId="77777777" w:rsidR="0099669E" w:rsidRPr="00AC14D1" w:rsidRDefault="00000000" w:rsidP="00A271B9">
      <w:pPr>
        <w:numPr>
          <w:ilvl w:val="0"/>
          <w:numId w:val="150"/>
        </w:numPr>
        <w:spacing w:after="120" w:line="240" w:lineRule="auto"/>
        <w:rPr>
          <w:rFonts w:ascii="Georgia" w:hAnsi="Georgia"/>
          <w:sz w:val="20"/>
          <w:szCs w:val="20"/>
        </w:rPr>
      </w:pPr>
      <w:r w:rsidRPr="00AC14D1">
        <w:rPr>
          <w:rFonts w:ascii="Georgia" w:hAnsi="Georgia"/>
          <w:b/>
          <w:bCs/>
          <w:sz w:val="20"/>
          <w:szCs w:val="20"/>
        </w:rPr>
        <w:t>Investigative function</w:t>
      </w:r>
      <w:r w:rsidRPr="00AC14D1">
        <w:rPr>
          <w:rFonts w:ascii="Georgia" w:hAnsi="Georgia"/>
          <w:sz w:val="20"/>
          <w:szCs w:val="20"/>
        </w:rPr>
        <w:t>: insolvency often exposes director misconduct, supporting wider regulatory enforcement.</w:t>
      </w:r>
    </w:p>
    <w:p w14:paraId="204DC780"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 xml:space="preserve">International Dimensions and </w:t>
      </w:r>
      <w:proofErr w:type="spellStart"/>
      <w:r w:rsidRPr="00AC14D1">
        <w:rPr>
          <w:rFonts w:ascii="Georgia" w:hAnsi="Georgia"/>
          <w:b/>
          <w:bCs/>
          <w:sz w:val="20"/>
          <w:szCs w:val="20"/>
        </w:rPr>
        <w:t>Harmonisation</w:t>
      </w:r>
      <w:proofErr w:type="spellEnd"/>
    </w:p>
    <w:p w14:paraId="62EB2A0D"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Cross-border insolvency is increasingly common. The UK regime is </w:t>
      </w:r>
      <w:proofErr w:type="spellStart"/>
      <w:r w:rsidRPr="00AC14D1">
        <w:rPr>
          <w:rFonts w:ascii="Georgia" w:hAnsi="Georgia"/>
          <w:sz w:val="20"/>
          <w:szCs w:val="20"/>
        </w:rPr>
        <w:t>harmonised</w:t>
      </w:r>
      <w:proofErr w:type="spellEnd"/>
      <w:r w:rsidRPr="00AC14D1">
        <w:rPr>
          <w:rFonts w:ascii="Georgia" w:hAnsi="Georgia"/>
          <w:sz w:val="20"/>
          <w:szCs w:val="20"/>
        </w:rPr>
        <w:t xml:space="preserve"> through:</w:t>
      </w:r>
    </w:p>
    <w:p w14:paraId="72B92988"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 xml:space="preserve">1. UNCITRAL Model Law (via </w:t>
      </w:r>
      <w:r w:rsidRPr="00AC14D1">
        <w:rPr>
          <w:rFonts w:ascii="Georgia" w:hAnsi="Georgia"/>
          <w:b/>
          <w:bCs/>
          <w:i/>
          <w:iCs/>
          <w:sz w:val="20"/>
          <w:szCs w:val="20"/>
        </w:rPr>
        <w:t>Cross-Border Insolvency Regulations 2006</w:t>
      </w:r>
      <w:r w:rsidRPr="00AC14D1">
        <w:rPr>
          <w:rFonts w:ascii="Georgia" w:hAnsi="Georgia"/>
          <w:b/>
          <w:bCs/>
          <w:sz w:val="20"/>
          <w:szCs w:val="20"/>
        </w:rPr>
        <w:t>)</w:t>
      </w:r>
    </w:p>
    <w:p w14:paraId="447B4D6D"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Provides rules for </w:t>
      </w:r>
      <w:proofErr w:type="spellStart"/>
      <w:r w:rsidRPr="00AC14D1">
        <w:rPr>
          <w:rFonts w:ascii="Georgia" w:hAnsi="Georgia"/>
          <w:sz w:val="20"/>
          <w:szCs w:val="20"/>
        </w:rPr>
        <w:t>recognising</w:t>
      </w:r>
      <w:proofErr w:type="spellEnd"/>
      <w:r w:rsidRPr="00AC14D1">
        <w:rPr>
          <w:rFonts w:ascii="Georgia" w:hAnsi="Georgia"/>
          <w:sz w:val="20"/>
          <w:szCs w:val="20"/>
        </w:rPr>
        <w:t xml:space="preserve"> foreign insolvency proceedings, enabling cooperation between courts and promoting certainty for international creditors.</w:t>
      </w:r>
    </w:p>
    <w:p w14:paraId="495634BA"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2. European Insolvency Regulation (Recast)</w:t>
      </w:r>
    </w:p>
    <w:p w14:paraId="0B318D27"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Although no longer directly applicable post-Brexit, it continues to inform practice and guide interaction with EU jurisdictions.</w:t>
      </w:r>
    </w:p>
    <w:p w14:paraId="0700D2E2"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Together, these frameworks encourage coordinated global insolvency responses.</w:t>
      </w:r>
    </w:p>
    <w:p w14:paraId="2E388008" w14:textId="77777777" w:rsidR="00A271B9" w:rsidRDefault="00A271B9" w:rsidP="00A271B9">
      <w:pPr>
        <w:spacing w:after="120" w:line="240" w:lineRule="auto"/>
        <w:rPr>
          <w:rFonts w:ascii="Georgia" w:hAnsi="Georgia"/>
          <w:b/>
          <w:bCs/>
          <w:sz w:val="20"/>
          <w:szCs w:val="20"/>
        </w:rPr>
      </w:pPr>
    </w:p>
    <w:p w14:paraId="45A6E70B" w14:textId="01477AA3" w:rsidR="0099669E" w:rsidRPr="00AC14D1" w:rsidRDefault="00B62F2D" w:rsidP="00A271B9">
      <w:pPr>
        <w:spacing w:after="120" w:line="240" w:lineRule="auto"/>
        <w:rPr>
          <w:rFonts w:ascii="Georgia" w:hAnsi="Georgia"/>
          <w:b/>
          <w:bCs/>
          <w:sz w:val="20"/>
          <w:szCs w:val="20"/>
        </w:rPr>
      </w:pPr>
      <w:r w:rsidRPr="00AC14D1">
        <w:rPr>
          <w:rFonts w:ascii="Georgia" w:hAnsi="Georgia"/>
          <w:b/>
          <w:bCs/>
          <w:sz w:val="20"/>
          <w:szCs w:val="20"/>
        </w:rPr>
        <w:lastRenderedPageBreak/>
        <w:t>CORPORATE INSOLVENCY I: RESCUE PROCEDURES (CVA &amp; ADMINISTRATION)</w:t>
      </w:r>
    </w:p>
    <w:p w14:paraId="2EFA5AA7" w14:textId="5E7CE16C"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The Rescue Culture &amp; Legislative Development</w:t>
      </w:r>
    </w:p>
    <w:p w14:paraId="7C500479" w14:textId="14B5824D" w:rsidR="007C4E20"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UK insolvency shifted from a liquidation-focused model to a </w:t>
      </w:r>
      <w:r w:rsidRPr="00AC14D1">
        <w:rPr>
          <w:rFonts w:ascii="Georgia" w:hAnsi="Georgia"/>
          <w:b/>
          <w:bCs/>
          <w:sz w:val="20"/>
          <w:szCs w:val="20"/>
        </w:rPr>
        <w:t>rescue-oriented system</w:t>
      </w:r>
      <w:r w:rsidRPr="00AC14D1">
        <w:rPr>
          <w:rFonts w:ascii="Georgia" w:hAnsi="Georgia"/>
          <w:sz w:val="20"/>
          <w:szCs w:val="20"/>
        </w:rPr>
        <w:t xml:space="preserve">, </w:t>
      </w:r>
      <w:proofErr w:type="spellStart"/>
      <w:r w:rsidRPr="00AC14D1">
        <w:rPr>
          <w:rFonts w:ascii="Georgia" w:hAnsi="Georgia"/>
          <w:sz w:val="20"/>
          <w:szCs w:val="20"/>
        </w:rPr>
        <w:t>recognising</w:t>
      </w:r>
      <w:proofErr w:type="spellEnd"/>
      <w:r w:rsidRPr="00AC14D1">
        <w:rPr>
          <w:rFonts w:ascii="Georgia" w:hAnsi="Georgia"/>
          <w:sz w:val="20"/>
          <w:szCs w:val="20"/>
        </w:rPr>
        <w:t xml:space="preserve"> that preserving viable businesses protects jobs and economic value.</w:t>
      </w:r>
    </w:p>
    <w:p w14:paraId="71931483" w14:textId="3CC0BC73"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Key Legislative Milestones</w:t>
      </w:r>
    </w:p>
    <w:p w14:paraId="3286D5FC" w14:textId="1203D861" w:rsidR="0099669E" w:rsidRPr="00AC14D1" w:rsidRDefault="00000000" w:rsidP="00A271B9">
      <w:pPr>
        <w:numPr>
          <w:ilvl w:val="0"/>
          <w:numId w:val="151"/>
        </w:numPr>
        <w:spacing w:after="120" w:line="240" w:lineRule="auto"/>
        <w:rPr>
          <w:rFonts w:ascii="Georgia" w:hAnsi="Georgia"/>
          <w:sz w:val="20"/>
          <w:szCs w:val="20"/>
        </w:rPr>
      </w:pPr>
      <w:r w:rsidRPr="00AC14D1">
        <w:rPr>
          <w:rFonts w:ascii="Georgia" w:hAnsi="Georgia"/>
          <w:b/>
          <w:bCs/>
          <w:i/>
          <w:iCs/>
          <w:sz w:val="20"/>
          <w:szCs w:val="20"/>
        </w:rPr>
        <w:t>Insolvency Act 1986</w:t>
      </w:r>
      <w:r w:rsidRPr="00AC14D1">
        <w:rPr>
          <w:rFonts w:ascii="Georgia" w:hAnsi="Georgia"/>
          <w:sz w:val="20"/>
          <w:szCs w:val="20"/>
        </w:rPr>
        <w:t>: created CVAs and Administration.</w:t>
      </w:r>
    </w:p>
    <w:p w14:paraId="79CBE9B4" w14:textId="4108BE30" w:rsidR="0099669E" w:rsidRPr="00AC14D1" w:rsidRDefault="00000000" w:rsidP="00A271B9">
      <w:pPr>
        <w:numPr>
          <w:ilvl w:val="0"/>
          <w:numId w:val="151"/>
        </w:numPr>
        <w:spacing w:after="120" w:line="240" w:lineRule="auto"/>
        <w:rPr>
          <w:rFonts w:ascii="Georgia" w:hAnsi="Georgia"/>
          <w:sz w:val="20"/>
          <w:szCs w:val="20"/>
        </w:rPr>
      </w:pPr>
      <w:r w:rsidRPr="00AC14D1">
        <w:rPr>
          <w:rFonts w:ascii="Georgia" w:hAnsi="Georgia"/>
          <w:b/>
          <w:bCs/>
          <w:i/>
          <w:iCs/>
          <w:sz w:val="20"/>
          <w:szCs w:val="20"/>
        </w:rPr>
        <w:t>Enterprise Act 2002</w:t>
      </w:r>
      <w:r w:rsidRPr="00AC14D1">
        <w:rPr>
          <w:rFonts w:ascii="Georgia" w:hAnsi="Georgia"/>
          <w:sz w:val="20"/>
          <w:szCs w:val="20"/>
        </w:rPr>
        <w:t>: transformed Administration into the primary rescue tool; curtailed administrative receivership; introduced out-of-court appointments.</w:t>
      </w:r>
    </w:p>
    <w:p w14:paraId="1ED19155" w14:textId="39322883" w:rsidR="0099669E" w:rsidRPr="00AC14D1" w:rsidRDefault="00000000" w:rsidP="00A271B9">
      <w:pPr>
        <w:numPr>
          <w:ilvl w:val="0"/>
          <w:numId w:val="151"/>
        </w:numPr>
        <w:spacing w:after="120" w:line="240" w:lineRule="auto"/>
        <w:rPr>
          <w:rFonts w:ascii="Georgia" w:hAnsi="Georgia"/>
          <w:sz w:val="20"/>
          <w:szCs w:val="20"/>
        </w:rPr>
      </w:pPr>
      <w:r w:rsidRPr="00AC14D1">
        <w:rPr>
          <w:rFonts w:ascii="Georgia" w:hAnsi="Georgia"/>
          <w:b/>
          <w:bCs/>
          <w:i/>
          <w:iCs/>
          <w:sz w:val="20"/>
          <w:szCs w:val="20"/>
        </w:rPr>
        <w:t>Corporate Insolvency and Governance Act 2020</w:t>
      </w:r>
      <w:r w:rsidRPr="00AC14D1">
        <w:rPr>
          <w:rFonts w:ascii="Georgia" w:hAnsi="Georgia"/>
          <w:b/>
          <w:bCs/>
          <w:sz w:val="20"/>
          <w:szCs w:val="20"/>
        </w:rPr>
        <w:t xml:space="preserve"> (CIGA)</w:t>
      </w:r>
      <w:r w:rsidRPr="00AC14D1">
        <w:rPr>
          <w:rFonts w:ascii="Georgia" w:hAnsi="Georgia"/>
          <w:sz w:val="20"/>
          <w:szCs w:val="20"/>
        </w:rPr>
        <w:t xml:space="preserve"> – added a new, free-standing moratorium for companies seeking rescue.</w:t>
      </w:r>
    </w:p>
    <w:p w14:paraId="203D7476" w14:textId="0851332B"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This framework makes rescue the </w:t>
      </w:r>
      <w:r w:rsidRPr="00AC14D1">
        <w:rPr>
          <w:rFonts w:ascii="Georgia" w:hAnsi="Georgia"/>
          <w:b/>
          <w:bCs/>
          <w:sz w:val="20"/>
          <w:szCs w:val="20"/>
        </w:rPr>
        <w:t>preferred starting point</w:t>
      </w:r>
      <w:r w:rsidRPr="00AC14D1">
        <w:rPr>
          <w:rFonts w:ascii="Georgia" w:hAnsi="Georgia"/>
          <w:sz w:val="20"/>
          <w:szCs w:val="20"/>
        </w:rPr>
        <w:t xml:space="preserve"> for distressed companies.</w:t>
      </w:r>
    </w:p>
    <w:p w14:paraId="70A9A8E2" w14:textId="40AABBA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Company Voluntary Arrangements (CVA)</w:t>
      </w:r>
    </w:p>
    <w:p w14:paraId="37C0D406"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A </w:t>
      </w:r>
      <w:r w:rsidRPr="00AC14D1">
        <w:rPr>
          <w:rFonts w:ascii="Georgia" w:hAnsi="Georgia"/>
          <w:b/>
          <w:bCs/>
          <w:sz w:val="20"/>
          <w:szCs w:val="20"/>
        </w:rPr>
        <w:t>CVA</w:t>
      </w:r>
      <w:r w:rsidRPr="00AC14D1">
        <w:rPr>
          <w:rFonts w:ascii="Georgia" w:hAnsi="Georgia"/>
          <w:sz w:val="20"/>
          <w:szCs w:val="20"/>
        </w:rPr>
        <w:t xml:space="preserve"> is a contractual compromise between the company and creditors, supervised by an IP, allowing the business to continue trading.</w:t>
      </w:r>
    </w:p>
    <w:p w14:paraId="7B92AFA3"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The CVA Procedure</w:t>
      </w:r>
    </w:p>
    <w:p w14:paraId="4568E8AA" w14:textId="77777777" w:rsidR="0099669E" w:rsidRPr="00AC14D1" w:rsidRDefault="00000000" w:rsidP="00A271B9">
      <w:pPr>
        <w:numPr>
          <w:ilvl w:val="0"/>
          <w:numId w:val="152"/>
        </w:numPr>
        <w:spacing w:after="120" w:line="240" w:lineRule="auto"/>
        <w:rPr>
          <w:rFonts w:ascii="Georgia" w:hAnsi="Georgia"/>
          <w:sz w:val="20"/>
          <w:szCs w:val="20"/>
        </w:rPr>
      </w:pPr>
      <w:r w:rsidRPr="00AC14D1">
        <w:rPr>
          <w:rFonts w:ascii="Georgia" w:hAnsi="Georgia"/>
          <w:b/>
          <w:bCs/>
          <w:sz w:val="20"/>
          <w:szCs w:val="20"/>
        </w:rPr>
        <w:t>Proposal</w:t>
      </w:r>
      <w:r w:rsidRPr="00AC14D1">
        <w:rPr>
          <w:rFonts w:ascii="Georgia" w:hAnsi="Georgia"/>
          <w:sz w:val="20"/>
          <w:szCs w:val="20"/>
        </w:rPr>
        <w:t xml:space="preserve">: Directors prepare terms with an IP (the </w:t>
      </w:r>
      <w:r w:rsidRPr="00AC14D1">
        <w:rPr>
          <w:rFonts w:ascii="Georgia" w:hAnsi="Georgia"/>
          <w:i/>
          <w:iCs/>
          <w:sz w:val="20"/>
          <w:szCs w:val="20"/>
        </w:rPr>
        <w:t>nominee</w:t>
      </w:r>
      <w:r w:rsidRPr="00AC14D1">
        <w:rPr>
          <w:rFonts w:ascii="Georgia" w:hAnsi="Georgia"/>
          <w:sz w:val="20"/>
          <w:szCs w:val="20"/>
        </w:rPr>
        <w:t>).</w:t>
      </w:r>
    </w:p>
    <w:p w14:paraId="64B2A3B0" w14:textId="77777777" w:rsidR="0099669E" w:rsidRPr="00AC14D1" w:rsidRDefault="00000000" w:rsidP="00A271B9">
      <w:pPr>
        <w:numPr>
          <w:ilvl w:val="0"/>
          <w:numId w:val="152"/>
        </w:numPr>
        <w:spacing w:after="120" w:line="240" w:lineRule="auto"/>
        <w:rPr>
          <w:rFonts w:ascii="Georgia" w:hAnsi="Georgia"/>
          <w:sz w:val="20"/>
          <w:szCs w:val="20"/>
        </w:rPr>
      </w:pPr>
      <w:r w:rsidRPr="00AC14D1">
        <w:rPr>
          <w:rFonts w:ascii="Georgia" w:hAnsi="Georgia"/>
          <w:b/>
          <w:bCs/>
          <w:sz w:val="20"/>
          <w:szCs w:val="20"/>
        </w:rPr>
        <w:t>Nominee’s Report</w:t>
      </w:r>
      <w:r w:rsidRPr="00AC14D1">
        <w:rPr>
          <w:rFonts w:ascii="Georgia" w:hAnsi="Georgia"/>
          <w:sz w:val="20"/>
          <w:szCs w:val="20"/>
        </w:rPr>
        <w:t>: Nominee assesses viability and reports to court.</w:t>
      </w:r>
    </w:p>
    <w:p w14:paraId="343E804A" w14:textId="77777777" w:rsidR="0099669E" w:rsidRPr="00AC14D1" w:rsidRDefault="00000000" w:rsidP="00A271B9">
      <w:pPr>
        <w:numPr>
          <w:ilvl w:val="0"/>
          <w:numId w:val="152"/>
        </w:numPr>
        <w:spacing w:after="120" w:line="240" w:lineRule="auto"/>
        <w:rPr>
          <w:rFonts w:ascii="Georgia" w:hAnsi="Georgia"/>
          <w:sz w:val="20"/>
          <w:szCs w:val="20"/>
        </w:rPr>
      </w:pPr>
      <w:r w:rsidRPr="00AC14D1">
        <w:rPr>
          <w:rFonts w:ascii="Georgia" w:hAnsi="Georgia"/>
          <w:b/>
          <w:bCs/>
          <w:sz w:val="20"/>
          <w:szCs w:val="20"/>
        </w:rPr>
        <w:t>Creditors’ Meeting</w:t>
      </w:r>
      <w:r w:rsidRPr="00AC14D1">
        <w:rPr>
          <w:rFonts w:ascii="Georgia" w:hAnsi="Georgia"/>
          <w:sz w:val="20"/>
          <w:szCs w:val="20"/>
        </w:rPr>
        <w:t>: Approval requires:</w:t>
      </w:r>
    </w:p>
    <w:p w14:paraId="5CCC5931" w14:textId="77777777" w:rsidR="0099669E" w:rsidRPr="00AC14D1" w:rsidRDefault="00000000" w:rsidP="00A271B9">
      <w:pPr>
        <w:numPr>
          <w:ilvl w:val="1"/>
          <w:numId w:val="152"/>
        </w:numPr>
        <w:spacing w:after="120" w:line="240" w:lineRule="auto"/>
        <w:rPr>
          <w:rFonts w:ascii="Georgia" w:hAnsi="Georgia"/>
          <w:sz w:val="20"/>
          <w:szCs w:val="20"/>
        </w:rPr>
      </w:pPr>
      <w:r w:rsidRPr="00AC14D1">
        <w:rPr>
          <w:rFonts w:ascii="Georgia" w:hAnsi="Georgia"/>
          <w:b/>
          <w:bCs/>
          <w:sz w:val="20"/>
          <w:szCs w:val="20"/>
        </w:rPr>
        <w:t>75% in value</w:t>
      </w:r>
      <w:r w:rsidRPr="00AC14D1">
        <w:rPr>
          <w:rFonts w:ascii="Georgia" w:hAnsi="Georgia"/>
          <w:sz w:val="20"/>
          <w:szCs w:val="20"/>
        </w:rPr>
        <w:t xml:space="preserve"> of voting creditors, and</w:t>
      </w:r>
    </w:p>
    <w:p w14:paraId="2686A37D" w14:textId="77777777" w:rsidR="0099669E" w:rsidRPr="00AC14D1" w:rsidRDefault="00000000" w:rsidP="00A271B9">
      <w:pPr>
        <w:numPr>
          <w:ilvl w:val="1"/>
          <w:numId w:val="152"/>
        </w:numPr>
        <w:spacing w:after="120" w:line="240" w:lineRule="auto"/>
        <w:rPr>
          <w:rFonts w:ascii="Georgia" w:hAnsi="Georgia"/>
          <w:sz w:val="20"/>
          <w:szCs w:val="20"/>
        </w:rPr>
      </w:pPr>
      <w:r w:rsidRPr="00AC14D1">
        <w:rPr>
          <w:rFonts w:ascii="Georgia" w:hAnsi="Georgia"/>
          <w:b/>
          <w:bCs/>
          <w:sz w:val="20"/>
          <w:szCs w:val="20"/>
        </w:rPr>
        <w:t>50% in value of unconnected creditors</w:t>
      </w:r>
      <w:r w:rsidRPr="00AC14D1">
        <w:rPr>
          <w:rFonts w:ascii="Georgia" w:hAnsi="Georgia"/>
          <w:sz w:val="20"/>
          <w:szCs w:val="20"/>
        </w:rPr>
        <w:t>.</w:t>
      </w:r>
    </w:p>
    <w:p w14:paraId="163AC176" w14:textId="77777777" w:rsidR="0099669E" w:rsidRPr="00AC14D1" w:rsidRDefault="00000000" w:rsidP="00A271B9">
      <w:pPr>
        <w:numPr>
          <w:ilvl w:val="0"/>
          <w:numId w:val="152"/>
        </w:numPr>
        <w:spacing w:after="120" w:line="240" w:lineRule="auto"/>
        <w:rPr>
          <w:rFonts w:ascii="Georgia" w:hAnsi="Georgia"/>
          <w:sz w:val="20"/>
          <w:szCs w:val="20"/>
        </w:rPr>
      </w:pPr>
      <w:r w:rsidRPr="00AC14D1">
        <w:rPr>
          <w:rFonts w:ascii="Georgia" w:hAnsi="Georgia"/>
          <w:b/>
          <w:bCs/>
          <w:sz w:val="20"/>
          <w:szCs w:val="20"/>
        </w:rPr>
        <w:t>Binding Effect</w:t>
      </w:r>
      <w:r w:rsidRPr="00AC14D1">
        <w:rPr>
          <w:rFonts w:ascii="Georgia" w:hAnsi="Georgia"/>
          <w:sz w:val="20"/>
          <w:szCs w:val="20"/>
        </w:rPr>
        <w:t>: Approved CVA binds all creditors entitled to vote.</w:t>
      </w:r>
    </w:p>
    <w:p w14:paraId="671C978B"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Advantages</w:t>
      </w:r>
    </w:p>
    <w:p w14:paraId="4EEE9ADE" w14:textId="77777777" w:rsidR="0099669E" w:rsidRPr="00AC14D1" w:rsidRDefault="00000000" w:rsidP="00A271B9">
      <w:pPr>
        <w:numPr>
          <w:ilvl w:val="0"/>
          <w:numId w:val="153"/>
        </w:numPr>
        <w:spacing w:after="120" w:line="240" w:lineRule="auto"/>
        <w:rPr>
          <w:rFonts w:ascii="Georgia" w:hAnsi="Georgia"/>
          <w:sz w:val="20"/>
          <w:szCs w:val="20"/>
        </w:rPr>
      </w:pPr>
      <w:r w:rsidRPr="00AC14D1">
        <w:rPr>
          <w:rFonts w:ascii="Georgia" w:hAnsi="Georgia"/>
          <w:sz w:val="20"/>
          <w:szCs w:val="20"/>
        </w:rPr>
        <w:t>Cost-effective and flexible.</w:t>
      </w:r>
    </w:p>
    <w:p w14:paraId="32B81BA7" w14:textId="77777777" w:rsidR="0099669E" w:rsidRPr="00AC14D1" w:rsidRDefault="00000000" w:rsidP="00A271B9">
      <w:pPr>
        <w:numPr>
          <w:ilvl w:val="0"/>
          <w:numId w:val="153"/>
        </w:numPr>
        <w:spacing w:after="120" w:line="240" w:lineRule="auto"/>
        <w:rPr>
          <w:rFonts w:ascii="Georgia" w:hAnsi="Georgia"/>
          <w:sz w:val="20"/>
          <w:szCs w:val="20"/>
        </w:rPr>
      </w:pPr>
      <w:r w:rsidRPr="00AC14D1">
        <w:rPr>
          <w:rFonts w:ascii="Georgia" w:hAnsi="Georgia"/>
          <w:sz w:val="20"/>
          <w:szCs w:val="20"/>
        </w:rPr>
        <w:t>Directors remain in control.</w:t>
      </w:r>
    </w:p>
    <w:p w14:paraId="5C09A9D0" w14:textId="77777777" w:rsidR="0099669E" w:rsidRPr="00AC14D1" w:rsidRDefault="00000000" w:rsidP="00A271B9">
      <w:pPr>
        <w:numPr>
          <w:ilvl w:val="0"/>
          <w:numId w:val="153"/>
        </w:numPr>
        <w:spacing w:after="120" w:line="240" w:lineRule="auto"/>
        <w:rPr>
          <w:rFonts w:ascii="Georgia" w:hAnsi="Georgia"/>
          <w:sz w:val="20"/>
          <w:szCs w:val="20"/>
        </w:rPr>
      </w:pPr>
      <w:r w:rsidRPr="00AC14D1">
        <w:rPr>
          <w:rFonts w:ascii="Georgia" w:hAnsi="Georgia"/>
          <w:sz w:val="20"/>
          <w:szCs w:val="20"/>
        </w:rPr>
        <w:t>Could deliver better outcomes than liquidation.</w:t>
      </w:r>
    </w:p>
    <w:p w14:paraId="79C469B9"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Limitations</w:t>
      </w:r>
    </w:p>
    <w:p w14:paraId="7F18E440" w14:textId="77777777" w:rsidR="0099669E" w:rsidRPr="00AC14D1" w:rsidRDefault="00000000" w:rsidP="00A271B9">
      <w:pPr>
        <w:numPr>
          <w:ilvl w:val="0"/>
          <w:numId w:val="154"/>
        </w:numPr>
        <w:spacing w:after="120" w:line="240" w:lineRule="auto"/>
        <w:rPr>
          <w:rFonts w:ascii="Georgia" w:hAnsi="Georgia"/>
          <w:sz w:val="20"/>
          <w:szCs w:val="20"/>
        </w:rPr>
      </w:pPr>
      <w:r w:rsidRPr="00AC14D1">
        <w:rPr>
          <w:rFonts w:ascii="Georgia" w:hAnsi="Georgia"/>
          <w:sz w:val="20"/>
          <w:szCs w:val="20"/>
        </w:rPr>
        <w:t>Historically lacked an automatic moratorium (improved by CIGA but still limited).</w:t>
      </w:r>
    </w:p>
    <w:p w14:paraId="78F969CD" w14:textId="77777777" w:rsidR="0099669E" w:rsidRPr="00AC14D1" w:rsidRDefault="00000000" w:rsidP="00A271B9">
      <w:pPr>
        <w:numPr>
          <w:ilvl w:val="0"/>
          <w:numId w:val="154"/>
        </w:numPr>
        <w:spacing w:after="120" w:line="240" w:lineRule="auto"/>
        <w:rPr>
          <w:rFonts w:ascii="Georgia" w:hAnsi="Georgia"/>
          <w:sz w:val="20"/>
          <w:szCs w:val="20"/>
        </w:rPr>
      </w:pPr>
      <w:r w:rsidRPr="00AC14D1">
        <w:rPr>
          <w:rFonts w:ascii="Georgia" w:hAnsi="Georgia"/>
          <w:sz w:val="20"/>
          <w:szCs w:val="20"/>
        </w:rPr>
        <w:t>Cannot bind secured creditors without consent.</w:t>
      </w:r>
    </w:p>
    <w:p w14:paraId="135CD5BC" w14:textId="77777777" w:rsidR="0099669E" w:rsidRPr="00AC14D1" w:rsidRDefault="00000000" w:rsidP="00A271B9">
      <w:pPr>
        <w:numPr>
          <w:ilvl w:val="0"/>
          <w:numId w:val="154"/>
        </w:numPr>
        <w:spacing w:after="120" w:line="240" w:lineRule="auto"/>
        <w:rPr>
          <w:rFonts w:ascii="Georgia" w:hAnsi="Georgia"/>
          <w:sz w:val="20"/>
          <w:szCs w:val="20"/>
        </w:rPr>
      </w:pPr>
      <w:r w:rsidRPr="00AC14D1">
        <w:rPr>
          <w:rFonts w:ascii="Georgia" w:hAnsi="Georgia"/>
          <w:sz w:val="20"/>
          <w:szCs w:val="20"/>
        </w:rPr>
        <w:t>Success depends on accurate financial forecasting.</w:t>
      </w:r>
    </w:p>
    <w:p w14:paraId="6B80554D"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Administration</w:t>
      </w:r>
    </w:p>
    <w:p w14:paraId="35555A2B"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sz w:val="20"/>
          <w:szCs w:val="20"/>
        </w:rPr>
        <w:t xml:space="preserve">Administration is the UK’s principal rescue mechanism, providing an immediate </w:t>
      </w:r>
      <w:r w:rsidRPr="00AC14D1">
        <w:rPr>
          <w:rFonts w:ascii="Georgia" w:hAnsi="Georgia"/>
          <w:b/>
          <w:bCs/>
          <w:sz w:val="20"/>
          <w:szCs w:val="20"/>
        </w:rPr>
        <w:t>statutory moratorium</w:t>
      </w:r>
      <w:r w:rsidRPr="00AC14D1">
        <w:rPr>
          <w:rFonts w:ascii="Georgia" w:hAnsi="Georgia"/>
          <w:sz w:val="20"/>
          <w:szCs w:val="20"/>
        </w:rPr>
        <w:t>.</w:t>
      </w:r>
    </w:p>
    <w:p w14:paraId="2670EC61"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Statutory Objectives (in hierarchy)</w:t>
      </w:r>
    </w:p>
    <w:p w14:paraId="55290706" w14:textId="77777777" w:rsidR="0099669E" w:rsidRPr="00AC14D1" w:rsidRDefault="00000000" w:rsidP="00A271B9">
      <w:pPr>
        <w:numPr>
          <w:ilvl w:val="0"/>
          <w:numId w:val="155"/>
        </w:numPr>
        <w:spacing w:after="120" w:line="240" w:lineRule="auto"/>
        <w:rPr>
          <w:rFonts w:ascii="Georgia" w:hAnsi="Georgia"/>
          <w:sz w:val="20"/>
          <w:szCs w:val="20"/>
        </w:rPr>
      </w:pPr>
      <w:r w:rsidRPr="00AC14D1">
        <w:rPr>
          <w:rFonts w:ascii="Georgia" w:hAnsi="Georgia"/>
          <w:b/>
          <w:bCs/>
          <w:sz w:val="20"/>
          <w:szCs w:val="20"/>
        </w:rPr>
        <w:t>Rescue the company as a going concern</w:t>
      </w:r>
      <w:r w:rsidRPr="00AC14D1">
        <w:rPr>
          <w:rFonts w:ascii="Georgia" w:hAnsi="Georgia"/>
          <w:sz w:val="20"/>
          <w:szCs w:val="20"/>
        </w:rPr>
        <w:t>.</w:t>
      </w:r>
    </w:p>
    <w:p w14:paraId="21FF5D74" w14:textId="722B7765" w:rsidR="0099669E" w:rsidRPr="00AC14D1" w:rsidRDefault="00000000" w:rsidP="00A271B9">
      <w:pPr>
        <w:numPr>
          <w:ilvl w:val="0"/>
          <w:numId w:val="155"/>
        </w:numPr>
        <w:spacing w:after="120" w:line="240" w:lineRule="auto"/>
        <w:rPr>
          <w:rFonts w:ascii="Georgia" w:hAnsi="Georgia"/>
          <w:sz w:val="20"/>
          <w:szCs w:val="20"/>
        </w:rPr>
      </w:pPr>
      <w:r w:rsidRPr="00AC14D1">
        <w:rPr>
          <w:rFonts w:ascii="Georgia" w:hAnsi="Georgia"/>
          <w:sz w:val="20"/>
          <w:szCs w:val="20"/>
        </w:rPr>
        <w:t>If (1) impossible: achieve a better result for creditors than immediate liquidation.</w:t>
      </w:r>
    </w:p>
    <w:p w14:paraId="5CB0F0AC" w14:textId="3395BBD8" w:rsidR="0099669E" w:rsidRPr="00AC14D1" w:rsidRDefault="00AC14D1" w:rsidP="00A271B9">
      <w:pPr>
        <w:numPr>
          <w:ilvl w:val="0"/>
          <w:numId w:val="155"/>
        </w:numPr>
        <w:spacing w:after="120" w:line="240" w:lineRule="auto"/>
        <w:rPr>
          <w:rFonts w:ascii="Georgia" w:hAnsi="Georgia"/>
          <w:sz w:val="20"/>
          <w:szCs w:val="20"/>
        </w:rPr>
      </w:pPr>
      <w:r w:rsidRPr="00AC14D1">
        <w:rPr>
          <w:rFonts w:ascii="Georgia" w:hAnsi="Georgia"/>
          <w:sz w:val="20"/>
          <w:szCs w:val="20"/>
        </w:rPr>
        <w:t xml:space="preserve">If (1) and (2) impossible: </w:t>
      </w:r>
      <w:proofErr w:type="spellStart"/>
      <w:r w:rsidRPr="00AC14D1">
        <w:rPr>
          <w:rFonts w:ascii="Georgia" w:hAnsi="Georgia"/>
          <w:sz w:val="20"/>
          <w:szCs w:val="20"/>
        </w:rPr>
        <w:t>realise</w:t>
      </w:r>
      <w:proofErr w:type="spellEnd"/>
      <w:r w:rsidRPr="00AC14D1">
        <w:rPr>
          <w:rFonts w:ascii="Georgia" w:hAnsi="Georgia"/>
          <w:sz w:val="20"/>
          <w:szCs w:val="20"/>
        </w:rPr>
        <w:t xml:space="preserve"> property to pay secured or preferential creditors.</w:t>
      </w:r>
    </w:p>
    <w:p w14:paraId="0B0DE5E8" w14:textId="5CE52B3D"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Routes into Administration</w:t>
      </w:r>
    </w:p>
    <w:p w14:paraId="2F39AC94" w14:textId="090D12DD" w:rsidR="0099669E" w:rsidRPr="00AC14D1" w:rsidRDefault="00000000" w:rsidP="00A271B9">
      <w:pPr>
        <w:numPr>
          <w:ilvl w:val="0"/>
          <w:numId w:val="156"/>
        </w:numPr>
        <w:spacing w:after="120" w:line="240" w:lineRule="auto"/>
        <w:rPr>
          <w:rFonts w:ascii="Georgia" w:hAnsi="Georgia"/>
          <w:sz w:val="20"/>
          <w:szCs w:val="20"/>
        </w:rPr>
      </w:pPr>
      <w:r w:rsidRPr="00AC14D1">
        <w:rPr>
          <w:rFonts w:ascii="Georgia" w:hAnsi="Georgia"/>
          <w:b/>
          <w:bCs/>
          <w:sz w:val="20"/>
          <w:szCs w:val="20"/>
        </w:rPr>
        <w:t>Court order</w:t>
      </w:r>
      <w:r w:rsidRPr="00AC14D1">
        <w:rPr>
          <w:rFonts w:ascii="Georgia" w:hAnsi="Georgia"/>
          <w:sz w:val="20"/>
          <w:szCs w:val="20"/>
        </w:rPr>
        <w:t>: by company, directors, or creditors.</w:t>
      </w:r>
    </w:p>
    <w:p w14:paraId="529E858D" w14:textId="16B630E1" w:rsidR="0099669E" w:rsidRPr="00AC14D1" w:rsidRDefault="00000000" w:rsidP="00A271B9">
      <w:pPr>
        <w:numPr>
          <w:ilvl w:val="0"/>
          <w:numId w:val="156"/>
        </w:numPr>
        <w:spacing w:after="120" w:line="240" w:lineRule="auto"/>
        <w:rPr>
          <w:rFonts w:ascii="Georgia" w:hAnsi="Georgia"/>
          <w:sz w:val="20"/>
          <w:szCs w:val="20"/>
        </w:rPr>
      </w:pPr>
      <w:r w:rsidRPr="00AC14D1">
        <w:rPr>
          <w:rFonts w:ascii="Georgia" w:hAnsi="Georgia"/>
          <w:b/>
          <w:bCs/>
          <w:sz w:val="20"/>
          <w:szCs w:val="20"/>
        </w:rPr>
        <w:lastRenderedPageBreak/>
        <w:t>Out-of-court appointment by Qualifying Floating Charge Holder (QFCH)</w:t>
      </w:r>
      <w:r w:rsidRPr="00AC14D1">
        <w:rPr>
          <w:rFonts w:ascii="Georgia" w:hAnsi="Georgia"/>
          <w:sz w:val="20"/>
          <w:szCs w:val="20"/>
        </w:rPr>
        <w:t>.</w:t>
      </w:r>
    </w:p>
    <w:p w14:paraId="26765F9F" w14:textId="24C8CFA3" w:rsidR="0099669E" w:rsidRPr="00AC14D1" w:rsidRDefault="00000000" w:rsidP="00A271B9">
      <w:pPr>
        <w:numPr>
          <w:ilvl w:val="0"/>
          <w:numId w:val="156"/>
        </w:numPr>
        <w:spacing w:after="120" w:line="240" w:lineRule="auto"/>
        <w:rPr>
          <w:rFonts w:ascii="Georgia" w:hAnsi="Georgia"/>
          <w:sz w:val="20"/>
          <w:szCs w:val="20"/>
        </w:rPr>
      </w:pPr>
      <w:r w:rsidRPr="00AC14D1">
        <w:rPr>
          <w:rFonts w:ascii="Georgia" w:hAnsi="Georgia"/>
          <w:b/>
          <w:bCs/>
          <w:sz w:val="20"/>
          <w:szCs w:val="20"/>
        </w:rPr>
        <w:t>Out-of-court appointment by the company or directors</w:t>
      </w:r>
      <w:r w:rsidRPr="00AC14D1">
        <w:rPr>
          <w:rFonts w:ascii="Georgia" w:hAnsi="Georgia"/>
          <w:sz w:val="20"/>
          <w:szCs w:val="20"/>
        </w:rPr>
        <w:t>.</w:t>
      </w:r>
    </w:p>
    <w:p w14:paraId="263F11BB" w14:textId="3244A5FE"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Effects of Administration</w:t>
      </w:r>
    </w:p>
    <w:p w14:paraId="5C980AE6" w14:textId="77777777" w:rsidR="0099669E" w:rsidRPr="00AC14D1" w:rsidRDefault="00000000" w:rsidP="00A271B9">
      <w:pPr>
        <w:numPr>
          <w:ilvl w:val="0"/>
          <w:numId w:val="157"/>
        </w:numPr>
        <w:spacing w:after="120" w:line="240" w:lineRule="auto"/>
        <w:rPr>
          <w:rFonts w:ascii="Georgia" w:hAnsi="Georgia"/>
          <w:sz w:val="20"/>
          <w:szCs w:val="20"/>
        </w:rPr>
      </w:pPr>
      <w:r w:rsidRPr="00AC14D1">
        <w:rPr>
          <w:rFonts w:ascii="Georgia" w:hAnsi="Georgia"/>
          <w:sz w:val="20"/>
          <w:szCs w:val="20"/>
        </w:rPr>
        <w:t xml:space="preserve">Immediate </w:t>
      </w:r>
      <w:r w:rsidRPr="00AC14D1">
        <w:rPr>
          <w:rFonts w:ascii="Georgia" w:hAnsi="Georgia"/>
          <w:b/>
          <w:bCs/>
          <w:sz w:val="20"/>
          <w:szCs w:val="20"/>
        </w:rPr>
        <w:t>moratorium</w:t>
      </w:r>
      <w:r w:rsidRPr="00AC14D1">
        <w:rPr>
          <w:rFonts w:ascii="Georgia" w:hAnsi="Georgia"/>
          <w:sz w:val="20"/>
          <w:szCs w:val="20"/>
        </w:rPr>
        <w:t xml:space="preserve"> halting:</w:t>
      </w:r>
    </w:p>
    <w:p w14:paraId="4FE6FCD6" w14:textId="119D21C7" w:rsidR="0099669E" w:rsidRPr="00AC14D1" w:rsidRDefault="00000000" w:rsidP="00A271B9">
      <w:pPr>
        <w:numPr>
          <w:ilvl w:val="1"/>
          <w:numId w:val="157"/>
        </w:numPr>
        <w:spacing w:after="120" w:line="240" w:lineRule="auto"/>
        <w:rPr>
          <w:rFonts w:ascii="Georgia" w:hAnsi="Georgia"/>
          <w:sz w:val="20"/>
          <w:szCs w:val="20"/>
        </w:rPr>
      </w:pPr>
      <w:r w:rsidRPr="00AC14D1">
        <w:rPr>
          <w:rFonts w:ascii="Georgia" w:hAnsi="Georgia"/>
          <w:sz w:val="20"/>
          <w:szCs w:val="20"/>
        </w:rPr>
        <w:t>Legal proceedings,</w:t>
      </w:r>
    </w:p>
    <w:p w14:paraId="6B7E6B11" w14:textId="77777777" w:rsidR="0099669E" w:rsidRPr="00AC14D1" w:rsidRDefault="00000000" w:rsidP="00A271B9">
      <w:pPr>
        <w:numPr>
          <w:ilvl w:val="1"/>
          <w:numId w:val="157"/>
        </w:numPr>
        <w:spacing w:after="120" w:line="240" w:lineRule="auto"/>
        <w:rPr>
          <w:rFonts w:ascii="Georgia" w:hAnsi="Georgia"/>
          <w:sz w:val="20"/>
          <w:szCs w:val="20"/>
        </w:rPr>
      </w:pPr>
      <w:r w:rsidRPr="00AC14D1">
        <w:rPr>
          <w:rFonts w:ascii="Georgia" w:hAnsi="Georgia"/>
          <w:sz w:val="20"/>
          <w:szCs w:val="20"/>
        </w:rPr>
        <w:t>Enforcement of security,</w:t>
      </w:r>
    </w:p>
    <w:p w14:paraId="6BDE5665" w14:textId="3AA985F5" w:rsidR="0099669E" w:rsidRPr="00AC14D1" w:rsidRDefault="00000000" w:rsidP="00A271B9">
      <w:pPr>
        <w:numPr>
          <w:ilvl w:val="1"/>
          <w:numId w:val="157"/>
        </w:numPr>
        <w:spacing w:after="120" w:line="240" w:lineRule="auto"/>
        <w:rPr>
          <w:rFonts w:ascii="Georgia" w:hAnsi="Georgia"/>
          <w:sz w:val="20"/>
          <w:szCs w:val="20"/>
        </w:rPr>
      </w:pPr>
      <w:r w:rsidRPr="00AC14D1">
        <w:rPr>
          <w:rFonts w:ascii="Georgia" w:hAnsi="Georgia"/>
          <w:sz w:val="20"/>
          <w:szCs w:val="20"/>
        </w:rPr>
        <w:t>HP repossessions,</w:t>
      </w:r>
    </w:p>
    <w:p w14:paraId="4BA55E32" w14:textId="77777777" w:rsidR="0099669E" w:rsidRPr="00AC14D1" w:rsidRDefault="00000000" w:rsidP="00A271B9">
      <w:pPr>
        <w:numPr>
          <w:ilvl w:val="1"/>
          <w:numId w:val="157"/>
        </w:numPr>
        <w:spacing w:after="120" w:line="240" w:lineRule="auto"/>
        <w:rPr>
          <w:rFonts w:ascii="Georgia" w:hAnsi="Georgia"/>
          <w:sz w:val="20"/>
          <w:szCs w:val="20"/>
        </w:rPr>
      </w:pPr>
      <w:r w:rsidRPr="00AC14D1">
        <w:rPr>
          <w:rFonts w:ascii="Georgia" w:hAnsi="Georgia"/>
          <w:sz w:val="20"/>
          <w:szCs w:val="20"/>
        </w:rPr>
        <w:t>Landlord forfeiture.</w:t>
      </w:r>
      <w:r w:rsidRPr="00AC14D1">
        <w:rPr>
          <w:rFonts w:ascii="Georgia" w:hAnsi="Georgia"/>
          <w:sz w:val="20"/>
          <w:szCs w:val="20"/>
        </w:rPr>
        <w:br/>
        <w:t>This breathing space is essential to rescue efforts.</w:t>
      </w:r>
    </w:p>
    <w:p w14:paraId="221B8799"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Administrator’s Powers and Duties</w:t>
      </w:r>
    </w:p>
    <w:p w14:paraId="152DAD7C"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Powers (</w:t>
      </w:r>
      <w:r w:rsidRPr="00AC14D1">
        <w:rPr>
          <w:rFonts w:ascii="Georgia" w:hAnsi="Georgia"/>
          <w:b/>
          <w:bCs/>
          <w:i/>
          <w:iCs/>
          <w:sz w:val="20"/>
          <w:szCs w:val="20"/>
        </w:rPr>
        <w:t>Sch B1 IA 1986</w:t>
      </w:r>
      <w:r w:rsidRPr="00AC14D1">
        <w:rPr>
          <w:rFonts w:ascii="Georgia" w:hAnsi="Georgia"/>
          <w:b/>
          <w:bCs/>
          <w:sz w:val="20"/>
          <w:szCs w:val="20"/>
        </w:rPr>
        <w:t>)</w:t>
      </w:r>
    </w:p>
    <w:p w14:paraId="14652AAB"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Administrator may do </w:t>
      </w:r>
      <w:r w:rsidRPr="00AC14D1">
        <w:rPr>
          <w:rFonts w:ascii="Georgia" w:hAnsi="Georgia"/>
          <w:b/>
          <w:bCs/>
          <w:sz w:val="20"/>
          <w:szCs w:val="20"/>
        </w:rPr>
        <w:t>anything necessary or expedient</w:t>
      </w:r>
      <w:r w:rsidRPr="00AC14D1">
        <w:rPr>
          <w:rFonts w:ascii="Georgia" w:hAnsi="Georgia"/>
          <w:sz w:val="20"/>
          <w:szCs w:val="20"/>
        </w:rPr>
        <w:t xml:space="preserve"> to manage the company’s affairs, including selling assets, raising finance, or litigating.</w:t>
      </w:r>
    </w:p>
    <w:p w14:paraId="08229394" w14:textId="66824F2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Duties</w:t>
      </w:r>
    </w:p>
    <w:p w14:paraId="318443BF" w14:textId="77777777" w:rsidR="0099669E" w:rsidRPr="00AC14D1" w:rsidRDefault="00000000" w:rsidP="00A271B9">
      <w:pPr>
        <w:numPr>
          <w:ilvl w:val="0"/>
          <w:numId w:val="158"/>
        </w:numPr>
        <w:spacing w:after="120" w:line="240" w:lineRule="auto"/>
        <w:rPr>
          <w:rFonts w:ascii="Georgia" w:hAnsi="Georgia"/>
          <w:sz w:val="20"/>
          <w:szCs w:val="20"/>
        </w:rPr>
      </w:pPr>
      <w:r w:rsidRPr="00AC14D1">
        <w:rPr>
          <w:rFonts w:ascii="Georgia" w:hAnsi="Georgia"/>
          <w:sz w:val="20"/>
          <w:szCs w:val="20"/>
        </w:rPr>
        <w:t xml:space="preserve">Act in interests of </w:t>
      </w:r>
      <w:r w:rsidRPr="00AC14D1">
        <w:rPr>
          <w:rFonts w:ascii="Georgia" w:hAnsi="Georgia"/>
          <w:b/>
          <w:bCs/>
          <w:sz w:val="20"/>
          <w:szCs w:val="20"/>
        </w:rPr>
        <w:t>all</w:t>
      </w:r>
      <w:r w:rsidRPr="00AC14D1">
        <w:rPr>
          <w:rFonts w:ascii="Georgia" w:hAnsi="Georgia"/>
          <w:sz w:val="20"/>
          <w:szCs w:val="20"/>
        </w:rPr>
        <w:t xml:space="preserve"> creditors.</w:t>
      </w:r>
    </w:p>
    <w:p w14:paraId="3A27CBF5" w14:textId="77777777" w:rsidR="0099669E" w:rsidRPr="00AC14D1" w:rsidRDefault="00000000" w:rsidP="00A271B9">
      <w:pPr>
        <w:numPr>
          <w:ilvl w:val="0"/>
          <w:numId w:val="158"/>
        </w:numPr>
        <w:spacing w:after="120" w:line="240" w:lineRule="auto"/>
        <w:rPr>
          <w:rFonts w:ascii="Georgia" w:hAnsi="Georgia"/>
          <w:sz w:val="20"/>
          <w:szCs w:val="20"/>
        </w:rPr>
      </w:pPr>
      <w:r w:rsidRPr="00AC14D1">
        <w:rPr>
          <w:rFonts w:ascii="Georgia" w:hAnsi="Georgia"/>
          <w:sz w:val="20"/>
          <w:szCs w:val="20"/>
        </w:rPr>
        <w:t xml:space="preserve">Act </w:t>
      </w:r>
      <w:r w:rsidRPr="00AC14D1">
        <w:rPr>
          <w:rFonts w:ascii="Georgia" w:hAnsi="Georgia"/>
          <w:b/>
          <w:bCs/>
          <w:sz w:val="20"/>
          <w:szCs w:val="20"/>
        </w:rPr>
        <w:t>efficiently and quickly</w:t>
      </w:r>
      <w:r w:rsidRPr="00AC14D1">
        <w:rPr>
          <w:rFonts w:ascii="Georgia" w:hAnsi="Georgia"/>
          <w:sz w:val="20"/>
          <w:szCs w:val="20"/>
        </w:rPr>
        <w:t>.</w:t>
      </w:r>
    </w:p>
    <w:p w14:paraId="23C83A1E" w14:textId="0A35A0B0" w:rsidR="0099669E" w:rsidRPr="00AC14D1" w:rsidRDefault="00000000" w:rsidP="00A271B9">
      <w:pPr>
        <w:numPr>
          <w:ilvl w:val="0"/>
          <w:numId w:val="158"/>
        </w:numPr>
        <w:spacing w:after="120" w:line="240" w:lineRule="auto"/>
        <w:rPr>
          <w:rFonts w:ascii="Georgia" w:hAnsi="Georgia"/>
          <w:sz w:val="20"/>
          <w:szCs w:val="20"/>
        </w:rPr>
      </w:pPr>
      <w:r w:rsidRPr="00AC14D1">
        <w:rPr>
          <w:rFonts w:ascii="Georgia" w:hAnsi="Georgia"/>
          <w:sz w:val="20"/>
          <w:szCs w:val="20"/>
        </w:rPr>
        <w:t xml:space="preserve">Provide proposals within </w:t>
      </w:r>
      <w:r w:rsidRPr="00AC14D1">
        <w:rPr>
          <w:rFonts w:ascii="Georgia" w:hAnsi="Georgia"/>
          <w:b/>
          <w:bCs/>
          <w:sz w:val="20"/>
          <w:szCs w:val="20"/>
        </w:rPr>
        <w:t>8 weeks</w:t>
      </w:r>
      <w:r w:rsidRPr="00AC14D1">
        <w:rPr>
          <w:rFonts w:ascii="Georgia" w:hAnsi="Georgia"/>
          <w:sz w:val="20"/>
          <w:szCs w:val="20"/>
        </w:rPr>
        <w:t>; issue progress reports.</w:t>
      </w:r>
    </w:p>
    <w:p w14:paraId="536A48A5" w14:textId="2E00AE82" w:rsidR="0099669E" w:rsidRPr="00AC14D1" w:rsidRDefault="00000000" w:rsidP="00A271B9">
      <w:pPr>
        <w:numPr>
          <w:ilvl w:val="0"/>
          <w:numId w:val="158"/>
        </w:numPr>
        <w:spacing w:after="120" w:line="240" w:lineRule="auto"/>
        <w:rPr>
          <w:rFonts w:ascii="Georgia" w:hAnsi="Georgia"/>
          <w:sz w:val="20"/>
          <w:szCs w:val="20"/>
        </w:rPr>
      </w:pPr>
      <w:r w:rsidRPr="00AC14D1">
        <w:rPr>
          <w:rFonts w:ascii="Georgia" w:hAnsi="Georgia"/>
          <w:sz w:val="20"/>
          <w:szCs w:val="20"/>
        </w:rPr>
        <w:t>Seek creditor approval for key steps (e.g., extending administration).</w:t>
      </w:r>
    </w:p>
    <w:p w14:paraId="2F71C12D" w14:textId="7E65CA4C"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Pre-Packaged Administrations (“Pre-packs”)</w:t>
      </w:r>
    </w:p>
    <w:p w14:paraId="3A0CB004"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A pre-pack involves negotiating a sale before administration and executing it immediately upon appointment.</w:t>
      </w:r>
    </w:p>
    <w:p w14:paraId="13C96D09"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Advantages</w:t>
      </w:r>
    </w:p>
    <w:p w14:paraId="3168B51B" w14:textId="77777777" w:rsidR="0099669E" w:rsidRPr="00AC14D1" w:rsidRDefault="00000000" w:rsidP="00A271B9">
      <w:pPr>
        <w:numPr>
          <w:ilvl w:val="0"/>
          <w:numId w:val="159"/>
        </w:numPr>
        <w:spacing w:after="120" w:line="240" w:lineRule="auto"/>
        <w:rPr>
          <w:rFonts w:ascii="Georgia" w:hAnsi="Georgia"/>
          <w:sz w:val="20"/>
          <w:szCs w:val="20"/>
        </w:rPr>
      </w:pPr>
      <w:r w:rsidRPr="00AC14D1">
        <w:rPr>
          <w:rFonts w:ascii="Georgia" w:hAnsi="Georgia"/>
          <w:sz w:val="20"/>
          <w:szCs w:val="20"/>
        </w:rPr>
        <w:t>Preserves business value.</w:t>
      </w:r>
    </w:p>
    <w:p w14:paraId="18F8A78D" w14:textId="77777777" w:rsidR="0099669E" w:rsidRPr="00AC14D1" w:rsidRDefault="00000000" w:rsidP="00A271B9">
      <w:pPr>
        <w:numPr>
          <w:ilvl w:val="0"/>
          <w:numId w:val="159"/>
        </w:numPr>
        <w:spacing w:after="120" w:line="240" w:lineRule="auto"/>
        <w:rPr>
          <w:rFonts w:ascii="Georgia" w:hAnsi="Georgia"/>
          <w:sz w:val="20"/>
          <w:szCs w:val="20"/>
        </w:rPr>
      </w:pPr>
      <w:r w:rsidRPr="00AC14D1">
        <w:rPr>
          <w:rFonts w:ascii="Georgia" w:hAnsi="Georgia"/>
          <w:sz w:val="20"/>
          <w:szCs w:val="20"/>
        </w:rPr>
        <w:t>Saves jobs.</w:t>
      </w:r>
    </w:p>
    <w:p w14:paraId="16407E6D" w14:textId="77777777" w:rsidR="0099669E" w:rsidRPr="00AC14D1" w:rsidRDefault="00000000" w:rsidP="00A271B9">
      <w:pPr>
        <w:numPr>
          <w:ilvl w:val="0"/>
          <w:numId w:val="159"/>
        </w:numPr>
        <w:spacing w:after="120" w:line="240" w:lineRule="auto"/>
        <w:rPr>
          <w:rFonts w:ascii="Georgia" w:hAnsi="Georgia"/>
          <w:sz w:val="20"/>
          <w:szCs w:val="20"/>
        </w:rPr>
      </w:pPr>
      <w:proofErr w:type="spellStart"/>
      <w:r w:rsidRPr="00AC14D1">
        <w:rPr>
          <w:rFonts w:ascii="Georgia" w:hAnsi="Georgia"/>
          <w:sz w:val="20"/>
          <w:szCs w:val="20"/>
        </w:rPr>
        <w:t>Minimises</w:t>
      </w:r>
      <w:proofErr w:type="spellEnd"/>
      <w:r w:rsidRPr="00AC14D1">
        <w:rPr>
          <w:rFonts w:ascii="Georgia" w:hAnsi="Georgia"/>
          <w:sz w:val="20"/>
          <w:szCs w:val="20"/>
        </w:rPr>
        <w:t xml:space="preserve"> disruption.</w:t>
      </w:r>
    </w:p>
    <w:p w14:paraId="433EE9E6"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Criticisms</w:t>
      </w:r>
    </w:p>
    <w:p w14:paraId="5F9FEF46" w14:textId="77777777" w:rsidR="0099669E" w:rsidRPr="00AC14D1" w:rsidRDefault="00000000" w:rsidP="00A271B9">
      <w:pPr>
        <w:numPr>
          <w:ilvl w:val="0"/>
          <w:numId w:val="160"/>
        </w:numPr>
        <w:spacing w:after="120" w:line="240" w:lineRule="auto"/>
        <w:rPr>
          <w:rFonts w:ascii="Georgia" w:hAnsi="Georgia"/>
          <w:sz w:val="20"/>
          <w:szCs w:val="20"/>
        </w:rPr>
      </w:pPr>
      <w:r w:rsidRPr="00AC14D1">
        <w:rPr>
          <w:rFonts w:ascii="Georgia" w:hAnsi="Georgia"/>
          <w:sz w:val="20"/>
          <w:szCs w:val="20"/>
        </w:rPr>
        <w:t>Perceived lack of transparency.</w:t>
      </w:r>
    </w:p>
    <w:p w14:paraId="15AB3EA7" w14:textId="4CCE28D6" w:rsidR="0099669E" w:rsidRPr="00AC14D1" w:rsidRDefault="00000000" w:rsidP="00A271B9">
      <w:pPr>
        <w:numPr>
          <w:ilvl w:val="0"/>
          <w:numId w:val="160"/>
        </w:numPr>
        <w:spacing w:after="120" w:line="240" w:lineRule="auto"/>
        <w:rPr>
          <w:rFonts w:ascii="Georgia" w:hAnsi="Georgia"/>
          <w:sz w:val="20"/>
          <w:szCs w:val="20"/>
        </w:rPr>
      </w:pPr>
      <w:r w:rsidRPr="00AC14D1">
        <w:rPr>
          <w:rFonts w:ascii="Georgia" w:hAnsi="Georgia"/>
          <w:sz w:val="20"/>
          <w:szCs w:val="20"/>
        </w:rPr>
        <w:t>Risk of “phoenix” sales to former managers.</w:t>
      </w:r>
    </w:p>
    <w:p w14:paraId="658F478F" w14:textId="77777777" w:rsidR="0099669E" w:rsidRPr="00AC14D1" w:rsidRDefault="00000000" w:rsidP="00A271B9">
      <w:pPr>
        <w:numPr>
          <w:ilvl w:val="0"/>
          <w:numId w:val="160"/>
        </w:numPr>
        <w:spacing w:after="120" w:line="240" w:lineRule="auto"/>
        <w:rPr>
          <w:rFonts w:ascii="Georgia" w:hAnsi="Georgia"/>
          <w:sz w:val="20"/>
          <w:szCs w:val="20"/>
        </w:rPr>
      </w:pPr>
      <w:r w:rsidRPr="00AC14D1">
        <w:rPr>
          <w:rFonts w:ascii="Georgia" w:hAnsi="Georgia"/>
          <w:sz w:val="20"/>
          <w:szCs w:val="20"/>
        </w:rPr>
        <w:t>Unsecured creditors may receive little.</w:t>
      </w:r>
    </w:p>
    <w:p w14:paraId="44B9304F" w14:textId="160FC1FE"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Regulatory Controls</w:t>
      </w:r>
    </w:p>
    <w:p w14:paraId="0F7F2E1B" w14:textId="77777777" w:rsidR="0099669E" w:rsidRPr="00AC14D1" w:rsidRDefault="00000000" w:rsidP="00A271B9">
      <w:pPr>
        <w:numPr>
          <w:ilvl w:val="0"/>
          <w:numId w:val="161"/>
        </w:numPr>
        <w:spacing w:after="120" w:line="240" w:lineRule="auto"/>
        <w:rPr>
          <w:rFonts w:ascii="Georgia" w:hAnsi="Georgia"/>
          <w:sz w:val="20"/>
          <w:szCs w:val="20"/>
        </w:rPr>
      </w:pPr>
      <w:r w:rsidRPr="00AC14D1">
        <w:rPr>
          <w:rFonts w:ascii="Georgia" w:hAnsi="Georgia"/>
          <w:b/>
          <w:bCs/>
          <w:sz w:val="20"/>
          <w:szCs w:val="20"/>
        </w:rPr>
        <w:t>SIP 16</w:t>
      </w:r>
      <w:r w:rsidRPr="00AC14D1">
        <w:rPr>
          <w:rFonts w:ascii="Georgia" w:hAnsi="Georgia"/>
          <w:sz w:val="20"/>
          <w:szCs w:val="20"/>
        </w:rPr>
        <w:t xml:space="preserve"> requires detailed justification to creditors.</w:t>
      </w:r>
    </w:p>
    <w:p w14:paraId="1D186866" w14:textId="494DE697" w:rsidR="0099669E" w:rsidRPr="00AC14D1" w:rsidRDefault="00000000" w:rsidP="00A271B9">
      <w:pPr>
        <w:numPr>
          <w:ilvl w:val="0"/>
          <w:numId w:val="161"/>
        </w:numPr>
        <w:spacing w:after="120" w:line="240" w:lineRule="auto"/>
        <w:rPr>
          <w:rFonts w:ascii="Georgia" w:hAnsi="Georgia"/>
          <w:sz w:val="20"/>
          <w:szCs w:val="20"/>
        </w:rPr>
      </w:pPr>
      <w:r w:rsidRPr="00AC14D1">
        <w:rPr>
          <w:rFonts w:ascii="Georgia" w:hAnsi="Georgia"/>
          <w:b/>
          <w:bCs/>
          <w:sz w:val="20"/>
          <w:szCs w:val="20"/>
        </w:rPr>
        <w:t>Pre-pool</w:t>
      </w:r>
      <w:r w:rsidRPr="00AC14D1">
        <w:rPr>
          <w:rFonts w:ascii="Georgia" w:hAnsi="Georgia"/>
          <w:sz w:val="20"/>
          <w:szCs w:val="20"/>
        </w:rPr>
        <w:t xml:space="preserve"> independent scrutiny of connected-party sales.</w:t>
      </w:r>
    </w:p>
    <w:p w14:paraId="4C69D96F"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Pre-packs illustrate the tension between value preservation and creditor fairness.</w:t>
      </w:r>
    </w:p>
    <w:p w14:paraId="13C76300" w14:textId="6D9857D8"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CORPORATE INSOLVENCY II: LIQUIDATION</w:t>
      </w:r>
    </w:p>
    <w:p w14:paraId="632DAB26" w14:textId="580AAE53"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Liquidation is the </w:t>
      </w:r>
      <w:r w:rsidRPr="00AC14D1">
        <w:rPr>
          <w:rFonts w:ascii="Georgia" w:hAnsi="Georgia"/>
          <w:b/>
          <w:bCs/>
          <w:sz w:val="20"/>
          <w:szCs w:val="20"/>
        </w:rPr>
        <w:t>terminal procedure</w:t>
      </w:r>
      <w:r w:rsidRPr="00AC14D1">
        <w:rPr>
          <w:rFonts w:ascii="Georgia" w:hAnsi="Georgia"/>
          <w:sz w:val="20"/>
          <w:szCs w:val="20"/>
        </w:rPr>
        <w:t>, converting assets into cash and dissolving the company.</w:t>
      </w:r>
    </w:p>
    <w:p w14:paraId="6A0BBAD3"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Compulsory Liquidation</w:t>
      </w:r>
    </w:p>
    <w:p w14:paraId="5F0B31AD" w14:textId="4446CB2E"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This is triggered by a </w:t>
      </w:r>
      <w:r w:rsidRPr="00AC14D1">
        <w:rPr>
          <w:rFonts w:ascii="Georgia" w:hAnsi="Georgia"/>
          <w:b/>
          <w:bCs/>
          <w:sz w:val="20"/>
          <w:szCs w:val="20"/>
        </w:rPr>
        <w:t>court order</w:t>
      </w:r>
      <w:r w:rsidRPr="00AC14D1">
        <w:rPr>
          <w:rFonts w:ascii="Georgia" w:hAnsi="Georgia"/>
          <w:sz w:val="20"/>
          <w:szCs w:val="20"/>
        </w:rPr>
        <w:t>, usually following a creditor’s winding-up petition based on inability to pay debts.</w:t>
      </w:r>
    </w:p>
    <w:p w14:paraId="4B7DB1CF"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lastRenderedPageBreak/>
        <w:t>Features</w:t>
      </w:r>
    </w:p>
    <w:p w14:paraId="301B249F" w14:textId="77777777" w:rsidR="0099669E" w:rsidRPr="00AC14D1" w:rsidRDefault="00000000" w:rsidP="00A271B9">
      <w:pPr>
        <w:numPr>
          <w:ilvl w:val="0"/>
          <w:numId w:val="162"/>
        </w:numPr>
        <w:spacing w:after="120" w:line="240" w:lineRule="auto"/>
        <w:rPr>
          <w:rFonts w:ascii="Georgia" w:hAnsi="Georgia"/>
          <w:sz w:val="20"/>
          <w:szCs w:val="20"/>
        </w:rPr>
      </w:pPr>
      <w:r w:rsidRPr="00AC14D1">
        <w:rPr>
          <w:rFonts w:ascii="Georgia" w:hAnsi="Georgia"/>
          <w:sz w:val="20"/>
          <w:szCs w:val="20"/>
        </w:rPr>
        <w:t>Official Receiver initially acts as liquidator.</w:t>
      </w:r>
    </w:p>
    <w:p w14:paraId="1C58BA1C" w14:textId="2518271B" w:rsidR="0099669E" w:rsidRPr="00AC14D1" w:rsidRDefault="00000000" w:rsidP="00A271B9">
      <w:pPr>
        <w:numPr>
          <w:ilvl w:val="0"/>
          <w:numId w:val="162"/>
        </w:numPr>
        <w:spacing w:after="120" w:line="240" w:lineRule="auto"/>
        <w:rPr>
          <w:rFonts w:ascii="Georgia" w:hAnsi="Georgia"/>
          <w:sz w:val="20"/>
          <w:szCs w:val="20"/>
        </w:rPr>
      </w:pPr>
      <w:r w:rsidRPr="00AC14D1">
        <w:rPr>
          <w:rFonts w:ascii="Georgia" w:hAnsi="Georgia"/>
          <w:sz w:val="20"/>
          <w:szCs w:val="20"/>
        </w:rPr>
        <w:t>Investigatory focus on company affairs and director conduct.</w:t>
      </w:r>
    </w:p>
    <w:p w14:paraId="12E88F8E" w14:textId="77777777" w:rsidR="0099669E" w:rsidRPr="00AC14D1" w:rsidRDefault="00000000" w:rsidP="00A271B9">
      <w:pPr>
        <w:numPr>
          <w:ilvl w:val="0"/>
          <w:numId w:val="162"/>
        </w:numPr>
        <w:spacing w:after="120" w:line="240" w:lineRule="auto"/>
        <w:rPr>
          <w:rFonts w:ascii="Georgia" w:hAnsi="Georgia"/>
          <w:sz w:val="20"/>
          <w:szCs w:val="20"/>
        </w:rPr>
      </w:pPr>
      <w:r w:rsidRPr="00AC14D1">
        <w:rPr>
          <w:rFonts w:ascii="Georgia" w:hAnsi="Georgia"/>
          <w:sz w:val="20"/>
          <w:szCs w:val="20"/>
        </w:rPr>
        <w:t>Court supervision makes it slower than voluntary liquidation.</w:t>
      </w:r>
    </w:p>
    <w:p w14:paraId="7ED7E3B8"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Creditors’ Voluntary Liquidation (CVL)</w:t>
      </w:r>
    </w:p>
    <w:p w14:paraId="3B47FF55"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This is initiated by </w:t>
      </w:r>
      <w:r w:rsidRPr="00AC14D1">
        <w:rPr>
          <w:rFonts w:ascii="Georgia" w:hAnsi="Georgia"/>
          <w:b/>
          <w:bCs/>
          <w:sz w:val="20"/>
          <w:szCs w:val="20"/>
        </w:rPr>
        <w:t>shareholders</w:t>
      </w:r>
      <w:r w:rsidRPr="00AC14D1">
        <w:rPr>
          <w:rFonts w:ascii="Georgia" w:hAnsi="Georgia"/>
          <w:sz w:val="20"/>
          <w:szCs w:val="20"/>
        </w:rPr>
        <w:t>, but controlled by creditors.</w:t>
      </w:r>
    </w:p>
    <w:p w14:paraId="541B3286"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Process</w:t>
      </w:r>
    </w:p>
    <w:p w14:paraId="326E25EF" w14:textId="77777777" w:rsidR="0099669E" w:rsidRPr="00AC14D1" w:rsidRDefault="00000000" w:rsidP="00A271B9">
      <w:pPr>
        <w:numPr>
          <w:ilvl w:val="0"/>
          <w:numId w:val="163"/>
        </w:numPr>
        <w:spacing w:after="120" w:line="240" w:lineRule="auto"/>
        <w:rPr>
          <w:rFonts w:ascii="Georgia" w:hAnsi="Georgia"/>
          <w:sz w:val="20"/>
          <w:szCs w:val="20"/>
        </w:rPr>
      </w:pPr>
      <w:r w:rsidRPr="00AC14D1">
        <w:rPr>
          <w:rFonts w:ascii="Georgia" w:hAnsi="Georgia"/>
          <w:sz w:val="20"/>
          <w:szCs w:val="20"/>
        </w:rPr>
        <w:t xml:space="preserve">Directors </w:t>
      </w:r>
      <w:proofErr w:type="spellStart"/>
      <w:r w:rsidRPr="00AC14D1">
        <w:rPr>
          <w:rFonts w:ascii="Georgia" w:hAnsi="Georgia"/>
          <w:sz w:val="20"/>
          <w:szCs w:val="20"/>
        </w:rPr>
        <w:t>recognise</w:t>
      </w:r>
      <w:proofErr w:type="spellEnd"/>
      <w:r w:rsidRPr="00AC14D1">
        <w:rPr>
          <w:rFonts w:ascii="Georgia" w:hAnsi="Georgia"/>
          <w:sz w:val="20"/>
          <w:szCs w:val="20"/>
        </w:rPr>
        <w:t xml:space="preserve"> insolvency, call shareholders’ meeting.</w:t>
      </w:r>
    </w:p>
    <w:p w14:paraId="46B200D7" w14:textId="77777777" w:rsidR="0099669E" w:rsidRPr="00AC14D1" w:rsidRDefault="00000000" w:rsidP="00A271B9">
      <w:pPr>
        <w:numPr>
          <w:ilvl w:val="0"/>
          <w:numId w:val="163"/>
        </w:numPr>
        <w:spacing w:after="120" w:line="240" w:lineRule="auto"/>
        <w:rPr>
          <w:rFonts w:ascii="Georgia" w:hAnsi="Georgia"/>
          <w:sz w:val="20"/>
          <w:szCs w:val="20"/>
        </w:rPr>
      </w:pPr>
      <w:r w:rsidRPr="00AC14D1">
        <w:rPr>
          <w:rFonts w:ascii="Georgia" w:hAnsi="Georgia"/>
          <w:sz w:val="20"/>
          <w:szCs w:val="20"/>
        </w:rPr>
        <w:t>Creditors’ meeting within 14 days, who may appoint their chosen liquidator.</w:t>
      </w:r>
    </w:p>
    <w:p w14:paraId="35D708BB" w14:textId="77777777" w:rsidR="0099669E" w:rsidRPr="00AC14D1" w:rsidRDefault="00000000" w:rsidP="00A271B9">
      <w:pPr>
        <w:numPr>
          <w:ilvl w:val="0"/>
          <w:numId w:val="163"/>
        </w:numPr>
        <w:spacing w:after="120" w:line="240" w:lineRule="auto"/>
        <w:rPr>
          <w:rFonts w:ascii="Georgia" w:hAnsi="Georgia"/>
          <w:sz w:val="20"/>
          <w:szCs w:val="20"/>
        </w:rPr>
      </w:pPr>
      <w:r w:rsidRPr="00AC14D1">
        <w:rPr>
          <w:rFonts w:ascii="Georgia" w:hAnsi="Georgia"/>
          <w:sz w:val="20"/>
          <w:szCs w:val="20"/>
        </w:rPr>
        <w:t xml:space="preserve">Liquidator </w:t>
      </w:r>
      <w:proofErr w:type="spellStart"/>
      <w:r w:rsidRPr="00AC14D1">
        <w:rPr>
          <w:rFonts w:ascii="Georgia" w:hAnsi="Georgia"/>
          <w:sz w:val="20"/>
          <w:szCs w:val="20"/>
        </w:rPr>
        <w:t>realises</w:t>
      </w:r>
      <w:proofErr w:type="spellEnd"/>
      <w:r w:rsidRPr="00AC14D1">
        <w:rPr>
          <w:rFonts w:ascii="Georgia" w:hAnsi="Georgia"/>
          <w:sz w:val="20"/>
          <w:szCs w:val="20"/>
        </w:rPr>
        <w:t xml:space="preserve"> assets and investigates directors.</w:t>
      </w:r>
    </w:p>
    <w:p w14:paraId="1576B27F"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CVL is the most common UK liquidation procedure.</w:t>
      </w:r>
    </w:p>
    <w:p w14:paraId="05AA6D55"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Members’ Voluntary Liquidation (MVL)</w:t>
      </w:r>
    </w:p>
    <w:p w14:paraId="76311C62"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This applies to </w:t>
      </w:r>
      <w:r w:rsidRPr="00AC14D1">
        <w:rPr>
          <w:rFonts w:ascii="Georgia" w:hAnsi="Georgia"/>
          <w:b/>
          <w:bCs/>
          <w:sz w:val="20"/>
          <w:szCs w:val="20"/>
        </w:rPr>
        <w:t>solvent</w:t>
      </w:r>
      <w:r w:rsidRPr="00AC14D1">
        <w:rPr>
          <w:rFonts w:ascii="Georgia" w:hAnsi="Georgia"/>
          <w:sz w:val="20"/>
          <w:szCs w:val="20"/>
        </w:rPr>
        <w:t xml:space="preserve"> companies only.</w:t>
      </w:r>
    </w:p>
    <w:p w14:paraId="551AD8E1"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Key Features</w:t>
      </w:r>
    </w:p>
    <w:p w14:paraId="01FF248E" w14:textId="77777777" w:rsidR="0099669E" w:rsidRPr="00AC14D1" w:rsidRDefault="00000000" w:rsidP="00A271B9">
      <w:pPr>
        <w:numPr>
          <w:ilvl w:val="0"/>
          <w:numId w:val="164"/>
        </w:numPr>
        <w:spacing w:after="120" w:line="240" w:lineRule="auto"/>
        <w:rPr>
          <w:rFonts w:ascii="Georgia" w:hAnsi="Georgia"/>
          <w:sz w:val="20"/>
          <w:szCs w:val="20"/>
        </w:rPr>
      </w:pPr>
      <w:r w:rsidRPr="00AC14D1">
        <w:rPr>
          <w:rFonts w:ascii="Georgia" w:hAnsi="Georgia"/>
          <w:sz w:val="20"/>
          <w:szCs w:val="20"/>
        </w:rPr>
        <w:t xml:space="preserve">Directors swear a </w:t>
      </w:r>
      <w:r w:rsidRPr="00AC14D1">
        <w:rPr>
          <w:rFonts w:ascii="Georgia" w:hAnsi="Georgia"/>
          <w:b/>
          <w:bCs/>
          <w:sz w:val="20"/>
          <w:szCs w:val="20"/>
        </w:rPr>
        <w:t>declaration of solvency</w:t>
      </w:r>
      <w:r w:rsidRPr="00AC14D1">
        <w:rPr>
          <w:rFonts w:ascii="Georgia" w:hAnsi="Georgia"/>
          <w:sz w:val="20"/>
          <w:szCs w:val="20"/>
        </w:rPr>
        <w:t>.</w:t>
      </w:r>
    </w:p>
    <w:p w14:paraId="342A15E2" w14:textId="77777777" w:rsidR="0099669E" w:rsidRPr="00AC14D1" w:rsidRDefault="00000000" w:rsidP="00A271B9">
      <w:pPr>
        <w:numPr>
          <w:ilvl w:val="0"/>
          <w:numId w:val="164"/>
        </w:numPr>
        <w:spacing w:after="120" w:line="240" w:lineRule="auto"/>
        <w:rPr>
          <w:rFonts w:ascii="Georgia" w:hAnsi="Georgia"/>
          <w:sz w:val="20"/>
          <w:szCs w:val="20"/>
        </w:rPr>
      </w:pPr>
      <w:r w:rsidRPr="00AC14D1">
        <w:rPr>
          <w:rFonts w:ascii="Georgia" w:hAnsi="Georgia"/>
          <w:sz w:val="20"/>
          <w:szCs w:val="20"/>
        </w:rPr>
        <w:t>Liquidator distributes surplus to shareholders.</w:t>
      </w:r>
    </w:p>
    <w:p w14:paraId="4D963EB8" w14:textId="77777777" w:rsidR="0099669E" w:rsidRPr="00AC14D1" w:rsidRDefault="00000000" w:rsidP="00A271B9">
      <w:pPr>
        <w:numPr>
          <w:ilvl w:val="0"/>
          <w:numId w:val="164"/>
        </w:numPr>
        <w:spacing w:after="120" w:line="240" w:lineRule="auto"/>
        <w:rPr>
          <w:rFonts w:ascii="Georgia" w:hAnsi="Georgia"/>
          <w:sz w:val="20"/>
          <w:szCs w:val="20"/>
        </w:rPr>
      </w:pPr>
      <w:r w:rsidRPr="00AC14D1">
        <w:rPr>
          <w:rFonts w:ascii="Georgia" w:hAnsi="Georgia"/>
          <w:sz w:val="20"/>
          <w:szCs w:val="20"/>
        </w:rPr>
        <w:t>Offers tax-efficient exit for shareholders.</w:t>
      </w:r>
    </w:p>
    <w:p w14:paraId="17F0EB7E"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Role and Powers of the Liquidator</w:t>
      </w:r>
    </w:p>
    <w:p w14:paraId="108701AA"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Liquidator’s powers include:</w:t>
      </w:r>
    </w:p>
    <w:p w14:paraId="265795C6" w14:textId="77777777" w:rsidR="0099669E" w:rsidRPr="00AC14D1" w:rsidRDefault="00000000" w:rsidP="00A271B9">
      <w:pPr>
        <w:numPr>
          <w:ilvl w:val="0"/>
          <w:numId w:val="165"/>
        </w:numPr>
        <w:spacing w:after="120" w:line="240" w:lineRule="auto"/>
        <w:rPr>
          <w:rFonts w:ascii="Georgia" w:hAnsi="Georgia"/>
          <w:sz w:val="20"/>
          <w:szCs w:val="20"/>
        </w:rPr>
      </w:pPr>
      <w:proofErr w:type="spellStart"/>
      <w:r w:rsidRPr="00AC14D1">
        <w:rPr>
          <w:rFonts w:ascii="Georgia" w:hAnsi="Georgia"/>
          <w:sz w:val="20"/>
          <w:szCs w:val="20"/>
        </w:rPr>
        <w:t>Realising</w:t>
      </w:r>
      <w:proofErr w:type="spellEnd"/>
      <w:r w:rsidRPr="00AC14D1">
        <w:rPr>
          <w:rFonts w:ascii="Georgia" w:hAnsi="Georgia"/>
          <w:sz w:val="20"/>
          <w:szCs w:val="20"/>
        </w:rPr>
        <w:t xml:space="preserve"> assets;</w:t>
      </w:r>
    </w:p>
    <w:p w14:paraId="09199D8E" w14:textId="77777777" w:rsidR="0099669E" w:rsidRPr="00AC14D1" w:rsidRDefault="00000000" w:rsidP="00A271B9">
      <w:pPr>
        <w:numPr>
          <w:ilvl w:val="0"/>
          <w:numId w:val="165"/>
        </w:numPr>
        <w:spacing w:after="120" w:line="240" w:lineRule="auto"/>
        <w:rPr>
          <w:rFonts w:ascii="Georgia" w:hAnsi="Georgia"/>
          <w:sz w:val="20"/>
          <w:szCs w:val="20"/>
        </w:rPr>
      </w:pPr>
      <w:r w:rsidRPr="00AC14D1">
        <w:rPr>
          <w:rFonts w:ascii="Georgia" w:hAnsi="Georgia"/>
          <w:sz w:val="20"/>
          <w:szCs w:val="20"/>
        </w:rPr>
        <w:t>Disclaiming onerous property;</w:t>
      </w:r>
    </w:p>
    <w:p w14:paraId="36BE1525" w14:textId="77777777" w:rsidR="0099669E" w:rsidRPr="00AC14D1" w:rsidRDefault="00000000" w:rsidP="00A271B9">
      <w:pPr>
        <w:numPr>
          <w:ilvl w:val="0"/>
          <w:numId w:val="165"/>
        </w:numPr>
        <w:spacing w:after="120" w:line="240" w:lineRule="auto"/>
        <w:rPr>
          <w:rFonts w:ascii="Georgia" w:hAnsi="Georgia"/>
          <w:sz w:val="20"/>
          <w:szCs w:val="20"/>
        </w:rPr>
      </w:pPr>
      <w:r w:rsidRPr="00AC14D1">
        <w:rPr>
          <w:rFonts w:ascii="Georgia" w:hAnsi="Georgia"/>
          <w:sz w:val="20"/>
          <w:szCs w:val="20"/>
        </w:rPr>
        <w:t>Examining persons under oath;</w:t>
      </w:r>
    </w:p>
    <w:p w14:paraId="353E0E00" w14:textId="77777777" w:rsidR="0099669E" w:rsidRPr="00AC14D1" w:rsidRDefault="00000000" w:rsidP="00A271B9">
      <w:pPr>
        <w:numPr>
          <w:ilvl w:val="0"/>
          <w:numId w:val="165"/>
        </w:numPr>
        <w:spacing w:after="120" w:line="240" w:lineRule="auto"/>
        <w:rPr>
          <w:rFonts w:ascii="Georgia" w:hAnsi="Georgia"/>
          <w:sz w:val="20"/>
          <w:szCs w:val="20"/>
        </w:rPr>
      </w:pPr>
      <w:r w:rsidRPr="00AC14D1">
        <w:rPr>
          <w:rFonts w:ascii="Georgia" w:hAnsi="Georgia"/>
          <w:sz w:val="20"/>
          <w:szCs w:val="20"/>
        </w:rPr>
        <w:t>Challenging pre-insolvency transactions;</w:t>
      </w:r>
    </w:p>
    <w:p w14:paraId="28ABDC82" w14:textId="3DB3BE3B" w:rsidR="0099669E" w:rsidRPr="00AC14D1" w:rsidRDefault="00B62F2D" w:rsidP="00A271B9">
      <w:pPr>
        <w:numPr>
          <w:ilvl w:val="0"/>
          <w:numId w:val="165"/>
        </w:numPr>
        <w:spacing w:after="120" w:line="240" w:lineRule="auto"/>
        <w:rPr>
          <w:rFonts w:ascii="Georgia" w:hAnsi="Georgia"/>
          <w:sz w:val="20"/>
          <w:szCs w:val="20"/>
        </w:rPr>
      </w:pPr>
      <w:r w:rsidRPr="00AC14D1">
        <w:rPr>
          <w:rFonts w:ascii="Georgia" w:hAnsi="Georgia"/>
          <w:sz w:val="20"/>
          <w:szCs w:val="20"/>
        </w:rPr>
        <w:t>Investigating director conduct;</w:t>
      </w:r>
    </w:p>
    <w:p w14:paraId="64373E24" w14:textId="53617741" w:rsidR="0099669E" w:rsidRPr="00AC14D1" w:rsidRDefault="00000000" w:rsidP="00A271B9">
      <w:pPr>
        <w:numPr>
          <w:ilvl w:val="0"/>
          <w:numId w:val="165"/>
        </w:numPr>
        <w:spacing w:after="120" w:line="240" w:lineRule="auto"/>
        <w:rPr>
          <w:rFonts w:ascii="Georgia" w:hAnsi="Georgia"/>
          <w:sz w:val="20"/>
          <w:szCs w:val="20"/>
        </w:rPr>
      </w:pPr>
      <w:r w:rsidRPr="00AC14D1">
        <w:rPr>
          <w:rFonts w:ascii="Georgia" w:hAnsi="Georgia"/>
          <w:sz w:val="20"/>
          <w:szCs w:val="20"/>
        </w:rPr>
        <w:t>Reporting to creditors.</w:t>
      </w:r>
    </w:p>
    <w:p w14:paraId="7C4FB850" w14:textId="7B928FDB" w:rsidR="007C4E20"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Liquidators balance </w:t>
      </w:r>
      <w:proofErr w:type="spellStart"/>
      <w:r w:rsidRPr="00AC14D1">
        <w:rPr>
          <w:rFonts w:ascii="Georgia" w:hAnsi="Georgia"/>
          <w:sz w:val="20"/>
          <w:szCs w:val="20"/>
        </w:rPr>
        <w:t>maximising</w:t>
      </w:r>
      <w:proofErr w:type="spellEnd"/>
      <w:r w:rsidRPr="00AC14D1">
        <w:rPr>
          <w:rFonts w:ascii="Georgia" w:hAnsi="Georgia"/>
          <w:sz w:val="20"/>
          <w:szCs w:val="20"/>
        </w:rPr>
        <w:t xml:space="preserve"> asset </w:t>
      </w:r>
      <w:proofErr w:type="spellStart"/>
      <w:r w:rsidRPr="00AC14D1">
        <w:rPr>
          <w:rFonts w:ascii="Georgia" w:hAnsi="Georgia"/>
          <w:sz w:val="20"/>
          <w:szCs w:val="20"/>
        </w:rPr>
        <w:t>realisation</w:t>
      </w:r>
      <w:proofErr w:type="spellEnd"/>
      <w:r w:rsidRPr="00AC14D1">
        <w:rPr>
          <w:rFonts w:ascii="Georgia" w:hAnsi="Georgia"/>
          <w:sz w:val="20"/>
          <w:szCs w:val="20"/>
        </w:rPr>
        <w:t xml:space="preserve"> with robust investigation.</w:t>
      </w:r>
    </w:p>
    <w:p w14:paraId="62799106" w14:textId="7E3BE24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PERSONAL INSOLVENCY: BANKRUPTCY &amp; IVA</w:t>
      </w:r>
    </w:p>
    <w:p w14:paraId="6CBD752F"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Modern personal insolvency </w:t>
      </w:r>
      <w:proofErr w:type="spellStart"/>
      <w:r w:rsidRPr="00AC14D1">
        <w:rPr>
          <w:rFonts w:ascii="Georgia" w:hAnsi="Georgia"/>
          <w:sz w:val="20"/>
          <w:szCs w:val="20"/>
        </w:rPr>
        <w:t>emphasises</w:t>
      </w:r>
      <w:proofErr w:type="spellEnd"/>
      <w:r w:rsidRPr="00AC14D1">
        <w:rPr>
          <w:rFonts w:ascii="Georgia" w:hAnsi="Georgia"/>
          <w:sz w:val="20"/>
          <w:szCs w:val="20"/>
        </w:rPr>
        <w:t xml:space="preserve"> </w:t>
      </w:r>
      <w:r w:rsidRPr="00AC14D1">
        <w:rPr>
          <w:rFonts w:ascii="Georgia" w:hAnsi="Georgia"/>
          <w:b/>
          <w:bCs/>
          <w:sz w:val="20"/>
          <w:szCs w:val="20"/>
        </w:rPr>
        <w:t>rehabilitation</w:t>
      </w:r>
      <w:r w:rsidRPr="00AC14D1">
        <w:rPr>
          <w:rFonts w:ascii="Georgia" w:hAnsi="Georgia"/>
          <w:sz w:val="20"/>
          <w:szCs w:val="20"/>
        </w:rPr>
        <w:t>, reducing the bankruptcy period and offering alternatives such as IVAs.</w:t>
      </w:r>
    </w:p>
    <w:p w14:paraId="3B457C64"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Bankruptcy Procedure</w:t>
      </w:r>
    </w:p>
    <w:p w14:paraId="73C1ECF4"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Initiated by debtor application or creditor petition.</w:t>
      </w:r>
    </w:p>
    <w:p w14:paraId="71AC4AAB" w14:textId="0B3F79FB"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Effects of Bankruptcy</w:t>
      </w:r>
    </w:p>
    <w:p w14:paraId="79B9700A" w14:textId="29D5B57B" w:rsidR="0099669E" w:rsidRPr="00AC14D1" w:rsidRDefault="00000000" w:rsidP="00A271B9">
      <w:pPr>
        <w:numPr>
          <w:ilvl w:val="0"/>
          <w:numId w:val="166"/>
        </w:numPr>
        <w:spacing w:after="120" w:line="240" w:lineRule="auto"/>
        <w:rPr>
          <w:rFonts w:ascii="Georgia" w:hAnsi="Georgia"/>
          <w:sz w:val="20"/>
          <w:szCs w:val="20"/>
        </w:rPr>
      </w:pPr>
      <w:r w:rsidRPr="00AC14D1">
        <w:rPr>
          <w:rFonts w:ascii="Georgia" w:hAnsi="Georgia"/>
          <w:sz w:val="20"/>
          <w:szCs w:val="20"/>
        </w:rPr>
        <w:t>Assets vest in trustee.</w:t>
      </w:r>
    </w:p>
    <w:p w14:paraId="5A0C1B74" w14:textId="072D548C" w:rsidR="0099669E" w:rsidRPr="00AC14D1" w:rsidRDefault="00000000" w:rsidP="00A271B9">
      <w:pPr>
        <w:numPr>
          <w:ilvl w:val="0"/>
          <w:numId w:val="166"/>
        </w:numPr>
        <w:spacing w:after="120" w:line="240" w:lineRule="auto"/>
        <w:rPr>
          <w:rFonts w:ascii="Georgia" w:hAnsi="Georgia"/>
          <w:sz w:val="20"/>
          <w:szCs w:val="20"/>
        </w:rPr>
      </w:pPr>
      <w:r w:rsidRPr="00AC14D1">
        <w:rPr>
          <w:rFonts w:ascii="Georgia" w:hAnsi="Georgia"/>
          <w:sz w:val="20"/>
          <w:szCs w:val="20"/>
        </w:rPr>
        <w:t>Restrictions on borrowing, acting as director, etc.</w:t>
      </w:r>
    </w:p>
    <w:p w14:paraId="1D8619AB" w14:textId="77777777" w:rsidR="0099669E" w:rsidRPr="00AC14D1" w:rsidRDefault="00000000" w:rsidP="00A271B9">
      <w:pPr>
        <w:numPr>
          <w:ilvl w:val="0"/>
          <w:numId w:val="166"/>
        </w:numPr>
        <w:spacing w:after="120" w:line="240" w:lineRule="auto"/>
        <w:rPr>
          <w:rFonts w:ascii="Georgia" w:hAnsi="Georgia"/>
          <w:sz w:val="20"/>
          <w:szCs w:val="20"/>
        </w:rPr>
      </w:pPr>
      <w:r w:rsidRPr="00AC14D1">
        <w:rPr>
          <w:rFonts w:ascii="Georgia" w:hAnsi="Georgia"/>
          <w:b/>
          <w:bCs/>
          <w:sz w:val="20"/>
          <w:szCs w:val="20"/>
        </w:rPr>
        <w:t>Discharge after 12 months</w:t>
      </w:r>
      <w:r w:rsidRPr="00AC14D1">
        <w:rPr>
          <w:rFonts w:ascii="Georgia" w:hAnsi="Georgia"/>
          <w:sz w:val="20"/>
          <w:szCs w:val="20"/>
        </w:rPr>
        <w:t xml:space="preserve"> (post-</w:t>
      </w:r>
      <w:r w:rsidRPr="00AC14D1">
        <w:rPr>
          <w:rFonts w:ascii="Georgia" w:hAnsi="Georgia"/>
          <w:i/>
          <w:iCs/>
          <w:sz w:val="20"/>
          <w:szCs w:val="20"/>
        </w:rPr>
        <w:t>Enterprise Act 2002</w:t>
      </w:r>
      <w:r w:rsidRPr="00AC14D1">
        <w:rPr>
          <w:rFonts w:ascii="Georgia" w:hAnsi="Georgia"/>
          <w:sz w:val="20"/>
          <w:szCs w:val="20"/>
        </w:rPr>
        <w:t>).</w:t>
      </w:r>
    </w:p>
    <w:p w14:paraId="3C937782"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Individual Voluntary Arrangements (IVA)</w:t>
      </w:r>
    </w:p>
    <w:p w14:paraId="005C8D86"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A flexible, negotiated repayment plan.</w:t>
      </w:r>
    </w:p>
    <w:p w14:paraId="79ADF23E"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lastRenderedPageBreak/>
        <w:t>Approval Requirements</w:t>
      </w:r>
    </w:p>
    <w:p w14:paraId="213326F1" w14:textId="77777777" w:rsidR="0099669E" w:rsidRPr="00AC14D1" w:rsidRDefault="00000000" w:rsidP="00A271B9">
      <w:pPr>
        <w:numPr>
          <w:ilvl w:val="0"/>
          <w:numId w:val="167"/>
        </w:numPr>
        <w:spacing w:after="120" w:line="240" w:lineRule="auto"/>
        <w:rPr>
          <w:rFonts w:ascii="Georgia" w:hAnsi="Georgia"/>
          <w:sz w:val="20"/>
          <w:szCs w:val="20"/>
        </w:rPr>
      </w:pPr>
      <w:r w:rsidRPr="00AC14D1">
        <w:rPr>
          <w:rFonts w:ascii="Georgia" w:hAnsi="Georgia"/>
          <w:b/>
          <w:bCs/>
          <w:sz w:val="20"/>
          <w:szCs w:val="20"/>
        </w:rPr>
        <w:t>75% in value</w:t>
      </w:r>
      <w:r w:rsidRPr="00AC14D1">
        <w:rPr>
          <w:rFonts w:ascii="Georgia" w:hAnsi="Georgia"/>
          <w:sz w:val="20"/>
          <w:szCs w:val="20"/>
        </w:rPr>
        <w:t xml:space="preserve"> of voting creditors.</w:t>
      </w:r>
    </w:p>
    <w:p w14:paraId="4269BB80"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Advantages</w:t>
      </w:r>
    </w:p>
    <w:p w14:paraId="6D4AF012" w14:textId="77777777" w:rsidR="0099669E" w:rsidRPr="00AC14D1" w:rsidRDefault="00000000" w:rsidP="00A271B9">
      <w:pPr>
        <w:numPr>
          <w:ilvl w:val="0"/>
          <w:numId w:val="168"/>
        </w:numPr>
        <w:spacing w:after="120" w:line="240" w:lineRule="auto"/>
        <w:rPr>
          <w:rFonts w:ascii="Georgia" w:hAnsi="Georgia"/>
          <w:sz w:val="20"/>
          <w:szCs w:val="20"/>
        </w:rPr>
      </w:pPr>
      <w:r w:rsidRPr="00AC14D1">
        <w:rPr>
          <w:rFonts w:ascii="Georgia" w:hAnsi="Georgia"/>
          <w:sz w:val="20"/>
          <w:szCs w:val="20"/>
        </w:rPr>
        <w:t>Avoids bankruptcy restrictions.</w:t>
      </w:r>
    </w:p>
    <w:p w14:paraId="6EE8C2D2" w14:textId="77777777" w:rsidR="0099669E" w:rsidRPr="00AC14D1" w:rsidRDefault="00000000" w:rsidP="00A271B9">
      <w:pPr>
        <w:numPr>
          <w:ilvl w:val="0"/>
          <w:numId w:val="168"/>
        </w:numPr>
        <w:spacing w:after="120" w:line="240" w:lineRule="auto"/>
        <w:rPr>
          <w:rFonts w:ascii="Georgia" w:hAnsi="Georgia"/>
          <w:sz w:val="20"/>
          <w:szCs w:val="20"/>
        </w:rPr>
      </w:pPr>
      <w:r w:rsidRPr="00AC14D1">
        <w:rPr>
          <w:rFonts w:ascii="Georgia" w:hAnsi="Georgia"/>
          <w:sz w:val="20"/>
          <w:szCs w:val="20"/>
        </w:rPr>
        <w:t>Better returns for creditors.</w:t>
      </w:r>
    </w:p>
    <w:p w14:paraId="7286DBDC" w14:textId="77777777" w:rsidR="0099669E" w:rsidRPr="00AC14D1" w:rsidRDefault="00000000" w:rsidP="00A271B9">
      <w:pPr>
        <w:numPr>
          <w:ilvl w:val="0"/>
          <w:numId w:val="168"/>
        </w:numPr>
        <w:spacing w:after="120" w:line="240" w:lineRule="auto"/>
        <w:rPr>
          <w:rFonts w:ascii="Georgia" w:hAnsi="Georgia"/>
          <w:sz w:val="20"/>
          <w:szCs w:val="20"/>
        </w:rPr>
      </w:pPr>
      <w:r w:rsidRPr="00AC14D1">
        <w:rPr>
          <w:rFonts w:ascii="Georgia" w:hAnsi="Georgia"/>
          <w:sz w:val="20"/>
          <w:szCs w:val="20"/>
        </w:rPr>
        <w:t>Debtor retains greater control.</w:t>
      </w:r>
    </w:p>
    <w:p w14:paraId="3AAD8494"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Limitations</w:t>
      </w:r>
    </w:p>
    <w:p w14:paraId="2DC3ECC5" w14:textId="77777777" w:rsidR="0099669E" w:rsidRPr="00AC14D1" w:rsidRDefault="00000000" w:rsidP="00A271B9">
      <w:pPr>
        <w:numPr>
          <w:ilvl w:val="0"/>
          <w:numId w:val="169"/>
        </w:numPr>
        <w:spacing w:after="120" w:line="240" w:lineRule="auto"/>
        <w:rPr>
          <w:rFonts w:ascii="Georgia" w:hAnsi="Georgia"/>
          <w:sz w:val="20"/>
          <w:szCs w:val="20"/>
        </w:rPr>
      </w:pPr>
      <w:r w:rsidRPr="00AC14D1">
        <w:rPr>
          <w:rFonts w:ascii="Georgia" w:hAnsi="Georgia"/>
          <w:sz w:val="20"/>
          <w:szCs w:val="20"/>
        </w:rPr>
        <w:t>Requires steady income.</w:t>
      </w:r>
    </w:p>
    <w:p w14:paraId="505F1496" w14:textId="77777777" w:rsidR="0099669E" w:rsidRPr="00AC14D1" w:rsidRDefault="00000000" w:rsidP="00A271B9">
      <w:pPr>
        <w:numPr>
          <w:ilvl w:val="0"/>
          <w:numId w:val="169"/>
        </w:numPr>
        <w:spacing w:after="120" w:line="240" w:lineRule="auto"/>
        <w:rPr>
          <w:rFonts w:ascii="Georgia" w:hAnsi="Georgia"/>
          <w:sz w:val="20"/>
          <w:szCs w:val="20"/>
        </w:rPr>
      </w:pPr>
      <w:r w:rsidRPr="00AC14D1">
        <w:rPr>
          <w:rFonts w:ascii="Georgia" w:hAnsi="Georgia"/>
          <w:sz w:val="20"/>
          <w:szCs w:val="20"/>
        </w:rPr>
        <w:t>Depends on creditor cooperation.</w:t>
      </w:r>
    </w:p>
    <w:p w14:paraId="6AA5A238"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Income Payments Orders &amp; Agreements</w:t>
      </w:r>
    </w:p>
    <w:p w14:paraId="6F4D357A"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Enable collection of surplus income for up to </w:t>
      </w:r>
      <w:r w:rsidRPr="00AC14D1">
        <w:rPr>
          <w:rFonts w:ascii="Georgia" w:hAnsi="Georgia"/>
          <w:b/>
          <w:bCs/>
          <w:sz w:val="20"/>
          <w:szCs w:val="20"/>
        </w:rPr>
        <w:t>three years</w:t>
      </w:r>
      <w:r w:rsidRPr="00AC14D1">
        <w:rPr>
          <w:rFonts w:ascii="Georgia" w:hAnsi="Georgia"/>
          <w:sz w:val="20"/>
          <w:szCs w:val="20"/>
        </w:rPr>
        <w:t xml:space="preserve"> in bankruptcy.</w:t>
      </w:r>
    </w:p>
    <w:p w14:paraId="0009822F"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IVAs incorporate income contributions directly.</w:t>
      </w:r>
    </w:p>
    <w:p w14:paraId="07D3F81B"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Bankruptcy Restrictions Orders (BROs)</w:t>
      </w:r>
    </w:p>
    <w:p w14:paraId="69E1CBAB"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Extend bankruptcy restrictions for </w:t>
      </w:r>
      <w:r w:rsidRPr="00AC14D1">
        <w:rPr>
          <w:rFonts w:ascii="Georgia" w:hAnsi="Georgia"/>
          <w:b/>
          <w:bCs/>
          <w:sz w:val="20"/>
          <w:szCs w:val="20"/>
        </w:rPr>
        <w:t>2–15 years</w:t>
      </w:r>
      <w:r w:rsidRPr="00AC14D1">
        <w:rPr>
          <w:rFonts w:ascii="Georgia" w:hAnsi="Georgia"/>
          <w:sz w:val="20"/>
          <w:szCs w:val="20"/>
        </w:rPr>
        <w:t xml:space="preserve"> where debtor misconduct is proven (e.g., risky </w:t>
      </w:r>
      <w:proofErr w:type="spellStart"/>
      <w:r w:rsidRPr="00AC14D1">
        <w:rPr>
          <w:rFonts w:ascii="Georgia" w:hAnsi="Georgia"/>
          <w:sz w:val="20"/>
          <w:szCs w:val="20"/>
        </w:rPr>
        <w:t>behaviour</w:t>
      </w:r>
      <w:proofErr w:type="spellEnd"/>
      <w:r w:rsidRPr="00AC14D1">
        <w:rPr>
          <w:rFonts w:ascii="Georgia" w:hAnsi="Georgia"/>
          <w:sz w:val="20"/>
          <w:szCs w:val="20"/>
        </w:rPr>
        <w:t>, failing to keep records).</w:t>
      </w:r>
    </w:p>
    <w:p w14:paraId="164F5EE5"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FIXED ASSET RECEIVERSHIP</w:t>
      </w:r>
    </w:p>
    <w:p w14:paraId="7F7FC981" w14:textId="5F65A299" w:rsidR="00B62F2D"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Receivership is a </w:t>
      </w:r>
      <w:r w:rsidRPr="00AC14D1">
        <w:rPr>
          <w:rFonts w:ascii="Georgia" w:hAnsi="Georgia"/>
          <w:b/>
          <w:bCs/>
          <w:sz w:val="20"/>
          <w:szCs w:val="20"/>
        </w:rPr>
        <w:t>secured creditor enforcement mechanism</w:t>
      </w:r>
      <w:r w:rsidRPr="00AC14D1">
        <w:rPr>
          <w:rFonts w:ascii="Georgia" w:hAnsi="Georgia"/>
          <w:sz w:val="20"/>
          <w:szCs w:val="20"/>
        </w:rPr>
        <w:t>, not a collective insolvency procedure.</w:t>
      </w:r>
    </w:p>
    <w:p w14:paraId="375E1334" w14:textId="3EA0E666" w:rsidR="0099669E" w:rsidRPr="00AC14D1" w:rsidRDefault="00B62F2D" w:rsidP="00A271B9">
      <w:pPr>
        <w:spacing w:after="120" w:line="240" w:lineRule="auto"/>
        <w:rPr>
          <w:rFonts w:ascii="Georgia" w:hAnsi="Georgia"/>
          <w:b/>
          <w:bCs/>
          <w:sz w:val="20"/>
          <w:szCs w:val="20"/>
        </w:rPr>
      </w:pPr>
      <w:r w:rsidRPr="00AC14D1">
        <w:rPr>
          <w:rFonts w:ascii="Georgia" w:hAnsi="Georgia"/>
          <w:b/>
          <w:bCs/>
          <w:sz w:val="20"/>
          <w:szCs w:val="20"/>
        </w:rPr>
        <w:t>Appointment and Powers</w:t>
      </w:r>
    </w:p>
    <w:p w14:paraId="2F1388BC" w14:textId="77777777" w:rsidR="0099669E" w:rsidRPr="00AC14D1" w:rsidRDefault="00000000" w:rsidP="00A271B9">
      <w:pPr>
        <w:numPr>
          <w:ilvl w:val="0"/>
          <w:numId w:val="170"/>
        </w:numPr>
        <w:spacing w:after="120" w:line="240" w:lineRule="auto"/>
        <w:rPr>
          <w:rFonts w:ascii="Georgia" w:hAnsi="Georgia"/>
          <w:sz w:val="20"/>
          <w:szCs w:val="20"/>
        </w:rPr>
      </w:pPr>
      <w:r w:rsidRPr="00AC14D1">
        <w:rPr>
          <w:rFonts w:ascii="Georgia" w:hAnsi="Georgia"/>
          <w:sz w:val="20"/>
          <w:szCs w:val="20"/>
        </w:rPr>
        <w:t xml:space="preserve">Appointed under </w:t>
      </w:r>
      <w:r w:rsidRPr="00AC14D1">
        <w:rPr>
          <w:rFonts w:ascii="Georgia" w:hAnsi="Georgia"/>
          <w:b/>
          <w:bCs/>
          <w:sz w:val="20"/>
          <w:szCs w:val="20"/>
        </w:rPr>
        <w:t>contractual powers</w:t>
      </w:r>
      <w:r w:rsidRPr="00AC14D1">
        <w:rPr>
          <w:rFonts w:ascii="Georgia" w:hAnsi="Georgia"/>
          <w:sz w:val="20"/>
          <w:szCs w:val="20"/>
        </w:rPr>
        <w:t xml:space="preserve"> in a security document.</w:t>
      </w:r>
    </w:p>
    <w:p w14:paraId="1B715BC8" w14:textId="79D43D5F" w:rsidR="0099669E" w:rsidRPr="00AC14D1" w:rsidRDefault="00000000" w:rsidP="00A271B9">
      <w:pPr>
        <w:numPr>
          <w:ilvl w:val="0"/>
          <w:numId w:val="170"/>
        </w:numPr>
        <w:spacing w:after="120" w:line="240" w:lineRule="auto"/>
        <w:rPr>
          <w:rFonts w:ascii="Georgia" w:hAnsi="Georgia"/>
          <w:sz w:val="20"/>
          <w:szCs w:val="20"/>
        </w:rPr>
      </w:pPr>
      <w:r w:rsidRPr="00AC14D1">
        <w:rPr>
          <w:rFonts w:ascii="Georgia" w:hAnsi="Georgia"/>
          <w:sz w:val="20"/>
          <w:szCs w:val="20"/>
        </w:rPr>
        <w:t>Duty owed primarily to the appointing creditor.</w:t>
      </w:r>
    </w:p>
    <w:p w14:paraId="66DAC612" w14:textId="58F30FEB" w:rsidR="0099669E" w:rsidRPr="00AC14D1" w:rsidRDefault="00000000" w:rsidP="00A271B9">
      <w:pPr>
        <w:numPr>
          <w:ilvl w:val="0"/>
          <w:numId w:val="170"/>
        </w:numPr>
        <w:spacing w:after="120" w:line="240" w:lineRule="auto"/>
        <w:rPr>
          <w:rFonts w:ascii="Georgia" w:hAnsi="Georgia"/>
          <w:sz w:val="20"/>
          <w:szCs w:val="20"/>
        </w:rPr>
      </w:pPr>
      <w:r w:rsidRPr="00AC14D1">
        <w:rPr>
          <w:rFonts w:ascii="Georgia" w:hAnsi="Georgia"/>
          <w:sz w:val="20"/>
          <w:szCs w:val="20"/>
        </w:rPr>
        <w:t>No statutory rescue objectives.</w:t>
      </w:r>
    </w:p>
    <w:p w14:paraId="67290D74" w14:textId="240F619C" w:rsidR="00AC14D1" w:rsidRPr="00A271B9" w:rsidRDefault="00000000" w:rsidP="00A271B9">
      <w:pPr>
        <w:numPr>
          <w:ilvl w:val="0"/>
          <w:numId w:val="170"/>
        </w:numPr>
        <w:spacing w:after="120" w:line="240" w:lineRule="auto"/>
        <w:rPr>
          <w:rFonts w:ascii="Georgia" w:hAnsi="Georgia"/>
          <w:sz w:val="20"/>
          <w:szCs w:val="20"/>
        </w:rPr>
      </w:pPr>
      <w:r w:rsidRPr="00AC14D1">
        <w:rPr>
          <w:rFonts w:ascii="Georgia" w:hAnsi="Georgia"/>
          <w:sz w:val="20"/>
          <w:szCs w:val="20"/>
        </w:rPr>
        <w:t>Powers limited to secured assets.</w:t>
      </w:r>
    </w:p>
    <w:p w14:paraId="403FF89B" w14:textId="6F299C55" w:rsidR="0099669E" w:rsidRPr="00AC14D1" w:rsidRDefault="00AC14D1" w:rsidP="00A271B9">
      <w:pPr>
        <w:spacing w:after="120" w:line="240" w:lineRule="auto"/>
        <w:rPr>
          <w:rFonts w:ascii="Georgia" w:hAnsi="Georgia"/>
          <w:b/>
          <w:bCs/>
          <w:sz w:val="20"/>
          <w:szCs w:val="20"/>
        </w:rPr>
      </w:pPr>
      <w:r w:rsidRPr="00AC14D1">
        <w:rPr>
          <w:rFonts w:ascii="Georgia" w:hAnsi="Georgia"/>
          <w:b/>
          <w:bCs/>
          <w:sz w:val="20"/>
          <w:szCs w:val="20"/>
        </w:rPr>
        <w:t>Relationship with Other Procedures</w:t>
      </w:r>
    </w:p>
    <w:p w14:paraId="713130F1"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sz w:val="20"/>
          <w:szCs w:val="20"/>
        </w:rPr>
        <w:t>Receivership may run parallel to administration or liquidation.</w:t>
      </w:r>
      <w:r w:rsidRPr="00AC14D1">
        <w:rPr>
          <w:rFonts w:ascii="Georgia" w:hAnsi="Georgia"/>
          <w:sz w:val="20"/>
          <w:szCs w:val="20"/>
        </w:rPr>
        <w:br/>
        <w:t>Its use has declined due to the Enterprise Act 2002 preference for administration.</w:t>
      </w:r>
    </w:p>
    <w:p w14:paraId="072F7734" w14:textId="4C9FB402"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CLAW-BACK OF ASSETS (ANTEDECENT TRANSACTIONS)</w:t>
      </w:r>
    </w:p>
    <w:p w14:paraId="42FCBDDD" w14:textId="35D22D7C"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Claw-back of assets is designed to undo transactions that unfairly deplete the estate before insolvency.</w:t>
      </w:r>
    </w:p>
    <w:p w14:paraId="7EBF4F1D" w14:textId="4D54A944"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Transactions at an Undervalue (</w:t>
      </w:r>
      <w:r w:rsidRPr="00AC14D1">
        <w:rPr>
          <w:rFonts w:ascii="Georgia" w:hAnsi="Georgia"/>
          <w:b/>
          <w:bCs/>
          <w:i/>
          <w:iCs/>
          <w:sz w:val="20"/>
          <w:szCs w:val="20"/>
        </w:rPr>
        <w:t>s.238 IA 1986</w:t>
      </w:r>
      <w:r w:rsidRPr="00AC14D1">
        <w:rPr>
          <w:rFonts w:ascii="Georgia" w:hAnsi="Georgia"/>
          <w:b/>
          <w:bCs/>
          <w:sz w:val="20"/>
          <w:szCs w:val="20"/>
        </w:rPr>
        <w:t>)</w:t>
      </w:r>
    </w:p>
    <w:p w14:paraId="0C4B16AE"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Challenged where company received significantly less value.</w:t>
      </w:r>
      <w:r w:rsidRPr="00AC14D1">
        <w:rPr>
          <w:rFonts w:ascii="Georgia" w:hAnsi="Georgia"/>
          <w:sz w:val="20"/>
          <w:szCs w:val="20"/>
        </w:rPr>
        <w:br/>
        <w:t xml:space="preserve">Relevant period: </w:t>
      </w:r>
      <w:r w:rsidRPr="00AC14D1">
        <w:rPr>
          <w:rFonts w:ascii="Georgia" w:hAnsi="Georgia"/>
          <w:b/>
          <w:bCs/>
          <w:sz w:val="20"/>
          <w:szCs w:val="20"/>
        </w:rPr>
        <w:t>2 years</w:t>
      </w:r>
      <w:r w:rsidRPr="00AC14D1">
        <w:rPr>
          <w:rFonts w:ascii="Georgia" w:hAnsi="Georgia"/>
          <w:sz w:val="20"/>
          <w:szCs w:val="20"/>
        </w:rPr>
        <w:t xml:space="preserve"> (with connected-party presumption of insolvency).</w:t>
      </w:r>
      <w:r w:rsidRPr="00AC14D1">
        <w:rPr>
          <w:rFonts w:ascii="Georgia" w:hAnsi="Georgia"/>
          <w:sz w:val="20"/>
          <w:szCs w:val="20"/>
        </w:rPr>
        <w:br/>
      </w:r>
      <w:proofErr w:type="spellStart"/>
      <w:r w:rsidRPr="00AC14D1">
        <w:rPr>
          <w:rFonts w:ascii="Georgia" w:hAnsi="Georgia"/>
          <w:sz w:val="20"/>
          <w:szCs w:val="20"/>
        </w:rPr>
        <w:t>Defence</w:t>
      </w:r>
      <w:proofErr w:type="spellEnd"/>
      <w:r w:rsidRPr="00AC14D1">
        <w:rPr>
          <w:rFonts w:ascii="Georgia" w:hAnsi="Georgia"/>
          <w:sz w:val="20"/>
          <w:szCs w:val="20"/>
        </w:rPr>
        <w:t>: good faith for business purposes with reasonable belief of benefit.</w:t>
      </w:r>
    </w:p>
    <w:p w14:paraId="37B1D087"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Preferences (</w:t>
      </w:r>
      <w:r w:rsidRPr="00AC14D1">
        <w:rPr>
          <w:rFonts w:ascii="Georgia" w:hAnsi="Georgia"/>
          <w:b/>
          <w:bCs/>
          <w:i/>
          <w:iCs/>
          <w:sz w:val="20"/>
          <w:szCs w:val="20"/>
        </w:rPr>
        <w:t>s.239 IA 1986</w:t>
      </w:r>
      <w:r w:rsidRPr="00AC14D1">
        <w:rPr>
          <w:rFonts w:ascii="Georgia" w:hAnsi="Georgia"/>
          <w:b/>
          <w:bCs/>
          <w:sz w:val="20"/>
          <w:szCs w:val="20"/>
        </w:rPr>
        <w:t>)</w:t>
      </w:r>
    </w:p>
    <w:p w14:paraId="3B99912D"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Occurs where debtor improves a creditor’s position in insolvency.</w:t>
      </w:r>
      <w:r w:rsidRPr="00AC14D1">
        <w:rPr>
          <w:rFonts w:ascii="Georgia" w:hAnsi="Georgia"/>
          <w:sz w:val="20"/>
          <w:szCs w:val="20"/>
        </w:rPr>
        <w:br/>
        <w:t xml:space="preserve">Requires </w:t>
      </w:r>
      <w:r w:rsidRPr="00AC14D1">
        <w:rPr>
          <w:rFonts w:ascii="Georgia" w:hAnsi="Georgia"/>
          <w:b/>
          <w:bCs/>
          <w:sz w:val="20"/>
          <w:szCs w:val="20"/>
        </w:rPr>
        <w:t>desire to prefer</w:t>
      </w:r>
      <w:r w:rsidRPr="00AC14D1">
        <w:rPr>
          <w:rFonts w:ascii="Georgia" w:hAnsi="Georgia"/>
          <w:sz w:val="20"/>
          <w:szCs w:val="20"/>
        </w:rPr>
        <w:t xml:space="preserve"> (presumed for connected parties).</w:t>
      </w:r>
      <w:r w:rsidRPr="00AC14D1">
        <w:rPr>
          <w:rFonts w:ascii="Georgia" w:hAnsi="Georgia"/>
          <w:sz w:val="20"/>
          <w:szCs w:val="20"/>
        </w:rPr>
        <w:br/>
        <w:t xml:space="preserve">Relevant period: </w:t>
      </w:r>
      <w:r w:rsidRPr="00AC14D1">
        <w:rPr>
          <w:rFonts w:ascii="Georgia" w:hAnsi="Georgia"/>
          <w:b/>
          <w:bCs/>
          <w:sz w:val="20"/>
          <w:szCs w:val="20"/>
        </w:rPr>
        <w:t>6 months</w:t>
      </w:r>
      <w:r w:rsidRPr="00AC14D1">
        <w:rPr>
          <w:rFonts w:ascii="Georgia" w:hAnsi="Georgia"/>
          <w:sz w:val="20"/>
          <w:szCs w:val="20"/>
        </w:rPr>
        <w:t xml:space="preserve"> (unconnected), </w:t>
      </w:r>
      <w:r w:rsidRPr="00AC14D1">
        <w:rPr>
          <w:rFonts w:ascii="Georgia" w:hAnsi="Georgia"/>
          <w:b/>
          <w:bCs/>
          <w:sz w:val="20"/>
          <w:szCs w:val="20"/>
        </w:rPr>
        <w:t>2 years</w:t>
      </w:r>
      <w:r w:rsidRPr="00AC14D1">
        <w:rPr>
          <w:rFonts w:ascii="Georgia" w:hAnsi="Georgia"/>
          <w:sz w:val="20"/>
          <w:szCs w:val="20"/>
        </w:rPr>
        <w:t xml:space="preserve"> (connected).</w:t>
      </w:r>
    </w:p>
    <w:p w14:paraId="0D6345CA"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Voidable Floating Charges (</w:t>
      </w:r>
      <w:r w:rsidRPr="00AC14D1">
        <w:rPr>
          <w:rFonts w:ascii="Georgia" w:hAnsi="Georgia"/>
          <w:b/>
          <w:bCs/>
          <w:i/>
          <w:iCs/>
          <w:sz w:val="20"/>
          <w:szCs w:val="20"/>
        </w:rPr>
        <w:t>s.245 IA 1986</w:t>
      </w:r>
      <w:r w:rsidRPr="00AC14D1">
        <w:rPr>
          <w:rFonts w:ascii="Georgia" w:hAnsi="Georgia"/>
          <w:b/>
          <w:bCs/>
          <w:sz w:val="20"/>
          <w:szCs w:val="20"/>
        </w:rPr>
        <w:t>)</w:t>
      </w:r>
    </w:p>
    <w:p w14:paraId="34791313"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Floating charges created within:</w:t>
      </w:r>
    </w:p>
    <w:p w14:paraId="23DD9EB0" w14:textId="77777777" w:rsidR="0099669E" w:rsidRPr="00AC14D1" w:rsidRDefault="00000000" w:rsidP="00A271B9">
      <w:pPr>
        <w:numPr>
          <w:ilvl w:val="0"/>
          <w:numId w:val="171"/>
        </w:numPr>
        <w:spacing w:after="120" w:line="240" w:lineRule="auto"/>
        <w:rPr>
          <w:rFonts w:ascii="Georgia" w:hAnsi="Georgia"/>
          <w:sz w:val="20"/>
          <w:szCs w:val="20"/>
        </w:rPr>
      </w:pPr>
      <w:r w:rsidRPr="00AC14D1">
        <w:rPr>
          <w:rFonts w:ascii="Georgia" w:hAnsi="Georgia"/>
          <w:b/>
          <w:bCs/>
          <w:sz w:val="20"/>
          <w:szCs w:val="20"/>
        </w:rPr>
        <w:t>12 months</w:t>
      </w:r>
      <w:r w:rsidRPr="00AC14D1">
        <w:rPr>
          <w:rFonts w:ascii="Georgia" w:hAnsi="Georgia"/>
          <w:sz w:val="20"/>
          <w:szCs w:val="20"/>
        </w:rPr>
        <w:t xml:space="preserve"> (unconnected)</w:t>
      </w:r>
    </w:p>
    <w:p w14:paraId="081D972A" w14:textId="77777777" w:rsidR="0099669E" w:rsidRPr="00AC14D1" w:rsidRDefault="00000000" w:rsidP="00A271B9">
      <w:pPr>
        <w:numPr>
          <w:ilvl w:val="0"/>
          <w:numId w:val="171"/>
        </w:numPr>
        <w:spacing w:after="120" w:line="240" w:lineRule="auto"/>
        <w:rPr>
          <w:rFonts w:ascii="Georgia" w:hAnsi="Georgia"/>
          <w:sz w:val="20"/>
          <w:szCs w:val="20"/>
        </w:rPr>
      </w:pPr>
      <w:r w:rsidRPr="00AC14D1">
        <w:rPr>
          <w:rFonts w:ascii="Georgia" w:hAnsi="Georgia"/>
          <w:b/>
          <w:bCs/>
          <w:sz w:val="20"/>
          <w:szCs w:val="20"/>
        </w:rPr>
        <w:lastRenderedPageBreak/>
        <w:t>2 years</w:t>
      </w:r>
      <w:r w:rsidRPr="00AC14D1">
        <w:rPr>
          <w:rFonts w:ascii="Georgia" w:hAnsi="Georgia"/>
          <w:sz w:val="20"/>
          <w:szCs w:val="20"/>
        </w:rPr>
        <w:t xml:space="preserve"> (connected)</w:t>
      </w:r>
      <w:r w:rsidRPr="00AC14D1">
        <w:rPr>
          <w:rFonts w:ascii="Georgia" w:hAnsi="Georgia"/>
          <w:sz w:val="20"/>
          <w:szCs w:val="20"/>
        </w:rPr>
        <w:br/>
        <w:t xml:space="preserve">are void except for </w:t>
      </w:r>
      <w:r w:rsidRPr="00AC14D1">
        <w:rPr>
          <w:rFonts w:ascii="Georgia" w:hAnsi="Georgia"/>
          <w:b/>
          <w:bCs/>
          <w:sz w:val="20"/>
          <w:szCs w:val="20"/>
        </w:rPr>
        <w:t>new money</w:t>
      </w:r>
      <w:r w:rsidRPr="00AC14D1">
        <w:rPr>
          <w:rFonts w:ascii="Georgia" w:hAnsi="Georgia"/>
          <w:sz w:val="20"/>
          <w:szCs w:val="20"/>
        </w:rPr>
        <w:t xml:space="preserve"> given at the time.</w:t>
      </w:r>
    </w:p>
    <w:p w14:paraId="723CD5D6"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Practical Application</w:t>
      </w:r>
    </w:p>
    <w:p w14:paraId="22E459B2"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Court may order restoration or compensation.</w:t>
      </w:r>
      <w:r w:rsidRPr="00AC14D1">
        <w:rPr>
          <w:rFonts w:ascii="Georgia" w:hAnsi="Georgia"/>
          <w:sz w:val="20"/>
          <w:szCs w:val="20"/>
        </w:rPr>
        <w:br/>
        <w:t>Often involves complex valuation evidence.</w:t>
      </w:r>
    </w:p>
    <w:p w14:paraId="2D51CB52"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WRONGFUL &amp; FRAUDULENT TRADING</w:t>
      </w:r>
    </w:p>
    <w:p w14:paraId="35F1D178"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Wrongful Trading (</w:t>
      </w:r>
      <w:r w:rsidRPr="00AC14D1">
        <w:rPr>
          <w:rFonts w:ascii="Georgia" w:hAnsi="Georgia"/>
          <w:b/>
          <w:bCs/>
          <w:i/>
          <w:iCs/>
          <w:sz w:val="20"/>
          <w:szCs w:val="20"/>
        </w:rPr>
        <w:t>s.214 IA 1986</w:t>
      </w:r>
      <w:r w:rsidRPr="00AC14D1">
        <w:rPr>
          <w:rFonts w:ascii="Georgia" w:hAnsi="Georgia"/>
          <w:b/>
          <w:bCs/>
          <w:sz w:val="20"/>
          <w:szCs w:val="20"/>
        </w:rPr>
        <w:t>)</w:t>
      </w:r>
    </w:p>
    <w:p w14:paraId="18FDC9C7"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Director liability where they continued trading </w:t>
      </w:r>
      <w:r w:rsidRPr="00AC14D1">
        <w:rPr>
          <w:rFonts w:ascii="Georgia" w:hAnsi="Georgia"/>
          <w:b/>
          <w:bCs/>
          <w:sz w:val="20"/>
          <w:szCs w:val="20"/>
        </w:rPr>
        <w:t>after they knew or ought to have known</w:t>
      </w:r>
      <w:r w:rsidRPr="00AC14D1">
        <w:rPr>
          <w:rFonts w:ascii="Georgia" w:hAnsi="Georgia"/>
          <w:sz w:val="20"/>
          <w:szCs w:val="20"/>
        </w:rPr>
        <w:t xml:space="preserve"> insolvent liquidation was unavoidable.</w:t>
      </w:r>
    </w:p>
    <w:p w14:paraId="5B32A152"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Directors must take </w:t>
      </w:r>
      <w:r w:rsidRPr="00AC14D1">
        <w:rPr>
          <w:rFonts w:ascii="Georgia" w:hAnsi="Georgia"/>
          <w:b/>
          <w:bCs/>
          <w:sz w:val="20"/>
          <w:szCs w:val="20"/>
        </w:rPr>
        <w:t>every step</w:t>
      </w:r>
      <w:r w:rsidRPr="00AC14D1">
        <w:rPr>
          <w:rFonts w:ascii="Georgia" w:hAnsi="Georgia"/>
          <w:sz w:val="20"/>
          <w:szCs w:val="20"/>
        </w:rPr>
        <w:t xml:space="preserve"> to </w:t>
      </w:r>
      <w:proofErr w:type="spellStart"/>
      <w:r w:rsidRPr="00AC14D1">
        <w:rPr>
          <w:rFonts w:ascii="Georgia" w:hAnsi="Georgia"/>
          <w:sz w:val="20"/>
          <w:szCs w:val="20"/>
        </w:rPr>
        <w:t>minimise</w:t>
      </w:r>
      <w:proofErr w:type="spellEnd"/>
      <w:r w:rsidRPr="00AC14D1">
        <w:rPr>
          <w:rFonts w:ascii="Georgia" w:hAnsi="Georgia"/>
          <w:sz w:val="20"/>
          <w:szCs w:val="20"/>
        </w:rPr>
        <w:t xml:space="preserve"> creditor losses.</w:t>
      </w:r>
    </w:p>
    <w:p w14:paraId="4063B250" w14:textId="7777777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Fraudulent Trading (s.213 IA 1986)</w:t>
      </w:r>
    </w:p>
    <w:p w14:paraId="21FB8B74" w14:textId="2CF61520" w:rsidR="00B62F2D"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It requires </w:t>
      </w:r>
      <w:r w:rsidRPr="00AC14D1">
        <w:rPr>
          <w:rFonts w:ascii="Georgia" w:hAnsi="Georgia"/>
          <w:b/>
          <w:bCs/>
          <w:sz w:val="20"/>
          <w:szCs w:val="20"/>
        </w:rPr>
        <w:t>actual dishonesty</w:t>
      </w:r>
      <w:r w:rsidRPr="00AC14D1">
        <w:rPr>
          <w:rFonts w:ascii="Georgia" w:hAnsi="Georgia"/>
          <w:sz w:val="20"/>
          <w:szCs w:val="20"/>
        </w:rPr>
        <w:t>, that is, intent to defraud creditors.</w:t>
      </w:r>
      <w:r w:rsidRPr="00AC14D1">
        <w:rPr>
          <w:rFonts w:ascii="Georgia" w:hAnsi="Georgia"/>
          <w:sz w:val="20"/>
          <w:szCs w:val="20"/>
        </w:rPr>
        <w:br/>
        <w:t>Carries potential civil and criminal liability.</w:t>
      </w:r>
    </w:p>
    <w:p w14:paraId="17AD267C" w14:textId="02AC2B08"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Director Disqualification</w:t>
      </w:r>
    </w:p>
    <w:p w14:paraId="68AA1698"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Wrongful or fraudulent trading findings often trigger bans under the </w:t>
      </w:r>
      <w:r w:rsidRPr="00AC14D1">
        <w:rPr>
          <w:rFonts w:ascii="Georgia" w:hAnsi="Georgia"/>
          <w:i/>
          <w:iCs/>
          <w:sz w:val="20"/>
          <w:szCs w:val="20"/>
        </w:rPr>
        <w:t>CDDA 1986</w:t>
      </w:r>
      <w:r w:rsidRPr="00AC14D1">
        <w:rPr>
          <w:rFonts w:ascii="Georgia" w:hAnsi="Georgia"/>
          <w:sz w:val="20"/>
          <w:szCs w:val="20"/>
        </w:rPr>
        <w:t xml:space="preserve">, lasting up to </w:t>
      </w:r>
      <w:r w:rsidRPr="00AC14D1">
        <w:rPr>
          <w:rFonts w:ascii="Georgia" w:hAnsi="Georgia"/>
          <w:b/>
          <w:bCs/>
          <w:sz w:val="20"/>
          <w:szCs w:val="20"/>
        </w:rPr>
        <w:t>15 years</w:t>
      </w:r>
      <w:r w:rsidRPr="00AC14D1">
        <w:rPr>
          <w:rFonts w:ascii="Georgia" w:hAnsi="Georgia"/>
          <w:sz w:val="20"/>
          <w:szCs w:val="20"/>
        </w:rPr>
        <w:t>.</w:t>
      </w:r>
    </w:p>
    <w:p w14:paraId="6031C438" w14:textId="6FD9BFD7"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PRIORITY OF DISTRIBUTIONS</w:t>
      </w:r>
    </w:p>
    <w:p w14:paraId="704193F9" w14:textId="2677F52A"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The order of payment in insolvency reflects both legal rights and policy considerations.</w:t>
      </w:r>
    </w:p>
    <w:p w14:paraId="1ED6AC6C" w14:textId="3BEC4378" w:rsidR="0099669E" w:rsidRPr="00AC14D1" w:rsidRDefault="00000000" w:rsidP="00A271B9">
      <w:pPr>
        <w:numPr>
          <w:ilvl w:val="0"/>
          <w:numId w:val="172"/>
        </w:numPr>
        <w:spacing w:after="120" w:line="240" w:lineRule="auto"/>
        <w:rPr>
          <w:rFonts w:ascii="Georgia" w:hAnsi="Georgia"/>
          <w:sz w:val="20"/>
          <w:szCs w:val="20"/>
        </w:rPr>
      </w:pPr>
      <w:r w:rsidRPr="00AC14D1">
        <w:rPr>
          <w:rFonts w:ascii="Georgia" w:hAnsi="Georgia"/>
          <w:b/>
          <w:bCs/>
          <w:sz w:val="20"/>
          <w:szCs w:val="20"/>
        </w:rPr>
        <w:t>Fixed charge holders</w:t>
      </w:r>
      <w:r w:rsidRPr="00AC14D1">
        <w:rPr>
          <w:rFonts w:ascii="Georgia" w:hAnsi="Georgia"/>
          <w:sz w:val="20"/>
          <w:szCs w:val="20"/>
        </w:rPr>
        <w:t>: they have proprietary rights, paid first from fixed assets.</w:t>
      </w:r>
    </w:p>
    <w:p w14:paraId="2CA1738B" w14:textId="48D4D154" w:rsidR="0099669E" w:rsidRPr="00AC14D1" w:rsidRDefault="00000000" w:rsidP="00A271B9">
      <w:pPr>
        <w:numPr>
          <w:ilvl w:val="0"/>
          <w:numId w:val="172"/>
        </w:numPr>
        <w:spacing w:after="120" w:line="240" w:lineRule="auto"/>
        <w:rPr>
          <w:rFonts w:ascii="Georgia" w:hAnsi="Georgia"/>
          <w:sz w:val="20"/>
          <w:szCs w:val="20"/>
        </w:rPr>
      </w:pPr>
      <w:r w:rsidRPr="00AC14D1">
        <w:rPr>
          <w:rFonts w:ascii="Georgia" w:hAnsi="Georgia"/>
          <w:b/>
          <w:bCs/>
          <w:sz w:val="20"/>
          <w:szCs w:val="20"/>
        </w:rPr>
        <w:t>Insolvency expenses</w:t>
      </w:r>
      <w:r w:rsidRPr="00AC14D1">
        <w:rPr>
          <w:rFonts w:ascii="Georgia" w:hAnsi="Georgia"/>
          <w:sz w:val="20"/>
          <w:szCs w:val="20"/>
        </w:rPr>
        <w:t>: these are super-priority.</w:t>
      </w:r>
    </w:p>
    <w:p w14:paraId="48DA59D6" w14:textId="78D4CA49" w:rsidR="0099669E" w:rsidRPr="00AC14D1" w:rsidRDefault="00000000" w:rsidP="00A271B9">
      <w:pPr>
        <w:numPr>
          <w:ilvl w:val="0"/>
          <w:numId w:val="172"/>
        </w:numPr>
        <w:spacing w:after="120" w:line="240" w:lineRule="auto"/>
        <w:rPr>
          <w:rFonts w:ascii="Georgia" w:hAnsi="Georgia"/>
          <w:sz w:val="20"/>
          <w:szCs w:val="20"/>
        </w:rPr>
      </w:pPr>
      <w:r w:rsidRPr="00AC14D1">
        <w:rPr>
          <w:rFonts w:ascii="Georgia" w:hAnsi="Georgia"/>
          <w:b/>
          <w:bCs/>
          <w:sz w:val="20"/>
          <w:szCs w:val="20"/>
        </w:rPr>
        <w:t>Preferential creditors</w:t>
      </w:r>
      <w:r w:rsidRPr="00AC14D1">
        <w:rPr>
          <w:rFonts w:ascii="Georgia" w:hAnsi="Georgia"/>
          <w:sz w:val="20"/>
          <w:szCs w:val="20"/>
        </w:rPr>
        <w:t>: they are employees, pension contributions.</w:t>
      </w:r>
    </w:p>
    <w:p w14:paraId="7BB54560" w14:textId="7D688F80" w:rsidR="0099669E" w:rsidRPr="00AC14D1" w:rsidRDefault="00000000" w:rsidP="00A271B9">
      <w:pPr>
        <w:numPr>
          <w:ilvl w:val="0"/>
          <w:numId w:val="172"/>
        </w:numPr>
        <w:spacing w:after="120" w:line="240" w:lineRule="auto"/>
        <w:rPr>
          <w:rFonts w:ascii="Georgia" w:hAnsi="Georgia"/>
          <w:sz w:val="20"/>
          <w:szCs w:val="20"/>
        </w:rPr>
      </w:pPr>
      <w:r w:rsidRPr="00AC14D1">
        <w:rPr>
          <w:rFonts w:ascii="Georgia" w:hAnsi="Georgia"/>
          <w:b/>
          <w:bCs/>
          <w:sz w:val="20"/>
          <w:szCs w:val="20"/>
        </w:rPr>
        <w:t>Prescribed part</w:t>
      </w:r>
      <w:r w:rsidRPr="00AC14D1">
        <w:rPr>
          <w:rFonts w:ascii="Georgia" w:hAnsi="Georgia"/>
          <w:sz w:val="20"/>
          <w:szCs w:val="20"/>
        </w:rPr>
        <w:t xml:space="preserve">: this is carved out of floating charge </w:t>
      </w:r>
      <w:proofErr w:type="spellStart"/>
      <w:r w:rsidRPr="00AC14D1">
        <w:rPr>
          <w:rFonts w:ascii="Georgia" w:hAnsi="Georgia"/>
          <w:sz w:val="20"/>
          <w:szCs w:val="20"/>
        </w:rPr>
        <w:t>realisations</w:t>
      </w:r>
      <w:proofErr w:type="spellEnd"/>
      <w:r w:rsidRPr="00AC14D1">
        <w:rPr>
          <w:rFonts w:ascii="Georgia" w:hAnsi="Georgia"/>
          <w:sz w:val="20"/>
          <w:szCs w:val="20"/>
        </w:rPr>
        <w:t xml:space="preserve"> for unsecured creditors.</w:t>
      </w:r>
    </w:p>
    <w:p w14:paraId="74335D85" w14:textId="2A5F6A5B" w:rsidR="0099669E" w:rsidRPr="00AC14D1" w:rsidRDefault="00AC14D1" w:rsidP="00A271B9">
      <w:pPr>
        <w:numPr>
          <w:ilvl w:val="0"/>
          <w:numId w:val="172"/>
        </w:numPr>
        <w:spacing w:after="120" w:line="240" w:lineRule="auto"/>
        <w:rPr>
          <w:rFonts w:ascii="Georgia" w:hAnsi="Georgia"/>
          <w:sz w:val="20"/>
          <w:szCs w:val="20"/>
        </w:rPr>
      </w:pPr>
      <w:r w:rsidRPr="00AC14D1">
        <w:rPr>
          <w:rFonts w:ascii="Georgia" w:hAnsi="Georgia"/>
          <w:b/>
          <w:bCs/>
          <w:sz w:val="20"/>
          <w:szCs w:val="20"/>
        </w:rPr>
        <w:t>Floating charge holders</w:t>
      </w:r>
      <w:r w:rsidRPr="00AC14D1">
        <w:rPr>
          <w:rFonts w:ascii="Georgia" w:hAnsi="Georgia"/>
          <w:sz w:val="20"/>
          <w:szCs w:val="20"/>
        </w:rPr>
        <w:t>.</w:t>
      </w:r>
    </w:p>
    <w:p w14:paraId="7197BC03" w14:textId="50D96EA8" w:rsidR="0099669E" w:rsidRPr="00AC14D1" w:rsidRDefault="00000000" w:rsidP="00A271B9">
      <w:pPr>
        <w:numPr>
          <w:ilvl w:val="0"/>
          <w:numId w:val="172"/>
        </w:numPr>
        <w:spacing w:after="120" w:line="240" w:lineRule="auto"/>
        <w:rPr>
          <w:rFonts w:ascii="Georgia" w:hAnsi="Georgia"/>
          <w:sz w:val="20"/>
          <w:szCs w:val="20"/>
        </w:rPr>
      </w:pPr>
      <w:r w:rsidRPr="00AC14D1">
        <w:rPr>
          <w:rFonts w:ascii="Georgia" w:hAnsi="Georgia"/>
          <w:b/>
          <w:bCs/>
          <w:sz w:val="20"/>
          <w:szCs w:val="20"/>
        </w:rPr>
        <w:t xml:space="preserve">Unsecured </w:t>
      </w:r>
      <w:proofErr w:type="gramStart"/>
      <w:r w:rsidRPr="00AC14D1">
        <w:rPr>
          <w:rFonts w:ascii="Georgia" w:hAnsi="Georgia"/>
          <w:b/>
          <w:bCs/>
          <w:sz w:val="20"/>
          <w:szCs w:val="20"/>
        </w:rPr>
        <w:t>creditors</w:t>
      </w:r>
      <w:r w:rsidRPr="00AC14D1">
        <w:rPr>
          <w:rFonts w:ascii="Georgia" w:hAnsi="Georgia"/>
          <w:sz w:val="20"/>
          <w:szCs w:val="20"/>
        </w:rPr>
        <w:t xml:space="preserve"> :</w:t>
      </w:r>
      <w:proofErr w:type="gramEnd"/>
      <w:r w:rsidRPr="00AC14D1">
        <w:rPr>
          <w:rFonts w:ascii="Georgia" w:hAnsi="Georgia"/>
          <w:sz w:val="20"/>
          <w:szCs w:val="20"/>
        </w:rPr>
        <w:t xml:space="preserve"> they are paid </w:t>
      </w:r>
      <w:r w:rsidRPr="00AC14D1">
        <w:rPr>
          <w:rFonts w:ascii="Georgia" w:hAnsi="Georgia"/>
          <w:i/>
          <w:iCs/>
          <w:sz w:val="20"/>
          <w:szCs w:val="20"/>
        </w:rPr>
        <w:t>pari passu</w:t>
      </w:r>
      <w:r w:rsidRPr="00AC14D1">
        <w:rPr>
          <w:rFonts w:ascii="Georgia" w:hAnsi="Georgia"/>
          <w:sz w:val="20"/>
          <w:szCs w:val="20"/>
        </w:rPr>
        <w:t>.</w:t>
      </w:r>
    </w:p>
    <w:p w14:paraId="6514B34D" w14:textId="0D2AD01D" w:rsidR="0099669E" w:rsidRPr="00AC14D1" w:rsidRDefault="00000000" w:rsidP="00A271B9">
      <w:pPr>
        <w:numPr>
          <w:ilvl w:val="0"/>
          <w:numId w:val="172"/>
        </w:numPr>
        <w:spacing w:after="120" w:line="240" w:lineRule="auto"/>
        <w:rPr>
          <w:rFonts w:ascii="Georgia" w:hAnsi="Georgia"/>
          <w:sz w:val="20"/>
          <w:szCs w:val="20"/>
        </w:rPr>
      </w:pPr>
      <w:r w:rsidRPr="00AC14D1">
        <w:rPr>
          <w:rFonts w:ascii="Georgia" w:hAnsi="Georgia"/>
          <w:b/>
          <w:bCs/>
          <w:sz w:val="20"/>
          <w:szCs w:val="20"/>
        </w:rPr>
        <w:t>Post-insolvency interest</w:t>
      </w:r>
      <w:r w:rsidRPr="00AC14D1">
        <w:rPr>
          <w:rFonts w:ascii="Georgia" w:hAnsi="Georgia"/>
          <w:sz w:val="20"/>
          <w:szCs w:val="20"/>
        </w:rPr>
        <w:t>.</w:t>
      </w:r>
    </w:p>
    <w:p w14:paraId="662F86AF" w14:textId="61D60B6C" w:rsidR="0099669E" w:rsidRPr="00AC14D1" w:rsidRDefault="00000000" w:rsidP="00A271B9">
      <w:pPr>
        <w:numPr>
          <w:ilvl w:val="0"/>
          <w:numId w:val="172"/>
        </w:numPr>
        <w:spacing w:after="120" w:line="240" w:lineRule="auto"/>
        <w:rPr>
          <w:rFonts w:ascii="Georgia" w:hAnsi="Georgia"/>
          <w:sz w:val="20"/>
          <w:szCs w:val="20"/>
        </w:rPr>
      </w:pPr>
      <w:r w:rsidRPr="00AC14D1">
        <w:rPr>
          <w:rFonts w:ascii="Georgia" w:hAnsi="Georgia"/>
          <w:b/>
          <w:bCs/>
          <w:sz w:val="20"/>
          <w:szCs w:val="20"/>
        </w:rPr>
        <w:t>Shareholders</w:t>
      </w:r>
      <w:r w:rsidRPr="00AC14D1">
        <w:rPr>
          <w:rFonts w:ascii="Georgia" w:hAnsi="Georgia"/>
          <w:sz w:val="20"/>
          <w:szCs w:val="20"/>
        </w:rPr>
        <w:t>: they are the last to receive anything, rarely obtain returns.</w:t>
      </w:r>
    </w:p>
    <w:p w14:paraId="484ECF20" w14:textId="4D331EFA" w:rsidR="0099669E" w:rsidRPr="00AC14D1" w:rsidRDefault="00000000" w:rsidP="00A271B9">
      <w:pPr>
        <w:spacing w:after="120" w:line="240" w:lineRule="auto"/>
        <w:rPr>
          <w:rFonts w:ascii="Georgia" w:hAnsi="Georgia"/>
          <w:b/>
          <w:bCs/>
          <w:sz w:val="20"/>
          <w:szCs w:val="20"/>
        </w:rPr>
      </w:pPr>
      <w:r w:rsidRPr="00AC14D1">
        <w:rPr>
          <w:rFonts w:ascii="Georgia" w:hAnsi="Georgia"/>
          <w:b/>
          <w:bCs/>
          <w:sz w:val="20"/>
          <w:szCs w:val="20"/>
        </w:rPr>
        <w:t>CONCLUSION</w:t>
      </w:r>
    </w:p>
    <w:p w14:paraId="126CD984" w14:textId="77777777" w:rsidR="0099669E" w:rsidRPr="00AC14D1" w:rsidRDefault="00000000" w:rsidP="00A271B9">
      <w:pPr>
        <w:spacing w:after="120" w:line="240" w:lineRule="auto"/>
        <w:rPr>
          <w:rFonts w:ascii="Georgia" w:hAnsi="Georgia"/>
          <w:sz w:val="20"/>
          <w:szCs w:val="20"/>
        </w:rPr>
      </w:pPr>
      <w:r w:rsidRPr="00AC14D1">
        <w:rPr>
          <w:rFonts w:ascii="Georgia" w:hAnsi="Georgia"/>
          <w:sz w:val="20"/>
          <w:szCs w:val="20"/>
        </w:rPr>
        <w:t xml:space="preserve">Modern UK insolvency law blends </w:t>
      </w:r>
      <w:r w:rsidRPr="00AC14D1">
        <w:rPr>
          <w:rFonts w:ascii="Georgia" w:hAnsi="Georgia"/>
          <w:b/>
          <w:bCs/>
          <w:sz w:val="20"/>
          <w:szCs w:val="20"/>
        </w:rPr>
        <w:t>rescue culture</w:t>
      </w:r>
      <w:r w:rsidRPr="00AC14D1">
        <w:rPr>
          <w:rFonts w:ascii="Georgia" w:hAnsi="Georgia"/>
          <w:sz w:val="20"/>
          <w:szCs w:val="20"/>
        </w:rPr>
        <w:t xml:space="preserve">, </w:t>
      </w:r>
      <w:r w:rsidRPr="00AC14D1">
        <w:rPr>
          <w:rFonts w:ascii="Georgia" w:hAnsi="Georgia"/>
          <w:b/>
          <w:bCs/>
          <w:sz w:val="20"/>
          <w:szCs w:val="20"/>
        </w:rPr>
        <w:t>collective process</w:t>
      </w:r>
      <w:r w:rsidRPr="00AC14D1">
        <w:rPr>
          <w:rFonts w:ascii="Georgia" w:hAnsi="Georgia"/>
          <w:sz w:val="20"/>
          <w:szCs w:val="20"/>
        </w:rPr>
        <w:t xml:space="preserve">, and </w:t>
      </w:r>
      <w:r w:rsidRPr="00AC14D1">
        <w:rPr>
          <w:rFonts w:ascii="Georgia" w:hAnsi="Georgia"/>
          <w:b/>
          <w:bCs/>
          <w:sz w:val="20"/>
          <w:szCs w:val="20"/>
        </w:rPr>
        <w:t>accountability</w:t>
      </w:r>
      <w:r w:rsidRPr="00AC14D1">
        <w:rPr>
          <w:rFonts w:ascii="Georgia" w:hAnsi="Georgia"/>
          <w:sz w:val="20"/>
          <w:szCs w:val="20"/>
        </w:rPr>
        <w:t>.</w:t>
      </w:r>
      <w:r w:rsidRPr="00AC14D1">
        <w:rPr>
          <w:rFonts w:ascii="Georgia" w:hAnsi="Georgia"/>
          <w:sz w:val="20"/>
          <w:szCs w:val="20"/>
        </w:rPr>
        <w:br/>
        <w:t xml:space="preserve">Its evolution, shaped by the </w:t>
      </w:r>
      <w:r w:rsidRPr="00AC14D1">
        <w:rPr>
          <w:rFonts w:ascii="Georgia" w:hAnsi="Georgia"/>
          <w:i/>
          <w:iCs/>
          <w:sz w:val="20"/>
          <w:szCs w:val="20"/>
        </w:rPr>
        <w:t>IA 1986</w:t>
      </w:r>
      <w:r w:rsidRPr="00AC14D1">
        <w:rPr>
          <w:rFonts w:ascii="Georgia" w:hAnsi="Georgia"/>
          <w:sz w:val="20"/>
          <w:szCs w:val="20"/>
        </w:rPr>
        <w:t xml:space="preserve">, </w:t>
      </w:r>
      <w:r w:rsidRPr="00AC14D1">
        <w:rPr>
          <w:rFonts w:ascii="Georgia" w:hAnsi="Georgia"/>
          <w:i/>
          <w:iCs/>
          <w:sz w:val="20"/>
          <w:szCs w:val="20"/>
        </w:rPr>
        <w:t>EA 2002</w:t>
      </w:r>
      <w:r w:rsidRPr="00AC14D1">
        <w:rPr>
          <w:rFonts w:ascii="Georgia" w:hAnsi="Georgia"/>
          <w:sz w:val="20"/>
          <w:szCs w:val="20"/>
        </w:rPr>
        <w:t xml:space="preserve">, and </w:t>
      </w:r>
      <w:r w:rsidRPr="00AC14D1">
        <w:rPr>
          <w:rFonts w:ascii="Georgia" w:hAnsi="Georgia"/>
          <w:i/>
          <w:iCs/>
          <w:sz w:val="20"/>
          <w:szCs w:val="20"/>
        </w:rPr>
        <w:t>CIGA 2020</w:t>
      </w:r>
      <w:r w:rsidRPr="00AC14D1">
        <w:rPr>
          <w:rFonts w:ascii="Georgia" w:hAnsi="Georgia"/>
          <w:sz w:val="20"/>
          <w:szCs w:val="20"/>
        </w:rPr>
        <w:t xml:space="preserve">, reflects shifting priorities toward preserving viable businesses, safeguarding vulnerable stakeholders, and enforcing responsible corporate </w:t>
      </w:r>
      <w:proofErr w:type="spellStart"/>
      <w:r w:rsidRPr="00AC14D1">
        <w:rPr>
          <w:rFonts w:ascii="Georgia" w:hAnsi="Georgia"/>
          <w:sz w:val="20"/>
          <w:szCs w:val="20"/>
        </w:rPr>
        <w:t>behaviour</w:t>
      </w:r>
      <w:proofErr w:type="spellEnd"/>
      <w:r w:rsidRPr="00AC14D1">
        <w:rPr>
          <w:rFonts w:ascii="Georgia" w:hAnsi="Georgia"/>
          <w:sz w:val="20"/>
          <w:szCs w:val="20"/>
        </w:rPr>
        <w:t>.</w:t>
      </w:r>
      <w:r w:rsidRPr="00AC14D1">
        <w:rPr>
          <w:rFonts w:ascii="Georgia" w:hAnsi="Georgia"/>
          <w:sz w:val="20"/>
          <w:szCs w:val="20"/>
        </w:rPr>
        <w:br/>
        <w:t>The regime provides a comprehensive, policy-driven framework for addressing financial distress in a fair and economically efficient manner.</w:t>
      </w:r>
    </w:p>
    <w:p w14:paraId="74E15D17" w14:textId="77777777" w:rsidR="0099669E" w:rsidRPr="00AC14D1" w:rsidRDefault="0099669E" w:rsidP="00A271B9">
      <w:pPr>
        <w:spacing w:after="120" w:line="240" w:lineRule="auto"/>
        <w:rPr>
          <w:rFonts w:ascii="Georgia" w:hAnsi="Georgia"/>
          <w:sz w:val="20"/>
          <w:szCs w:val="20"/>
        </w:rPr>
      </w:pPr>
    </w:p>
    <w:sectPr w:rsidR="0099669E" w:rsidRPr="00AC14D1">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78E8F" w14:textId="77777777" w:rsidR="00554C36" w:rsidRDefault="00554C36">
      <w:pPr>
        <w:spacing w:line="240" w:lineRule="auto"/>
      </w:pPr>
      <w:r>
        <w:separator/>
      </w:r>
    </w:p>
  </w:endnote>
  <w:endnote w:type="continuationSeparator" w:id="0">
    <w:p w14:paraId="5B501A91" w14:textId="77777777" w:rsidR="00554C36" w:rsidRDefault="00554C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等线 Light">
    <w:altName w:val="CANDY INC."/>
    <w:charset w:val="00"/>
    <w:family w:val="auto"/>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DB3EF" w14:textId="77777777" w:rsidR="00554C36" w:rsidRDefault="00554C36">
      <w:pPr>
        <w:spacing w:after="0"/>
      </w:pPr>
      <w:r>
        <w:separator/>
      </w:r>
    </w:p>
  </w:footnote>
  <w:footnote w:type="continuationSeparator" w:id="0">
    <w:p w14:paraId="3EAD7E9F" w14:textId="77777777" w:rsidR="00554C36" w:rsidRDefault="00554C3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23B"/>
    <w:multiLevelType w:val="multilevel"/>
    <w:tmpl w:val="002C42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2593EA5"/>
    <w:multiLevelType w:val="multilevel"/>
    <w:tmpl w:val="02593E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370121E"/>
    <w:multiLevelType w:val="multilevel"/>
    <w:tmpl w:val="667E5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41169"/>
    <w:multiLevelType w:val="hybridMultilevel"/>
    <w:tmpl w:val="5AA25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A33027"/>
    <w:multiLevelType w:val="multilevel"/>
    <w:tmpl w:val="1BF0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F522A"/>
    <w:multiLevelType w:val="multilevel"/>
    <w:tmpl w:val="03CF52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5355F47"/>
    <w:multiLevelType w:val="multilevel"/>
    <w:tmpl w:val="05355F4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055E1C8E"/>
    <w:multiLevelType w:val="multilevel"/>
    <w:tmpl w:val="055E1C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627347F"/>
    <w:multiLevelType w:val="multilevel"/>
    <w:tmpl w:val="0627347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7241246"/>
    <w:multiLevelType w:val="multilevel"/>
    <w:tmpl w:val="072412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78810DD"/>
    <w:multiLevelType w:val="multilevel"/>
    <w:tmpl w:val="078810D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9F36A55"/>
    <w:multiLevelType w:val="multilevel"/>
    <w:tmpl w:val="09F36A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A063180"/>
    <w:multiLevelType w:val="multilevel"/>
    <w:tmpl w:val="0A0631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A1E5610"/>
    <w:multiLevelType w:val="multilevel"/>
    <w:tmpl w:val="0A1E56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A7A1E7F"/>
    <w:multiLevelType w:val="multilevel"/>
    <w:tmpl w:val="0A7A1E7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BA974C7"/>
    <w:multiLevelType w:val="multilevel"/>
    <w:tmpl w:val="0BA974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BD760A4"/>
    <w:multiLevelType w:val="multilevel"/>
    <w:tmpl w:val="0BD760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C0E1A5B"/>
    <w:multiLevelType w:val="multilevel"/>
    <w:tmpl w:val="0C0E1A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D227156"/>
    <w:multiLevelType w:val="multilevel"/>
    <w:tmpl w:val="0D2271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D373486"/>
    <w:multiLevelType w:val="multilevel"/>
    <w:tmpl w:val="0D3734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DCA3D17"/>
    <w:multiLevelType w:val="multilevel"/>
    <w:tmpl w:val="0DCA3D1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DD72F27"/>
    <w:multiLevelType w:val="multilevel"/>
    <w:tmpl w:val="0DD72F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0DDE2DC3"/>
    <w:multiLevelType w:val="multilevel"/>
    <w:tmpl w:val="0DDE2D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F9F6D8B"/>
    <w:multiLevelType w:val="multilevel"/>
    <w:tmpl w:val="0F9F6D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0FBB31E0"/>
    <w:multiLevelType w:val="multilevel"/>
    <w:tmpl w:val="0FBB31E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101A6D58"/>
    <w:multiLevelType w:val="multilevel"/>
    <w:tmpl w:val="101A6D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10A52A30"/>
    <w:multiLevelType w:val="multilevel"/>
    <w:tmpl w:val="10A52A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10C7437B"/>
    <w:multiLevelType w:val="multilevel"/>
    <w:tmpl w:val="10C743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10F07107"/>
    <w:multiLevelType w:val="multilevel"/>
    <w:tmpl w:val="10F071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12A02B6B"/>
    <w:multiLevelType w:val="multilevel"/>
    <w:tmpl w:val="12A02B6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138753BF"/>
    <w:multiLevelType w:val="multilevel"/>
    <w:tmpl w:val="138753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143B4DEB"/>
    <w:multiLevelType w:val="multilevel"/>
    <w:tmpl w:val="143B4DE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144601EF"/>
    <w:multiLevelType w:val="multilevel"/>
    <w:tmpl w:val="144601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149E1974"/>
    <w:multiLevelType w:val="multilevel"/>
    <w:tmpl w:val="149E19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14B471E3"/>
    <w:multiLevelType w:val="multilevel"/>
    <w:tmpl w:val="14B471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14B63FD2"/>
    <w:multiLevelType w:val="multilevel"/>
    <w:tmpl w:val="14B63F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15A05DDF"/>
    <w:multiLevelType w:val="multilevel"/>
    <w:tmpl w:val="15A05D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15B45A4D"/>
    <w:multiLevelType w:val="multilevel"/>
    <w:tmpl w:val="15B45A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17042C9D"/>
    <w:multiLevelType w:val="multilevel"/>
    <w:tmpl w:val="17042C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1763599B"/>
    <w:multiLevelType w:val="multilevel"/>
    <w:tmpl w:val="176359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189C461D"/>
    <w:multiLevelType w:val="multilevel"/>
    <w:tmpl w:val="189C46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18B05EC6"/>
    <w:multiLevelType w:val="multilevel"/>
    <w:tmpl w:val="18B05EC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18B51D2B"/>
    <w:multiLevelType w:val="multilevel"/>
    <w:tmpl w:val="18B51D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1925608C"/>
    <w:multiLevelType w:val="multilevel"/>
    <w:tmpl w:val="192560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1A7E007E"/>
    <w:multiLevelType w:val="multilevel"/>
    <w:tmpl w:val="1A7E00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1B1F2632"/>
    <w:multiLevelType w:val="multilevel"/>
    <w:tmpl w:val="1B1F26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1BBE01BE"/>
    <w:multiLevelType w:val="multilevel"/>
    <w:tmpl w:val="1BBE01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1BDA2D09"/>
    <w:multiLevelType w:val="multilevel"/>
    <w:tmpl w:val="1BDA2D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1C9E2110"/>
    <w:multiLevelType w:val="multilevel"/>
    <w:tmpl w:val="1C9E21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1D947EAF"/>
    <w:multiLevelType w:val="multilevel"/>
    <w:tmpl w:val="1D947E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1E6532C0"/>
    <w:multiLevelType w:val="multilevel"/>
    <w:tmpl w:val="1E6532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20952D18"/>
    <w:multiLevelType w:val="multilevel"/>
    <w:tmpl w:val="20952D18"/>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2179659C"/>
    <w:multiLevelType w:val="multilevel"/>
    <w:tmpl w:val="A8BE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DE02CB"/>
    <w:multiLevelType w:val="multilevel"/>
    <w:tmpl w:val="21DE02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21E33357"/>
    <w:multiLevelType w:val="multilevel"/>
    <w:tmpl w:val="21E333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22875A0E"/>
    <w:multiLevelType w:val="multilevel"/>
    <w:tmpl w:val="22875A0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6" w15:restartNumberingAfterBreak="0">
    <w:nsid w:val="23983015"/>
    <w:multiLevelType w:val="multilevel"/>
    <w:tmpl w:val="239830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244D477C"/>
    <w:multiLevelType w:val="multilevel"/>
    <w:tmpl w:val="244D47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24632107"/>
    <w:multiLevelType w:val="multilevel"/>
    <w:tmpl w:val="246321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247E34FE"/>
    <w:multiLevelType w:val="multilevel"/>
    <w:tmpl w:val="247E34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25DB6E93"/>
    <w:multiLevelType w:val="multilevel"/>
    <w:tmpl w:val="25DB6E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27DC4C1D"/>
    <w:multiLevelType w:val="multilevel"/>
    <w:tmpl w:val="27DC4C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15:restartNumberingAfterBreak="0">
    <w:nsid w:val="280B5529"/>
    <w:multiLevelType w:val="multilevel"/>
    <w:tmpl w:val="280B55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28381C4F"/>
    <w:multiLevelType w:val="multilevel"/>
    <w:tmpl w:val="28381C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29124B93"/>
    <w:multiLevelType w:val="multilevel"/>
    <w:tmpl w:val="29124B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2B5A679C"/>
    <w:multiLevelType w:val="multilevel"/>
    <w:tmpl w:val="2B5A67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2BC557A8"/>
    <w:multiLevelType w:val="multilevel"/>
    <w:tmpl w:val="2BC557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 w15:restartNumberingAfterBreak="0">
    <w:nsid w:val="2C062731"/>
    <w:multiLevelType w:val="multilevel"/>
    <w:tmpl w:val="2C0627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2C7F386F"/>
    <w:multiLevelType w:val="multilevel"/>
    <w:tmpl w:val="2C7F38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 w15:restartNumberingAfterBreak="0">
    <w:nsid w:val="2CBA1421"/>
    <w:multiLevelType w:val="multilevel"/>
    <w:tmpl w:val="2CBA14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2D677B22"/>
    <w:multiLevelType w:val="multilevel"/>
    <w:tmpl w:val="2D677B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1" w15:restartNumberingAfterBreak="0">
    <w:nsid w:val="2DAA7F6E"/>
    <w:multiLevelType w:val="multilevel"/>
    <w:tmpl w:val="2DAA7F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2" w15:restartNumberingAfterBreak="0">
    <w:nsid w:val="2DBB2997"/>
    <w:multiLevelType w:val="multilevel"/>
    <w:tmpl w:val="2DBB29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3" w15:restartNumberingAfterBreak="0">
    <w:nsid w:val="2E9249C6"/>
    <w:multiLevelType w:val="multilevel"/>
    <w:tmpl w:val="2E9249C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4" w15:restartNumberingAfterBreak="0">
    <w:nsid w:val="2EB80C75"/>
    <w:multiLevelType w:val="multilevel"/>
    <w:tmpl w:val="2EB80C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2F8A08B9"/>
    <w:multiLevelType w:val="multilevel"/>
    <w:tmpl w:val="B73E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480986"/>
    <w:multiLevelType w:val="multilevel"/>
    <w:tmpl w:val="304809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7" w15:restartNumberingAfterBreak="0">
    <w:nsid w:val="30600188"/>
    <w:multiLevelType w:val="multilevel"/>
    <w:tmpl w:val="D6E4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B10354"/>
    <w:multiLevelType w:val="multilevel"/>
    <w:tmpl w:val="31B103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9" w15:restartNumberingAfterBreak="0">
    <w:nsid w:val="32470A35"/>
    <w:multiLevelType w:val="multilevel"/>
    <w:tmpl w:val="32470A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33C65F0C"/>
    <w:multiLevelType w:val="multilevel"/>
    <w:tmpl w:val="33C65F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1" w15:restartNumberingAfterBreak="0">
    <w:nsid w:val="342D7049"/>
    <w:multiLevelType w:val="multilevel"/>
    <w:tmpl w:val="342D70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2" w15:restartNumberingAfterBreak="0">
    <w:nsid w:val="357C14CB"/>
    <w:multiLevelType w:val="multilevel"/>
    <w:tmpl w:val="357C14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3" w15:restartNumberingAfterBreak="0">
    <w:nsid w:val="36081EE3"/>
    <w:multiLevelType w:val="multilevel"/>
    <w:tmpl w:val="36081E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4" w15:restartNumberingAfterBreak="0">
    <w:nsid w:val="36120B3D"/>
    <w:multiLevelType w:val="multilevel"/>
    <w:tmpl w:val="36120B3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5" w15:restartNumberingAfterBreak="0">
    <w:nsid w:val="36A50B38"/>
    <w:multiLevelType w:val="multilevel"/>
    <w:tmpl w:val="3DC2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6FD3772"/>
    <w:multiLevelType w:val="multilevel"/>
    <w:tmpl w:val="36FD37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7" w15:restartNumberingAfterBreak="0">
    <w:nsid w:val="372A7CC4"/>
    <w:multiLevelType w:val="multilevel"/>
    <w:tmpl w:val="372A7C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8" w15:restartNumberingAfterBreak="0">
    <w:nsid w:val="38AE1FFF"/>
    <w:multiLevelType w:val="multilevel"/>
    <w:tmpl w:val="38AE1F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9" w15:restartNumberingAfterBreak="0">
    <w:nsid w:val="39203D85"/>
    <w:multiLevelType w:val="multilevel"/>
    <w:tmpl w:val="39203D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0" w15:restartNumberingAfterBreak="0">
    <w:nsid w:val="39D60F32"/>
    <w:multiLevelType w:val="multilevel"/>
    <w:tmpl w:val="39D60F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1" w15:restartNumberingAfterBreak="0">
    <w:nsid w:val="3A307916"/>
    <w:multiLevelType w:val="multilevel"/>
    <w:tmpl w:val="3A3079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2" w15:restartNumberingAfterBreak="0">
    <w:nsid w:val="3AA47617"/>
    <w:multiLevelType w:val="multilevel"/>
    <w:tmpl w:val="3AA4761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3" w15:restartNumberingAfterBreak="0">
    <w:nsid w:val="3B2B2FCB"/>
    <w:multiLevelType w:val="multilevel"/>
    <w:tmpl w:val="3B2B2F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4" w15:restartNumberingAfterBreak="0">
    <w:nsid w:val="3C152A5F"/>
    <w:multiLevelType w:val="multilevel"/>
    <w:tmpl w:val="3C152A5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5" w15:restartNumberingAfterBreak="0">
    <w:nsid w:val="3C914A7B"/>
    <w:multiLevelType w:val="multilevel"/>
    <w:tmpl w:val="3C914A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6" w15:restartNumberingAfterBreak="0">
    <w:nsid w:val="3CDF0727"/>
    <w:multiLevelType w:val="multilevel"/>
    <w:tmpl w:val="3CDF07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7" w15:restartNumberingAfterBreak="0">
    <w:nsid w:val="3CEE2548"/>
    <w:multiLevelType w:val="multilevel"/>
    <w:tmpl w:val="3CEE25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8" w15:restartNumberingAfterBreak="0">
    <w:nsid w:val="3CF367C6"/>
    <w:multiLevelType w:val="multilevel"/>
    <w:tmpl w:val="CD0E0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D523C39"/>
    <w:multiLevelType w:val="multilevel"/>
    <w:tmpl w:val="3D523C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0" w15:restartNumberingAfterBreak="0">
    <w:nsid w:val="3F403EB3"/>
    <w:multiLevelType w:val="multilevel"/>
    <w:tmpl w:val="3F403E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1" w15:restartNumberingAfterBreak="0">
    <w:nsid w:val="41A06B4A"/>
    <w:multiLevelType w:val="multilevel"/>
    <w:tmpl w:val="41A06B4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2" w15:restartNumberingAfterBreak="0">
    <w:nsid w:val="425C7C62"/>
    <w:multiLevelType w:val="multilevel"/>
    <w:tmpl w:val="425C7C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3" w15:restartNumberingAfterBreak="0">
    <w:nsid w:val="42CE2AA4"/>
    <w:multiLevelType w:val="multilevel"/>
    <w:tmpl w:val="42CE2A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4" w15:restartNumberingAfterBreak="0">
    <w:nsid w:val="434C08FA"/>
    <w:multiLevelType w:val="multilevel"/>
    <w:tmpl w:val="434C08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5" w15:restartNumberingAfterBreak="0">
    <w:nsid w:val="44292DD1"/>
    <w:multiLevelType w:val="multilevel"/>
    <w:tmpl w:val="DFC4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47119D"/>
    <w:multiLevelType w:val="multilevel"/>
    <w:tmpl w:val="444711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7" w15:restartNumberingAfterBreak="0">
    <w:nsid w:val="452734E0"/>
    <w:multiLevelType w:val="multilevel"/>
    <w:tmpl w:val="452734E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8" w15:restartNumberingAfterBreak="0">
    <w:nsid w:val="45896919"/>
    <w:multiLevelType w:val="multilevel"/>
    <w:tmpl w:val="458969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9" w15:restartNumberingAfterBreak="0">
    <w:nsid w:val="45AC0C25"/>
    <w:multiLevelType w:val="multilevel"/>
    <w:tmpl w:val="45AC0C2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0" w15:restartNumberingAfterBreak="0">
    <w:nsid w:val="4623600D"/>
    <w:multiLevelType w:val="multilevel"/>
    <w:tmpl w:val="462360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1" w15:restartNumberingAfterBreak="0">
    <w:nsid w:val="469A4380"/>
    <w:multiLevelType w:val="multilevel"/>
    <w:tmpl w:val="469A438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2" w15:restartNumberingAfterBreak="0">
    <w:nsid w:val="47F265C8"/>
    <w:multiLevelType w:val="multilevel"/>
    <w:tmpl w:val="47F265C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3" w15:restartNumberingAfterBreak="0">
    <w:nsid w:val="48622E5C"/>
    <w:multiLevelType w:val="multilevel"/>
    <w:tmpl w:val="48622E5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4" w15:restartNumberingAfterBreak="0">
    <w:nsid w:val="48F512CE"/>
    <w:multiLevelType w:val="multilevel"/>
    <w:tmpl w:val="48F512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5" w15:restartNumberingAfterBreak="0">
    <w:nsid w:val="49686ABC"/>
    <w:multiLevelType w:val="multilevel"/>
    <w:tmpl w:val="49686AB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6" w15:restartNumberingAfterBreak="0">
    <w:nsid w:val="49A9129A"/>
    <w:multiLevelType w:val="multilevel"/>
    <w:tmpl w:val="49A912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7" w15:restartNumberingAfterBreak="0">
    <w:nsid w:val="49DE176F"/>
    <w:multiLevelType w:val="multilevel"/>
    <w:tmpl w:val="49DE17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8" w15:restartNumberingAfterBreak="0">
    <w:nsid w:val="4BD1552C"/>
    <w:multiLevelType w:val="multilevel"/>
    <w:tmpl w:val="4BD1552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9" w15:restartNumberingAfterBreak="0">
    <w:nsid w:val="4C077E01"/>
    <w:multiLevelType w:val="multilevel"/>
    <w:tmpl w:val="4C077E0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0" w15:restartNumberingAfterBreak="0">
    <w:nsid w:val="4D1A22DB"/>
    <w:multiLevelType w:val="multilevel"/>
    <w:tmpl w:val="4D1A22D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1" w15:restartNumberingAfterBreak="0">
    <w:nsid w:val="4DAE602C"/>
    <w:multiLevelType w:val="multilevel"/>
    <w:tmpl w:val="4DAE60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2" w15:restartNumberingAfterBreak="0">
    <w:nsid w:val="4F9D0D03"/>
    <w:multiLevelType w:val="multilevel"/>
    <w:tmpl w:val="4F9D0D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3" w15:restartNumberingAfterBreak="0">
    <w:nsid w:val="4FAB1E1E"/>
    <w:multiLevelType w:val="multilevel"/>
    <w:tmpl w:val="4FAB1E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4" w15:restartNumberingAfterBreak="0">
    <w:nsid w:val="5014498B"/>
    <w:multiLevelType w:val="multilevel"/>
    <w:tmpl w:val="501449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5" w15:restartNumberingAfterBreak="0">
    <w:nsid w:val="517A072F"/>
    <w:multiLevelType w:val="multilevel"/>
    <w:tmpl w:val="517A07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6" w15:restartNumberingAfterBreak="0">
    <w:nsid w:val="52E02F1B"/>
    <w:multiLevelType w:val="multilevel"/>
    <w:tmpl w:val="52E02F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7" w15:restartNumberingAfterBreak="0">
    <w:nsid w:val="53B047C0"/>
    <w:multiLevelType w:val="multilevel"/>
    <w:tmpl w:val="BEDA4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3C1593C"/>
    <w:multiLevelType w:val="multilevel"/>
    <w:tmpl w:val="53C159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9" w15:restartNumberingAfterBreak="0">
    <w:nsid w:val="553D39EE"/>
    <w:multiLevelType w:val="multilevel"/>
    <w:tmpl w:val="553D39E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0" w15:restartNumberingAfterBreak="0">
    <w:nsid w:val="55444D0A"/>
    <w:multiLevelType w:val="multilevel"/>
    <w:tmpl w:val="55444D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1" w15:restartNumberingAfterBreak="0">
    <w:nsid w:val="55764735"/>
    <w:multiLevelType w:val="multilevel"/>
    <w:tmpl w:val="557647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2" w15:restartNumberingAfterBreak="0">
    <w:nsid w:val="558E70B7"/>
    <w:multiLevelType w:val="multilevel"/>
    <w:tmpl w:val="558E70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3" w15:restartNumberingAfterBreak="0">
    <w:nsid w:val="55A43248"/>
    <w:multiLevelType w:val="hybridMultilevel"/>
    <w:tmpl w:val="5D782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55D508FE"/>
    <w:multiLevelType w:val="multilevel"/>
    <w:tmpl w:val="55D508F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5" w15:restartNumberingAfterBreak="0">
    <w:nsid w:val="55ED3A4E"/>
    <w:multiLevelType w:val="multilevel"/>
    <w:tmpl w:val="EC18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62F0B3B"/>
    <w:multiLevelType w:val="multilevel"/>
    <w:tmpl w:val="562F0B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7" w15:restartNumberingAfterBreak="0">
    <w:nsid w:val="56EF5D0C"/>
    <w:multiLevelType w:val="multilevel"/>
    <w:tmpl w:val="56EF5D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8" w15:restartNumberingAfterBreak="0">
    <w:nsid w:val="57A237A2"/>
    <w:multiLevelType w:val="multilevel"/>
    <w:tmpl w:val="57A237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9" w15:restartNumberingAfterBreak="0">
    <w:nsid w:val="58004D26"/>
    <w:multiLevelType w:val="multilevel"/>
    <w:tmpl w:val="58004D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0" w15:restartNumberingAfterBreak="0">
    <w:nsid w:val="5A6D41BA"/>
    <w:multiLevelType w:val="multilevel"/>
    <w:tmpl w:val="5A6D41B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1" w15:restartNumberingAfterBreak="0">
    <w:nsid w:val="5B6E563C"/>
    <w:multiLevelType w:val="multilevel"/>
    <w:tmpl w:val="059E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B982578"/>
    <w:multiLevelType w:val="multilevel"/>
    <w:tmpl w:val="5B98257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3" w15:restartNumberingAfterBreak="0">
    <w:nsid w:val="5BA640F2"/>
    <w:multiLevelType w:val="multilevel"/>
    <w:tmpl w:val="5BA640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4" w15:restartNumberingAfterBreak="0">
    <w:nsid w:val="5BDF4867"/>
    <w:multiLevelType w:val="multilevel"/>
    <w:tmpl w:val="5BDF486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5" w15:restartNumberingAfterBreak="0">
    <w:nsid w:val="5C002EC9"/>
    <w:multiLevelType w:val="multilevel"/>
    <w:tmpl w:val="5C002E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6" w15:restartNumberingAfterBreak="0">
    <w:nsid w:val="5D0F4886"/>
    <w:multiLevelType w:val="multilevel"/>
    <w:tmpl w:val="5D0F48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7" w15:restartNumberingAfterBreak="0">
    <w:nsid w:val="5DEE38FC"/>
    <w:multiLevelType w:val="multilevel"/>
    <w:tmpl w:val="5DEE38F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8" w15:restartNumberingAfterBreak="0">
    <w:nsid w:val="5FCB34CF"/>
    <w:multiLevelType w:val="multilevel"/>
    <w:tmpl w:val="5FCB34C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9" w15:restartNumberingAfterBreak="0">
    <w:nsid w:val="5FD77AF6"/>
    <w:multiLevelType w:val="multilevel"/>
    <w:tmpl w:val="5FD77A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0" w15:restartNumberingAfterBreak="0">
    <w:nsid w:val="608E6824"/>
    <w:multiLevelType w:val="multilevel"/>
    <w:tmpl w:val="608E68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1" w15:restartNumberingAfterBreak="0">
    <w:nsid w:val="61D32A65"/>
    <w:multiLevelType w:val="multilevel"/>
    <w:tmpl w:val="61D32A6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2" w15:restartNumberingAfterBreak="0">
    <w:nsid w:val="62A3471E"/>
    <w:multiLevelType w:val="multilevel"/>
    <w:tmpl w:val="62A3471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3" w15:restartNumberingAfterBreak="0">
    <w:nsid w:val="63C41927"/>
    <w:multiLevelType w:val="multilevel"/>
    <w:tmpl w:val="63C419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4" w15:restartNumberingAfterBreak="0">
    <w:nsid w:val="64C77CF6"/>
    <w:multiLevelType w:val="multilevel"/>
    <w:tmpl w:val="64C77C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5" w15:restartNumberingAfterBreak="0">
    <w:nsid w:val="64E4427F"/>
    <w:multiLevelType w:val="multilevel"/>
    <w:tmpl w:val="64E4427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6" w15:restartNumberingAfterBreak="0">
    <w:nsid w:val="65472D8C"/>
    <w:multiLevelType w:val="multilevel"/>
    <w:tmpl w:val="65472D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7" w15:restartNumberingAfterBreak="0">
    <w:nsid w:val="65611476"/>
    <w:multiLevelType w:val="multilevel"/>
    <w:tmpl w:val="656114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8" w15:restartNumberingAfterBreak="0">
    <w:nsid w:val="66A93BD6"/>
    <w:multiLevelType w:val="multilevel"/>
    <w:tmpl w:val="66A93B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9" w15:restartNumberingAfterBreak="0">
    <w:nsid w:val="66CC5ACD"/>
    <w:multiLevelType w:val="multilevel"/>
    <w:tmpl w:val="66CC5A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0" w15:restartNumberingAfterBreak="0">
    <w:nsid w:val="67E34C11"/>
    <w:multiLevelType w:val="multilevel"/>
    <w:tmpl w:val="67E34C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1" w15:restartNumberingAfterBreak="0">
    <w:nsid w:val="683222F6"/>
    <w:multiLevelType w:val="multilevel"/>
    <w:tmpl w:val="683222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2" w15:restartNumberingAfterBreak="0">
    <w:nsid w:val="68A55F59"/>
    <w:multiLevelType w:val="multilevel"/>
    <w:tmpl w:val="68A55F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3" w15:restartNumberingAfterBreak="0">
    <w:nsid w:val="69E30A19"/>
    <w:multiLevelType w:val="multilevel"/>
    <w:tmpl w:val="69E30A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4" w15:restartNumberingAfterBreak="0">
    <w:nsid w:val="6A3D0099"/>
    <w:multiLevelType w:val="multilevel"/>
    <w:tmpl w:val="53F4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A6734C1"/>
    <w:multiLevelType w:val="multilevel"/>
    <w:tmpl w:val="6A6734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6" w15:restartNumberingAfterBreak="0">
    <w:nsid w:val="6AB20ED5"/>
    <w:multiLevelType w:val="multilevel"/>
    <w:tmpl w:val="6AB20E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7" w15:restartNumberingAfterBreak="0">
    <w:nsid w:val="6AD37E49"/>
    <w:multiLevelType w:val="multilevel"/>
    <w:tmpl w:val="147E9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AF92AF4"/>
    <w:multiLevelType w:val="multilevel"/>
    <w:tmpl w:val="6AF92AF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9" w15:restartNumberingAfterBreak="0">
    <w:nsid w:val="6F39201F"/>
    <w:multiLevelType w:val="multilevel"/>
    <w:tmpl w:val="6F3920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0" w15:restartNumberingAfterBreak="0">
    <w:nsid w:val="6F707A54"/>
    <w:multiLevelType w:val="multilevel"/>
    <w:tmpl w:val="6F707A5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1" w15:restartNumberingAfterBreak="0">
    <w:nsid w:val="6F8A4411"/>
    <w:multiLevelType w:val="multilevel"/>
    <w:tmpl w:val="6F8A44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2" w15:restartNumberingAfterBreak="0">
    <w:nsid w:val="71546F1E"/>
    <w:multiLevelType w:val="multilevel"/>
    <w:tmpl w:val="71546F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3" w15:restartNumberingAfterBreak="0">
    <w:nsid w:val="725E6137"/>
    <w:multiLevelType w:val="multilevel"/>
    <w:tmpl w:val="725E61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4" w15:restartNumberingAfterBreak="0">
    <w:nsid w:val="735E3A83"/>
    <w:multiLevelType w:val="multilevel"/>
    <w:tmpl w:val="735E3A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5" w15:restartNumberingAfterBreak="0">
    <w:nsid w:val="73FE3858"/>
    <w:multiLevelType w:val="multilevel"/>
    <w:tmpl w:val="73FE385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6" w15:restartNumberingAfterBreak="0">
    <w:nsid w:val="778A2A39"/>
    <w:multiLevelType w:val="multilevel"/>
    <w:tmpl w:val="778A2A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7" w15:restartNumberingAfterBreak="0">
    <w:nsid w:val="77F967F1"/>
    <w:multiLevelType w:val="multilevel"/>
    <w:tmpl w:val="77F967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8" w15:restartNumberingAfterBreak="0">
    <w:nsid w:val="79643FBD"/>
    <w:multiLevelType w:val="multilevel"/>
    <w:tmpl w:val="79643F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9" w15:restartNumberingAfterBreak="0">
    <w:nsid w:val="79FA398F"/>
    <w:multiLevelType w:val="multilevel"/>
    <w:tmpl w:val="79FA39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0" w15:restartNumberingAfterBreak="0">
    <w:nsid w:val="7B1F2907"/>
    <w:multiLevelType w:val="multilevel"/>
    <w:tmpl w:val="7B1F29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1" w15:restartNumberingAfterBreak="0">
    <w:nsid w:val="7B401783"/>
    <w:multiLevelType w:val="multilevel"/>
    <w:tmpl w:val="7B4017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2" w15:restartNumberingAfterBreak="0">
    <w:nsid w:val="7D3C4873"/>
    <w:multiLevelType w:val="multilevel"/>
    <w:tmpl w:val="7D3C487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3" w15:restartNumberingAfterBreak="0">
    <w:nsid w:val="7D724D2F"/>
    <w:multiLevelType w:val="multilevel"/>
    <w:tmpl w:val="7D724D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4" w15:restartNumberingAfterBreak="0">
    <w:nsid w:val="7D7B1E21"/>
    <w:multiLevelType w:val="multilevel"/>
    <w:tmpl w:val="7D7B1E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5" w15:restartNumberingAfterBreak="0">
    <w:nsid w:val="7D834EEC"/>
    <w:multiLevelType w:val="multilevel"/>
    <w:tmpl w:val="7D834EE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6" w15:restartNumberingAfterBreak="0">
    <w:nsid w:val="7E8A4F57"/>
    <w:multiLevelType w:val="multilevel"/>
    <w:tmpl w:val="7E8A4F5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7" w15:restartNumberingAfterBreak="0">
    <w:nsid w:val="7FE00649"/>
    <w:multiLevelType w:val="multilevel"/>
    <w:tmpl w:val="77906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5969089">
    <w:abstractNumId w:val="111"/>
  </w:num>
  <w:num w:numId="2" w16cid:durableId="1668828536">
    <w:abstractNumId w:val="95"/>
  </w:num>
  <w:num w:numId="3" w16cid:durableId="1658417560">
    <w:abstractNumId w:val="66"/>
  </w:num>
  <w:num w:numId="4" w16cid:durableId="3558610">
    <w:abstractNumId w:val="27"/>
  </w:num>
  <w:num w:numId="5" w16cid:durableId="496653901">
    <w:abstractNumId w:val="147"/>
  </w:num>
  <w:num w:numId="6" w16cid:durableId="1950432350">
    <w:abstractNumId w:val="26"/>
  </w:num>
  <w:num w:numId="7" w16cid:durableId="1748501569">
    <w:abstractNumId w:val="168"/>
  </w:num>
  <w:num w:numId="8" w16cid:durableId="243078830">
    <w:abstractNumId w:val="146"/>
  </w:num>
  <w:num w:numId="9" w16cid:durableId="617882621">
    <w:abstractNumId w:val="39"/>
  </w:num>
  <w:num w:numId="10" w16cid:durableId="234121878">
    <w:abstractNumId w:val="38"/>
  </w:num>
  <w:num w:numId="11" w16cid:durableId="360083902">
    <w:abstractNumId w:val="23"/>
  </w:num>
  <w:num w:numId="12" w16cid:durableId="569392009">
    <w:abstractNumId w:val="104"/>
  </w:num>
  <w:num w:numId="13" w16cid:durableId="414014642">
    <w:abstractNumId w:val="112"/>
  </w:num>
  <w:num w:numId="14" w16cid:durableId="41560342">
    <w:abstractNumId w:val="106"/>
  </w:num>
  <w:num w:numId="15" w16cid:durableId="943995758">
    <w:abstractNumId w:val="40"/>
  </w:num>
  <w:num w:numId="16" w16cid:durableId="639262063">
    <w:abstractNumId w:val="87"/>
  </w:num>
  <w:num w:numId="17" w16cid:durableId="470755683">
    <w:abstractNumId w:val="129"/>
  </w:num>
  <w:num w:numId="18" w16cid:durableId="1447851123">
    <w:abstractNumId w:val="57"/>
  </w:num>
  <w:num w:numId="19" w16cid:durableId="1618247204">
    <w:abstractNumId w:val="41"/>
  </w:num>
  <w:num w:numId="20" w16cid:durableId="2042782483">
    <w:abstractNumId w:val="107"/>
  </w:num>
  <w:num w:numId="21" w16cid:durableId="347294016">
    <w:abstractNumId w:val="149"/>
  </w:num>
  <w:num w:numId="22" w16cid:durableId="1385331825">
    <w:abstractNumId w:val="78"/>
  </w:num>
  <w:num w:numId="23" w16cid:durableId="1836997441">
    <w:abstractNumId w:val="83"/>
  </w:num>
  <w:num w:numId="24" w16cid:durableId="2132899651">
    <w:abstractNumId w:val="0"/>
  </w:num>
  <w:num w:numId="25" w16cid:durableId="1088691451">
    <w:abstractNumId w:val="53"/>
  </w:num>
  <w:num w:numId="26" w16cid:durableId="1505626794">
    <w:abstractNumId w:val="33"/>
  </w:num>
  <w:num w:numId="27" w16cid:durableId="1885212745">
    <w:abstractNumId w:val="17"/>
  </w:num>
  <w:num w:numId="28" w16cid:durableId="2119793956">
    <w:abstractNumId w:val="160"/>
  </w:num>
  <w:num w:numId="29" w16cid:durableId="781068772">
    <w:abstractNumId w:val="47"/>
  </w:num>
  <w:num w:numId="30" w16cid:durableId="789974401">
    <w:abstractNumId w:val="182"/>
  </w:num>
  <w:num w:numId="31" w16cid:durableId="1956791686">
    <w:abstractNumId w:val="55"/>
  </w:num>
  <w:num w:numId="32" w16cid:durableId="103229708">
    <w:abstractNumId w:val="138"/>
  </w:num>
  <w:num w:numId="33" w16cid:durableId="503861593">
    <w:abstractNumId w:val="132"/>
  </w:num>
  <w:num w:numId="34" w16cid:durableId="83915844">
    <w:abstractNumId w:val="180"/>
  </w:num>
  <w:num w:numId="35" w16cid:durableId="2026713743">
    <w:abstractNumId w:val="100"/>
  </w:num>
  <w:num w:numId="36" w16cid:durableId="1157376766">
    <w:abstractNumId w:val="25"/>
  </w:num>
  <w:num w:numId="37" w16cid:durableId="119300067">
    <w:abstractNumId w:val="58"/>
  </w:num>
  <w:num w:numId="38" w16cid:durableId="539173672">
    <w:abstractNumId w:val="82"/>
  </w:num>
  <w:num w:numId="39" w16cid:durableId="919095987">
    <w:abstractNumId w:val="183"/>
  </w:num>
  <w:num w:numId="40" w16cid:durableId="1742365379">
    <w:abstractNumId w:val="60"/>
  </w:num>
  <w:num w:numId="41" w16cid:durableId="369107809">
    <w:abstractNumId w:val="9"/>
  </w:num>
  <w:num w:numId="42" w16cid:durableId="1698506397">
    <w:abstractNumId w:val="184"/>
  </w:num>
  <w:num w:numId="43" w16cid:durableId="667513881">
    <w:abstractNumId w:val="84"/>
  </w:num>
  <w:num w:numId="44" w16cid:durableId="1752657092">
    <w:abstractNumId w:val="186"/>
  </w:num>
  <w:num w:numId="45" w16cid:durableId="746651793">
    <w:abstractNumId w:val="62"/>
  </w:num>
  <w:num w:numId="46" w16cid:durableId="1561862770">
    <w:abstractNumId w:val="178"/>
  </w:num>
  <w:num w:numId="47" w16cid:durableId="389815039">
    <w:abstractNumId w:val="109"/>
  </w:num>
  <w:num w:numId="48" w16cid:durableId="728118561">
    <w:abstractNumId w:val="142"/>
  </w:num>
  <w:num w:numId="49" w16cid:durableId="506209347">
    <w:abstractNumId w:val="67"/>
  </w:num>
  <w:num w:numId="50" w16cid:durableId="996610842">
    <w:abstractNumId w:val="155"/>
  </w:num>
  <w:num w:numId="51" w16cid:durableId="199365533">
    <w:abstractNumId w:val="101"/>
  </w:num>
  <w:num w:numId="52" w16cid:durableId="136071403">
    <w:abstractNumId w:val="30"/>
  </w:num>
  <w:num w:numId="53" w16cid:durableId="1205097144">
    <w:abstractNumId w:val="120"/>
  </w:num>
  <w:num w:numId="54" w16cid:durableId="430902560">
    <w:abstractNumId w:val="137"/>
  </w:num>
  <w:num w:numId="55" w16cid:durableId="116797083">
    <w:abstractNumId w:val="89"/>
  </w:num>
  <w:num w:numId="56" w16cid:durableId="1543438650">
    <w:abstractNumId w:val="19"/>
  </w:num>
  <w:num w:numId="57" w16cid:durableId="314605197">
    <w:abstractNumId w:val="151"/>
  </w:num>
  <w:num w:numId="58" w16cid:durableId="1656955039">
    <w:abstractNumId w:val="181"/>
  </w:num>
  <w:num w:numId="59" w16cid:durableId="1275668550">
    <w:abstractNumId w:val="163"/>
  </w:num>
  <w:num w:numId="60" w16cid:durableId="1071390973">
    <w:abstractNumId w:val="35"/>
  </w:num>
  <w:num w:numId="61" w16cid:durableId="1396464453">
    <w:abstractNumId w:val="150"/>
  </w:num>
  <w:num w:numId="62" w16cid:durableId="1318456153">
    <w:abstractNumId w:val="156"/>
  </w:num>
  <w:num w:numId="63" w16cid:durableId="1123621247">
    <w:abstractNumId w:val="157"/>
  </w:num>
  <w:num w:numId="64" w16cid:durableId="1731803525">
    <w:abstractNumId w:val="96"/>
  </w:num>
  <w:num w:numId="65" w16cid:durableId="2076664172">
    <w:abstractNumId w:val="145"/>
  </w:num>
  <w:num w:numId="66" w16cid:durableId="828862189">
    <w:abstractNumId w:val="139"/>
  </w:num>
  <w:num w:numId="67" w16cid:durableId="995835630">
    <w:abstractNumId w:val="102"/>
  </w:num>
  <w:num w:numId="68" w16cid:durableId="1707828115">
    <w:abstractNumId w:val="121"/>
  </w:num>
  <w:num w:numId="69" w16cid:durableId="501555899">
    <w:abstractNumId w:val="172"/>
  </w:num>
  <w:num w:numId="70" w16cid:durableId="1203976340">
    <w:abstractNumId w:val="153"/>
  </w:num>
  <w:num w:numId="71" w16cid:durableId="1302659365">
    <w:abstractNumId w:val="174"/>
  </w:num>
  <w:num w:numId="72" w16cid:durableId="1220215295">
    <w:abstractNumId w:val="74"/>
  </w:num>
  <w:num w:numId="73" w16cid:durableId="1636913702">
    <w:abstractNumId w:val="130"/>
  </w:num>
  <w:num w:numId="74" w16cid:durableId="496265317">
    <w:abstractNumId w:val="169"/>
  </w:num>
  <w:num w:numId="75" w16cid:durableId="1017659385">
    <w:abstractNumId w:val="63"/>
  </w:num>
  <w:num w:numId="76" w16cid:durableId="776145253">
    <w:abstractNumId w:val="117"/>
  </w:num>
  <w:num w:numId="77" w16cid:durableId="970473689">
    <w:abstractNumId w:val="177"/>
  </w:num>
  <w:num w:numId="78" w16cid:durableId="450561512">
    <w:abstractNumId w:val="70"/>
  </w:num>
  <w:num w:numId="79" w16cid:durableId="1892763625">
    <w:abstractNumId w:val="72"/>
  </w:num>
  <w:num w:numId="80" w16cid:durableId="937710882">
    <w:abstractNumId w:val="113"/>
  </w:num>
  <w:num w:numId="81" w16cid:durableId="395401363">
    <w:abstractNumId w:val="170"/>
  </w:num>
  <w:num w:numId="82" w16cid:durableId="566769133">
    <w:abstractNumId w:val="108"/>
  </w:num>
  <w:num w:numId="83" w16cid:durableId="1342584949">
    <w:abstractNumId w:val="176"/>
  </w:num>
  <w:num w:numId="84" w16cid:durableId="383872998">
    <w:abstractNumId w:val="97"/>
  </w:num>
  <w:num w:numId="85" w16cid:durableId="554463105">
    <w:abstractNumId w:val="93"/>
  </w:num>
  <w:num w:numId="86" w16cid:durableId="2114085926">
    <w:abstractNumId w:val="162"/>
  </w:num>
  <w:num w:numId="87" w16cid:durableId="723993721">
    <w:abstractNumId w:val="158"/>
  </w:num>
  <w:num w:numId="88" w16cid:durableId="392168300">
    <w:abstractNumId w:val="173"/>
  </w:num>
  <w:num w:numId="89" w16cid:durableId="272907693">
    <w:abstractNumId w:val="166"/>
  </w:num>
  <w:num w:numId="90" w16cid:durableId="823202976">
    <w:abstractNumId w:val="28"/>
  </w:num>
  <w:num w:numId="91" w16cid:durableId="1036126009">
    <w:abstractNumId w:val="36"/>
  </w:num>
  <w:num w:numId="92" w16cid:durableId="635068992">
    <w:abstractNumId w:val="43"/>
  </w:num>
  <w:num w:numId="93" w16cid:durableId="348458125">
    <w:abstractNumId w:val="44"/>
  </w:num>
  <w:num w:numId="94" w16cid:durableId="41250342">
    <w:abstractNumId w:val="185"/>
  </w:num>
  <w:num w:numId="95" w16cid:durableId="1700474521">
    <w:abstractNumId w:val="114"/>
  </w:num>
  <w:num w:numId="96" w16cid:durableId="316612494">
    <w:abstractNumId w:val="143"/>
  </w:num>
  <w:num w:numId="97" w16cid:durableId="1113281715">
    <w:abstractNumId w:val="42"/>
  </w:num>
  <w:num w:numId="98" w16cid:durableId="1775517665">
    <w:abstractNumId w:val="171"/>
  </w:num>
  <w:num w:numId="99" w16cid:durableId="208881851">
    <w:abstractNumId w:val="90"/>
  </w:num>
  <w:num w:numId="100" w16cid:durableId="754126867">
    <w:abstractNumId w:val="37"/>
  </w:num>
  <w:num w:numId="101" w16cid:durableId="6758803">
    <w:abstractNumId w:val="154"/>
  </w:num>
  <w:num w:numId="102" w16cid:durableId="926617296">
    <w:abstractNumId w:val="21"/>
  </w:num>
  <w:num w:numId="103" w16cid:durableId="1569340908">
    <w:abstractNumId w:val="6"/>
  </w:num>
  <w:num w:numId="104" w16cid:durableId="974725894">
    <w:abstractNumId w:val="15"/>
  </w:num>
  <w:num w:numId="105" w16cid:durableId="2057898509">
    <w:abstractNumId w:val="11"/>
  </w:num>
  <w:num w:numId="106" w16cid:durableId="1288583895">
    <w:abstractNumId w:val="65"/>
  </w:num>
  <w:num w:numId="107" w16cid:durableId="784739418">
    <w:abstractNumId w:val="64"/>
  </w:num>
  <w:num w:numId="108" w16cid:durableId="228468077">
    <w:abstractNumId w:val="10"/>
  </w:num>
  <w:num w:numId="109" w16cid:durableId="1471943022">
    <w:abstractNumId w:val="1"/>
  </w:num>
  <w:num w:numId="110" w16cid:durableId="134417587">
    <w:abstractNumId w:val="34"/>
  </w:num>
  <w:num w:numId="111" w16cid:durableId="1431243109">
    <w:abstractNumId w:val="8"/>
  </w:num>
  <w:num w:numId="112" w16cid:durableId="2020886648">
    <w:abstractNumId w:val="48"/>
  </w:num>
  <w:num w:numId="113" w16cid:durableId="766117713">
    <w:abstractNumId w:val="92"/>
  </w:num>
  <w:num w:numId="114" w16cid:durableId="258103493">
    <w:abstractNumId w:val="126"/>
  </w:num>
  <w:num w:numId="115" w16cid:durableId="655496747">
    <w:abstractNumId w:val="29"/>
  </w:num>
  <w:num w:numId="116" w16cid:durableId="1295603817">
    <w:abstractNumId w:val="144"/>
  </w:num>
  <w:num w:numId="117" w16cid:durableId="1540320603">
    <w:abstractNumId w:val="123"/>
  </w:num>
  <w:num w:numId="118" w16cid:durableId="458182509">
    <w:abstractNumId w:val="56"/>
  </w:num>
  <w:num w:numId="119" w16cid:durableId="752362573">
    <w:abstractNumId w:val="81"/>
  </w:num>
  <w:num w:numId="120" w16cid:durableId="2066373269">
    <w:abstractNumId w:val="119"/>
  </w:num>
  <w:num w:numId="121" w16cid:durableId="1914773319">
    <w:abstractNumId w:val="18"/>
  </w:num>
  <w:num w:numId="122" w16cid:durableId="709570691">
    <w:abstractNumId w:val="99"/>
  </w:num>
  <w:num w:numId="123" w16cid:durableId="1105886567">
    <w:abstractNumId w:val="86"/>
  </w:num>
  <w:num w:numId="124" w16cid:durableId="41176473">
    <w:abstractNumId w:val="179"/>
  </w:num>
  <w:num w:numId="125" w16cid:durableId="134643698">
    <w:abstractNumId w:val="14"/>
  </w:num>
  <w:num w:numId="126" w16cid:durableId="955673458">
    <w:abstractNumId w:val="46"/>
  </w:num>
  <w:num w:numId="127" w16cid:durableId="1398242929">
    <w:abstractNumId w:val="22"/>
  </w:num>
  <w:num w:numId="128" w16cid:durableId="1074594087">
    <w:abstractNumId w:val="110"/>
  </w:num>
  <w:num w:numId="129" w16cid:durableId="1460416521">
    <w:abstractNumId w:val="159"/>
  </w:num>
  <w:num w:numId="130" w16cid:durableId="968707288">
    <w:abstractNumId w:val="68"/>
  </w:num>
  <w:num w:numId="131" w16cid:durableId="1149978922">
    <w:abstractNumId w:val="79"/>
  </w:num>
  <w:num w:numId="132" w16cid:durableId="1295326650">
    <w:abstractNumId w:val="76"/>
  </w:num>
  <w:num w:numId="133" w16cid:durableId="456293299">
    <w:abstractNumId w:val="51"/>
  </w:num>
  <w:num w:numId="134" w16cid:durableId="734204097">
    <w:abstractNumId w:val="31"/>
  </w:num>
  <w:num w:numId="135" w16cid:durableId="54475392">
    <w:abstractNumId w:val="61"/>
  </w:num>
  <w:num w:numId="136" w16cid:durableId="1650360038">
    <w:abstractNumId w:val="148"/>
  </w:num>
  <w:num w:numId="137" w16cid:durableId="1731033911">
    <w:abstractNumId w:val="140"/>
  </w:num>
  <w:num w:numId="138" w16cid:durableId="1819954845">
    <w:abstractNumId w:val="136"/>
  </w:num>
  <w:num w:numId="139" w16cid:durableId="794448428">
    <w:abstractNumId w:val="80"/>
  </w:num>
  <w:num w:numId="140" w16cid:durableId="601496499">
    <w:abstractNumId w:val="122"/>
  </w:num>
  <w:num w:numId="141" w16cid:durableId="1197277822">
    <w:abstractNumId w:val="16"/>
  </w:num>
  <w:num w:numId="142" w16cid:durableId="1133670476">
    <w:abstractNumId w:val="54"/>
  </w:num>
  <w:num w:numId="143" w16cid:durableId="1585333741">
    <w:abstractNumId w:val="152"/>
  </w:num>
  <w:num w:numId="144" w16cid:durableId="665744009">
    <w:abstractNumId w:val="50"/>
  </w:num>
  <w:num w:numId="145" w16cid:durableId="2057193800">
    <w:abstractNumId w:val="13"/>
  </w:num>
  <w:num w:numId="146" w16cid:durableId="942034360">
    <w:abstractNumId w:val="73"/>
  </w:num>
  <w:num w:numId="147" w16cid:durableId="1587376969">
    <w:abstractNumId w:val="134"/>
  </w:num>
  <w:num w:numId="148" w16cid:durableId="1242720379">
    <w:abstractNumId w:val="71"/>
  </w:num>
  <w:num w:numId="149" w16cid:durableId="1468863825">
    <w:abstractNumId w:val="69"/>
  </w:num>
  <w:num w:numId="150" w16cid:durableId="1480802388">
    <w:abstractNumId w:val="24"/>
  </w:num>
  <w:num w:numId="151" w16cid:durableId="2056271863">
    <w:abstractNumId w:val="165"/>
  </w:num>
  <w:num w:numId="152" w16cid:durableId="1278488940">
    <w:abstractNumId w:val="118"/>
  </w:num>
  <w:num w:numId="153" w16cid:durableId="2054768056">
    <w:abstractNumId w:val="88"/>
  </w:num>
  <w:num w:numId="154" w16cid:durableId="435633396">
    <w:abstractNumId w:val="7"/>
  </w:num>
  <w:num w:numId="155" w16cid:durableId="386075952">
    <w:abstractNumId w:val="115"/>
  </w:num>
  <w:num w:numId="156" w16cid:durableId="1896314564">
    <w:abstractNumId w:val="94"/>
  </w:num>
  <w:num w:numId="157" w16cid:durableId="346564972">
    <w:abstractNumId w:val="128"/>
  </w:num>
  <w:num w:numId="158" w16cid:durableId="667556351">
    <w:abstractNumId w:val="59"/>
  </w:num>
  <w:num w:numId="159" w16cid:durableId="1950432653">
    <w:abstractNumId w:val="131"/>
  </w:num>
  <w:num w:numId="160" w16cid:durableId="1089738859">
    <w:abstractNumId w:val="45"/>
  </w:num>
  <w:num w:numId="161" w16cid:durableId="1409107355">
    <w:abstractNumId w:val="125"/>
  </w:num>
  <w:num w:numId="162" w16cid:durableId="1900363271">
    <w:abstractNumId w:val="49"/>
  </w:num>
  <w:num w:numId="163" w16cid:durableId="242877201">
    <w:abstractNumId w:val="20"/>
  </w:num>
  <w:num w:numId="164" w16cid:durableId="1433471636">
    <w:abstractNumId w:val="161"/>
  </w:num>
  <w:num w:numId="165" w16cid:durableId="447896801">
    <w:abstractNumId w:val="12"/>
  </w:num>
  <w:num w:numId="166" w16cid:durableId="1948343625">
    <w:abstractNumId w:val="103"/>
  </w:num>
  <w:num w:numId="167" w16cid:durableId="1700934451">
    <w:abstractNumId w:val="91"/>
  </w:num>
  <w:num w:numId="168" w16cid:durableId="1869878331">
    <w:abstractNumId w:val="116"/>
  </w:num>
  <w:num w:numId="169" w16cid:durableId="1135609376">
    <w:abstractNumId w:val="5"/>
  </w:num>
  <w:num w:numId="170" w16cid:durableId="466897935">
    <w:abstractNumId w:val="124"/>
  </w:num>
  <w:num w:numId="171" w16cid:durableId="1716158263">
    <w:abstractNumId w:val="32"/>
  </w:num>
  <w:num w:numId="172" w16cid:durableId="397748321">
    <w:abstractNumId w:val="175"/>
  </w:num>
  <w:num w:numId="173" w16cid:durableId="812597449">
    <w:abstractNumId w:val="85"/>
  </w:num>
  <w:num w:numId="174" w16cid:durableId="406149066">
    <w:abstractNumId w:val="141"/>
  </w:num>
  <w:num w:numId="175" w16cid:durableId="1957369700">
    <w:abstractNumId w:val="52"/>
  </w:num>
  <w:num w:numId="176" w16cid:durableId="268246788">
    <w:abstractNumId w:val="4"/>
  </w:num>
  <w:num w:numId="177" w16cid:durableId="884676637">
    <w:abstractNumId w:val="2"/>
  </w:num>
  <w:num w:numId="178" w16cid:durableId="1262373061">
    <w:abstractNumId w:val="127"/>
  </w:num>
  <w:num w:numId="179" w16cid:durableId="1174147140">
    <w:abstractNumId w:val="164"/>
  </w:num>
  <w:num w:numId="180" w16cid:durableId="1238126116">
    <w:abstractNumId w:val="75"/>
  </w:num>
  <w:num w:numId="181" w16cid:durableId="810486608">
    <w:abstractNumId w:val="187"/>
  </w:num>
  <w:num w:numId="182" w16cid:durableId="1614094386">
    <w:abstractNumId w:val="77"/>
  </w:num>
  <w:num w:numId="183" w16cid:durableId="2094663662">
    <w:abstractNumId w:val="133"/>
  </w:num>
  <w:num w:numId="184" w16cid:durableId="1248224128">
    <w:abstractNumId w:val="3"/>
  </w:num>
  <w:num w:numId="185" w16cid:durableId="1408721833">
    <w:abstractNumId w:val="105"/>
  </w:num>
  <w:num w:numId="186" w16cid:durableId="2138059733">
    <w:abstractNumId w:val="167"/>
  </w:num>
  <w:num w:numId="187" w16cid:durableId="450172053">
    <w:abstractNumId w:val="98"/>
  </w:num>
  <w:num w:numId="188" w16cid:durableId="545601332">
    <w:abstractNumId w:val="1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1D0"/>
    <w:rsid w:val="00017783"/>
    <w:rsid w:val="000505EF"/>
    <w:rsid w:val="00094823"/>
    <w:rsid w:val="000A1C7A"/>
    <w:rsid w:val="000F277C"/>
    <w:rsid w:val="001265A7"/>
    <w:rsid w:val="00130E90"/>
    <w:rsid w:val="001A1E85"/>
    <w:rsid w:val="001B5C73"/>
    <w:rsid w:val="001F673F"/>
    <w:rsid w:val="00221EF1"/>
    <w:rsid w:val="002520E7"/>
    <w:rsid w:val="00256DA1"/>
    <w:rsid w:val="00264898"/>
    <w:rsid w:val="002B7F05"/>
    <w:rsid w:val="002D4C26"/>
    <w:rsid w:val="003A2C34"/>
    <w:rsid w:val="003C3712"/>
    <w:rsid w:val="004112BF"/>
    <w:rsid w:val="0045470A"/>
    <w:rsid w:val="00460382"/>
    <w:rsid w:val="004760AE"/>
    <w:rsid w:val="00484E44"/>
    <w:rsid w:val="004A45B2"/>
    <w:rsid w:val="004A6E25"/>
    <w:rsid w:val="004F219F"/>
    <w:rsid w:val="00523156"/>
    <w:rsid w:val="00554C36"/>
    <w:rsid w:val="00566910"/>
    <w:rsid w:val="00567605"/>
    <w:rsid w:val="00582809"/>
    <w:rsid w:val="005F4B78"/>
    <w:rsid w:val="00680C93"/>
    <w:rsid w:val="006B474D"/>
    <w:rsid w:val="006B7941"/>
    <w:rsid w:val="006D225F"/>
    <w:rsid w:val="006D4621"/>
    <w:rsid w:val="007137C0"/>
    <w:rsid w:val="00730AEE"/>
    <w:rsid w:val="0073699B"/>
    <w:rsid w:val="007C4E20"/>
    <w:rsid w:val="007D04F4"/>
    <w:rsid w:val="00803A45"/>
    <w:rsid w:val="00825B3D"/>
    <w:rsid w:val="00846385"/>
    <w:rsid w:val="00846EFA"/>
    <w:rsid w:val="008721D3"/>
    <w:rsid w:val="008A3178"/>
    <w:rsid w:val="008B1A40"/>
    <w:rsid w:val="008D3D77"/>
    <w:rsid w:val="00927999"/>
    <w:rsid w:val="009477EF"/>
    <w:rsid w:val="00987BAE"/>
    <w:rsid w:val="0099669E"/>
    <w:rsid w:val="009B5AD6"/>
    <w:rsid w:val="009E0FF5"/>
    <w:rsid w:val="00A06C81"/>
    <w:rsid w:val="00A271B9"/>
    <w:rsid w:val="00A862EA"/>
    <w:rsid w:val="00AA046E"/>
    <w:rsid w:val="00AC14D1"/>
    <w:rsid w:val="00AC439A"/>
    <w:rsid w:val="00B2703F"/>
    <w:rsid w:val="00B62F2D"/>
    <w:rsid w:val="00B7062C"/>
    <w:rsid w:val="00BA31D0"/>
    <w:rsid w:val="00BA7A57"/>
    <w:rsid w:val="00BC529E"/>
    <w:rsid w:val="00BD1585"/>
    <w:rsid w:val="00BF2B1F"/>
    <w:rsid w:val="00C2533D"/>
    <w:rsid w:val="00C33DC0"/>
    <w:rsid w:val="00C56F35"/>
    <w:rsid w:val="00CB7114"/>
    <w:rsid w:val="00CE333A"/>
    <w:rsid w:val="00D54C5D"/>
    <w:rsid w:val="00EE6972"/>
    <w:rsid w:val="00F15326"/>
    <w:rsid w:val="00F176B8"/>
    <w:rsid w:val="00F57384"/>
    <w:rsid w:val="00F75246"/>
    <w:rsid w:val="00F77FAB"/>
    <w:rsid w:val="00F9132B"/>
    <w:rsid w:val="00FC31B9"/>
    <w:rsid w:val="694C4375"/>
    <w:rsid w:val="6EBF76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7076832"/>
  <w15:docId w15:val="{71252007-01EE-4952-AAD1-8C5528B08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rsid w:val="00AC14D1"/>
    <w:pPr>
      <w:keepNext/>
      <w:keepLines/>
      <w:spacing w:before="360" w:after="80" w:line="240" w:lineRule="auto"/>
      <w:jc w:val="center"/>
      <w:outlineLvl w:val="0"/>
    </w:pPr>
    <w:rPr>
      <w:rFonts w:ascii="Georgia" w:eastAsiaTheme="majorEastAsia" w:hAnsi="Georgia" w:cstheme="majorBidi"/>
      <w:b/>
      <w:color w:val="000000" w:themeColor="text1"/>
      <w:sz w:val="28"/>
      <w:szCs w:val="21"/>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semiHidden/>
    <w:unhideWhenUsed/>
    <w:rPr>
      <w:rFonts w:ascii="Times New Roman" w:hAnsi="Times New Roman" w:cs="Times New Roma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link w:val="Heading1"/>
    <w:uiPriority w:val="9"/>
    <w:rsid w:val="00AC14D1"/>
    <w:rPr>
      <w:rFonts w:ascii="Georgia" w:eastAsiaTheme="majorEastAsia" w:hAnsi="Georgia" w:cstheme="majorBidi"/>
      <w:b/>
      <w:color w:val="000000" w:themeColor="text1"/>
      <w:kern w:val="2"/>
      <w:sz w:val="28"/>
      <w:szCs w:val="21"/>
      <w14:ligatures w14:val="standardContextua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AC3351-B734-4DBE-800E-4232ADB1E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47</Pages>
  <Words>14323</Words>
  <Characters>81645</Characters>
  <Application>Microsoft Office Word</Application>
  <DocSecurity>0</DocSecurity>
  <Lines>680</Lines>
  <Paragraphs>191</Paragraphs>
  <ScaleCrop>false</ScaleCrop>
  <HeadingPairs>
    <vt:vector size="2" baseType="variant">
      <vt:variant>
        <vt:lpstr>Title</vt:lpstr>
      </vt:variant>
      <vt:variant>
        <vt:i4>1</vt:i4>
      </vt:variant>
    </vt:vector>
  </HeadingPairs>
  <TitlesOfParts>
    <vt:vector size="1" baseType="lpstr">
      <vt:lpstr>BUSINESS LAW AND PRACTICE</vt:lpstr>
    </vt:vector>
  </TitlesOfParts>
  <Company/>
  <LinksUpToDate>false</LinksUpToDate>
  <CharactersWithSpaces>95777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LAW AND PRACTICE</dc:title>
  <dc:creator>LAW ANGELS</dc:creator>
  <cp:lastModifiedBy>Adeoluwatofunmi Adebayo</cp:lastModifiedBy>
  <cp:revision>2</cp:revision>
  <dcterms:created xsi:type="dcterms:W3CDTF">2025-12-23T10:56:00Z</dcterms:created>
  <dcterms:modified xsi:type="dcterms:W3CDTF">2025-12-23T10:56:00Z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6507DD49330448E991063131D0920747_13</vt:lpwstr>
  </property>
</Properties>
</file>