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cs="Times New Roman"/>
          <w:sz w:val="24"/>
          <w:szCs w:val="24"/>
        </w:rPr>
        <w:alias w:val="Title"/>
        <w:tag w:val=""/>
        <w:id w:val="2089872027"/>
        <w:placeholder>
          <w:docPart w:val="6BCDDD2F63FB43DDAD6FCAB7D3F72724"/>
        </w:placeholder>
        <w:dataBinding w:prefixMappings="xmlns:ns0='http://purl.org/dc/elements/1.1/' xmlns:ns1='http://schemas.openxmlformats.org/package/2006/metadata/core-properties' " w:xpath="/ns1:coreProperties[1]/ns0:title[1]" w:storeItemID="{6C3C8BC8-F283-45AE-878A-BAB7291924A1}"/>
        <w:text/>
      </w:sdtPr>
      <w:sdtContent>
        <w:p w14:paraId="61EF488B" w14:textId="1E90B12C" w:rsidR="005E6EF8" w:rsidRPr="00E27206" w:rsidRDefault="00386A13" w:rsidP="00BC620C">
          <w:pPr>
            <w:pStyle w:val="Title"/>
            <w:spacing w:line="360" w:lineRule="auto"/>
            <w:jc w:val="both"/>
            <w:rPr>
              <w:rFonts w:asciiTheme="minorHAnsi" w:hAnsiTheme="minorHAnsi" w:cs="Times New Roman"/>
              <w:sz w:val="24"/>
              <w:szCs w:val="24"/>
            </w:rPr>
          </w:pPr>
          <w:r>
            <w:rPr>
              <w:rFonts w:asciiTheme="minorHAnsi" w:hAnsiTheme="minorHAnsi" w:cs="Times New Roman"/>
              <w:sz w:val="24"/>
              <w:szCs w:val="24"/>
            </w:rPr>
            <w:t>SOLICITORS’ACCOUNT</w:t>
          </w:r>
        </w:p>
      </w:sdtContent>
    </w:sdt>
    <w:p w14:paraId="33BEE1E0" w14:textId="77777777" w:rsidR="00C81BFB" w:rsidRPr="00E27206" w:rsidRDefault="00EF0B17" w:rsidP="00BC620C">
      <w:pPr>
        <w:pStyle w:val="Subtitle"/>
        <w:rPr>
          <w:rFonts w:cs="Times New Roman"/>
          <w:sz w:val="24"/>
          <w:szCs w:val="24"/>
        </w:rPr>
      </w:pPr>
      <w:r w:rsidRPr="00E27206">
        <w:rPr>
          <w:rFonts w:cs="Times New Roman"/>
          <w:noProof/>
          <w:sz w:val="24"/>
          <w:szCs w:val="24"/>
        </w:rPr>
        <mc:AlternateContent>
          <mc:Choice Requires="wps">
            <w:drawing>
              <wp:anchor distT="0" distB="0" distL="114300" distR="114300" simplePos="0" relativeHeight="251677696" behindDoc="0" locked="0" layoutInCell="1" allowOverlap="1" wp14:anchorId="5FB9CA5B" wp14:editId="7594E0EB">
                <wp:simplePos x="0" y="0"/>
                <wp:positionH relativeFrom="page">
                  <wp:posOffset>514350</wp:posOffset>
                </wp:positionH>
                <wp:positionV relativeFrom="page">
                  <wp:posOffset>6350</wp:posOffset>
                </wp:positionV>
                <wp:extent cx="0" cy="2876550"/>
                <wp:effectExtent l="0" t="0" r="19050" b="19050"/>
                <wp:wrapNone/>
                <wp:docPr id="27" name="Straight Connector 27"/>
                <wp:cNvGraphicFramePr/>
                <a:graphic xmlns:a="http://schemas.openxmlformats.org/drawingml/2006/main">
                  <a:graphicData uri="http://schemas.microsoft.com/office/word/2010/wordprocessingShape">
                    <wps:wsp>
                      <wps:cNvCnPr/>
                      <wps:spPr>
                        <a:xfrm>
                          <a:off x="0" y="0"/>
                          <a:ext cx="0" cy="2876550"/>
                        </a:xfrm>
                        <a:prstGeom prst="line">
                          <a:avLst/>
                        </a:prstGeom>
                        <a:ln w="3175">
                          <a:solidFill>
                            <a:srgbClr val="B28438"/>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BA8F05E" id="Straight Connector 27" o:spid="_x0000_s1026" style="position:absolute;z-index:251677696;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40.5pt,.5pt" to="40.5pt,2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3ewQEAAN4DAAAOAAAAZHJzL2Uyb0RvYy54bWysU9uO2yAQfa/Uf0C8N3ayzW5kxVmpu9q+&#10;VO2qlw8geIiRgEFAY+fvO+DEWbWVqlZ9wTDMOTPnMN7ej9awI4So0bV8uag5Ayex0+7Q8m9fn95s&#10;OItJuE4YdNDyE0R+v3v9ajv4BlbYo+kgMCJxsRl8y/uUfFNVUfZgRVygB0eXCoMViY7hUHVBDMRu&#10;TbWq69tqwND5gBJipOjjdMl3hV8pkOmTUhESMy2n3lJZQ1n3ea12W9EcgvC9luc2xD90YYV2VHSm&#10;ehRJsO9B/0JltQwYUaWFRFuhUlpC0UBqlvVPar70wkPRQuZEP9sU/x+t/Hh8cM+BbBh8bKJ/DlnF&#10;qILNX+qPjcWs02wWjInJKSgputrc3a7XxcjqCvQhpveAluVNy412WYdoxPFDTFSMUi8pOWwcG1p+&#10;s7xbl6yIRndP2ph8F8Nh/2ACOwp6wnerzdubTX41YniRRifjKHgVUXbpZGDi/wyK6Y7aXk4V8nzB&#10;TCukBJeWZ17jKDvDFLUwA+s/A8/5GQpl9v4GPCNKZXRpBlvtMPyuehovLasp/+LApDtbsMfuVJ63&#10;WENDVJw7D3ye0pfnAr/+lrsfAAAA//8DAFBLAwQUAAYACAAAACEAwkwksdsAAAAHAQAADwAAAGRy&#10;cy9kb3ducmV2LnhtbEyPwU7DMBBE70j8g7WVuFGnqKmqEKeqKnFCHJLwAU68TVLsdRS7bdqvZ+EC&#10;p9XsrGbf5LvZWXHBKQyeFKyWCQik1puBOgWf9dvzFkSImoy2nlDBDQPsiseHXGfGX6nESxU7wSEU&#10;Mq2gj3HMpAxtj06HpR+R2Dv6yenIcuqkmfSVw52VL0mykU4PxB96PeKhx/arOjsFtnJ1fSpP7839&#10;Vt4P7eYjTcko9bSY968gIs7x7xh+8BkdCmZq/JlMEFbBdsVVIu95sP0rGwXrdJ2ALHL5n7/4BgAA&#10;//8DAFBLAQItABQABgAIAAAAIQC2gziS/gAAAOEBAAATAAAAAAAAAAAAAAAAAAAAAABbQ29udGVu&#10;dF9UeXBlc10ueG1sUEsBAi0AFAAGAAgAAAAhADj9If/WAAAAlAEAAAsAAAAAAAAAAAAAAAAALwEA&#10;AF9yZWxzLy5yZWxzUEsBAi0AFAAGAAgAAAAhADh/7d7BAQAA3gMAAA4AAAAAAAAAAAAAAAAALgIA&#10;AGRycy9lMm9Eb2MueG1sUEsBAi0AFAAGAAgAAAAhAMJMJLHbAAAABwEAAA8AAAAAAAAAAAAAAAAA&#10;GwQAAGRycy9kb3ducmV2LnhtbFBLBQYAAAAABAAEAPMAAAAjBQAAAAA=&#10;" strokecolor="#b28438" strokeweight=".25pt">
                <w10:wrap anchorx="page" anchory="page"/>
              </v:line>
            </w:pict>
          </mc:Fallback>
        </mc:AlternateContent>
      </w:r>
      <w:r w:rsidR="00CC2BCD" w:rsidRPr="00E27206">
        <w:rPr>
          <w:rFonts w:cs="Times New Roman"/>
          <w:sz w:val="24"/>
          <w:szCs w:val="24"/>
        </w:rPr>
        <w:t>You can include any sub title here in one or two lines…</w:t>
      </w:r>
    </w:p>
    <w:p w14:paraId="3CEC1F00" w14:textId="77777777" w:rsidR="00B97E9D" w:rsidRPr="00E27206" w:rsidRDefault="00B97E9D" w:rsidP="00BC620C">
      <w:pPr>
        <w:rPr>
          <w:rFonts w:cs="Times New Roman"/>
          <w:szCs w:val="24"/>
        </w:rPr>
      </w:pPr>
    </w:p>
    <w:p w14:paraId="496E078F" w14:textId="77777777" w:rsidR="008A365E" w:rsidRPr="00E27206" w:rsidRDefault="007C72C0" w:rsidP="00BC620C">
      <w:pPr>
        <w:rPr>
          <w:rFonts w:cs="Times New Roman"/>
          <w:szCs w:val="24"/>
        </w:rPr>
      </w:pPr>
      <w:r w:rsidRPr="00E27206">
        <w:rPr>
          <w:rFonts w:cs="Times New Roman"/>
          <w:noProof/>
          <w:szCs w:val="24"/>
        </w:rPr>
        <mc:AlternateContent>
          <mc:Choice Requires="wpc">
            <w:drawing>
              <wp:anchor distT="0" distB="0" distL="114300" distR="114300" simplePos="0" relativeHeight="251675648" behindDoc="0" locked="1" layoutInCell="1" allowOverlap="1" wp14:anchorId="6B858BBB" wp14:editId="7D4E8894">
                <wp:simplePos x="0" y="0"/>
                <wp:positionH relativeFrom="page">
                  <wp:posOffset>-35169</wp:posOffset>
                </wp:positionH>
                <wp:positionV relativeFrom="page">
                  <wp:posOffset>2926080</wp:posOffset>
                </wp:positionV>
                <wp:extent cx="7845552" cy="7159752"/>
                <wp:effectExtent l="0" t="0" r="3175" b="3175"/>
                <wp:wrapNone/>
                <wp:docPr id="24" name="Canvas 2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6" name="Rectangle 21"/>
                        <wps:cNvSpPr/>
                        <wps:spPr>
                          <a:xfrm>
                            <a:off x="0" y="173984"/>
                            <a:ext cx="7849772" cy="4045109"/>
                          </a:xfrm>
                          <a:custGeom>
                            <a:avLst/>
                            <a:gdLst>
                              <a:gd name="connsiteX0" fmla="*/ 0 w 3606800"/>
                              <a:gd name="connsiteY0" fmla="*/ 0 h 1447800"/>
                              <a:gd name="connsiteX1" fmla="*/ 3606800 w 3606800"/>
                              <a:gd name="connsiteY1" fmla="*/ 0 h 1447800"/>
                              <a:gd name="connsiteX2" fmla="*/ 3606800 w 3606800"/>
                              <a:gd name="connsiteY2" fmla="*/ 1447800 h 1447800"/>
                              <a:gd name="connsiteX3" fmla="*/ 0 w 3606800"/>
                              <a:gd name="connsiteY3" fmla="*/ 1447800 h 1447800"/>
                              <a:gd name="connsiteX4" fmla="*/ 0 w 3606800"/>
                              <a:gd name="connsiteY4" fmla="*/ 0 h 1447800"/>
                              <a:gd name="connsiteX0" fmla="*/ 0 w 3606800"/>
                              <a:gd name="connsiteY0" fmla="*/ 571500 h 1447800"/>
                              <a:gd name="connsiteX1" fmla="*/ 3606800 w 3606800"/>
                              <a:gd name="connsiteY1" fmla="*/ 0 h 1447800"/>
                              <a:gd name="connsiteX2" fmla="*/ 3606800 w 3606800"/>
                              <a:gd name="connsiteY2" fmla="*/ 1447800 h 1447800"/>
                              <a:gd name="connsiteX3" fmla="*/ 0 w 3606800"/>
                              <a:gd name="connsiteY3" fmla="*/ 1447800 h 1447800"/>
                              <a:gd name="connsiteX4" fmla="*/ 0 w 3606800"/>
                              <a:gd name="connsiteY4" fmla="*/ 571500 h 1447800"/>
                              <a:gd name="connsiteX0" fmla="*/ 0 w 3606800"/>
                              <a:gd name="connsiteY0" fmla="*/ 571500 h 1447800"/>
                              <a:gd name="connsiteX1" fmla="*/ 3606800 w 3606800"/>
                              <a:gd name="connsiteY1" fmla="*/ 0 h 1447800"/>
                              <a:gd name="connsiteX2" fmla="*/ 3606800 w 3606800"/>
                              <a:gd name="connsiteY2" fmla="*/ 1447800 h 1447800"/>
                              <a:gd name="connsiteX3" fmla="*/ 0 w 3606800"/>
                              <a:gd name="connsiteY3" fmla="*/ 1447800 h 1447800"/>
                              <a:gd name="connsiteX4" fmla="*/ 0 w 3606800"/>
                              <a:gd name="connsiteY4" fmla="*/ 571500 h 1447800"/>
                              <a:gd name="connsiteX0" fmla="*/ 0 w 3606800"/>
                              <a:gd name="connsiteY0" fmla="*/ 595561 h 1471861"/>
                              <a:gd name="connsiteX1" fmla="*/ 3606800 w 3606800"/>
                              <a:gd name="connsiteY1" fmla="*/ 24061 h 1471861"/>
                              <a:gd name="connsiteX2" fmla="*/ 3606800 w 3606800"/>
                              <a:gd name="connsiteY2" fmla="*/ 1471861 h 1471861"/>
                              <a:gd name="connsiteX3" fmla="*/ 0 w 3606800"/>
                              <a:gd name="connsiteY3" fmla="*/ 1471861 h 1471861"/>
                              <a:gd name="connsiteX4" fmla="*/ 0 w 3606800"/>
                              <a:gd name="connsiteY4" fmla="*/ 595561 h 1471861"/>
                              <a:gd name="connsiteX0" fmla="*/ 0 w 3606800"/>
                              <a:gd name="connsiteY0" fmla="*/ 590465 h 1466765"/>
                              <a:gd name="connsiteX1" fmla="*/ 3606800 w 3606800"/>
                              <a:gd name="connsiteY1" fmla="*/ 18965 h 1466765"/>
                              <a:gd name="connsiteX2" fmla="*/ 3606800 w 3606800"/>
                              <a:gd name="connsiteY2" fmla="*/ 1466765 h 1466765"/>
                              <a:gd name="connsiteX3" fmla="*/ 0 w 3606800"/>
                              <a:gd name="connsiteY3" fmla="*/ 1466765 h 1466765"/>
                              <a:gd name="connsiteX4" fmla="*/ 0 w 3606800"/>
                              <a:gd name="connsiteY4" fmla="*/ 590465 h 1466765"/>
                              <a:gd name="connsiteX0" fmla="*/ 0 w 3606800"/>
                              <a:gd name="connsiteY0" fmla="*/ 605894 h 1482194"/>
                              <a:gd name="connsiteX1" fmla="*/ 3606800 w 3606800"/>
                              <a:gd name="connsiteY1" fmla="*/ 34394 h 1482194"/>
                              <a:gd name="connsiteX2" fmla="*/ 3606800 w 3606800"/>
                              <a:gd name="connsiteY2" fmla="*/ 1482194 h 1482194"/>
                              <a:gd name="connsiteX3" fmla="*/ 0 w 3606800"/>
                              <a:gd name="connsiteY3" fmla="*/ 1482194 h 1482194"/>
                              <a:gd name="connsiteX4" fmla="*/ 0 w 3606800"/>
                              <a:gd name="connsiteY4" fmla="*/ 605894 h 1482194"/>
                              <a:gd name="connsiteX0" fmla="*/ 0 w 3606800"/>
                              <a:gd name="connsiteY0" fmla="*/ 678073 h 1478125"/>
                              <a:gd name="connsiteX1" fmla="*/ 3606800 w 3606800"/>
                              <a:gd name="connsiteY1" fmla="*/ 30325 h 1478125"/>
                              <a:gd name="connsiteX2" fmla="*/ 3606800 w 3606800"/>
                              <a:gd name="connsiteY2" fmla="*/ 1478125 h 1478125"/>
                              <a:gd name="connsiteX3" fmla="*/ 0 w 3606800"/>
                              <a:gd name="connsiteY3" fmla="*/ 1478125 h 1478125"/>
                              <a:gd name="connsiteX4" fmla="*/ 0 w 3606800"/>
                              <a:gd name="connsiteY4" fmla="*/ 678073 h 1478125"/>
                              <a:gd name="connsiteX0" fmla="*/ 0 w 3606800"/>
                              <a:gd name="connsiteY0" fmla="*/ 672210 h 1472262"/>
                              <a:gd name="connsiteX1" fmla="*/ 3606800 w 3606800"/>
                              <a:gd name="connsiteY1" fmla="*/ 24462 h 1472262"/>
                              <a:gd name="connsiteX2" fmla="*/ 3606800 w 3606800"/>
                              <a:gd name="connsiteY2" fmla="*/ 1472262 h 1472262"/>
                              <a:gd name="connsiteX3" fmla="*/ 0 w 3606800"/>
                              <a:gd name="connsiteY3" fmla="*/ 1472262 h 1472262"/>
                              <a:gd name="connsiteX4" fmla="*/ 0 w 3606800"/>
                              <a:gd name="connsiteY4" fmla="*/ 672210 h 1472262"/>
                              <a:gd name="connsiteX0" fmla="*/ 0 w 3606800"/>
                              <a:gd name="connsiteY0" fmla="*/ 672210 h 1472262"/>
                              <a:gd name="connsiteX1" fmla="*/ 3606800 w 3606800"/>
                              <a:gd name="connsiteY1" fmla="*/ 24462 h 1472262"/>
                              <a:gd name="connsiteX2" fmla="*/ 3606800 w 3606800"/>
                              <a:gd name="connsiteY2" fmla="*/ 1472262 h 1472262"/>
                              <a:gd name="connsiteX3" fmla="*/ 0 w 3606800"/>
                              <a:gd name="connsiteY3" fmla="*/ 1472262 h 1472262"/>
                              <a:gd name="connsiteX4" fmla="*/ 0 w 3606800"/>
                              <a:gd name="connsiteY4" fmla="*/ 672210 h 1472262"/>
                              <a:gd name="connsiteX0" fmla="*/ 0 w 3606800"/>
                              <a:gd name="connsiteY0" fmla="*/ 672210 h 1472262"/>
                              <a:gd name="connsiteX1" fmla="*/ 3606800 w 3606800"/>
                              <a:gd name="connsiteY1" fmla="*/ 24462 h 1472262"/>
                              <a:gd name="connsiteX2" fmla="*/ 3606800 w 3606800"/>
                              <a:gd name="connsiteY2" fmla="*/ 1472262 h 1472262"/>
                              <a:gd name="connsiteX3" fmla="*/ 0 w 3606800"/>
                              <a:gd name="connsiteY3" fmla="*/ 1472262 h 1472262"/>
                              <a:gd name="connsiteX4" fmla="*/ 0 w 3606800"/>
                              <a:gd name="connsiteY4" fmla="*/ 672210 h 1472262"/>
                              <a:gd name="connsiteX0" fmla="*/ 0 w 3606800"/>
                              <a:gd name="connsiteY0" fmla="*/ 672210 h 1472262"/>
                              <a:gd name="connsiteX1" fmla="*/ 3606800 w 3606800"/>
                              <a:gd name="connsiteY1" fmla="*/ 24462 h 1472262"/>
                              <a:gd name="connsiteX2" fmla="*/ 3606800 w 3606800"/>
                              <a:gd name="connsiteY2" fmla="*/ 1472262 h 1472262"/>
                              <a:gd name="connsiteX3" fmla="*/ 0 w 3606800"/>
                              <a:gd name="connsiteY3" fmla="*/ 1472262 h 1472262"/>
                              <a:gd name="connsiteX4" fmla="*/ 0 w 3606800"/>
                              <a:gd name="connsiteY4" fmla="*/ 672210 h 1472262"/>
                              <a:gd name="connsiteX0" fmla="*/ 0 w 3606800"/>
                              <a:gd name="connsiteY0" fmla="*/ 672210 h 1472262"/>
                              <a:gd name="connsiteX1" fmla="*/ 3606800 w 3606800"/>
                              <a:gd name="connsiteY1" fmla="*/ 24462 h 1472262"/>
                              <a:gd name="connsiteX2" fmla="*/ 3606800 w 3606800"/>
                              <a:gd name="connsiteY2" fmla="*/ 1472262 h 1472262"/>
                              <a:gd name="connsiteX3" fmla="*/ 0 w 3606800"/>
                              <a:gd name="connsiteY3" fmla="*/ 1472262 h 1472262"/>
                              <a:gd name="connsiteX4" fmla="*/ 0 w 3606800"/>
                              <a:gd name="connsiteY4" fmla="*/ 672210 h 1472262"/>
                              <a:gd name="connsiteX0" fmla="*/ 0 w 3606800"/>
                              <a:gd name="connsiteY0" fmla="*/ 672210 h 1472262"/>
                              <a:gd name="connsiteX1" fmla="*/ 3606800 w 3606800"/>
                              <a:gd name="connsiteY1" fmla="*/ 24462 h 1472262"/>
                              <a:gd name="connsiteX2" fmla="*/ 3606800 w 3606800"/>
                              <a:gd name="connsiteY2" fmla="*/ 1472262 h 1472262"/>
                              <a:gd name="connsiteX3" fmla="*/ 0 w 3606800"/>
                              <a:gd name="connsiteY3" fmla="*/ 1434485 h 1472262"/>
                              <a:gd name="connsiteX4" fmla="*/ 0 w 3606800"/>
                              <a:gd name="connsiteY4" fmla="*/ 672210 h 1472262"/>
                              <a:gd name="connsiteX0" fmla="*/ 0 w 3606800"/>
                              <a:gd name="connsiteY0" fmla="*/ 715499 h 1470939"/>
                              <a:gd name="connsiteX1" fmla="*/ 3606800 w 3606800"/>
                              <a:gd name="connsiteY1" fmla="*/ 23139 h 1470939"/>
                              <a:gd name="connsiteX2" fmla="*/ 3606800 w 3606800"/>
                              <a:gd name="connsiteY2" fmla="*/ 1470939 h 1470939"/>
                              <a:gd name="connsiteX3" fmla="*/ 0 w 3606800"/>
                              <a:gd name="connsiteY3" fmla="*/ 1433162 h 1470939"/>
                              <a:gd name="connsiteX4" fmla="*/ 0 w 3606800"/>
                              <a:gd name="connsiteY4" fmla="*/ 715499 h 1470939"/>
                              <a:gd name="connsiteX0" fmla="*/ 0 w 3606800"/>
                              <a:gd name="connsiteY0" fmla="*/ 732424 h 1487864"/>
                              <a:gd name="connsiteX1" fmla="*/ 3606800 w 3606800"/>
                              <a:gd name="connsiteY1" fmla="*/ 40064 h 1487864"/>
                              <a:gd name="connsiteX2" fmla="*/ 3606800 w 3606800"/>
                              <a:gd name="connsiteY2" fmla="*/ 1487864 h 1487864"/>
                              <a:gd name="connsiteX3" fmla="*/ 0 w 3606800"/>
                              <a:gd name="connsiteY3" fmla="*/ 1450087 h 1487864"/>
                              <a:gd name="connsiteX4" fmla="*/ 0 w 3606800"/>
                              <a:gd name="connsiteY4" fmla="*/ 732424 h 1487864"/>
                              <a:gd name="connsiteX0" fmla="*/ 0 w 3606800"/>
                              <a:gd name="connsiteY0" fmla="*/ 734608 h 1490048"/>
                              <a:gd name="connsiteX1" fmla="*/ 3606800 w 3606800"/>
                              <a:gd name="connsiteY1" fmla="*/ 42248 h 1490048"/>
                              <a:gd name="connsiteX2" fmla="*/ 3606800 w 3606800"/>
                              <a:gd name="connsiteY2" fmla="*/ 1490048 h 1490048"/>
                              <a:gd name="connsiteX3" fmla="*/ 0 w 3606800"/>
                              <a:gd name="connsiteY3" fmla="*/ 1452271 h 1490048"/>
                              <a:gd name="connsiteX4" fmla="*/ 0 w 3606800"/>
                              <a:gd name="connsiteY4" fmla="*/ 734608 h 1490048"/>
                              <a:gd name="connsiteX0" fmla="*/ 0 w 3606800"/>
                              <a:gd name="connsiteY0" fmla="*/ 735479 h 1490919"/>
                              <a:gd name="connsiteX1" fmla="*/ 3606800 w 3606800"/>
                              <a:gd name="connsiteY1" fmla="*/ 43119 h 1490919"/>
                              <a:gd name="connsiteX2" fmla="*/ 3606800 w 3606800"/>
                              <a:gd name="connsiteY2" fmla="*/ 1490919 h 1490919"/>
                              <a:gd name="connsiteX3" fmla="*/ 0 w 3606800"/>
                              <a:gd name="connsiteY3" fmla="*/ 1453142 h 1490919"/>
                              <a:gd name="connsiteX4" fmla="*/ 0 w 3606800"/>
                              <a:gd name="connsiteY4" fmla="*/ 735479 h 1490919"/>
                              <a:gd name="connsiteX0" fmla="*/ 0 w 3606800"/>
                              <a:gd name="connsiteY0" fmla="*/ 723522 h 1478962"/>
                              <a:gd name="connsiteX1" fmla="*/ 3606800 w 3606800"/>
                              <a:gd name="connsiteY1" fmla="*/ 31162 h 1478962"/>
                              <a:gd name="connsiteX2" fmla="*/ 3606800 w 3606800"/>
                              <a:gd name="connsiteY2" fmla="*/ 1478962 h 1478962"/>
                              <a:gd name="connsiteX3" fmla="*/ 0 w 3606800"/>
                              <a:gd name="connsiteY3" fmla="*/ 1441185 h 1478962"/>
                              <a:gd name="connsiteX4" fmla="*/ 0 w 3606800"/>
                              <a:gd name="connsiteY4" fmla="*/ 723522 h 1478962"/>
                              <a:gd name="connsiteX0" fmla="*/ 0 w 3606800"/>
                              <a:gd name="connsiteY0" fmla="*/ 716406 h 1471846"/>
                              <a:gd name="connsiteX1" fmla="*/ 3606800 w 3606800"/>
                              <a:gd name="connsiteY1" fmla="*/ 24046 h 1471846"/>
                              <a:gd name="connsiteX2" fmla="*/ 3606800 w 3606800"/>
                              <a:gd name="connsiteY2" fmla="*/ 1471846 h 1471846"/>
                              <a:gd name="connsiteX3" fmla="*/ 0 w 3606800"/>
                              <a:gd name="connsiteY3" fmla="*/ 1434069 h 1471846"/>
                              <a:gd name="connsiteX4" fmla="*/ 0 w 3606800"/>
                              <a:gd name="connsiteY4" fmla="*/ 716406 h 1471846"/>
                              <a:gd name="connsiteX0" fmla="*/ 0 w 3606800"/>
                              <a:gd name="connsiteY0" fmla="*/ 712771 h 1468211"/>
                              <a:gd name="connsiteX1" fmla="*/ 3606800 w 3606800"/>
                              <a:gd name="connsiteY1" fmla="*/ 20411 h 1468211"/>
                              <a:gd name="connsiteX2" fmla="*/ 3606800 w 3606800"/>
                              <a:gd name="connsiteY2" fmla="*/ 1468211 h 1468211"/>
                              <a:gd name="connsiteX3" fmla="*/ 0 w 3606800"/>
                              <a:gd name="connsiteY3" fmla="*/ 1430434 h 1468211"/>
                              <a:gd name="connsiteX4" fmla="*/ 0 w 3606800"/>
                              <a:gd name="connsiteY4" fmla="*/ 712771 h 1468211"/>
                              <a:gd name="connsiteX0" fmla="*/ 0 w 3606800"/>
                              <a:gd name="connsiteY0" fmla="*/ 712771 h 1468211"/>
                              <a:gd name="connsiteX1" fmla="*/ 3606800 w 3606800"/>
                              <a:gd name="connsiteY1" fmla="*/ 20411 h 1468211"/>
                              <a:gd name="connsiteX2" fmla="*/ 3606800 w 3606800"/>
                              <a:gd name="connsiteY2" fmla="*/ 1468211 h 1468211"/>
                              <a:gd name="connsiteX3" fmla="*/ 0 w 3606800"/>
                              <a:gd name="connsiteY3" fmla="*/ 1454235 h 1468211"/>
                              <a:gd name="connsiteX4" fmla="*/ 0 w 3606800"/>
                              <a:gd name="connsiteY4" fmla="*/ 712771 h 1468211"/>
                              <a:gd name="connsiteX0" fmla="*/ 0 w 3606800"/>
                              <a:gd name="connsiteY0" fmla="*/ 712771 h 1468211"/>
                              <a:gd name="connsiteX1" fmla="*/ 3606800 w 3606800"/>
                              <a:gd name="connsiteY1" fmla="*/ 20411 h 1468211"/>
                              <a:gd name="connsiteX2" fmla="*/ 3606800 w 3606800"/>
                              <a:gd name="connsiteY2" fmla="*/ 1468211 h 1468211"/>
                              <a:gd name="connsiteX3" fmla="*/ 0 w 3606800"/>
                              <a:gd name="connsiteY3" fmla="*/ 1454235 h 1468211"/>
                              <a:gd name="connsiteX4" fmla="*/ 0 w 3606800"/>
                              <a:gd name="connsiteY4" fmla="*/ 712771 h 1468211"/>
                              <a:gd name="connsiteX0" fmla="*/ 0 w 3606800"/>
                              <a:gd name="connsiteY0" fmla="*/ 712771 h 1468211"/>
                              <a:gd name="connsiteX1" fmla="*/ 3606800 w 3606800"/>
                              <a:gd name="connsiteY1" fmla="*/ 20411 h 1468211"/>
                              <a:gd name="connsiteX2" fmla="*/ 3606800 w 3606800"/>
                              <a:gd name="connsiteY2" fmla="*/ 1468211 h 1468211"/>
                              <a:gd name="connsiteX3" fmla="*/ 0 w 3606800"/>
                              <a:gd name="connsiteY3" fmla="*/ 1468211 h 1468211"/>
                              <a:gd name="connsiteX4" fmla="*/ 0 w 3606800"/>
                              <a:gd name="connsiteY4" fmla="*/ 712771 h 1468211"/>
                              <a:gd name="connsiteX0" fmla="*/ 0 w 3606800"/>
                              <a:gd name="connsiteY0" fmla="*/ 705560 h 1461000"/>
                              <a:gd name="connsiteX1" fmla="*/ 3606800 w 3606800"/>
                              <a:gd name="connsiteY1" fmla="*/ 13200 h 1461000"/>
                              <a:gd name="connsiteX2" fmla="*/ 3606800 w 3606800"/>
                              <a:gd name="connsiteY2" fmla="*/ 1461000 h 1461000"/>
                              <a:gd name="connsiteX3" fmla="*/ 0 w 3606800"/>
                              <a:gd name="connsiteY3" fmla="*/ 1461000 h 1461000"/>
                              <a:gd name="connsiteX4" fmla="*/ 0 w 3606800"/>
                              <a:gd name="connsiteY4" fmla="*/ 705560 h 1461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06800" h="1461000">
                                <a:moveTo>
                                  <a:pt x="0" y="705560"/>
                                </a:moveTo>
                                <a:cubicBezTo>
                                  <a:pt x="351367" y="490084"/>
                                  <a:pt x="2603489" y="-94896"/>
                                  <a:pt x="3606800" y="13200"/>
                                </a:cubicBezTo>
                                <a:lnTo>
                                  <a:pt x="3606800" y="1461000"/>
                                </a:lnTo>
                                <a:cubicBezTo>
                                  <a:pt x="2217376" y="1099078"/>
                                  <a:pt x="992717" y="1258388"/>
                                  <a:pt x="0" y="1461000"/>
                                </a:cubicBezTo>
                                <a:lnTo>
                                  <a:pt x="0" y="705560"/>
                                </a:lnTo>
                                <a:close/>
                              </a:path>
                            </a:pathLst>
                          </a:custGeom>
                          <a:blipFill dpi="0" rotWithShape="1">
                            <a:blip r:embed="rId9">
                              <a:extLst>
                                <a:ext uri="{28A0092B-C50C-407E-A947-70E740481C1C}">
                                  <a14:useLocalDpi xmlns:a14="http://schemas.microsoft.com/office/drawing/2010/main" val="0"/>
                                </a:ext>
                              </a:extLst>
                            </a:blip>
                            <a:srcRect/>
                            <a:stretch>
                              <a:fillRect t="-68066" r="2" b="-123014"/>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0D5236" w14:textId="77777777" w:rsidR="00681E95" w:rsidRDefault="00681E95" w:rsidP="00C81BFB">
                              <w:pPr>
                                <w:rPr>
                                  <w:rFonts w:eastAsia="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 name="Rectangle 23"/>
                        <wps:cNvSpPr/>
                        <wps:spPr>
                          <a:xfrm>
                            <a:off x="2540000" y="3830677"/>
                            <a:ext cx="5302250" cy="3325609"/>
                          </a:xfrm>
                          <a:custGeom>
                            <a:avLst/>
                            <a:gdLst>
                              <a:gd name="connsiteX0" fmla="*/ 0 w 4152900"/>
                              <a:gd name="connsiteY0" fmla="*/ 0 h 1911350"/>
                              <a:gd name="connsiteX1" fmla="*/ 4152900 w 4152900"/>
                              <a:gd name="connsiteY1" fmla="*/ 0 h 1911350"/>
                              <a:gd name="connsiteX2" fmla="*/ 4152900 w 4152900"/>
                              <a:gd name="connsiteY2" fmla="*/ 1911350 h 1911350"/>
                              <a:gd name="connsiteX3" fmla="*/ 0 w 4152900"/>
                              <a:gd name="connsiteY3" fmla="*/ 1911350 h 1911350"/>
                              <a:gd name="connsiteX4" fmla="*/ 0 w 4152900"/>
                              <a:gd name="connsiteY4" fmla="*/ 0 h 1911350"/>
                              <a:gd name="connsiteX0" fmla="*/ 0 w 4152900"/>
                              <a:gd name="connsiteY0" fmla="*/ 0 h 1911350"/>
                              <a:gd name="connsiteX1" fmla="*/ 4152900 w 4152900"/>
                              <a:gd name="connsiteY1" fmla="*/ 0 h 1911350"/>
                              <a:gd name="connsiteX2" fmla="*/ 4152900 w 4152900"/>
                              <a:gd name="connsiteY2" fmla="*/ 1911350 h 1911350"/>
                              <a:gd name="connsiteX3" fmla="*/ 0 w 4152900"/>
                              <a:gd name="connsiteY3" fmla="*/ 0 h 1911350"/>
                              <a:gd name="connsiteX0" fmla="*/ 0 w 4152900"/>
                              <a:gd name="connsiteY0" fmla="*/ 87488 h 1998838"/>
                              <a:gd name="connsiteX1" fmla="*/ 4152900 w 4152900"/>
                              <a:gd name="connsiteY1" fmla="*/ 87488 h 1998838"/>
                              <a:gd name="connsiteX2" fmla="*/ 4152900 w 4152900"/>
                              <a:gd name="connsiteY2" fmla="*/ 1998838 h 1998838"/>
                              <a:gd name="connsiteX3" fmla="*/ 0 w 4152900"/>
                              <a:gd name="connsiteY3" fmla="*/ 87488 h 1998838"/>
                              <a:gd name="connsiteX0" fmla="*/ 0 w 4152900"/>
                              <a:gd name="connsiteY0" fmla="*/ 101621 h 2012971"/>
                              <a:gd name="connsiteX1" fmla="*/ 4152900 w 4152900"/>
                              <a:gd name="connsiteY1" fmla="*/ 101621 h 2012971"/>
                              <a:gd name="connsiteX2" fmla="*/ 4152900 w 4152900"/>
                              <a:gd name="connsiteY2" fmla="*/ 2012971 h 2012971"/>
                              <a:gd name="connsiteX3" fmla="*/ 0 w 4152900"/>
                              <a:gd name="connsiteY3" fmla="*/ 101621 h 2012971"/>
                              <a:gd name="connsiteX0" fmla="*/ 0 w 4152900"/>
                              <a:gd name="connsiteY0" fmla="*/ 101621 h 2012971"/>
                              <a:gd name="connsiteX1" fmla="*/ 4152900 w 4152900"/>
                              <a:gd name="connsiteY1" fmla="*/ 101621 h 2012971"/>
                              <a:gd name="connsiteX2" fmla="*/ 4152900 w 4152900"/>
                              <a:gd name="connsiteY2" fmla="*/ 2012971 h 2012971"/>
                              <a:gd name="connsiteX3" fmla="*/ 0 w 4152900"/>
                              <a:gd name="connsiteY3" fmla="*/ 101621 h 2012971"/>
                              <a:gd name="connsiteX0" fmla="*/ 0 w 4152900"/>
                              <a:gd name="connsiteY0" fmla="*/ 101621 h 2012971"/>
                              <a:gd name="connsiteX1" fmla="*/ 4152900 w 4152900"/>
                              <a:gd name="connsiteY1" fmla="*/ 101621 h 2012971"/>
                              <a:gd name="connsiteX2" fmla="*/ 4152900 w 4152900"/>
                              <a:gd name="connsiteY2" fmla="*/ 2012971 h 2012971"/>
                              <a:gd name="connsiteX3" fmla="*/ 0 w 4152900"/>
                              <a:gd name="connsiteY3" fmla="*/ 101621 h 2012971"/>
                              <a:gd name="connsiteX0" fmla="*/ 0 w 4076700"/>
                              <a:gd name="connsiteY0" fmla="*/ 73938 h 2029737"/>
                              <a:gd name="connsiteX1" fmla="*/ 4076700 w 4076700"/>
                              <a:gd name="connsiteY1" fmla="*/ 118387 h 2029737"/>
                              <a:gd name="connsiteX2" fmla="*/ 4076700 w 4076700"/>
                              <a:gd name="connsiteY2" fmla="*/ 2029737 h 2029737"/>
                              <a:gd name="connsiteX3" fmla="*/ 0 w 4076700"/>
                              <a:gd name="connsiteY3" fmla="*/ 73938 h 2029737"/>
                              <a:gd name="connsiteX0" fmla="*/ 0 w 4076700"/>
                              <a:gd name="connsiteY0" fmla="*/ 61270 h 2017069"/>
                              <a:gd name="connsiteX1" fmla="*/ 4076700 w 4076700"/>
                              <a:gd name="connsiteY1" fmla="*/ 105719 h 2017069"/>
                              <a:gd name="connsiteX2" fmla="*/ 4076700 w 4076700"/>
                              <a:gd name="connsiteY2" fmla="*/ 2017069 h 2017069"/>
                              <a:gd name="connsiteX3" fmla="*/ 0 w 4076700"/>
                              <a:gd name="connsiteY3" fmla="*/ 61270 h 2017069"/>
                              <a:gd name="connsiteX0" fmla="*/ 0 w 4076700"/>
                              <a:gd name="connsiteY0" fmla="*/ 135646 h 2091445"/>
                              <a:gd name="connsiteX1" fmla="*/ 4076700 w 4076700"/>
                              <a:gd name="connsiteY1" fmla="*/ 180095 h 2091445"/>
                              <a:gd name="connsiteX2" fmla="*/ 4076700 w 4076700"/>
                              <a:gd name="connsiteY2" fmla="*/ 2091445 h 2091445"/>
                              <a:gd name="connsiteX3" fmla="*/ 0 w 4076700"/>
                              <a:gd name="connsiteY3" fmla="*/ 135646 h 2091445"/>
                              <a:gd name="connsiteX0" fmla="*/ 0 w 4027936"/>
                              <a:gd name="connsiteY0" fmla="*/ 47466 h 2174381"/>
                              <a:gd name="connsiteX1" fmla="*/ 4027936 w 4027936"/>
                              <a:gd name="connsiteY1" fmla="*/ 263031 h 2174381"/>
                              <a:gd name="connsiteX2" fmla="*/ 4027936 w 4027936"/>
                              <a:gd name="connsiteY2" fmla="*/ 2174381 h 2174381"/>
                              <a:gd name="connsiteX3" fmla="*/ 0 w 4027936"/>
                              <a:gd name="connsiteY3" fmla="*/ 47466 h 2174381"/>
                              <a:gd name="connsiteX0" fmla="*/ 0 w 4027936"/>
                              <a:gd name="connsiteY0" fmla="*/ 111341 h 2238256"/>
                              <a:gd name="connsiteX1" fmla="*/ 4027936 w 4027936"/>
                              <a:gd name="connsiteY1" fmla="*/ 326906 h 2238256"/>
                              <a:gd name="connsiteX2" fmla="*/ 4027936 w 4027936"/>
                              <a:gd name="connsiteY2" fmla="*/ 2238256 h 2238256"/>
                              <a:gd name="connsiteX3" fmla="*/ 0 w 4027936"/>
                              <a:gd name="connsiteY3" fmla="*/ 111341 h 2238256"/>
                              <a:gd name="connsiteX0" fmla="*/ 0 w 4027936"/>
                              <a:gd name="connsiteY0" fmla="*/ 64510 h 2425918"/>
                              <a:gd name="connsiteX1" fmla="*/ 4027936 w 4027936"/>
                              <a:gd name="connsiteY1" fmla="*/ 514568 h 2425918"/>
                              <a:gd name="connsiteX2" fmla="*/ 4027936 w 4027936"/>
                              <a:gd name="connsiteY2" fmla="*/ 2425918 h 2425918"/>
                              <a:gd name="connsiteX3" fmla="*/ 0 w 4027936"/>
                              <a:gd name="connsiteY3" fmla="*/ 64510 h 2425918"/>
                              <a:gd name="connsiteX0" fmla="*/ 0 w 4052318"/>
                              <a:gd name="connsiteY0" fmla="*/ 76439 h 2355457"/>
                              <a:gd name="connsiteX1" fmla="*/ 4052318 w 4052318"/>
                              <a:gd name="connsiteY1" fmla="*/ 444107 h 2355457"/>
                              <a:gd name="connsiteX2" fmla="*/ 4052318 w 4052318"/>
                              <a:gd name="connsiteY2" fmla="*/ 2355457 h 2355457"/>
                              <a:gd name="connsiteX3" fmla="*/ 0 w 4052318"/>
                              <a:gd name="connsiteY3" fmla="*/ 76439 h 2355457"/>
                              <a:gd name="connsiteX0" fmla="*/ 0 w 4052318"/>
                              <a:gd name="connsiteY0" fmla="*/ 81425 h 2360443"/>
                              <a:gd name="connsiteX1" fmla="*/ 4052318 w 4052318"/>
                              <a:gd name="connsiteY1" fmla="*/ 449093 h 2360443"/>
                              <a:gd name="connsiteX2" fmla="*/ 4052318 w 4052318"/>
                              <a:gd name="connsiteY2" fmla="*/ 2360443 h 2360443"/>
                              <a:gd name="connsiteX3" fmla="*/ 0 w 4052318"/>
                              <a:gd name="connsiteY3" fmla="*/ 81425 h 2360443"/>
                              <a:gd name="connsiteX0" fmla="*/ 0 w 4052318"/>
                              <a:gd name="connsiteY0" fmla="*/ 125673 h 2404691"/>
                              <a:gd name="connsiteX1" fmla="*/ 4052318 w 4052318"/>
                              <a:gd name="connsiteY1" fmla="*/ 493341 h 2404691"/>
                              <a:gd name="connsiteX2" fmla="*/ 4052318 w 4052318"/>
                              <a:gd name="connsiteY2" fmla="*/ 2404691 h 2404691"/>
                              <a:gd name="connsiteX3" fmla="*/ 0 w 4052318"/>
                              <a:gd name="connsiteY3" fmla="*/ 125673 h 2404691"/>
                              <a:gd name="connsiteX0" fmla="*/ 0 w 4052318"/>
                              <a:gd name="connsiteY0" fmla="*/ 142361 h 2421379"/>
                              <a:gd name="connsiteX1" fmla="*/ 4052318 w 4052318"/>
                              <a:gd name="connsiteY1" fmla="*/ 510029 h 2421379"/>
                              <a:gd name="connsiteX2" fmla="*/ 4052318 w 4052318"/>
                              <a:gd name="connsiteY2" fmla="*/ 2421379 h 2421379"/>
                              <a:gd name="connsiteX3" fmla="*/ 0 w 4052318"/>
                              <a:gd name="connsiteY3" fmla="*/ 142361 h 2421379"/>
                              <a:gd name="connsiteX0" fmla="*/ 0 w 4052318"/>
                              <a:gd name="connsiteY0" fmla="*/ 134850 h 2451894"/>
                              <a:gd name="connsiteX1" fmla="*/ 4052318 w 4052318"/>
                              <a:gd name="connsiteY1" fmla="*/ 540544 h 2451894"/>
                              <a:gd name="connsiteX2" fmla="*/ 4052318 w 4052318"/>
                              <a:gd name="connsiteY2" fmla="*/ 2451894 h 2451894"/>
                              <a:gd name="connsiteX3" fmla="*/ 0 w 4052318"/>
                              <a:gd name="connsiteY3" fmla="*/ 134850 h 2451894"/>
                              <a:gd name="connsiteX0" fmla="*/ 0 w 4052318"/>
                              <a:gd name="connsiteY0" fmla="*/ 123850 h 2440894"/>
                              <a:gd name="connsiteX1" fmla="*/ 4052318 w 4052318"/>
                              <a:gd name="connsiteY1" fmla="*/ 529544 h 2440894"/>
                              <a:gd name="connsiteX2" fmla="*/ 4052318 w 4052318"/>
                              <a:gd name="connsiteY2" fmla="*/ 2440894 h 2440894"/>
                              <a:gd name="connsiteX3" fmla="*/ 0 w 4052318"/>
                              <a:gd name="connsiteY3" fmla="*/ 123850 h 2440894"/>
                              <a:gd name="connsiteX0" fmla="*/ 0 w 4052318"/>
                              <a:gd name="connsiteY0" fmla="*/ 115941 h 2432985"/>
                              <a:gd name="connsiteX1" fmla="*/ 4052318 w 4052318"/>
                              <a:gd name="connsiteY1" fmla="*/ 521635 h 2432985"/>
                              <a:gd name="connsiteX2" fmla="*/ 4052318 w 4052318"/>
                              <a:gd name="connsiteY2" fmla="*/ 2432985 h 2432985"/>
                              <a:gd name="connsiteX3" fmla="*/ 0 w 4052318"/>
                              <a:gd name="connsiteY3" fmla="*/ 115941 h 2432985"/>
                              <a:gd name="connsiteX0" fmla="*/ 0 w 4052318"/>
                              <a:gd name="connsiteY0" fmla="*/ 108999 h 2470407"/>
                              <a:gd name="connsiteX1" fmla="*/ 4052318 w 4052318"/>
                              <a:gd name="connsiteY1" fmla="*/ 559057 h 2470407"/>
                              <a:gd name="connsiteX2" fmla="*/ 4052318 w 4052318"/>
                              <a:gd name="connsiteY2" fmla="*/ 2470407 h 2470407"/>
                              <a:gd name="connsiteX3" fmla="*/ 0 w 4052318"/>
                              <a:gd name="connsiteY3" fmla="*/ 108999 h 2470407"/>
                              <a:gd name="connsiteX0" fmla="*/ 0 w 4052318"/>
                              <a:gd name="connsiteY0" fmla="*/ 103634 h 2503067"/>
                              <a:gd name="connsiteX1" fmla="*/ 4052318 w 4052318"/>
                              <a:gd name="connsiteY1" fmla="*/ 591717 h 2503067"/>
                              <a:gd name="connsiteX2" fmla="*/ 4052318 w 4052318"/>
                              <a:gd name="connsiteY2" fmla="*/ 2503067 h 2503067"/>
                              <a:gd name="connsiteX3" fmla="*/ 0 w 4052318"/>
                              <a:gd name="connsiteY3" fmla="*/ 141659 h 2503067"/>
                              <a:gd name="connsiteX0" fmla="*/ 0 w 4052318"/>
                              <a:gd name="connsiteY0" fmla="*/ 88188 h 2487621"/>
                              <a:gd name="connsiteX1" fmla="*/ 4052318 w 4052318"/>
                              <a:gd name="connsiteY1" fmla="*/ 576271 h 2487621"/>
                              <a:gd name="connsiteX2" fmla="*/ 4052318 w 4052318"/>
                              <a:gd name="connsiteY2" fmla="*/ 2487621 h 2487621"/>
                              <a:gd name="connsiteX3" fmla="*/ 0 w 4052318"/>
                              <a:gd name="connsiteY3" fmla="*/ 126213 h 2487621"/>
                              <a:gd name="connsiteX4" fmla="*/ 0 w 4052318"/>
                              <a:gd name="connsiteY4" fmla="*/ 88188 h 2487621"/>
                              <a:gd name="connsiteX0" fmla="*/ 0 w 4052318"/>
                              <a:gd name="connsiteY0" fmla="*/ 109848 h 2368472"/>
                              <a:gd name="connsiteX1" fmla="*/ 4052318 w 4052318"/>
                              <a:gd name="connsiteY1" fmla="*/ 457122 h 2368472"/>
                              <a:gd name="connsiteX2" fmla="*/ 4052318 w 4052318"/>
                              <a:gd name="connsiteY2" fmla="*/ 2368472 h 2368472"/>
                              <a:gd name="connsiteX3" fmla="*/ 0 w 4052318"/>
                              <a:gd name="connsiteY3" fmla="*/ 7064 h 2368472"/>
                              <a:gd name="connsiteX4" fmla="*/ 0 w 4052318"/>
                              <a:gd name="connsiteY4" fmla="*/ 109848 h 2368472"/>
                              <a:gd name="connsiteX0" fmla="*/ 0 w 4052318"/>
                              <a:gd name="connsiteY0" fmla="*/ 109848 h 2368472"/>
                              <a:gd name="connsiteX1" fmla="*/ 4052318 w 4052318"/>
                              <a:gd name="connsiteY1" fmla="*/ 457122 h 2368472"/>
                              <a:gd name="connsiteX2" fmla="*/ 4052318 w 4052318"/>
                              <a:gd name="connsiteY2" fmla="*/ 2368472 h 2368472"/>
                              <a:gd name="connsiteX3" fmla="*/ 0 w 4052318"/>
                              <a:gd name="connsiteY3" fmla="*/ 121797 h 2368472"/>
                              <a:gd name="connsiteX4" fmla="*/ 0 w 4052318"/>
                              <a:gd name="connsiteY4" fmla="*/ 109848 h 2368472"/>
                              <a:gd name="connsiteX0" fmla="*/ 0 w 4052318"/>
                              <a:gd name="connsiteY0" fmla="*/ 109848 h 2368472"/>
                              <a:gd name="connsiteX1" fmla="*/ 4052318 w 4052318"/>
                              <a:gd name="connsiteY1" fmla="*/ 457122 h 2368472"/>
                              <a:gd name="connsiteX2" fmla="*/ 4052318 w 4052318"/>
                              <a:gd name="connsiteY2" fmla="*/ 2368472 h 2368472"/>
                              <a:gd name="connsiteX3" fmla="*/ 0 w 4052318"/>
                              <a:gd name="connsiteY3" fmla="*/ 158695 h 2368472"/>
                              <a:gd name="connsiteX4" fmla="*/ 0 w 4052318"/>
                              <a:gd name="connsiteY4" fmla="*/ 109848 h 2368472"/>
                              <a:gd name="connsiteX0" fmla="*/ 0 w 4052318"/>
                              <a:gd name="connsiteY0" fmla="*/ 116258 h 2342326"/>
                              <a:gd name="connsiteX1" fmla="*/ 4052318 w 4052318"/>
                              <a:gd name="connsiteY1" fmla="*/ 430976 h 2342326"/>
                              <a:gd name="connsiteX2" fmla="*/ 4052318 w 4052318"/>
                              <a:gd name="connsiteY2" fmla="*/ 2342326 h 2342326"/>
                              <a:gd name="connsiteX3" fmla="*/ 0 w 4052318"/>
                              <a:gd name="connsiteY3" fmla="*/ 132549 h 2342326"/>
                              <a:gd name="connsiteX4" fmla="*/ 0 w 4052318"/>
                              <a:gd name="connsiteY4" fmla="*/ 116258 h 2342326"/>
                              <a:gd name="connsiteX0" fmla="*/ 0 w 4052318"/>
                              <a:gd name="connsiteY0" fmla="*/ 116258 h 2342326"/>
                              <a:gd name="connsiteX1" fmla="*/ 4052318 w 4052318"/>
                              <a:gd name="connsiteY1" fmla="*/ 430976 h 2342326"/>
                              <a:gd name="connsiteX2" fmla="*/ 4052318 w 4052318"/>
                              <a:gd name="connsiteY2" fmla="*/ 2342326 h 2342326"/>
                              <a:gd name="connsiteX3" fmla="*/ 0 w 4052318"/>
                              <a:gd name="connsiteY3" fmla="*/ 119526 h 2342326"/>
                              <a:gd name="connsiteX4" fmla="*/ 0 w 4052318"/>
                              <a:gd name="connsiteY4" fmla="*/ 116258 h 234232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052318" h="2342326">
                                <a:moveTo>
                                  <a:pt x="0" y="116258"/>
                                </a:moveTo>
                                <a:cubicBezTo>
                                  <a:pt x="1718055" y="-162702"/>
                                  <a:pt x="3378792" y="107429"/>
                                  <a:pt x="4052318" y="430976"/>
                                </a:cubicBezTo>
                                <a:lnTo>
                                  <a:pt x="4052318" y="2342326"/>
                                </a:lnTo>
                                <a:cubicBezTo>
                                  <a:pt x="3017268" y="1292469"/>
                                  <a:pt x="1416050" y="559799"/>
                                  <a:pt x="0" y="119526"/>
                                </a:cubicBezTo>
                                <a:lnTo>
                                  <a:pt x="0" y="116258"/>
                                </a:lnTo>
                                <a:close/>
                              </a:path>
                            </a:pathLst>
                          </a:custGeom>
                          <a:solidFill>
                            <a:srgbClr val="EEE0C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F65ECDE" w14:textId="77777777" w:rsidR="00681E95" w:rsidRDefault="00681E95" w:rsidP="00CE7075">
                              <w:pPr>
                                <w:rPr>
                                  <w:rFonts w:eastAsia="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 name="Rectangle 23"/>
                        <wps:cNvSpPr/>
                        <wps:spPr>
                          <a:xfrm>
                            <a:off x="3003550" y="3834063"/>
                            <a:ext cx="4832350" cy="2548887"/>
                          </a:xfrm>
                          <a:custGeom>
                            <a:avLst/>
                            <a:gdLst>
                              <a:gd name="connsiteX0" fmla="*/ 0 w 4152900"/>
                              <a:gd name="connsiteY0" fmla="*/ 0 h 1911350"/>
                              <a:gd name="connsiteX1" fmla="*/ 4152900 w 4152900"/>
                              <a:gd name="connsiteY1" fmla="*/ 0 h 1911350"/>
                              <a:gd name="connsiteX2" fmla="*/ 4152900 w 4152900"/>
                              <a:gd name="connsiteY2" fmla="*/ 1911350 h 1911350"/>
                              <a:gd name="connsiteX3" fmla="*/ 0 w 4152900"/>
                              <a:gd name="connsiteY3" fmla="*/ 1911350 h 1911350"/>
                              <a:gd name="connsiteX4" fmla="*/ 0 w 4152900"/>
                              <a:gd name="connsiteY4" fmla="*/ 0 h 1911350"/>
                              <a:gd name="connsiteX0" fmla="*/ 0 w 4152900"/>
                              <a:gd name="connsiteY0" fmla="*/ 0 h 1911350"/>
                              <a:gd name="connsiteX1" fmla="*/ 4152900 w 4152900"/>
                              <a:gd name="connsiteY1" fmla="*/ 0 h 1911350"/>
                              <a:gd name="connsiteX2" fmla="*/ 4152900 w 4152900"/>
                              <a:gd name="connsiteY2" fmla="*/ 1911350 h 1911350"/>
                              <a:gd name="connsiteX3" fmla="*/ 0 w 4152900"/>
                              <a:gd name="connsiteY3" fmla="*/ 0 h 1911350"/>
                              <a:gd name="connsiteX0" fmla="*/ 0 w 4152900"/>
                              <a:gd name="connsiteY0" fmla="*/ 87488 h 1998838"/>
                              <a:gd name="connsiteX1" fmla="*/ 4152900 w 4152900"/>
                              <a:gd name="connsiteY1" fmla="*/ 87488 h 1998838"/>
                              <a:gd name="connsiteX2" fmla="*/ 4152900 w 4152900"/>
                              <a:gd name="connsiteY2" fmla="*/ 1998838 h 1998838"/>
                              <a:gd name="connsiteX3" fmla="*/ 0 w 4152900"/>
                              <a:gd name="connsiteY3" fmla="*/ 87488 h 1998838"/>
                              <a:gd name="connsiteX0" fmla="*/ 0 w 4152900"/>
                              <a:gd name="connsiteY0" fmla="*/ 101621 h 2012971"/>
                              <a:gd name="connsiteX1" fmla="*/ 4152900 w 4152900"/>
                              <a:gd name="connsiteY1" fmla="*/ 101621 h 2012971"/>
                              <a:gd name="connsiteX2" fmla="*/ 4152900 w 4152900"/>
                              <a:gd name="connsiteY2" fmla="*/ 2012971 h 2012971"/>
                              <a:gd name="connsiteX3" fmla="*/ 0 w 4152900"/>
                              <a:gd name="connsiteY3" fmla="*/ 101621 h 2012971"/>
                              <a:gd name="connsiteX0" fmla="*/ 0 w 4152900"/>
                              <a:gd name="connsiteY0" fmla="*/ 101621 h 2012971"/>
                              <a:gd name="connsiteX1" fmla="*/ 4152900 w 4152900"/>
                              <a:gd name="connsiteY1" fmla="*/ 101621 h 2012971"/>
                              <a:gd name="connsiteX2" fmla="*/ 4152900 w 4152900"/>
                              <a:gd name="connsiteY2" fmla="*/ 2012971 h 2012971"/>
                              <a:gd name="connsiteX3" fmla="*/ 0 w 4152900"/>
                              <a:gd name="connsiteY3" fmla="*/ 101621 h 2012971"/>
                              <a:gd name="connsiteX0" fmla="*/ 0 w 4152900"/>
                              <a:gd name="connsiteY0" fmla="*/ 101621 h 2012971"/>
                              <a:gd name="connsiteX1" fmla="*/ 4152900 w 4152900"/>
                              <a:gd name="connsiteY1" fmla="*/ 101621 h 2012971"/>
                              <a:gd name="connsiteX2" fmla="*/ 4152900 w 4152900"/>
                              <a:gd name="connsiteY2" fmla="*/ 2012971 h 2012971"/>
                              <a:gd name="connsiteX3" fmla="*/ 0 w 4152900"/>
                              <a:gd name="connsiteY3" fmla="*/ 101621 h 2012971"/>
                              <a:gd name="connsiteX0" fmla="*/ 0 w 4076700"/>
                              <a:gd name="connsiteY0" fmla="*/ 73938 h 2029737"/>
                              <a:gd name="connsiteX1" fmla="*/ 4076700 w 4076700"/>
                              <a:gd name="connsiteY1" fmla="*/ 118387 h 2029737"/>
                              <a:gd name="connsiteX2" fmla="*/ 4076700 w 4076700"/>
                              <a:gd name="connsiteY2" fmla="*/ 2029737 h 2029737"/>
                              <a:gd name="connsiteX3" fmla="*/ 0 w 4076700"/>
                              <a:gd name="connsiteY3" fmla="*/ 73938 h 2029737"/>
                              <a:gd name="connsiteX0" fmla="*/ 0 w 4076700"/>
                              <a:gd name="connsiteY0" fmla="*/ 61270 h 2017069"/>
                              <a:gd name="connsiteX1" fmla="*/ 4076700 w 4076700"/>
                              <a:gd name="connsiteY1" fmla="*/ 105719 h 2017069"/>
                              <a:gd name="connsiteX2" fmla="*/ 4076700 w 4076700"/>
                              <a:gd name="connsiteY2" fmla="*/ 2017069 h 2017069"/>
                              <a:gd name="connsiteX3" fmla="*/ 0 w 4076700"/>
                              <a:gd name="connsiteY3" fmla="*/ 61270 h 2017069"/>
                              <a:gd name="connsiteX0" fmla="*/ 0 w 4076700"/>
                              <a:gd name="connsiteY0" fmla="*/ 135646 h 2091445"/>
                              <a:gd name="connsiteX1" fmla="*/ 4076700 w 4076700"/>
                              <a:gd name="connsiteY1" fmla="*/ 180095 h 2091445"/>
                              <a:gd name="connsiteX2" fmla="*/ 4076700 w 4076700"/>
                              <a:gd name="connsiteY2" fmla="*/ 2091445 h 2091445"/>
                              <a:gd name="connsiteX3" fmla="*/ 0 w 4076700"/>
                              <a:gd name="connsiteY3" fmla="*/ 135646 h 2091445"/>
                              <a:gd name="connsiteX0" fmla="*/ 0 w 4027936"/>
                              <a:gd name="connsiteY0" fmla="*/ 47466 h 2174381"/>
                              <a:gd name="connsiteX1" fmla="*/ 4027936 w 4027936"/>
                              <a:gd name="connsiteY1" fmla="*/ 263031 h 2174381"/>
                              <a:gd name="connsiteX2" fmla="*/ 4027936 w 4027936"/>
                              <a:gd name="connsiteY2" fmla="*/ 2174381 h 2174381"/>
                              <a:gd name="connsiteX3" fmla="*/ 0 w 4027936"/>
                              <a:gd name="connsiteY3" fmla="*/ 47466 h 2174381"/>
                              <a:gd name="connsiteX0" fmla="*/ 0 w 4027936"/>
                              <a:gd name="connsiteY0" fmla="*/ 111341 h 2238256"/>
                              <a:gd name="connsiteX1" fmla="*/ 4027936 w 4027936"/>
                              <a:gd name="connsiteY1" fmla="*/ 326906 h 2238256"/>
                              <a:gd name="connsiteX2" fmla="*/ 4027936 w 4027936"/>
                              <a:gd name="connsiteY2" fmla="*/ 2238256 h 2238256"/>
                              <a:gd name="connsiteX3" fmla="*/ 0 w 4027936"/>
                              <a:gd name="connsiteY3" fmla="*/ 111341 h 2238256"/>
                              <a:gd name="connsiteX0" fmla="*/ 0 w 4027936"/>
                              <a:gd name="connsiteY0" fmla="*/ 64510 h 2425918"/>
                              <a:gd name="connsiteX1" fmla="*/ 4027936 w 4027936"/>
                              <a:gd name="connsiteY1" fmla="*/ 514568 h 2425918"/>
                              <a:gd name="connsiteX2" fmla="*/ 4027936 w 4027936"/>
                              <a:gd name="connsiteY2" fmla="*/ 2425918 h 2425918"/>
                              <a:gd name="connsiteX3" fmla="*/ 0 w 4027936"/>
                              <a:gd name="connsiteY3" fmla="*/ 64510 h 2425918"/>
                              <a:gd name="connsiteX0" fmla="*/ 0 w 4052318"/>
                              <a:gd name="connsiteY0" fmla="*/ 76439 h 2355457"/>
                              <a:gd name="connsiteX1" fmla="*/ 4052318 w 4052318"/>
                              <a:gd name="connsiteY1" fmla="*/ 444107 h 2355457"/>
                              <a:gd name="connsiteX2" fmla="*/ 4052318 w 4052318"/>
                              <a:gd name="connsiteY2" fmla="*/ 2355457 h 2355457"/>
                              <a:gd name="connsiteX3" fmla="*/ 0 w 4052318"/>
                              <a:gd name="connsiteY3" fmla="*/ 76439 h 2355457"/>
                              <a:gd name="connsiteX0" fmla="*/ 0 w 4052318"/>
                              <a:gd name="connsiteY0" fmla="*/ 81425 h 2360443"/>
                              <a:gd name="connsiteX1" fmla="*/ 4052318 w 4052318"/>
                              <a:gd name="connsiteY1" fmla="*/ 449093 h 2360443"/>
                              <a:gd name="connsiteX2" fmla="*/ 4052318 w 4052318"/>
                              <a:gd name="connsiteY2" fmla="*/ 2360443 h 2360443"/>
                              <a:gd name="connsiteX3" fmla="*/ 0 w 4052318"/>
                              <a:gd name="connsiteY3" fmla="*/ 81425 h 2360443"/>
                              <a:gd name="connsiteX0" fmla="*/ 0 w 4052318"/>
                              <a:gd name="connsiteY0" fmla="*/ 125673 h 2404691"/>
                              <a:gd name="connsiteX1" fmla="*/ 4052318 w 4052318"/>
                              <a:gd name="connsiteY1" fmla="*/ 493341 h 2404691"/>
                              <a:gd name="connsiteX2" fmla="*/ 4052318 w 4052318"/>
                              <a:gd name="connsiteY2" fmla="*/ 2404691 h 2404691"/>
                              <a:gd name="connsiteX3" fmla="*/ 0 w 4052318"/>
                              <a:gd name="connsiteY3" fmla="*/ 125673 h 2404691"/>
                              <a:gd name="connsiteX0" fmla="*/ 0 w 4052318"/>
                              <a:gd name="connsiteY0" fmla="*/ 142361 h 2421379"/>
                              <a:gd name="connsiteX1" fmla="*/ 4052318 w 4052318"/>
                              <a:gd name="connsiteY1" fmla="*/ 510029 h 2421379"/>
                              <a:gd name="connsiteX2" fmla="*/ 4052318 w 4052318"/>
                              <a:gd name="connsiteY2" fmla="*/ 2421379 h 2421379"/>
                              <a:gd name="connsiteX3" fmla="*/ 0 w 4052318"/>
                              <a:gd name="connsiteY3" fmla="*/ 142361 h 2421379"/>
                              <a:gd name="connsiteX0" fmla="*/ 0 w 4052318"/>
                              <a:gd name="connsiteY0" fmla="*/ 134850 h 2451894"/>
                              <a:gd name="connsiteX1" fmla="*/ 4052318 w 4052318"/>
                              <a:gd name="connsiteY1" fmla="*/ 540544 h 2451894"/>
                              <a:gd name="connsiteX2" fmla="*/ 4052318 w 4052318"/>
                              <a:gd name="connsiteY2" fmla="*/ 2451894 h 2451894"/>
                              <a:gd name="connsiteX3" fmla="*/ 0 w 4052318"/>
                              <a:gd name="connsiteY3" fmla="*/ 134850 h 2451894"/>
                              <a:gd name="connsiteX0" fmla="*/ 0 w 4052318"/>
                              <a:gd name="connsiteY0" fmla="*/ 123850 h 2440894"/>
                              <a:gd name="connsiteX1" fmla="*/ 4052318 w 4052318"/>
                              <a:gd name="connsiteY1" fmla="*/ 529544 h 2440894"/>
                              <a:gd name="connsiteX2" fmla="*/ 4052318 w 4052318"/>
                              <a:gd name="connsiteY2" fmla="*/ 2440894 h 2440894"/>
                              <a:gd name="connsiteX3" fmla="*/ 0 w 4052318"/>
                              <a:gd name="connsiteY3" fmla="*/ 123850 h 2440894"/>
                              <a:gd name="connsiteX0" fmla="*/ 0 w 4052318"/>
                              <a:gd name="connsiteY0" fmla="*/ 115941 h 2432985"/>
                              <a:gd name="connsiteX1" fmla="*/ 4052318 w 4052318"/>
                              <a:gd name="connsiteY1" fmla="*/ 521635 h 2432985"/>
                              <a:gd name="connsiteX2" fmla="*/ 4052318 w 4052318"/>
                              <a:gd name="connsiteY2" fmla="*/ 2432985 h 2432985"/>
                              <a:gd name="connsiteX3" fmla="*/ 0 w 4052318"/>
                              <a:gd name="connsiteY3" fmla="*/ 115941 h 2432985"/>
                              <a:gd name="connsiteX0" fmla="*/ 0 w 4052318"/>
                              <a:gd name="connsiteY0" fmla="*/ 108999 h 2470407"/>
                              <a:gd name="connsiteX1" fmla="*/ 4052318 w 4052318"/>
                              <a:gd name="connsiteY1" fmla="*/ 559057 h 2470407"/>
                              <a:gd name="connsiteX2" fmla="*/ 4052318 w 4052318"/>
                              <a:gd name="connsiteY2" fmla="*/ 2470407 h 2470407"/>
                              <a:gd name="connsiteX3" fmla="*/ 0 w 4052318"/>
                              <a:gd name="connsiteY3" fmla="*/ 108999 h 2470407"/>
                              <a:gd name="connsiteX0" fmla="*/ 0 w 4052318"/>
                              <a:gd name="connsiteY0" fmla="*/ 103634 h 2503067"/>
                              <a:gd name="connsiteX1" fmla="*/ 4052318 w 4052318"/>
                              <a:gd name="connsiteY1" fmla="*/ 591717 h 2503067"/>
                              <a:gd name="connsiteX2" fmla="*/ 4052318 w 4052318"/>
                              <a:gd name="connsiteY2" fmla="*/ 2503067 h 2503067"/>
                              <a:gd name="connsiteX3" fmla="*/ 0 w 4052318"/>
                              <a:gd name="connsiteY3" fmla="*/ 141659 h 2503067"/>
                              <a:gd name="connsiteX0" fmla="*/ 0 w 4052318"/>
                              <a:gd name="connsiteY0" fmla="*/ 88188 h 2487621"/>
                              <a:gd name="connsiteX1" fmla="*/ 4052318 w 4052318"/>
                              <a:gd name="connsiteY1" fmla="*/ 576271 h 2487621"/>
                              <a:gd name="connsiteX2" fmla="*/ 4052318 w 4052318"/>
                              <a:gd name="connsiteY2" fmla="*/ 2487621 h 2487621"/>
                              <a:gd name="connsiteX3" fmla="*/ 0 w 4052318"/>
                              <a:gd name="connsiteY3" fmla="*/ 126213 h 2487621"/>
                              <a:gd name="connsiteX4" fmla="*/ 0 w 4052318"/>
                              <a:gd name="connsiteY4" fmla="*/ 88188 h 2487621"/>
                              <a:gd name="connsiteX0" fmla="*/ 0 w 4052318"/>
                              <a:gd name="connsiteY0" fmla="*/ 88188 h 2487621"/>
                              <a:gd name="connsiteX1" fmla="*/ 4052318 w 4052318"/>
                              <a:gd name="connsiteY1" fmla="*/ 576271 h 2487621"/>
                              <a:gd name="connsiteX2" fmla="*/ 4052318 w 4052318"/>
                              <a:gd name="connsiteY2" fmla="*/ 2487621 h 2487621"/>
                              <a:gd name="connsiteX3" fmla="*/ 0 w 4052318"/>
                              <a:gd name="connsiteY3" fmla="*/ 98990 h 2487621"/>
                              <a:gd name="connsiteX4" fmla="*/ 0 w 4052318"/>
                              <a:gd name="connsiteY4" fmla="*/ 88188 h 2487621"/>
                              <a:gd name="connsiteX0" fmla="*/ 0 w 4052318"/>
                              <a:gd name="connsiteY0" fmla="*/ 88188 h 2487621"/>
                              <a:gd name="connsiteX1" fmla="*/ 4052318 w 4052318"/>
                              <a:gd name="connsiteY1" fmla="*/ 576271 h 2487621"/>
                              <a:gd name="connsiteX2" fmla="*/ 4052318 w 4052318"/>
                              <a:gd name="connsiteY2" fmla="*/ 2487621 h 2487621"/>
                              <a:gd name="connsiteX3" fmla="*/ 0 w 4052318"/>
                              <a:gd name="connsiteY3" fmla="*/ 89362 h 2487621"/>
                              <a:gd name="connsiteX4" fmla="*/ 0 w 4052318"/>
                              <a:gd name="connsiteY4" fmla="*/ 88188 h 2487621"/>
                              <a:gd name="connsiteX0" fmla="*/ 0 w 4052318"/>
                              <a:gd name="connsiteY0" fmla="*/ 97378 h 2430108"/>
                              <a:gd name="connsiteX1" fmla="*/ 4052318 w 4052318"/>
                              <a:gd name="connsiteY1" fmla="*/ 518758 h 2430108"/>
                              <a:gd name="connsiteX2" fmla="*/ 4052318 w 4052318"/>
                              <a:gd name="connsiteY2" fmla="*/ 2430108 h 2430108"/>
                              <a:gd name="connsiteX3" fmla="*/ 0 w 4052318"/>
                              <a:gd name="connsiteY3" fmla="*/ 31849 h 2430108"/>
                              <a:gd name="connsiteX4" fmla="*/ 0 w 4052318"/>
                              <a:gd name="connsiteY4" fmla="*/ 97378 h 2430108"/>
                              <a:gd name="connsiteX0" fmla="*/ 0 w 4052318"/>
                              <a:gd name="connsiteY0" fmla="*/ 97378 h 2430108"/>
                              <a:gd name="connsiteX1" fmla="*/ 4052318 w 4052318"/>
                              <a:gd name="connsiteY1" fmla="*/ 518758 h 2430108"/>
                              <a:gd name="connsiteX2" fmla="*/ 4052318 w 4052318"/>
                              <a:gd name="connsiteY2" fmla="*/ 2430108 h 2430108"/>
                              <a:gd name="connsiteX3" fmla="*/ 0 w 4052318"/>
                              <a:gd name="connsiteY3" fmla="*/ 108556 h 2430108"/>
                              <a:gd name="connsiteX4" fmla="*/ 0 w 4052318"/>
                              <a:gd name="connsiteY4" fmla="*/ 97378 h 2430108"/>
                              <a:gd name="connsiteX0" fmla="*/ 0 w 4052318"/>
                              <a:gd name="connsiteY0" fmla="*/ 94441 h 2447181"/>
                              <a:gd name="connsiteX1" fmla="*/ 4052318 w 4052318"/>
                              <a:gd name="connsiteY1" fmla="*/ 535831 h 2447181"/>
                              <a:gd name="connsiteX2" fmla="*/ 4052318 w 4052318"/>
                              <a:gd name="connsiteY2" fmla="*/ 2447181 h 2447181"/>
                              <a:gd name="connsiteX3" fmla="*/ 0 w 4052318"/>
                              <a:gd name="connsiteY3" fmla="*/ 125629 h 2447181"/>
                              <a:gd name="connsiteX4" fmla="*/ 0 w 4052318"/>
                              <a:gd name="connsiteY4" fmla="*/ 94441 h 2447181"/>
                              <a:gd name="connsiteX0" fmla="*/ 0 w 4052318"/>
                              <a:gd name="connsiteY0" fmla="*/ 94441 h 2447181"/>
                              <a:gd name="connsiteX1" fmla="*/ 4052318 w 4052318"/>
                              <a:gd name="connsiteY1" fmla="*/ 535831 h 2447181"/>
                              <a:gd name="connsiteX2" fmla="*/ 4052318 w 4052318"/>
                              <a:gd name="connsiteY2" fmla="*/ 2447181 h 2447181"/>
                              <a:gd name="connsiteX3" fmla="*/ 0 w 4052318"/>
                              <a:gd name="connsiteY3" fmla="*/ 112289 h 2447181"/>
                              <a:gd name="connsiteX4" fmla="*/ 0 w 4052318"/>
                              <a:gd name="connsiteY4" fmla="*/ 94441 h 2447181"/>
                              <a:gd name="connsiteX0" fmla="*/ 0 w 4052318"/>
                              <a:gd name="connsiteY0" fmla="*/ 94441 h 2447181"/>
                              <a:gd name="connsiteX1" fmla="*/ 4052318 w 4052318"/>
                              <a:gd name="connsiteY1" fmla="*/ 535831 h 2447181"/>
                              <a:gd name="connsiteX2" fmla="*/ 4052318 w 4052318"/>
                              <a:gd name="connsiteY2" fmla="*/ 2447181 h 2447181"/>
                              <a:gd name="connsiteX3" fmla="*/ 0 w 4052318"/>
                              <a:gd name="connsiteY3" fmla="*/ 98949 h 2447181"/>
                              <a:gd name="connsiteX4" fmla="*/ 0 w 4052318"/>
                              <a:gd name="connsiteY4" fmla="*/ 94441 h 24471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052318" h="2447181">
                                <a:moveTo>
                                  <a:pt x="0" y="94441"/>
                                </a:moveTo>
                                <a:cubicBezTo>
                                  <a:pt x="1718055" y="-184519"/>
                                  <a:pt x="3378792" y="212284"/>
                                  <a:pt x="4052318" y="535831"/>
                                </a:cubicBezTo>
                                <a:lnTo>
                                  <a:pt x="4052318" y="2447181"/>
                                </a:lnTo>
                                <a:cubicBezTo>
                                  <a:pt x="3017268" y="1397324"/>
                                  <a:pt x="1416050" y="539222"/>
                                  <a:pt x="0" y="98949"/>
                                </a:cubicBezTo>
                                <a:lnTo>
                                  <a:pt x="0" y="94441"/>
                                </a:lnTo>
                                <a:close/>
                              </a:path>
                            </a:pathLst>
                          </a:custGeom>
                          <a:solidFill>
                            <a:srgbClr val="B2843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3FD4FF" w14:textId="77777777" w:rsidR="00681E95" w:rsidRDefault="00681E95" w:rsidP="00CE7075">
                              <w:pPr>
                                <w:rPr>
                                  <w:rFonts w:eastAsia="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 name="Rectangle 22"/>
                        <wps:cNvSpPr/>
                        <wps:spPr>
                          <a:xfrm>
                            <a:off x="1" y="494122"/>
                            <a:ext cx="3013184" cy="1454733"/>
                          </a:xfrm>
                          <a:custGeom>
                            <a:avLst/>
                            <a:gdLst>
                              <a:gd name="connsiteX0" fmla="*/ 0 w 1841500"/>
                              <a:gd name="connsiteY0" fmla="*/ 0 h 1123950"/>
                              <a:gd name="connsiteX1" fmla="*/ 1841500 w 1841500"/>
                              <a:gd name="connsiteY1" fmla="*/ 0 h 1123950"/>
                              <a:gd name="connsiteX2" fmla="*/ 1841500 w 1841500"/>
                              <a:gd name="connsiteY2" fmla="*/ 1123950 h 1123950"/>
                              <a:gd name="connsiteX3" fmla="*/ 0 w 1841500"/>
                              <a:gd name="connsiteY3" fmla="*/ 1123950 h 1123950"/>
                              <a:gd name="connsiteX4" fmla="*/ 0 w 1841500"/>
                              <a:gd name="connsiteY4" fmla="*/ 0 h 1123950"/>
                              <a:gd name="connsiteX0" fmla="*/ 0 w 1841500"/>
                              <a:gd name="connsiteY0" fmla="*/ 0 h 1123950"/>
                              <a:gd name="connsiteX1" fmla="*/ 1841500 w 1841500"/>
                              <a:gd name="connsiteY1" fmla="*/ 412750 h 1123950"/>
                              <a:gd name="connsiteX2" fmla="*/ 1841500 w 1841500"/>
                              <a:gd name="connsiteY2" fmla="*/ 1123950 h 1123950"/>
                              <a:gd name="connsiteX3" fmla="*/ 0 w 1841500"/>
                              <a:gd name="connsiteY3" fmla="*/ 1123950 h 1123950"/>
                              <a:gd name="connsiteX4" fmla="*/ 0 w 1841500"/>
                              <a:gd name="connsiteY4" fmla="*/ 0 h 1123950"/>
                              <a:gd name="connsiteX0" fmla="*/ 0 w 1841500"/>
                              <a:gd name="connsiteY0" fmla="*/ 2574 h 1126524"/>
                              <a:gd name="connsiteX1" fmla="*/ 1841500 w 1841500"/>
                              <a:gd name="connsiteY1" fmla="*/ 415324 h 1126524"/>
                              <a:gd name="connsiteX2" fmla="*/ 1841500 w 1841500"/>
                              <a:gd name="connsiteY2" fmla="*/ 1126524 h 1126524"/>
                              <a:gd name="connsiteX3" fmla="*/ 0 w 1841500"/>
                              <a:gd name="connsiteY3" fmla="*/ 1126524 h 1126524"/>
                              <a:gd name="connsiteX4" fmla="*/ 0 w 1841500"/>
                              <a:gd name="connsiteY4" fmla="*/ 2574 h 1126524"/>
                              <a:gd name="connsiteX0" fmla="*/ 0 w 1841500"/>
                              <a:gd name="connsiteY0" fmla="*/ 3227 h 1127177"/>
                              <a:gd name="connsiteX1" fmla="*/ 1841500 w 1841500"/>
                              <a:gd name="connsiteY1" fmla="*/ 415977 h 1127177"/>
                              <a:gd name="connsiteX2" fmla="*/ 1841500 w 1841500"/>
                              <a:gd name="connsiteY2" fmla="*/ 1127177 h 1127177"/>
                              <a:gd name="connsiteX3" fmla="*/ 0 w 1841500"/>
                              <a:gd name="connsiteY3" fmla="*/ 1127177 h 1127177"/>
                              <a:gd name="connsiteX4" fmla="*/ 0 w 1841500"/>
                              <a:gd name="connsiteY4" fmla="*/ 3227 h 1127177"/>
                              <a:gd name="connsiteX0" fmla="*/ 0 w 1841500"/>
                              <a:gd name="connsiteY0" fmla="*/ 0 h 1123950"/>
                              <a:gd name="connsiteX1" fmla="*/ 1841500 w 1841500"/>
                              <a:gd name="connsiteY1" fmla="*/ 412750 h 1123950"/>
                              <a:gd name="connsiteX2" fmla="*/ 1841500 w 1841500"/>
                              <a:gd name="connsiteY2" fmla="*/ 1123950 h 1123950"/>
                              <a:gd name="connsiteX3" fmla="*/ 0 w 1841500"/>
                              <a:gd name="connsiteY3" fmla="*/ 1123950 h 1123950"/>
                              <a:gd name="connsiteX4" fmla="*/ 0 w 1841500"/>
                              <a:gd name="connsiteY4" fmla="*/ 0 h 1123950"/>
                              <a:gd name="connsiteX0" fmla="*/ 0 w 1841500"/>
                              <a:gd name="connsiteY0" fmla="*/ 0 h 1123950"/>
                              <a:gd name="connsiteX1" fmla="*/ 1841500 w 1841500"/>
                              <a:gd name="connsiteY1" fmla="*/ 412750 h 1123950"/>
                              <a:gd name="connsiteX2" fmla="*/ 0 w 1841500"/>
                              <a:gd name="connsiteY2" fmla="*/ 1123950 h 1123950"/>
                              <a:gd name="connsiteX3" fmla="*/ 0 w 1841500"/>
                              <a:gd name="connsiteY3" fmla="*/ 0 h 1123950"/>
                              <a:gd name="connsiteX0" fmla="*/ 0 w 1841500"/>
                              <a:gd name="connsiteY0" fmla="*/ 0 h 876300"/>
                              <a:gd name="connsiteX1" fmla="*/ 1841500 w 1841500"/>
                              <a:gd name="connsiteY1" fmla="*/ 412750 h 876300"/>
                              <a:gd name="connsiteX2" fmla="*/ 0 w 1841500"/>
                              <a:gd name="connsiteY2" fmla="*/ 876300 h 876300"/>
                              <a:gd name="connsiteX3" fmla="*/ 0 w 1841500"/>
                              <a:gd name="connsiteY3" fmla="*/ 0 h 876300"/>
                              <a:gd name="connsiteX0" fmla="*/ 0 w 1841500"/>
                              <a:gd name="connsiteY0" fmla="*/ 0 h 876300"/>
                              <a:gd name="connsiteX1" fmla="*/ 1841500 w 1841500"/>
                              <a:gd name="connsiteY1" fmla="*/ 412750 h 876300"/>
                              <a:gd name="connsiteX2" fmla="*/ 0 w 1841500"/>
                              <a:gd name="connsiteY2" fmla="*/ 876300 h 876300"/>
                              <a:gd name="connsiteX3" fmla="*/ 0 w 1841500"/>
                              <a:gd name="connsiteY3" fmla="*/ 0 h 876300"/>
                              <a:gd name="connsiteX0" fmla="*/ 0 w 1841500"/>
                              <a:gd name="connsiteY0" fmla="*/ 0 h 876300"/>
                              <a:gd name="connsiteX1" fmla="*/ 1841500 w 1841500"/>
                              <a:gd name="connsiteY1" fmla="*/ 412750 h 876300"/>
                              <a:gd name="connsiteX2" fmla="*/ 0 w 1841500"/>
                              <a:gd name="connsiteY2" fmla="*/ 876300 h 876300"/>
                              <a:gd name="connsiteX3" fmla="*/ 0 w 1841500"/>
                              <a:gd name="connsiteY3" fmla="*/ 0 h 876300"/>
                              <a:gd name="connsiteX0" fmla="*/ 0 w 1841500"/>
                              <a:gd name="connsiteY0" fmla="*/ 0 h 876300"/>
                              <a:gd name="connsiteX1" fmla="*/ 1841500 w 1841500"/>
                              <a:gd name="connsiteY1" fmla="*/ 248935 h 876300"/>
                              <a:gd name="connsiteX2" fmla="*/ 0 w 1841500"/>
                              <a:gd name="connsiteY2" fmla="*/ 876300 h 876300"/>
                              <a:gd name="connsiteX3" fmla="*/ 0 w 1841500"/>
                              <a:gd name="connsiteY3" fmla="*/ 0 h 876300"/>
                              <a:gd name="connsiteX0" fmla="*/ 0 w 1841500"/>
                              <a:gd name="connsiteY0" fmla="*/ 0 h 876300"/>
                              <a:gd name="connsiteX1" fmla="*/ 1841500 w 1841500"/>
                              <a:gd name="connsiteY1" fmla="*/ 248935 h 876300"/>
                              <a:gd name="connsiteX2" fmla="*/ 0 w 1841500"/>
                              <a:gd name="connsiteY2" fmla="*/ 876300 h 876300"/>
                              <a:gd name="connsiteX3" fmla="*/ 0 w 1841500"/>
                              <a:gd name="connsiteY3" fmla="*/ 0 h 876300"/>
                              <a:gd name="connsiteX0" fmla="*/ 0 w 1841500"/>
                              <a:gd name="connsiteY0" fmla="*/ 0 h 876300"/>
                              <a:gd name="connsiteX1" fmla="*/ 1841500 w 1841500"/>
                              <a:gd name="connsiteY1" fmla="*/ 248935 h 876300"/>
                              <a:gd name="connsiteX2" fmla="*/ 0 w 1841500"/>
                              <a:gd name="connsiteY2" fmla="*/ 876300 h 876300"/>
                              <a:gd name="connsiteX3" fmla="*/ 0 w 1841500"/>
                              <a:gd name="connsiteY3" fmla="*/ 0 h 876300"/>
                              <a:gd name="connsiteX0" fmla="*/ 0 w 1841500"/>
                              <a:gd name="connsiteY0" fmla="*/ 0 h 876300"/>
                              <a:gd name="connsiteX1" fmla="*/ 1841500 w 1841500"/>
                              <a:gd name="connsiteY1" fmla="*/ 220267 h 876300"/>
                              <a:gd name="connsiteX2" fmla="*/ 0 w 1841500"/>
                              <a:gd name="connsiteY2" fmla="*/ 876300 h 876300"/>
                              <a:gd name="connsiteX3" fmla="*/ 0 w 1841500"/>
                              <a:gd name="connsiteY3" fmla="*/ 0 h 876300"/>
                              <a:gd name="connsiteX0" fmla="*/ 0 w 1841500"/>
                              <a:gd name="connsiteY0" fmla="*/ 0 h 876300"/>
                              <a:gd name="connsiteX1" fmla="*/ 1841500 w 1841500"/>
                              <a:gd name="connsiteY1" fmla="*/ 191599 h 876300"/>
                              <a:gd name="connsiteX2" fmla="*/ 0 w 1841500"/>
                              <a:gd name="connsiteY2" fmla="*/ 876300 h 876300"/>
                              <a:gd name="connsiteX3" fmla="*/ 0 w 1841500"/>
                              <a:gd name="connsiteY3" fmla="*/ 0 h 876300"/>
                              <a:gd name="connsiteX0" fmla="*/ 0 w 1841500"/>
                              <a:gd name="connsiteY0" fmla="*/ 0 h 876300"/>
                              <a:gd name="connsiteX1" fmla="*/ 1841500 w 1841500"/>
                              <a:gd name="connsiteY1" fmla="*/ 195694 h 876300"/>
                              <a:gd name="connsiteX2" fmla="*/ 0 w 1841500"/>
                              <a:gd name="connsiteY2" fmla="*/ 876300 h 876300"/>
                              <a:gd name="connsiteX3" fmla="*/ 0 w 1841500"/>
                              <a:gd name="connsiteY3" fmla="*/ 0 h 876300"/>
                              <a:gd name="connsiteX0" fmla="*/ 0 w 1841500"/>
                              <a:gd name="connsiteY0" fmla="*/ 0 h 876300"/>
                              <a:gd name="connsiteX1" fmla="*/ 1841500 w 1841500"/>
                              <a:gd name="connsiteY1" fmla="*/ 195694 h 876300"/>
                              <a:gd name="connsiteX2" fmla="*/ 0 w 1841500"/>
                              <a:gd name="connsiteY2" fmla="*/ 876300 h 876300"/>
                              <a:gd name="connsiteX3" fmla="*/ 0 w 1841500"/>
                              <a:gd name="connsiteY3" fmla="*/ 0 h 876300"/>
                              <a:gd name="connsiteX0" fmla="*/ 0 w 1841500"/>
                              <a:gd name="connsiteY0" fmla="*/ 0 h 876300"/>
                              <a:gd name="connsiteX1" fmla="*/ 1841500 w 1841500"/>
                              <a:gd name="connsiteY1" fmla="*/ 195694 h 876300"/>
                              <a:gd name="connsiteX2" fmla="*/ 0 w 1841500"/>
                              <a:gd name="connsiteY2" fmla="*/ 876300 h 876300"/>
                              <a:gd name="connsiteX3" fmla="*/ 0 w 1841500"/>
                              <a:gd name="connsiteY3" fmla="*/ 0 h 876300"/>
                              <a:gd name="connsiteX0" fmla="*/ 0 w 1841500"/>
                              <a:gd name="connsiteY0" fmla="*/ 0 h 876300"/>
                              <a:gd name="connsiteX1" fmla="*/ 1841500 w 1841500"/>
                              <a:gd name="connsiteY1" fmla="*/ 195694 h 876300"/>
                              <a:gd name="connsiteX2" fmla="*/ 0 w 1841500"/>
                              <a:gd name="connsiteY2" fmla="*/ 876300 h 876300"/>
                              <a:gd name="connsiteX3" fmla="*/ 0 w 1841500"/>
                              <a:gd name="connsiteY3" fmla="*/ 0 h 876300"/>
                              <a:gd name="connsiteX0" fmla="*/ 0 w 1841500"/>
                              <a:gd name="connsiteY0" fmla="*/ 0 h 876300"/>
                              <a:gd name="connsiteX1" fmla="*/ 1841500 w 1841500"/>
                              <a:gd name="connsiteY1" fmla="*/ 195694 h 876300"/>
                              <a:gd name="connsiteX2" fmla="*/ 0 w 1841500"/>
                              <a:gd name="connsiteY2" fmla="*/ 876300 h 876300"/>
                              <a:gd name="connsiteX3" fmla="*/ 0 w 1841500"/>
                              <a:gd name="connsiteY3" fmla="*/ 0 h 876300"/>
                              <a:gd name="connsiteX0" fmla="*/ 0 w 1841500"/>
                              <a:gd name="connsiteY0" fmla="*/ 0 h 876300"/>
                              <a:gd name="connsiteX1" fmla="*/ 1841500 w 1841500"/>
                              <a:gd name="connsiteY1" fmla="*/ 179312 h 876300"/>
                              <a:gd name="connsiteX2" fmla="*/ 0 w 1841500"/>
                              <a:gd name="connsiteY2" fmla="*/ 876300 h 876300"/>
                              <a:gd name="connsiteX3" fmla="*/ 0 w 1841500"/>
                              <a:gd name="connsiteY3" fmla="*/ 0 h 876300"/>
                              <a:gd name="connsiteX0" fmla="*/ 0 w 1841500"/>
                              <a:gd name="connsiteY0" fmla="*/ 0 h 876300"/>
                              <a:gd name="connsiteX1" fmla="*/ 1841500 w 1841500"/>
                              <a:gd name="connsiteY1" fmla="*/ 179312 h 876300"/>
                              <a:gd name="connsiteX2" fmla="*/ 0 w 1841500"/>
                              <a:gd name="connsiteY2" fmla="*/ 876300 h 876300"/>
                              <a:gd name="connsiteX3" fmla="*/ 0 w 1841500"/>
                              <a:gd name="connsiteY3" fmla="*/ 0 h 876300"/>
                              <a:gd name="connsiteX0" fmla="*/ 0 w 1841500"/>
                              <a:gd name="connsiteY0" fmla="*/ 0 h 876300"/>
                              <a:gd name="connsiteX1" fmla="*/ 1841500 w 1841500"/>
                              <a:gd name="connsiteY1" fmla="*/ 179312 h 876300"/>
                              <a:gd name="connsiteX2" fmla="*/ 0 w 1841500"/>
                              <a:gd name="connsiteY2" fmla="*/ 876300 h 876300"/>
                              <a:gd name="connsiteX3" fmla="*/ 0 w 1841500"/>
                              <a:gd name="connsiteY3" fmla="*/ 0 h 876300"/>
                              <a:gd name="connsiteX0" fmla="*/ 0 w 1841500"/>
                              <a:gd name="connsiteY0" fmla="*/ 0 h 876300"/>
                              <a:gd name="connsiteX1" fmla="*/ 1841500 w 1841500"/>
                              <a:gd name="connsiteY1" fmla="*/ 179312 h 876300"/>
                              <a:gd name="connsiteX2" fmla="*/ 0 w 1841500"/>
                              <a:gd name="connsiteY2" fmla="*/ 876300 h 876300"/>
                              <a:gd name="connsiteX3" fmla="*/ 0 w 1841500"/>
                              <a:gd name="connsiteY3" fmla="*/ 0 h 876300"/>
                              <a:gd name="connsiteX0" fmla="*/ 0 w 1841500"/>
                              <a:gd name="connsiteY0" fmla="*/ 0 h 876300"/>
                              <a:gd name="connsiteX1" fmla="*/ 1841500 w 1841500"/>
                              <a:gd name="connsiteY1" fmla="*/ 179312 h 876300"/>
                              <a:gd name="connsiteX2" fmla="*/ 0 w 1841500"/>
                              <a:gd name="connsiteY2" fmla="*/ 876300 h 876300"/>
                              <a:gd name="connsiteX3" fmla="*/ 0 w 1841500"/>
                              <a:gd name="connsiteY3" fmla="*/ 0 h 876300"/>
                              <a:gd name="connsiteX0" fmla="*/ 0 w 1841500"/>
                              <a:gd name="connsiteY0" fmla="*/ 0 h 876300"/>
                              <a:gd name="connsiteX1" fmla="*/ 1841500 w 1841500"/>
                              <a:gd name="connsiteY1" fmla="*/ 167026 h 876300"/>
                              <a:gd name="connsiteX2" fmla="*/ 0 w 1841500"/>
                              <a:gd name="connsiteY2" fmla="*/ 876300 h 876300"/>
                              <a:gd name="connsiteX3" fmla="*/ 0 w 1841500"/>
                              <a:gd name="connsiteY3" fmla="*/ 0 h 876300"/>
                              <a:gd name="connsiteX0" fmla="*/ 0 w 1841500"/>
                              <a:gd name="connsiteY0" fmla="*/ 0 h 876300"/>
                              <a:gd name="connsiteX1" fmla="*/ 1841500 w 1841500"/>
                              <a:gd name="connsiteY1" fmla="*/ 167026 h 876300"/>
                              <a:gd name="connsiteX2" fmla="*/ 0 w 1841500"/>
                              <a:gd name="connsiteY2" fmla="*/ 876300 h 876300"/>
                              <a:gd name="connsiteX3" fmla="*/ 0 w 1841500"/>
                              <a:gd name="connsiteY3" fmla="*/ 0 h 876300"/>
                              <a:gd name="connsiteX0" fmla="*/ 0 w 1841500"/>
                              <a:gd name="connsiteY0" fmla="*/ 0 h 876300"/>
                              <a:gd name="connsiteX1" fmla="*/ 1841500 w 1841500"/>
                              <a:gd name="connsiteY1" fmla="*/ 167026 h 876300"/>
                              <a:gd name="connsiteX2" fmla="*/ 0 w 1841500"/>
                              <a:gd name="connsiteY2" fmla="*/ 876300 h 876300"/>
                              <a:gd name="connsiteX3" fmla="*/ 0 w 1841500"/>
                              <a:gd name="connsiteY3" fmla="*/ 0 h 876300"/>
                              <a:gd name="connsiteX0" fmla="*/ 0 w 1841500"/>
                              <a:gd name="connsiteY0" fmla="*/ 0 h 876300"/>
                              <a:gd name="connsiteX1" fmla="*/ 1841500 w 1841500"/>
                              <a:gd name="connsiteY1" fmla="*/ 167026 h 876300"/>
                              <a:gd name="connsiteX2" fmla="*/ 0 w 1841500"/>
                              <a:gd name="connsiteY2" fmla="*/ 876300 h 876300"/>
                              <a:gd name="connsiteX3" fmla="*/ 0 w 1841500"/>
                              <a:gd name="connsiteY3" fmla="*/ 0 h 876300"/>
                              <a:gd name="connsiteX0" fmla="*/ 0 w 1861977"/>
                              <a:gd name="connsiteY0" fmla="*/ 0 h 876300"/>
                              <a:gd name="connsiteX1" fmla="*/ 1861977 w 1861977"/>
                              <a:gd name="connsiteY1" fmla="*/ 183408 h 876300"/>
                              <a:gd name="connsiteX2" fmla="*/ 0 w 1861977"/>
                              <a:gd name="connsiteY2" fmla="*/ 876300 h 876300"/>
                              <a:gd name="connsiteX3" fmla="*/ 0 w 1861977"/>
                              <a:gd name="connsiteY3" fmla="*/ 0 h 876300"/>
                              <a:gd name="connsiteX0" fmla="*/ 0 w 1861977"/>
                              <a:gd name="connsiteY0" fmla="*/ 0 h 838077"/>
                              <a:gd name="connsiteX1" fmla="*/ 1861977 w 1861977"/>
                              <a:gd name="connsiteY1" fmla="*/ 183408 h 838077"/>
                              <a:gd name="connsiteX2" fmla="*/ 0 w 1861977"/>
                              <a:gd name="connsiteY2" fmla="*/ 838077 h 838077"/>
                              <a:gd name="connsiteX3" fmla="*/ 0 w 1861977"/>
                              <a:gd name="connsiteY3" fmla="*/ 0 h 838077"/>
                              <a:gd name="connsiteX0" fmla="*/ 0 w 1861977"/>
                              <a:gd name="connsiteY0" fmla="*/ 0 h 838077"/>
                              <a:gd name="connsiteX1" fmla="*/ 1861977 w 1861977"/>
                              <a:gd name="connsiteY1" fmla="*/ 201554 h 838077"/>
                              <a:gd name="connsiteX2" fmla="*/ 0 w 1861977"/>
                              <a:gd name="connsiteY2" fmla="*/ 838077 h 838077"/>
                              <a:gd name="connsiteX3" fmla="*/ 0 w 1861977"/>
                              <a:gd name="connsiteY3" fmla="*/ 0 h 838077"/>
                              <a:gd name="connsiteX0" fmla="*/ 0 w 1861977"/>
                              <a:gd name="connsiteY0" fmla="*/ 0 h 838077"/>
                              <a:gd name="connsiteX1" fmla="*/ 1861977 w 1861977"/>
                              <a:gd name="connsiteY1" fmla="*/ 201554 h 838077"/>
                              <a:gd name="connsiteX2" fmla="*/ 0 w 1861977"/>
                              <a:gd name="connsiteY2" fmla="*/ 838077 h 838077"/>
                              <a:gd name="connsiteX3" fmla="*/ 0 w 1861977"/>
                              <a:gd name="connsiteY3" fmla="*/ 0 h 838077"/>
                              <a:gd name="connsiteX0" fmla="*/ 0 w 1861977"/>
                              <a:gd name="connsiteY0" fmla="*/ 0 h 786535"/>
                              <a:gd name="connsiteX1" fmla="*/ 1861977 w 1861977"/>
                              <a:gd name="connsiteY1" fmla="*/ 201554 h 786535"/>
                              <a:gd name="connsiteX2" fmla="*/ 0 w 1861977"/>
                              <a:gd name="connsiteY2" fmla="*/ 786535 h 786535"/>
                              <a:gd name="connsiteX3" fmla="*/ 0 w 1861977"/>
                              <a:gd name="connsiteY3" fmla="*/ 0 h 786535"/>
                              <a:gd name="connsiteX0" fmla="*/ 0 w 1861977"/>
                              <a:gd name="connsiteY0" fmla="*/ 0 h 786535"/>
                              <a:gd name="connsiteX1" fmla="*/ 1861977 w 1861977"/>
                              <a:gd name="connsiteY1" fmla="*/ 201554 h 786535"/>
                              <a:gd name="connsiteX2" fmla="*/ 0 w 1861977"/>
                              <a:gd name="connsiteY2" fmla="*/ 786535 h 786535"/>
                              <a:gd name="connsiteX3" fmla="*/ 0 w 1861977"/>
                              <a:gd name="connsiteY3" fmla="*/ 0 h 786535"/>
                              <a:gd name="connsiteX0" fmla="*/ 0 w 1861977"/>
                              <a:gd name="connsiteY0" fmla="*/ 0 h 786535"/>
                              <a:gd name="connsiteX1" fmla="*/ 1861977 w 1861977"/>
                              <a:gd name="connsiteY1" fmla="*/ 189200 h 786535"/>
                              <a:gd name="connsiteX2" fmla="*/ 0 w 1861977"/>
                              <a:gd name="connsiteY2" fmla="*/ 786535 h 786535"/>
                              <a:gd name="connsiteX3" fmla="*/ 0 w 1861977"/>
                              <a:gd name="connsiteY3" fmla="*/ 0 h 786535"/>
                              <a:gd name="connsiteX0" fmla="*/ 0 w 1861977"/>
                              <a:gd name="connsiteY0" fmla="*/ 0 h 786535"/>
                              <a:gd name="connsiteX1" fmla="*/ 1861977 w 1861977"/>
                              <a:gd name="connsiteY1" fmla="*/ 189200 h 786535"/>
                              <a:gd name="connsiteX2" fmla="*/ 0 w 1861977"/>
                              <a:gd name="connsiteY2" fmla="*/ 786535 h 786535"/>
                              <a:gd name="connsiteX3" fmla="*/ 0 w 1861977"/>
                              <a:gd name="connsiteY3" fmla="*/ 0 h 786535"/>
                              <a:gd name="connsiteX0" fmla="*/ 0 w 1861977"/>
                              <a:gd name="connsiteY0" fmla="*/ 0 h 786535"/>
                              <a:gd name="connsiteX1" fmla="*/ 1861977 w 1861977"/>
                              <a:gd name="connsiteY1" fmla="*/ 205009 h 786535"/>
                              <a:gd name="connsiteX2" fmla="*/ 0 w 1861977"/>
                              <a:gd name="connsiteY2" fmla="*/ 786535 h 786535"/>
                              <a:gd name="connsiteX3" fmla="*/ 0 w 1861977"/>
                              <a:gd name="connsiteY3" fmla="*/ 0 h 786535"/>
                              <a:gd name="connsiteX0" fmla="*/ 0 w 1861977"/>
                              <a:gd name="connsiteY0" fmla="*/ 0 h 744124"/>
                              <a:gd name="connsiteX1" fmla="*/ 1861977 w 1861977"/>
                              <a:gd name="connsiteY1" fmla="*/ 205009 h 744124"/>
                              <a:gd name="connsiteX2" fmla="*/ 0 w 1861977"/>
                              <a:gd name="connsiteY2" fmla="*/ 744124 h 744124"/>
                              <a:gd name="connsiteX3" fmla="*/ 0 w 1861977"/>
                              <a:gd name="connsiteY3" fmla="*/ 0 h 744124"/>
                              <a:gd name="connsiteX0" fmla="*/ 0 w 1861977"/>
                              <a:gd name="connsiteY0" fmla="*/ 0 h 744124"/>
                              <a:gd name="connsiteX1" fmla="*/ 1861977 w 1861977"/>
                              <a:gd name="connsiteY1" fmla="*/ 187608 h 744124"/>
                              <a:gd name="connsiteX2" fmla="*/ 0 w 1861977"/>
                              <a:gd name="connsiteY2" fmla="*/ 744124 h 744124"/>
                              <a:gd name="connsiteX3" fmla="*/ 0 w 1861977"/>
                              <a:gd name="connsiteY3" fmla="*/ 0 h 744124"/>
                              <a:gd name="connsiteX0" fmla="*/ 0 w 1861977"/>
                              <a:gd name="connsiteY0" fmla="*/ 0 h 744124"/>
                              <a:gd name="connsiteX1" fmla="*/ 1861977 w 1861977"/>
                              <a:gd name="connsiteY1" fmla="*/ 187608 h 744124"/>
                              <a:gd name="connsiteX2" fmla="*/ 0 w 1861977"/>
                              <a:gd name="connsiteY2" fmla="*/ 744124 h 744124"/>
                              <a:gd name="connsiteX3" fmla="*/ 0 w 1861977"/>
                              <a:gd name="connsiteY3" fmla="*/ 0 h 744124"/>
                              <a:gd name="connsiteX0" fmla="*/ 0 w 1884099"/>
                              <a:gd name="connsiteY0" fmla="*/ 0 h 744124"/>
                              <a:gd name="connsiteX1" fmla="*/ 1884099 w 1884099"/>
                              <a:gd name="connsiteY1" fmla="*/ 194568 h 744124"/>
                              <a:gd name="connsiteX2" fmla="*/ 0 w 1884099"/>
                              <a:gd name="connsiteY2" fmla="*/ 744124 h 744124"/>
                              <a:gd name="connsiteX3" fmla="*/ 0 w 1884099"/>
                              <a:gd name="connsiteY3" fmla="*/ 0 h 744124"/>
                              <a:gd name="connsiteX0" fmla="*/ 0 w 1884099"/>
                              <a:gd name="connsiteY0" fmla="*/ 0 h 744124"/>
                              <a:gd name="connsiteX1" fmla="*/ 1884099 w 1884099"/>
                              <a:gd name="connsiteY1" fmla="*/ 194568 h 744124"/>
                              <a:gd name="connsiteX2" fmla="*/ 0 w 1884099"/>
                              <a:gd name="connsiteY2" fmla="*/ 744124 h 744124"/>
                              <a:gd name="connsiteX3" fmla="*/ 0 w 1884099"/>
                              <a:gd name="connsiteY3" fmla="*/ 0 h 744124"/>
                              <a:gd name="connsiteX0" fmla="*/ 0 w 1884099"/>
                              <a:gd name="connsiteY0" fmla="*/ 0 h 744124"/>
                              <a:gd name="connsiteX1" fmla="*/ 1884099 w 1884099"/>
                              <a:gd name="connsiteY1" fmla="*/ 194568 h 744124"/>
                              <a:gd name="connsiteX2" fmla="*/ 0 w 1884099"/>
                              <a:gd name="connsiteY2" fmla="*/ 744124 h 744124"/>
                              <a:gd name="connsiteX3" fmla="*/ 0 w 1884099"/>
                              <a:gd name="connsiteY3" fmla="*/ 0 h 744124"/>
                              <a:gd name="connsiteX0" fmla="*/ 0 w 1884099"/>
                              <a:gd name="connsiteY0" fmla="*/ 0 h 719764"/>
                              <a:gd name="connsiteX1" fmla="*/ 1884099 w 1884099"/>
                              <a:gd name="connsiteY1" fmla="*/ 194568 h 719764"/>
                              <a:gd name="connsiteX2" fmla="*/ 0 w 1884099"/>
                              <a:gd name="connsiteY2" fmla="*/ 719764 h 719764"/>
                              <a:gd name="connsiteX3" fmla="*/ 0 w 1884099"/>
                              <a:gd name="connsiteY3" fmla="*/ 0 h 719764"/>
                              <a:gd name="connsiteX0" fmla="*/ 0 w 1884099"/>
                              <a:gd name="connsiteY0" fmla="*/ 0 h 719764"/>
                              <a:gd name="connsiteX1" fmla="*/ 1884099 w 1884099"/>
                              <a:gd name="connsiteY1" fmla="*/ 194568 h 719764"/>
                              <a:gd name="connsiteX2" fmla="*/ 0 w 1884099"/>
                              <a:gd name="connsiteY2" fmla="*/ 719764 h 719764"/>
                              <a:gd name="connsiteX3" fmla="*/ 0 w 1884099"/>
                              <a:gd name="connsiteY3" fmla="*/ 0 h 719764"/>
                              <a:gd name="connsiteX0" fmla="*/ 0 w 1884099"/>
                              <a:gd name="connsiteY0" fmla="*/ 0 h 719764"/>
                              <a:gd name="connsiteX1" fmla="*/ 1884099 w 1884099"/>
                              <a:gd name="connsiteY1" fmla="*/ 180648 h 719764"/>
                              <a:gd name="connsiteX2" fmla="*/ 0 w 1884099"/>
                              <a:gd name="connsiteY2" fmla="*/ 719764 h 719764"/>
                              <a:gd name="connsiteX3" fmla="*/ 0 w 1884099"/>
                              <a:gd name="connsiteY3" fmla="*/ 0 h 719764"/>
                              <a:gd name="connsiteX0" fmla="*/ 0 w 1884099"/>
                              <a:gd name="connsiteY0" fmla="*/ 0 h 719764"/>
                              <a:gd name="connsiteX1" fmla="*/ 1884099 w 1884099"/>
                              <a:gd name="connsiteY1" fmla="*/ 180648 h 719764"/>
                              <a:gd name="connsiteX2" fmla="*/ 0 w 1884099"/>
                              <a:gd name="connsiteY2" fmla="*/ 719764 h 719764"/>
                              <a:gd name="connsiteX3" fmla="*/ 0 w 1884099"/>
                              <a:gd name="connsiteY3" fmla="*/ 0 h 719764"/>
                              <a:gd name="connsiteX0" fmla="*/ 0 w 1884099"/>
                              <a:gd name="connsiteY0" fmla="*/ 0 h 719764"/>
                              <a:gd name="connsiteX1" fmla="*/ 1884099 w 1884099"/>
                              <a:gd name="connsiteY1" fmla="*/ 166728 h 719764"/>
                              <a:gd name="connsiteX2" fmla="*/ 0 w 1884099"/>
                              <a:gd name="connsiteY2" fmla="*/ 719764 h 719764"/>
                              <a:gd name="connsiteX3" fmla="*/ 0 w 1884099"/>
                              <a:gd name="connsiteY3" fmla="*/ 0 h 719764"/>
                              <a:gd name="connsiteX0" fmla="*/ 0 w 1884099"/>
                              <a:gd name="connsiteY0" fmla="*/ 0 h 719764"/>
                              <a:gd name="connsiteX1" fmla="*/ 1884099 w 1884099"/>
                              <a:gd name="connsiteY1" fmla="*/ 156288 h 719764"/>
                              <a:gd name="connsiteX2" fmla="*/ 0 w 1884099"/>
                              <a:gd name="connsiteY2" fmla="*/ 719764 h 719764"/>
                              <a:gd name="connsiteX3" fmla="*/ 0 w 1884099"/>
                              <a:gd name="connsiteY3" fmla="*/ 0 h 719764"/>
                              <a:gd name="connsiteX0" fmla="*/ 0 w 1884099"/>
                              <a:gd name="connsiteY0" fmla="*/ 0 h 719764"/>
                              <a:gd name="connsiteX1" fmla="*/ 1884099 w 1884099"/>
                              <a:gd name="connsiteY1" fmla="*/ 156288 h 719764"/>
                              <a:gd name="connsiteX2" fmla="*/ 0 w 1884099"/>
                              <a:gd name="connsiteY2" fmla="*/ 719764 h 719764"/>
                              <a:gd name="connsiteX3" fmla="*/ 0 w 1884099"/>
                              <a:gd name="connsiteY3" fmla="*/ 0 h 719764"/>
                              <a:gd name="connsiteX0" fmla="*/ 0 w 1884099"/>
                              <a:gd name="connsiteY0" fmla="*/ 0 h 719764"/>
                              <a:gd name="connsiteX1" fmla="*/ 1884099 w 1884099"/>
                              <a:gd name="connsiteY1" fmla="*/ 156288 h 719764"/>
                              <a:gd name="connsiteX2" fmla="*/ 0 w 1884099"/>
                              <a:gd name="connsiteY2" fmla="*/ 719764 h 719764"/>
                              <a:gd name="connsiteX3" fmla="*/ 0 w 1884099"/>
                              <a:gd name="connsiteY3" fmla="*/ 0 h 719764"/>
                              <a:gd name="connsiteX0" fmla="*/ 0 w 1884099"/>
                              <a:gd name="connsiteY0" fmla="*/ 0 h 719764"/>
                              <a:gd name="connsiteX1" fmla="*/ 1884099 w 1884099"/>
                              <a:gd name="connsiteY1" fmla="*/ 156288 h 719764"/>
                              <a:gd name="connsiteX2" fmla="*/ 0 w 1884099"/>
                              <a:gd name="connsiteY2" fmla="*/ 719764 h 719764"/>
                              <a:gd name="connsiteX3" fmla="*/ 0 w 1884099"/>
                              <a:gd name="connsiteY3" fmla="*/ 0 h 719764"/>
                              <a:gd name="connsiteX0" fmla="*/ 0 w 1884099"/>
                              <a:gd name="connsiteY0" fmla="*/ 0 h 719764"/>
                              <a:gd name="connsiteX1" fmla="*/ 1884099 w 1884099"/>
                              <a:gd name="connsiteY1" fmla="*/ 156288 h 719764"/>
                              <a:gd name="connsiteX2" fmla="*/ 0 w 1884099"/>
                              <a:gd name="connsiteY2" fmla="*/ 719764 h 719764"/>
                              <a:gd name="connsiteX3" fmla="*/ 0 w 1884099"/>
                              <a:gd name="connsiteY3" fmla="*/ 0 h 719764"/>
                              <a:gd name="connsiteX0" fmla="*/ 1960 w 1886059"/>
                              <a:gd name="connsiteY0" fmla="*/ 0 h 719764"/>
                              <a:gd name="connsiteX1" fmla="*/ 1886059 w 1886059"/>
                              <a:gd name="connsiteY1" fmla="*/ 156288 h 719764"/>
                              <a:gd name="connsiteX2" fmla="*/ 1960 w 1886059"/>
                              <a:gd name="connsiteY2" fmla="*/ 719764 h 719764"/>
                              <a:gd name="connsiteX3" fmla="*/ 1960 w 1886059"/>
                              <a:gd name="connsiteY3" fmla="*/ 0 h 719764"/>
                              <a:gd name="connsiteX0" fmla="*/ 3516 w 1887615"/>
                              <a:gd name="connsiteY0" fmla="*/ 0 h 698884"/>
                              <a:gd name="connsiteX1" fmla="*/ 1887615 w 1887615"/>
                              <a:gd name="connsiteY1" fmla="*/ 156288 h 698884"/>
                              <a:gd name="connsiteX2" fmla="*/ 1556 w 1887615"/>
                              <a:gd name="connsiteY2" fmla="*/ 698884 h 698884"/>
                              <a:gd name="connsiteX3" fmla="*/ 3516 w 1887615"/>
                              <a:gd name="connsiteY3" fmla="*/ 0 h 698884"/>
                              <a:gd name="connsiteX0" fmla="*/ 3516 w 1887615"/>
                              <a:gd name="connsiteY0" fmla="*/ 0 h 698884"/>
                              <a:gd name="connsiteX1" fmla="*/ 1887615 w 1887615"/>
                              <a:gd name="connsiteY1" fmla="*/ 156288 h 698884"/>
                              <a:gd name="connsiteX2" fmla="*/ 1556 w 1887615"/>
                              <a:gd name="connsiteY2" fmla="*/ 698884 h 698884"/>
                              <a:gd name="connsiteX3" fmla="*/ 3516 w 1887615"/>
                              <a:gd name="connsiteY3" fmla="*/ 0 h 698884"/>
                              <a:gd name="connsiteX0" fmla="*/ 3516 w 1887615"/>
                              <a:gd name="connsiteY0" fmla="*/ 0 h 698884"/>
                              <a:gd name="connsiteX1" fmla="*/ 1887615 w 1887615"/>
                              <a:gd name="connsiteY1" fmla="*/ 145847 h 698884"/>
                              <a:gd name="connsiteX2" fmla="*/ 1556 w 1887615"/>
                              <a:gd name="connsiteY2" fmla="*/ 698884 h 698884"/>
                              <a:gd name="connsiteX3" fmla="*/ 3516 w 1887615"/>
                              <a:gd name="connsiteY3" fmla="*/ 0 h 698884"/>
                              <a:gd name="connsiteX0" fmla="*/ 3516 w 1887615"/>
                              <a:gd name="connsiteY0" fmla="*/ 0 h 698884"/>
                              <a:gd name="connsiteX1" fmla="*/ 1887615 w 1887615"/>
                              <a:gd name="connsiteY1" fmla="*/ 128447 h 698884"/>
                              <a:gd name="connsiteX2" fmla="*/ 1556 w 1887615"/>
                              <a:gd name="connsiteY2" fmla="*/ 698884 h 698884"/>
                              <a:gd name="connsiteX3" fmla="*/ 3516 w 1887615"/>
                              <a:gd name="connsiteY3" fmla="*/ 0 h 698884"/>
                              <a:gd name="connsiteX0" fmla="*/ 3516 w 1887615"/>
                              <a:gd name="connsiteY0" fmla="*/ 0 h 698884"/>
                              <a:gd name="connsiteX1" fmla="*/ 1887615 w 1887615"/>
                              <a:gd name="connsiteY1" fmla="*/ 128447 h 698884"/>
                              <a:gd name="connsiteX2" fmla="*/ 1556 w 1887615"/>
                              <a:gd name="connsiteY2" fmla="*/ 698884 h 698884"/>
                              <a:gd name="connsiteX3" fmla="*/ 3516 w 1887615"/>
                              <a:gd name="connsiteY3" fmla="*/ 0 h 698884"/>
                              <a:gd name="connsiteX0" fmla="*/ 3516 w 1887615"/>
                              <a:gd name="connsiteY0" fmla="*/ 0 h 698884"/>
                              <a:gd name="connsiteX1" fmla="*/ 1887615 w 1887615"/>
                              <a:gd name="connsiteY1" fmla="*/ 128447 h 698884"/>
                              <a:gd name="connsiteX2" fmla="*/ 1556 w 1887615"/>
                              <a:gd name="connsiteY2" fmla="*/ 698884 h 698884"/>
                              <a:gd name="connsiteX3" fmla="*/ 3516 w 1887615"/>
                              <a:gd name="connsiteY3" fmla="*/ 0 h 698884"/>
                              <a:gd name="connsiteX0" fmla="*/ 3516 w 1887615"/>
                              <a:gd name="connsiteY0" fmla="*/ 0 h 698884"/>
                              <a:gd name="connsiteX1" fmla="*/ 1887615 w 1887615"/>
                              <a:gd name="connsiteY1" fmla="*/ 128447 h 698884"/>
                              <a:gd name="connsiteX2" fmla="*/ 1556 w 1887615"/>
                              <a:gd name="connsiteY2" fmla="*/ 698884 h 698884"/>
                              <a:gd name="connsiteX3" fmla="*/ 3516 w 1887615"/>
                              <a:gd name="connsiteY3" fmla="*/ 0 h 698884"/>
                              <a:gd name="connsiteX0" fmla="*/ 3516 w 1887615"/>
                              <a:gd name="connsiteY0" fmla="*/ 0 h 698884"/>
                              <a:gd name="connsiteX1" fmla="*/ 1887615 w 1887615"/>
                              <a:gd name="connsiteY1" fmla="*/ 128447 h 698884"/>
                              <a:gd name="connsiteX2" fmla="*/ 1556 w 1887615"/>
                              <a:gd name="connsiteY2" fmla="*/ 698884 h 698884"/>
                              <a:gd name="connsiteX3" fmla="*/ 3516 w 1887615"/>
                              <a:gd name="connsiteY3" fmla="*/ 0 h 698884"/>
                              <a:gd name="connsiteX0" fmla="*/ 3516 w 1887615"/>
                              <a:gd name="connsiteY0" fmla="*/ 0 h 698884"/>
                              <a:gd name="connsiteX1" fmla="*/ 1887615 w 1887615"/>
                              <a:gd name="connsiteY1" fmla="*/ 128447 h 698884"/>
                              <a:gd name="connsiteX2" fmla="*/ 1556 w 1887615"/>
                              <a:gd name="connsiteY2" fmla="*/ 698884 h 698884"/>
                              <a:gd name="connsiteX3" fmla="*/ 3516 w 1887615"/>
                              <a:gd name="connsiteY3" fmla="*/ 0 h 698884"/>
                              <a:gd name="connsiteX0" fmla="*/ 3516 w 1887615"/>
                              <a:gd name="connsiteY0" fmla="*/ 0 h 698884"/>
                              <a:gd name="connsiteX1" fmla="*/ 1887615 w 1887615"/>
                              <a:gd name="connsiteY1" fmla="*/ 107567 h 698884"/>
                              <a:gd name="connsiteX2" fmla="*/ 1556 w 1887615"/>
                              <a:gd name="connsiteY2" fmla="*/ 698884 h 698884"/>
                              <a:gd name="connsiteX3" fmla="*/ 3516 w 1887615"/>
                              <a:gd name="connsiteY3" fmla="*/ 0 h 698884"/>
                              <a:gd name="connsiteX0" fmla="*/ 3516 w 1887615"/>
                              <a:gd name="connsiteY0" fmla="*/ 0 h 698884"/>
                              <a:gd name="connsiteX1" fmla="*/ 1887615 w 1887615"/>
                              <a:gd name="connsiteY1" fmla="*/ 107567 h 698884"/>
                              <a:gd name="connsiteX2" fmla="*/ 1556 w 1887615"/>
                              <a:gd name="connsiteY2" fmla="*/ 698884 h 698884"/>
                              <a:gd name="connsiteX3" fmla="*/ 3516 w 1887615"/>
                              <a:gd name="connsiteY3" fmla="*/ 0 h 698884"/>
                              <a:gd name="connsiteX0" fmla="*/ 3516 w 1887615"/>
                              <a:gd name="connsiteY0" fmla="*/ 0 h 698884"/>
                              <a:gd name="connsiteX1" fmla="*/ 1887615 w 1887615"/>
                              <a:gd name="connsiteY1" fmla="*/ 118007 h 698884"/>
                              <a:gd name="connsiteX2" fmla="*/ 1556 w 1887615"/>
                              <a:gd name="connsiteY2" fmla="*/ 698884 h 698884"/>
                              <a:gd name="connsiteX3" fmla="*/ 3516 w 1887615"/>
                              <a:gd name="connsiteY3" fmla="*/ 0 h 698884"/>
                              <a:gd name="connsiteX0" fmla="*/ 3516 w 1887615"/>
                              <a:gd name="connsiteY0" fmla="*/ 0 h 698884"/>
                              <a:gd name="connsiteX1" fmla="*/ 1887615 w 1887615"/>
                              <a:gd name="connsiteY1" fmla="*/ 118007 h 698884"/>
                              <a:gd name="connsiteX2" fmla="*/ 1556 w 1887615"/>
                              <a:gd name="connsiteY2" fmla="*/ 698884 h 698884"/>
                              <a:gd name="connsiteX3" fmla="*/ 3516 w 1887615"/>
                              <a:gd name="connsiteY3" fmla="*/ 0 h 698884"/>
                              <a:gd name="connsiteX0" fmla="*/ 3516 w 1887615"/>
                              <a:gd name="connsiteY0" fmla="*/ 0 h 698884"/>
                              <a:gd name="connsiteX1" fmla="*/ 1887615 w 1887615"/>
                              <a:gd name="connsiteY1" fmla="*/ 135407 h 698884"/>
                              <a:gd name="connsiteX2" fmla="*/ 1556 w 1887615"/>
                              <a:gd name="connsiteY2" fmla="*/ 698884 h 698884"/>
                              <a:gd name="connsiteX3" fmla="*/ 3516 w 1887615"/>
                              <a:gd name="connsiteY3" fmla="*/ 0 h 698884"/>
                              <a:gd name="connsiteX0" fmla="*/ 3516 w 1887615"/>
                              <a:gd name="connsiteY0" fmla="*/ 0 h 698884"/>
                              <a:gd name="connsiteX1" fmla="*/ 1887615 w 1887615"/>
                              <a:gd name="connsiteY1" fmla="*/ 135407 h 698884"/>
                              <a:gd name="connsiteX2" fmla="*/ 1556 w 1887615"/>
                              <a:gd name="connsiteY2" fmla="*/ 698884 h 698884"/>
                              <a:gd name="connsiteX3" fmla="*/ 3516 w 1887615"/>
                              <a:gd name="connsiteY3" fmla="*/ 0 h 698884"/>
                              <a:gd name="connsiteX0" fmla="*/ 3516 w 1887615"/>
                              <a:gd name="connsiteY0" fmla="*/ 0 h 698884"/>
                              <a:gd name="connsiteX1" fmla="*/ 1887615 w 1887615"/>
                              <a:gd name="connsiteY1" fmla="*/ 135407 h 698884"/>
                              <a:gd name="connsiteX2" fmla="*/ 1556 w 1887615"/>
                              <a:gd name="connsiteY2" fmla="*/ 698884 h 698884"/>
                              <a:gd name="connsiteX3" fmla="*/ 3516 w 1887615"/>
                              <a:gd name="connsiteY3" fmla="*/ 0 h 698884"/>
                              <a:gd name="connsiteX0" fmla="*/ 3516 w 1887615"/>
                              <a:gd name="connsiteY0" fmla="*/ 0 h 698884"/>
                              <a:gd name="connsiteX1" fmla="*/ 1887615 w 1887615"/>
                              <a:gd name="connsiteY1" fmla="*/ 135407 h 698884"/>
                              <a:gd name="connsiteX2" fmla="*/ 1556 w 1887615"/>
                              <a:gd name="connsiteY2" fmla="*/ 698884 h 698884"/>
                              <a:gd name="connsiteX3" fmla="*/ 3516 w 1887615"/>
                              <a:gd name="connsiteY3" fmla="*/ 0 h 698884"/>
                              <a:gd name="connsiteX0" fmla="*/ 3516 w 1887615"/>
                              <a:gd name="connsiteY0" fmla="*/ 0 h 698884"/>
                              <a:gd name="connsiteX1" fmla="*/ 1887615 w 1887615"/>
                              <a:gd name="connsiteY1" fmla="*/ 135407 h 698884"/>
                              <a:gd name="connsiteX2" fmla="*/ 1556 w 1887615"/>
                              <a:gd name="connsiteY2" fmla="*/ 698884 h 698884"/>
                              <a:gd name="connsiteX3" fmla="*/ 3516 w 1887615"/>
                              <a:gd name="connsiteY3" fmla="*/ 0 h 698884"/>
                              <a:gd name="connsiteX0" fmla="*/ 3516 w 1887615"/>
                              <a:gd name="connsiteY0" fmla="*/ 0 h 698884"/>
                              <a:gd name="connsiteX1" fmla="*/ 1887615 w 1887615"/>
                              <a:gd name="connsiteY1" fmla="*/ 135407 h 698884"/>
                              <a:gd name="connsiteX2" fmla="*/ 1556 w 1887615"/>
                              <a:gd name="connsiteY2" fmla="*/ 698884 h 698884"/>
                              <a:gd name="connsiteX3" fmla="*/ 3516 w 1887615"/>
                              <a:gd name="connsiteY3" fmla="*/ 0 h 698884"/>
                              <a:gd name="connsiteX0" fmla="*/ 3516 w 1887615"/>
                              <a:gd name="connsiteY0" fmla="*/ 0 h 698884"/>
                              <a:gd name="connsiteX1" fmla="*/ 1887615 w 1887615"/>
                              <a:gd name="connsiteY1" fmla="*/ 135407 h 698884"/>
                              <a:gd name="connsiteX2" fmla="*/ 1556 w 1887615"/>
                              <a:gd name="connsiteY2" fmla="*/ 698884 h 698884"/>
                              <a:gd name="connsiteX3" fmla="*/ 3516 w 1887615"/>
                              <a:gd name="connsiteY3" fmla="*/ 0 h 698884"/>
                              <a:gd name="connsiteX0" fmla="*/ 3516 w 1887615"/>
                              <a:gd name="connsiteY0" fmla="*/ 0 h 698884"/>
                              <a:gd name="connsiteX1" fmla="*/ 1887615 w 1887615"/>
                              <a:gd name="connsiteY1" fmla="*/ 135407 h 698884"/>
                              <a:gd name="connsiteX2" fmla="*/ 1556 w 1887615"/>
                              <a:gd name="connsiteY2" fmla="*/ 698884 h 698884"/>
                              <a:gd name="connsiteX3" fmla="*/ 3516 w 1887615"/>
                              <a:gd name="connsiteY3" fmla="*/ 0 h 698884"/>
                              <a:gd name="connsiteX0" fmla="*/ 3516 w 1887615"/>
                              <a:gd name="connsiteY0" fmla="*/ 0 h 698884"/>
                              <a:gd name="connsiteX1" fmla="*/ 1887615 w 1887615"/>
                              <a:gd name="connsiteY1" fmla="*/ 135407 h 698884"/>
                              <a:gd name="connsiteX2" fmla="*/ 1556 w 1887615"/>
                              <a:gd name="connsiteY2" fmla="*/ 698884 h 698884"/>
                              <a:gd name="connsiteX3" fmla="*/ 3516 w 1887615"/>
                              <a:gd name="connsiteY3" fmla="*/ 0 h 698884"/>
                              <a:gd name="connsiteX0" fmla="*/ 3516 w 1887615"/>
                              <a:gd name="connsiteY0" fmla="*/ 0 h 698884"/>
                              <a:gd name="connsiteX1" fmla="*/ 1887615 w 1887615"/>
                              <a:gd name="connsiteY1" fmla="*/ 135407 h 698884"/>
                              <a:gd name="connsiteX2" fmla="*/ 1556 w 1887615"/>
                              <a:gd name="connsiteY2" fmla="*/ 698884 h 698884"/>
                              <a:gd name="connsiteX3" fmla="*/ 3516 w 1887615"/>
                              <a:gd name="connsiteY3" fmla="*/ 0 h 698884"/>
                              <a:gd name="connsiteX0" fmla="*/ 3516 w 1887615"/>
                              <a:gd name="connsiteY0" fmla="*/ 0 h 698884"/>
                              <a:gd name="connsiteX1" fmla="*/ 1887615 w 1887615"/>
                              <a:gd name="connsiteY1" fmla="*/ 125682 h 698884"/>
                              <a:gd name="connsiteX2" fmla="*/ 1556 w 1887615"/>
                              <a:gd name="connsiteY2" fmla="*/ 698884 h 698884"/>
                              <a:gd name="connsiteX3" fmla="*/ 3516 w 1887615"/>
                              <a:gd name="connsiteY3" fmla="*/ 0 h 698884"/>
                              <a:gd name="connsiteX0" fmla="*/ 3516 w 1887615"/>
                              <a:gd name="connsiteY0" fmla="*/ 0 h 698884"/>
                              <a:gd name="connsiteX1" fmla="*/ 1887615 w 1887615"/>
                              <a:gd name="connsiteY1" fmla="*/ 125682 h 698884"/>
                              <a:gd name="connsiteX2" fmla="*/ 1556 w 1887615"/>
                              <a:gd name="connsiteY2" fmla="*/ 698884 h 698884"/>
                              <a:gd name="connsiteX3" fmla="*/ 3516 w 1887615"/>
                              <a:gd name="connsiteY3" fmla="*/ 0 h 698884"/>
                              <a:gd name="connsiteX0" fmla="*/ 3516 w 1887615"/>
                              <a:gd name="connsiteY0" fmla="*/ 0 h 698884"/>
                              <a:gd name="connsiteX1" fmla="*/ 1887615 w 1887615"/>
                              <a:gd name="connsiteY1" fmla="*/ 125682 h 698884"/>
                              <a:gd name="connsiteX2" fmla="*/ 1556 w 1887615"/>
                              <a:gd name="connsiteY2" fmla="*/ 698884 h 698884"/>
                              <a:gd name="connsiteX3" fmla="*/ 3516 w 1887615"/>
                              <a:gd name="connsiteY3" fmla="*/ 0 h 698884"/>
                              <a:gd name="connsiteX0" fmla="*/ 3516 w 1887615"/>
                              <a:gd name="connsiteY0" fmla="*/ 0 h 698884"/>
                              <a:gd name="connsiteX1" fmla="*/ 1887615 w 1887615"/>
                              <a:gd name="connsiteY1" fmla="*/ 125682 h 698884"/>
                              <a:gd name="connsiteX2" fmla="*/ 1556 w 1887615"/>
                              <a:gd name="connsiteY2" fmla="*/ 698884 h 698884"/>
                              <a:gd name="connsiteX3" fmla="*/ 3516 w 1887615"/>
                              <a:gd name="connsiteY3" fmla="*/ 0 h 698884"/>
                              <a:gd name="connsiteX0" fmla="*/ 4852 w 1888951"/>
                              <a:gd name="connsiteY0" fmla="*/ 0 h 675474"/>
                              <a:gd name="connsiteX1" fmla="*/ 1888951 w 1888951"/>
                              <a:gd name="connsiteY1" fmla="*/ 125682 h 675474"/>
                              <a:gd name="connsiteX2" fmla="*/ 1336 w 1888951"/>
                              <a:gd name="connsiteY2" fmla="*/ 675474 h 675474"/>
                              <a:gd name="connsiteX3" fmla="*/ 4852 w 1888951"/>
                              <a:gd name="connsiteY3" fmla="*/ 0 h 675474"/>
                              <a:gd name="connsiteX0" fmla="*/ 4852 w 1888951"/>
                              <a:gd name="connsiteY0" fmla="*/ 0 h 675474"/>
                              <a:gd name="connsiteX1" fmla="*/ 1888951 w 1888951"/>
                              <a:gd name="connsiteY1" fmla="*/ 125682 h 675474"/>
                              <a:gd name="connsiteX2" fmla="*/ 1336 w 1888951"/>
                              <a:gd name="connsiteY2" fmla="*/ 675474 h 675474"/>
                              <a:gd name="connsiteX3" fmla="*/ 4852 w 1888951"/>
                              <a:gd name="connsiteY3" fmla="*/ 0 h 675474"/>
                              <a:gd name="connsiteX0" fmla="*/ 4852 w 1888951"/>
                              <a:gd name="connsiteY0" fmla="*/ 0 h 675474"/>
                              <a:gd name="connsiteX1" fmla="*/ 1888951 w 1888951"/>
                              <a:gd name="connsiteY1" fmla="*/ 125682 h 675474"/>
                              <a:gd name="connsiteX2" fmla="*/ 1336 w 1888951"/>
                              <a:gd name="connsiteY2" fmla="*/ 675474 h 675474"/>
                              <a:gd name="connsiteX3" fmla="*/ 4852 w 1888951"/>
                              <a:gd name="connsiteY3" fmla="*/ 0 h 675474"/>
                              <a:gd name="connsiteX0" fmla="*/ 4852 w 1888951"/>
                              <a:gd name="connsiteY0" fmla="*/ 0 h 675474"/>
                              <a:gd name="connsiteX1" fmla="*/ 1888951 w 1888951"/>
                              <a:gd name="connsiteY1" fmla="*/ 125682 h 675474"/>
                              <a:gd name="connsiteX2" fmla="*/ 1336 w 1888951"/>
                              <a:gd name="connsiteY2" fmla="*/ 675474 h 675474"/>
                              <a:gd name="connsiteX3" fmla="*/ 4852 w 1888951"/>
                              <a:gd name="connsiteY3" fmla="*/ 0 h 675474"/>
                              <a:gd name="connsiteX0" fmla="*/ 4852 w 1888951"/>
                              <a:gd name="connsiteY0" fmla="*/ 0 h 675474"/>
                              <a:gd name="connsiteX1" fmla="*/ 1888951 w 1888951"/>
                              <a:gd name="connsiteY1" fmla="*/ 125682 h 675474"/>
                              <a:gd name="connsiteX2" fmla="*/ 1336 w 1888951"/>
                              <a:gd name="connsiteY2" fmla="*/ 675474 h 675474"/>
                              <a:gd name="connsiteX3" fmla="*/ 4852 w 1888951"/>
                              <a:gd name="connsiteY3" fmla="*/ 0 h 675474"/>
                              <a:gd name="connsiteX0" fmla="*/ 4852 w 1888951"/>
                              <a:gd name="connsiteY0" fmla="*/ 0 h 675474"/>
                              <a:gd name="connsiteX1" fmla="*/ 1888951 w 1888951"/>
                              <a:gd name="connsiteY1" fmla="*/ 116903 h 675474"/>
                              <a:gd name="connsiteX2" fmla="*/ 1336 w 1888951"/>
                              <a:gd name="connsiteY2" fmla="*/ 675474 h 675474"/>
                              <a:gd name="connsiteX3" fmla="*/ 4852 w 1888951"/>
                              <a:gd name="connsiteY3" fmla="*/ 0 h 675474"/>
                              <a:gd name="connsiteX0" fmla="*/ 4852 w 1888951"/>
                              <a:gd name="connsiteY0" fmla="*/ 0 h 675474"/>
                              <a:gd name="connsiteX1" fmla="*/ 1888951 w 1888951"/>
                              <a:gd name="connsiteY1" fmla="*/ 116903 h 675474"/>
                              <a:gd name="connsiteX2" fmla="*/ 1336 w 1888951"/>
                              <a:gd name="connsiteY2" fmla="*/ 675474 h 675474"/>
                              <a:gd name="connsiteX3" fmla="*/ 4852 w 1888951"/>
                              <a:gd name="connsiteY3" fmla="*/ 0 h 675474"/>
                              <a:gd name="connsiteX0" fmla="*/ 6043 w 1890142"/>
                              <a:gd name="connsiteY0" fmla="*/ 0 h 655446"/>
                              <a:gd name="connsiteX1" fmla="*/ 1890142 w 1890142"/>
                              <a:gd name="connsiteY1" fmla="*/ 116903 h 655446"/>
                              <a:gd name="connsiteX2" fmla="*/ 1191 w 1890142"/>
                              <a:gd name="connsiteY2" fmla="*/ 655446 h 655446"/>
                              <a:gd name="connsiteX3" fmla="*/ 6043 w 1890142"/>
                              <a:gd name="connsiteY3" fmla="*/ 0 h 655446"/>
                              <a:gd name="connsiteX0" fmla="*/ 6043 w 1890142"/>
                              <a:gd name="connsiteY0" fmla="*/ 0 h 655446"/>
                              <a:gd name="connsiteX1" fmla="*/ 1890142 w 1890142"/>
                              <a:gd name="connsiteY1" fmla="*/ 116903 h 655446"/>
                              <a:gd name="connsiteX2" fmla="*/ 1191 w 1890142"/>
                              <a:gd name="connsiteY2" fmla="*/ 655446 h 655446"/>
                              <a:gd name="connsiteX3" fmla="*/ 6043 w 1890142"/>
                              <a:gd name="connsiteY3" fmla="*/ 0 h 655446"/>
                              <a:gd name="connsiteX0" fmla="*/ 6043 w 1890142"/>
                              <a:gd name="connsiteY0" fmla="*/ 0 h 655446"/>
                              <a:gd name="connsiteX1" fmla="*/ 1890142 w 1890142"/>
                              <a:gd name="connsiteY1" fmla="*/ 125486 h 655446"/>
                              <a:gd name="connsiteX2" fmla="*/ 1191 w 1890142"/>
                              <a:gd name="connsiteY2" fmla="*/ 655446 h 655446"/>
                              <a:gd name="connsiteX3" fmla="*/ 6043 w 1890142"/>
                              <a:gd name="connsiteY3" fmla="*/ 0 h 655446"/>
                            </a:gdLst>
                            <a:ahLst/>
                            <a:cxnLst>
                              <a:cxn ang="0">
                                <a:pos x="connsiteX0" y="connsiteY0"/>
                              </a:cxn>
                              <a:cxn ang="0">
                                <a:pos x="connsiteX1" y="connsiteY1"/>
                              </a:cxn>
                              <a:cxn ang="0">
                                <a:pos x="connsiteX2" y="connsiteY2"/>
                              </a:cxn>
                              <a:cxn ang="0">
                                <a:pos x="connsiteX3" y="connsiteY3"/>
                              </a:cxn>
                            </a:cxnLst>
                            <a:rect l="l" t="t" r="r" b="b"/>
                            <a:pathLst>
                              <a:path w="1890142" h="655446">
                                <a:moveTo>
                                  <a:pt x="6043" y="0"/>
                                </a:moveTo>
                                <a:cubicBezTo>
                                  <a:pt x="384926" y="4233"/>
                                  <a:pt x="1585752" y="105258"/>
                                  <a:pt x="1890142" y="125486"/>
                                </a:cubicBezTo>
                                <a:cubicBezTo>
                                  <a:pt x="1406352" y="216969"/>
                                  <a:pt x="540321" y="423281"/>
                                  <a:pt x="1191" y="655446"/>
                                </a:cubicBezTo>
                                <a:cubicBezTo>
                                  <a:pt x="-3221" y="377244"/>
                                  <a:pt x="6043" y="239921"/>
                                  <a:pt x="6043" y="0"/>
                                </a:cubicBezTo>
                                <a:close/>
                              </a:path>
                            </a:pathLst>
                          </a:cu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8AB40A" w14:textId="77777777" w:rsidR="00681E95" w:rsidRDefault="00681E95" w:rsidP="008A341C">
                              <w:pPr>
                                <w:rPr>
                                  <w:rFonts w:eastAsia="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4" name="Text Box 2"/>
                        <wps:cNvSpPr txBox="1">
                          <a:spLocks noChangeArrowheads="1"/>
                        </wps:cNvSpPr>
                        <wps:spPr bwMode="auto">
                          <a:xfrm>
                            <a:off x="815312" y="5347890"/>
                            <a:ext cx="3707129" cy="969009"/>
                          </a:xfrm>
                          <a:prstGeom prst="rect">
                            <a:avLst/>
                          </a:prstGeom>
                          <a:noFill/>
                          <a:ln w="9525">
                            <a:noFill/>
                            <a:miter lim="800000"/>
                            <a:headEnd/>
                            <a:tailEnd/>
                          </a:ln>
                        </wps:spPr>
                        <wps:txbx>
                          <w:txbxContent>
                            <w:sdt>
                              <w:sdtPr>
                                <w:rPr>
                                  <w:rFonts w:ascii="Lucida Sans" w:hAnsi="Lucida Sans"/>
                                  <w:b/>
                                  <w:bCs/>
                                  <w:color w:val="B28438"/>
                                  <w:sz w:val="46"/>
                                  <w:szCs w:val="46"/>
                                </w:rPr>
                                <w:alias w:val="Author"/>
                                <w:tag w:val=""/>
                                <w:id w:val="8111100"/>
                                <w:dataBinding w:prefixMappings="xmlns:ns0='http://purl.org/dc/elements/1.1/' xmlns:ns1='http://schemas.openxmlformats.org/package/2006/metadata/core-properties' " w:xpath="/ns1:coreProperties[1]/ns0:creator[1]" w:storeItemID="{6C3C8BC8-F283-45AE-878A-BAB7291924A1}"/>
                                <w:text/>
                              </w:sdtPr>
                              <w:sdtContent>
                                <w:p w14:paraId="70F8F177" w14:textId="45DC2A1B" w:rsidR="00681E95" w:rsidRPr="00C47C7D" w:rsidRDefault="001D385F" w:rsidP="00A43AC6">
                                  <w:pPr>
                                    <w:spacing w:after="240" w:line="240" w:lineRule="auto"/>
                                    <w:jc w:val="left"/>
                                    <w:rPr>
                                      <w:rFonts w:ascii="Lucida Sans" w:hAnsi="Lucida Sans"/>
                                      <w:b/>
                                      <w:bCs/>
                                      <w:color w:val="B28438"/>
                                      <w:sz w:val="44"/>
                                      <w:szCs w:val="44"/>
                                    </w:rPr>
                                  </w:pPr>
                                  <w:r>
                                    <w:rPr>
                                      <w:rFonts w:ascii="Lucida Sans" w:hAnsi="Lucida Sans"/>
                                      <w:b/>
                                      <w:bCs/>
                                      <w:color w:val="B28438"/>
                                      <w:sz w:val="46"/>
                                      <w:szCs w:val="46"/>
                                    </w:rPr>
                                    <w:t>LAW ANGELS</w:t>
                                  </w:r>
                                </w:p>
                              </w:sdtContent>
                            </w:sdt>
                            <w:p w14:paraId="19544D9B" w14:textId="77777777" w:rsidR="00681E95" w:rsidRPr="009A5303" w:rsidRDefault="00681E95" w:rsidP="004E59E7">
                              <w:pPr>
                                <w:spacing w:after="40" w:line="240" w:lineRule="auto"/>
                                <w:jc w:val="left"/>
                                <w:rPr>
                                  <w:color w:val="auto"/>
                                  <w:spacing w:val="10"/>
                                </w:rPr>
                              </w:pPr>
                              <w:r w:rsidRPr="009A5303">
                                <w:rPr>
                                  <w:color w:val="auto"/>
                                  <w:spacing w:val="10"/>
                                </w:rPr>
                                <w:t>admin@usedtotech.com</w:t>
                              </w:r>
                            </w:p>
                            <w:p w14:paraId="5231F206" w14:textId="77777777" w:rsidR="00681E95" w:rsidRPr="009A5303" w:rsidRDefault="00681E95" w:rsidP="00CC2BCD">
                              <w:pPr>
                                <w:spacing w:after="0" w:line="240" w:lineRule="auto"/>
                                <w:jc w:val="left"/>
                                <w:rPr>
                                  <w:color w:val="auto"/>
                                  <w:spacing w:val="10"/>
                                </w:rPr>
                              </w:pPr>
                              <w:r w:rsidRPr="009A5303">
                                <w:rPr>
                                  <w:color w:val="auto"/>
                                  <w:spacing w:val="10"/>
                                </w:rPr>
                                <w:t>www.usedtotech.com</w:t>
                              </w:r>
                            </w:p>
                          </w:txbxContent>
                        </wps:txbx>
                        <wps:bodyPr rot="0" vert="horz" wrap="square" lIns="91440" tIns="45720" rIns="91440" bIns="45720" anchor="t" anchorCtr="0">
                          <a:spAutoFit/>
                        </wps:bodyPr>
                      </wps:wsp>
                      <wps:wsp>
                        <wps:cNvPr id="38" name="Text Box 2"/>
                        <wps:cNvSpPr txBox="1">
                          <a:spLocks noChangeArrowheads="1"/>
                        </wps:cNvSpPr>
                        <wps:spPr bwMode="auto">
                          <a:xfrm>
                            <a:off x="822462" y="4502333"/>
                            <a:ext cx="2764789" cy="649604"/>
                          </a:xfrm>
                          <a:prstGeom prst="rect">
                            <a:avLst/>
                          </a:prstGeom>
                          <a:noFill/>
                          <a:ln w="9525">
                            <a:noFill/>
                            <a:miter lim="800000"/>
                            <a:headEnd/>
                            <a:tailEnd/>
                          </a:ln>
                        </wps:spPr>
                        <wps:txbx>
                          <w:txbxContent>
                            <w:p w14:paraId="709E3149" w14:textId="77777777" w:rsidR="00681E95" w:rsidRPr="00B6438D" w:rsidRDefault="00681E95" w:rsidP="004E59E7">
                              <w:pPr>
                                <w:spacing w:after="160" w:line="240" w:lineRule="auto"/>
                                <w:jc w:val="left"/>
                                <w:rPr>
                                  <w:color w:val="auto"/>
                                  <w:sz w:val="44"/>
                                  <w:szCs w:val="44"/>
                                </w:rPr>
                              </w:pPr>
                              <w:r w:rsidRPr="00B6438D">
                                <w:rPr>
                                  <w:color w:val="auto"/>
                                  <w:sz w:val="38"/>
                                  <w:szCs w:val="38"/>
                                </w:rPr>
                                <w:t>First Edition</w:t>
                              </w:r>
                            </w:p>
                            <w:p w14:paraId="7FD5C3F0" w14:textId="77777777" w:rsidR="00681E95" w:rsidRPr="004E59E7" w:rsidRDefault="00681E95" w:rsidP="00CC2BCD">
                              <w:pPr>
                                <w:spacing w:after="0" w:line="240" w:lineRule="auto"/>
                                <w:jc w:val="left"/>
                                <w:rPr>
                                  <w:color w:val="auto"/>
                                  <w:sz w:val="4"/>
                                  <w:szCs w:val="4"/>
                                </w:rPr>
                              </w:pPr>
                              <w:r>
                                <w:rPr>
                                  <w:color w:val="auto"/>
                                  <w:szCs w:val="24"/>
                                </w:rPr>
                                <w:t>April 07, 2024</w:t>
                              </w:r>
                            </w:p>
                          </w:txbxContent>
                        </wps:txbx>
                        <wps:bodyPr rot="0" vert="horz" wrap="square" lIns="91440" tIns="45720" rIns="91440" bIns="45720" anchor="t" anchorCtr="0">
                          <a:spAutoFit/>
                        </wps:bodyPr>
                      </wps:wsp>
                      <pic:pic xmlns:pic="http://schemas.openxmlformats.org/drawingml/2006/picture">
                        <pic:nvPicPr>
                          <pic:cNvPr id="303" name="Picture 30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4846389" y="6372115"/>
                            <a:ext cx="724417" cy="153347"/>
                          </a:xfrm>
                          <a:prstGeom prst="rect">
                            <a:avLst/>
                          </a:prstGeom>
                        </pic:spPr>
                      </pic:pic>
                    </wpc:wpc>
                  </a:graphicData>
                </a:graphic>
                <wp14:sizeRelH relativeFrom="page">
                  <wp14:pctWidth>0</wp14:pctWidth>
                </wp14:sizeRelH>
                <wp14:sizeRelV relativeFrom="page">
                  <wp14:pctHeight>0</wp14:pctHeight>
                </wp14:sizeRelV>
              </wp:anchor>
            </w:drawing>
          </mc:Choice>
          <mc:Fallback>
            <w:pict>
              <v:group w14:anchorId="6B858BBB" id="Canvas 24" o:spid="_x0000_s1026" editas="canvas" style="position:absolute;left:0;text-align:left;margin-left:-2.75pt;margin-top:230.4pt;width:617.75pt;height:563.75pt;z-index:251675648;mso-position-horizontal-relative:page;mso-position-vertical-relative:page" coordsize="78454,71596" o:gfxdata="UEsDBBQABgAIAAAAIQAopK2EFwEAAEgCAAATAAAAW0NvbnRlbnRfVHlwZXNdLnhtbJSSTU7DMBCF&#10;90jcwfIWJQ5dIISSdEHKEhAqB7DsSeIS/8hjQnp77LSVoGqQWNoz35v3xi7Xkx7ICB6VNRW9zQtK&#10;wAgrlekq+r59yu4pwcCN5IM1UNE9IF3X11fldu8ASaQNVrQPwT0whqIHzTG3DkystNZrHuLRd8xx&#10;8cE7YKuiuGPCmgAmZCFp0LpsoOWfQyCbKV4fnIBuKXk89KVRFVU68VOWKuwis3PdRWbnoFtAPAx4&#10;xnDnBiV4iAtho5FnYbJjkDyScw/2yuFNTLswIVV+B/k54Mi9xBfwSgJ55T48cx3jMumRwco2VuR/&#10;aySTGjPbtkpA3njczNTJ05K2tF/Gw/hf8SZibzCe1Nn8D+pvAA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mbjo7LUaAACpQgEADgAAAGRycy9lMm9Eb2MueG1s&#10;7F1bc9tGsn4/Vec/oPi4VbZwv6gibzlOvJUqb9YV+1SyjxAIWqwlCS4AXZxff76ZAageUZppEZSt&#10;2PMQBxR6uqf7m+659uCHv9+sV95V3XbLZnM2C176M6/eVM18ufl0Nvu/j29f5DOv68vNvFw1m/ps&#10;9rnuZn9/9b//88P19rQOm4tmNa9bD0w23en19mx20ffb05OTrrqo12X3stnWG7xcNO267PGz/XQy&#10;b8trcF+vTkLfT0+um3a+bZuq7jr89Sf1cvZK8l8s6qr/12LR1b23Opuhbr38t5X/not/T179UJ5+&#10;asvtxbIaqlEeUIt1udxA6I7VT2Vfepftco/Velm1Tdcs+pdVsz5pFotlVUsdoE3g39HmTbm5Kjup&#10;TAXrjBXE0xH5nn8S9d40b5erFaxxAu6n4m/i/9fAp8Yfr7dAp9vucOqmyf9wUW5rqVZ3Wv169b71&#10;lvOzWZjOvE25RiP5DbCVm0+r2gsDgZAQD7oP2/ft8KvDo6j2zaJdi//DkN6NRPUzWmEWFXmsoK1v&#10;eq/CmyyPiywLZ14FgtiPk8AvBMXJLY/qsuv/UTeSX3n1ruvxGoDO8aQehtpVzWbTLfv6D7SnxXqF&#10;5vK3E8/3rr0o9dPcH9vU/A75v3XyCy+I4+xh8j8Cwn3gbJdBC/meVQbssdOALYMWGnSwS4qIJIat&#10;KDlbRvw4GTq51VY6fI9CO8mCxGfAQdFjw0ELMWRQ9NgyaCE2HBTDZwg5FxSHu4pwDnd2dE+KJEkD&#10;GRSzIE9lHyZ6kjs9wvQQH8Y+Rw513wN9Xuph12iSzzNl6HHbGogpOReYKT5f+HGaSEulaZYmahjy&#10;BNgHecGRcwTspR52jSZhz5RBwWT0KZQ8YQIzAfvUT/IilpbKw6AYhqBPgH0URxw5R8Be6mHXaBL2&#10;TBkUzEdizwVmCvYYy2eRtFSWB+HT+X3kR6GKL0Y5R8Be8rdrNAl7powp2DOBmYR9GAZq7J2FYRo+&#10;WcwP4zgNFSImOcfAXvC3S5qGPU/GJOx5wDjsb9cBgli2YYf9vYs+2ipOCks5v2f0xTRMsNuX83u5&#10;suhivn3ZkzYVrlO6mO9i/gEr99zmRZdl2WsutNC35fdRHOfDrMU0cqWOzOhXKDkXmAl+j2X8uCjU&#10;yMgvIrmB9DTrelEQMeQcY5wv9LBrRDtwBi6UPIijKBjnEiarUTAZMig5F5gp2EdhHA5rO1mePt3a&#10;ToxdbYacI2CfCz0k9vLpoVkrBZOBCyUPYux75ZldBgWTIYOSZ0xgJmEfp34utSh8P84fshQN3wfF&#10;/DgMY4acI2Av9bBrRMFk4ELJgX0YZmoXxGg1CiZDBiXPIh4wk7BP4kxFyMIvgqeL+XEUBAw5R8Ee&#10;egzYGzSiYDJwoeTAPgpitX5ktBoFkyGDkmcRD5gp2IcR2rC0VIbdlqdb1wP0Yw9pknME7KUedo0o&#10;mAxcKDn2iYNgHOuZtKFgMmRQ8owJzBTsgxSbq8pSQR6nTxbzsYcbM+QcA3uhh10jCiYDF0qOsR6M&#10;NownTVajYDJkUPKMCcwk7MNs6LlSbE494f69D1+RiBjlHAF7yd8uiYLJwIWSA3sf8NtlUDAZMih5&#10;FvCAcdjTtZ0vgX0SIyQ77B8+z/lvOjkIvym/d9jbjv5+u9gzYwsN4s8w5vs4r6f279PAf/AE9/Tz&#10;ekGEnAUVJU1yjtHfC/52SbQDZ+BCyYNY2souYwr29wCDE/u7M/nlxXhMv7rZDOf08eQheUAkA4gd&#10;3G3TicwAemgfGQDjT2znqiQAlBLUlsLwY1pYDgxRH15hoEoLy9kkuzAsTwtHj6o2EKCF5drlKFn9&#10;f7Bdi8QLkSmzkpky/cxDpkw785Apc67mP9uyFyaXhsWjd302Gxa6Zt4FMi9Um5CGXzdX9cdGUva3&#10;uRmZRHSo/S1JdXm+rH6s/6QFoiSI0kxWPcYC0pjRsZXcwtSP4ryQb18UeBomaOrtrk5QW/rcaC5N&#10;zGqjiRuyN4SpRj1U2xjp7qskDgBkUYbMFVHKLwo/G1YHVUWKAktgSgecCcujXHuLYeqeMF3IKFpx&#10;U/SaCUeCatV0IlMHcAqMdg8SLIExSW45Xy23ItvHm2+XMmembfrfl/2FTMuBGhI+QTTk+6AR2NOy&#10;VCrTT011ua43vcrNautV2SMxrLtYbjs0ptN6fV4j06f9ZT7Mqbq2Esk+qHh52vVt3Veoenm6QO3E&#10;30W+1gvk1KQwMGoBD0JTfBGEkR+MjXhXCkqOigkWK+nPt2lN6i/IbupOVfKQfOo/r2pF/Vu9QBYS&#10;IkUo1ZcJaPWbVetdlXCIsqqglbJMd1HOa/VnrG6r3gLCdyWk7VcbMLxVZeA9MBDJbfu8FXpKdVm0&#10;lvlru4qpeLYTo1dMFd6VkJKbTb8rvF5umvY+zVbQapCs6FF9Yhrx2N+c34BEPJ43889I10KDkQ2n&#10;21Zvl23Xvyu7/n3ZIlEATRTZgHh70bR/zrxrZNadzbr/XpZtPfNWv2yQOVZghQhkvfwRJ1mIHy19&#10;c07fbC7XbxoggNALafJR0Per8XHRNuvfkQT4WkjFq3JTQTZCfI/IpX686fEbr5BGWNWvX8tnpN/B&#10;Ud5tPohkOoXLFpp8vPm9bLeeeDyb9cge+7UZs9XK0zErTDjZjlaYetO8vuybxVI0ZGk9ZafhBzLn&#10;vlQKHQLiXgqd7CsEeKwUujDBBhQatYhMUR75aZap0D9m0iWRH4YJCEQmXYSzqOnxM+niIAkR8pXg&#10;vfPT2hksOcgpgiBClWB923bswBlHSiwy6JCdIQOhaZdJx5ZBCwVKBzGcMmtDx2BiyGbRg5KzZdwd&#10;sllk6ORWDYQn0rxJC3ed3MqdAsdGghb6VtBm6KGb1tqWKHmexbncqiyKHOOaJ/M9phzqSmzUaaFA&#10;6SH9z6gRdahH+h9TF2pmhgRKHvhBGooVZWSTh0XGWrlmm4s6CVcQNTFbEC00KGJXaQIuXGWopR0w&#10;qoU5YAwDFecxd7t6P0sz3sAOlzhEooMJfQSyaBiE7o0FtTW5WHEXgyKzHA2XAN2XOKJkEUSDElsQ&#10;LTTwt0vai2RmZSg502h7gcwsgZKn2IITIwvE5Qxbvax+/yBYfCToi51kiyBq4QNhkYrYJVE7y+hv&#10;NholZxqN2pkhgZJj/pPKzf0Qh5TimJV+yDaX5i7Y4irETp9F0BFwkYrYJVFDM6xGyblWo5ZWIsKs&#10;iB46E6LNT+MsTsWhC6wTxlHOG5D5krsMY0Y5FJcwRWKoHPmZBem4MAXRQoMidpWooRlGo+RMo02A&#10;JcCKQSzNFUY51jB4cYxpLopLFKaFPEcUmgVRE8fcBkALDfwFLmZJ1NCPxIVrtQnApOJqJqFEHCZF&#10;wJtXcs1FcUlwRjGV4wuzIGriw3BR/O0qTcCFabR9WJIwetDGWhjLUlw5IHSIkgRrtjx3kdxlGDPK&#10;obDEOD3oy9GYWZAOC1MQLTQoYldpHxajMpScabQJsOQ4ZSs7Y+x4xbFc6bWugPpMa+mw4BivuN0g&#10;NAuiFo65gmihgb9dErWzimJsWJhGmwAL9vpSeRmEPNxZMHv9Q3ApoqEbE6dIHxZETXwYLoq/wMUs&#10;aQIuXKtNAQbH1OSNSehegihjTl8OAAadGOat0lxGQUcARvK3S5oCDNNqU4DBbn6i+v0ENxux0qvY&#10;DZlGMmxvJbE4pRpioGEQdARgJH+7pCnAMK02BRgMJgdgYt9gL2rjw4AJixEYo6AjACP5S2CMkqYA&#10;w7TaFGCCpFAzmDgKi5w54z8klIVBKs/2hmZBRwBGKiKBMao0BRim1aYAAzeRWcJhnPlYY3mysXKC&#10;K80SOVY2CzoCMFIRCYxRpSnAMK02CZgolQkKOL4gDjY8HTBFgFNfwlxmQdOBUfztkqYAEwdpIkcy&#10;ZmUmAJPngdxLRvJrhu3Lp8MF3GVej0XQdFyUItJhjCpNwQUXdAVySma2mn44Q2yNGCdKlJyJywTk&#10;cWQylxnPGJbnuHjqyaDHmkUgUzktgqZDrxQR0JtVmgA9Nl7kCNYsgCLJmCFTci4sDnmyvzng/aTI&#10;B1h9L9TymNFfKJgOe6sv/iW8PkjyVO28/aX9HgeUErnuHmFVAd984Bza5K4kapPQyC8yufNmFnQE&#10;7KUi0u+NKk2I+EhiwNVDdhFT/J4JzJSYzxShweiwD4okZDTkI2OPQ+4uz+oZ5VmN43aRZxUOIU2c&#10;d79NoqJJQuJCkUTungLHWxI9u0gVwFw1R1aWSqVCscwfhuHqdRRleVYgSopUJT+Lw2HRXL3d1Qpv&#10;cQEAIq4I6JCpSxrTlPYLjaqoUiOdXnqoCE4chSm+JyUqEhYh9jtU56FeB5in+iIvAa+xMpIV2lv1&#10;d9ywA1di1HAkJ0bcVe0RmVZds1rORaqVAKprP53vEop+/vln/82Ij0bmEpcWx0xckp+WkksK1y5/&#10;afiq1fPNX4J3T8xfinwfJweU/yJ/CdfRDLviY/5SnEfY+weByF/CqCrPc7kSCKOMXxOjyZJjzhfp&#10;DfcPoYKby2iROVgYorr8JfkRO5JiThuH1T7a4FflwdmzvGghRt6PNufhyqCF2Jlke3Mec2afTm61&#10;1QS/Y+biUMOy81doIaYcaly2HFrI5S9Z09coLNyUH2rig3Bx+UuPi14OGLu9aNjj2os2fnZDpoW4&#10;gr5tjzHnfFBgmKk41MSHJWS4/CVbuheFhZmKMx0Wl7/0GFi4mTjTcXH5S+IMgDGviPoLMxVHx+WA&#10;PBmXv/QoWLiZOJNxcflLMoGF7S/MVJzJuLj8JetRJhrGmKk4OiwHHJZ1+UuPgoWZinMEWFz+0rhV&#10;d/+BCy3bj5uJMx0Xl7/0KH9Bup/LXzrxGEfa6Eoy12q0w2CIoOTIJh/TZIxpRZM9xuUvyfGY8Qyz&#10;BgwzE2c6MC5/6XGhjJmJcwRgXP6S7dS/5jHMTJzpwLj8pcd5jO/yl/52QOfv8peC3N5p0n2bIT9K&#10;nDc2JxfRURZjxETJg28hf4mZITU9VH5LmWsF8mNVqr8xN27CeWYmLLTXY7ReSs6U4ICnLp/jzjTx&#10;OUVLUHnWwIu7KNW1UfgIgc+8n+qAhUTMIjOVJ4Nj1QZBNGwPKzyPjfWSv4TFKIkiyfAWSo5LplT2&#10;ilmXCcAzYaEuzNCBkjMlTPf4bwl4NFx8Wsnetp438mJRX+oQI1XiCdPTI3whhiHoCC4vFbGrRH2Y&#10;4S6UXCwhDxcgGa02BXkeLtSJGUpQ8oInYbrPf1PII9E+V1dfOeTvuY1P+xJk8i0hj4H90M1/QeCR&#10;t+HyFJ9rnmKsGsLDeYoywg4JeY9JU8xxe5uW4EfTFEMRgYYr5PYzDpXLMZIAxw1TkVEYDpo8Mk0x&#10;wqgx1GqipSlGRRhqyZbofCBM+hGjggO16KQG6uMmKf4IK6pPu8DJXJLi031dTSYpyobgkhTHhLtn&#10;m6QYwe32khR34LE+soYBI9w8xv19o/uP2YmYgYvJsspOxBXVcRaNsf1o2YngH+DLhSJk3Dc8oQNg&#10;mUuG7y0WvK+rDZyxAGGRQUfMDBl0xsOWoRVSOmDGE5i1oVMYMVmw6EHJB852GXenPBYZOrlVAx0+&#10;qwY6uZU7BY6NBC2EJp/J+0QtQGjoqQZrh0Mr5CBnOHiYZOIqMYCRJuNAZT+/mQJ4IOoJxkF2QRqA&#10;B6IuFLFLop77eEfnydA91+qKlJyHi+68VgGUPApDcY8YgMdVlayrMA8FvsgYgo4BvFDErtI04Hky&#10;KJKMxkXJebhQJBkCdHIX5K2eQhuJ69cfGinSbuGQfp3RcrW48AV6dMZgVHcma1PSyS887HnjjpIH&#10;TKp9zu7AgDuMr8xyqF0fCYNijEBrlkBdiCFBJ7cx143qMLh/pPeHblSrmXRyh8HeQPjf1G2cH9y3&#10;ekD7BJzzKOSXA8yRghqVESkoucPAYbDs6z+ed3/g/ABbdMOa6YPXYpljBA0rB42LQnx+NxXTQ7Mc&#10;GlxcLNIuMps+NsWtYYn8MorDYPa1/AA3oKaFWB9zGDgM9AH/dzU/cH7w9ftkh4HDYOwHv+e1CnzT&#10;JQpEYoTrk79en+ww+OpzNOcHz6A/cH7g/KDZbDqxrPY9zw9SfAdFZC65Pvnr9ckOg68fixwGDoOv&#10;1B+kAc6OPXBSQruvTpzaMMdpff9AMpbHSY0i9EL4loxI/DbL2d8/MEqg5IqxVcJ+n2yUoJPbqr+/&#10;j2ZkrpODeZT7DyJ2Z/9AMj4UA6McalS1h2NUgpIrBQQGRgm6UcW6qVGCTm5jrhvVylwntzHXm/QB&#10;GOB7Fkki9w+MFqJGdRiY9tEcBg8cXtIb9qP9IMtTZPo90HtMj0U7PzDLmeAHijFikVmCHlysZtLJ&#10;bcwdBqIROQy0AKYlsAd5Efpi/GVupc4PnjAWOQwY66bm9nmEcRFSKsWtF2Y537kfIFOdm2V20Lho&#10;xMAoZwoGkrFA2ShB72Qf3ycbmU/tk43MJ/sBbq9K5TzZbCGHwRP6wfeKQR7741e/7Wt25vap+4Fk&#10;LNcqjCK0QkWcpGK9yCxn3w+MEii5YmyVsB+LjBJ0clv192ORkblObmOumTOXjB0Gew37nrPvDoP9&#10;8eA9e5lGM31ZP8BCdzpcE7QP8BH9wCiHBhe1Zme0ECXPJGMRi4wSdKOKcZFRgk5uY64HFytzndzG&#10;3GEgb163mUk36rPDIPfTWPbJxlZKG7bzA23p5866qfTeR/bJDoO9CL+3l2mOotNjUZpmofMDrWV/&#10;cQxwPW7uMHAY3H/O7vsZFzk/+Pr9gcPAYfDwGa8nikVBkQ6j69RPhrt8jwyDYKyGpyYR2njq8a7A&#10;04NOKg6YLfOEHD5hjpIgVZbK0uChUxN7Y6S0yDGD552xwL5AkNhF3AuGWQ41LQ4nMfSgJRRvLF2Y&#10;hVDT8oxFS4gNcjN/OnPm8acl7Pw1u+YODGPLpaZ9nmDESR6L2yzMjYq2c+cZD5wzm+4ZuCbdgfFA&#10;L/DF+wwHxjPqwB0YDox7bijTNuN4Hey3NppynuE8w3mGyjPWDxT7WSIvanND2/1TDF98NOXAeEZh&#10;Ksh930367p/GfXHPcGA8I8+Ikth5xnOZgTswnGe4oe19Q1vnGc4znGc4z1isV+XZDCdqeWtfdDvq&#10;S+z0uTDlwpQLUy5MuTA17K9bN9rp7gQvptMS9phOewAef1rCzv8Ie+DIdhRXGLtV22ewahs6MJ7P&#10;ITYHxjMaTX2nYMR5Eqqzl3mRBOyFwgzfn+ce7xSM7SK0jmYHhlGOdogtiobjnSY9aIlU8hYdk1EI&#10;7Y55xqIlZAdr5E+7Yx5/WsLOX7MrDuU6MAwtl5rWgeE8Yz/rQHMnF6Zcn2FbDuGFkW+tzwjSwo+s&#10;fSvtjgPXgb/64b7GpEWcgzrw7xSM1I8jOe4s/CAO2UNbXGIcpw9Q37nlQDK2i9AQ3IFhlKN5Br6O&#10;aRdCS6SSt3A/oxAadHjGoiXk0NPIn46mePxpCTt/za65A+MvDkaYxLn4roq50dJ2HvwVPONEBPV3&#10;XS+ie3mBB3lMrbrZDH/Dk1duPp3N/Jkg2Tadd3O2+7KKuMTr8+1PHGZDcbBEKUFtKQwPoYXl/J5d&#10;GJamhWUEZRdGpKCFI1ptxWRQv62r3ludzVYzrz+b9TOvPZu1M+/8bHaugvC27IXVpG3w6F2fzXCt&#10;rQzp3sXZbGgt4vW6uao/NpKwFzYUMUdWYzTaLUF1eb6sfqz/pORRHhdhKgvEYSRrDDgkpyDJkyxR&#10;Bgn8JEzyoW7q7VgdaBzIVjxqq0m5T2YQ+2k0MA7RNaRDurMSi7NrUagwRI3CfFifGeqExi8re+sv&#10;wrBWkS+icOAZZVkYD6s4iufOYmFUFKCSTfXOq9GYdyStmq5WTVMAJtvoDjlZr67/R92sBTpds1rO&#10;3y5XK/mjuqjX9ZtV612VaAb9TSDdYHW5/mczV3/D3a2+lFqe4s//Wizu/Bnsu5GLFKwJWElH2TRC&#10;oKqg+MvJ9bY77bbv21c/yKf+86oW1VltfqsX3nKO5hPKiuw4K6FlVdWbXtWxuyjnta0ukqHgvID8&#10;He+BwVhrnbeq5UAvitaLBbxkV1gFigcqpgrvSkjJzea28Hq5adr7NFtBq0Gyoh+NpEwjrNTfnN/A&#10;Nmcz6RziL+fN/PP71msb+C4iVbet3i7brn9Xdv37ssVRBvzxqm7x9qJp/5x51225PZt1/70s23rm&#10;rX7ZdGezIohjkPXyR5xkIX609M05fbO5XL9p0FDQ9iFNPgr6fjU+Ltpm/XvTzl8LqXhVbirIRgjt&#10;EVbUjzc9fuPVommr+vVr+Vw1a7TXd5sP20owF3bbQpOPN7+X7dYTj2ic9U3/a/PhotzWkqC8UuEc&#10;DfCWVpTcNK8v+2axFLFetjRlp+HHdbdVrQ4P3s16telOYUuYqO+3pycnEtiye7leVm3TNYv+Jep2&#10;0iwWy6o+uYZmJ/jEgC+ftm1T1V233HwaKyVAqX69AiYSp3jmbeRNOh9Rde/H5saTYXyg+oD27/U3&#10;+POocrd911T/6bxN8+YCnVL9um2b64u6nKN6qnmQooPrCCbn1/DW+mxWQm1pmptFK30d1RahOA8S&#10;fMhUhqskijMETBVbRK0qvI8yPwvCYuZViKGIgrgxe2iMIyNhYBFABihEt3EfBmOM2fm7cGnRZxSI&#10;2rIAebPGFTutt1quUUERY4ZKCX1/3syBXXnal8uVegbI9wSOnUvIOCqMc8cljtv6x8aMflJryqKq&#10;3VY0urdfv9Hlz6XRhWGcqkYXJz669KFPHxtdiKs10RRVo0tj3DoiQQTQf5VGJ+/jeO6NbrusTvHf&#10;EOnwtBfpmm29QRxEOF6XffeyaT+dzNvyGmFtvUKw89MTlOovRZehwuWaxWNdtv+53L5QkX15vlwt&#10;+8+SHeKAqNTm6v2yEiMA8YMETR+jRhU18V6I9SL8CeFgpFOlEPSX1Z1w2W0Rl8ZQqZMLHXSR56vl&#10;dhwGiedBOfRNd3qCe+yjuoOfmupyjfGIMlJbr8p+2Wy6i+W2Q594Wq/P6zmG07/M4QVV15c9QvS2&#10;XW56FX27vq37CoO1cXRSyQ4LoWR8ISt9W0+hgho03frIEOHjPE4j4UwI4GmUhcG4zz56mxhrBply&#10;NvQG6AWmRHhZMVUV+Yiayd61QlcqnjDpwlDjYln9VPYl/S2pTuuwuWhW87p99f8AAAD//wMAUEsD&#10;BAoAAAAAAAAAIQCMIZmAxv8BAMb/AQAUAAAAZHJzL21lZGlhL2ltYWdlMS5qcGf/2P/gABBKRklG&#10;AAEBAQBIAEgAAP/iDFhJQ0NfUFJPRklMRQABAQAADEhMaW5vAhAAAG1udHJSR0IgWFlaIAfOAAIA&#10;CQAGADEAAGFjc3BNU0ZUAAAAAElFQyBzUkdCAAAAAAAAAAAAAAAAAAD21gABAAAAANMtSFAgIAAA&#10;AAAAAAAAAAAAAAAAAAAAAAAAAAAAAAAAAAAAAAAAAAAAAAAAAAAAAAAAAAAAEWNwcnQAAAFQAAAA&#10;M2Rlc2MAAAGEAAAAbHd0cHQAAAHwAAAAFGJrcHQAAAIEAAAAFHJYWVoAAAIYAAAAFGdYWVoAAAIs&#10;AAAAFGJYWVoAAAJAAAAAFGRtbmQAAAJUAAAAcGRtZGQAAALEAAAAiHZ1ZWQAAANMAAAAhnZpZXcA&#10;AAPUAAAAJGx1bWkAAAP4AAAAFG1lYXMAAAQMAAAAJHRlY2gAAAQwAAAADHJUUkMAAAQ8AAAIDGdU&#10;UkMAAAQ8AAAIDGJUUkMAAAQ8AAAIDHRleHQAAAAAQ29weXJpZ2h0IChjKSAxOTk4IEhld2xldHQt&#10;UGFja2FyZCBDb21wYW55AABkZXNjAAAAAAAAABJzUkdCIElFQzYxOTY2LTIuMQAAAAAAAAAAAAAA&#10;EnNSR0IgSUVDNjE5NjYtMi4xAAAAAAAAAAAAAAAAAAAAAAAAAAAAAAAAAAAAAAAAAAAAAAAAAAAA&#10;AAAAAAAAAAAAAABYWVogAAAAAAAA81EAAQAAAAEWzFhZWiAAAAAAAAAAAAAAAAAAAAAAWFlaIAAA&#10;AAAAAG+iAAA49QAAA5BYWVogAAAAAAAAYpkAALeFAAAY2lhZWiAAAAAAAAAkoAAAD4QAALbPZGVz&#10;YwAAAAAAAAAWSUVDIGh0dHA6Ly93d3cuaWVjLmNoAAAAAAAAAAAAAAAWSUVDIGh0dHA6Ly93d3cu&#10;aWVjLmNoAAAAAAAAAAAAAAAAAAAAAAAAAAAAAAAAAAAAAAAAAAAAAAAAAAAAAAAAAAAAAGRlc2MA&#10;AAAAAAAALklFQyA2MTk2Ni0yLjEgRGVmYXVsdCBSR0IgY29sb3VyIHNwYWNlIC0gc1JHQgAAAAAA&#10;AAAAAAAALklFQyA2MTk2Ni0yLjEgRGVmYXVsdCBSR0IgY29sb3VyIHNwYWNlIC0gc1JHQgAAAAAA&#10;AAAAAAAAAAAAAAAAAAAAAABkZXNjAAAAAAAAACxSZWZlcmVuY2UgVmlld2luZyBDb25kaXRpb24g&#10;aW4gSUVDNjE5NjYtMi4xAAAAAAAAAAAAAAAsUmVmZXJlbmNlIFZpZXdpbmcgQ29uZGl0aW9uIGlu&#10;IElFQzYxOTY2LTIuMQAAAAAAAAAAAAAAAAAAAAAAAAAAAAAAAAAAdmlldwAAAAAAE6T+ABRfLgAQ&#10;zxQAA+3MAAQTCwADXJ4AAAABWFlaIAAAAAAATAlWAFAAAABXH+dtZWFzAAAAAAAAAAEAAAAAAAAA&#10;AAAAAAAAAAAAAAACjwAAAAJzaWcgAAAAAENSVCBjdXJ2AAAAAAAABAAAAAAFAAoADwAUABkAHgAj&#10;ACgALQAyADcAOwBAAEUASgBPAFQAWQBeAGMAaABtAHIAdwB8AIEAhgCLAJAAlQCaAJ8ApACpAK4A&#10;sgC3ALwAwQDGAMsA0ADVANsA4ADlAOsA8AD2APsBAQEHAQ0BEwEZAR8BJQErATIBOAE+AUUBTAFS&#10;AVkBYAFnAW4BdQF8AYMBiwGSAZoBoQGpAbEBuQHBAckB0QHZAeEB6QHyAfoCAwIMAhQCHQImAi8C&#10;OAJBAksCVAJdAmcCcQJ6AoQCjgKYAqICrAK2AsECywLVAuAC6wL1AwADCwMWAyEDLQM4A0MDTwNa&#10;A2YDcgN+A4oDlgOiA64DugPHA9MD4APsA/kEBgQTBCAELQQ7BEgEVQRjBHEEfgSMBJoEqAS2BMQE&#10;0wThBPAE/gUNBRwFKwU6BUkFWAVnBXcFhgWWBaYFtQXFBdUF5QX2BgYGFgYnBjcGSAZZBmoGewaM&#10;Bp0GrwbABtEG4wb1BwcHGQcrBz0HTwdhB3QHhgeZB6wHvwfSB+UH+AgLCB8IMghGCFoIbgiCCJYI&#10;qgi+CNII5wj7CRAJJQk6CU8JZAl5CY8JpAm6Cc8J5Qn7ChEKJwo9ClQKagqBCpgKrgrFCtwK8wsL&#10;CyILOQtRC2kLgAuYC7ALyAvhC/kMEgwqDEMMXAx1DI4MpwzADNkM8w0NDSYNQA1aDXQNjg2pDcMN&#10;3g34DhMOLg5JDmQOfw6bDrYO0g7uDwkPJQ9BD14Peg+WD7MPzw/sEAkQJhBDEGEQfhCbELkQ1xD1&#10;ERMRMRFPEW0RjBGqEckR6BIHEiYSRRJkEoQSoxLDEuMTAxMjE0MTYxODE6QTxRPlFAYUJxRJFGoU&#10;ixStFM4U8BUSFTQVVhV4FZsVvRXgFgMWJhZJFmwWjxayFtYW+hcdF0EXZReJF64X0hf3GBsYQBhl&#10;GIoYrxjVGPoZIBlFGWsZkRm3Gd0aBBoqGlEadxqeGsUa7BsUGzsbYxuKG7Ib2hwCHCocUhx7HKMc&#10;zBz1HR4dRx1wHZkdwx3sHhYeQB5qHpQevh7pHxMfPh9pH5Qfvx/qIBUgQSBsIJggxCDwIRwhSCF1&#10;IaEhziH7IiciVSKCIq8i3SMKIzgjZiOUI8Ij8CQfJE0kfCSrJNolCSU4JWgllyXHJfcmJyZXJocm&#10;tyboJxgnSSd6J6sn3CgNKD8ocSiiKNQpBik4KWspnSnQKgIqNSpoKpsqzysCKzYraSudK9EsBSw5&#10;LG4soizXLQwtQS12Last4S4WLkwugi63Lu4vJC9aL5Evxy/+MDUwbDCkMNsxEjFKMYIxujHyMioy&#10;YzKbMtQzDTNGM38zuDPxNCs0ZTSeNNg1EzVNNYc1wjX9Njc2cjauNuk3JDdgN5w31zgUOFA4jDjI&#10;OQU5Qjl/Obw5+To2OnQ6sjrvOy07azuqO+g8JzxlPKQ84z0iPWE9oT3gPiA+YD6gPuA/IT9hP6I/&#10;4kAjQGRApkDnQSlBakGsQe5CMEJyQrVC90M6Q31DwEQDREdEikTORRJFVUWaRd5GIkZnRqtG8Ec1&#10;R3tHwEgFSEtIkUjXSR1JY0mpSfBKN0p9SsRLDEtTS5pL4kwqTHJMuk0CTUpNk03cTiVObk63TwBP&#10;SU+TT91QJ1BxULtRBlFQUZtR5lIxUnxSx1MTU19TqlP2VEJUj1TbVShVdVXCVg9WXFapVvdXRFeS&#10;V+BYL1h9WMtZGllpWbhaB1pWWqZa9VtFW5Vb5Vw1XIZc1l0nXXhdyV4aXmxevV8PX2Ffs2AFYFdg&#10;qmD8YU9homH1YklinGLwY0Njl2PrZEBklGTpZT1lkmXnZj1mkmboZz1nk2fpaD9olmjsaUNpmmnx&#10;akhqn2r3a09rp2v/bFdsr20IbWBtuW4SbmtuxG8eb3hv0XArcIZw4HE6cZVx8HJLcqZzAXNdc7h0&#10;FHRwdMx1KHWFdeF2Pnabdvh3VnezeBF4bnjMeSp5iXnnekZ6pXsEe2N7wnwhfIF84X1BfaF+AX5i&#10;fsJ/I3+Ef+WAR4CogQqBa4HNgjCCkoL0g1eDuoQdhICE44VHhauGDoZyhteHO4efiASIaYjOiTOJ&#10;mYn+imSKyoswi5aL/IxjjMqNMY2Yjf+OZo7OjzaPnpAGkG6Q1pE/kaiSEZJ6kuOTTZO2lCCUipT0&#10;lV+VyZY0lp+XCpd1l+CYTJi4mSSZkJn8mmia1ZtCm6+cHJyJnPedZJ3SnkCerp8dn4uf+qBpoNih&#10;R6G2oiailqMGo3aj5qRWpMelOKWpphqmi6b9p26n4KhSqMSpN6mpqhyqj6sCq3Wr6axcrNCtRK24&#10;ri2uoa8Wr4uwALB1sOqxYLHWskuywrM4s660JbSctRO1irYBtnm28Ldot+C4WbjRuUq5wro7urW7&#10;LrunvCG8m70VvY++Cr6Evv+/er/1wHDA7MFnwePCX8Lbw1jD1MRRxM7FS8XIxkbGw8dBx7/IPci8&#10;yTrJuco4yrfLNsu2zDXMtc01zbXONs62zzfPuNA50LrRPNG+0j/SwdNE08bUSdTL1U7V0dZV1tjX&#10;XNfg2GTY6Nls2fHadtr724DcBdyK3RDdlt4c3qLfKd+v4DbgveFE4cziU+Lb42Pj6+Rz5PzlhOYN&#10;5pbnH+ep6DLovOlG6dDqW+rl63Dr++yG7RHtnO4o7rTvQO/M8Fjw5fFy8f/yjPMZ86f0NPTC9VD1&#10;3vZt9vv3ivgZ+Kj5OPnH+lf65/t3/Af8mP0p/br+S/7c/23////bAIQAAgICAwMDAwQEAwUFBQUF&#10;BwYGBgYHCgcIBwgHCg8KCwoKCwoPDhEODQ4RDhgTERETGBwYFxgcIh8fIispKzg4SwECAgIDAwMD&#10;BAQDBQUFBQUHBgYGBgcKBwgHCAcKDwoLCgoLCg8OEQ4NDhEOGBMRERMYHBgXGBwiHx8iKykrODhL&#10;/8IAEQgDwAKAAwEiAAIRAQMRAf/EADgAAAAHAQEBAQAAAAAAAAAAAAIDBAUGBwgJAQAKAQABBQEB&#10;AQAAAAAAAAAAAAAEAQIDBQYABwj/2gAMAwEAAhADEAAAAI9pnmg+eT+kdmjuVsiri+mBfOQ6F+0u&#10;VuhG+eOg8h7yxhss28AcZIayorGWsA0vQyQ4C2hT2M0AhPY9T6m+5TCffGO8VpvOWw3WpgzwWiGt&#10;Uj0tFsq+YwyaR2CxSXW5yYtkVezwHoxD7LE9uEWcua4FLS3RI/UrV0koQxg9yKGd6LRY7zs6a5dq&#10;7PDR6b3Iajz0Hg5Co8j17AALD3CIFX8kfOtjJO3mOsXXOadl0NzaMuaJNXkyCTsUlLGnsgYJhahu&#10;0cVsD+RRaU4Sqzak3VR978ytqqjiEWaw1MA8nh6BdEudvRXRUvDnn5pxr8n9DqeyKZkNvX6Rn6Hc&#10;daTi3zZyVzMNvre/yNZkbs3uejQuQFWFwG5GuGb5xrSWOSTHtY543MTeZyriyfk40JCNrvkRJ4ZC&#10;l+jZzX9ObKwV0T0mdWy2VfbnIJFPvxQovPPlT37z7uGH77uRNkg+ZJCq2v8ALHJzxF5LhLO39LDS&#10;jzl8oMJWQTqUi1K9iUBnjHEZ70NkuxBxy6s8v22UvnXVAacyehmMjYpI1JDImGSmQTSZRd2sBSGQ&#10;xMMTBuf8vvMd9kUTb2X4uR+nFjzGJRnTQdG99Ym21qqH8zCeatnlnoEbSzL1kim6MnsrXbJMyUpj&#10;7VMlzBNoJrWTPxVtXMKWSJuWGFShEx7DGp2na+OPaEC84fJy3otObEXLImiMp4pJaKKjHIli3P8A&#10;cnSSSw1y1zN1XlzBZdhkuxvvKixbSs6JfYoVkD7M+wgwwSdDfucxUzOj3vJ2z17e+dqFpIYpDE1j&#10;fj9SyCPl5wkPc7CXyJWaS1YTE+MfSb6KSI4u3nQ1kBzVs2F3Do6PUd9VpceR0ayRsMiJGksojUvL&#10;HmaVKwksWVnYfPoIlHvGs5a+Kg4VL2EaRpSKGnkUytAuezpbs3HOx9bnfzcMTlD/AD3UyxKiaY3v&#10;0XSqpmI29+Kka6yllmtNc6VKEQ53pZBT2noghchYD/eVGSsKRUYVZK8mr6yq2kbTyF0BMrRDLuaq&#10;20YUsefJu0E6UXOq8nWOc9Pc8bul0E2ZsZkXXLridfH2tVuTLaVszm2NxzxaDksOgNtVbkjGfb7r&#10;jGRb4CrsWoXqowRSp9Pf3jM9tTHofFHkbozzb6E5I0dHUunY9fZMNmXDWlnZ+1RyaNSkseQzaJSQ&#10;uAyNpZWklSZjN0KxFwarmcXV5HUsfex0JjEwhlkjO418UP2e1HkPXmrzv5iIJfHuE01AR7QlesdU&#10;h0yipUKRSc+9zi7qrEory8CH4mIqOgfgyxx/x2G9rUoUeKngDgPQn5SX3EU9ctQkxV071fM5I5iu&#10;iqyjvGYqRVybAstisZm7t482+mfM61qvodYEFGIlE8svRx4GK7SvT5Oxu2bWkY0+N6X6315MLzv1&#10;GhkYT2RUvQ1lg3FEu83JTFxLXloHOPwzKCQA7qKwftnFG8yFl7vx1u+tOm9iw+b1pbPLIlOZ4ZiA&#10;9oIbH1s9y2aJH7Hk1D187NNIS6QSxpuViVjkv9jbmwSFSeQ2I3YfYOXNR6ag/P5F9x8+cDLI4v7H&#10;AbISBOn63rJ9VMFkLdt25JsGgvtdI1pb5UZSzyVjOJ0HI1rMUgc0gJvjuCSoJ7iKXu2k54aIUpZe&#10;VCuUJVNLcnlD9jfXllxRaeH0X51dBufBY0aQO4wzXCbRDofoPFcLbT1v7DuWVBdBxhFQRW3HWuLr&#10;ii9sQQmHmI39LKaqLLOCB6ah5lA041crjb2xxSGmpC0XHmWtKZ83OR0ltjNGrsvfv00hszTmSzK+&#10;sd7UkSRSuGbSlPXDEN7jcswVuJyV8tSt8Ycxcs9eYJ2KpNJV6eBnPR1Tllj9+dAUTe19U8EKGfoH&#10;51opIxiTjlNwiBunKZn4x7WqRzXsGOThMh+hodo4gbwSI5etfytchtnkrXMDcFUcExQVRXR1x02V&#10;BSLijEWLoOom54p7ZQQ2npKrk0Yu6SLVHLjqvym0NNKIO9Jc/fb/AN1cseqUtU6n2TLtTQU+7Ww4&#10;WAdUJryRLHR7TdTZHPTCud1kAbSmDunXPvOXsFNew1tozpHdNFIgaZTDZY+ZUxidw+iYbW+gKrt7&#10;DamQv6V0MHLcDoqKSRZJE4b1is7uo9Fw/MlO+sGH1bcY4LZYmBmXQV7bGoOYQ6wDOnEfslwfeKzY&#10;vJ9PS/m3hjah872D8nRN7JF/iH5yLFTZa6JZ/f3kV11v6bjnWc/r7DbX4IAyPN8J+ch/xBD2Hkph&#10;ORWalPdwqguCpixqKOWR00Rce3+Vx7qOMOcnXjuTA/UGzr4rWug6/wBBRcdpnCF+H2pO78dxpO74&#10;aq/LW16TL/rUF+YfsGeDvbzKDQYNsb3CMfpLLoZS/O3K4B2h6Za2XNaWeGwU56zBsjyWKWV09Msc&#10;W1ZFLjyvu7S0F/WJDJnkdAqnlezVVSjru6hCdH27X9l+gYqmJ5XdlW1ZzHjbWHC62To4Wme2RRSM&#10;xxVuRva2fnW1Kq9uWvsezKtIf6j5p+UA8DFiNNYBfy8Io5VHhcg7gp1QndDex/BHvbf1HGWCzGL4&#10;XatZyn170ydw+e1vLXlKiUw8leAEXrm+VzaEAKEz7EbEqazAG9usmqrOAtloksfG5ajeZmVnsfNs&#10;1mgodNoCuBLBjamSVPeDYGZe6ITq2nk6k/D1HYExlmgpM8suoIsj6Yp7VccBP5yU91X5b1lglSCR&#10;c4BxJcMx+HNo879Nn0HRvAfSYkaWyyKy/N3EtjNg1GIa67o579BbaunM8qa69nkc0WbVNimiclxy&#10;CFYnVN5djt88GT3IDnaiWFaWmp1R21YG6FJbLtswxB6Lgfy1RactWE1DMscT45PC28yNzzK4yogf&#10;s3uLwY7k2tdx5jjw3ZLXEgW+K5CBYXIwj48zlSAXhXm8xxLc1JGZmWSJnLO+2sWWtYyWln6T9Jf5&#10;a4jP3Hy3xw56z5T5CQGmrBp0+CPuPqE4d+6Mc+mOuL/UpN/yXn6nJfrV+4N6wFd0zFz7r5kXUSv+&#10;ReeYS9s4nIbs3qHwLWN0i0KULHtGOdHYX2OWunorh/dYUzpZNdXdS2SGM/VxVW8d6T4q3fuMjZc/&#10;ikn1eWypPIPNGycyq4OTYzTFwwALEGD6Dpa0kf1isnJmrYUlEpd5LfVC6KyqDX1fwZqXo5jXxreU&#10;eFMK5C8aHtI5BPcPeGrsfttw97fnB8em9YgzOqVpxqVVpIeg9zSeo+Xk3hwuRB86EO4t6aZESHCs&#10;N7wwrZVufn9jX3AeoS0JGbu39/g78yWRes/0U0dhzvGz4ZDCpb4IbDZFFniaNBqSke2dY+n5ZcTw&#10;KLQROpkhkGRTNJpUfzzpLqlzhmmhRYD5VTfFRxFj+NplB9bm9d65z5oHK3sgl8Obaw+1s92zX5UU&#10;u6G8gupOpzeh3hkdtJRZrkMYMifzKOYojk79wlGg7WaufZ/cTKBLVbXoFi5uMrbtSHGp2Zr2d1f6&#10;HkuIFEySI+b6hI9TS5q8+jSNB23T2mEYb0sydYAWt3Z4Wd0djm+L6N6bcTtUvi/3nNfy0zkSDODz&#10;ihmqeVOF1FyNM8Yp7OLXnPPpznmxrOZb9uHE19WXkSsTUVx69sr0j1QgGxkV7XNkVda18vVxV6EN&#10;8ikwiSOl+icovYhXTuw+ae3owtwv2WPaY7TkHqmJlQxnDOzcvvljQlxprY6ZKU8UmNo/F7p22Q1n&#10;a9dWdhtSocWR7r7HV3KTrXy52uRqruLx97LEwXO7ta7Q0mX/ABTHYJeUNdLNE5TRbwvTn/Oa6bez&#10;nz4jp4HSSJc9zyYNi0DSpw5HbmmbloX0LMcC4jJ2XzvSXT1j4dHV5H6I7G/ONMSx+2/OrGSKsK2d&#10;2Q5GdeddUcZGWSNeD3PhpYUepEj97nRxbVyoYmECN7iIg7uVXJTd6lBxsMqqcytmPD3uxxy0NS9p&#10;XQiotkj2he2yEiOCyeEVvc9M2td7Iou9NlckAfRy47KHuGgWPQ3qF+eHWtMvYaSYDta6otKRzPrA&#10;5Lx5h27iqrtWgf3pj1kdc4DPFl7UmT90aXN2ZYUBtTD6wh5blBcGweVXU/lTf0RHcDij3DMEn6gQ&#10;9JS5hhMzhwZFV2BOteYDU4M86OAuAeY1M9aMJ5q25TPnjTs8/b2tsY7hNA6rZx0nlfT1/DtHteov&#10;LtPQYlApUXS6DPAhBUorVHOzthuD8/V+ysQo1yfO6kHpxLJRKQ/Jxh4ju44zwxOEf4axyi96K1Ua&#10;DEWKcUOUDMOXu58CWde9tshkohldv4XZkjX47+xERvMOzceXlUwuqFxPj+ANaKWiRS4qrs0G8sNv&#10;9cZ3vU4H2PSjTqtbi8uQM+4l6j4BGLxuqYibJXusZlRJg0c2Pl7VxYDza1N9JM7eZ0hGgKJ0NBrn&#10;mj0f5ycjR294k9w7IKflLmzRU2aDVN8BT8y13TGFYXSYKilj55ikgcVQp9LUuMbfm4od93DkXbjo&#10;+puQdf4u1lXypSJoz5zeSV6hF9MfWx11UC7mJuviwRDMg1fpWkC+6QIVxuW0yD1eNr281V8iiO+A&#10;xfUi/wCbIFQE1OXaUzroWzrRVPoBcfWZE569RuZyq+kSlOCUxPYn1JGA13Wwkn4b6Uc9ruorpwXK&#10;bcZocTvhikXzH6IdLF8fkNXa3/0e427mqIt6r66vO1o6nx7tDLNedz/N88LsA56vTOFzWWzfdeWe&#10;Jzh1FwL0FkiobO2iaTsq3RnOnf2B4JAdqsp6qsgbSZ3dq1NHnK/c8+VpNi8sY9GMVfxj1UHSVhJa&#10;ghzVLi3a0a2oNpZu1kvdEMP7jwhs6fm5GNStXm13lUEscSoavVO0xkR1tqsYzWHK6yUrGm7YGaZQ&#10;aBOUeXHJ8YYaihPI9Y5ackG1zicmGqOt00doI8Im+aDfrmlqHAvcioYouXpk5iWd0bW/M0gl4tV4&#10;tgLubm/1b5n3FRRx88HcAQRbJ3OIjPB68+SUNrV7bFDfNN6UvDYE/RhZHL3ojqcAuy7qjPYhXFdF&#10;K49kfRGKp7KQ3dZYFwQ3ZsI1QbiyBta2qs/VhaqiaFfYT3pSYKBtspiNzWWa0OrbfgZZou+c5hEY&#10;PUGqqG0kLdY8afBGS3pVNDH7aikliWxNlUBq/ptd4H33gDcUeY3KJ6C8wucRsqeAGw2LeOZZVARd&#10;VP6OnYReF4LpGsVP1wU8oaO8TOSJSxVyYs3lCYerRSDvTEd978exTNZZTu2yrptjHXkMlCxqfWdq&#10;0tmyqClk/NT8xSGOc5SmWQka95n9geY17Q5xc3d7FPic2cLZin59K7EdDoamsVJJwbKNNEwsIwSp&#10;O3PGDbB2f6oVXZaXT5fg5VWuaE8r9hzlN3C3LMSXaogdikUtMbLyrr+0BrrUMDuTSZypbMzzzhCl&#10;ufbnLnp6hdsIHBFr87mDL+mM41peMX9TYNBYyKK6JqmN1XlS3wkSPyOU27E+9rYAcZ2kMa7K5/bW&#10;g5u+2ZBvN7iol/j+yRPJ0klCKWVvbbJ09za9yTdglzWABJ6+wNWt5qKrObTUVxEMKKIZajlLEeoY&#10;725qiss0JbmzQ9BmV1WuSlLYAIjPvMrpiZRG5eyZOqEZDPofF+0cv29TVkgSyWrtU1hQGz+XNEvX&#10;2SIbljPOoed+vzWn9584N9ki2FnrWufzq/Udqc89hCvypW9nttToKr1dn3YoE7Q/tj/Y1LDojNt6&#10;3AMdWQGR2tXEMT7Fw7XmzXqLwi7uW4VuIliLQUuUM+aPpnP22MbfhE6yl1urBuh85r0HKXt8sF6d&#10;G+OD8aFtm587X6+bYXO/ohzn9DzGHYBKpH5pb1mMA3NdppD5SGVPdB5O0TIuNIxIYX1htz5yKz+h&#10;SmHesl8N8N5DVLaajlZhQGqsWIVacvtGtLSsa9tbntgKApKPyWwTq+gwuAsxpWuWNEgZMnUFOkJF&#10;8Yx1/mK2qa6cUdLVOisaf5hv8K4dqEuRbd0Mj5e9H+Xd/nNQb6wD0ia0iCXJCpYI5YMId0icjN30&#10;zrsxj7R1TXBitdGl6FyHnr/R9FXjdV9HyNDJjBIBl7WmWq4uhO1vFztJpqa10p5VtX5ep20KyzVz&#10;mqw4fZOOv7DzvoLPxokcZ3ZuWM6Wx/cB4EavmnbyLXVvOTo3zh3mf54t5LX5ndDfqhsU4Wazeqp/&#10;Wlqbcy/puxEyNRmsJroQLo+bfvLPUXI9rUsVT8WWj3Axrce5cEHncpXpFaIts+tLLsQENS2XmThp&#10;rPqeWWVZFyGNHQaGUyaurFiIMcI+6wkX3izZWCrCvgbEFiffXHe6SxaczVJkDsbW53IvLDppx8sa&#10;bVfSLmT0yBc7Q6zYbH1anRzxI7kl8OK2WTHYNOW3itcyKmxfFKyXhUFr3tbWUob1s48fyBsXFABV&#10;c9nOOPY/UUdng+LswckVnaNQ5q6pu16zuHFaR1oG1agsK9G3OaR8Bux8g6HLClmi8z6mtYtGc3uk&#10;HNzbU2NURCHAmswGNaQ11JkV1AGJVx+aa2wZ4BcNgzT2WWM/OaZOo9VIoFhQ+VWrINbx/no+744w&#10;hFeLQqyfWFeLIuocdvGs2d1HLjwYSn8Kz94rmMCmEZKhzalEc1s4Z2VgI+FrjblDDDtz25W+mqmf&#10;J20Jiz26YB559+ec1rRUz0t5q9MABpkySBiRcw+sgZw5WOOxzbZG47tzxfGA2raBL6xzDoKibttw&#10;Kzk/o5ooxhLfmDRZyOwXKDqfq6C3U5rZaAZsoS3aCy1622VWs1xmlj1dz2F2tU0MzwaSILSFP32Q&#10;Ki2PizcN0Ld/N3pBzf1lXzwd2S8vNbnPb05+TtWOsdZmOnlDWBScy2xLaNk4NjuARxmb0yc4XjHj&#10;M9FzjTCPm8sUNhycvNa1SK/z+uLFsa9l59725/LHcBECXkizxEpS09mOXRKWREmuLc5Mmbcoalym&#10;esLuGNarDtbOlmL9itWaxxVJ7tM/5e2/zudVsfSfnR0jhrpND5jXDkxvHy0BYzjEYVTukpuql0Zq&#10;0LiNIhAnTkDivHOehritbQgGRCjwhufn6AVZPUrn90E1FHOY4/we5rM+4r6J81czbrQTqB4/THQH&#10;REetK7MsxMswgepLwpe9Z4Y/1/4ndv7wCzuc/Q/ntqqjl1oPOF+eZaGA+N5csRIYvPS4PaMuSnYp&#10;07+MtZ+hpyA7Ha9WMn5vKQBNa8BxhiKIZpPcUeSta5ysGBT+wrovhXeuGgiXFc/piRTEapANKQ5Z&#10;zHNDpSR875HK3dGabmpyC4mMclVR9O66lw9s6C309YuNYakVw5YxT1N0+Tzb0ZyJsHM2rpW9iMC9&#10;gBRtkhU5oRjqM2WwFU3GKP5u1hbdNZDpaBsvuATs4VpWBGUPHudvRvn/AFxmpd8YN3pqaGV1RaVD&#10;3lVJubfTnD+WuMmOshkldJZyFXXDZUre4mSjV3fVDamLHqzsJgfoFcwP+E9q4+09XyDsOhZl5voZ&#10;NFo9FzILkmDOcLJJs63bRzJXt2jshdLu371TkdcYARncWM45qt6xQNeM+EPkEpJCnO8gic+NDgeF&#10;d58xg57jkeRrFLD0cyQBjkiBnTTuJrKlnMylNotckqTeNBX8dgVrX12jWsN3QyaGxW3p2Kalj8g2&#10;Fd+webfQXiMHcbNMx2kqgiz688s3jd7FvMBsH5EwMkU0srZW0XdQ7PEbkmyys1jjfUJo2jpNmnST&#10;HN+OdW5QobXQW4cT7b9TwD7nXQmcbisuXD24sNY7RQCurLhlZKjrO8qhu6Rue49PZhoromgtFK22&#10;+g+BOgVrKwZuvSpdBX8GJdG4X53o2CW05cFoFd4axgwDtE0RKqlmfYlhUhKYi+likhXiNiqNI97l&#10;nhRzeUrG85eUGtqpOXATkor5IY1JDA4dzi6MYQ6OubBvaWmgc2n246zsKu58O6ghCM190Yj0p9Xz&#10;MEqO3Ixs8xgbYS0JQCnV+B+Z/kfsH6G6vyRP9Xj29PfDxvfPYrd0Nk1LpHVvJi8MsVzZuLJfzJ7z&#10;XTROWTyb0plncLk9xVOMmhsi3+GfLErywSYaY0Bm/SDX0ZEE8DyOm25qDI2vPYfLluZ9KZj0NLde&#10;DN3cV8do9Y1lDZDRWa+lLZzxpstc0zq67YX1jf1NXXPBdXQnlb1Wvhqfj3z7eC/muanZhx9tEH6Q&#10;ezQFsJqCIWTQ1+Ki5Q/x+YNsulq1mUYH0B4Us6hrnExt9RXKNO+fHC3vL843m5H+KPNEsdqKRQmS&#10;lRtnMzorzZnDhu3ctuRtVZFZ6EzDDM4zigOqWopLklcFdPWckrbnpp0uY8iM0VkCZ3xD1fKq7xS4&#10;CGbW/G/HpGu8MSB2LeQzvU8D3DpQi803NHwexoP8d/S0QTOjEbzg7kNPouE0C/x6UWlbWdt1jaI8&#10;2cohYlYZDT6807l7UftvlPmY9M5ovai7sEbe5z+Z7yu2Vw+V3lV6Sr27zyW0qysFsaHQOXNPECXH&#10;vjnl0R0gOUbfoDTdyLwqC+l+ZX7UCanTDZ1zPtPPE4sIRK/SQybUqSy2ldEjYTF8X6NcvnghyVvp&#10;J3cix7s3KxlTV+9OQXVA6snWU7QjlfaabmTG+NLh/MPdnJawB6C1ZUz9JFW172Crkrsp9pOXnWX0&#10;jJMdKXLQu8zGgpwwSNJm7108vc8BckPR7a5BUxTmHE+tYISRvjIgNi1PPSIpCujr2GTRtdWVX3wV&#10;9dRUtxbBD1zO8MfoOM0PKohK76lSyytLAhWm6ws6G4nVaV03nPR3vHkyTMul8z3NZYvOroNz3822&#10;8YgFsIgyUrS+Qq0BarDjMoOq00vStcgus+nXNbpdrabBmzcQbvs4uScpcR4G0b4hO4g5sLY5mqAL&#10;5jQzqxgM6vo2UxOzSBHaRSJ5zene7VRRAC5s6Y0VI4SHCPROoS6ynNa0DI7yirzZdA3zXWcjieR5&#10;rzdD4i2zj1sr745WtIfN63fqWUC1usGHt0+x+d1zWs/iu/xllWBX1jZ3UjNKUXVF64NzhyJSU6F3&#10;OpTHGGvmcSqoM0VQarxpv1JhSmPSEOwgNM6Gp/5J+gK3YJ7DMfqCm5I83Nbd8nY3fV5tPM2txiSm&#10;WC0an8/2GoL8o0z3/wAkn1Fc3uj1tWzHn7PK18914EyUilthQKatloGqeW5SbXnvdbWEeDrfptyz&#10;6o63P84ug/PHopZj8vgll4OzPisgYeVkVE+ikEC+PHm5k1vtvI1xXXVaTLb2a0eZLyzI5lQ6strj&#10;loSEhEGJo7CjYJXV8hsK/YVQW5EM3o6R6HulzNlrDk11s5eLYxmWvcpKOzYZezaXXa+6G5H1l7N5&#10;RHIhLfNJnJS6k/AWShSgX2NZ98nG9EaIxvkYy0LabnTXWStP+Ywobzfb3zRc/Pdfo+NwJNE6WRpt&#10;sqsNqqZyts8t9Ca7Pg0xGlsh3RB2+SabYo25ebCKykLJ5/r9f1rZ9d/QHkXPPoRhLdN3UZKr6yWD&#10;zzZRpIrSZy/CJJ6SNL3GHHFhxGXQYi+rugHU/lJ1e1ma5mdH+bfSa2B5UFgDgrMDSsZ2uTlEIxSX&#10;GHfS2CbHlAXfmy4C6BQDKrfWWN9ZekEesasSZqPNr3aZxORiysyHQtXikqLQiTwAZObUreYVZ85x&#10;jqfNCntD9AHErRT54gLrV6TqLdEGm/098rxZegkhIjwEg2eMxwQL1QsaIU0TWSGn5or79yHoX5h+&#10;oMxSd0qKi1OfCWpy2fmR3t8Wf6h5TjXSs5WliQtrWJfij63LlMasWce6o5blPekYGD3ZSFzNlpRG&#10;sH53stY2TF5F9C+NVTHb+z0eDBMybDyT5T6LD2uSsoxLCFajNgLJUJyBkMMn0btAuhPXDl11H32K&#10;5e9LOZ/S+yD5OBJBgLROwODKyQskaGCVaCOVLDLUVDmQW8rukIcf6mz2jrHMdwQayp2yyZvTysHD&#10;ViskGeU5O4sxsm1BUfSui0ELvZmkUN1THMnpRz/coYtHHY4qWvcftSl1vVZ1Z3P6r+SYjNoNNYpj&#10;D0q9zgrm9XzU7Y8VO6TINDWLAcne2fDaXYsnrtMWLhmV53T7QtHB6qlu91XRys296Z5jZFZy6MeR&#10;bloLKJ8o9NOXt5sL9j09NoN675lGbPq6wIZ6hSNK7z/Zb+an19+hvFj83aiy6eAwZc07mjxn1KOM&#10;UqaoCY6S9FHhsKCToDg6c+sby5rOl3Sbn70D3ON5cdLuaPSqyG5K/BBgLZA2KoLARLiCm6CZOsA4&#10;Rvz3jrpNnMvsjK9yU+6K0+dGy6L7obpnDOqyxYrSdk2uxKlutluESTY0hawZvcTv2gzj64GFNbZx&#10;ikrxPbzUpsN0zSnRa5W73RKL6Q+aYPPq8sOIlQuIWA2QCziSQTFhCmaGCVVfbSQFhisd80/n7/LE&#10;iugdNZ5l0An6EY7T54ddAxTxj0is4rZsbwevr5PKWtZ2Ip0BG+14qiW+nYU94kDJNDBCp2h8+1up&#10;LRrWzPpzw5ox3sbEzo11BXRSfh/rMaj74xskbkrm22QJLeqbzwyCjiSoOsG6MbbI9LwHLrpJzd6M&#10;nQ8n0C2Oef3KKlLepKj0d3oZU2cKhW+KioG+lbuiOW1eVZDctDX9IdbjVYYcuE59INMnD8wb91JF&#10;a+1o/dGRNTFVsmRME1Dtpm/R1/OGqGlrdj+L1ldBsZKAfANwZC2H615zacCmNS/THzwonjJJae+V&#10;q06lkgiFZJ9UJ0aXFzGdIsIcwMRnrVDLVbbYZMEtYa/za7/MHu98xym4x5V6DY8PhCeEyUNjSnSZ&#10;cjLbOeotKntSaShg5UqgWwzLg4Vir881+6LHrywPp3wtBkfXWRHMryvrAofwz1xxbFLWNOQ3CS2A&#10;iYlekLGSoHoRY/XLU+dtBes+aczeg+At4lM5UQ+QQvz66Npq16oqb7WLFS1zefbk0Dl9E9nE6A5U&#10;fy9LG/5MYYi+e/erx2SZlQluGVqXmCq9M816oIeZ0jiP6/RvmhPKyy1oqpN3873VipYgpa+SaZor&#10;Yd6FUlTS+ovTMBseRR6QeveYHKkrjY1nxhR5tWkfWV07o4cgVzQuaFcEUmFtb+jRkVcJA+fJH0bW&#10;7Fa0S803Nbts2YVJZS1yZXEJFgOkJ03mi9rKrt7Le0caepeewRaNZ5p6Duqdwea/SvhJGQNf5BfH&#10;WtH3TX3gfsjQ2x2YSIxt7+gLGYWuVNh4VN2TCPdJQ97rdraY77G4K2tjzWkrOUkPe4rgbtVV1gQU&#10;G0lFxUrJMRt7oNzUtdDoVNQKKCbQqPP7Py6QTZsbZotSgyE1Ts0ZnOLI7GDMcX3bK9ll+ckt6PKW&#10;tzFc91PmM2FXuNsnZ66qRfY4YJbYmzzS+hjpZLLqoWs3nLOaPTP6c8CXGmhuKcz0ZZlWE9O486Ku&#10;MefiBlByZSKQwkKKYhmTWxh3dnyv77EI1OI15T6NEWl7apJ0JJhj1RHGCdwJIxAhXeGQtQ5n9l8r&#10;hTtGpD5xvt1TGHS36L8QJyjqHNUkVNwlzYvn72iIqXCtzYZynahECmJyUZUCk5jdjBu3HyuI+t+b&#10;Z80PTVoug5QRpxYMHfKozJWaIqM84ejPLJxb83J3rc5ONmmI3xnOLSqRTkhAuRV6mM5U191BP6y0&#10;3pP33zxP3meJXU2rAbHNUfHxIlfsat61XMyJraoOxc264RwqK+6RqqzH/aDizsz6h8D6JORHuizy&#10;lAcgMrVJBpHPjj6wSEsE5WQYGbCOSGsseDdo3d2OehPzV7pTTLdzV5P6VUDfbyBstOobcbmzVh5Y&#10;DSySKL3Z5glkrStnvp+By7LQyTMaHYUojMj+gPGo5S1jxeWDD7bdiL549soqMaQj80dWMlv0sQL6&#10;RciSyHpuXTCSWAvW6prgzz675mqe1LY2LlCyr0GIvHNkfWBsjLyZ6+cixLhnfGRR6Hhn9pOHz0Bo&#10;gK0ofxXcaqTOaKbOYPZANl0emVJ3f4T7vIlAzhAhK0S2NykCktjm21amum/nhUKlKay5loy3YlSU&#10;+HGTx4+m/B+n+u/zybztKnpAibVmmzDm3HAVY3KIpJCw3Awii66yiGApzXo7tf7WyVo75S+hHdhT&#10;s2J16pkGkmc6KmRIxz0gRexSLlsZThkrNv4J6A7jI4tmbZ7Xnaqf2J5958kpeRwKzpIMnIY80/PP&#10;tMvZI8yo6YVY6oXRWCTRM9sxJlMKws0yDq5kzXGLvbfKtJV1c9Bws5YE/EY26d2V5aFUHIzrpyor&#10;L6JGKkXpGEK8Gn5p4iPeVSUSLuWHt6jlerErhcKdvLaWBdveJewy4xicqgl0+IOheWeYNjkS4sE0&#10;iyDv300jEod1IUfOOM7hwv8AQfjK+H2JItlm6KvePFvgtI3NUPmEvArK0zANmsSdZF0sinEcedTk&#10;+hWkatt75M+iWRufS87ex1HKW9VjqV6SyK1mjJVW9G+NNeb7qDMV5W1StgFz1JqM/olzblfq+Czn&#10;dtCX90eI/l6HwT2SNR96QHK0tEraapaXlylyuq6L31QOiNYF1zwjvXAHpXmO6csa1xyF3MsBZuSu&#10;XdmdmOVq3mP0155Z7VUy1EuHqPnTYWpIVhYhecvn3nvcM4gXc7OjIrbLsLc+A95eN+vyU9rc87bG&#10;miUQyAMGJigVJBpygbGoY+RKWRVA5x5ldLsN+j4ip7Dqaa+5+VzJQJ9tq+MVLeMJs6HK75O4pQXE&#10;0kLA/mMdzyTDK3oFovGuxPlf6B8S/JMnpFiUpG9XQhN45D03vzkbG97ZwjSZLHW6KTelAXhH/XPL&#10;5OMQNznMz35QF8RpkNmXxjwr2Job3RGY/wCbXYiqRkJeE8kFIa5ybsz0DO9V+enRHnR6d510Jw/u&#10;PBlVLzpMIPzVo4ML7HCIXLn9vajsVvedpHSKVbTIcsPepibo+XhnU52ReTn3Xh2gm43l9s5INNwh&#10;kveeQgWHGveOqEuR1tVPFN3fAaUb4aJKp88TRPUlI/kVb8j+Y5zcWA+NZFkzS9TaOkxs4Q6U/R3i&#10;E+k0Tk1xXPkaf2ayqasrW4qfjgmL/F3xpL8R8ZLBvfVlRzT5C+kXsmOl09q+JW0ciDQLynKlPLC9&#10;FyUaWKT5KAFWfpiWVXZHs/lsrTrEW1zOZbqpS5hZcdwO24p4T6/CiXMvpWduffVjjJLgdJBXevaG&#10;1pqqDpJzb6UcxfYPNek3OvopzspicHgB5h9U7L5va2mz2bc1XFS2H38XuaOFEwWQoqdNBJcg6JK5&#10;1/8AlCAjlvkVGSAYud0Azxi4qnOYXZnlpG/D0y3HaFApMHDIV4qTxPQAcUrFEDxYxy1zjpsbpQY0&#10;rYl5qJ9xYP8AojxaypBFZv6Li/SVDLa0qeh9HUDCx8lMEmwtkSp+RyQ9qJVmC5PkT6OlrU1EV5qo&#10;pOdKnoCiXIMr4uTkpTuga5pB4Gpsn7S2Mtt+n4WZNjtHvRsLm21answEjMjFJI54r6tEyjARzNxK&#10;5I5rY1zVhdE37ixb0A1Wd3ZzB6f8x/X/ADfo/wA3+jfNuiOxNVkdtTx70m0I1Xcrt6KoZHsSpqTW&#10;ZiapDXGzyz6oio52y8EOWDFyEpvdBzEq5fGmy1/rPOehUjn2Z73rynuNZro9IKc1B4aqZxCV0AxU&#10;af1JFIV6WNeVKmb2JzwpZVqK+c6+g+Ot/ja1ndYyb3vxyx4HK4roM28VDZcJANjUvg0sGNfDyZvA&#10;/e10QtT8nfQ0mTtRgZLj6kPnZ78UVKxWpaD5GuYG5GiktylMCej2Xia9t7ktLMTrHvUvPM5WbV81&#10;qTqijxjX456fFik5cRA3iOy+WGLskoiUXA6I89+je0zWwuZ/S/mt6x530E5pdI+bOeP5C3HWDjhw&#10;JPMkU8zGv1Kpz3feV9NdQtZsHQWAXytsBMfwTfymyF5gOnS80uLnB9vbKcs8DmLhKzxmKttC1KOT&#10;aUugFl1h6R3SChRaQATeRtrmVHIzheBwyMY3w5Ojy1+VNVooXTVM6Clw02yhD9N+B2HDIFZ9xRut&#10;SS+kAyXCUVnJai7s+/cldYcve6IIVGfPnr7SF/DI1lMcgTMbClgH8i9WAciJMtbWvSpnMgItieWh&#10;pOi6Bx2QIfePHstyOLPNLYVC2uyLyH02GInkCvYH5Iulham1ybWov6Oc4+mm3yekOaHSbm36lgd5&#10;8v8Aply1zdrzyJeqaxVXNtDZU19n/QQ2JWbrnPRtNfVbbIAnowDHkNOTxFskmp6M1HZuBIn2S6/P&#10;xmULH4kFoZrB8EKpDR0StUWaNDkgACYmF6RMe2NLo4xStKlSjif6X581fDyhNcoh02ARBzCtKukn&#10;158y3PAIsyzRWJUMrSDOq9c4T3N6S8uqqWc+FeqRw6Q+VFk0fO5c8bQmekjmoyVSblQI3bxUYk0l&#10;9R8cG9ehEQaK2ExxF7lSuSH6J8VyU8sUiy11V0enTX5P6JXRzokleS4JJpOPXTbZ7a9kc6U89ej2&#10;2ylj8/ty419KxGquaXRzD2UuuR1p1ImxsVnzTM9niXtxBi0iyfq0lsakXod2rG2lY5APOa1jyU9y&#10;WXyNzt6pIF0OPrAyWOOYpUuXR5YEU6etauNV/rcnhe5kMomySBMkUwuAUakY4r75PHJ6oaHpEcVz&#10;W5Q9zNe3GE/WvzmoYZN9o88TFJG219hC+v8AiLrt4l6mpWFL/O9elULRmjtSZ1JlY0tjq0seSoCS&#10;ijL8OcgEK0ljmFpm/kM1amWHGGS6odMG7W9X8/zOqTjEfBSpky+Y7yKnqiWypppDPDhHlmRs08M1&#10;6N81um25yLVQFqwz0HIz3GGwMh4y+49WKpqGijnzzU7pX66S3vm5/qdFcatUz5vSLIdOoscE2XnU&#10;7jKLdquoHyYWz1MDmb2Pq0a+NGv55MarKnlvyJB0FiJmvrg+bOjXQBykh0T4ekmqVjoMhn6WCaMK&#10;FicWYa1IoHkyNnbXGSPpPw9ySqyPR8D5MoT0HzN7b9wxld8r++yFwjKyeN6VsgjB3EkkqRqDxcWv&#10;NwFQOUgwCFFcEjWkV0mXwRfI2VFMnk8TLq3M2kNZns4pJDBbGvdWttY8BswtjKhDNlCRjFyqUPiN&#10;7LY6e8xuoHpWAoZ8r26t5k4jl7RGYcPoudUtKd8M5ZE7KpgM2IP1v1bNBVGkaUg8nounjYTIc5eN&#10;Dm7RKwAnsiTWDKCOUAdYl8+Ee3vQeHorG4rlCckUBGjfXAgHIAn1UnNBb9617ACTfQvgSaatAxES&#10;+f04pFP4c6Y80fa/LJCkOQe2eRqN8Y12VgddolzbVHzL7w6rmVxMGe1TUI4R4C2gmY8BaC3I4hQk&#10;dzr83rXt+CR45HExq+ka9DYlE8bnJYgjtQETyRYOrzdENJrV5vuWptCWOWkJATzlhPrVyX10X50d&#10;HvUPOsW6uxrt/bZnO+dL5ofz3VcdpHXUqq6qWWc1z2g3EViiaXwaZmaEFdWVXYx8LmZMFhyWCKsv&#10;qX/V+YW9YtltL27E1MDPnCpOrfyexyKVjWuilitHytA1xpjY5IoQqDU5OpC4tVtPXgjVtbZSWx8B&#10;LfIuEaZz66B5C3eRpd9bpp9P/OzFtHDvRLFau2VTqv8AmL31rcjFxEBB3w5GCMAZIz4sz1eIAqMe&#10;xCM1NI0XqU2RADj30iSEcdG5JRGDE8jbSmjrUfp/ntRoHGJ+U+jGIfEzJSk/wkekSSfyJ1sdE8Bd&#10;A/VfNud2/wDnl0S1+ex3TFsVf5ft+MFhTS/AbRJRzxLchtGqlmNu1Oac3V0tC0ragd7gkAJlNrLy&#10;Orz8/WTO5JXWU7tNL9JXffNzExZemio4nyJsRjaqw8atOayHlOvRJfO3p0cJfXJE1TWx6b+5L68E&#10;MdBIncPgpVEVBo6jXSZNVXX1L988d5I7U2rQGT0LFInNb5xsU57yOWJuPUDcwPxY5E8TK/lRInXB&#10;RWVtkaJHs7wUfIwHywyRjc3ydCitw3MfdMocb9v8clqDV2bchpIq4HnUlu3pHdO5jP4tj/Lf+9sE&#10;789X835ldHeb3SHUUuHoHMox5RvOZOjoUlzUCPNz5Iri+ry07itSzrKtlNpSKtOrBTci4aeh2jTi&#10;xUo2wZiWGTHD3z1ixFulsVR6QbXLY3snss9iVhOf06taPXUXKQJcQ5ngFwF5Kr+VKihUQpfEUSco&#10;a6EZi2VniAu1d8QW6PcvImvLulMehlJVDc9+QekEnD+kYd9985FPhZkjUpqsS83kPZDkS/LSu4o8&#10;nx6LvA+zRCB6QvOBZJ69H7CrvTuioohnKbsDFYyfQ5DSgSqCkVIQrS9107dxhtL1jzjl90h5u9Hb&#10;+swixLkHlG9wZRbtowear7ouSzikoSU3EeITW73MvoHx/wAe07JIghefgTkY1w05qNdEHIlVNrIx&#10;8uFVYWPtgqGF9069q4xzbMNq4ckdqmVM5clpKa0cFZYpsXVNSQqo8sex89bhKh00rXSuoo7QXMij&#10;1DzuMZQvbNGO1srcm9T57sCynA1j4s7O/rmpUboW9qY4IV5maZUlbJEHWSE8iZ2b188bmvazy4F5&#10;ZZPctEgEx4bFr5WeFGpZFri02ez4FuL83260LaBUVNfyZ6aI1/k/WHrHnHLrovzw6BWwuElMKmXl&#10;+3z7brNJau1PXkEsWRHw4+Rsv9aHVnGkKCm8nLOLjkKL9JapZSciKVb41I+c9ejdG8wppercytEV&#10;ppXpVqq0latq321xL1Xus29VrEokwuSOFyMHK0lP5qpBbEao3bBbCPxa/bfJy+npWfktKwujispL&#10;FAcvUORCmfQcrAe8ldzWnffu4kCo+aOJq5Ena5s9cfnoUYI6RhwSfntWHtZqK5Rh1iSOsqXTfLvo&#10;mERlroz5hvVxCJGPM4M/sff2vdL56v31rzbmxurDO3TWY2sVgtHD6jLT1A3nFaqZnRNdLHJTWdwf&#10;EpUl+yMIEH2KT1OpSsUBSwKOQGHeorSB7ExWtUcciiVoVj2x2GW0COShn24z54405PJqMRDXqJ4m&#10;dQ8fSxsA3IjlKIcU7mxsDopmjaRPBE8aVy+Tt5UawukEq0TM5I92+QBcjv63HOap+ahte7fIUsjJ&#10;CU1qeVcFOjc1aY1+Nc6GJ1cjfh/DXiWh+C10+zjbtYbDL2bUmlc85e6RInsmit46oXJFTU9pV7Kf&#10;XfOcLbRy5qmRKZnrfMaW15tqX938u30ScpQ6yMg7tJlCsaPn4x7Got4MVI2ZIEjVY/H4COZPnRO1&#10;xa0PnIWtEuexMrH7Iz0s1u7nUuC2G7jhmfPjJPM9XvvFRDkTeiL5BtKxM9oBFezQqzCjJmFKEwWO&#10;XlpUbHvS+OrHNeTGpS7lnqUtHKECgbHEKzgSsGanNe0YSzFT70obuNMLNkYYASGKRWmUFMlY3qIa&#10;o0FHAaCMkcKxn49HkNGUmeQzQ6pCvZPVsDU181/ZqMikmTP4s/MZzhq7xv1KwDIq5SRStRHXN8bi&#10;ek9cgvj1CtPGV5IwZHg+4kJyruGsCmkYcR6eiko3IDFbilLHN04ca/l00TgJKenHGfDkaAXvyoSA&#10;ByclYH5sXkzklXTQlpHcqRqf1So7m4Dr8xzUa/mvRlMcBdyMl6EvMyhaNyNXjyJzY8e8mqke9ewL&#10;zOB28RW81w8kajSuxa8QW5/NdDr7qqR2ANEXZT+n7uoy4BUbgNczLPneVmtI7L496XhASlO5OiQv&#10;Kd0j7jY5NCrxP2SSOaYSxu6uEKntnAY67vYvUM6zmrfkwe51+b1fNczmdCqS9TFFb2SkcfA5sx9i&#10;Jj2y1XCVDmzEcONVJgbCvVSdDrgTusQqFmq2bERglySYmOfOa/KI8dI2QCYhSskRLapch7q2mOQD&#10;qiUcnqkv2Rij4n1USLCfEUwPnzu9LMAqBLPD3G+fDkYlOM+VTABOcxSIk97SGl5ijJHSeWPjbbZG&#10;SETOGYDW+PaeZlR3swypj3WOdz1HqwgXlK2pxJeX928P9piSyQL5Y4FMkctmjaHcauDknqnxyDPM&#10;VOYD45c5jEdIVDkhIJuBqxB8kHj2Mxin3uQt8hLRW1E9ja5mcFRXckF76xxCkPjuGejMc0SxrPkY&#10;4qW5wnhMN8SSsehoFMjTRlCVFJiZW9voyve5aD0b0LGI9UT+KSnNCNP45D/SfFQ0n4CL8akJa50F&#10;HnV3Oy1oLIidGY09jrsyBoWhNjl7/qTRmfKWwkU2jU9IZaDPIGvSZp38UASL1UWoVOWa9Qu8P9hR&#10;+uhkkbLIUY3c7iRuhQpRTqmcjMpAAedaJAq7jzwGyxJlpCp7STlHz2h+VnSNTDO9egUyj3kRHKjX&#10;clG4GPYzgd/OVjTSL1OiZ8k85Y+Y/eORgBIDeVmNdwOagNUA7iQmlIo/SgI5UNIse00t29mjYT3w&#10;hvNXj2J6MKaTCRYkVKfmPjJskTIjCY8FI5pUqTF4g1SRPGNxh2q9JQVdGIzcxYrFM2uVNSYt7sit&#10;qZeE7zoxG+Gd3M5whSrxP2GZr4fI5InT1MbPApEWbKwRwPHIeIhSqCRLDlQpc3uDkM9NZ5Y3JVBl&#10;bVmZ0CfHJIBMqqaNd8UW9px8bc43rjWw1yKfCD3NAAs5FCFX89qD1UcitgXs5yR/6Rl90e+kPiKz&#10;+uY3I1Fvx6pC3CTNTXGFr/ZGtonAXI3FOnjuZjXEtrm31WDl+9AByJGtzQiEOB8LcV6VLatlpMQd&#10;I5zui6p4DcsSsO9ooxIG97Yj+kXJjAFXwveQQ/Bd3MtWoU+I+wEmrFpI7Qc7/SMbPnsUjGVUvPej&#10;QF5I7inoBsrB/FePZ4MIu4JagxyE/DEqeCCNUPGSB6A9MH3KCgje0JgSF4z4QFaccWORvpZvvJ79&#10;6NeLIUDRSVPgHIlUmgTvFiczuEpRLOQwo3zuEYR8qGgD73entZjuVlfeOQtOpJY9OQd9HIUBYHuS&#10;OiF9mjMlbS83tRMzHuP3mfWOHpzWuZCguaA7373uF799y//EACYQAAEEAgIDAQEBAAMBAAAAAAIB&#10;AwQFAAYHEhETFBAVCBYXIDD/2gAIAQEAAQIBZl6/yAmwJeLcf2dkh3dVWFXWImWLmubNX26Oe3t5&#10;8qXnGXmdkLa2ti/v/wDIHNl02DXNpjiNj2B7FXPKfhOvtsDZ1V5WChZ48Iiov55N+2t/NaGvx4rb&#10;YtI0jWNi+q4A3M1payPsN3/aavf73FDzeS5v3BJbkI/7vfLCspf+DxdcTXXdZLW6STAnIXbtnj88&#10;55QlkmetVgsOAEpqV7VxAajIybJobv0ISEqOv8ixPKr+Ajn752aW2jKVbNQwAsI0jSM5FB92W8pc&#10;jbBp9BZS5D3gULOGgHNmgSokGc3FptZ/67/67XjytBWlBRUSZlV/SLN7I538+cXPOOO4i1k2LZx5&#10;DVExTox48/vnDjlWu085tlNieJUXziY4vnyq8kyRyGNFGqgRGMZyPjGIWNpsFnrjcBnY7Dr48FnD&#10;jSY67ISfT1ew6TMRwnyc9ZOE8Tns9jjjiOxIkv8AO3bz5RXXMTEzxrW2aT/9jDYl2W7cVC8hnY1/&#10;FzlJxFrm9fYrQFGcYRhIoPHLfdPkS01ilvrEs8Lhq03xE2mSoP8AMWq/g0hpvCbqu5x7o2SxfwkV&#10;PGSIMWV/4QlxU6onUE9eu3kHk+FsqL/8Z1nb8tbFuA44ngUT8P8AVzk3GsqW6mPCHGUj4yjC9mU2&#10;q702JVx7iV4VCwRab4hXJ8hJn1/VJtE2WPtK7TUbHp18p9+yqaKioqPxhP3e73OTP7i3SXR3JbDr&#10;EhYDEG0bZhR8jbMG+jyLL5aXmr/u5/le55QHaXcssmuskqNY0HRQkNtomLm3687G11iC01HxnGcZ&#10;RxyZKU9zlUkIFfrjiqfeO3MHiFnLGT/QSWlg9ZInoMKVW0Rv19eqgrSh09asej0+i/BweiBMV9us&#10;khfxr3bJR7S5tK7u3vY7zN3RzcZm5RH5NTTbOm0yBNqCTqA2jSAQFnnzZPeY9bqkCM2/hYyjONYR&#10;sJud5pVTPk6rOet3bJ+wj53iz+Nlywsf6LFilp/VbtguHLWksFvElFMWf9qzvt+pX/cr/v8Ao9+x&#10;uIvQWJ0GtenMRnqouTGlzpIUFQo7zkt12NKk7R/zzT9o/pfdCdckNz0tEtVtTsf6P9LYtiPlhjke&#10;mn9H0LGsjC6c6XURNner2bR3VQkR3Y4Ro8c4Uql4obyUxKqY8L04yiflKbaqz06dei4P54VtQ8eN&#10;uVh8DGSj9vDrpTS0ycoCwshmSFPUJrg68zSrQpTyaedE1pkvyDkhBzz28qvlc5AdRK1vXWESTiZH&#10;RhHHEb2XZdZobmYq07zqojDalcThb4kDCgjXSq5a9+pbBhv4KeB/x9W1ZVtQVv0+vr6+npJpG9tA&#10;TB8FRcsmgXX3ORsfwTlucbYbAMehYkHWIsC41RrSVr/5nzkjcf5fR6XH/Yp76gZQsUrWTMHIY+XX&#10;oEWgjNJPlKkMnMaQjkylSHX8ZsZcUpOPOO4SOMvx48yjVEICFVUSVMXO/YsX8Q9wwkiIn4mOhFl1&#10;w8kE+2y5Yt0c47GDO1vT48SVHTJAsJsGgz65mZZNNWv91NjXY3LdLdbPdtpiprcatbLJ2AkUHpDG&#10;S2+Na+xmojoMIaA4tlNlieqZojebcPpejHGON8RRH4dM5EX88qeeSX8XEBRFNxQsrmDBPwskwdVk&#10;8nm2cxts69nW+Pkq41czBJh6ki0z0WVXDCutGuwCzW0/puWZS1kFIvdjrQ12NCFG5mMi4U56FG2D&#10;NZR0EYejNsxAnxhoLOsmMRGtFay027u464pkiqjoV7McVVS89vKomefxfwc3FFxgnpKKhGQ5rtFv&#10;9bFcIfPFeqx5jio43LAkZLDfV4gcHZ9dcDsiqXbtYvzsp2KdiIjIyshNyXYgxg3RWAXFx7I7bxpM&#10;nbNMnAMNrV2lzYcLGjXHcFPHr1+oj8E3cLO/n96/nhcQdqNQxp9423CIV0V+2v7BqNKnNcS7RVU8&#10;TTQ18acIPqdhnSHrkjWJda5IuZnoOMsb5/kuIlgmsR4DUZIouC2M52vqI9TyPkpiRFMWGG2nmrI7&#10;RsGBZhw6dksvpHvbc95F38hnHQJm055854xVxS94vexF2psFPPajncXdTH3o5fsrjZODoXMuu89x&#10;L9F/8qt3yBc7kDwmKkij69sgbDSafGZBnJbsQHZ1cuipKTlrHBltk+2Iym1WusI7ERmviQoonlpJ&#10;GUyft7i55p6rSqTNgNxxF69c8F+eExMTNlwsfXFFXRLTXnnlk7LkV6E9JZhPvqkjXJ1Hsw7FM2lN&#10;wf2LYKyS3FJV7+xXFJT32RHXUI2BkYZjxrVRtMZfTmNbPJUgCdmocu3ZtLSXGmRXaiFHV1bh1h+O&#10;vrjm64LlRbaBs2XuEmeVxUxUEemIfnYm3GLKQjyEaIUaVf7Qm8bg/aRJKxZs1FXReLq/W3K2BXpF&#10;l0zNJJqbHX7nUfSjTrCNfOcbeW64NcYXEyqYspFUgUur515pXZSNJAEItkEXLBqm0+NWQWYuSlug&#10;ipFV4m1BDRteLGcuR8Ivjt2Uu6ouLngBv8eC4yAHp9SslHhx2NaVs41rCDPGmOe2PXDShQMU71Md&#10;M/DNiczOaFl0vCoZXqUzVI2eIJ4rUmwtrnQSYHm1d4Jth9+vkDZyX69nXtZGqbht1rI2S2oE3CxJ&#10;CK02qQz4ufVbJPV0VtG1a9SsJHVnp1ELaE/G2dYk+LZeMUK3PAY8VlM9kR6Q3xtzHVbaL/8A4VbP&#10;Yts5EclpKJ/2++zsZez60zVi5kKNcuJmqBtcPXY0POas5Exp53JRz1aDRnIcRvV2tPi6xl2Vk31R&#10;OjuMOeRzQ2Hck/8AlUzyqj+isoJUbeGoywHfHVUgNkIDdvMJPh9o7uTVr5evy6zYJW0/8hvIL8Rk&#10;1Xsh9+22vMJqEeAmQTBN1sNOgy2qnIhcw5yMsuYy5MSRBYbraPUeS63l5jZAlZspSaCXRfzVguQU&#10;htILfHiPq+qqgE361QVxU6dOoI9khrkFGJcWYj/u98d83he2F+MniTjbkgG11fiel16XWjWyKQK+&#10;fQWOpI6T/t75sbjmapHr8EZz9NlY1Tz33qrGV5ZzlA2Y02L8kenrtcSNGZm0zrWky2i3M5fF2ygj&#10;3lENogjSOPAkx3cXAdU/Kl58+UXFEUdAx5CxuLFa8+e8YyMS2NYpoRiuRHqptlGK/wDkRtfl0P8A&#10;IciFC2WYdk2TpTS2x6A3QsQlZJHrKDLfVuibp0aTlJeYSNahdf1wA/ms1kiojwbSpo6WLnIB2O/S&#10;HlbYrm4HxyaxY/EeP4+36VZ9XRRBtExE6dUH0uNclBHKOvXwQxhNBzY8jvC4hy2QeaLReWWv9Uw/&#10;9RVnMKcr/wDbtjzptvM09PljPvSK9rY4dJHiNwMl5RtOjZSDWoCoSNnJmcxlsciM5xxEp9CTRmdI&#10;laU9pU7V6u7jJyYdxji0VdFrgqK3VP8AhtzUcTx3xeT2ec7fiZ5HFDqIpGchOcb8l8HREVfKrHIs&#10;EtgwGgUUXHmIzkoNZ0+Jo0XXnqMNWdpLXSbJn2I/3N62LVIwJXYGQck585RoQVOR839Ob3YjFbqE&#10;STE2iTyIvOcjntvnafyPxokVeVjuXFPQ7Ksr4Ovu1z+s8pQeG2ZWOKa+PCYuMh6SaFpGvUDUYJbH&#10;HMj/AEqcWGSeCCO2aCl20iKiYuHjgRS4puGtIa09nVpOrHqFhQclSUXz7rCbOf1GK3+RnNRbm4Kl&#10;jjNcMQdzznCJSak7S21CVBPptg1f1NMwA45hxM5hOWvpRlI8Fw7R95iLxPXvg4qpi52Q2nEdXEbH&#10;OwLFRG9fgf6GjsgQChJGxxASybecFz3K8xkmM0uatvQ8mw+UH+XJHL1/ybIJUFosu0Yi6+1ERh16&#10;BpcmxXpEZsShrBXaF5rDRLhqpKO/Cka/yTLUDs6i44tsY+c0uEwrf5EVVkO66es0ryuF58+zsAdR&#10;a9aAqiQZFBV0qT/oSZrbsgEaJlhlxoWZbE3E/FwH/wC4dsEjii1Hjz/r5ePZ+kv6tv8ASiYmRX8q&#10;K5WCLunBsq8aZbFDEHJKQMirf5yhFXXma6wc2GW/ck/3NmqZ4kbjZziU3i621oFcbjZJlvzBn6ts&#10;sH/QjmeRREVlEHB/PHjG8hVj7FEfNpsgrcQOrTZti041ZCiKKi0HVW2ms44oYEstlPYS2PcdRR5Z&#10;KyNlsNabgZ01Gqfj8U5elEyuj2Kx8jZY5YRK6ivGtw3Dddl/EQMpg4pajZzqdhYe2HAkVy1MimBx&#10;XLyToE1Q9frREwR8oi55wUabhvk1r1ZzlXRGyFBbDqeCLbFm2gqPVR93tB1pzSd1h8uVXKllyXK5&#10;G5E2oY3yozfZQxa8WG6JmQnEDOxqzlKE3G0jY9lnr0rVd5mtAqJiYiRoVOxxe3HznMpQGTTurb3t&#10;/LMu3iatL4o2fXtMruxCjfjojfjznr6CgZEcjWtTac+OwSJlGCZbZJoWIkK4aQFZVuc118N/kaVr&#10;d9rY2ta41yAWdn3RZisw2nRozn5xCO1rX1GvadLAQi4wXJD72xSWwbL8TEPi+U2vGzTOc3KYHjpv&#10;tFkYqmyTkzar/Rnc89vHhA/ERPwRbRpBymoub4cGoIGWTbBtWxCpjbJHOOQdLhMbSOPxfDou5Vli&#10;wL9VvVA9F9csaaFDCLUWjOrtWa8NM3VdrvH9do0xski5V5zq908MMutK2LfzUkmhi6Aw3nMi0VDs&#10;OhLX2leUalrTjtvXuccTFLsuIvjO3byiInkFbaIdAkX1DZaQ3JcxwGQIG26CHsUMIzsNImzxPU03&#10;Eb6kM8OGtjhrMXbm5RFMspdM3WRpFfsI1C2g8T1GvPpdztpsXDyHlCPOR9RFuNJbUWo0UYma1G1B&#10;kc5XWvy32+ca5001u0iyG7ZnSmTa9QiKKnT1ICYmIi43lZGKFsTibyxtJIyy8rSLgDrUPY21Amwj&#10;bvW/MxEiMdVCRE1e9ot/91vY7LCJvYnapighzE2lIWUEduNx+3Pvl3GermQs1bOa8AFipElRfSDL&#10;bEVjWNVpIo5ulFRsPbnftLjWQHJ24R+R7Gm1euPBzyK+PWGIQqRIXkMB2JbbBGds6+AuMPvYwRK2&#10;mk3O8PCCNMR+Qo3yxoUKMrBNV1XbU/CtxEmz5fILPo2Gup6qFEkDfwjZ47gXDtJZXd3qGSMeyFmj&#10;ry2KNPMOVk0HGRZrabX9SG+oXkzdHbBmXIcbSO0xGZaSSzx/r9vqn6h+UTr+Ivs7NkJOlPkP1QNr&#10;gE7jY+BWmdnILItRx3dPnqopqnI9DuFKtrRNt1/MZco7PdYowYPWTkeZKfp7rX7a0bmtac69j+Qs&#10;46zlOP8AOww9UXeHjjuibdXbgxP0h3NlXZJdrcvIAtBHEI11Qarvmxcqlnn2eFbRtD7dkPEIF96u&#10;yhcYV7yOOC2GNnAGxfYKakXNyKHArqa4DX67jmHIbas7NG29dgPMONdI7RI6MiMOOJrbl8/exuLx&#10;cyRkDONWORwJk2WX3kfFRIKyzYzj78s8fRoLIWkZSGDxbapuakfq9KAmJnVBQFTqgoIArDrM6FIF&#10;5pRRswAOgjByfDCNMcZu2rfdNx4/3ixpdVm8ZG81YMhGbb9qVFjQ2tZ1JJOT0cy6HUQ2VvYi40Fc&#10;kZX5xY/vueHGfXJKWS41mta2AcdpiZIKJBtBjK3kA5Em9mT10h3FXz49frRnPC4mCTZeSyytXMjI&#10;eDgYhoYk3kknrGwsY40L1hxy5xDbnCTh8VCc2oAntizU2C+lli4WPDLWzapB2hNtHiYhyTldnDa7&#10;riA+PseZkNEMcOIYr48fBlTj0lTmPRsbWsKW5MsLp3jJ/wApi4OKOd/CJ4EUxtCzzPHwriuC6Twu&#10;+QSPj5z3o7bEOjgRobsfk2BoVZxOwsCxEgHHMq2Y9beV5quPiUWflukfNqTaA4bBnJOV+cH5t5eX&#10;wJJJSMeGMnFMp0tEHNUyS2sefXxkQqmTYBIpq6sXVDke5H0cxURBzzg4mNKuODMtnZclSNDMlbAw&#10;WLls7Lciuay1q4RN8lPXW4NpwxkDJ6PsiRO6zbWO2HZuKpnIaurRbJl/NtTdH+FFi5KyEvB47SSA&#10;ouOqh47kfNGyTmkDmgZDjux5WMtKzCbr6/Zdgm2Os7aR9UbRBTExF/E/GsN0njkMPzsXBwsRPAI+&#10;5IKakc6iSDWp192F1q9vW8MZSpPGeLhoQu2BUWOEqyB9V0tykk9yk7rL4JGEcvGF4RzZDAQVx0iM&#10;n34ha1EnOaWi5xYjL7j5Oe6rK7jV7m4TKiPH1/x1TPHlFRExCR7yhhhC800UNZ9v1FFwUxCsZEJ2&#10;1dqn6Sp12O40Entz5ScL5R5Ly4U3GzkrZO6e6pKpkyt6twllm5MbrF4MYrhl4RcPSbh1VmyyCOLg&#10;JXwmK1yxa1ADzhrGjWCLbbTBvXY3F2cCXTbaS+PPsRwTRcTEzwIMq6ThQH4LjhKCAmdUER296INp&#10;F0XW7J/Wn/69iyxa80SuHMoUk5s7pWX132xxtw0t1FJVNl6/W2K0XcF3JeDwrsl5YHxPGk2Eu0nX&#10;VlZ1V3Lvh2nX9mrN3e3TVCeXgvIRLjquqhNY67NtpdxoSr+oqKi91xE7I4JMY5hnIZrShqpCqpgq&#10;Lm0v0htRKt6RaU2Fqr8iJVcpx+IX6MX83EmBSRtD8DOOHGEIlUMv1tstc3Itqf4jj1eTM2Nzipqu&#10;tLebQlZwYVa5iM6gxUV9dC1puaXAKVz6vOG67JmQkfFtm4Y4xkdkPE/PPlEQFHqOR8M30fCEyyn5&#10;El2to9ZsS9oXWBq83qw12TRbdB2s7zcOQZYcThTo8u4CMaKxeRVrtDajvbRLiyI47Atsttm5rtR8&#10;PlU5MzfHtHB+j2xnQcRFGZBAaaspamv1vXhtz/z6MNDJ1uaTKN4aJlgPGweRX2d+6Od0cRVLuKx8&#10;cB8mW2Yfo8eLebu08dlpLm1saxqDF5jf1AqylerJ7Gl1FVreiVcDHseaWuWpOld19iFCV5uFHro1&#10;+s9q0zaG9rq+G2qfJq8ruUQozJqtVaCSdnJsHiYKkBzKJNmPgAY7z9mE63sYORTBJOPlxzhCKZ5/&#10;QJF8piYzkjHcetksq51+SVnuws21YFQmyixslFO5MoNeq2oX8qVT67q0EQ1BIhKWIngsJx04CsBX&#10;5AKNske1ssvV2QuIMpsnZzQbWNFfyqWfam9Yg87BV3UF60abufAzbpKL0mCrWI4rzrhlx0JB4QfU&#10;jXXp6/WjSNq3HBx6dLupftqdjmTdKtbyDICma19p3jC8oINTLlQtZYr24cgIjcVXMQnokulVz3nI&#10;clOSq8oBwyF7jYdYKdlweyQ+II1Nk9ecMsMZHZIOrRXaewZZBywdzUkaylTklzhEHmldu7LXCF8H&#10;nZDjrz3Hh9hRBRExVFfPZC892FIJqAsuFUyrXNCm7pIBeL+MAYsQeS8uWtf1jblzpPvS5BqcjbiB&#10;IaP7tG+1yST7MqC5VFGOrWTCuX3lubj+zx5Mpsn5zwe1OsSLN+turXYmrCMhRSDXJVe7TZyy7w+D&#10;xumbMXDnP2BTHHLB3jBxFTEXshefPZHBXurrBulIVLBkk1PbqnQoG72ej6ixhq6U+tGv16bypptb&#10;uGjQa/Qf5qMgypEcAjZk0J1bkBYsZaYmFq40nNgiuDexHIXFzNNk/Oes3VZu0f1qV3Y3lGpte9q3&#10;q+UYVGc1O8XtvzLWXCUprp2DsFY5Sz4mdR1DRUXsmGFDNjyMTHpUbHAns7JR1QVczZtS0uZusnhW&#10;C/kGQ+A47Gm1R123alHYRDFAwstjZQ1t2pLb+EpnULFf19bsLIpWXgZoGVGTs52zclGu2OPDjX1Y&#10;2zUiKyU1OJUVNSnPjmhN2FE9RxaUKya2gRifZllxM0KgvZHUPsrmszmZ3YcjS4pypk92WlLCv61r&#10;ba+VNzUafvBWU2QNGoAEqC2ggqILQtLZHExVnJJdfdddyMjRay7Y5arKy7R9ePEqcl5zTm/uBKvC&#10;oznxna5H2Cu5WmyNWlVef6Id1NtBHBwcs4kB15uODQcbNE309SM9OrjO0PV12mEvH6xWnolxMj7M&#10;u7yLOTDdpNZ2ZtEdft6u66G0C+EEFT9UkWW4CeUWdMfkq6rwuMnq707Jhysuclt6AlVkjOX85JLx&#10;Yxo0Vl11yTLqZj8EH9Bcrc/0cdEEdl6OzRv0Zu7FQx30yKWs2sTY6HbkPv2JWpHK0NjNYtt32Tjl&#10;6Gsg9jsvLbdLIkxJ1jpFbYjFLaAgYKeOvRT6dM8nk19p1ueDwJbtvYSHg42mqrLxx6ekl+ZmjpV4&#10;7nKWcmmrik4DuPrEqGWmX3HuPcgJ/osq0WKYGFCWLLc7XdgqHXHFgtxl+C2ajbI1fsu2EhmU0nF0&#10;5ZUHa2qy4sHW3J/RiKbuyy+LJs5Gy2iPrE4CQvxtt0vYriuOSieKwHCVrL1uQybRtMp41RJGNsu5&#10;Nal5pyV5xrfkZOTVXCwskHIOrnSpUMpVZxyzDz/QSxE8Ji5JRBDJdfuunida8TUFqLjBwZ8lizu9&#10;Fvdih1rmta9sRObRrhTp41rS0Vyezbm/xVkhJoWzdRWIn4mATqqrj0iwl3ESwbi1tEsNlbbHmH2X&#10;nmylBqxuq1Gyzhupqo71Yf5+a3Yue5LuLi4WKw2w+y1JLZ+LJsfOclZ/BUlkYSBgkbW6azSDXPwW&#10;Luyl7LE2wF5CqdcflTvth7pu02g12i4tuq59+PPVXkZmcGNnkdK6NHb8p+IqGq+ZrlrYI/rOisvb&#10;bydJ3JzanNgdkvVUaF4vs03CODO7OTrhdbTl9z/OwbPn+gRelE6rvYcZF1pxsG+KIjWcv43iL5In&#10;sLFUE88slxiFzT/x98sNbkkza7ns1xYUsW0gVtJlzUU7T1hfzJlfDpwqrCsn65w9WrniGg4q+fw0&#10;UkyxKv1Y9r3ncNbrWoHsU1eZqzfV/wCmXK1FxFq5ZmtjJfol5Xj/AObwuF5sR5DHp29wzltZLyWf&#10;C8kM5IUcRfKk4vnsjn9jlo9Dy4lytx2m/jTbSwFqbBZAHit6iqo5zLUSWxVWrbYg+MgZnHLZLIcq&#10;2zJPxFPFLy6UGI0PMWkQdhnSw2D/AJPDs5uuauwbCt9KYKGI1lGTpJjqM5Lg6NpcjOV6Z0nF7k77&#10;u6kQzm+BAHNv/VxVdIj7rGbzli9pJSuQ7MnDalBDfV2vtbXVoFXuO6euDMhZIpnLJ1wBbztq0YUe&#10;WpHETwOEp4GbbuWh7TZ3x79czNv16JotLRRqFKtIRMevrqWC2xmtuOmD7614WFhSLGzlDHGnWiEg&#10;JtBVFyU9wbHTLRVzypGT5eWiNxx/bKvXo8ijf1CRRzG4gxNTvxrXt22B1+vq4Vdr2jOs7JhKkBlQ&#10;xhphGlsyRMH8TDWUe38w1+lndu7BDuoRPXHuir6LNj2GWHkKUkiLmrC6qFJOGm3W9TIp85NxwXQU&#10;CbVpWyGxuIOcJpjGHiLjmP51FqQF5LvNdgzr2TK2t3Xdss9Kj2V5OpFtKVi0tNH1VgK9uQu0o63Z&#10;XEUwXUo4n5sCNUwcXBIU29ucxLZeq1o/40KvqzXd4+0UW7ShchlE9KNENIkPNPbkKjRstJd1VY1q&#10;6clkYG2TStqCsq05XpE4dazW8e/FxccTCI0ab5PzWaqxrxej38tiDI1C6vXQYj0mlahGiBkDJs28&#10;v5p/B4BeMIwKeCY4OJ+B+EbtfOobGieo/wCQEKshNwq2mr6R9XUIVbUDHWygZqTDA/E4x4dyvzUp&#10;O74804yQGKiSHhZ24j/NAyUuGvf+2pkS42l9r0zUK0tH1zTB3HXRAdApGH6q8h6TTCMp+NTnxdda&#10;fGgPQnKVKjjGncYkHWYOInnwWKgkuONTKyTUpAbh0EE6g4L8JyG7FcjFG+aQzr02KOuM1jaVT9Ya&#10;SMrc1Md5dex5CQ8XDcU1ztxYC5xPlguOk0SK4qYSsrZvTZ8LNWt5ITgTLfkPXT3BnXaQmRfj5VOS&#10;1tm/5TlR/N+LTozpWDlHjWCqfhoiYQ+EamRfiSBRxPsKa/MkynHTI3CcN4HyjaUcB0JZSXckZV5x&#10;ZnJhvi5hIeKhAodVDjds84SS2VVlOMrYk/A+P5WWLBr4p1Q9xna6t/BY4irNUe44kt6XKSa3PTKz&#10;JeWEnogGrjmtXT2XMiMLafiI5gZ0dXBSUBImJFGIYPvE97veUn6HZaOa0lFFYkf141oeSMqc4eLd&#10;3LayOWr6vexTJ5HVzQ25C8BJeqZTDbK8yRjTiEuOKSuk848TmeFCO9tj+samzXT6KncqlubcR6kP&#10;rRuu1Z+PY7IygJiIK4IALip+PjhZIX+gcp11w/Pfthi0OipNiIiN17eScqs4STaG7SNKVQNtWlbf&#10;z+6ymmBYn/nkdmIzlEC361r3rdjvx3o7rRtGmIgEwfIT9M7X7evII8lxORh5EpJzdkE0ZizNXCXB&#10;utgro8bOw42q/iowpm3+FnR5uEfZxx43c6kit+lWga0B2wEQ+WphjkrK3OC82Jk4t8KtEKgqOt2V&#10;LTJqg7C5/ncNtIzeJC2PJSipGpOmpduzatE0rebRH1lJNd8axqaHV0jEZmL86Yg8fRtkspkmPMgy&#10;GWvWOKIook77ATyuGhJT7Yds7ZOzDlrNWYsj6vahwJmxY4nagNnJeRF4LS4dNyzYlThkGauqSrGT&#10;Wh3Z3/P7W6m6Zl5vsuStdqLlFOTT5P8A+0i5Wc5Y/wC2l5be5n/7nsuWtBtLORWQF1JnUmqIKUKv&#10;+esAo2rRd1aCLujfD2yjg/iAWLgtgAYv44m97Rw28QO5Jccf9iki+xHRelZOsLBPdqwxsmYpcHBZ&#10;NlHJjZEjCWEpKuVma8nJbvBre+m+Zl5th3KXeX3hR8InYEJ3sKE4WaO/Za1r2m+v1o0CIftKQxlA&#10;O1zAsd5mEOsXa4irhfgOtn7CRMvrS5veLmXqtynOp/nnAKAsT5iZEFSlk3TKsaaELJmWjnD4ypBS&#10;jsbFG8/pf0ln/dQSKFOYHeHmuRFeIlHLJN9bUo7xi4OecXEJSTEDXDr5bti0x0REFM6docCqnxZi&#10;N8hILnDu0fhL2RMHAxMTOZnkZ4hjkJAYE2TTrKxyaOCkBIutvMwCY0+HX5NzcHuOmijFEKEscmNd&#10;b/lLT/w6Clo05ze4ya5DxxVwEtc24JA+WHjQg/POdgQSqW69qGygiKEjiPrKfnXUwHWUWw5CfZdl&#10;rxpyLhp5RcRsEFEzlyE4nELRKRPOK89YDKV01xHkkspBgvHqztXk7OUHdZApf3nL9ynr0fwTahrL&#10;VKn+hHdJa5DI1TByzy/yxMfwHSVf3uJgXWgXXjqUF73o8Jq6qyQucnbK6iNbDWRHfzTucq63Mx/G&#10;jbNXL7k7ZOQ3nOM69wSE2Vjen1YpYRrJfeiyd1Y0p6pydnMhwxM+rjqulIV7Y5bEz26atQn+iy19&#10;vkVw1RQyZjiSWOvjOyqK51TEJE1RzRH4id/KL0VERcgz34PoQfGzVg4LEyBXvxOXP+9/+/pfNjnL&#10;E/ZG4lcC5xURsEyoFi52JcU3DQs1F7e29OGnyevOSyEQFbdxW1jORdqjrDEeOyqs/wBFnWjyIpr5&#10;bx7IQ2bbqd1/PPnt5TEVpQPQX2sBBAMRPCfhCrXo9IxuQKn0MODGfrv479a7FfCGIsgzAwV0F0pC&#10;vI4TiqYoCp1KL6hDjaRMi6e3TZYZz0tvnpNHWgZNs27GubZfLjJuuT/QGRU5AIlwMdynXam8I+y/&#10;iZ4zyitGa6ukd5JP2pNSclklmlslr/RCZ7xkG9bQopx8PGHJjM6HYxYINMoDLbo8XTCc7mpD06LH&#10;VkmVAhTKGSretx6bJ+c75sRG6TzzntcLwq+duc4qSEnNytZvSp+Jjy0BcgqLh4oeP/PYMcdq5Va/&#10;9QSlfBlYny/GkRyG2yjSMfPusVk4slSbcVqXHuY0QQcyOTy8RSCNXjfNzujnt74SO4mSysJL0Ony&#10;bnOCbMslw3XHCcIlVcXNzHipqOnLODm4up+Jj661m8VyiuefP/pTYraJ3Xbhh0Weiud/cr6SSkew&#10;XQeSTyTh5DVcjvSRlN2rLSN4mMKa8PRixQVpWSZVr5/SLHznHSK/Bp0ek1GSc5iXbcfjFiYaIR53&#10;JJ8DiIG85AVM2t3E/Hs15YZLpkjglOAy/wA/p/n0P8/jwSPB7XELXHsel9pSxtoFp9v1hL+j2qQi&#10;qdeiR/m3qrjnGxl2I+JSynC1ggiNn51yq8m99ayfpSUsp+YE/wC05P1FJ4znktVjucqZtpK5LLCU&#10;z8kou+zjMRzY1y+JxpMFItZOgy1jzU3AN2/5uW+ByB/zst4/5oO12G2P8glteqiyx7FUGOqmWI8u&#10;DgIAhjjNvU9mG2BaNxRaxomVTHl1+YoGBIv4ieFEwVg2vlKJrD7YVmLnIybqKRJkT5SjFHFlxjxn&#10;FraY5hZbrPlNnUVCrNsruB6DD0Ewrfo6J+MZtUysqqih1ROwliEh91xV7C4roSBlNyNspBKC9Fce&#10;xTrVmjHKNjxeeO3fYjnYB9Sxvn+dYaQnIhMqPT2V+NJuq7sqhMc9vs7YQPMxR47DKVHlsTGRYxqT&#10;cLu6ZK6dWa4fsR/tnhW0ZJxGouQ5BRmC6+e/nyqqhREYRELBQM2CFGKDJmQnHI2XbbBAa46HHLBY&#10;pd/YrqO+73i/7lcedV6ETQRMXNkzcSybiqqkv852M4zAa48bzSUmLLK+fgyY0cNkma3s/H83RHYi&#10;MfOkcRFQFEsna7GXW3bNK91ZQ56EaNkgVfb3/PIK23vsIEjFKmhJYc2XGybcAtZrGm+6H3A/esv7&#10;fqR8n1dLCztpl3HWK7ZZu7ntmKoohi5FlsK3Cb49DOMMslkZFepnJY6yKGjyOPMyNIlcayuNpWiu&#10;amzVIzG156gahjG2BqqFIyRPV6fnKIsRYvzfOLPo9IBv8b2I4w47EiN7E+2cd4V4yrlEm+iYOeFT&#10;p6+qtq0TatPDqUgMqgQt4z0yo/zrFWK62aE1DDQWzzhNbotlfYrozdUr2UV0WF+dvapNkrjTllsc&#10;y/ajgARtsYoXfC4OeSX1KHbyriOCaOezegFl8QKLZI9IDvHeku8Y16Pd1H1+omViDC+VWCZRPn9E&#10;luOo5XjWZuuAMnOqiuOkZdoeaMEkuAE2MtuOO5bzq+4AxCgt1TwiYmd3pFpcWMuKwJtOMv37eoT1&#10;Tx1IkIlaf96Ko52xF2VAlw7BopgNjcRkxtrjLT2a/wCRI3pVr0q10VFI1/PJY8cnCSCmtjtn5MRC&#10;9oOOE6SFDHTgtT/zuO1ls7LSz4lZUOj5MKO6QvPkjesrG6eOFVhGCIxF+I4NFqilnqdxC9giY+MU&#10;sHOslnP6ZYsNiu2DPXRUlJUoPXx+eVcVxV/PCn38SGwYfyBmjrsoeqSyrCsMsutqwUGNH1Udoc/z&#10;21uSkwmUNtdzNakyAEjyg2DJNjPvH5pvw4aOq4w8w6h+wZ39RJnsJz6fcueVXwqKoKOCNkzGCU2h&#10;tyLp70cXagJgWLiouKp4iqKZ6ujjbgvvE9Ee/t1Z8c5sssLJ55CLIzTzDjBNRw1kd/d4Ka3g+9BE&#10;ai1ttaQNft3QEnGomzyrLswEavWOkYYKV7EcHPcho+TvtJ7BFG1b9ZZ7GwHEwB3CvZdKUAeq8a4w&#10;1FoUZBtB69Vx8lXO2IXtJ1Dw8lR9eia2nFSSiVJCeTJHVsltCsap7XE5Ze4Zb3wlWtrnpTVdFcdr&#10;oUsm23JcRuwiR4baOoiAgtMfL8nzJEOEUD+UdM3TjWpB+X0rGKK2/wDR9Av8htiJMsi245V6bWhZ&#10;fb9wzlm/Ur0jFeJxHFQBIHW2k8+CCQ/qRcNK7nh8jQVFCVV80I6+nN73FzW/GiwYz8sdgG8/qRbR&#10;DTESdCZsgcbNtxh1km19iGi9vxTJwBUVzyWeFQhVPIZyUw0nXyCcaNgyLSMox83zpGWN8qw/k+c4&#10;qxlirHSKMVGfW6zpbvEgycR2ZI+hH/q9/Ys1nKFOf39Ha5CcF9UaA6afqr2ixNWiWEOZiLYRoQhE&#10;YgMwGY3oGNiYbQRwBGvA4WKSPk95LCw17q/uAsYLbxwWeOUExMHxlDIST9f1/R9PvV1HfP4mISH2&#10;XNSl1KbHF6yhJpYix/QjRJrIUif6Kc1xvf8APnhW4WMiU4/EjTJcsY1fHtRJEfCCDDIYjnf3e9C7&#10;I6rgu+xSQkxcRMVlWHIytqxMhONo76gb41FB6gCNICNiPqQUBT8giEo+Gx8JiYmVjnIAbtEPHMUv&#10;PbyuOZqSU6f6KOsHfHUdqH7KdLuNeorOa45DrZVn9TcuLLFIMiNI6OQfhWN8itfOMf5/Sg+sY3qE&#10;fCZ3MnMXO3e8ijkaPOe0RoQHBUT9nf2IfZS8ePKr27tkpdkMTsneSYP0qRl4UDZVgo6xdSaq0/0C&#10;UVN4VAccCVqmvXdkr0Gtt7lCbOLi1UacpQJ8XEFwAjHEOuSq/nnDJ1LVud/XWzblCaOeUx1iQyC9&#10;uQYkaWbjY6YKAkdIvq9Xr9XrRvog9HG0HsK+n0oHsbcsm9Uc4jOxaOT71efeiM+vpqgQE5uVrNwN&#10;C+fXqC2nEUaDb7Cznr+ZqOMt99mwRzU4+OOMyXTbcXFAHMKCFUett0DEJGejzPRQsIzsRWNuhLVO&#10;VsHX6llohwUT8FPxc79lddluWEecipikudBFW+P3qZNviELeJnj1E0jeqsxU5Uwc2cfU1XOMiJDc&#10;XTEWJAYpG6pukGg/gOahUaC2x6H0IgTxiYD6SDkAbZo+4bf50Fss6vwZMO+yrrda422DTBqAigwO&#10;Lnbsp988+FbJk4qREZ6/nRM8a49yMm6RfHrACQsNHounNtZu35el1ixICvP2s2PWwqWLXMQ2oy1p&#10;0qahG10IAsE042opnzq0jIMfP6ybAcFSMVEgxG1a9E6HbN8RUUeRMHYRxE7d/OI4p9lzo0x479kL&#10;EVc8r+SF5WrmJXhrCXqQK0oaoA5bYuWriLDkTJ8s4NNW62zVtVgVYQkjgz6vUraNKyUSZRsa8zUi&#10;ygIHzqKr7Ud7KvRG0L29/EgLSp1OpDJrlxIAkxUEFa6ICB6SBQxV7evqI9V/ETLYKjOHn7FnFVcL&#10;FVc1EUyJjizhRJMx1ytoYVEzVBGZVs/esiwlNuNkrfsSX/SGzWf/AEFnrYJZ/wBP7/p+sZSOIQ/n&#10;rRr1+txvXaUUTLNw0FpAcxQbeREDO5ufU5ZDJZmI+BgaO+33+/3PytEl0ibYiOdvOEJJqA5qWSlk&#10;ONttRafWIEBqMkdI/p9PyOp6fk+b0KhA/FeglHV5iQ8Sn+LiMfKMaKyooYuJiF2kvUklC77dKrZA&#10;S0kpI9xOd+3lMcRGfgSL83zCwMb5vlWN8/z+jUS5KzcIfp9Cs+pU66cGcbBZq4MAKbX2Y/rERLz5&#10;84TPyfL8vzlH9HoSMsda8K4q8q/4f5vy+oGTZhxfnWOLfpJgWX42q2bbzrm1FHY7dsREF1tsEzz2&#10;THy8sCY+cadIvekhHvd9PL1ZVTvaryve1TFzUBLOH0uiaaixfDOefJYy79DRLiYpKXZXCcV43XQb&#10;xpff7fahN4h4qE2BInrVj5/n6kEqqGB2OKkX5gZ+cWVYSOUVGfn+dWEbVr0K0jPr9To+BFfy1SK3&#10;wzJuY64o9TKKzqIPlwVl8sWJEYaMVHPHr6o31Jr1q2TSioo2jbzDUUWVjoBLJNx1m5jXvubz1+pE&#10;HFJfwzN0DV0XPb39qO90cQ/Z2U+3ZF8+f1UwsRv1eomJ0PS5NMu2Q0Y9JR/nRNWG0PgBu9SNGYYB&#10;wXfej4OiqYpYiYJKffomdQHBd7jg50FEa9XTx1QFZJptk1xyIy2bHzkwsb0dRz14BLgipo+rjriE&#10;i4Tn0JIE0/PK4Wae9yamyM9vKkpJmsjsjnBjFykdpptIyNC2IpjTvtA/ar4mp91wcQkJHfCAjKgj&#10;JNtiqoJD0QUHz37mXvJUJHO6uexHff7kLBzwuesobNf6FTr1Vr1+n0+n0qHqVuCfM1Tr882/X4LE&#10;HXB3c+JI1qLLbYBiYCCCYKfiAjXo9CxViJE9KMelAU/HgDfKBbgfZM8liCoepcVCwcT88pi/i4mJ&#10;iEJKq4C9evhEzz+JiF57EqEST09XCUu8Y7mfuBygTfc4/Yno0ACLAtN4ghnnsreNPC6hKaPm560x&#10;BcHFNXm3Ct2s8Z06dfHQ8QPW442nRcRURR9asIyLCM+n0q022Q+vqqCOefPft58uEJE5PzVJVCm3&#10;NA4WAbC0abwmrNS0bEBSSEluSktuUEv6UlI/7Oqp4Rv1I0imyrPrVlQWJP16q10mxRCEvYudkREN&#10;XXAb9fToiApEJIiiieURU8g529iOfnVM8Z6vWUcWPkcZ0w+U0v4yxPjSJEj047aNO2+ICKIo4Ji9&#10;7PYheVXx7cHGzQxfFwXvaDySFkpISR70e93cT8/iI8XggVsUQuvQhaY8dfUjYsoRo0Hnx4UOgjgu&#10;IZriJ1QfBDUu8yU+q2brSp64LVYmxjBFxBFEcehl61AXilsO9/cC9EAWEAj+kZf1fR9qShkpJR9H&#10;vYj6v/QDvf2A8r3t9/0JI96SvoR/3e5Hhe93fznbz5XPKJ5TPPZV/Ewc8ZJRxnhOTesCLbcBuAly&#10;MdCQURGG0X6PsW1Yd9QCuIuIqL3VxMOJ/PGGK+zsqEI4atqmLjuMKeOj1BWiTPX6xL1+vyiIPj9I&#10;kLyRIXfv28riquJnbuh+x1yxSgfqU2dphxlIQxEskbRURERoW4vxO1i6rGrBYI+ykiAqNAysf1eo&#10;WvkSO5HGOsf0hnzLGVjxiCoZ7PzyB4kYA7e36fo9qvhKRzBLuueCJF8dVT8XCwC8k4jmac/yuNk0&#10;yEcYYR0loKYiJgtJH9aMCwEcY3x/MTItoPRMAPHVEwSVETqjaIjPTqjZN+pWfWjSMfMjAxhipHRp&#10;GUa9KhipiC2383zFFFnx5VV/RJTxE7CROM5rzvLFPptk7FYbig0j6J+J+IwjXr9RR+jaongkcEcR&#10;RQURERG0xQFEH1ki4n4i54zxnVc8eETx09fqVtA691d+r6YT3sQ/YrqH7e3jPCj0UfHVEQfULbrf&#10;F+WEVlqOAYaJ+J+CaEgiOdkxSEvOI30NwCUOpELyIodFZ9CsKz6fn9Pq9Xq69Oij4VOnREzyi91V&#10;GlYKLBxc9fp9fnFAcVBX2ewnfaKofsEZKVDkaNLbbBkUxU/8IPhkheR5HvYh9/cj/sVVZVkXkkPw&#10;ko0qVaAkFEESR2Q0ZEj6O+ff7/d7vf5QUTx16Kz8/q9YteqI2qCHXr09fqIPWoIKoaOt+JJx7Zt1&#10;R1s79jwAtIn/AKDEEc8ICD0QPV6la9EVvsJq8uIueUdU+iCmdjZBnv46qfjxnZcQUTqqeERMJ0TR&#10;zO44org4o9vKF0VOvhRVpW8XAaFpGanLNiAXRtMT/wA+PAD6PkSIkX4/k+VGyQUzx+efKZ4xEQev&#10;Xrnnv289kIXMX88eFBE6oCj+dhTv7e/s9ns7kiL7fcril18ee/dkWBZTxAQ0BMT/AM//xABVEAAB&#10;AwICBQYKBA0BBwQCAQUBAAIDBBESIQUxQVFhEBMiUnGRBhQjMkJicoGhsSQzU8EHFSAlQ2NzgpKi&#10;stHw4RYmRGRlo/EwNFTCNYN0RXWT0uL/2gAIAQEAAz8BYHXvk4NcD2hMitDWyXbqbJtHatGEA+Nx&#10;29oLRh/42L+JaNP/ABkX8S0f/wDNi/iWg9M0ximq4w70Hg5tKn0XVPi50Pbsew3BCvPcZnA/+krG&#10;A156Ww71dZFEGyqdEzXYSY3eezf/AKqOtgZNFKXNPw4FHendYo/kHkfGbgqpj1WVQ4WLGpzGkc1m&#10;Te907ZGpB6AUg1MCqa36bUi0Q+qb1uPYo4xd3nHPk6SDVZDahb8nJBc4Fhf8FFVxOY9gN96koKiW&#10;B+zUd4QQ5AgsOo27Fne64o70WNc7GchfWqzScs/P1kz4nPLhG55c0bsk3m4WADo7hZdJWhad6swL&#10;Jal0guiFmFgjA2lWC56e2xmZ7UC8tv0Wa0fCTwgfOc6alNmcSrDGRkNSET+bDcW9D/4zU3/4oTLf&#10;+0CbPz7xEG57F0QqikqQxwc0tjY1zXZampsrMio7t6Q80KPrBR9cKPrBM6wVPUR4H2U0GkYy0XbZ&#10;/wDSVpnC0jRzwd2S04Mn6Pk7clpPbRPWkD/wb1pIf8FItJaLlBbA+3psOoqOqja9lxfW06wuKH5I&#10;QQQQQ2JxUVfpGCGV+Fmt3EN2JrWRsY0BuTQBsAXRT2aig/Pahv5JDqYe5TdQp+5O3Jw9EpzdhTna&#10;zyjECmN4lc/Swzhucbjf2Ssyr/lDk8X0VXyboiB78lqV5CruVmMCs0LILUumOS7gsch3DILA0leJ&#10;0pcfPd8ypIKZtJAb1FT0QBrshQ0kEAHTObzxOtMpKcnqjLtTpXue7WSuC4LLUvo8x9ZZBeDulxVu&#10;fNzdQZLtla3MiwtfgpqGUtdq2HYVNO4NEsbTsxLSX2kXctK6QxYK2ma4ei4ZrT//AMyl7itPf/Np&#10;v4StN7a6m/hKwVTQ7YHj34SsvyWS6xY71PRy3/8ABTJ23GvaP/SvqVrnk8VqoJuo7Ps2oRMhw3cz&#10;X7tlkaj6tuPsUz83kM4ayqaPOxceKiGqJvcuH5cT9cbT7lCdVx2J3oz94VTCcLxYb96Ns1DDRyul&#10;thsct99izP5Jv+RzeiMH2kjR3ZrzVdzleRvZdauxZBdEcnSHJzcZO05BWC5+ot6LM/emAyOc60cQ&#10;Nz2a1JpvTMmlZQeba/BCDuC5uPGdbtXYufm5tp6LPieXirr6DIfXWSAlkGF2z+kKKdmB8JI7FJTk&#10;vYDhT4yGS3IGo7QhLpGCx1tOYTt6KJGpPhq5cTCMOM59ijHpKLrqPrJnWTOsmHao3ixsQnQOxwu9&#10;ybM3c4ax/wChbLltlyQR08dLU3bgybJrFtxUTqSWWORr8T7Xab5D/wBZrwQ5oIOwqOinDIbuJF8N&#10;/NUtbLhMuJjDlbVdEPcuPKfyfI0bPWJXSC6RWTnKzQsgujyZq9lifYaghG0nuXiVGeu/5lS1DqfR&#10;VO7ylQfKcGqOBtLTsb0I2m/chTwkDznZNVzrQ5NiuraOPtHkc6Z55+T0dvqhfr5O9A65ZO9Qbj3o&#10;6MmEsOsbzktI+p3LSN/Q7lpHezuVRXyuZMGfVP6Vs9SHNsewBzXI/Z/FH7NH7NHqJ3UTuqj1UcWO&#10;MYXLH0XCzxs/KH5N+Su0ZUMfS1Do7uFxsd2hU7MDa+LBs5xmY94Wiav6nSMD+GMA/FAi4N//AEqO&#10;iZjqKqKIb3uAWiKa4pmvqXbx0Wd5WkNIGQ4ubDzmG7fevIx9i6Z5OC4Lgs1w5XOMZwnCHWuruCu8&#10;rDG0disOTo8mawMLlZeMVI6sefvUcLZ5nO8nC0+9S1lRU6VnHTncRGNzVzWW0Me53cjUTvds1Ds5&#10;bIkrCFi0Xf1zyU7Zn9LYzZ6oVP8AaHuVP13dypyLY3D3KSE+c4jfgTh1iPZVM6+LG391Ug9KT+FU&#10;8hqbc5cU8h83go66WaJrpcm3s9uHuTN6ZvTN6bvTd6CCCZJwI1FPbk4X4hDqlDqnuQ3HuTWi5BVP&#10;63cqe/nHuVLteR7lTlhMcgJ3KsY+xLbHVkvHKgtmkAGG+66pusqcOZnnfemuwB2q6pzr+aEFubqZ&#10;GezIQtIwebpOX952L5rSIA8tGe1gVcDm2E/uquhfhFBFJ2XVc09LQ8f8Tgqx5sNHwR52u5zjb5LS&#10;zvMqaFn7l/8A7Lwlgoq+VukYgWQlzcETR79q0rVRxYq6TNovY2+SEnngO4uzVK2bONuG/YqDmXgR&#10;2Nt6a6mYQLBUmuWRwdszsFovCLg/xLRVrn+paJtfO3tLRWEkX/iWj+cuyR5bt6S0aRkXn95aNdqL&#10;j+8qB1w1zr9qg0rBFHFUhjecxFxzzQgq5osWIRvLb77LHKFn2J0eG+1od3rUshy6mDYubjPw7V4l&#10;RWv5R/zOtO0pX0+iYXdG+Ocjco4YwQ2zYwGsCnnmnYxht4tISeKqRfyRUzRcxOXqu7ljOo93JI1g&#10;AYc0+PQ0eJtjiPJG2ee7NWH+kKHqFQltx3KLqKN8ZbgTCmXcg1ASTcYXDvTopGluRB1hXaD/AOgE&#10;EEOTDHH7S2hF10XXFlLTTxPGxNqIA4bRdPiI6XSaUwgXa66Z4xTjA7pSNHeU2npuccMg7YqaMXLZ&#10;FRNaCJC7sVG3W2RUXVkVBtEncmkAUhcHE5khV9OYbiN2LeFE/GTSgknVsWjfCGlkgbCIpmjV/ZaQ&#10;ptD6dFQDhjpcER613LwgooI4pdHSENsA62ZClqifFoXvj1XLcOY1qolzdC/uUlj5F3cr05BBFiiX&#10;ZMJ7AnH9C7uT/sXdyd9i7+FOA+pd/Cv1bu5eoe5eqe5CKmncGuJwGwAWlBRPpjBNhdJzmo61VWH0&#10;eTM9Up7XOc5hFhtVmXXSZ+zb8lqWTVmsIurBeMVY6sX9SZRU887jkwWYN5UoY+qlznqnYjfYNiFJ&#10;TAN1jV2qWU6UJ9CiefiFUZ5qoc0i6nczCLJ5tcrmxe11O+qtJqtkr6Lh5KXnZy7De42cAqO+sdyo&#10;/KZjVuVJnmO5Uv8AgVJf/RUgv/ZUh/8ACp+dld1Y3E5KiLsr69yjwjPYoR6Sg6yh6yh3qLeoztUW&#10;9R71HvTN6ZvTN6aWRDjyWcLIITxkWRppjBL5p1cEYn84Peg4BNdW0g/Ws+ajbodxDfTag9tisJK6&#10;SN05We0uFwNiiMYeYmXw3aEXknDa6npZGzQyYHt1ELSFd4N6afUSAlnNNZYW23Wm3Qyu8YHQt6Kr&#10;nNiidNk/G7Vtuqr7Yqo+1KLmzYjtUkZ6DrKo+1KqgPrVVfafBVR/S/BVB9NT9b4KfrfBVNBQzTsw&#10;lw1YhktJ7aenP7q0lIW/RoM/VU1YzHKGgnVhFkebsNy6Y9hvyWpauS3RXNsJ26h2rm4DfXrJ4lfj&#10;vTjKRpvT0vSl4u3LAzHws1Q1Mn17hhyUUMWmfpBN6O3Z0wo87VLlZptUm6qL+epsrkBTG/0li0oX&#10;uc2tiAOxTM0LSCV4c7aRyAzS5bU4m8dlIznMY9FFpN1a6F0MRQQb43+wcF0mdoWSAGtcEUUQs0b6&#10;uTjycEbpzfF896EreO1Aa0EE2ZuNvnBCphMcnntyRhlwHUdS+m0f7VnzRdoR9us1FHWEbqqqQ50U&#10;OIBV3/xlVH/h0Pxe5j4RzoHRVUBc0yncbCmKqG+DtXC2ncZJJwcIFzYIso6joEESNuCLIg6Ndwdy&#10;i8o2qxtfNFH8q2jsG8oXWKRisxg3BEh/sFWefZHyWYV7LC261p01U27ThYLjiSmaM0HLM36yQ83C&#10;NpeU6kga2T66Q45ncT/ZCGLA3W7IdiCDINLcYGD+dBYjyXy2IzExs80fEp/FYdA0HZyOc+Q3HnFO&#10;z6QTyXjEPNUjLAuBT8yCLpzHODhY2QkeelZHrLpSjFrZbvVi3y21MtZM3IbkOQKyK4lesjvR3o70&#10;LwC+9OikuhIPyH07xNH702siDx/4TvH6IH7ZnzX5oPtNXNScCsQWFxFlztNU8HrIro8jpAWtbcox&#10;MMlQ6w3BNHS5vCNgVFpNropm4HHzZG6/eq3RU9ExzOdhYHDnG/eFMb2A71U/Z/FSQy9JusJxfk0n&#10;szUzhcQv7lOP0L+5S/Zu7lJ1HdyYw2LgO1N3hN3hOfTm2pozV3LFI1WYSugew/NeVk9yz5MLbIal&#10;eCpmdqax1u2yfp6rNZJ/7TRzXNhGx8u13uTY2uc7tPYvGZnP2bOzktHXexH8ys1mgBYDtQYcA17U&#10;E6oDyHWsjFoehaeryVuj5HulYQwvOF4zaUOiedKaBH09bT81G7amt23VPMDfcnQSusbhZWKBdJ7P&#10;3hMxDpDWs0UdyKO1qv6JXBBNTd6y85FZ6kMdP2FA5FYXOH5AewgptA8xOYS1xvdfnLR72aueZ81b&#10;RB9tq5xpVjYrF0gFV01L5CpMWKaxstOYv/yp7l4VV0xhppJZMJtitZo960mA1+kNJuefs2ZDv2qC&#10;ACzU8yjnGFrdgTcJTSOOxYmASMsSNqpaxxlhkdDL6pOE9oWkdGPwywzOHWYbhSOqIGuZKMRtmE6h&#10;nHNuN7bFVt1GUfulVjf0r/4VVfan+FVAGco7lzg6Rj7lb7JYh9VGfcmTeNUbaVowkdMFXcswVZi6&#10;AH+a15eZdJWF1rujNO59+izIdqji8FaqXAMQoZXe/CVFH4AaHcYhjdo8Pcd7iMyoLGF7nZ68KoOt&#10;IqPCcMr79ip2CqvOT0Y9Q9pMPmk+9QwnypIy2LRwsTUEZ7Qop66Z8brtEZt3I7000spLsy9YdG0f&#10;s8hGha0O+x1+9EhnSGpOIi6Q80/NHrBO6wTthCfiN7J7Bcak4Nqc/Q+9SSSx9IecNZ5CiOQHYrbU&#10;5HcuCB2JqttQ3rykHYukmzEsv0tifBIWPbYjlyTJg4nXZBtfRwPyImZa/ag3Qrjf02/PkwuxhBzU&#10;4sbGG3PPiw33VO5rXzw437b+aFBBEI42AdgUkh3cSo4dQud5QluHC6dmGHIqKGxtidvKZI2zmqRm&#10;Y6QQl89t2pgkEsDyyxuNrVVQVA53Jw1FupVQH1qqvtPgqje3uUxFrM/hTvs2dyF/qI+5NAJ5hlux&#10;aPqaOs+gtbLjLAfvVyFaNh3rJF7mDi3+peXl7VeRYGAJ1rDznZBCOPD1WrB4GaRO7Rsn9C8X8BNH&#10;epoxn9Kp3kuM8lyqb/5L+5R2yrPgjhqfLn0NQ7VhfHi3qOarfc9HCMgqF0bbwA7c1omAWtzb8Jvh&#10;3LR7YvIvc5/FOIAasGitHj9UOTSIp6/R9SwS36DZNThtz3p1h0Ebs9hHlxXRC6NTh6g+a8rF7YR5&#10;AhvXFDem71xXFBNTU3evKQ9i2osOIHPYoNL0rbgMqYxr6yLCWu/I8f0zQ4XhuB/OE8GZo1+hp42v&#10;GQxfwqxwE5rG0hGJ+EqKaifpKaxOIiIa8NsiSmMswjCE0uyKtqTfTQd5qcsOtRga0ShdNDeko66F&#10;wZk7WzgVJE97HizmmxCPIeXm6ad3qleUd2rE5iwsYslnGOLf6l5aX2l5RYidy56Z0vos6Le3asUU&#10;7urb4lc34D6WP/TX/wBK5vwHpx/02P8ApHIFcHCc0bzdrfkhe2wLA98oPR/sn0zGWZdxUtXM6R51&#10;8jjhssGj6P8AZjkI0jVhwzD/ALkSrmx2K/Lmg7WvGJuZjGcha3vK8G2BlzUF4tnj2oUtXUwgkiOR&#10;zQewq23lHJb8ko31oh8V9RCtqOXIWEOBsUKgYvSWwrPk8X0iJeZLhgLb7Bfio20k3ksfQPRac05v&#10;lA0tO4ixWMBYm4xrC8WqZKJ8lmTZsB1Yx/dT6RxYWhrWGxcVTx/WTveeHRCoW/o3HtcVRD/h2/FU&#10;zdULQm9UKB/nRAqid+ht2EqlOpz2++6kseaqc9zx/ZVcGc7DbrawomjNwyUFbpCpmMlgTlYblSk/&#10;XHuUXozjuWZBmav1rV+tasdPIznG5jerVEgHWWOVis1qyQvFxwfNXkk9pYGdqOTG+c82CnfHgp4X&#10;PwDOyqo6edroHhxw6xxWDwG0yP8Ap5HwR/2QZGASfEohl2BOjJ6JR3IvdqTsNSQP0gH8oT7ZDavN&#10;ibqGtE4f82Iop7nR24bVgpKYbmBZFNk0lWPZqMicNiJenBEpyzKur6aoR+tbyfnTSWf/ABEnz/Jz&#10;5CiguCus1jMdtgWHsQAyKstoWLParqifXMFW3Ey2TbXu7ZkFHCQyLQsxA3NaPmUSwudoeQbh0Ln4&#10;rRU1NL4zoySPonpGPUe1qMEx6pQcEaea4y2grSegIXxPhbWROINnuLXjsOa8GNJFrJ5JKGQ/bjof&#10;xjJaLqvqNJU0nsytKBGRv+VYXJt2rQGjQ9s1exz7fVx9M/BGrglZBFgY42Lj51lRWsY337VReuqP&#10;e9Uf2j1B9se5QfbfBUVUyKJ2kREb3HFQ0MzMFW2UnWBsV81bAskTzLQc8IXQ1q7stQTJnGbBmCWg&#10;rOtPshZn3K3gVpwf8rb4hYdANG6kb/SqnG5SXsU5oxNGakEU77/pSO4BSPuX60XOuWbVH0eioeqF&#10;C70AoOegAaPPb81aKP2Qsivp1SAdT1fWiHq+1HenbkVHUQmR5cLFUgZSStFpWzts/byfnGvzv5eT&#10;+pcEdydvQGtcORyut1lx5BdESRm/opshyyPzTmkIHkc0rHntVtL0PtpglzeO9RFrfKN70H6Mrukc&#10;oX2wngjPEY3+e1EHA5CaM70WnCUWP4FAOJyXhK94/F9TVs9ZsjmNVcKSnZJph5lawB+IjX71X2/9&#10;/wDBq0u0DmanGdvRGS0xJcGqIPAALSzvOrpbcDb5LSVWCW6Rnf8Aq3yOIKmgfgkjLTxWKJ3arOP5&#10;WKraOq1F77k3VomLNi6JRlkxbhYLmKYgec7IJ9gxvnONgmiINb6OXvWBlV7lm5W8DdL8WMHe4LBo&#10;OXhTf/VP511nlG1yVLnZ5TzTNz86R/wssLsLX6lUGQDnDrThh7SnkqpnOGJl+KMVRTl5xOxt92av&#10;GzsCsx3YiNJ1byP0hTZB5qu5GNxy1oZ3ATdiLSoIqctkJuXblDLUU1I2B2czbO5Pp9df7eT+pDem&#10;obuQoorfyNCGpZ6liLPZVnhASNaddkY9eYWIXCy1ItN0+J7JYnYXNOSq/wAWc8J5Wy86AXMOENH+&#10;q53xFvjFXHZ5518cmJxBOVgdq/Foo6Sm0rNPipmmcyNDXBx2ZJzHtmjyzzTX2ljcDbXZBwCwvD27&#10;UJY0+SMV+kYuiR5KE7eLk3C29mgeiE1jMmNUbsWNjWi2oi90MLQGNAG4WUbzfU5NDruzKZI3cd6b&#10;PaOWMOG9SaMLnRkuice5RBxxl11Tn9I5N9GbvCvrkCv+majbKRqayqykDiRnZXcztWGBq6TF0Vdq&#10;52c281uQQNRHI4ZY2sb7zZUsDpmxxBo127UMFVbY6x7ldz1bwRrhvkgb3yBc3oOrO6n+5Y5Xdqfq&#10;Dck7qE9iqX05EcRJD3hvenskcHixvmvKs7U+Z8TWMLiS7V2p5AdObDqhNYy0MWoIiphvr5wfNdBn&#10;YFaGX2SvplV+0KIegX61jaLbFvQxO6Stt5C/StP0rWmZnyDx6s6X6Z/9SYE3YFZDk4LhyAbU1Dch&#10;uVyzsRxjJWqmX3Jkl9RTRsQ3Jp2IWKbzTw5oex4s5rhcFaOik5wU413A2BBxuUx7CC3WoqWFuBts&#10;1zT+BQe2xUUOm9HtnaCznhkdXBRyYG6iNiqnZsp3n3Ktk86ADtIVT6nesLek8LLouF1VD0Afeqlo&#10;s6Bw910NoUUsT2EAi2ad4xNhbkHFP6pWDWCr7Edy6LuxHxyovvWKaMcVhiYumxdBeK0Bd6TsgnWD&#10;RrdkmUlZouJov9JiYANZJcm0tPWzGNzSLNbiFrlF+j5Xn0pCfkrvlX+7JHWraRvfKFg0BpE7oVih&#10;Ml87KTrJnNi5zUENM95drkkt/EVz00j95TpJ4mtbclwTYIQ54u7X3rpk+imBnRGSZJPCcOp4Vmjs&#10;VqWoP6t3yV6qp9sormpMRK6RvkrhC7+kvNTG3zYDxF0I6jF1qiJoVmk8EySpqXZ5yvPxTU0akEFx&#10;V9q9ZceTPkzT5MBbu1Ih9rLmqtg9VPg803BUc+Q18vRKLoeVsbMR2I1II2DUm5xnXsR1HWERhkbr&#10;bmqaKaFumoS5rB0JmC+E73BaF0lG2Sl0rTyg7pBf3hRO1SsP7w/JtryWhKdrhV19M0bQ54uqZ080&#10;Oi2nmbfWOHyUuN3SUvWT3DMp42qTrKSnppZbg4RtTatkzH0jA93pBYp29qtG1eVYjK5jeKEs4jHm&#10;xi3vTYopJz7LEdJ+E1FOc44ahrY+JvmU2ppJGEXzTIKMMaLAFdOb3K+g6JvW0rRD/uhf7vaS9i3x&#10;QbTkHcsb8kyKPz7EqI0cbec497jyU1PpWm563Su252EqV7sMMRffYFWuHmNb2uUnp1IHBouoInBx&#10;lc4g33cmHR9af1L/AJJ3jExtreUzeo1G4WRg1ZhYsWSvbJWTnBhDi0+OQfNeQf0j5hXlH+0UPybL&#10;iskVly3w9iDszr3pza5oPUWVkY5m8SrhalksEduXBBbei5G2NnnBXa2QaxrCbI1eLy8ChcPspDMw&#10;Nm5vjey0iyOPm9JT34PctOQNBfpOU8Cb/NaX5snx54Wlp2m+kpv4iFWV9/zjUYtzpHFp+KkpThka&#10;Wq5dmjjP5OGgkG9dNxWeJeTC8qxCmpnzHXbo9qdIWtHnSFHyNFTnpO6DfvKZSVujo2ZWlaAU/m5w&#10;+TH0xa4tZeQParOl7Veg0GzraZo/61+Ya3jb5otGQWLOyFXLa9gCAmcxCb6omfei3Zmp3ObJJ0do&#10;G1VGhYHQz0rqmLYWGzx3614NVdg6rdTuPozNI+OpaJnaDHpOncDukChf5srD2EcltFaQ/YP+SLjJ&#10;mL4jcKWPMOFlJ1gpR6QUz9bwp2k2eFLexIUg2XCcZIm76qJEQP8AYK6bzf0jyDlIOrkBQQR3oooY&#10;GXGxDI3uFhrWewnC/RCdzsfR2o2WYXBdEZcvk4770LXV1zDicNwda5l4t5rkJo+Oxc4wsOtPqqYV&#10;dY9zW6wwbVHBGxkMVmjanxHFe6mqbbGBOg6UeY3J0zrAe9Nc2z2B7U5gfNBqGtqDSQWXUf2aj6gU&#10;R1tUO5UAhw1BIGzNQGZ3MA4L7VhhaV0QrzhXwRg5M19qFpqhxyDTh7AjV1c1a/0jhj4MH91GNO6P&#10;xyhrGTAknIKOWFz43hzXPbYjMFeRd7Ss5/arjwVZ1tNU/wALlYdA1Oe1vzUc/nFRta1ofZBr2hty&#10;S4KedsUfMuHkY9eWxQUoxEYnpoaSmOc5pTJMWHJ+w70+B5a9tiE/8eaLGM253UrhYNB6UP8Ay7/k&#10;tOPvLE2J7ZOnk+x6We1eIeM00zCJgbWv5pXrK/po70cziXrK3RxIzzwNDyPpUWY4L6PJm7zDtQxO&#10;7TyAILgmpvJwXBNKvyeSZ2LCg7SIGryay1oiZnaslmOToBZcmKONdAcgeCCgxxid7irdA61EzS1A&#10;94GAytxX1JtSxkbW+4DYqlmTaaS3slVUmumk7lVkZQkDiqtv6F3uzUzdVM/+Ep+oxOHaFGwkW17F&#10;SU2lKqNosMSgQmHQiLuxNjcQ5lijLC9sI6R1J7uZa92YVy0LBTRLoLBiedifI9rBmXlVD66LR7Lh&#10;jqfFLwb/AKoQjAw4RqCvcl6waC0Y39XGvIO9srpu7Veu8CGdbTLPhG4pw8H3hu2Vg+Klp4HvFsgq&#10;jSFUyHLHI6wuck+KGR8jOmCQPcjVQaPc1lh4rE0+5oTebthTnHptyTXNBDcJGpOe/pM1JhyfFiG9&#10;SUHhPotuEmN0l2u9y6Kw+D2lj+ocvCISzxt0vO1gcQGg2sFJPI58j3Oc7Mucbkop7szlydIrIWRa&#10;dWa/OFPfbUMXkpPZK8o/tK4IbkBqTr60eQbuUrgjfUhzEZO5NOxYdK5D9GFrXlo8tqyWY5OgEOTo&#10;Rq2vlEjeIWLPU9qE0a094MukiifHMxx8yYYu47FXsfhn8HoDxZO4fNqpZnNb/s9MT6soKpapgc/R&#10;c8Xa5pWj8/oc/wDKtHm4FDUZeyqOltfQlW4b7ssFNpbDBS6LFOCfri677dyx1Ti8FxO1UuB9y8Ot&#10;kn09jG9yfNI98mIlxzKbiqHNaei3IoSvxc80FuxY3hYYIRwVwxW6PvK+l073bZGgIDTukXdWgZ8y&#10;m1FUXCYgXyQz8u5YdCaIH6iH5L6P+8fmum9X05+D9v8A1Z57oXIjQkYB1zsU/iwAedeanhLZOeIc&#10;MwqnTmioHxuaCxmGTHscq+Gkp43yxAsYG5XOoKb/AOYz+FdepHuankeTqWn2hZaRAuwwkj1lpWKN&#10;75KUOAHokFCr8JdD0zcJwOcXcLBdFYfBvSn7NNbXVgb5oleB2X5Oea6Qi+wIN1jNXfqyVNUROMrD&#10;kcrKizBxLA6bD6JyRl0hA25Fqhhy4IGGQeqV0ndp5QnbkdqCtyBbjykxR9iz1Kfwt8IpKdk4hYyE&#10;F77Xt7k7wQoIqwaR8YY6QMIw4SLpnPx9vJmMkEMAQ3LgsTGLJYeQo87jCwu4FGweNYUmnHteQRGP&#10;iqXR0bOahF9qLh0zluCkb0GhYW4sXTT3PwFutYDiZknU9S5r2kEIJgQWBj7bk51bNfrLEbroMQDQ&#10;47EZ5bdY/BeMaboIGeZFI0u7dy/Ommzuo4/vUOK+AKEA9ALDozRg/VR/JfRm+0fmvKFYvCfwCbur&#10;Kh3dEUGaCYSbeVFlW1xLBdwumMLXSnE75Kr0cZX0tQ+Ehh802vYLTcUTXs0lMCbEi99favCmIHmt&#10;I4uD2NK8JojaR0TSPUXhL6MsP/8AjXhNIPPgHYxeEde0tdpF7W7mdH5KR3hRSOeM7ON966Ct4NaQ&#10;7APisVdWOtrlcfirrR0VdDFpJ7mUpPScNi8Ap7c1PTSdst/vXg2x4dHTUx+K0ZgINPAAdwAWgrHE&#10;7D/+whaA0cxgoK7nJnnpR4sdhvURqXFxzErMPavITewVme1a8lq5eHINyFkL5lNQQQ5iIW2K46IT&#10;YPCrSMR1ugYVzmgKSIbalp7gpBOw228mayXQHKS1llktSFgghqsjG8Ntk5Ym4SoZjBorJk5daO+Q&#10;cp9clRHfsKLf+KH8Kga3pSEnsV/q5hbiFUbDH3qqijc6SEYGjMg3VK+qhEYF2jNwTVHvQA1rm4JH&#10;a7BQTy3jYQb5lWgLlkFhgY3fmU2niklPnHJoWHS1Aw5udIXO7V9L8IzupmD4FEbUXZA61zVPQs3M&#10;j+Sw00feryO4BYvDHwIb/wDy3fyI1Wj9GQB1ucqwPgVT0TWMa3Lad5THvBDe1NkpJsLcxG63cmtw&#10;Ow5YQmO1DpJk9I4gWe0LWOKtZYyV+eqZ25pXkwsPgzWcSz5pr5pjveUEN6F9alj82Q96rnMt4xJ/&#10;EVO/zpHHtJKL3WCtXQNP2wPcEHRTA9QqxdbeinXT9yKG9WC4onaiM0dyPV5Po8PsonYp5fDPFGD0&#10;WsLyNyvoakdfVUD5ImQZcuRRwDkKuGIBzkMs0N6bvQfKhKwhOacxZwRc1skby1zc2kGxBXhmGs5n&#10;TM5YMrPtJ/UF4VU4Zzj4X+1H/ZaXcy76SE+4haUabMoIT3rTjP8AhKdp9krwprIJGCdjI3gg82yx&#10;seJui4C+virbE054UNyc6mkDNdlI2RuJhFysFI1YrLnpYYWgZmyeysrZH/VwWaBxKFR4TUJGoYvk&#10;rO8KXfqmj+Rcdis8PO9YjT9jfkr08XshdOT2Vfw98D2bqSuf/SFI6l0XgObajH3BaCq4GMrpg2pc&#10;4gMebDLctEejHEfeqRsLgYo8AGeQ1KjlbZ8MZC0L6TGN/estDaPgd+L61ss5OEx4sWHinA3KwuIw&#10;5BMzuwqOo0wGhhBEZK6AWHwcl4ysTjnh1ohEa28hxcjrgBqHjcTZHBjXG2I6gtHUFRQPh0myd75c&#10;w225ARSn1SszltRTkdyCZuTeqm3KbyW2IFcF5CL2UQgzws0i0jXCyyadE0UW0z37goYqwmU5FpTc&#10;b7b1mhYoYByBYgFaaTt/IdC4lozVTf6vJOMrC6LtsonElrnBUtZJHo10zIn5lr5MgVK/MVMD1Wt9&#10;OLvUjAXN5su7VVvPSo3e7NNbFgfTub2tsqahkiMT+kfOCcn8E/gnsa0Ne1p4qWpqQHkG25YadoXN&#10;NXP1jHHesFNpc752/JYtP0nR1BxVoPC13YP5E15ly1MKc+RkbOsPmiPFweHyX0aH2V5X3LF+EjwY&#10;HV0VXHvexOnjowNhJT8GMecqhrcXOvDu1VzKV58Zk2XGIrSFFaRlVJa/WKqJvPmee0riggXHJdJ2&#10;Stpkn9UV5Nq/MDBvqGLSlHFSSEwPE8YeAH5i/ap6ONxnjDRvuCuKO0Ih+TkWZWzT22y2KS7bhR6K&#10;oZKyTEGsnA6OvMJ1ZMKCNlzL0AXDNW2KyKcTmhyEbEd3LblldSwOA1tCLciFbwyqR+oarmgBucym&#10;84LN5IPFZ8VsexCxXRCPIQwGy+kTdvJqXFDEghuVnjUmblL4u2pNZK3FqDZHADuWk2P/APyEtr5X&#10;ddaTPQYWk9bDmtLRM8+MnixaWnheHGEZWyapfFp6rF0m5uvuTEBvW4ElPbK1vNrnJC8heSCMsrGb&#10;yoYKJlmC+9MkpNOl7Qem74BX8IIf2b1bRvha79Zb+QJ+GS32ZUra6kJP6Vn9SvLH/mxeQj9leWas&#10;X4RtFDq6HnPfIFo2oextXNgPo52utAElrC2Q8XLwT0W8eNkMLswMRK8GZ2U7aBj7eNxtm1jFHiF7&#10;XVJpGrcKJj2U41B2v8h1yrl2StpSU/ql5Nq/NNC3rVbAtJPkbetn6Iwi7zkBsVW7nGzzPeC3LEb5&#10;q+ZUj3MDGEk7ALqaFwDoXNd6zbLCznHOzUZcAW3yVMTk2yEPg9Vljf07FHNpejxxWfiyV1tR3IjY&#10;uC9VN3IIWTrreeWXxeIYjk1SPdtKl/2wrMTXN8g05hYGUD7nziF5UcuB2IrEcQXBcFenJsmipn9r&#10;lzQZYlN3pqYB5qe64wgLSug6pphjZUNOXNSavcqtw8roKEdkn+ijlks7RBbxa4FU7JQ0aIdJxJCi&#10;Za+gNfEKtrGuYKPxeFzdV73TbeYgRmxBpxYdSmkncGtbZc3Fe2teRuUWSxi2cm3cE1lHEB1VbRun&#10;T67/AJIf7QjM5QuQGhvCU75z8gnWlIPoqefSFCcJwiZlz+8hz0e7NARNANxhXlx2FYvwkM9TQh/m&#10;lX4xaHiUNMZ2qpiHOCSPodLIkIv0jMA8kcTfNF8kQvrkb81Yocs0hdzbC7sF1hxX1q1fUH9WvJs7&#10;F9E0KzrVrES5xxZlT3HSVU3U9VWgq2Cp5lk9gQWHL4qv0zUslbSRwsY2zW+cfeVV6QIEhAHBPM1F&#10;hjvzjcs1pqOndMNGnDwIJ7rqso9CVLZKcsPOtNnBS/jijcQAAScl2ouRXHk9dDLO6PDkddOCcjsW&#10;GKLsT4XtOEKTSHhBUPdE1vNwNYLdt0xtJo0P+1PyUUkzQ3lNtS6Iy5cVIUBVVA9dC3JmiGs5Rkm7&#10;14vKyVpzaVJpSmc/xS2HLtWjDzXjbHMz2LweDGuD8/UOJaDdnz0mW8f6JktKW07MTOsRqThfNHen&#10;gHNGWvd0zrWEBoWLBHftTWGB1smsTJKGF7D0S3JW0Lpo+vIvz67LMQEpv+z2nsWp1W4fEKomY4tv&#10;gOXuTJIabmg3JzTcncjzrG7cwiyFrTsbZeX9xWL8JekR1NCQfzSuVSzAIap8Q5pxdhdhuAtIkmL8&#10;ZTFhy88rFHix3KeXU1tZkCIeijuCsRcBNjNa6WEAWyQlqqpzWCxkKtV1Jt6AXQb2K7/Btm+tb8wg&#10;4DLYgy/RTyQ3UsIZyO3KojqoHc47oA4eC8KZYOabUXjadeAX71WVuhah88uJ4naLak59fCXcUd4W&#10;96HWQvrQ1XTRtTck3cuC4Icvk2dnJT030hkpc+RovqsnVDNHDCcnO+SdFIXWsAgtfJ0RyBNdQn3q&#10;Px+ZrBniTmPLTsR3LPUrQxZLgs8wmmYBU52KmUHg/XMDqZs8b8i12VuKbWQRyx6EOF4uD0ExzMJo&#10;MI3ENVLf/wDFYuwBNnp3iGndA3Cb31IskkHOanEL115N1nJ3jL3nMIFxO5O8XEpNrlWpL/qFzeiK&#10;IfqgraB0qd73/NPOla17tkPzKfXaDr4Wa5K1/wAHqDxGmvUsacOqypYnYjVuysejkh421mLLMXVo&#10;9exeWPsrF+Ezwj9XQ9EP53p4q9HNa8jyT727eQ2KfztHh14/k0leVPKHlSRB7RtCJbIT1lgmqfZC&#10;6LexYtKeCkf/ADYPxCk0haKKmaXmzczbOy0po54ZPBrFwWHEERMGk2z2oRc3078hkx9AlCOqYPVK&#10;libI3H0bq+iKgjVzzVQNqealjcZz9WdiYNqahyFBBBcPyLheTZbcjfWg/SOlo9seH4ql0kIxNHiw&#10;5jOy0JFQVbzC8ObGS3pHWFC0dKAFXe4tFgnWT8ATkVi0e09qP4zq+EhQvieLoXXSCLYYMuTNeXHL&#10;mtN1lH4pFpMHmLANlANhuWncQxy0pG3IrTLLGJ1O4biCFp2sop4pjGyMj9GM0IJpo3NN2uIUW4pn&#10;MPIBVoQd6xyRgjIkXTBTQRgZIR0zwdQhX5tpf2QWLQFYLXvI7+pS0b9ISOjs2VrbcLKGGmxyxF7P&#10;GprgZ+kVouGNh5ssvs5s3C0JDPTscLyTmzbM2oOqnOAyscl5L91eVd2LF+ETwufuoKBn9ZV9J0Tf&#10;1H38mS8tQdrj/IVad6yKLml25C7rjYubJICxU2K2soMlqexqyCxeEngkz9df4qvoWwVEE2E5EWK0&#10;vXTl00zSbWsBYBYn3cc0MLc1dRun5qWfmmHWUwaSGAl0eYD96s944pp0RNcfpWofjqm6O9G+pcUF&#10;ZX2r1kN6buR3I7kVbk8ZDGYgLMT3PLGjEb7FpLQukdITQVMkEj8OrXZeERz/ABrP3rTdSXsm0jM9&#10;hFiCUdyxB3BZWQwjkJUrtGRnDlmi3SdZcfpCje3FXLbq729qMVLRm2tX2Lpal9IPKXi6qNAaSgqY&#10;rEB3Sa7UQm18MT207OluenOhD2xXuL4bpz4JWeJ5kbSMlJBX1GPMk3uiTnGnxQNAZkXK7WC2wJwm&#10;zblkULQpjmS7ubCHiUFtXNhRS0rGyC7DI69u1UcFCRBex1XUXiji4i/OSEfxFUVPJhfOwOLHEC+Z&#10;w61Nprwg0QXMY1jKjKyvUPPA/NeT9y8o/sWLw48N3bmUTP5CUXaah4U4+ZRuj4vG/e+yPO6MHaf5&#10;SvpE2W1AA5IhYdixB9lUx6OpnSRObiF+9cxVVbfZWSmr/CfQszXtDKQB7gTmcR2KWSWc8+3BG0ZO&#10;Wi2aEho30I5x4tjwi3bdNbJeOTJwuLJ+BvT2p/WTwXdJeNUOjqHxUN5nMu32C8HW6CqKOTR3l3dG&#10;3Ngg8bpj/B6aphlBcaxrWx+66rxpinfJCQwA5ob0E0Jx2J52r1k0chueQrguCLGx23KSneHNWiNJ&#10;0Ok6urqbVTcmNxdUZDCiwuHMhPno3VJc0AbOQtxceSw1LijvULdF08RiN2jvTZ9NaQe2PDeTUumF&#10;0tS8o3LaF9EouQl2pfSZMuQrnodSLcWSoaMSw1T2sJ8wuVNPlFM13YqeD6yQNvqug/SckgNw5Hcn&#10;TMjFvSVuaGHWrPl4AL6kLnZeaHpc2O8oQwhg2MUclGXuF7E5dpQEDmBRUOgppXn0HkfxKepqZ5DK&#10;QBIcI3ByB01o39qF5U+z966HuXSesfhf+EB26qpmd0IKx6bdwhYEFhoqYW2t+N05ukNCMw+dE8/y&#10;rBU1II9MrLkqK0yiGEvwi5tsU75LSxuYCbXsqqGGOB1jzYw3trsjNPVvO145CfD3wfjv+jz+KljO&#10;RI6NjsVQ+CnbJGWi3RJ2ok2ujgCNwsN0DKOxBrjnrKfV+LtMbrOkcRlrsEKChle+OzvRW9BWQKbv&#10;Q3rhyhNQKCHQHDkMldMwhQuJuUY4sIccN9SPKMAz5Cnx0TS1xBsjJVTknMvK8oAukvKs7QnOipAV&#10;wWKQ5bEaZ1dLhvgurn/2yGkq2OnFPbEoGP5k60JWPICfSzAt1sdcKohZG1+jGOttD7fcufhMjdF3&#10;wjVj/wBE/SlYZuZEY6oTtydJNY7Ah4pRnDmsMs3uX1fYqWKu52piLoxhuFHIx74/NLck3RujGSOc&#10;4YhlhU9ZJWukkc4YejdF+g9HNBNjmUxpqSXCzXi6hOmdH4ZATzn3Lyp7G/NdDuWb/csXhJ+EV/8A&#10;1WJvdAxY9LzO4NHwR3ptQyhjc/Djma252bEH6e0exkgIpaSVxO/zQnGurCDlzjk8FtztTi95BUeh&#10;KiofURl7ZGBuWyy0ZVaIqKxkOFoY7ItF7hTSsY577uIF0ZBUk/b25Mf4StDjq05+9Csq6qfAGiR7&#10;nBo2XKdWR00WEDmm2RBC8mFmFcOTg+M284FVFNFHUWOElVVBDo+V0bXR0suG2q4cM1T6cNNSU0D2&#10;R3L3l5FyRsyQO1EL1UOqmFN2OWG1zsR5GrgrLgiMIV3akDpCbLavpLyd5Th0LI7uTJdAIL1V9BZ7&#10;KovEpAPr+dN1DzJJPTuoWiDm33JHSR56PtCuyly2J9S4MjbcqamnOO1raxmsEGlPevG6xrObc4Zk&#10;gJn+0zWgGzS7XrRZpd1kyNpEmpMfO9zNS4KjkoH4dZbmg2SRu5xWWpYXnLWsNHS+5eVl9yu+Meqm&#10;u8bu63mq1EP2f3Jn4qpcZyyTbV2HUGJ0Xg9o62vmwnDROlXk52B+Cd/tTokEnzif5SvLH9z5ro9y&#10;+s9ye3Snh1K5thLpglp3hsbW/cr11QfWA+HJ9E0dvc8lSs0sbPOVI75hY3SEnaV5vataJYVVNYac&#10;TuEe1qPNx9ivTynfUO5Mf4UKX1aRXj17F5RDBT23G68kFmhhemg0dlC7wad0fRbZYdEygH9KETpO&#10;IYthW5xRC4o71fahvTTazgnb0eC9ZcVxRyzV8GYRxKNrQ/B0jrKHjLu0o9XZ+R0QgirUDfZTwHyY&#10;eiXnNHJ1skylDXSG19Q2lTveDFGyIA65Dc9wWkauRuLBNYekzIDfsQ0Lo1sbAwVL9eAYVpeojrjU&#10;1pJxtEWLP3I1WjK+YOa3HEXWO9Oo60SiTD0SjP4Uc4TcuxFYtLvXRmWSHORDUC7NOpJnNhfdpCqJ&#10;ZPqHdPVlrVTAYmGE3O7NOp3RNe2xJX0enHYvKy9oXSb7KJ5z22q1Ef2X3K+iaEdiLaXSjj1PuX5j&#10;0UP1Tfkh+J9KWG1nyRd4W6Nu2xAd8l9I/eZ810fevP7QnzO8K3E5DTVQ1vYFeqqf2n3LXkuhohv+&#10;Zr87VI6tISfgmYyW6rBMtDbXbPkyOWtVGlZ6hsFrsGI3WEWPoiy+htO+Z3z5Mf4UpvUpf7LXbatF&#10;nRE876g+NhxDWYvuQEFIb5m915H3rNG0iPOwNtqTZ/BeWw1YQsOh3W2yhB2loRcaim8gQQQ3qycE&#10;VnygkBZhdJYYeabbpPsVepee1AaOr3GMHE0AHciF0L8V0s9XJnyHxEewp5aS1xga8oU1P0tV8hvK&#10;knPOzEnqtG1TVEmOU4IGdXadzVPXVMMV8EOLzRrdbeq3wi0rNVzFrIAcLGkbAjS2dTT+bqYdSqGe&#10;D1dG+7XxZOHuXSPYvz+z2SgdLPWU6tH7lqXNytKptMaODmWZJGO4/wBlU0zMTow+6mrqxj3MtwXk&#10;oQunJ7SBmZc+ig4z9L9IFajk/ZH5LFo2jF9TAub0fpI/qj8l+bNGjZzLfkoW6D0mWO6XPM+QRl8L&#10;KNx6jvkvpP77F0fesn+0sVF4QP62nK74PssU9T+2WteV0U3db7k4aU0s7/lQEQ543ItezsRCu0ni&#10;mMZWTWzdkhin7SrUNP7bjyY/wn6VPVpx9yza22xAOQeyEXzF0OaWab0xhTTUsIUB8G6hmPpYhkvz&#10;JL+0Tn+ENOPUctdwhyArisKBQXHlCaC3t5M0GujF9cq8vJ701uiKsYhfEByWvyCwQV19DHsJwLxf&#10;K5RkI7dW9MklxyHWbADcn1T25dEENa0aghHpenhZ+iu5/wArJrGMA1W5Gs0TXTWt0LO+5aLraudm&#10;kK5tMwRXa92q/aov9pZGQyY2Auax+rEL5FGHSrgXg3zVhMvJHsViF01WTv5mlxl7xazTa60ka6PR&#10;/MkS4c2k6gNqnotINhlycLX25FZRLpu9pF0gAHoqZ+N4icWiUXIGQX0Kf9kV9Coh6o+SwaH0qf1L&#10;v6V+b6IfqWr8yV/GdoX+9MHCN/3L6UP2jV0feug/2lfQWkHdbTGkT/33Ly1T+3cta+maM7Am/jDT&#10;Rxf8PH96IkkzRL477uTofvIRx1rXHsX/ALg9q+hUnv5Oc/CP4Ru3RgKRxyGxSF8eSqxUiS/ROpHx&#10;e226OOM31KPyt3a1J43Cxrr70GeDNQ946Ys66irIKeCQjDJNY3Wi9D6bpBTYS7m3E2yQDjkm70EE&#10;Fx/JG/kFx28mac+sjiLfMnsn+NVDAzUFJ4nM7AcnjvspbnLapsXmqQluW0LyepHaEQEXUoHqJwxi&#10;/nGywgl205divKwuya0WHaUGNbKbdEdAesdSZBLW1Lz0Rrcdy0BPMKeOtHOarEEfNMjjc97gGgXJ&#10;4Jmn2VejoKE81Mx0fOyODPe0IwOmZtaS0+5H8dPv9mg7SDjfamAT3bdWp3Hgn49eSkz37FUUbzNE&#10;4c4wbVpA6UjrWzYZrWu0ZAbrblU6S0jz08mNx2ngulGukfbRjmy3AKeJr4G2wyTZq1DUfs019PTd&#10;K1mhYdA6WP6l3yX0WkHqNRi0HU8asLH4TtP6p3zC+lt/afcsgrRP7SreC9+vX1r++dyxTz/tn/Pk&#10;vVaLfsw/JeU8IHbxEPnydMdnJ5P3lYee9hy8lIrUdH7PJznh34WP3ED4oOZcpoKD8LdxQwkIWPYn&#10;MvkoX07JSOk4IRaLkpNeMAJ1DRMmYASyS9lVaZ8JoXyjDaJ2QN1c6k3cgOTt5M/yiC3tTE1uxCXS&#10;DjbVMh48/iCfgn/i+Xq86PkjvWetDLNZa06+tO2lPZR5H0Vz1aW6wwHv1rE+MFBmHK9iBbrOchEx&#10;5cbiJtgOtIdf9lLHoupDBie5gvfe4rS0lfJLUUkbGjzQL2dnxTq/R1RAHYXW7+C0lNVUbaWpkiiY&#10;WHMDIjXqVRo+trqepbaVjzfjfO/vX53m/Zq9a8+sr872rDSP7Ebjkcw5HWvKtPBYqhq8o1Z/voGo&#10;HuV6qE3/AExVtH1X7NSBlL7KP+zulb9Qj4IinpexqMmiWx286bGr+EJP6gn4oGua3biv8FkPerUs&#10;p4PX+52jj1nzu75CsU8lvtpPmswuno8dUH5LoaYO+dg+CKONOvkpCxo33WES9K3kyVankX0Si/Z8&#10;mPws8L3/AK+3xKDYm5q+1XkKwMJQklhuNZUTKU2aBkh4pAOCMbmDiqaujgZMLtc84u5aJ0VXsZTU&#10;vTLScSf1CndVcCuCtqC4cg3pu9DUhbYrldJnarlPxE2Q8dk/bFA1j8/0bkDCaQDU7FftR3rM5rV2&#10;riinBYKBzicmxlOe+WS/nknvQilmJOUf3BFxbMRicHYYo2azI7aexFtJCZQMzkOz/VCpdKNjn/JQ&#10;Uz9QuqYzfXR9LZi1dqp2vLctahYdHaQZYOfeB/GwxNX50qj+rX0h3avP9pYaOTsTsWpSOaTh1KTD&#10;HZhupRK3XqRe832LyoXm+2vpPcvpNP8AtCvoFT7IXRh7Av8Ad+u42HeQmuZGNzQhHo+I39PD3K2n&#10;JTug+9H8bX9X+6yHvWHR1S7dHIfgjF4D+Clv0wAP72IomvDNjnynuKwVMENvPY938Nv7oU9Ro1tv&#10;rHln8t/uQEWkSdXP37mBCoijlZ5rxce9BtQ2PF0iLgcAjuQuGgi7dfBcyJQR5zLBPMDhbWsNPSjd&#10;Esj2LHpnwsk31ZXQYE/DddI2C6NiubII2J9QMDzknwljBqsjO8uc4mxQo6ZkjW3wvujpTTEQ5rD0&#10;CnXW8po2nkO5PRP5AKahjj7U/eib5omvq89UyAqXHfHZB1ZNZFOuUbt7U5ORThox7B6TbIc1UEDz&#10;MIHesZlHWOaYSx2C+wE/FQUlogbmNndhC5ikidtIVLTHnaqqY17/ADWXzAVDVtuzR8pde/ONisfi&#10;mxaRGjfFJ2zPZzoLrar2zzRe6npnHFzYLyBxyTBX1hHUXTJ4rM+0ub0fKeCLtSredsx6qaGJm26b&#10;O5oOtNkY57VeRZx+0vpf7wQFbSN3ucvoE/7vzVjEOxfmKfjNGP5wrNdwaFi0dBxncV+eKvLVEF9L&#10;b++tXvWDQ1c7dTzH4FE+BHgRYebBG8/wOUj9KHpeaZfiVLHpGleT5sL/AIkKWev0V0h0ZXEfw2U7&#10;dG1j8XnySfBoCqIqKnaCLBgsqj8ZskuLiPCqsbGKeOqrn4Q7G66MlY2IwejfWpfxtVtLSYw1gDb6&#10;isUFOf1QVo39hWKfwkk31pV+b9yGAJnjTwrFfJa01sgJUc7pA1uopkFA3oE9O3wTZdKRvA9A8oQ5&#10;Qr7eSy4LiunH28nnX3J3jRMRw3cSeNlW883C1rsiqjx+p51gGWzk6RV3NWWSI28n0dgw6mk/BY4K&#10;q/pSR/NGpqsAbfpKKhYXg5RMy9Z5Rn8Y6V5JLA/2C6MQGpjfmqHxl1ZDC1k7/PNvP7VpJkYDJLdg&#10;v8SnMrpa6ZznTyANLnHYNQTqirfWRFxAvHcbMCe6prbvxWYrBf1L83SIXU/PPLGiwTpYumM0WSAg&#10;ZqTxTpK0jl0ofaK+mfvL86aO7XL6FJ7bPmryxL8zt41cI/7gVhL2K9HRftHH4oDSVTIG2vEF9JHY&#10;9fJc34N6Vduopz/KVzPgV4NM3aOh/pR/G0okYPrHi9uKoCx8hAxYC0e9RV2kYiQLQAntumzaNrI2&#10;sF3GXD22UEFNC18LbtYAVSO065xa3BzA2bbrRjhnExUD5tI88B9aQ3sWiPH5gGi9td1ST6f0ox56&#10;AcMKDY4wNkYVqeY+oVel0y/rVrkeiOKsG9iHjcjirkLBkNac+6jHE2TLy2WGh6OvnL/BOdpJoPVP&#10;KOTjycFf8iy8pH2rNZlYqkWO16mbLLgeMhZT8+9z7Z7kd6PSTJzlra6zhuTaPxbF+kkDExlXFSg3&#10;e5uLsAUZvaQG2V1elf8AsymcxXjaAwjtuhFG+W/Se7CPfkn6PoaaGM2dMcTjuZrPwyQlibMfNHSK&#10;bEXCRhtfYqI5GUWKoeavzze260ZSUkzIKuN9S9pEbWuBsTtPYn1EFTC0El8TaiPibdIKM1Fc5otl&#10;3+7YVZiFx2rnKB4bmpm38mU9sbyYzcqV9RGOaJHYjjPkjlwRio25WV55BuCfFQuwGzlIdKaNGI2M&#10;ZJ7lfS1BwB+a+i//ALo/mvLsX5qpBvrof6wvrF5OhHt/NYqmfhEF9I/dd818lzXgdp5+7R05/lK5&#10;rwV0I3do+L+hXqW1Lchiu5BtRJgJtZE1FQfVXkf/ANj/AJoHWFDdzhACd6puoAVTsnnHWeXKkbUT&#10;Ow3yQbpXSMr4yGOlbzZVm/uBYaGrO6J3yX5mrH9arevKRrot7EXVLjsQjGIoyvCwjCF0z2INdJ2o&#10;OpWjifksOlMh6JVyguHILpqahu5RyeUZ2qzjcgKAAkknLYgay3rvUbOcJvmmgmxXFdJyOidMwT3t&#10;DKLPCZWUEFXBJdkUwN1JNV1NSCcboBGztKlfPGx8b3xRZNY30nbyU6Skc+SMRtDdWK6dBMW/aRtP&#10;8JI+9OdVUsHoscXO7Sg2Ek65QIWdmtye+lZHdMMVzrUcYuiInDDs1ISeEPiMlPZjnyXFrCyNF4vC&#10;4EiMHmX9Zh2HiFDTVtcGD0iFYHtQWMWKiPohQn0QoCfMCgd6IQgjsBkF9Km7FG+RuMXCiNS92EXa&#10;DbuTTLSSWzsvIRD/AJiP5rFODuX0DRQ310XzXOSPCkfJShuxhPeiyWqvsYAvLH2D818lg8AfCY/9&#10;Mm/pXN+DtAOrQx/0IPgwbwpPGGtmzYW2B3qGkZVv9HEonQxYXjpYne4uKeNJ8z6OBCB+eq6ppmmx&#10;F7J0NT2qzL7TrXSh9oLJ3YFg0TpF26B/yX+7l+tPJ80A+I8FkLK8uZTXnLUFzbGG3nLpvBCaAcWt&#10;HE+3WX0Vnafkvzr+6eQ8h5TdcOUbkF5SPPajmVK4PLWkgAqMVRLnOj87Nc4PJVt1K4uxyYkyIXcb&#10;BQx4i45IV2jxJEA7A7WE2LRdfRP9OzmdqayBsmEF98hwUuLnpWObEDYENPwQ/Fk0rZpfN1PbhUlV&#10;4m+NvlGMs5gzKifLNh85zQ4fwqavi0O9jbtY4g8Da114rMwWyyCeyNtm5IvsSnuDtyezS8sxZ5mY&#10;y6ywgBU1NV1E9O4t504iw+bc7lLC03adesZph9JN6yG9N3piaFdjrL6RUdia+UA7laaq7ChHHA86&#10;g26h03QwzwsLWit5vP1DZMrnTPYLBkjozfe1fR9BDfWs+RKvNMdytNB+zC8ppA8AvKO9j71r7Fg/&#10;B74Sf/wHDvXN6Cj9Wjb/AEIYW9ibG2IHr3QjfVc4LxOfbsQjp6OSDzoeifZOYTnVXjNrJ9ZMMRT2&#10;Nc9jstiMhYTrCfJFOS7015WmHrhdF/uWDQGlz/y0nyWHwVpuL5D/ADLNtjsyRwM3owlz3JtTJ71h&#10;a0blYoXQDjn6S+jDtPyV9KfulC6CahvKG8pu8pqbxQ6yHWK9ZHrFHnI+kdajbqZftTzFMMWWE6lg&#10;eCGA60BaSOzXp8TiZhlqJGxR6RoKgxTA4Q7UhXUVpc3s6BXiMFTPT5Nc2z49nag+RgtqGaoIKbx6&#10;rsbZRw71pnT03OUdIMI1SydGCP2esVTyRO/GdfLUudra04G+5OpQYKOmjhh6sYtft3qeJzubxh1r&#10;CxzVQxuhRNIcD5HREbMZF237laDYXk3V2MFtiaAbqLVs+a+teW2ufgF0lax5IZvOjB47U9ucTi4b&#10;tqwkgkgjYV6yHWXrKQ2DXZbVaWpPBXqPcs6nscnOpi3bzJ+St4PUHHSD/mVIwaR6WRq5fmuj4NDf&#10;Vf8A0cnGWq7Sp5JIS0X8mFLCNIc4LHJdOT2Grzuxf7h6ab1oo2d7gFg0JNwpP/qrtb2LnqZx2gXH&#10;uTZoKlr23aXWRwUj4zqiDHA7QEzxiVjR0QuakBcEHtybkEHXcNZQbSuO96vUUvthdB/asHgzpk/8&#10;u9YfBPRvEE/FX8UPqBYQ3NYnmNWbd2Vk07Uwki6jjs5zld2Iaiclaj1+mm/jPI54CnXR3o/l8OXp&#10;s7VrWGKb2SjOTeHEMeaFM4Pw5XuAqYxSGUt6WsKXQlaZIDeGYH4oU8tSCcnWKa3RctjrICsHuO1U&#10;lVQ02kdJMMnOHFFA7zcOwuHFMiaxrGhrWiwAyA7FiH+ZKCMSyVZZHHG25e4gNT62Rn4oY8RRyh7p&#10;cNhJb0BfZxVDX0xc6G8M7Q9rdovnfgRsVFR1z9EaRl5urjA5qWSwbUsOpzTv3hZAtKsHFxyWj6Yk&#10;zVsEXtPAKjeZo9H0U07g4hsjhgiP3leFGjS97KiKtikcX81N0HMxG5DXC+XBV00sUMng/PHiNi/G&#10;xzW8VdXWNxtqxWCdgbVxej0ZOzYVL1lKdql6ykY65KuKl+8K9T7l0p/ZcsekYWnzeaUFN+Lo4WNa&#10;01N7DsTKOrmZGyzb3Nt5WL/ZbjKT/wBsrBWVY3PITbC4GpNqGVrwNWSzl9lq85W8C6pvXqKNnfM0&#10;LmdAaRcPRpXf0o4Gngr08nYm0okYyEuzvkiKWNjGFpwgX9yLXdqNS8Fw2JzW4QAQubfhcmQUQLtR&#10;eU2SppC03BcF5J3asHgppg/qbLD4KaI/Ygq8EO/BZSN9JOmqC66bEwDWnMYXKVrBKPRcD2lNqQzP&#10;Ii6AZ0Tqf80fxaf2gTjptm7m3fkceQKw5Ab8DZDkwkcTZeUj7Vmc1jxh2pwIKofB/SMtHWRF8Lzi&#10;jlGwHYV4M6SeI2PDzZaEgY9xY1o3kqglj0hzXTMMONtjqWj5NHaQqqmQh4s2MN+a0L4iIaeaodPc&#10;E42kCyZpmUGd1oudaxreudbvdZMiipg0WBaBbcrhXOagqoy2WFr+0XsosHMPjDTs3HsQoXnR9TJh&#10;s7yDjqLT6K/HGjTLDHeppbvZ6zfSZ/Zaf0c0il0vVRAjVjxDuddacrtEtqa/SlTJLVDEMb/MjPmg&#10;DLM6ytHU7sToQ55O1Qsa1rIwANyDbLbsCsAubic7cCVaMPOu3zTJYnRSebI0h3vRie5pGo25LK21&#10;BlPKOCvUO7FlUO9VyeawObr5nJSD8UCSwfzpv3KR9VKSVabwXbuxn/touq6w31yOTra0Y6SvvvX1&#10;37q85f7rws6+k6Bv/fasOgdJ/sCFpGCQxRxktGoqaWBuJ1i5maDaed7iMkxsVPGWg4rDsyWBzwdY&#10;Ul2s5u4C6Kxsa8a2qJ9CIyL67p1Np2mgv0HuxN4LyJ7Vg8EdKdjR8Vg8GNDj/l2fJYPFhssgL23J&#10;zi925Pa4WTz0SVhvENWC/cUb4L/4Vczjij+Kag7Q8FF2mwSf0ZQ3q/pL1kOTisTHDgvGqRjr9JpL&#10;HdrTZA11XD1Wsd38v5zpKe/6KSTusF5RnaiTZoUcccuN/SwmwbnZGphe9r3SSsOIE7tynooYtJ0/&#10;SDXYZ2dXiodJczVSYJIxlGDqBVc6rlrqYMADemxp85u5RaPi0s1lO53PscGC3mlqjdoqmk8X8pUB&#10;vTOwNTpq2sqSDzdNFgbuxyf2AR8TgN9WH4rnYuIQuVbJMkbY+7goqlnNVMeMbHLTmiDjoKrxmHbT&#10;z55eq7WFzmmqIwUz4oNIVDWSMOXMyvPTHYRmEI2hgbYNAA3WXSWrtWpXwCyLn2VqeQX1i3evMbuV&#10;inlzXtHnDPtCeNicPRXqoBj7bQi2SY8F9GqSdxWKdnsBF9VosD7R5+Ca6SS7c1+cfB5u6GY/yhXn&#10;mI6zlYC6HiVYeKym7R8lme1X0NoZnX03QD/ugofimsvtFviqR+uMJsNU8M1WC5+iqQX2COKWXnem&#10;1t2hYyHONyRcjsUbX3EZHEoPFrrmSGnNrio/Fn3CifX08xHSYcl5AdpWDwQreLmD4rBoDRQ/5dny&#10;WkXcwWU9xZaTfhBpSq6Jkn0RyrQ5t6Jx9yqAXAQuDm5kbljlheQbSAj3osNt3R/hWB8paMjmvoEz&#10;Ou2/cg3SDD1g/wCH5AGu3JwWeoI0+mdLUTtTpTIz71bwolZ1obd2aF1xQm8LKpt8qeja33vN0Odi&#10;y2o3tq7FanqHBt8LCVpKeoh5mowF+poWltC1g8bp2ugqDheTm0X2laX0Fz8tG9pppXA4BnY8FDP4&#10;NVFcehLHGWubtxqNjYqrn8DCMNjtxDMqp0w+ipIA57YGZ7LZqLRmiWMYzDd1z8keYgGwsHwzTmX2&#10;AnWr9K9046nK98/ciR5xRGWajm5ouF7Frhwc3UVdvnJqG5cUd6ddxTnuibl59z2DNXGI8n0YnO7T&#10;dHinK4Rxb1Yz5bF9Cn/zai6QDcxfT9Gf/sPwQZM87zmvzzoThSTH+lDHL7RQuvzZVH110Jva+5dP&#10;95Yo/BOPr6epfhcrDoWq/d+aePSWKS/BNdT1TCAVFK8uMapg7EGEFEOsNSbE5r7ISysLH5BE6OeT&#10;syUr6+IYujmO0/6L6OxYfBR4607AsGiNHt3Qs+S+j03soLJdIovllw+c7pN42GbfenOD4yLFshc0&#10;cUWnnBmDYngU5zznlayx08g2lrguar9HttnzbrrM5hHeEd4R4cjtyfuTtF6egn3hrvuK53wq5zF0&#10;HSkN7rJ3VVheyfW6T0/XbHyhjT2J5kiAuekmMdd7rncFhpKjKzQw5BQtq6ecwusx2pUVU0tdC4M1&#10;EHanabqBQQTyMpoxe/pE7lVtqH0Jc8CWUY77bbVTxwyxMeQWQ9E2zLgn0FW6R93AjpAC5dh2J/iF&#10;PiFnGNpI4nNWoYH/AGZz7L2Km0ZXsie8lk4dYHrM3doTagC7HC6vmFftRaUCrsCIxt4rVy2BQZEi&#10;+eKMHzr9ys3JZK7bbwn/AGdlJ1E7qogeajhledq+hS/5tWKZ4w6mr85aO9iQqmkxMLM0Bp3Ro3UM&#10;vzagXOw70bnJW0TN7ZXk5Pb+5eVZ7f3rHX+ADN+nWHuieVbQk3F7PminTalNDLLnkWFSc0Lk3Tus&#10;uZAI13UkpOPcucqw3ZZSxR81CS0KTxyGKVt+gXsdx2hfR41+YKNnWq2BYaCkH6tvyV4IL9VOJAYw&#10;nsVU8C7cPanxRuwvBcN+pc1I5tZSOYz7SPpgcd4T4HOrad3PwuNy+PO3amkC+YOsLmX5G413VjL7&#10;1BQaSglkvZrTk3iqGsbI+OTzG4nA7AotI1D4hCW2aXXvsCBGRunXyRTgLhNkGRvsPBF1PSVAHmOL&#10;D709k0bwdRBQr6CKT0h0XdoUGjtH1LOeHPvZhYzb0lHBo6KCGBzj50j/AFirvacxmm7ShMyrpqeQ&#10;XbEXTOHoi2rtKdjjs4a0HMzdZNpquLASblNfXQ1HpWssL3usPqyoajSE8nNg3kaxvvVoHcE0w1Mb&#10;swHuHudn96H4rne+3PUJ5xrzub/cZJjoYsIywhW5ByYGOcdizvvH5GpYWAJorZXOOTGNHfmoHxY7&#10;m3FF7QbWuswnMqZ27MV+9OTk7Ug6Bw2tBVqJ3Ej5o89P2L860X7GReXIt6SJ09SkehQvP8wXODjt&#10;WtW0O7jIV5J3tlXmj9v71i8IPwdM/wCrSO7oHK2h+2VnKCsI5PGoy/XYpkIzTHYnA6gnczE7avpj&#10;hixMwdDt2ryEXYr0Og4+tXMVqWAeoFAxreje29NaMmgcnnrpFU82N0V4JT6TNR9obVU6Lq8MsOGO&#10;Q2D2+Znu3IQz8y512uyDtzk9jj8UG6wMT72T6eirSCbyYYR7zcqZ9XSaPpsnhnlnj1szfsUFooNG&#10;umNRTEXfHq4h29EaPirJYxgOvCcx7ipa0XoaQys+0ccDVV28oyNp4Ounsk5+HyU7PPjdqlYNyPhL&#10;oXSgLbdN3NDdhzCu19xmLrm6bSeM5RhsnwQ0ppR01TKRHjLnO1+4J/NtpNFaKOQyL/mVpiomjNbp&#10;SS32NLr7wqJ834t0XTSS1jsnyTlzuZG12Z1rQ1FQSQ0cL6iZjCHzahi9Z2q/BCV8PPU0Rz85owvW&#10;IdAki+oqqbURPDMg4IObA5pvZ1jZMp2kuNjYhTP0po+nZTnA6Zz5JDuAJV4ZfZWCqLft4Q4drNfz&#10;QdFU7nwPa4bCLJtXoyknAsHRNPwV+XigWqzuQIBAIPcXEqSr05VUpeWxCo6XHojJAvZG0dFoVgzN&#10;XXlQ7e35JyenXXk5uwq1EO1qOOoJX53p+FM/5q8pOH0lfT8g3aPHxcnQyt6Ng5/wAQIuBrCtodvF&#10;6DKcuJsA5xJVFVVMIhq4pDiv0XArH4Yfg6buqqqTuhIV9Gsbt5wOtwCCCyHaPnymGMAIO6VliaRv&#10;VRMxvNtyCDKix1iHUvIx9ixTeC0XWrm/MK0MfshZcuZVlcKnrYZIZ4g9jtYKq9HRlkflaV724ZD5&#10;0Z2AncnSMc1/1kZwu9yjZNEXxh7LWcDu4cVFTDnfPip/Ks/WSP8AMHuVRRtEEXS0jW9KR32TDvUO&#10;joxR0jedmGb3bAd7ytE0kjzU1HjMmMuDGAua0nXZoVbHUztoNGObHP0xz3QaHDWQF4QGJ0hqKcOZ&#10;0g1jDnbZdCv0DJM+SNx821sJY9OoqtrC7yUrrO+4oUunauDUx8zT7np2jtGeEjcVndGFvEk2T58M&#10;UDBIR58nog9qboDRzMLsU0hswDJo3n/ytJB/QrJMbtbsRyVM8mnfO6KE5zSMvzs7uo3guao5aKb6&#10;JFzR5ljQ3G/27Xsg4XkNnDUV4sLkSvB1lgutBOxGWlnlI+1PR7gqEtc1sZa3GCABqUFW4SR4jsCg&#10;dPTsZrjgJPvyV2vThS08zM3U7r+4ZOHcnVMkLIz9d0R2O2qLR9NFSReZGLBWt+RkruKzssKDL3Ku&#10;cig82RGnq2Rz8jUxkDuVfJG6ZtK4jZfL5qpGHFA5pvndBpzc0e8KKRn1rLjMC4Tnea0n3KRvnYW+&#10;0bKnvY1cN+DsXyWGa2K4NwjHTsHrtQd4xkr6XbwpvvV3g+sr+ENdwoYvi4okasxeycC6M+gxnxWH&#10;Q8HtI0Xgdp2ZpzFLNbtdkm/7WU9hqgesXh/4Bs3Q18nc0BPbp7wcaH2aI3OIv64VieQXbmdavtQ5&#10;LRp8ZsCqhgDDGCLLxqpqjhthiAXko+xY9OeB0X/NX+IXQb2LLlz5OitaZK1zHtDmuFiDtX4l0neO&#10;/i9QLt4Hcp63Sk0MWdoibeyoncxrdKwdGHY+XU0+5PY58UUhfPIfpNQNd+ozsQ0NpmCmqGfRHtBe&#10;0E7dpO0qh0M6JnivkntxMkYBmFomrgNUKnCIdYORF017WuEmRF0zRtbzlPNeOou8sGq60dX6Lqae&#10;+CsjcZo/WA2XVRWTSSyOJJFgTuGpRVNZjqH4afovkA61tnFXiEejqPxeljyfO8XP7rdrlUy1MLZW&#10;ubhju0ON3dLa7iq3S9SIaaO+9x81vaVQUAY+oe6aUfutHYFSxaPrebp2DyTtQWG29Twuu15G8XUd&#10;bGSx1pNvFTxPDSTrT3OLS45J7qrSsxlLmiKJo4Ekkq7XLKUbMXzQbVc2f0FyzsdqVjc8mfJa/Jm9&#10;a1krCTPUi4ga1pSpZzsrPFojneTJ1vZXgxo2okqKKCKsqMeCSqecbGFmRw7MQ4LRzxTspZqgutZ1&#10;nc0CeCme+4pctz5HPVcfNip2dkd/mtKu/wCNc32QG/JVUv1lXK7teVUzgcy9se9724suAQgY1ty8&#10;gZuOs9yLSHYdRugIaYAa3NIRw1ftL88v4Uw+af4+1uI5yWVtO6Yd1aOH5uWK3SK6MjwTdzox3Ffm&#10;mm7Vh8BNK8Qwd8gV/CgndTuWP8JXggOpoyvd8WIO8ItCb2wt+MilE9sPR3pu9C7c9qCzTSgY3BYX&#10;gnVdc+44QnRS11xsaug3sXOeGfgZH+sJXRCy/IzWazKzQGjqO4/4gDvCLfCSzteB6loNLRyxC0VR&#10;dtwL4XO2DiVVUUDXURZzgGcb/NPAHYodJOhdJC+Cqh6EkT9o3g7UzS9DPoeY9Jox0rjsI2J9PLJE&#10;9uEglrmlSaRp6SihLoY2sAldfM2UNQ+lEIsyGFrLKmZoPR1fC8tqXyOFhtsnyHyuZzzU9VIwCMuJ&#10;zDeG9UkEkUbB43Vtb5ONn1UR/vxVbpnwifA9jWOLWY8BxBjQFT6GjYIXNEbDgaLdKV/3p7WN51nN&#10;vdnY+iFFFRzB7w0OYQL63JjJHjb8lSljSekdt0xjrsjaFLIG4Y7m6mmDObiAITqairnujDS+UX/d&#10;auge1Wkd6zfkg6V8m/o9yss1msldHoa1554ro61I5wa1pcqCZssdQznJD6VyB3LQHgcyqlkoYxKz&#10;zXvPS1am3v8ABeH3hLDETSS6P0bP5rrhmNp69jcDgmaIoxTsqXSC+LcwE9VuxUgqTUcyDKfTdmR2&#10;X1IcjRrKY2Cnna9swkvq1NI2FSD9EnfZq4ILEKnR+j7DpMkwlYoqnL0l+eqnhTt+aa7ScTeZOcut&#10;W0p4Qu3QQj4FRn9A5RPaegUG6JpCTlrXO+A+mB1YOc/gdiV/COqO6mWL8KWgh1NB1R75GrnvC/RE&#10;X6mP+olNz1JiZcJoOpDcg1Dgr3zRjYADYp9RHpBzjfptC6IXOfhG8E2dVpPzWQWX5GazKDQSSjM4&#10;ilp3Tet5rO8qp/FEBqQxrefH1WZv70GaciqGZ4oTkclXeQex1MQ2RpaMR1rTGjZb1lIx0RORjOXe&#10;qDTzY4aSgknq7XaRlg7d6rKCtZIBglhfu1EJ9ZVz1Ep6cpubalZtw7NSQz8yc3EtHvcp6mpgofsS&#10;4Hc3D5xUMbnyNbbiqsMmY2UgSnO2sgbFpWCifWYzDCPMc42c8nY1DDWc7JJzr2gXa8tPftU9BU04&#10;mwVLpYzhZ0nPp9zujtUlHLAGVz9I1EkZcWeeI9xummlkrqip5+ZzSbnVHwA2Jz6l5Zd3Ypo7f3U9&#10;h0Cp/s3Ko+zcnN0LC546Uhc/vK8msOF1kHQ4t8jj8VnrQWfJa6yXR7SSrN9ykhZzjnswz0z3N33b&#10;lZeXYWnz4/i1DSlTR18NLJNM0c1JG1wAezWDnuUddo/mKvBbDgezbcZW9yfo2odTzHMZtPWadRUX&#10;XULjhYcbtzcz8FW1UzGtpXsjOXOO1N92taQFVaeW7j5j2OvG73eipPxdUwOBY5jg73jIqUemVJ1l&#10;NsUr3ujdseHp1P4609e47CvzxXn9SxVLtLwX83nU7xvwmLddogP4VX8FV2zARGgYRtwKCs0a+nnj&#10;D4pYSx7TtDhmtD6H0hLJRUTYXOYWkgk3HvQf+FSP9XoE/wA8qpTpegrcBMwiLdeVhw969VDqrPUu&#10;CPJfYr7FgsvoVad9QPksgud/CpoJvUp7/NZLL8o1D7y/VjUzrcSgLABQSmGha3EYnB7zuOwItn8p&#10;Fj6JAZe2Z1KbnJQ3EWRMu62yyJnPPPfzB85o+CIkvCSNxbkVJLPh1vcdp1kojIghYmkE5tTqeWKW&#10;+ItcHC/BeLQVpa0mebol+5rtduJUbJIBI4Rx+INe91trRs4pksLqyoeGxQmNlray7/RM0pPTRMjc&#10;2lgNw0ZF9vkp9JxPq20gp2PeIoGM9Igav9VHoxpp6WdvjDsqmrOeG/osUcN46JlRUBw6fN3YCeL/&#10;ALgtKRU9TK50dPHgJMQu6/ahhsWAD1clG93QDvenbJHKYfpnKe31zkafRNHGTmyBgPbhV2KwflsW&#10;Cli9i/fy5rIq9lYErIDgtG6DhLqubpEdCNub3dgQ03FJXNpuYeXvhLb3u0DoqGkZS1ET2vLdbb7w&#10;jJNidBhbwN1SSzGWCOxebluy6rtI6Uo3YiGyU9mgDVzZz+aEVi+MP4PuVTFjhHTtY4ZOaBqQjY/L&#10;WfkmOacWo/AjaFaOZ+MXwFpI2pw/TFO+0T+uj+NIWuOUgLVg50WzGRX510ofUZ8lUHTFMDJ0ecOS&#10;eJPClzPO5xgH8AVcdcjVU2N5Qr6NoweomUdDHI4E5AWAJPwX0t2X6O/esf4VdLHqaCph3yuRNZS8&#10;Iyncmf5HBWTXdEC5XN6Nk41HJzv4W6YdSjWX5OSCG9CKGWTqtJ7k2l0Kx7ntdUT1POTEG5u7Z7lL&#10;JWhkTQXnIX2X2ql0doavjY273QnG863FU1do+iwARTRxNwPA4ajwVO6Gc2ZT1kPRkjB6EnFqdQS0&#10;k4uQ4HJ+eYyKFQ00pGKSTpx8CquJ8tixs1LTsnLQMjwPaFRmON8MTmPJu5h9C481OZKyO/k3+eew&#10;qm0lpKIQzu8XZG1hIHfkp3kwtc7mceIDedSp5SyJ7wHvOJzj6DG61W6XwClb4vTNbzbJD6LPV9Y7&#10;StEUjovIc64DXJn8ExjbNaANwQ/F9Yf1ZRL7ABFkLnyYdWQ5edfGzruDe82QbC4bvuXRCwtdxGSw&#10;xsHBHkzWtfMrBHISbAA3J1BSMlfo/QlOZai+AzObcA7mN2lPfKa3TVQ6ed+ZYXX/AIz9wQphhiIj&#10;aNQblaypySZHntVJMcMdQx3DaoA+5aop9K6PijA8gyR7zuxDCon55KGKsgcDbEcB4hyumsgaL2N/&#10;kgMvmgdyG5NHoJtPPTy4fMkBQnM0g1OOS/OOlz7A+Cb+N6ew9IroeE5/5kD+Rqi4qMs1FWoaP9n9&#10;y/FNBS1GFhwuaLPFxmLalzlbO3C0YYxqG+yx/hO8KT1NE0Le9zym+PwXP6NM66Z1k2+tcUN69ZW2&#10;rPA1Pa3E6yvoph31B5Od/C5VnqUn9l0T2LX+QbI5pwzWkRSup4YS4znBi2NutK6MaH1MJwuNsQOI&#10;XXNzMOMsdcWcNmaq6abmnVzpWSAFrw7ovBQp/ByKraQHubzbfa1KVng9JXzSve6Z+J1zqYdRUNfS&#10;aJexoD2RmOS28aiqHRdCdMVdi6UYIm7bDd2rSVVUVTqZzoY6h1nW1WGQBKrNHPjjqnse2QY2yNfi&#10;BChpGt5l8T3NfiGWer5LQwirp66bFLa8EQ2uO02XPuhbA3oxwsZc7xrTalwqKyW7b+YGucXdttij&#10;EbQwYWgZC1rK0zc1bJE6Pq7Z9AqOgibLILvOoJ0lru9wQLWlDrIVGmNGs1jng7+DpfcvI+9WAWLm&#10;2b5Gj4q5V+TMrE0rpFVcZjfFTGdmE3aDazthzWkn89UUWjGU0kpvLJYc4fgtKGPpTE24ZqeQHFLJ&#10;3ph1kntKjHoLSA82ueGWyGs/FVUcMradjXyMecbTk6TjfeoYbtnbNA8a2uaqurmhdR0NVO1kjXF4&#10;bZoAO8qapfKJNFzRxtGUrssZ3BqnnON5925OzzUw3KRSBPLSMKcKJgK+l6ZPrgfyp344hPtImj8I&#10;jvrT8gpNyeLZbQrUlKP1X3KOtpmMfGHgWNig2qqCB6KxfhF8OX7qagj+BK/OMYt+iHzXBFZ6lbYg&#10;dnJwUJz5sJlvNWHRVLlrlcfjyc7+FTT7upCB8l0H9n5OSsFiKF0PxZBl+l+5Q6Tr+YlvYscRbYQq&#10;ulEDHuxs89ttTL7DuKmro6HR4Y5w59zwB6V9YWjdK0c9A4cy4sMWB3wsVJAXMfv+SiZA3n5S5jQ7&#10;C0HUTqWgmaJtVNzxuuD0ie5U2kapzKNvMQhpA50/JBhccOrYcrqolofHnNY2LnObA1ucVDpGse6V&#10;l4YbXG87lFC0NYwNaNitqAXlm571TRX5yojZ2uAVD4pUYKqIm2oOBXjuHEOiNSgZ+jVnWAy5Od00&#10;HWyige4+/ohEQtBVgucro29UF6y5MwukrOcFZya8gcLFRm+SjJPQWEus3kDd5WGNxA1KT8aPwNuS&#10;/CG9a+abPh6DC4HzZGg5+9PfCedm5sW6IDch7lTUWJz6gzP2FwtbsAUZvmm70ChvXFANJRNALm/S&#10;K8vpg/rfuX5xYeBWOi0vxr5PgVZau1WhgH6peTPYvLT9iweF/wCEuf7KSmH8EF0Za2N++FnxXFHr&#10;p19advT96enp6cETonRxItfEeTnfwjeFz91grQyeyVr5LlRPq30wY7EMr7Fkr8sOmIY4JHloBxZL&#10;/ZmeHSMBdPE3KZu1oPpBUtXo7SLGhkjA6Qg8HDEPmsNZRVr3BzXQOcwbjexUbdL6Xo5WBzXvc6x3&#10;td/qpqXSdaIY3OhAEu+wci+RrWtxOJsApqPRNVWVEzuebFibG3UO1QV0jS6aSOTEB0QLOCpYdKQ0&#10;sgxtk5vA92VrnNUMDR4nO4PEkhfGDiaLHo5KsLmmpqpYGSWkZE3ISe/7kRtQp43PcchuzJ4BaW0x&#10;N5eufRQW+qg+sI9Z39loCPpPp3zO600jnn4rQ8NJMYtHxtIGRAzRp3XDcTDraVBK7oYhvafuVz0T&#10;ZVA9ILm9GXfG1rn3uQM3C6MVhe7b9yOHJYqmrf7Lfv8AyM1Z3IMuxa/egQg6+WSsTYLzuiui4W2I&#10;/j+hfhu3Ey3bt+S0c+fn/E/Kb1EfRco+qVGmJiHWTeuhzZtKpGyspsQw2uEWP0obgXqSM+xAVbSH&#10;g9E6lzujq7O2Kun/AK16wVsFjtWUQ9QLoH3Lyk/uRk0t+FVw1mtwd1MFzNZHc5c3Gz3nJFG6z5Dy&#10;OTkVbRejPYusiuc8MvDKX9db4lWppvZK18mbisGmXftPnyZ8skUbCzWtNvu1kVNhOsOJN1pHRVZO&#10;0UbeaqI3PdFE6+rK7bqnNDRMbO3nIJCHM24XGy8R8KBJqErmn+MWQkGnHOzDYRH3Nv8AetDaEr6C&#10;fC+VwgBdG3PypVVUNlpINGeUkZa18ZAO8BOp6uJj2Frr6jkQqqoOj46enD3uDzfaMPHcmR1JAcXP&#10;e1oPAyC57go3xhnVth4WQay7jawzKdM7nZB7Ddw39q8sOwrKyD4ZG703emnaj1lbajFR0rjI514x&#10;kdnBBGJpcBfgn+LB77B0hL7DjqXFHWtXJvXRQ6OetWLs9pV0CEL6ltViLLDpSnIHmyF1+wFPHpNU&#10;lvRW8BG5yCe7cnjYn/Zo/ZlC3mFNjlilwnouBRldpJtsngTNTTWmwOUZTW6Ge517OrZ9X7Qqnyze&#10;oi9gGLMrpM7Gro+8LObtCx6U8P5Otpx4/hiaFesaP+ZgCCG5C+pDcgghvQss1h0fo0fqV0Xdix6a&#10;8Lpf+cI+JVqOo9grWrNK6K5vSuLi0pzXMGIdLUn5EEG+pSZZa9SdlqzKdIyPDvUx9Haqx0tHI2Lz&#10;JCDnscLFVL6aSRoEVSyZzmOByNzcArSVaygmLI2zRjDKMWo61Umk0gx7mB8zncbXFgqsTiSbSDOh&#10;rwtuc911Q6Lje2FtiLYnek6/FaOr9JmpfPI15jBFrWTaeCrJOcMcrfuUT6t5ffFnh7VSsPSqIx+8&#10;FS1k2Bs7CGHzb5uP9uTy3uWtBxwBDdyWV9i0bUxNginAlY0XiOTx/dWXk39llhYwcBy5BayujdZF&#10;B3NnPo5/Cyzd2nlyCCBdZAzOtkh9oUW6pT3qXr/FS9dSb1KpOKkCd1EHMd0UJxoyW3nB0Ll4rprS&#10;ENvMBXM6Agda+KolPe8qTYwKSSpp2kDNwXlWfu/NdH94L632gsbPCyXr6erP5TZMl0nO0j6uVju4&#10;J7ZaINaRilseIwleqteXKENyamELDSUQ3QBWikPqlYneEkvWrnK1DU+yVr5bV1/Vb81idRPvkRqR&#10;Hi926pCFbm+Eqtaw82ZYGuy82VZS5ZtkujhnG54IX14z1hyN5uIa5EmbLW0OROLX0owe5fzRfJMi&#10;lpXSPDRhLVzlLpV8L73ecxtbdS1vlppHsh2bC/8A0VLFhp4IGtA8422f6qgrIw2SAAgdFzei5vYQ&#10;qqmeaSpk5y2cUp1vbuPEIc+OxNeXRRPHEp29PI85SX1pyJOTFo6po4nPja/K4kYc+0OCrdGX5qR1&#10;TANbHm8jexx1+9UlREMEuZmYyxGEgk2tYrVyX5NavrCyIJXRCs99usVqB5LtB5CCntku0HzbZLIX&#10;ico3foyqfqFRbGqNR71FvTOsggmvgqogc4nc4EGaUlqBqlpr9y/3e0dxc495PIDXU2fphfSGdrVk&#10;O1dF/tr80aZf19N6QP8A3inP0rXHL6z7k41GjeErv6So4sGP0nYR2lNTUxDesLHFuZTgbFm1CVgc&#10;H61hgpxuhasNLUHdG75K+jdKSdeseVbR1T7K1q55LVER3t+9VsdfTxTS44ywlltmaJbbFqmROOzv&#10;0l048/Z3pgpxFRxsU48/xDVi5zixpXnZ64vkr24xfJA4OMRHcgRCPVcEMMH7zVKzQE8kJIfHmDxB&#10;WPRMgdc3Y75XWmXPDWVhbGM/ZatMtkeY6kgErTw/4n4LTkp6UzejmOitPS85EyVt3tsXAWwhVbYm&#10;DHdrRrO1VTlU71VblU9UKoq61rHCzbXNlTxsp2svHzRDmhhLW5C1iBrClgjdDKG868u5rBezgN/H&#10;eonTUzHsDrSB2Y23vdbeTXyWKujmjYArysgt6RWayWSsV0CrXIZiJV9cCiH6MqJ3oJnVTA4ktyUR&#10;2KJR7Ch1k2/nIQaXwXyniI94QFMb+dGJGe5B3g/oa5t0LpvXCH4xpTjv0wvpTPaCyHarQvPrFX8G&#10;JH9fSVe7/vuTnaRrCHfpSn9ZPB0eN9S35FFHcuHITqT3uxxt7VVRyc0Yza49ytG3hG1YNGaQduge&#10;fgv93ZHdapk+ato2fsWtXPJ06U8SFg0ho0jqvCzl/aAr63PaF9ZnuRIk9kLX+zRPvjWbeMZCPkb7&#10;nBfUdpb3ogQ+3bvRaG6ujKuf0TpKMD/ChJHUxe4fJT00b4WwuJLjiI3A5BVH2D+5T/Yv7lPNI6Ns&#10;Zz2nYtgacHpO65VrANsOQX1FOv5pTtxXSmed9u5cxzpvwHvT6mQOucLRYcVBRSCeol5uJmZedijq&#10;oI5qeVkkb8w5puCi7M8liFqVuTDzYtrNghzswy87lFis0BrUFTpjSNFTRPc6kDTI8jodPY07SLZq&#10;p+xCnP8Aw6kv9SnfZL9Wh9mUOoUza0pu5R7k2lrqCcZYJRfsOSex1WfQfTl47bJjdBaDDvsW/JQ5&#10;5qJ2lKXC7PGvpbfa+5ZD3q1JMfb+S/3M0a7rvnf/ABykpvjtX0h9Y75rM5ozuo7fo5g89xTaeGWV&#10;2pjbn3IPaDv/ACQ6aIb3t+asw+y1c3oHS7t1NJ8lh8FKc75JD/MraMlWvlxMpj+sCDarRx/WW72r&#10;RejC8VVSGOfbC3abLwdu/wCmHMD0CvB3P84C2HcV4Nj/APqIPRtqK8Gxh+n+jbzSvB1vN/Sideph&#10;K0Bih8pKbboytB+Tzlyd9mVoRoblNk++TFo0XDKSd/SuNQVOcYGjJM3XF3BNljqGNoD5Te/UmzyP&#10;353VFFW1Mb4HC0hzB35rRtdlFN0uqUB6SG3Vt4oNsArbU4bU8KTqKUDzU2CFm+2aklqRG3diT2tA&#10;5rUnN0XJdlgZY79l0aPSc2jJZLw1WcN/RmA1fvBOBXFZ6llrVtaKDg244rytQfXKyRPJZN0Po1z2&#10;keMS9CAet1uxqvPpME5kMzO3aT8V64TusEWtOpP6gR+zTr+YvVQ6ib1U07CgYna0Krwcin2mkdfu&#10;QZorQzT9g35KPUozpamw719Lb7R+SyHYVg0ZVO3Ryn4FYfATwc402LvKjdV1Jvrkd80w6igFh0bW&#10;+wvIReyOTgro70XVdKN8rfmug/3Lm/BfTZ/5Z/yWHwR0bxBPxVtGu7Vr5bxQ/tWp1JSGoaLmJwd8&#10;FU6YrTVT2BDAwBuoAIPF1bkss1farK/IfRTkYqiPi+3wR0jPzzeiHAZ9gsqbRz+ec8ySdwCL7kFT&#10;9YKTrJ4UikHoqT7NOme1lrbT7kLEHYF9NnLRfDFh/iKcRnEQi/RTsv0rFJDK2djsDw5skbh6JHSa&#10;VFpjRtLWNy55l3DqvGTh7iixyBtycVkU6wRMswt6ZV8hy02i6SaqqZMMcYz3k7AOJVTpuvlqqkEa&#10;hFHrwM3du9Y9KyMDdcJJ9ybn0Sm+sm73ID0ij1077RSD01J1lINoUnBPsRhUkng/pSAn6qOQN94T&#10;vxfohzBdvMtF/cpj+jTvxtDdu9fS/efkvkVzegNIv3Us5+BWDwF8GP8A+3xnvCvNKea9N3zRGqIp&#10;32RUlbSVELIzdw2p7WtGHULKMmUBrug7Ce1R7iojsKhUMmkqFo1mZq8m/tWDwR0z+xt3rB4JaG/Y&#10;gr6ABxWZWfJ5BvCRnzV9GVg9RpQZGArIEfkZa/yAsQXNzxHaJmrmqWPjdOeQAdaLY2jNcFwK4FC2&#10;oobyhvT2wOmAzc3Lgua0VJUvNrR9LhZO0hLLO45F2K3yQ3prNEHVnMwJzmZjKwwnsyTKepqdFTPs&#10;JTz0F9RPpt+9XVltusasFa68rLltWV1kslOarRMBJ5gsfIQNrxlf3BG5azLLWovxlVSXOUFr+9RH&#10;0iozqcmdZDrIb1usjuCdwWPWrbEdyayrqqckeUZmnP8ABh8fp0kzm+5p/spMLk9mk2ON9RX0o/vL&#10;+lcz4Jabf1aCc/ylcz4HeD7Oro6H+hREnye1QH9EVTbYimi9hyc5LpW4y8ZcFo8haOv5y0cfTVC3&#10;SdEWOzEgIXkXe0sHgdpPjhHxXN+DOhm/8sz5K9NGOKu4rNZBfRpe/wCKxaPl4wrC4g7DybEDyWWX&#10;LdWRT8FbJ9jzTz73JlRTMJmwNGfeqcZwDnHD0jqVQVP/AIVUblMpLeaVINikwOu3YoqLQcHPENJi&#10;yLsheyDvBowhpIwtHajSgxuaBb3obkJdEEj0ZmH42QEeG+ZvZSROiljeWyM6TXDWCNoUem6YQVBD&#10;auJvSHXHWA5LLaFdqOMounmvqxfcg0Dk4LHo6iqBbFFPhz6rx/oj0TIRq1BN5zSbi6xswfNHrp49&#10;IKTgptwVQx31VwpDrjTuquCtsKI2Hkjg0lTTsa0F0lpDvTMekKdwuyqi5wDjbCVzL3x9U4e5Y65v&#10;AFfSH9jvmtfZ965rwD8JXf8ATJvi1c14NaLb1aGL+hNBPSUfXCYfSTbawm7wuaOkMWRdUvI7E0DW&#10;mlN3Jp0rR5ekvo/vKweCFSOtKwfFc3oPRbd1Oz5LycIXncmpXgmHqlc5oxh3wn5LHUTO9Yq6t/6F&#10;9isjIzSkd9dNi7cBQqdFQYs+gPgubhybrK9VH7O6J1xIfZlN+yTD6BTcDzhdqTa6govo7ZYSw8c8&#10;OS0LWaNoNHUnkpQ0Gbo4SzDsO83UviDDUc0/E/yckZ2cQmdZeOaNrIG+cWEt9oZhBzcTtljqzCxh&#10;12qWklZPBI+N7CC17DYtPBBjI4NMxWtZvjMYuD7bR9yotIwialqo54z6Ubg5Aa8k61xZcEefmy9N&#10;A/2QbnsG1eDWicYl0kySQfooPKv/AJdSn8I5QGxGCmjzYwm7id7kS64txK5qhqZrfWzYfcwLguCJ&#10;2KTYplNvUw1lSdZTb1KFKpCwm2rPuWOk0JVjgx3ZILfNOo9KVAw5P6Y96MlcctTSvLSdh+a87sCw&#10;fg+8I/8A+A4d65vQVMOrRs/oTHE3Yo2k2brTG26KA9FNOxBFlBJhfrc0fFDm2DnM8ITt6L9L0vvX&#10;0ZvvX+7DG9aqjCwaOom7om/JdKALXyZK7JBwK5zQ9OfU+5YpZRi1PKtlyW/JCHJdN/GOBxtzsMkX&#10;8QRdQBm4uanRwxtw6gn9RO6qOrCiE9OR3KSmxROhL4JDcjaw7wtGRTyMkpGTMeMWMZm5TGNDGNIa&#10;NQ3K29DanaP0tUNa20c3lI93S1j3FYdes6ljBbsVsRCrKR4mpppYX6w6Nxb8l4VUoANZHP8At4g4&#10;/wAuFeEWEXp6In9m7/8A2XhCxn/sqK+/C7+68KjUPc2qhjDnXwtiyHfdeFkw/wDzD4/YZGP/AKrT&#10;OkWFtVpaqnB1tc82PuGSF+CsW9DZ80dWs7RuUkuiqhpGTKhwB9wJTtgT1JuT9yPVWZu1BC6aoztT&#10;E0grxzwdqYR58JOHtb0gmVENBVjU9nzzQ8bkI6i6cns/evO9yt4BaZb14omfxPAWDRNt1OB/KhuT&#10;dwUeu2ajddM3ppGtBtDkfTaozTRna1oTW6nEe9F2mYulfoOK+jRr81aIj69fGFhpYB6gV6iEcFme&#10;TJXusWhh6v8Adc3W1I9c/wDp3C5qSORps5rgR7l0qpu5+K3an9dP6yf1k9PTk5FFP3qRPsjfNc5o&#10;aeVjbvgIkBtqAPSTWuy33t25oYvNQeN4ITARmQNia4a1m4WRAsrSP7R8l0d6N8gnWBGSOEBMORAu&#10;FTN0FRYB1i72sWaj3oH003rJlvOTTqcidVk7c1P+zaiTnGo+oEy5GFDcUIq+uptkjQ8LntDV1ORn&#10;SzOHuBuPgUBPMfVX1vYF5/uX+5szOvV0TO+Zqw6MmH6uyHXTCmk3QumppTKmPAXEC4PcgBhUMf1n&#10;RztkUw6XLmuJtEdYVqaLsWM+C0XW0gxWijHqhXrWj1VmeTJa1fRdU3c5/wA1zdfIbZEn5rGMkOr/&#10;AOjbkfT6Rs7VPA2RqdgZlfJOHop3UR3FW2FcF6pTOqVEdhUVk1ybvTWqOVj2Pb0XAtI3gqOkrJ4b&#10;m8RMfaBqv7kLFAnXb/Var7RnZdMkjYruvYZ5GyN3ZotqXDe0FZLGGHeg1jtSxYTbVmsThY2v8F+a&#10;54iL83OR3gFNv5qZfUoxvTL60L616yv6aO9P3qROTinUum6GQ6nHAfems0vWwHzaqnEg7W9F33J0&#10;FVXMPoXCyl9y87tX+7lEzr6WoG/94LDo6o7E4A5JxaVJknorM5K+xW2KzKe22QfBXrpjbVCvIRey&#10;semfA2LfV3+IXQb2LFpB3Ys+TJa1en0gz1z8Qm/jCNoFgIwfeUWO1pj89RQXH8sddNAsDdGSPwcq&#10;MvMfAT7KjEDbtUX2blEmbQmOFyCot5TOsVH1lFvTOug3U5esr7U7gjT6Wqz14mSD3ZfcjmRqOaac&#10;AOv5oloc0+a/V2rMBwycE7icvkrPcNepBroHdcOarK2A7jsR6eWSGR2b1Yq7dKtw5B7D33TeqmdR&#10;MdlhUfFRdYpn2iZ9omu/SL10esnX1p28KRmCQOHQcHIH8RV41YxG4+rMLfOy5jSde7Y9gcuhJ2hZ&#10;/vLHQ+DkXX07RfyvurUE3u+aeBZP3J/VR3FONjbtXBcFwV4qT9qrTVR/VNC8lH2LnPDPwKi/WPcs&#10;ggdJTcuXJebSDewqsqtITTRUz3xNaG3GepM7Crf+i3rBVUkZkFO/APStYLmYKdkkDzzby8bMym1L&#10;C1tPMbbmEoTi8Ra5PHoreFPfokD3J51gIhcOVm9M3poGtNWCooahud2OYfdmmB5tuuhf5Ic2/AeO&#10;fBOcGNPo/erZ84c0fh3rFBAT6MnzCsXbwUQBY60cBRcBdvYsmos0XWylv1tU7uYLL1E3qpu5MKi2&#10;plsghuTeKbvTesh1k3rJr2PGJOrvBWaIZyQtOH2o+k1CoLZh6VMw968k/wBr7l02+2sVT4DRdfT0&#10;X8rHFH8XyAa7hSuHn6lMD55Uht0lNvKl3qYHIqV21TcVLVYGuuMLsQUgdpDHfLAF0G9i538JHgpH&#10;1InO+ayV9J1Pas+TJZrDX1N9sQT4n1X7eTL3rRemfLTxc0ecsTGbFy0EJH20lWNGseYbD3haENvz&#10;xWZ8Gf2WjLXGnJ9fUatE3d+fKj+Fn9loK4vpeqPR9X+y8GWBmKrqXfva+5eCbB0vGDb9YV4HQ5eJ&#10;ueRn0nkrwQiAI0PFnnmLlaBisWaLhGdvNCpGB9qWMAauimYnDmmCwy6ITInsJLfNX0uthghLvpJO&#10;PZYnNBM3qM+kmb01AoHamoHamolFPm0VM8ZmE877hr+Cxucb6lhcsGW8LEDwB1JvTFstdljaMPad&#10;qx0c4zyGIe5dM+9EgZ7dixsyOaDQ26uM9SOjdHUtMx18Lbk73OzJUo2qQKVPTlwXBObGS1tzuKyu&#10;YUw7EF2LgF5TSFMfbC+u9kLyJ9pXli9v71i05+Dxn/V3O7oXICizPpBQ9dQvsWpl16yG9BwvfNZn&#10;erogq/jjt72LILnfwsaKb9nSX+ayV6+p9soseWnZyXCkqHgAKOi0rTsa+5dTuxd6EVTXXyAlJVW6&#10;YSw+YHA2O2yrcYJpmHo2zcpBhvSauK6NuYem3d5B+ajxA8w/LJR9EcxIbG/asYcBSvzN9ikOL6Ib&#10;kW1qpIHkhlqzVTS0r5Dhy80cVpd+Ih0bb7gtMzf8a4cRkhX1bRLUyPBOfSOajgaGMjaBwCHUUZ/R&#10;hR9RqYPQCHVRRDsJabo2vYpp2lDYUd6PWWNpaXAhwtY8U/RWkp6Yg2AJYd7TqKHkz8liGu3+XRjG&#10;s7rI5dxN1k7q2XORyt3td8kQ/cvMttVmOysFYgE6iV0SAdaZVaMoJg4dOBh+CampvBN4Ju5M3Jm4&#10;JhUW0KHcoio96Z1kKHTUbsWUjS1Shk5kLTe1sK8j+8V5aH2vvWPwu/B4zdVVUndEQsVE0Xt01b0l&#10;a1iuKO9Hejqun70Qbpyd4vLca5hyc9+Fx36uj/suiexXraj2intILxfeUH6kZukcmjWVT0sZtZrR&#10;rJ2oVWnhK09HzW9gClqNKygutDk48So2WtayiO1N66OxyejyHYnFcU58zIdjBftJU1Y6zG5bXbFT&#10;00L2iHE9zSC48Uaeuw6ix9u4qXcnbkdyG5AjMWTdyCCAsmpoyRN8ndy4odZN0pCx7DaeDNh3g62+&#10;9WurhgB1jJC9rZ5FcU4ktvYKz236ywzO4Et7ir7NS6Cw4bn0kbEKQ+D9Hc7ZAOzEU9SKUl9mblMd&#10;YanInau1PTna03ctwThvTrZ3R8ZpH4vNkb80x8UmFwOYGS8gO0ry8Vzrl6Pcsf4QPAaPdT18nwaF&#10;9HhHrp29OA1FOvqT9yJRBGYR4LaumNWSd4u25v5bk538KumndSnA+StG/sV6mb2ioZrRuIDyNSqa&#10;SVk1O+xa7zT5rx1Hduw7FDXtxtOBsZwvi2xncVJU4yIpHsb6LGk99lLFpSha9mHnAXW2jYo4ak4t&#10;oUB2qB2d0wbQmb0DqeET6SdvUh1FVHFTxtJvqUtZXMfMbi4uBldMjYA2INA2BZrmdO1zdmPEP3s0&#10;XxsIA80J3UC16kb6l2IH0fghuUZ1gKF2uFpUTP0SZ1UwDaozrxKHioDtTKbSVYwHLnCR70WAYd6E&#10;l8s9SPOuw7M+9Oxo3171asnF/wBKf5s0W6kbAoyDPUCmtscW1Sx6ApL6nl7gOBKcnJ24J3VT7ak/&#10;cnbkeryZpq1WWWpYqunaR+kCaGTWHpjUrQN96+l0I9s/yrH+EvwWHU0VWu73MC8nD7SCbYZJm4Jn&#10;BMVO5jSSbkXUbLgEoWPSXlT0lanp+Mh5Od/CP4WydUMarQy+yU8zSatZToK0OadUYIXjlLHI4Aki&#10;zhsVNQ1wnlY98L2kFrTYuLdQPYqqoqKWNrxHGHtDYo+i0Z6lo2sn8YlpW86LeVHROSdXkSU9VhLR&#10;5rxr94WmKXFenMgbtj6SkicWyNc07nCxRRVkQuCcdqkG1SBtrp3OtPI5pC/PUMh/SQjvaU4Qx56h&#10;ZOzGWabbWskE3iEdkiG03TfWQHFdq4IWtdbFh1JrdJB+oyRgn3ZJ8eetqY9hcDY3unwsjxAG4smu&#10;c66zJaNutN8eqd+Jv9IRteyxDvVh7vkqbSOlqeCpxYHYtRtcjO3YnxNYxgaGNADW6gAFLf8A1R3l&#10;O3lHenDb8FLw7k7cO5Z+aO5eo1D7ML1VdADWnRSMljwlzTcB2pVNc6uZUNYHaxh1LyDOxCSspc8w&#10;2T7lj/Cjo79VoOb+eUIXpxxJTN6jIHT+Ci6/wUfX+Cit9YgYQA/cVZrT7lxXTOa+jUfaTyc74Y+G&#10;kv68N7laln9kohz3HUm1IEWKxZqv1SvFmGKR3p2UkzpJHuwm9mR7rb1DT1tPNUghpvgc7zcXFHom&#10;+XxPYtneUMs81BUMIkiY8HWCAVoaXHak5v2Lt+Cp3X5ite3cHDEq9mLm6iGTLLW2606y9qcHK/Qc&#10;CtNsPSpKjVfzVVx2x00oy2tKmyAgcSdXRKqdISlohMYaekX5WVPSy4GT86RrsNSb1U0jUsMmj5La&#10;pS3+IIOiTd6bdNW5cUc05OCPVThsRGxE2Q4rirw0slvSLe9YPM1hCNxdFkRmWlR18Av57crJ4e61&#10;uPamtBGJB1dWjEDmP6Vf0k7JdE9ikqNNwvt0IQZHcNg+aZuQ3IDYuCCbuTeCbuCYmblGmJiG9AbU&#10;2HS4bse2y8gPZVqp3YVj/CnW/qtBQ/zyuQdNCL7F6yyHSXrI71xRDjm73FcX+9FecrU9F7JKyPYu&#10;d0v4Xy760q1FUeyjHQVThuUUUbg+ZuK/RLcyE7nnO5y4tdo4hU9T5Sd7nPcTiGoBU8uOPCeaOw6x&#10;xCkpZWUNW/L9BL1xuXw7gtRB195WG274BEWzOfeiB53+cE7ctf8Al0RfPUi45vDRxyyVPSsdzT7N&#10;b+lP3Kpr381BdrTrO09qZHZjPe7eURZG18k5tMXdRzX9xQeDbcCu9GyfvCfw5D1yh1nJvWVtqKKP&#10;JwWPRjnW8x7T35KTWCCmSAB8ee9T0r7tcbJs7XuwX2lOkls0ZNUjnyvcfOLrq2vYvNzU4sGjWvEN&#10;A0hLg+SoHPPNutqHuC1alc52QKCCG9AjWg0ed8VxXFesmuJs8FFFPsclzFRSy4bEOC+jj2F9Jf7K&#10;x/hO8JD1NE0be9ziiatg9VPCfZP3J6flknF7/J7URs+auFm5WhpP2StFIfVKxN8IZevWuWGgqOxf&#10;m2oUU9sEDi+7RhbrN1SUb+h5Zwyf0sIB7V4/UMjjiZE46jiJvZHmmtdm4a3b1FUwGCXzb9F21h4K&#10;WKTxGrPlR9U/Y8f3WR495R22y7gjbt2bShbP4fcrjVqVvfq3lNjHTHStkAmR3xPxu2MGoKaultf+&#10;wXMMDWjtO9Ob+jQczzHBBp1OTZ6KoFj5hUbxRMDumWOxe5cVqzQR2IlHPcnYj5NxG8IdV3cmH0k3&#10;rBN3hNCZxQ4pztF1owu+ruewLBbC1+tMlIa9trC6pWgOwZnJUsMjjC7MjMKGAYiQTr7boR1RMZyl&#10;aJLbr7Fu7iiNQKGnZZ31OPxeDDkPTcfRv801jGtbYACwAGoBHrI8OQ7EVKn21J3VKduKKB3oD0UF&#10;YbOS+G28K0H7oX0iXsWP8IXhs/q09FH8CV9Ot6oTle3SKcirvZ2hAud28FGDnbuUeoWTen0VZkPC&#10;ILBRVbt0Tj8F+Z65/Xq3q2jpkH6OqQNdlFSNtGMcjmkOkLsNgdgUxmc0tyktnrAR0ZVU80z+i2Vp&#10;GHbvCbIBJFqOa3D3KOsiEUhsRnG/a0qZzjSVWVQ3b9qEdn/jsVv8+asQiLnLLbsamjGWmw2vO1Pl&#10;JbEbb3bSi52BmZO1CNlzrKbtcmn0kLa0NjisYI3qi0bK6VkRxm41kr1D3K41BcB3JjNYCjIJTvSH&#10;uUabbWh1l/llb0kN69YI32IywzR5dJhHeE1j+mcOFMLvJQve7gFXyMwiFjdvScqx9ry3PqiykuDI&#10;b8FaszFg2NjR3Jr1U6TrKekgZd8htfXhG1x7FS6MoqekgZZkTbdp2k9qadqG/kCCG9DcVwKPKVZX&#10;OvkGfRCYXR9AeeF5LuXlp1j8NPwhv3VNLH3Qgprq99xsCadiZbUo+r8U3PooGWPL0gmXN1TOGbQV&#10;SbGpoc+11YDhGFzeiNJu3U8nyVvBgO608h+K/N7+1YwQcwqV4xODrcCqWkD8NA+oZrcwWJVHpF0b&#10;2wvipzYhgHSG83KpXY6dr3izS7E8ggItOIairhNq42sLsMzPqpNt0au8M4wVMeTh1hvatZy4qOMZ&#10;/wD/AE5DUfdGPvUj+k92W7YFJK/BG3WuZG87Sn70/en6r/BEoohFuxPv5ikPoo7T8VHtCjB8xNd6&#10;KaE3cUNyz2rPUmnJDcm3XaoxXVjHejK4DvTRctyUj3uLcrKaItyuseEatixVfSGtrf7IXTdD0Anl&#10;Z9JqGguv6Ddjf7rPzUSjvWqy9Y8gsVe2pe9BcEzq8h3Ig+YVURt6EJJ3Kqw5w2REkfOWaMbfmqCf&#10;oRVkT3XGTXAlB0lRY6iAsXhF+EOT/qrG/wAMLVavmAbfVqQJwlhB4oHbyZak7no9WtEp/W+KN/PP&#10;wTgbZa1k72Qua8HNNO/5WT5LB4J0PEvPxVqH97kqKmgqBzbHNGJuZs4E7VV6Ij5wUjqmax6V8LGf&#10;3UlXO5lVGQ4+aScuxY6ZstNdpZmWA602tg5t/nBOiJ3IlOqQxzH4KmPzH70+qiwPtFJH9YDsPBF1&#10;xFfi86ymxAknNS1ZyybvTYhk3+5ROxEjWiRrTx6aezWs8wm9VRg6lH1k30XjvTdWL4puf90zLWuK&#10;v6aPXCf1k/en6kXuc8kbh7lwXaj1vgjFpisHWOMHtF0Yy7O92ppvkM1isRvKdc56iiXU7ra4/vX4&#10;1rxLMz6PTkOf652N/ug70fuQ6oXq/Fer8UOqm7im8U0D3rsXYhv5CuCATXLtV1iGSfBpqC9rPt/K&#10;Vc1x3zLFW+G8vX03L/K0BNM81wPPKYdgTOCAQ3oNcCDqU3BS281qf1Gp8rmEtt0wF0ZPcub8E9Nn&#10;9QR3rB4JaJ4x3719FjHFFV07cbGuA617fFVUQAkny6objKjrnOxt5rK7H7bjgjSmPE4G+RNjYqWK&#10;s8ZoSHMIxPa3Yo62AHbt4FGM56tiJGRzC8cHOMsKhg/jG5NwEnouGRG4qStdidkwKONota2wJp2I&#10;HYhuTVfkHVVvRTTrCar6gg5DemDYU1C2tbinb08+kU4bSp2gNDhYasgp97P4QpOqzuT+o1OFfBLY&#10;dOK38KBQuLJ+oHUU8ON3XVTpCSijhZicWuybn6Si0No+KmAu7zpHDa4obiob3LfgobZXTTt+Cj3q&#10;PrfBRbXBRWuCNYKb1wmO12TNVwmHamDUmXvtQIAQHJdAptDVU1U8PLIn4nBoubLnKeZ49KW6x0nh&#10;JL19OVvwfZeVlPrHkACBTsxdOub2sn7gnbgs/NV3w/tAvJSdqweB+lOIaO9y5vwY0M3/AJdqHNQj&#10;im9ULS0zZY6h7cVrxPZ0cxssq2FxE1LMCDr88KFuTnujsb5i1lA/F5Zp3jF8U2MscHgEbQdYUcUg&#10;nimBvnI0kJlZCHxlFhwlXsQbFMrmeMwt8qCQ5v2mD70yWJoj6LRrHFHerbVxQxZuXFWHnJvXW4ri&#10;jvCPq9y9lNGwIdQrLzVwQ6pTeqVHuKj3lR21pu9M6yjHphM6wQNLSSgg4ZS09jh/ohisnyNHuTmt&#10;tv8A7K7gL8UHUtU4dYBHcuCN9S9XkCCCamJgTFHuTdidvPen9Yp41Su71N9q5TdcqbrlSObmUPEn&#10;t2h33KOCk07S4SJItLVZfffK/GPmp2Syt3OI1Kfgp9wVTn0Qp88gpeqFKdgUp2BS7gnGWlu39IvI&#10;O9pc34JVPrSxj4rm9BaLbup2fJAcwE3itIioNpHPYMwWs2KeSa3RbbzmuFyqeW4dEw7yRkFozDif&#10;Txgb7C60PKMoi2+oj/VaH0fC68GIZ2DsyXKo0RNtdAdY6qpdIRY2PBKwEgrIYejbVZEk1ELen+kY&#10;PS4jihNG17XixTju704oDLCuCuM7It1JwCeAUXm5DstycANfvKI2XRKscwnDW75Ij007tThriIHa&#10;ifQ+KPUKyWrK69UpvYhvQn0RVDa2z/4Sg57Qcs09t+N0BiAz2rpNfrO5fQJnb5j8keKdvPendZO3&#10;p19adqunI8Edy4K+wIdUJnBM6qYfRTNxUfVKb1SmBMTbFAVNTDwuvxd4d6ZptTNIUsdUz24+g5CO&#10;uk9bpd6YmEawmZ3cE0jJ7VbcuIRG0I8Eedpe1fRh2lW8G4WdeqYFg0ZQt3Qt+SxSwjggmsjDoy1z&#10;e8ZIS1LXhuEh2F1toQbFjawhgF7u6Lct29TVMoNsTjqvsHAKOmhfPVOJOwDWTuTqiTFa24DUAm4e&#10;kq6leainOEdTejJhbOzA86tx7FnrV8xrTqeUzxNu0/WsHzCZOxr2Ou0qytuXFPutWaO5ZHIJp9AI&#10;W1K2xDimppTcSbvCbuTeoEw36PxUZ2FMO9N3/BN6/wAEOsO5Nmp548Q6bHDvCwvGWYWRCJfbfZNi&#10;j9bf2I/i+e3233I7kdyO5HijbagEM7FZ32rDfNAG+1HbmuCDVku1HrFEbyjvKcncCidiNPpaB2oP&#10;FivEdNeCWlBqZVGklPqVAy+KyppgN7SvVTj6Kdco5p2fQR6vI9E1FL2L6Kxfm7Q0XXrWrDSU43Ma&#10;vpTBfYiqemtEHG1/cpLsbFPqviw6gqyrpqaDxsmOEWDSrM5+d7rAX1rxiSzRZjcmjcEGLnLzTmzA&#10;sbrMFmjUsYwvDSOIUkNrEvZ/M1RytBDkHdqOi5+c5vHA4+Uj3cQqGWNr2RXa4XBBVK7JsLr+1dXO&#10;UjwpAbmc/wAIV/T+Ct6XwT7/AFjFLtLVJwT0/cn7kdyIRaTkfyAro8lrormNIVbLapCR2OzWaLnj&#10;cc7q7mRtNrG5RhZPHvDXI7kdytvXEr1ivWR6yO9XXEIna1Ebk7qNR+zC3xpnUWIBEbF6vIEGOp5L&#10;ea8fHJO0n4I17oh5SOJtTH7cPTTNL+DlNVNzElOyYd10EE037U1e5X9JqO9qd1grVMOYyYVami7F&#10;in8FoutWA/EK0UY9ULFXe5FDnCBCG2OY1qMRYGxAcU6re2WRtmaxf5phHNQ/Vt/m4o3s1Ma109Sb&#10;MG9GrdhZ0Ym6gpsWZbbhdZ60HEIP6cDwyT+V3aji5qZhjkGw7ewoPFiE/RcwuT4s92fqFNdG1wfc&#10;OF7hA26VkbZW700tFyhfK2pXDjnwV/0nwQ+1UrdTypo7p+1vwQOwD3qHVjbftUA84oP81180Tmsm&#10;5a0AQCzNNOWEK9+hZRht0wsBOLNNOq65urhnGLpx5/uqne4Y22ytdNiYzANlr9qbHK1+bpC7ogbS&#10;dQTWskBHSDGA+5XI6Qsr+kjwWrpLPWjvTiUbp25PvqT9wR6qlw9BjL8VLh6UYB4J25DepelY5XKn&#10;3qpG1St1hSuAOEhSvgeOCbXaJax+1pY7scERoSq0bJ5+j6uekI9UHo/AqSGeaPD5riFbIhPz6O1S&#10;dRSFtsCJZctQ6qZ1Qh4xcWyYrU8XsrnPCPwOh/XX/mCsxvYr6Qk5HA6k+vqG3b0Af4uCZSweKw21&#10;WeR8uxF+QzuoKWMz1BDWtzsjXSWF2xg9Fv8AdArgr7U8elZSx+aLoTMHOC/zHvRgIEhxM2O2jtUc&#10;rNjgR3rmdGwNxXGdr7ATkFfa1CP0LjeoZPNIy7UB6JJ4KM67t7VHbJ3cQm7npoyxuHaEH+m0qM2u&#10;OyxUVzcOPaqC5Ih19oVOGAYLAbEIxYNyWIbLXQvi29q5xzTu4rgESvJvOLh3pgyTQopKaMuZK7C6&#10;/QdmL9utUeLLxoA9KxjabXvlrCp2Ne4Pq3WDMmtYy+LdidsVo5J4dGTSjDYvnkDbj1Q0JscEeBl7&#10;tGfBOJKcETsR6p5OJXFcVxR4rirLCmsbc/eVFMMTDlxBHzQ4IbBZcEbI7k+ycWm7lh8ZgJ1HL/Pe&#10;vxb4eaepfQ0hTRVjPaZ0HJ0de9w1PAcnH0eQEJiFzYpu9R7bKNsr8DAOirQx+yud8PPBGPdn8VkE&#10;XV8xvtRUFRKI45Gkk6roaHpWsa3yr26+qFJPIQNaptHRF7yMhmd6m0jJtbGD0W/35HSZBEDNep8E&#10;w+cLe5U49FQH0FTS5c2dXYqGnNy6U+oXnCmtaGtyGxDrK3phbnFSb8t616kCNTU0eg3uT9jU7axC&#10;31SaBnHdRtt5JwUXUKY/U63uRbrkxfBMtkpL5S97UR5zm9yzyLfinHLyRUbm5gJjVsA1J2lKiOjj&#10;6LpDa52DavB3R7Ws/F4nkaLvll6Z/wBFQzUw5kcxs6IyIPBeJYYQ7EG6idq7EWlcEAhvRHIOC7EU&#10;DuWepN6qbbJib1SregndRO6iPVTi6+fYj1F6q8X0xbZIP9F+L9PeCGldTRUuo5fZnGXxWKGGW3mn&#10;Cfehbassvim7daYm9ZOOoqZ2GzyOyycHz33BdBnYue/CfoFnUgB+ayV62f2lvUcNSeiyUHULn7lg&#10;p3meDonzWO+5QUUbjqUukJczlsbuR4rUX5IMAsQs9d+KAP8AhUrz5+SmcCBJrUxtaqeP3iqllh46&#10;+3tFFo+vcU7eU7r5IDMu+Khb+kCY/VID70Ln+6I1MunHYj1eRycNh9ydtBR3lFOP9kBrCYdbU1De&#10;h1kDtVwSAuk5EitrC29/Jx3G7WtQbEekel2phZZzQQo2uhwjafinnUUdwR3BEZIngncD3p+4IdW6&#10;cf0ZXqlNsekRxCDW2517uLirajyHYt/JdX2ojZdG17rFsRhqaaS/pW70dI+CWkHR+fExtTH2xHEm&#10;6Y8Hqeob+mpmSjttdButYhqQ1WC4JqZuTGoXl7Qsgue/CxAPs6YfJZFNNVN0vSKB2qORnOMa1vAD&#10;UmxNJc7PipK2TgnusGtRZ0jHmhl5FSH9DZDK4Vtg7kOCHBNCG8KwWetX2IO2Js7MDmm3BQMywOsO&#10;Kij1B3egN4WDVknfaE9yGuwC1HGnbCstSN82lDcVqs3kA3IDZ3C6aNbD/Co3EdE+9qY7imhjr5Jz&#10;82Z3OXElHRGjqKmwl9mnGRsc7M8lg7hmucqLWJz2cEARkUzehvQPpI7HhHenb1faj1kWgncjwWex&#10;DehvTtifuKduKduKPHkKKcYC4ax0u7NMrtFCN2bXxujPYURoWp0fIenQVc1M6+4G4RgnlZucQjYJ&#10;3Lw5Lh3tjk578K+kD9nBb4BWY7sTTUyOwC99aO5UlLdz22B6uSlq5ib9C+Snktqt2qoZ5r1WA9J5&#10;IVSwCyqDrKkva5Uo2qfK1ippQGNcG21ninOYCXm+2xTjqmKk2SlTDa7uupgPP7wn4tTfiib5t+IT&#10;uoD707qDvR14L+9NHoH4KIa2uCgy19ypHf8AhUp9NU1vrFT/AGg71EdUgTTaxW4rPWsl2LguHIyW&#10;VtTI3zT0Ad+/lHNPO4Jj5BzZDsIs53Ep2K5NuC4ID0brWcKkcZA6mc22okjNX/1TeuUA7KRO33RL&#10;XC+wpwDSXK17Au7E94DiCOCaiTrR/K4JhDm2/sg+nli6h+WS/Fnh9p+k1Mr4I6tg9ZuTlHDVBzh9&#10;Y35KPqqLcFF1Qouqmbky+pDCLD9Jyc9+Ezwkf1Rb5K0Mp9UoGV2e1A7VU6QlxuvwanNwl7c9yscJ&#10;ZYfNMAyX+WQ4dyG5Dqpv2YTIh5oBOpMPplAG4f8ABE+kD7kWuyaPcjtusRzvZNw9G9+1Pywm6qWX&#10;80dqljGbe65WO1o339XUphIWEdK108WJOV0/bccCjsKttKcc7oggfdZbyFhlcTboty96cDtujvV/&#10;TTt6I9JO65WFhOM5BMfSwFmosBC4lEbUxmjq43sSy3vKLIgAwLYWL1UNoTU0JtuQLiFdpFgmljBf&#10;UAoxewAJ2hN5PVC9VcFwK7Vbeu1dquvF9JTR7H5/xD/Rfi7T/gjpbUBOaSXsl1LnaVj+ofmjvTus&#10;n71LvCl4KS+xdGH2+TnPDjwvl3S2+KtSz+wVLzhI3pzvRKZCNh92aY30bcpAR3LhysebuF1FuUSZ&#10;vTR6RTb5vQ669ZOO1qPDvTHa2hc24kNdmiTmxfqz3J2esFN1uDifenXBytxb/qg0ZNZ8URtT7a7f&#10;FO5pric3dJG98SzudawiwtbsWdxf5fJE+jY7wj7+1E5ONwogxlPj6cYth2239iNtfeEcKjdAY3m7&#10;nkWG4b0Gty1bbrVhA9/+ibtb700Yei4qM7JPgoLZl/vWXQfbtupLdI58CLJw2gq27uTy7zMvaTcr&#10;hNAyUm7vQI6WR7E0ahiHBNWEX+Sa/wA0H35fNObZHejvRR4LmNIUz99x3Zo1/grpAs8+ENqGHdgO&#10;fwQ0x4PUtQNc9K1/71v7q3or1Qh1Qh1QmnYFje6wFgujB2lZFc5p7wtm31bvmVaiqPZTXu81DcpC&#10;OjYFG3SKcPNzUhtY27VWXysR2qtHnxWHbf5I5ouaDn716qy1FDVdADWjqyVhv96tuTtgCcNqq34O&#10;anjbn0rtJJCN7HWsr3+9N2ut25LDbPLfcJrjYG6vfLkA2KPgmdUKK31aG7JN3JvBMTVxI5YZ7Ysi&#10;NRGRHYQtIx25vTdU0bjhf/UCtJkWfpedw4NY35BHeb7ScyVa3JZbbrjyf5fktvW9t0eqiLbPcE9P&#10;R3fBHcuHLZt+XhyWayTqODu5MrtF80/MSROid7xZPboer0fIfKUFXJCfebrmKudvrXHv/Ic1rwiS&#10;Ta2ezJdGn7CsMbzwKxu8IJevVuVqKbsV3XRGxNd6KamppTUE0obymbkzZZHr/NX3FZ7O5O9Vb42F&#10;N6lk53b2ZJzPOcDfcESRdpDd+0pod0ZLcCrAYnDvusr2ClIdhz7SqwZ81daQGMvosLdmRzT5HtBp&#10;ZM8rgL1inm23tROsWXuR3LivV+CdfUjtCAQTijtWrL4o7irW1rc74L/LI5ZrPMhX2oHaFxarbQr7&#10;l2cnSZ70Ud64o707eUesr3B2obkOqh1U3Lopr4XDCcwsdFhOttv7L8VfhC03SamaQgbUM3Xb/hQ5&#10;6OTPpNt3Ibyh1igdpQDgU3cvqvYWCjqnbonH4L82V7+tUFXpXDl1clrcgKF+QK6siiShwQOWSGav&#10;lZak5/uW9P1WvZEg3b2IAbVi1BC+tA+lqQ2Edy4BWsr6wgRnZDYQF2L1LrCT0CPejfzHJx63ci43&#10;u7vUjNeYTHG5Y73INOQ9xH9kCBmWdid9sfeFKcsbu3IK1gDf3/6KbO42q4yv81bY5X9F3w/uhucg&#10;d/cmpuoJo2r6vCb5/cnWzBCvqRWHf3JvHuTd57kDt5DyXV2lc3VTxcT8c0NHeEHgjpbU0VBppeyT&#10;V81jpcQ9B3zRv+RmvN9gLBorSLt0EnyWDQF98rl5G3HlqRqDT71VfZjvVSP0XxVR9mVKP0Z7k8Wy&#10;Ky1FNxXsb25BZOKyK4rIhHVs5LjWexEX6WtNvrCH/hDbf3cjusdSI2rgrH/Ai0jYj/hTtiI1lHen&#10;XtkirbFwRx2R4pydZO6yNx0l6ydvRRvqCz2dyG4IDUAr/wDlD/Cmnf3qF2IFhzG+yhY2zcXvJd80&#10;zLgbpu9DemnahvC9ZcQjwR/wp3+FZ2TT6CbfzEKbScbg22L/AOpRrvBTSGHz4MM7Tuwa/gm6Z8H6&#10;Gf8A+RStJ7bf3WFxF3d6A2nkPDuVysj7IWHQOlj/AMu/5LmtAwj1nK7GjjyjqobkNyBXrIjIuVvS&#10;Cd6q9VvcmH0Gpn2bUzYEw7EwdZR73BNzs4rDc4jq3LuWaHVQRRucndylabtZe6rZJJGTUuC2ogFA&#10;4boHas9S4coPHktsTllqWa15lEo704rguCz1K+1biuK4r1gssyguK48hG3lKO9XXZy9M8Ry4JIJL&#10;2s8X9+SZX6OdE/MTQljveLJ40PV6PkPlNH1ksJ77ow1kw2XuPeijvR3q7h2rJ/uX5irxvZbvK5rQ&#10;9MO1ebytd1e4IDcnbvijucD3p18zcIXyBTj6IQ65CLB9ZdO9LJMdfyiHBcfv+SA1rHqsewhPaR0D&#10;3LgeQNFyFfenZZI55KS4uMu1UQcW+OR4hsxWQe0ESNcOCsvVQ3IW1KyBQ3pm8K4874pxGtMa6zr3&#10;7EH6iPkjsssN9QW4jkJTj6K9VZ6lY6lwXAo8U7j3IjYe5FHgrLiijuKO4r/LL1kN648lnMN+CCHa&#10;nSQvGHYufohwz71+Kfwiaeo9TNIU7apg2Xbr+ZQaYpba8igf9UFcfBeUZ2roPV9EzDe5o+KwaOph&#10;wWbeU3HRCdf6r+ZZgGM+4rPzHpuq7gmddM64TOu1Nd1Uz/M0N2tcCgU3emYhmsJvcr1le2d1fXn2&#10;m6NrH4LVnqTt6dfznBCtbhfORnfzQotH48FTIcWu9rKUkFspAGy2tS9YJ/BO4Ij0e5P1iycRmwBX&#10;Nxc8Fnmy3amX1i/ag3XJZPI+tb3I7c1lt96dnqTx6LEDrwq2bQDwTzsA7UDrQ3hZ6vgtuSLv9M1a&#10;2aPWRKN1ZDghuCG4IdRDcm7vim9VN6qZ1U12zimpuvNZHNYHzQ31Ej7/AL1+LfCDwQ0wMmtqPFpe&#10;yRc9Rv8AVzWL0kd6ILulrR52PpbVaN3asVEBveFhpIR6q6Q5TxXrI70U0FcPituEpozI71G7Yo9Z&#10;BUFiLgfBNys4/wASLRk5/enj9I+/apeu74KT/AFJwPuT+HbZH/Lp6dtCO5eqhtTEzio95UfWKZ10&#10;07eU9ZOOQct6afRWwNB7VhCc4Ij0litcp2rBdG5xN1ojVdOc7MZdqFui63uWLIud3INH1neVuTcO&#10;rEVt1K6wi2tW5GDastZ5LbEHa2EFPvqy70RxQO1eshbWt5CahBpLX51j9xRr/BTSWHz4AJ2HdzZT&#10;dL6C0dU/b0zSe22awPc2+oooomVmW1eS96xQxD11aGMcF0uXKwFyqnbGLcUHawAiPTae1FpyLh8R&#10;8VL6Dcf7qk/SxBvYU05te5O6l1f0Le9Hru70++bwe1qd6Ib7rtUu4+5ykHov7gUQfPt7TE0nKSND&#10;LyseaHXZ8Uz7RneVxHxXrDvKB9Id6vqI70dh+acUesE5OO1E70dyduVwuKOwp29O2uR4I7wjyFOR&#10;RKsr8vFW1NVgrob1lbJcbobXIDUginIqyPauHIUY54HW9K3emVtE+N2bZoi0/vCyezRdfo2Q9PR9&#10;ZJF7ibrm6l2XnZ8vTarRBXEXarMb2LPldceUd3LO3T1JrNf3qO31kfYoGED5BCZuJrrhNdrbdHYC&#10;ra7obFbYncE5PGxE7Uev8lzmZcT7wmgane6yA9J3vCDcrN7k7qjvRO8I77qS97myB/8AKew5jo+q&#10;FcnPLZmgUS4ZZd5Tg27RiO7Ui/znWO4bFYjXZBuvzUA24Qtkc921Yxe/uVzZP3gLL6xRaucb3rgh&#10;u+CAQ5SnIoq+xFEfk8FwXBcFwWe1HijxR3p1jYqXmnHLf3LnaRvD71+Kfwi6YptTNI0zahvtNTub&#10;jkaL7EXAXAXBdILybVd0a6IWfK12uIplvOsU0W6WXYoZxZzbcQqY54ie77kyCLAw5HXfMoMvY5p/&#10;V7047Ffcm223HBDYMkLjIrc2+9EZ2KNtSy80pp13HuQO096HWd71YX1onU4BSDaCpGi4si/0bduS&#10;k2N7ipeqVJ1Cn7j3Jw1jvQ7V63uRGxW13CBN/ije6v5wXG6B3r9Yffmnt9IfJSDrfBP4/wAKA2fy&#10;pu0DuTPVQGzuKiOwqPeUzrlN66bvCbvCG8JvWCB2rjycUB6QXFP2FS3GEhHaLK21FXyWOJdB8Z2Z&#10;fwr8X6Z8FNMDVFU8xJ7Mi56lkHC4WElalmF0Gq72LJZ8rNv90wagm5AhR7WdiZeyZbYo9wQ/wpoG&#10;xNshxTM+gh1U3qhDWQjmjfX8b8g3FMOWaH+BMV9yA4LLIoZo2RRTuCI1D4q/oXVv0aaL9DWo8xg+&#10;CZYdAZJnUTM7po15o2sHEIBvnm6FvOzTrDpdqN/OyR2PHvT9zVs6N1vbZA+j8VjaCBrXBdqKy8wI&#10;j0D7kdx7kd3wTt3I/cEeTigtwR6qNtSFnBczpB7b6yD35L8Y+DOkWgdKICZvaxfjHQmjpzrfC3F2&#10;jIrm5njihuWa6IXlB+TmigUTsThvTghuK4IIK2o/FHNEo/4OTX0kb5Io6sKtsQtqV0fcrakQs1xW&#10;5X9JC2tHgiinI7kdyG5cEE1N3rjycU/Y5OG5OGwI7j3riiIIuhrGuycn7kdyCCBQQ6xXEcnAIbgm&#10;7ghwTeqm7k1DWuarIZBty+9NqqZ7D5skZB/eCdTUtbQO1007gOwry2Lfy5BdP8lu9N38hCcnBHgn&#10;7E5cECPNTdyZnkmMaHOdYLFmGZIdRfqyogOkbdypj+mHwUJt5UKL7QfFRn02pu8d6t/5Tk7ce5HZ&#10;ZZbFwXBFOXBFWR5TvR3orj+Rc6lfYgVuR8Xi6WxcVi2p3WRRGz4rgmnYmtGSvx96H+FBDcteQCO1&#10;DDfWu3uTR/4VxvQOY9B11jpmcMl4l4SVNsm1LMXvV2g7vyOn+SFsvbsUjLXOJcUOTguHI0Jh9IJu&#10;wq+WtRu/QtPesPmxgd4RAzZ8U07D81SyjPL4JrT5OY23a08bQfchG7OH4KPsTd5716xXrFSbL96c&#10;w5sd2p7xkfisOuW3esspC73KU+h32UgGbkPtAjr1rLzPmstXzTeqUDsXqlDcUz1u5N3nuTd/wTN/&#10;wKb1wh1guLUP8KF9atGzkHKEEEEEEFwXBBTYuiFWRMxRxh545LSEj8PiobxupzrTjlfWjzRaVhnp&#10;Kgei6xWNnaPyOl+SE1MQ3rjyt3oI7ETtTSsid6dvT95Tltwju5ATqVtQIXar+l3hN9VBbiUd6D9a&#10;bHqTuur7Gn3ID0e4o8fgVfYO5f5mnbCncFwW55X+XTNxW6yk9X3LfdMVj5nvuhvCBKbvXC6B1hDg&#10;mhbro/4U7j80eCbu+KbxQ3/BcQuxcFffyW1J5/SIj01mhfUublsucp3jdmsULOxdI8uf5I2NTRrT&#10;DtKafS+C4riuKcn7k8bFIPRTzYWXBX2LhyWR5ByD8g8nE8nALgOQ7lwXBequHKOTj+R6q9VXQv5q&#10;O5Hciu1ceUOVtnxR3J25cB3IH0fguNvcU/7X4KTrtUu4FP8AskHbLLNYZAVib2hYcbeP5Gf5P//E&#10;ACgQAQACAgEEAgIDAQEBAQAAAAEAESExQVFhcZGBoRCxwdHw4fEwIP/aAAgBAQABPxA5eaN6WDEB&#10;Sc9icpMWMKtPSn9NIHujwh/YKL3xEkWvaHSPkLOttwbBYLNf9zlMKh1KgUtksFbah3HSAHH1y+hw&#10;xHP3P/QYvzLzl+K6F1uF69QEAvMAQHmFi7kSzs2X+sSo37pa2HzKDMvDc59nEMD1jovpKOmKuCd4&#10;XNP4BsGyWaJdRDEMoBD4MsB7C+JSY3agakUghMPJufTLWyCmyJ7Q7EV0g0UXVUx2lZdq5YqXS9x4&#10;n7YmRGTYwFzcBU+7omsQoPLYsN9e8tHYJirKGUSXkg3HBwkLD7QT3hlZUVLq7nCVQhquLNy/6kuC&#10;gPxAyl97zr4jl/ZAmV+T+o2h9p/U42HUCvDCAgk0QwjBN4cjxBEUK/X/AOE5sOKpGOuo9pV88h3q&#10;iNVxd8XtmVuM1/NmV/4MKpN4aIkmjsR450Gof4ejEOpFGn6JDKu0Kt/hV8zyJgNweqIc/UvqfxFF&#10;dhiNMZc2y/e31shHS4NxOIHCPgiFuTiZnF0ZborkQXhEuTM2J+UTaiQxlwJvP6YYUtXklmmrp+VQ&#10;LqXHUvsEYPSGbohXByzoPxZM91GNRSKiIlMNPlhpKj8ecRsIVXoIYJav413giwfgxIIA/DHdh9WH&#10;+OkRsl0B7YFak6zMoMnFA6whlqVhCg0ipMXvNz9aXf1atCHXBSKFp09SVvgFGGsVcZYGmxiqJ+7Y&#10;6k634owOcHNENilitUCYErjWwW7lziFvYRAI6vfBNVRtckCxyBYZ7hF/ibRZqKDVNXmJ1nQYU9Xg&#10;fIxo2QVukbIuDJ4NpEantT9BHRdTePRNYfhAGgeCWqZ/F/gz+Ex+odg/d/cykvH8hHq30WzxY8Uo&#10;4iF03LoV8mKF3YlSxAWXA/CKi40RLU/Hq02H43oGgpv1qKoCAyeIIGydFCA2MUdsrorRCopkcYWp&#10;bKDTAMvwoq7IboGa1CnWPfDGMu8SrqlNUvUZeusGKt8h6kan3FKSOLgP8tkXLCjocToUJjDFh09Y&#10;LVAwKwqV1mKXCcAR6aMy1Vix0cMuMQfInEoCmCQpD4whjMjMofh9TEong6mRFRTRPQ9GoBhVCCjq&#10;fi//AIX+bgVGpCyP5cyw+UDoUDg+SEEri4gfWW3c7kRdxGAy83nAmahlsq3DoCZ30/AHCbvErEaH&#10;TJqbyOh1ZYFP/Y9RByFR98qxWjw8vdmBEHtHLEIsZtkp1g1RmhxLDLQioJoYroIYbXzhFIOi4u2z&#10;E6gICOU6GC71N91CakW0oAbA6IiNToS24e4nS9yq0fc6Z7j0PueP3KSt5w4ZbeVFz3JWJUJdQuSC&#10;liQlblOPwF6/AISzAJsr0mGIK3cN8u0gheOh6CjCQA8jf/yUDf8A62A8LxyQUZWuZDwwrTthOCBo&#10;wSxggFQFsUtj8HxKRtyEUYWoK8fAmLcp9pgIaJiMGH4mFC+EPMaluVbda7vRK+VZ3HTy4I+dYXV4&#10;lQuCX0qbaYtPQRhc4jTaS/dYHRotYNcwwIJXEwH42bK3QdW5f9vg6XBy6x8JqF8OXXOV0wRgrg1j&#10;B1l6GLQ2N4hPM6v8YAW8oNkOMOdx8k6Xp/FmWXDniC0DANoAF/OIEtmEQiJscYpqGAqzpCOEfMTh&#10;oLkRBFQXBY7xwla/g0lZdOgH6sJHu7D6g4+TH8zS+bZlLQBmv4TKUU2Ge5j43G/7QlQxyHGUF1F1&#10;S6mdCDGzyFvbM0OwQq1dJmsLHPEUUAgO8Ss8FCxHbLrLs+5R3A8/+4n7r/3LlVNssATeOsZYXblM&#10;wruloSDdWdQzKVIKFVBcSI6sq5Sa3mVDpSAiuIp4zI4IMsD5ltRr1N/MNplMDlUdORt9j4i+KDih&#10;moTXhhsP4lcA021QERtv7RFQBnEbf3YNXGd05Uj5abwbgK7JTCL6ZdEmkxX4i4LQtiqoof8ANKtr&#10;EriiZgAltggbUs5aXWBIKRagxHSJOI9sJNTpxzZKdItx+AwZIhVuYpggRLhSkGFrY4SaM6lcMvun&#10;AYmCpmmFtOVvSBDyEB1ZglI7SxaF1sPSJV6cs19ctRjyvwRU6iTIXJgG9UOsvljHV0cog5QDLAbt&#10;RQo6xSE5PWo/DGVDmtCOPjhlkUpjf2pKeoTBG3EVQ+1EiktDj+cBnH84Jkuja1Lp1+N5Bnb7G4Vg&#10;lClS6ptivwsax6yG15mB0H3LbNrtnWlS9Fa9QWltjt1Bnba2Vsfyx9DQXlcxaxocrlOHAm73bKWR&#10;RHLWZcIPXiUhf1CBPO4Ivwli7y09YGIq1Um+ARFwNZFWkK7TRAdikN24hQrBnWWA1euNhMZK8JPb&#10;TCEXIqlbX0liv1lvP1B39JyIYwc/UV5epTy9SzShNc3ZXh0wTtFgMm6iBz4lsQtN5QUOmu8jkRhA&#10;n8SG0H+WBPNERFSpcVBcRL1AqwMti3IozecXRGcotFMTYihyTFgPY6TAbcIM2sc1T3OVhLY5ZmTt&#10;t1A6D4JXh14Jufqm2t8Ihn1CUf8AKIcc9kd8spYlZiWj3QrToZtFzYoUJk8DWVF0GHbNK8IzT3uF&#10;QcGYRmdHqsBGYro9VmYrOu81I6UBfADbAWIEUNPViyHuNZtBzSeSX9lMFR1s4xoHV1GaKVi4yaAA&#10;ZD3APM4Q/gyQmD6JUPwZVyLVUwDdGI1QxTzwy6xlE3HO72Ehbv8A2hJy5CLARU0IvWAikFGJZFxF&#10;Skv0l0Ubblc1J0hFWCy2J0QdJgxGxsfh4JpmbXyR02ZvLs//AJIJbX+mIvqR0qjEfQ6lswwe0fJD&#10;rX9SzAzuJfR8JEH0cCzOcgmaIegYsBXUlWatPhWLv+MnaRYsLENuM1FBhzBy9bi2xUcK0/8AOaUi&#10;Ag96YIgtNBpa+kTKNzwIVg1KBO2MBDWa0k7EyLsPnCiEzDL3HpX2YhdqCo4O4hywQtsj5jIz+MAq&#10;yHQaSwi3ZCkW+0YL+J+K+Lo1LY+iEKxfEAw7tI4edHWPhBWQozUViY0/WXq39dWIeKOIIMWgFuBF&#10;ngwJwQVjwH3HQXGw3CwyHq87uAKXNC0MrKqMSJpvEIpvn8gJBTqsgmGVC/KOTyB9IjRINh1Jjo6m&#10;kqmqogaOIfCI6R9bYAIKrdzQzHQ48h1e7HQ5OKE46iK2TywLk5CN24aslyvNHwJajgmYjG84NofQ&#10;HvlJX2Z1ffjR/MjlR0wg2SX/AHUe6VnLqw3+ZY6niwIWEGy9gmJdAfRHhMmuJXrJbE50a3KLYbxZ&#10;PxDZtN5RnuQxQWWvAiL40PQagdZQb2X3TOk3CUhimUMtmL2FQMBlhMnWZDk/FRZGCF6mnsxDnHK3&#10;LTDsL0RCNJ8y9UjrcEiXbI5hl01lAWzrEexK0yfbocx11qH4IADWZlMFhIcNsVYUQncn4dBVCUaR&#10;jwHlSRq8MZTtGYh+B/2P4TQVVTPGaRMBTAzGzJGpqSUjUwymseqbY1Fp3EPq2gfIeJgxhcb52giP&#10;oUZY2mKW0yy0MExJwb8orJcAauKe20UW5T6Y8EtHbFmJ78wm3MAcsrmWoj5f9QJ+6F7q8ybClbtF&#10;wwFI7hDYTPQQCkw5jPeRFB0hGeJUpbo8WZT5gmKQr3S5QpVLhsL3nt+Jv8LMORcHczau/SU9Gj/E&#10;/h1tFTFwZnucjNqopkwER3ClsqxsLamVFgIxdVhwtMIS0BehKD2xmaa1epYIVLWhA4/3Pwet/LMK&#10;2k6wg2fMeVPQMoBYP6woqy/JEQIi5jLkI7FQIKrEazGpm03qsOyS3jczgxl4iup5xINx3AdXi5ma&#10;YrgzGbiNRLzO5rCKD/rg2mUGpcxSbuWqwyMoBRBDPm1z8BykF61eA1CgATf8BKVZTOZgRY6MSg9z&#10;iPrR+DxARE46kt1eryeYnRLhE3GydA3f3OIwgF1w6kEF/KDEiI81g4HzVh1d/CIT5xlQtyaZIFop&#10;AHCgpale4ZgTaEOVAwWfMZz0QHMK+pS2GGVQ+7Ap1Z5byzyJ+1AY6RKX6q+WLwC9xAqzXJjgbVq0&#10;cSFlZS1mRkcMQYPBG1LN/wCs8kwrbU7AjPNq3HZbT9MdTO1SEBYMMQDkYAjCSnaYkaiPW5jFgyOS&#10;VN/gYw/+blI1AOkJU8JW6pEmRBRqPDFK0l2lvEALsgsVyjiDzlVKR6oCPwh9WEGKExkJhuDGQqOi&#10;Ldk1fA+YOmke7lUdsJBV5IqJpiiqPVZ4AvEKKDAmoGpRDJMBVVMYHyRPDDKGmb6QVVnpHauiLsc7&#10;mXCkyMx9md4ePDFCuOwiRKPVkqS0YC01JNPVLGB1YIq0EpcsJzfAurql93RlZer7JcWUe7yQ8jY9&#10;9DOx33SfRQ9yp0/FclHBYsFxl9mbhwS8pHXmBOoWjoExMoDCuAgUYjlaVS10WVGtfrmrGX0gvgxh&#10;jHiOVGDA8IQxUwDTAWuIqGJVhT5xhinchqCnYJyPw4jAszaHisAy7uYVwxERW5TKzLSo3G2g2zTC&#10;V2LmNlsqtHJKQQO+8QvdLYwGYrC4hhOSpjuy288aBC4sX+q7wIxlR/MkexiIV0ELsoK0Cl0dYHfJ&#10;Cv8AIwnHmKa1PKoqNd0IUh+IWdv1SXPxw/Yg2N4Ub+YsaNw/eS+4ValXBzCExgVREWwdfXAiFchh&#10;BzO2Zcbt4zHUMyNCC6sEEygwNzydJQ4G9yqe8sfcwkef1lE9k+fmYFXob3yx+IqsjVmG6wifkEHh&#10;YozIZwGbSJMPPaVjaWEtBx0T+Y+nAG+jCt9UM5hwAfEMTENwwJYCnTrLNNP6n1Iq2Ul+Ai/T1GSn&#10;DASDUsesAqWYXRMNbnwlcDf7Mx4lmFxfaAGxC1BpCbSCjfWI3mHVieDCcYyAo9xglWnJDasH6gFp&#10;lJfmY8qEu04Yhq1QnxNjCkDAB/rnXI4P0SQaofVWHNUeMVGp5gQ6iFAYpjgytMSrEjj2Qf7MCDa/&#10;6RhJAPI3+BfzTDYQNqog80h9OlwjtmtitorUpBKZSKjg/MfanEChfEt4mFxeMDIVwxYI9bk2MYQH&#10;SoaUKfBWmEbYlbTQWrdwmMsB8SxS0z7Saxo/ZLfDHlA9wig7EfBiNqeYkCiFZJldtutQWLLAORw2&#10;ipjl9to5sNv6I5LklwQOSi9iAc4D6n0mUV9YSJQ36xBnFNRSahIWE2X9SzUe2KYoI8eq7lA0XCLE&#10;tztymFqUmgxeXYPxBAxQ1FvDHTYEaQIsUaDzAvCAZRDEUItDFzXEERjqMqiADmahDAMDc74x9kdI&#10;fMH4yXwgYLkLJdukDei3yx+uSFRoWS0GTEvQ8koZYN1CUgcDv2EtXNoUmciVyJ+SA6WaOCUk7j+O&#10;iDfezCgD85fHa2OhfgVKj0ild4dBCuKmKbY3WLbYwdmXdpQtgorvACOMLwbCheDL8XLNrBSd/d/m&#10;Zr236kt8RKd/z3PjM9QflHWDb2uswQB4GNAz6yF/Uq3XtXLFEwmy4vnv66gMGGHdWgeWBIz3TB+M&#10;1z6OW4LwHqX0ImyIBQYjZCkaYSiiL/HkeUNFiqi5TqePJDcot/ko+9IAdLDiW41vFRHEAOLh7Mp+&#10;Mi7lhmWaTMJLrSqgqm74mLtbQu3/AAzEliS+9oPA7j3LZHDH6wc16hzF8ggTs4YNI645mTbuDZuI&#10;9gMekETKQYpTrG07pMke6Wj5tov0SpEIoQIBqIVkMkPZLC2fQjQyUB/pDRO+c+ZqyaOJoVRgRZdv&#10;+DMfzV5ZKWrcRDBfEoNUCJSfEBABK2HXZAupXuohYvBMMMaOCiGBlMd/9ZluKtPKSgyziL3a2Cqs&#10;j5AMfHhBg8ySaG+oVXEURNI+wU9Fy57SNBDRhVHrBfhzHMrFwyf5h8sdVjg1AAJk3+Grl0f6lyf5&#10;uW66ObgSiwrTMXWKo4XEcQyIWP1i0NY75lRl1q3uXKPAuXEghXHBVQA6j8QJgF3C2Z64sy4bAsUF&#10;U4JhDwFCaoBKKBr8Kuwh0AKl4kqYu5ESyWCrnQijKu1hxEFQrC2VG4AKZrNTZK5fUbV4t8xOlb+h&#10;jVSh7gwPuUniRQ2wEoFJ6BcfJ/Q4msdxRlEJ1MnqU0qe+GJkTyLCOJEATsxZcgwJ8Swsc3Leo2Dd&#10;pXw3OIOEDwIhUiMIqKE8rFbXp87YgC+dxtoQO9BzMddiNXbffEePBKJ+bmNKAy4MKVhgLUx9ccoa&#10;6l92CCIUOkS8OA25gyUuz1ygLBs21DQJFN4pHrmU3oJ2eSGUGH98HiBMFVUWkNnHRjZHEtfVqVUu&#10;4bV4S3WZa1X7cwegJldR9g42uWYlJQgsk5isLKlOVB62KMFyi38Beg1nCRcpYukXELCCquxyRqRN&#10;S3wwDtbFiyWcXFdtRgzZcDODso+3hdNGAjkTIw+CSzjqMGXaKOyIjPrYSHbMfxTANqnKtQEMMp9M&#10;svVlFQq7q8RDDyw/OPCwYEAnZBYRYAwzSqsckulaEHwoCoCEkuxczH+MeUo9237Z4UkYxkbsQ7Ww&#10;26BR4Ib/ABP1Yh1PsIr2KEZTcBgi70CbRKr8uXIBuL2IBq0p2lM3ULX49f1coeXT9moCrQKBZKAn&#10;bFPvBPVJH5mDaU+WWdR7MFbZeHMVIRmFAVLKVGhWOaLMv8yXnUoZbvb5/G/EWjZN4qX9IVKdTUKS&#10;LLEw5VMECyiV2YdGUuC8dBBLXTUSw0ESHiBsMK9MMB1uc1yiIo51FE5JUlkuUL1gl1iJUVp8cJWN&#10;81HT5YC/SIzHWc70y/Fau/2liueiEDHwf1IPdT/F1hUgHfDMatiZyczHn8hEI56Zd0DLLDkj0kpb&#10;ziaJNB1USq816DtiFy8q4Jvt1iPmWw0tBQ1jEFeXPIxAdMnq0rDoP1lXVIYvW83LoYdXdjBK/v2l&#10;JkpoAtljBIGNkERZ10EK3RUXybjUOxbK5tdWpYy79P25nzAp1GOZip4lM9PMAG1GeFY8rH7okAjh&#10;VeLlZmv0R12y/cR0EQXUDpHoiw1ic1KC8SiYlg1GjeVOfxqTxciEA7gg0DRfxAUVNZWeIvij1wJL&#10;h4/AFVAYqeTEQH9ZaWHLMdo5rQuOMqMaYY5HdhZigLMpJHleI6FeZ1i9qG1uM0FOeiKFo2lpGVW8&#10;omNScqRGx6mBgEwnzA63uDkm0bMDoFgQSRtmD3KLOPlfQqAmwBPGxhVYUXkbi2TZQaHax3PDwFmR&#10;jvNynlZi/wBHMOBrKG6RL4nQ3WJhparbRiK3FKKbjMyZpc1H4ZYUm1SGmtXYhsDKzFltG7PR/EOH&#10;xBd4CTC6EBCoyr8g24iVvcrTKI02ZcqY9CMlAsjxla2mrMtP5h0j8b90YZuc/EuIm4y7JZknhG2N&#10;ZRtECAc5U4llubm9jniESYCUKrzsCYqniVMEd8RYG6StxKDqmYdmrMoqRIArEkauEZCKHcxcuOlG&#10;0PZUpUjoJbhh4XBb0BhEAWHo/hL7R8ZJTfKUh6Fbwc4NOL5iLcUQwgPRcqTmxwkHoldHIEv0fw+E&#10;qqWVGW22n7hKYX3CntWWVuiC5g1GggKxW2H3olXd/fLvm/c7xKRtMnCeDaeZesWSiBvvJe9WTMNE&#10;7miT3vMrtI0dYI4eUrKApvcoHIlqM/CTTHa8zwQeyAYv2BaAojz2VCHlWIWpX2iB0xMhdR1sWvcp&#10;rQTRD/QYcX+qmgMP7oB2ZqybhJlN0YkSudzAr+AwcMtYloudMnSGA9Ex/wAoPEkseENDoxwYlHFM&#10;LDywYSt6jdPMp1pCagdZbw5hjHDRTqEpjyemFHIq9OmjCP8AzSkHa7xLuh5dSF2HDkgUxe7+0fSJ&#10;pKB7jZXbuXQAAm53HZVljaCVYseDUaNQuFSnVibPQSMlaLTlY+FcAgqhACZo62AmCzvzHOYD7eCo&#10;TB4YY+qszGtfoSg9/wB6ZS8th9cJ+lbDkgkoQ8ZAACMIOJ8UTptuOXjqBxXqVs+IaH3Nt/pZDix0&#10;WF2jGR/ETYRXGnIQwwpTlKVKPlAZ1r7Zu+k9iqJNRRo7wbFhm4DJk4mJwDVLUzQQzAAMNbqEocU3&#10;BhxLVW+0qHOP3SjjmVauVsJKWi8q+ERHMpaodmIG7qKJRCzxE1E4MVjFod0KcJ0EE1V68l1F3WYX&#10;ERBn4gIvBtCILWhObFNXGxmVEqTp0nWdhSKgrLppTF4Y3OMbZnoIgFlDpgql3cTf/wDIqJs27DDO&#10;L40sptmAX6hRYfULQCsVudwhqXlcEq8MGiRcpuWTsIl5T2cjUAumt+8We0rEU0MxHVD9Ya7n7UXy&#10;P8z/AM6FS3CG8qYXbg50Z5nZBHClDyNY2NmmHLxapRbi0THRk/gEAYtPXMJ8dgVcu/8Am6A+ktpN&#10;fOxLg955v7RjCUPfJh8I5kbbFVi00QVspi9+mGUBrIJQqX9BUY5dafzIlRkMnmTxGaHm6Z1n/jBV&#10;zdoygcLgzdfiMXUHS0sGzbB544IcZe0RogWqqDjUBKxdl1IZSCvi5nhfvSN7WSIBEtWI2iVBLolb&#10;jMyymAnlCIjCK/MxwUzDDbeYYzFmtAb3MUCvDS+sfH/cBdwAnDS4zeyVLV8hiyCEoAcx09xzJ33u&#10;cT9oUxX5maXgEvVNkbuA8QWfaFjYR8EyvF16uo7+3HWiyv8AmTxQKSulUVO3O9TWet+zc88WLs76&#10;yQmjumRiaB1Ooyo4DgckQKbMHdHsA2lchD1p6iH2Vp5Uly0bEPkjWN0TCBqoZTzOK8jPCF9ZeTCT&#10;3BeWXsSjRF7GmqRL1rNTFDH5/lIDPL0ioUrHxd0uqpH6jGF5BiXBWVkitFbnER1sDFLNmZ5r2jzt&#10;EecGixLgtBkEysDTBgVWdwKdZfalBJjlxR1GMX4FukVEVUE10xbBMCMaGIu6zK4Z4lSRNPclMgxs&#10;BkRMiRzb7Uj8ox1t/L9iNMc4lIsHrIVefX+YSv7OopCAnalzswySARIJCBH7QwY5CUqtwll5gphJ&#10;eIf1JxdFrA2p6Edk/STDIz2hNbAVBSa/TIJP8EI7v85/58hLA9npM42i5pbBmMp8Zf8AmEQNBgAZ&#10;g1MCsEUKb1H/ADl7shkhKbEUBatrG3shz00zaAUxmJukjlrCXHmYU9MLgo7kd4ZSiXiU8QlwK3KU&#10;dvWvLDtI0xb6LHc6/XGc4yYIYuZtSpq0GIgMYW4Ue1JcDMYhtZwS+F0gmoCsQI/ZKESFKzlBk4fw&#10;WHAqCy8xK6rSAxvE2XiDG7Zj5ghB1zmKRxTDdS8p0SlmrtMXbSELBPEVdbAGOL5YHmmqFIEoU8j9&#10;kfDaQ2lKKdQfpMYAVkgCFeGUCqmXcdBDom65S+ecInlSF3mPwbCKbwvpEHKfoICnT0GcSKfkhW20&#10;voTnIH0kJd0SmnWA8F60w+7tpSo0bjoFOAZHziAtTmIm78ariqZm6VgNxbHyuWNTQAj9H/CK+jkp&#10;dhaECCAiRAND9RiChaAR2wlsMcwoNlDuaEhjuCP3T2CDqvJwCQpts3A4YtIG7olcEFkIpWvBOoMW&#10;dwUcQs0CQahiZsP7SjMUayRMiVkIJMCLxW504sXkO+JAKzA/hcjBBhzNMc8TKYjsaIuutTHojTSW&#10;EKczDZfiVeuXxyKUuk4G/aBFT72i9dp/qSMkFZOD3HWaiS32QhhmXWjqG0MNEBeRtS4heUcQCPeV&#10;boBe0HFi9cw4KMXwwRnjUO9S9I1Uz+VgtsohyUguNW/UVKNV/U0uz+oz/gd4vMCjU23G1nh3W6IT&#10;ja60HiAvEdGsHdGQm66YZWGW/wAAeKZrGDtL9z6conYDcka9cOcBLbDc0Hyj2G0hjGoUnwEesDTP&#10;zSQRAUuAmIvqVZHqmGVapDlYHZLb4l5ViRcGCFgmyhGsGAOfnAqqUXAd4GQaIN5yfjZzUKcgABhd&#10;BIq0CkhYyy8305UQ3GmTUAQsHUGIUOalsRji+sMwArIoGLITUcWIByCM2LcE1ZjAEmNXJku8o1B9&#10;oGbn9yfL8sD2E6QSFWUdX/PiCfrk2egReEFNAOGMLIEy3mMioiGaBAe1Cu4jt2G0PqMR0s/nks/r&#10;vwEGOS69i4dMm+qpMQO2XapTyMHqV+KJ/wCeQeqKAbMynsFspj4gtaFiAW0jnAnH4w0HdzdmVekN&#10;hYuFo1ImFWiPWOrwf3B6ku6BwBpye5lDaKJmqCP4TtzHplTGdSvubK0ED0MUahUIqIFbI0bfeWdB&#10;Gq/UrqXOKEdotdQMMHWZfNwX5lKsUFD8InxQjbWSXWEKmNpl7ggqkJr3WCB6eYJ+Z5KKSspgp8uH&#10;LSbzAjZxLy4Uq4Rb1Dalo7srJkUJRMzRMLEdM1Uw4gXcBTcohKFbaDrKSGrMsqwA8DzUpnW2+HfD&#10;CKL3P8wkE91GBodUR1KFeUq95HErZFYUDMNEllexL4Q1dRI0nmF5uTvlIR0mFeKNmCCu8ssIcqgD&#10;aGDfofJqbgL3kIMJf8s0m8hO2BsNzJbyGtH5isyWMtsBsqUO2ZcFj5nNojgIETfhRuYUUyfLGxX+&#10;6GvGn+v5IpxxfqVLXYbDKOdbUgSAVI70hOjiKm8p1XDDgy+hgwLA4RxsCAALotqkXTGIwyy2hTSC&#10;jEEEMWAUDglNkb4cSOT3EhpBtZdKjrYVF74OYq8QluQoZR0mvEPVxQTbDmg2JCQyoBIGhgybzMAk&#10;irtXAxco7JkVNRa8LEj7JSFEel1HNmM1ufDDofJV/ZMp1E0mMFNxWmmbQpnWoFkg9tRb6vrlTztL&#10;F4/XOtn2YzIVAwHu7GukF3Sq5kSEUmoMNmRcs68XgqZlgNqeesPwL9kVr/vvCwbRVWIgrIGVuWC1&#10;sxAoxwQcQYmLEXxTibHlS09Zmi7J3O9CVIXEhRdTADtxaqMi0NNRY1ucQY9QI5ouBURgfKWWURhJ&#10;FXAl9XLSCBSUhpjtomaHJA6iUcEMVB+IukAJYGguFk3BHsYzabRvXdhd4GGJPLaHVfEX2zDIFlEO&#10;mLmwBxDtissx8rE7ZbRuBtm6DHNNoQYq5xnMR+QRnDlmLmNfwMBOkUhghvGHaQIu+Bsc5DpD2zKV&#10;M5Nd7ZdT4s5IBb9U7D6XENu8wlXNCUUJwRDI2iv6Zl7pTmEq2+nMx05oK2amojqC+U9SsSsaN7la&#10;tlUFLFOEC/P/AHP/ADLGHY9Pudty1+WM8N+hNw9GPM/JUHy1uvMToaU6ydhEEjXjnk/6iLYnwbOo&#10;xZBxIB0jMVWWXWfaFoBKmEukdcLF+uNGKdGV02Xmky6oZBmJUsYGoe4dQcrlYqpHrUG3chgpM3Vj&#10;HJkyRULGOaDbFJXApuC4cJiuEu1639RSYw1J8EtMKxIsGEqe8QgFE4qD1KKMP0shQZ0xXNgmOdE4&#10;gBLaRaOyOdAY4fjpIldUi559RRoA/wCyFsykjqKRDQVC6wqBqyLEYEEEMvy4NDBTbJBBWCGiVVT5&#10;ixtCr1FdoSLatCeBDQ5fkJQyQD3ldNxxywdahunouqK0twztKHzG3xg/w6yv/IiCghj7snHEDWoe&#10;FcyvVKzCw4WPtgSGB3LivCL0gmDG2zNQIi4N4MfEqTRKsABG8S1ymrwQZC48n1rlXuFLQxnKhlM9&#10;R1U5xDq3j0boFHG8xYQS7ImSNS9GVqdemI6MBXT7jdrLDIsFgI9V4NRCziAsSuJQWFztIlxAshKf&#10;AYOhZ1zDK3xgWivkLB5QMG0mC5uXOYQKK2iLxW4IiIrgpMO5tKPaVUBHKFexON5hIkkeUir8QGZi&#10;HBjI8FjDr8JrMpduMregg3DLhVguIWX5XqV0gb0tUUUQZSRLqGFlBJlIV8BF9QVZ4YTphfCE07kH&#10;wQE5ALqjcoyABDsQZ5iHlUkyrIZxMh5lFvTehmfifcYPwgz9j9sGBQBZT+6YNwmodAWz5Cn9QVib&#10;cAfTAcK/E8bMyNFiLMwQCjDbRGAs29h9E0IHmC0davCSuihV0pmv/KoB0gW2ok75mwROyRxf8qNJ&#10;a3EsnXyqXBLVkIgNxuqKQKaSFLBFkl2h+AKwqVmAA53A2rCZQpZhCs8rMa6GaJlzGYrmeTuGo7OW&#10;UWTEMwqdErLm5aZXUbEoq85g5kFoT4yQOYCOtwYss5ylCodbCbUtx9jPDLYeJjWJYYseSUKaCq/w&#10;qDXLKgsX5koyV5ZQ5RkGJNowI3ECDiHS602VIHQLp4YTCMb9Kl5mTJlVqUdxbVoheVoDsy5hBFw6&#10;Ym32AHopl/suNkZ/jQGfp/rRSZggI4KAZToFwUsY88VfuKxapG+guCURPRFSvmL/AKeIilj4yCsx&#10;LLqj4CE7lr6g86pQUojgKGJuip0XWNZLMWJSknQ0EV+bLWC4u1fMWyesT8qiJoBwhdnOMMs0MYcx&#10;w6Q1RIGx0ljggDbEWBAvgQhoJZ858IAlqIqKJlz7VLWELgnN5u/MbFkisxs3mHleJhLHCiCVygS9&#10;1drj2JrO0S849jLKJIG9mxG6OXhqglJMnLTxEb2m/aLYYYuKA0KiDxYb11zMvDblqXyiWwYF6wmG&#10;AfcETDeOWEAHaL/jTLXKBVgUJ8K4DWFFmZoP5YxXxVD5IqC6nuw9SqlcMy7j3O3zG3lDhU860+0T&#10;HP8AWMwLBC/ozUFDIFGb2Ire2WycYqHiIoLYuGVHfGN/8lMJh+tLMcgkPeF/2DGVrmYEZdGLSkYl&#10;uRAq0C31LdKbYBcCZjaxN3PJEb2iwuq9SPOfU4BCoDRYkpYMdCV4i8bi0gbJnMxVxuCYesDxEIPE&#10;P8MsKLAis6xMBh3MU3qZqLgojP5xCqlPlGl7KrmLQWBfgJbUBxr4PuWVvkayZoGBDONbKgFvxMrj&#10;RAq5y2UxF7kKqjYPSaw3VLsTUVHRBcDmYqogXtGIQAXQioAV08sKtjndGXS4tD0CPZE4gNMK9ARk&#10;IJTNxSLclF4qhhVLJRDnXgcRr4HfSFpVDPScTcvEi0duFXwT/J2lpPsJRCs4r9CaDoZRW2P2ImmZ&#10;aeX+kUZX3AlULk+cYjMTyMIsYJ2gxS3WPJLusf4O5/mocbcDEAEwQaSq5icwG3D7oqSLg8RVhBnw&#10;KzaAUg4rI+oWmZ0XLBRqXBbO4SxMwT4R3Y4heUwQ3A4UxpMBcplyR9QiveVdgNOSiU6UfQYhHWDN&#10;mFW6gGjZBEZQ9doDpDcwig5R6saHMc8T6wTKSUYHYdiDLgp6LidsZzQA19Q+ZmH34sXc7kevaD9e&#10;WUQaJBv74C3SDMQ80tGAvvYdno0ys0Kds/aHcrZ1VeJwqFDQDHXZEVd4Q4IJuAFUHWeJyWNSz9Qe&#10;nL95SfAs8UmgIvghtRPrBMySWHhPoP1P9/Hli60iBn2ZSLh+8XucL5WMszBWm7RBxF6QPw8G4j/6&#10;zz/7H4p0ufU0J2GZv2agqpofMdOeZUfEzjgZmuQGEsXAhwx0P1M5kvmuCxrUpUGxJdqMItgyD0jF&#10;MgqFOSBDSpSW6QZJi83GNy5W11X6sCwKt4LhMNCYDzKVWiX01A0Zejul/paq477Cx7A/lgpddBA8&#10;d1jrQ5DRqgiQ5LK01T4DC7wEK7qCRJx+Q2i/2Wo76RqHvrQYLPlJTUQUla7kY8CByzcdiLrQDFO+&#10;QqNkBIQEtTqof1tAQOQRNjMT4mXdMaEoMEzzPY+Rjr/ZiUQ59lkr6IPomLN/QEWlM/vQL/3UR4f5&#10;qYp/mCWjyXwDDDiYoJqFQr8KyGN26WWLo14mS4t+/wChBnhswhc2s+WUeRfhQKtz4EZLYcwXK+ss&#10;FQmdoLYklQNxI8oAgWWV0h/Sl7Fgi/RwxzG9x5iNQAUZgRCapGPmZYxWH6wJxC5TCrLZdUKuYzS4&#10;QkRYM190vURi7denpgwYAPChEeD1xEYW3BDWqYFBalVKYqKuyVM1lDtpx7zNQrgcn93UK4UYYt8+&#10;odtiaMJp8AF8DEg0NbKNvytw1AYD1OBAR8rm6BlZkMBMVKMlaYmlek9umFJwgjku6twsvKVMRagJ&#10;Xtku2RtAlvAWI8MNFrgAKorg6yuNRgUAFAEOiGd2DCy2o90lqVRcydag+TgilUvUfeoUr8F9ERHF&#10;U+iZhyP7gL8P6cfuf1LF3/RK/wD7KSg9fqU2FcSqM2RRzSYXbzKodBUJcIaf+EA1dWvojBOzKD3M&#10;Y/8AI6nZowRVYgBdJD1uYSiLSoB5IORZnpB+WPexKeD604h2BSkhmnMxqh9wa5mnMDrcwBlxcp4Z&#10;bwQu8kBeLnJuEMWkzSzYRpMmpRMXH7iOol4gOoOd3pCumFvcUeaWGpooQXRDIma3MyWZPCDMqFvZ&#10;AahqbqXtWAlryOIHLwUeBOfCsLCt1GBWAEh/m4gQwYxW8pi5VKsXbKaTVyppG/UoeoGyer+OAvhw&#10;44qIpljy0xGoJe1KuTDQmCKuSssBs0eh1ECs4H6hV2+4JirNc2sD9oj5X7xlt8H8bEUnbpPRMv8A&#10;r/xe7H3l7Mr6QexE6j0d4oL6ypp4IFW5YvjZRGKphQnrPuk0Z4JesKd2GDacedMUSXnUcDoLGIDn&#10;IlQhLabxqVDVCAOBgGQZl3ExXacRkCsOYLWKoqnWxBuualIlpAUrBJgqIR7Ig4cseRUEY/e9WxQP&#10;+monq1cFNwhbBto8IkU+ZvoNToRYoTv0hpQQA/ztlZis5yNorGsm0DGQD8/QjobsOf8AeIeOToto&#10;gwDAiAttAINN12EQXhgtJ0+LJ8ZIfEM3++G/MQlQpi6DDAS1Wo9gJMdJlB6YmT1p3L4HfcpfXvNh&#10;dVlXiPaTg7r9ERXW/rE0xlHtzH5Swux/uUdO58jCqL/zhlGrB8Iawfpav9949Ob95LAhq3RM1XND&#10;jVS/CJa5Ru3QjUF/rEpZdt5R6IFEbU05gWE4rhYFthEXMhFT908GH2xnrCiGsvVy4UG4Ahu2aOos&#10;iewMQS7Khvi0Iq69TrZHnjljLhUywoQw6sUYUoZ/BFzgWQV0jyPwCAdMG7hctKtMuloifIzhMo8t&#10;Sz16PUpNMBMfGS2oHIxO2XoiHvmHwDD7LpCHdyqvDC0snaZ2Ol6IaNkU1yPcenyWjsQQxvyOAAZY&#10;d4vDI8NGM0eBQhXQq1HkDMNF0fph6Eyo97rmXcE7YQoHRKwanLEVzArL0LlpC2q7h7dDHK+XKUdi&#10;c0v3p8gj2IvahLg/7oy8VcDlrMh72iKG37qPHhH/AIMkl6w8fZGVlYeJ6g61oiTFNA6KKIDO8QK1&#10;0LGaJw+5jFLcpLT4iAzuXpMYllhEqgOlgcFqzBNWtdLJcekgSqoy0wtHiDFuzEPTBzmELKbWB/ES&#10;UQeyyXXeKa4wOdQTmWuJpVEIvMKGIBlM7KwjoEZ3ePUcZduWVXKVkpg9BiwqN/aiHsWlWxEYrlgZ&#10;mbgoRNwyFSIpH6qTArRkPlW08dehD4OEOwDwStWY7YC/yZjTIFHzDBGAIQH0e5Apu2wcIWn04Jeg&#10;GAL0S5rSuU6ZZ2ABmQ7sVpBB9pkEjGLFcMCV1HVKu2NeNq6g5mx/GBIz/ozMDqfcqDqPszA9KYcU&#10;x+MY4eT0qy/gIwW/c+yPB5fgeL/LSsDfglcLMoifahXBKgmNikS3KFcqEvsPEvIZmMhqHDJBxk9o&#10;VWclwFhKEnZHEU+U1PHJ2KX6n+fNEGtuseICk0VM8xcDk0j9vljCWWZcwWrGtofpSjWpOS3AzLwx&#10;E3glxg9Z1WjcI12wL1+FoF7NZY5luzGbXifhY9HuyloWhzCKKHfxMw8wZRKdhWfMtoU/tMt4StbF&#10;9LiqKTCncimGEOoDCCpduiyE4Oc8v2iMUgiedBCIW8i6qV/BltQWQxwRxJWHFOkQxJRHTgPVIGtJ&#10;MFHlBQeZmLK21dCE39MKATpDQqW0oeowbi0HY5i9ZI1uN0m5ZE7ho9xq2l+4wDqH1jU9ovGssp6g&#10;fZKult7l38Qmw9/2I/8AfMzdIuyF9CFkb5OcsUmEWDiGmuDHw6p94QlgkCCuKGaJW4nTpjIdh2Fh&#10;jzC2Zy2BQlCyjOgzvWfSnnxlQvQ/cNCLTNKlyOMETN3uU7bmZyuczGdshaHGhSL2kE6mHbC7pm9m&#10;dDMphgrygu4ItrCZ9Y75cZZPOsdTi0oipmJoCQv2xXOXfMVpgW6NN0S1ZzKbfR6kGuBumxlLS8F1&#10;lQIWLQoPiAl1ne0+oFeVw0gv0SiCtTtKoz3QCS8DbKsvLboIZuVtLZ3mIVUqNju0rzn4tlS8Nixp&#10;TEeH1SzyMDAJEcyehm3pg7+mV7gcR7O+UPCZGHLM3oRrIIvyyzrAjtWhv/y2882xgCvaIcbvQf6t&#10;x+r+52N+6exY9GAE0Z/mETtf0TNOrc9jEHEKM5aBjA5qx3cxw5qHYWYSV5MqvJAfCi/NlUQM/ulX&#10;aOd9n6cMfW5Z3+DHBrqEjIve42saqvcvxWsMrANGWMduX4dSANJtbUxljdYphBvpcwGo5EcUSwLV&#10;ysm2p1BLYAq4IgzKXSUNUSl9qws3GvG+aMwLwCzFQARELY5S23WIPAv34iM2eN5zTYKYAG46pwkC&#10;rw5hHehRSwkLjQVv4ajBy4bRcvslzLGciguj1ZWYoItBQZj53XM3Iq7ZH8ENMsJerfODI3MhK222&#10;h9Re5BJ7vGbJuJsKtYl3fALsyr5mcSqr9RyMt/GYMytN1VMYUEOopjvr56gSg5fqERkLlTn6H7hf&#10;RPNfVBBX/wDEYMXohPcbdpmfe3cxfqBE5Rg9CTVHgqGdQtvaLEq4cpDLTCxKTpnxB1c3+yUf6anb&#10;H9mI3/uKJbQ0+DmCa1wWUOUFZlMFpswHQkOy4oC8P6hPTKht7dPGSkrFxKwExFVdh5hdirzP+iic&#10;BQcwy0wMYULuQOl6IIwnwTKgKcQlq785h4wDA1BuEQrLHSJMXF/rTIHdHlqqWSjEbgNyl3LEDit7&#10;4HDCfTJ0wJamsmZykvy4xoen8GMhHl/FSGbQ2J9y2uqxLZ2jHRsnSjTz9qA7sA8AzUR/QwHpgphg&#10;OBoq7TX7rK3pLmFmIXxQQFIqvahXsRl6yXDx1l3hU4Ee4ysm4wb1lfMMhcpT/wC7hWv+CWtoY/lE&#10;A7a+SSFW2PF5dbsH00IR6HqKxoWCXmo0hpv9Kz6iMJu7GdY9TY+yC85fkjnZE7EL262LhlHZQlS4&#10;ErIPJAJVVQkB4ianXoXKiP8ADKvEn+frJ/mMuNQvNkasdQr9XIzVQFE64xKHb6SgA2V8Qje028MU&#10;lpkfUrw1QtTcTUoNyhjiXNcaah2RZK3HaL546zMyXP8AXD+iR4XA/wAs8TGOqE0MbYLA6rgymgtX&#10;dZt9AICDOBEzjaH80dglHSDADgGAhuO3VbhWtqenVrFhtXlek5fMA57MDJTayjJGaYuUcJg3IXAF&#10;JVwFKRUiOPRLuMwvledlv0w2lSq2gzCuEMrT2XvJkUiIehCVEMSxFDtMM5+MLqn6XEXhx/GSiU5L&#10;lCaWL8OIdFj0VNjpxAkW1aLUsE3iWByM/wB51+M0syiiQFQAj6T+48eJ+oxUWk2hZ8Q/rhA6obLE&#10;lYjA1CkVyKMiNabRlYi7NSjpG6T7IynQikxR5CFUYCQZZ7nL2ZTOvsRxjgAkxq5rNXbGYpUXMXrD&#10;UFlFHOzHqLeK/HEdjI4xajZd8kKXEYqkdczBuGWRM25kiWXAZgUJUuUUpSuZWdoAgJhuXKYBu9VM&#10;3OlowinvcBje8FUxYDao2iiA5ZK2ZaESI/nJgY9Ngjn9EERqEBgAYIiu8RkIsgWk/guX1GVQAesH&#10;vDOKreXUdRQUxazv+Sr7odOBREGgEkqj5EOIFAckt8RbyWFXHgCEAJa8fsZV6zRCRdo+CLlgw8wT&#10;4gUrJtl8QzdyxtnKgAOYuHQxu2krWgt1qHh4RqxxzItXRO3n1InNkPuFIcCdfsjL7D6Yv1/US/8A&#10;U0P8hWVMLkaGJ9gg90mQaNr2ItVNRum0VBWiVSNhN1HJmcxRt7Srqyg95fsgy8BUhrvOXLr7hi9L&#10;+6FT7Z+5eAVSo7tC4acqCY30GXqse/w94MJVQMj1DZL76/ZKgisPIGHUoQhpKS2OvIjFMzIzTtEu&#10;ewP0cpjDYp2KfxGsEFwcIW35D+5TfDezmWWi5gVyx7dMlhuD3suZ4IDiawidqdZQzLlOakukEeQM&#10;kGIoUDA0QO0Nu75+YLj5N/pAC7yEZq3Mou1dGAh1lG11GMArhCFKO2xZEDm+Q2JU6h48vAigMAeA&#10;hWVMEvw0iWIhiI3fwRBHG45P8zhFAtAXzxEGuJeIiLRZVmcZcqEghUXRlvNfumvazfEQrXouZUg0&#10;zD/mEIqCt0aFmgZhoua/TN7twrHxli/6+QBaCvkQy7LzUw7XgJc+SrWOJQrQWdVFth+QRbFp0CVo&#10;HMYJhc947M1pjXFF+mJR3vwJ7i+q/Tgamm2dYY58UwTvUlpNXNia5ApwMkbLqaYwyS0zQXlTAqoX&#10;jMqGVYvAnKlR4BML+K1TbrRFKCWGBKEA1D5zyCJdlHXuQRKispz94ek7h1KAfPzleUF1UKg3KjoQ&#10;wa2g68Mz5+CwsATevYw2kMosWZoUqWABh82CruyjkhjQNFzNR/DvHKFq23zUfqZKi1bXERYOpWIB&#10;gTuDBAsJhVYnGpz1IgpDAx8tZsWXRImVPbpBOQVzbll8cPGIylKA8b2DHABLq3EQBSiHRYVlmc+p&#10;YXXMWjYGHRwz/wA6CXH1GQ0+IFWMsThyqRgupDhDBHZdJLq4AENjx+jSyF5/bCKVdYpinb+kzB1J&#10;9kR/69xZo5UezOSRkaqiWmBtHxEdLkseIjoTYwwbRCPhGM1LI3B3g/bI71EIty+neO0Cvk/EJYC0&#10;vrP9HrCG+gwZ92PJ0JcLV31CdgRCyj4oLZ8kogYY8CMV7ZRAzaWv9SpRdfmRwkoVBJXUL4rCvnzF&#10;0wj1r0Y4xC6OS4swupdsEYpurEtUAtlS17dGwnERNmB/6M1uj6mIUpSS2sQFzCXDUHUFi0HoQ7qA&#10;ysv4R6ALlY3mC1RLxaCAUwe4CxLaNZ4lIWBTNZr+wdSd/hJj3G7Rf3FzMQYHoDER06wxVxHfir7g&#10;brE7ysFEZ3LFNtSg0hr0CWzEUAIwu8bQL61Mm7jDGZtHOVLRwbg+EzFJyQeLp5rcdl0/WgDWdLUt&#10;J4vyUFO5/uWYEVabl7r+hHYdT+kEXIUBsf1nYYccgjg4BL3eXf4RkAwMgTgKnZQhJUa3tYFgOzdJ&#10;CvH+CR2PL0JnzWXuNAXgLKCT3xDpxoovUKidi93CQgR+2ai6k0wCseusMDaSIOoYnasMMjnI4Tbp&#10;iaQ5lLNBhFIcS8UYLQAQxLNkepGzjNHKOGbC6e2ZBSTMnaYl6TpAbG8zd8LhlZnUEUGYCLSPdiFa&#10;pCPgf9BCoJzua/yW9FF1W4RTJ+SZGC5csWc1UWdeFWCwWBSNSviCTYgF2JWE34WEXMK+RQhBnB0E&#10;nHWJXeYpWI52YOkMRgU5oYlx6n3LjdxvmNM3GNO860uCUTVK6MorHJcCrSOxhYvpM+QiGwY4yh7I&#10;7ghSoMxsSrD1AmJ1hQGKx6N7SMc6T7nMQnzALKUJ8nM2wlw/wSbfWSp9TD7vJfglHjrlhV82Htgs&#10;BxmOXmPqSAS5JOIgk33A3KuUwUMhZOURNHi/hbdqB+oWK1lsQ8eIK/FlHUhCJuAL7B9nSfMXAqmt&#10;P+FRJgKhWCz3N5mUEsrFC3iXYVU5P1BAteOjQUcSF6ExccpukwEwzvOm6MjsJnGVI7TYbWoF4RgY&#10;fYRKzkYG8tpQ0wsLS5KC2VKmojxUJOWnwpT/AFIXXAdawTBnIVQeH+WBENyCU6UR83GsruwIhZRU&#10;tUyui7ErATP7ES7cUcHqPZtHxCko7FhfFw6tHOt5I+0JDQND5CUa+UrJCz8OP6CWfSp8qWEgoq66&#10;KWomcFaqHLUKuEll25ICdgjNQv8ACWT0lzetEBigQ1gBAwSEAXWQiKxiV3gqM9YttJCmyHtcrtcs&#10;nyJfcN0wivuj2Zag1/cr/wC5OYirtQtRKBIPcv7IEtSGgBysf+qh1L7RZOQZ6N9bNDbKriUYh1/W&#10;gF2x+Lcy+QbVhNNnJCGxer6QqV3riMehugXfzBXjxepD1Cg9IFJ0hqGyKjCo9IKbkHfydGNZYC2Z&#10;ryzcMnI7rhcJEF1Jz0DZOtmTwa+vKU/53yZlwSbkJpuX+LCcDm+jkAbmFq29QItpsxCkYvKxeZ0y&#10;6uxF8sbdR1z2UKwLZSKcVK/cEgQvNWYjWdMykdF+4Glt4IXTynWCATQgt3UczVcnaQyRXoyzD4MB&#10;wpsvBK0L2DSEEmtUh+IlHdeAEEhECSgqIb46qmkIN0k4qkm2/wCZFgEyNgcOyorG8GCVxBpjg/Gg&#10;/MFZ2latgii73DloIo4ZlLhzKH5b5UldeyqXrphHXjAUKXiVVY2OJPmXK2YBlHDWZdeUEy1UHZ/e&#10;Eo6aqx6tLyodhpimMNHwy1BKQhd2/clzFHfeON00KK2lt5SoaQHtBuVDq/3KPhj8hmAhIkuHOa7V&#10;LayEBmA3mcEYzZd4hu5cGiXzdzHc3E7ulhUVX99rDQds73D1maPoIOX4MUznAkqIiDXrHfoHsDsY&#10;FfYX5oc/GIIUF89vfMJKKngTb7Btlji4bXO34Lojo3f/AFzmFzGxr3DoPeCrspcLVVzcApUK6pih&#10;V9+Ac+RlIDsSqmTAIj7AGoz4dyBTXDmKtnGbDxyUCuBeky7C6Rs7vjB1gBd7KVfYhWnYo3rax0Fu&#10;kdnXQqY/g7vdR3C51JcvZFsES5u5EpycwLZg1OxlbF+POh8WxlJ6y63cyk8yhCAfOPmW5QyfqVRX&#10;eYptUUhWiQtCnRm2+hDvDjs7NvdQ6RofD4HAp9memVDNbLDXGY8pyihEnO9Je7TjV0/UCXvg2npZ&#10;fVLmGeQZ8wSUIMt6tAmeuONITrqMNlEhHN/alq6Rp8x7Sf2S8ueGPDjxGjv/AM4tT+J/GelP+qpR&#10;Xy00n7u38ETIEUElKQQZXTNQNcFZWLzhjKBiho+yLsP2Zh4Z9hhVfw5MQklCJdEBDQVN7pZASHFI&#10;ycmcNjp8DBU+HWndXMLKxG25NIQunX3DajhyImEYU8tUp009IxU17hbYyPq1VbnskcCT4Mq9QjQB&#10;RY6ldDuwX5jRIdXD1Qkqq7kjPWVXDm78NVlQEMlnMmrTb2II9Q2ngIlbCqeUzqvJieUeNygACutT&#10;dVOKLh8nwc0y6mMwovH2KUzLQ3rS/wCYturU2LgCBWCy+dwRShtTN+YTi5HXUCDksaUW3QoHVqIA&#10;YLUryAEj2HpZS2FsfBiipLi6CkZxFrWUPUVGksk5yNzixp4iZBeZmRIB3rDy3zNSsK0HEMqIhdHJ&#10;AzCOriC0ZVZf/kqmYMJ7wnRSuOyymsC+kONmcnJKZGxfmMc1+gfhXH/z7886HqNTlFDRODOf0y+q&#10;MpFWUSslRkqygWcjMMcf1DXhPxW7DxTI8sfxrGIBKLQ5AVarQQrhlL/Xu+CGVCkSdGswrOV8UjgV&#10;SUWIgiqwt6Zhqva0+EPfNSvXYoGJlx6GjCnUzNBqsSiRd5hN8MDeAo+5kA0I4F/VHhXVVm0dkDk4&#10;1aOxmoqVgII6BOGPVA3Fba027MzMsaAZT7ElNooOPhUVO6FXWfwmR4bsXBBi3hFyjC9yAQgIwHxG&#10;6Ca+ih9EQT3nNFOYRwoj6H6l1AURYXLKTHAhEtBfBC9/+gw6elpdurZwRs7y9YUvy0/SQzUc8Yjj&#10;ZzWyIKTw9s8j9GFtoLtkfatEy/6E+q0cYKjyN1dzYlO2K12C6VMB9Ncifyfig+1Czl5hMWYjppje&#10;i/FLivpj/cBVtvHE4nfNF4QFq8kOlO+Ia1nx6s0tlWrAx24KYNGTD1X40cktK/FPsmZuSLDhy0wR&#10;coSbqw+CEW4a7rHenvoQV4J1QP8ASTHxl/ZmsaVsKrhZYiBvzYF9p0IBAAwBipyRNYUi8AKKQApN&#10;dJWcRUumz2IPZjyXsHGIuRit5jriHM1E2dYvLL/hjexNkDPMFco8kNQVeedLmR5+u1nud9pdd9dK&#10;DTlKRxAIbTVHTJg3S9Ga3wl87q5wQOdZhak7uj2Z3UxNrSgdJhY8wO4Fn5ZdxmCVImQoAfkfMogL&#10;wwMfvlCWsFcx9mZ+aFYmllKbUmogUrCj1yi5mQ1Hssoh4jI+4lK8F+iBedTEFaUsp/p7uJn5L4Wq&#10;ugV5rmGjka4pmiMOSFPgo6t1EC9wEXRfWpYHmyBlfPRArhxseGNjquexhjcrbukFkGqpMWTWHyMu&#10;LSOSANXlBt+b1ZLa0T0Rr0h/aAkcv4MRIA49SZY3oxtOEDEQp1xC1yNQU6BYKVht9aQ/+rtlFK/k&#10;pLmaichFPgw70ZgBgi1omyBTJK6eW3uehE4SWD8Tn5mCGfhAvMybhHSIDXqVyj+ylEp4DEKiomll&#10;QMtaSwF+pgorHLweVMn+iyjObSnECNxDAYA6mbJsdcy4bbripnDuBaqddDMKlXWvIOpeR6Sk0cWL&#10;aNWXyV0NN0UJYDTgAoy8UTqM5V1Y6zTvXGh52wHq4rXepoSmJGAAIQxqDNC9SlUtoBHrMoXY/koN&#10;GBUJ0FRQu0x8pY8mZJ0SvBC1YgyVBRsdIsmSjoe5mfVgB1Vlz03IWFGQ6uCM9Qu15rl9RMV4GHGl&#10;BqobIu7XLR7m4ejChr74hYwMugAfNr8QfsLgh0J/B9NSgTjSEZQoJ4FMzwFd0omvaZ8fcoRYkerv&#10;M1hZ7ioxR/4SvEot/DM90+oUIGIqm5hH7YvfZyd+ViO7uWhxVP4qABXJX84+MjKMxWmCsc1QqxG2&#10;ywgaSvMTMpydSI+f1WE+Jf1Kryp9histcOvwUwWjfECW3NQc1hxFVZISh7nTA3A6NuMMe5C6HL1A&#10;6jFrwfLeYcV15KCeSMxRVTqNOqgIdOqOouggIAcEmrZSKui4XTwjVxuDir3QwaSE48Fr5WM80659&#10;QxFZ0DSjocSwl7vENOzCMqcRDbrp9E35lnYWczAwiTRFHYMMRbtX7lYa9AtY94akdEqDcLY94E0s&#10;QFagvjuYJcnRN0IEmIh6bzqiDhwU1k8rFhmeKfqE1RdRjglI5RWiFR0u0tA2dBeD/NiK7Tms9Rda&#10;ayNXCNTuPC/0KLlpYpjiOkeIPqObREaKIoNEpmbIzNoBMv8AyKLqMF4DNlPgZZM4JdZh2oP6Q210&#10;Nmqg3RQL1pqf+MzOqa9fcpdx9R14KnQNMFRvIMFqHkcItdGH7MM5Q+2fhf6lJVN3w58/hzl8oBBl&#10;keIDQjFlsf2jGg8YulBRiWXUVP6CYjI2FZ5NUSq4sNFhQ0LDBpKPlVFYZNbrFPF7geszGhW7DQlX&#10;5w7rYc1fBHYhdZFF6N4JN0cEQ4JK7tQZ0ABogcKEaUcIz7DrH2yp2vSBgPbcIOsN9ZVYmIlsh7bN&#10;f2S5S7/mUK4PFtY6YP3BYyWTN1gmj3g6wHeoZ1WkgMboeSBgIN2VMe6Y7DCWN4PBBY0EHrShQZfn&#10;LEQhYosINhRgQFkCE60ofmIMZs0EKrAJZTabRGqSUdIC4EYFxHVNC9Lhvrq+jHK+p/79oJo/uLZa&#10;0j2AP0Q0fYQ23Z+2Mvk9YTi4yvsynhL7hBOjqW2LmI6qBZuGm4GUu6l3KSHyxim+w9ID9oIRKELd&#10;Cp7IXiMS6CAA/FlR/wC9ku1NaeLN1KXYaEfpUJXM4pUBA/As5Y/gSxDEbHfPeIAEAXa6CApM/wDb&#10;bH7iizmLemMXMqKFYa8VAdI5hUHS0QyUjs42mKQDFq06Fl0HKwSoEiHYcK9It+TkLyqaDP0D5ldW&#10;Bl+mXO/WIFeUUl50j+SHf1rg5I3thRoznkHWJtREgxBgH7UWo5QZRlkOoxwJ0lPKEShqLwM0mduR&#10;HqDxNwLdTMY61EAOiRXO267pqEe1QHOfsEEUymQJb1TSy3QOzHLRTK3OvZkgsp1aVtziBqPZ2g5u&#10;NHNzwSmr4IpVbK3siG1fuitC0Xc8WKfa/aC3/wAyww7EPJYNnAL0JW2sZtFH4mBHYjjHXREzRALE&#10;lNrnD9Ev2r6ztPT9UH7QQZf3kzvlfSbiZzkIyyoPNC2oCiCqOeoBboURNsTrqCcNBoq0fMBcvV4S&#10;/wDZAmKFdIj+4ONBcw7KuXq2LEXJyIWyMTUHCMXZIrQ5t8IRavOhqfCxrgFiNvRJS/4BiELQLu9z&#10;ug1nMLlaOVoFQOae9OkQ5xQypWhMJi/CMejAPoMXq4WezuAWHqabUPMINi5phAHyYhKQiswMKCgH&#10;eNtAi2XwBENt3bNJtE5g0jafUQoK5aMD9wJAwtjdFjlVxJogJUw/V8wQXASsoFrLwlyaP/FMHQKM&#10;x4Ah1RGj6Yq9h2TR7X3Fn/rMFv2P3LpGDe5LYo/oNyxriC0JV8IXiLOotlOEMJYlaKnbAsdJ3Ret&#10;ekkvn+KlXz/APehIjA/0EWFpuBMxUo7qK4lzMtpPigZMsJTdM+ZXKbdC0M9Je2cbGcEtR1hGCnKa&#10;jEaFNZyTKyw2h5j1Buhq2Ne0oTuyUteapb/toNBmqzDPJh1sioEjsWAVewTPtesGgfND3ddEeYcL&#10;64sqKxsNspMVXmAXmFk1EuChZtGlA2HDuRV3AEvIh5cXAOKAq+JsODrCsNkLF32mIARdQ6HTAOXh&#10;ltsnTyr+UXO3iCJlxKTcWyZFZYcBh1BNWM2TIs/Cxls11Uy6b8otWz8zLv7i2xo7x+gQvKLFKKYM&#10;LFGJjD5CY+yOnXHey2QKNshezMl0fErOjOOrMz7mHhDRdf0Qv7oVysbA90kgrBwHQlSy1Qw1yQuY&#10;54la0/BVdRIaNfgA9kE+o8736WfzlhV8yuiNEXnV2hPd7dwiKoFOmUjvvz3THqEzut1/UsvW/wC9&#10;RxBAR83ORngSXcQ5gKu+P5iRymE71/cRlqO+Kha37c0vcvwFgq96f1E8Bg6cNZ+Jhyc95MdMAgFV&#10;z4goGis2dNubggMDSenOIhiuuoG4yrHI4rNShv0TYDHUYrTUV3UCFisZrIrFuq38jC3fjQn1Pb2j&#10;pYgUKhUZzKNb4JRayrVKQQxGGnWVlymYxqAiwHwkxlkCCy5aytEfojFy4gA6pjG6gC1BAFqGZ9cu&#10;tl8T+2Ety0MSErBeMROB7gXd/MW7l3g/VOYVuF84DP8A36g4zBPw45P/AHcc+L/5gl3/AIZYJbDT&#10;0CYvEc1I9IAsF3oI28EfwR1lzr8C0rMDNBaozEKBOyi+p3vHqOt0Syd0zecUZXWZyfh9QD8B2sBw&#10;wpdNHwf8h1DBjHYKJ7lQcpE5XavrGHMA8lQ7PE/SWDb+f/zCN6+Yt/UoZa1eMXEI027vP9wJqOgl&#10;iOns7ecsLe39oy46cHK+Zrw+YvdlZBCTzrqTbLU6jmfLOSCB3ZlksQNsKkZZVYvXhgOXI6Us4UOm&#10;JoiKzRPQNwGuXScfZua3c8D0lwXjo9YxPt3moZZCXYbgDuGAMrBUateiiEbog1SFuFVHY5huSYeC&#10;BGbsEGcEaUpLLD9Y3BUim5FLmINgPiN4QwKRqziPWLePpAsg8Nh7iwTBIJMDVdw2P+wuL3v1H5I9&#10;BP8AYlg/0vDNxSkRS43qGbiCwwxCpKwiuC3TrAdr3asyndH9T/y2nKuvvqPJ4zTcwcTieR8pEZAv&#10;0RjGeq96yOt6ZGcTYUAr3/BMVbyX6JiZ2eyVVcvkquYTkmu9ypvdfaf9jv0a8UiPMP31D6q+hKyY&#10;tDyRVKvmnEAs/ZgC0DzgSiCwQHVgVeBujP8ARM4QwFQq1ABUAKnsmHYXKR7UfASxsUeeDYKjGi21&#10;hD6oqlmjALmC1SlyVSniIDNy2VZUFV93FtNlQS2u3erlTSw7BveYLxUXplgvBCRQYlxRmCcyq2Os&#10;EAYIXgyqzSOuGu1+40yDKRJsr04vWeY5G5EGaNd20ZncXahjOVSHzO4YBAwVDEy8f6lf79J2NF6g&#10;wJieTm+Si2g1HiqZRwFCkVhG0ELZQB9wC8kANEHpLp0QL2J4CH1O8j+8/wDaOU81lE2sc2HsBe4I&#10;S6+wlhPNajsgR51Uu6RQ6UDJtkzCZxDtxZa9JA8xbHDjoZC5b4LAcDWVKKhoPinBC0jOQ/tlHDKT&#10;OKBTv9CP6Umh63cXkcTJsjQw6jM0yZYchaGICwgMExqLOATiBDI0muKCYUpW71yxaELfAlE2AQTM&#10;D3CzHv12Ts0XoL2SpKXuSyBCtDDvEMMblsFpjFMyM0gvrUI+dTHb5lgYFlYt/GVgNfnIyjoZYXI4&#10;dtbR5YyKPUVnm7xotVHGWHoy2z9yIeM3rLdlBB8/USz6ptwQsxyQVZsXcqwjNfpyu1VOHEq1kaTP&#10;/RUuv9OJ/wCaJDwb9tiLNr33fgG+bZes8PaErtX/AJTCwJUTwMSm9p2lf1lPxvRG6GfuL7/23Kre&#10;xNW+kqWKpln6ffCAh46WxBSeyYNXTMqJccmZSsWXOSOLafM1iKU2K6mUYS3KvzK3w3vmFglnvyCx&#10;C1WULgdiNZwXELkwQuUP47oyAOUFbf4YL1y+CLsf3MqwlE4uA1e7MqlFbfMrFrPNKAFQGNv9NiTn&#10;LO0WRHumW07QFqcwCWp0n/tDTTcdXpMNGiPAwxN+zKMC5RoIfnQNobg8W2+WVK0QNoyh8XLODMzP&#10;4KdSeZnGajC1qWpjiBr9svCW+Y9G5MlARzTMTqEGrrLxJ0yqBZei+oeCXFX1M/8AOeWNdcpflSj0&#10;JdLnVAMHAuxlyrB6RYBe4apcV365/XEU5fUWLQ47yh5svVewIxOvvTY9zdJmBZLEeR9ZZLsECG2a&#10;axM7/GOhhjVwHilhYw6l0Fu8vCoei9K4hhatTlCKgjCbBnzCmBQ0zihGpAYyBywoGFkKhHZiKeO5&#10;LhHMzmMO5KD4IsoHqZEt0rmVw0j1KYPiWyAfBJQegQqmIlsEWkU7XM7SjO+vMMei40rwb29yVHSu&#10;3Vg5ZZlvNButXwryYmOtQr6Ez3UvykJYgK8sZzibhhoy3EKmYC01gJavhl3AxqOL6IlbeAf3FFyl&#10;4rn2jBpbOIbtOZma9pePl+yZBqPHUUA9CIS20zdfARpAFhFtEqSqg1JShgTYjU1i8LLFq9xaycX0&#10;lDdVPBfvM7CfbBH+Z3mbPwVDrAegYl3reklXtxMaiGUEGcxDqhVsy61UBMoxGCJBQkWmYowOQ7IS&#10;rdC7RYY06JUwZYL+4FGlgm37j7sSF5EWy/UANts+oYN+wo/2jcO8N2orMsmS6EoVgshdG5gIW/8A&#10;HeW8REOpYxIMj6Z4Q5IQelbVf/uOIInUTcc2OJlYgmWHcLfME9FqWb1GHJhM5WBhmjfYjdEEZyJV&#10;f+oTPBlWjW2UadjYVQ9gfZNFDj2h5FAHWBlLaMV/3Ec2lIWDhJ607gv1UMlKJUGKjkf0Y6GLqdNI&#10;FJjyTp+pF9P3DCbPesPXUvQgwiXqCVuDNCKKoH37ICDRRxdsMbVFHKzZEozTOt/RKLdfxBEwLVH6&#10;zeuWZ4NsxPwtitzQ/eCUUP7oYpyuNVMBFGZQI4rMZHGIUnFUEKLkdBp+5iJRfmHrwo/h1ZBFDaeG&#10;Fps+ZQMoFpYvOhpndR5EpalLAU945Qt8gRueFLRYp2w7IpcNhVzPJ/kSBQVFDZdXKxO1XHQOkbvv&#10;Q6siKMYDpxecPVk9dlAPrUXumWOGML4nXvBXLt7uHttf8SU65TGWCEXxktgDq9IrvC2ToSx8mXoc&#10;PdTzF1gCCjotUcXGas8jQj9rKEpzJlxXDm2mJNX9xAa+04HJZqzCztNvcA1X1COBqMeUJFhU/wCD&#10;Ah2NxhmzScaZp/phwX3r6sJ2NHoTfBL4nylcMnvFUWZZYZExcpBVP4qxtLZKXqQhOlur+iVd1U7z&#10;lmaa/oSjsWZhMUViDvBfUBJvAfpHwZxfmNuGoWG4ioPM7DNGIA4ZQ+JTDNEqLfxC4sNfLaH1Ha5+&#10;4hyGGVcILsxBgL21HQVnTRJrcMwQmjat57XKRffcboz/AGMzAvzAg+bUARtAcLby6L7icAoRAlDy&#10;TFVjl4A1LXHXvuCxOSqjVOFmdMr5HPtkNMp2HfxGJWbv+uaOfB3s5xiNj/aqa0VGu61qE0oWpVQw&#10;GCHOcRdVqK4dpmtNubkEIENQV3ABvFS13C4oUDLNy5AKqYPc4uYBBJciVEa3TuRIgHZBfAE78EyX&#10;s+1Poz/fwyiX/mATNwnPwQm0CNoyTMwnUGJcj+5m95D4lQ+Ci5nSYV3yIz92iH6jdNn66PCaZ9VJ&#10;8sHqsXX01TNcabitW5eYQTXrzEIxEA1KCoyh5JK4ouxPsQKcziIJocoK78Zl0tK8x6kFMsCWClxz&#10;iRObIDkxys1C5pDQn6RAsVn6a6MetKpc3cwfJuNr0uD9g30IxBELp/qVhT0Qj9WgcxTq0IL3hGtc&#10;Jm+qRDXLKdSE5QUjs8RVAQytLWyXll3TlK04TPJCMj1+CuI0jM0nKbaQ/N4YHBB2YtvNEiZHAw6X&#10;7pk0AD1MMPGmzk/W6G68c4cr/NsWPL9IgbfqfDZNBm+KhSpFqquKlgXDhWHYE0xT94Rcy9ZVZlmj&#10;VbkezNMkfUSfAcT1D+knYyGUNCWSdn46wfQ9+0LVnvuRfVpCbEQ6xAMYLIbRgiIMRSwt6QvhXupU&#10;UwMGpQYTTnCuZZFwo02CGZg3LhKK6PyS6q8QTfwuCPL0GXBVk4BSS5Jbuut9yoZlbMJUYHcBgGmG&#10;ABotk2WMWjdCGcIKRmVocLNmwIIgPRO8RxX0GIVnVQACtMPSChl/B+5ihomDjONHSCugHB3S00vj&#10;pC7Lmc2b4lipG0i1Ic9pfFSqUYdLlWqwFJaD3UIwyu2Hv2nGILdf45gz216WHN4zL/fEdw1ow4J9&#10;xaE4cRWpHiERk+IV8UxDSXElJvbEWsVRpepiarj5hnSI/bKA7J/r2QND0EQY6MVvwRjqcED0OI27&#10;y8XtZiEMapyTqSbcoB1l5cy8zdxagI2ikzplIKlprUp3eiyGDKKWQsg4wJE6IOymqguOFbk+IZ8s&#10;do6/4wDik1q3uKt0fiPQrMhTSMgtoVWosHWGOyHYidJiwWw1XZOMCqRsNBCRK9OAelEOgAXFbW+W&#10;ILwWsm3pmL8u2dgmv3KC9CEq6goK5D47wyRSQo1titnTjmi4j32MAy1WcK7XLJKJyxU6I/mRPIZx&#10;BENAnBMBsXjPFD7EJ8MCYf5JuMUAUL8uGGvHfUyZ1/rP+veF6ZbYgTSLcKqiaygTBHclT8KP8zPY&#10;GXy1itqk1vJX2QuiQVB0MXaoMfFAdTCE21xHccJTH3EL5JhqGXK94I66UGkdiS1gYSRbAs/C1Fl9&#10;4L+yOvMWtnWXcouMtabaJtJpQCjOalfINNOotdIwrFN3tOUPEXaimYpekB3KC1TjThCa7x6ipAld&#10;hXtg12WIUlODpLw3kV0BllZYWBV3jZWpXKXWKUWLAU0cv9xAWqppSrGLnPJD/XiPQxp+NxoVHV1Z&#10;hV2QrYTCdrM5zYN9sMum4C9DNVqsyTaV/wAfMX+0eswzPv8AENVD4lvYnwosgjmH6HEYv4HT9hDE&#10;QqUpG7TDS9T9CZ9z+ZG/4Fn2u0v3xkqEMCK9kWY8TcKJ1ol0/BB6WJl7dEhNOFKvUpNobhoeyDYX&#10;9lGjxFwL1n8ZvqBFlSrYDD4alROrFky2HlNBUzW4HUmoQ8kEahxz0wQUpRzTOMIdQg2VbUGfcqFm&#10;+61v4GJcW7pudk6xk77YxuCtYJDWF0tKk8gKPXiY/doyGmX1arbBL3HpgHJRu5EWwiTHbWLODLTS&#10;OecsRLSpa3DCBC6ruahqHCjCJpgG9P3QgaJBOpGZMm/eISxwKuV6WepXkFE0toTVcwo9btO63jtH&#10;p0t2NFdCyzQJZqq9/qZ2NIrfzKCwqls7gZTCs8Wy9S2YyuDEAjmc+5TY18ob7yypHV7ghEdYUtlz&#10;FmA4UDKNVyR0UvDK+5OO+yOW4y7LJT2kJ8AkK7r/AETAdf4p57P9NBkQyZvhVkHpQxEodKuD6oDo&#10;YQwrAQ6ZmIih+NDXjI27E+kOH4l2ogXtODDLCpeXX0HVnsGsgqXVFD5BhMbRUGAA0t2R59aIW7bj&#10;gey7HWKrcWzYaqjEJgIKdaEWNZAe2skagiRqNinMWaCdnFVnHiUoaE4KZRdXzKuGckhW/bN/14jo&#10;6oRn9BOZ/AwbzMEKOL8S4XN2mzVFhQQNlIbYw9CWGwcISuxjpZExjXqSta11SLN/ggfM8jLuyIGk&#10;FJPmNK2L9MsbmqDlBLLAaXdENQ5gMlObYgpbY61igAKCPSs1FOFpbsVpEsAILwdMZCEKGMMwlvFt&#10;hE28wdwq9il9uso+GvNRgS7IrpBcQ+mERpOgxiYZBJpBLdwLuWc/cIDaLurf5IkWBoSgObgrznl3&#10;5Lxv+nOsTdw+hnTGXFgTMM7mjO+GZvlhsmY2S7th2Dpjlh3AMw7c0IbO8X1DrtqOyXQ3R2nDKC9+&#10;IarznR2OrOXrqz3LLZju6DjXNw0agUEAoNVBKqMt0GEumXkae5AOYqvxhakYchk94NyjI9iXppaY&#10;wgogE24ViJ8rEfAwYy5WRXqbXeKwyscKNgZSp6se6qc0V3YzgWMuR2hAB72CNWXOUtQ7i2vnau3D&#10;vHVw28VSTNQ6XUwxLoE8iLwxCJu4orF2xqYNZymOPUtSu0vuU6/soKAMrMydrd3TACDKRe+iZoZN&#10;VyO4uLjtAqJ11fmcC4GQcZLUs/QYNsIha/qLuhih0sQN/iGEvEP7I3qGuCCkFq9U0ZZDRCrpxDXf&#10;/fDua1fEuxeE9bGr1NvplMSQwpXMbFONTNJxXkqK1ojKzAC4ZiuBOQMNkjt+OXz35Ng6OGpP/SCX&#10;4R+sSqeSo9Z2eDlR4y6pR9l16PJmZ0yoD5UU44LbybQTdJJ8TiPqJYbgrFEblB8wyleGJqLGbjiW&#10;BGMJ6Lybl8jA2AgJzAABCANEEApY3QRmkk9kWMxquiunM6R5oiayOC8mOg+mWBB9vuaiVFPDMHV7&#10;zDD4MDKvg4YTnDtBvecONwD2KGgzIOC0HNXZnUIqhXRapPEvOgVTVmZFX1e+lETRk2sd4OeItu2O&#10;UddVes3pebNInSOgSm3Ed64HaIrruWtQ3spO8B58TqwLcDEFheLyzg1mRtRULKlSOulTZeaYtiK+&#10;Ef3wrI3ArpEE/wByxAO/6P8Ar8BvCD6/xggykeQJaa/AHOqNccIKouVw60/iBXL0D7nkT/KmWrpB&#10;f+FGU1R/LOqoFJMPuAoe+Qt/dycQ6rRU3DDfdYYBalgnCzZANOBgXgtzWY+u4UV7QHwxpguM1UD1&#10;cTGREcL4ZWU/cznmS3hjJVxyH6hlZiarSgHXEPiJzYIFgLJRtOlghYZDg8QjkjJghBt+RL5DPpBp&#10;qzzkgQ0dJQIfio6vK+uYGAwXoVMCY5L7pFhKlTuXIKq8tNVKChj1cvYbWtOdwWbMlwnBKTJWKZgu&#10;hbxES6pA4MouWwK9YnokyIIFZaWAoAienqel/mXfqmW3PiIcX+EA6p3Mtu/Ti/8AjQXL98sfrWI2&#10;V+FjvoM9Y1DW5bsMw5HWpc4YTX7TLd7MAW2DZQCF/wBR/VgkuvoEoq16mch8pef5Jyfsj1+4kIci&#10;WZ6R7igCOasy4OLqVdyZ0yv/ALsMvknhwKrH4HJt8HiBWOwCy0wj3jDRwGQs9rFECCYLFw2xq1jR&#10;0aCXBWuQaDywQhN8CZTrUIHlfBrc3muRYHgYjLsSzx7KZglFrKdmklHr8n7JIy17KsV8XKuqWx1P&#10;Wo9yugRTtUpqQMn4uVmNlY0fNtlYRkwDMhYLcvaFSvT+4ZoiibgYVEmxL8M7XFYcy4tRCiyLmR6g&#10;7YIFV3zmKLCPiBBSPMQk3go3rQuDGylZLsvmA1cOQrmmOdErdQ8wsaTFuBHdRAXuGGprgITVhumE&#10;lMqyTE4Bx3le/NE4UiKd/GlSHlYsd2u84JiKaF4ShbCvEE0J0kW7gi6I10CdF9zpH3BOLnU4NnDn&#10;EBCitaGYeRBVWb/1G6X2INTKcLhj6itAincCbIbneC/TC6tEsEfFZIm8EUVQMqsip+iiOt1/Sy6d&#10;8RxG5KODcHhRb0oyDoD2uCNLZLd6XlgBKkHIhrpJLYCDlNI1lLwFPJ/q2FVICjR/oi2KUMbyfyxx&#10;f7C+rmibw0NXWPAm+kb8IdVjUhs1nPcFxlcPOT5SCwsbejb2IRkVEN9ix2zmdxdVKzrWWyyoC0eI&#10;sh8qgnBR6kRKrlLmEOq5oCX1WLm0eFhMU5Y2WyOtr83G0GnzVwC4nRgHTOoiojRiYEKblreFb9y/&#10;WW0DwkdDjVinRL14botajICr+y44AHaBtcS3Yqy0qgPuKSPyOJiF3Nj1qCJrSr0DP89Aq4wS5XCF&#10;lCXbA9EOqQtcygyuF+0lcF8pYjj7ymiUPCADxsu4qtUxz2RxCyQR3ZPmLJ1D7JV2n/EUf2R7gwTm&#10;FHEybTI3C0dYS6Hihi9eGC2I+BUXcRJ4ZX+lp2Ob0Tv65au+EyAC0jCj4GGw2aKdGCUwLnZFn90J&#10;RX8FQCaK3ucCR0Frj/uCatq1Mf1kSts/x8spOTK2O4vBDDhVVYz4Ee8ULc3VcvVjcGVvQx8Johuh&#10;FLGZnPyhtesBZnoYolsdua8xnLNS7MDcSINbMPqXUC+80hOQeIGqE7JGi7tOk0I6E/EyGqcxaihQ&#10;BU63zCGi07JNGddrGtj0Mra4Jq8LlYtGwWLXiWppHPSGjSa2LrmLTIRdN9pYUrNpbzNwZSuBl6hB&#10;KrWjLcHb8pAFK+juaryoo57oDMVLuqACgCP/AIIarVBjlHxiVcCHGZ8kysEDyULzTUqitDRlwxcj&#10;TyRGx54CYDZKZGAyUWxI5LPTMJ2pk+lfuF/zTnascSaVakIXLw1CpVMBUZUOv7pj4bXEVo/L+rM0&#10;M+AYnRolGi/8wpS3rxA7kqX+obKSqZRwPacK1CoPE2tFpeoeMpFzGi+kfAq5Xh5lKMFbh7767Hcq&#10;wriPIwCK1WXX8kWa6cb+VB2LVADl7HaHA0TdiWLMu3T7aIkoaXHg6EA2b0XJ51rcUFg9jENaXrEK&#10;R5xcGx0qbVoU7CpXWAKUFtoYC0ZOdJRYeoiKr4oTNU4vEHhfSoYgS/L7IAKcVrUXY+0x4jFLlzBA&#10;EHZMy+YxNxEuYQ36RncffBEx2jLwRwJOyZerLoqdYx1NlKIFd2AXHCWXxayzHSJFAf5lOw54jV8i&#10;CPpAijiLVnmXKss1CjwTTriAjCS+oidtIZoSYMQb1qVrctuhj12Mi2AwQlNHyRYrJe1z3dsFI7CZ&#10;p2P2xekZ4nMNtFEw/dimP3mRTxASi9y/E9Rl+oGqSDb4MqE2BHs1BBYIQxdDM673p/iqtJXVghrx&#10;CkeY3qCqSPalQ0XChVCOjYEv6lQsFHj6FcYyjDKwQkazLA0WGANCyywP6ZQFsKGU6PPViRSKVWH+&#10;gjMdpu4O7jGswHHYCN2X9e7Dz3vjeG3yxm3KVHg0ww2DDIBXiB+xDWk1yEtAfKoWYl/Etvk72aln&#10;zDGfe469Z0D8Rw1Q5bmdQIKucukNs+8Ovl6VKID3wS04bmixQTW7MaDGoOAyGrw03FkVljBWyUwj&#10;sTWIDdopRMDd+olWLa0oaeoOkQ5HtA2K1suT/cDcR2ZYDkmIHtWY2lT5jXakCjX6ISysRYhO86ZQ&#10;gUNQwWHxAJI7ftClhYQDhe5fRvmIW3UBl1U0ycxlornigZY2qMd0OMEo1VCuHM8uleMOUtdop+5n&#10;Ylbb8JDGgmeNGZc0lZSvaTtnhzAniRH6gmiUdDbKO2M7a/a4a/8AsuOYGxBF4YdXQjErMrwRKkWJ&#10;9JRtwHP26Ot1MEJGzwycpykHJipvbUFsvP8AuE7zeO83NueKHD1GPFx4gOtbh6y1OX9J6EcpzKwX&#10;qcjASp76tfsnMPcrAiFBfmENWx4lfQa7yhjnSoPhSThk5wz/AFVKn2CRSl6Cp056OEU2yvokSrHX&#10;QY+XqzfKuxHhD5uM8I4LEXgFob1FT/tndTxmNql8w8sdEYKAxIAz10QFmwYxhLSMS2AVZinNQNzY&#10;SJbqLOiiNibVZt/ngDGPcY/7pgh/KBgOOXuPN7Ien2hZNoM07ZUl0zEQtizh7mKTHwwWFK4m9NI/&#10;kfiDYuXQYgFjfxFQQL2g40gx1s/E4P8AY+eqo/tlx9spGIvOQizImZPGtfzl4LTm1eWCJtQG+ZS/&#10;h9ROu/oJ4SypvbmgNxNxc0MdFUtnops1crgmhZQhbqFLPEovBT81i6ezCVlkW51VQMYOBz3JWgAf&#10;Ilwo1LHMPDQNqDJUq8JRvY62+kPQByHtjOAscFEPms0KSDfNROm41B8rJXAB4JvEZdEPuUL9sdoC&#10;4LAk83DMfIwLtuCSKKMeljkp0TZexnBXyyiQKC2CZ0fkhrFJ/wCLT+YywCYXlT/cqBKxfnmLrFYu&#10;+BMsNhgmV0wLQFq9dRwYhBXdXB3cEVmr8xvg0Qrn5YPYjHMD4jBf6Ij/AJimpKE9CWXhMQOsYNR3&#10;p+ZQpV0lEIxrMQsVBEj1UziJCAB1Cxq4yC8dpwQELlNEEM0wvDSETrF98u7m1+435PwIRyD5hChf&#10;aBdHhyzI1x7kissUoQnW5XcZ/dKln/FsJhzX2kA4G1EH8rLDymkcj6GU+5p9gjaQi+UL2vk1K5WW&#10;yGHohnWMAXeJbX6BPyQtKJr+JRi51GdS5HUdDETgKpSAESBpQcMRibZix7xGWYrWWA0mE332jv8A&#10;a5z4OrmZeqdL1SlvCFEr63Ga/dMerOzKs0PmCOVvhmEPsmGmYyw32hVj1x231Mun6l8v6w1riBA3&#10;rMdhFx/YhgtVCiZmKYrwq/6l2wbXYVukpetr4TKij/ghWxkWzviotkgF5YHpzOFORARGUW4ueZfi&#10;j1BGjCrT7Zn17kFlL5Y9YR6JhaT2SzRSd4XqVV2iodsrISxOe/IhdGixbCeEi/EtY6hgFHLxAmPQ&#10;xA5PZglL+4EySTY5BmQxyP3Km6qMI3B9rj9Zay8uIB1NwoVbxFcDEyArvRyJOlwAdJIWmhQiXiWU&#10;zIiX4sXDMqqES5Y2QU6lP6hOoL7xs9a1T0p2QsMSsijdwbdM4QehD/8A1MI9GEFrhkog4rxwBESp&#10;ADT2JEBaRK5fIQVeLmEsxfk+6l+L6MrEeEizBrhH+4+muirQvmx3CL0fED7uLJ1QiOFWjrhKvTGX&#10;R90MP0RMVvlOPJzzRU9BYXjKvywfGxKzhMweh3eLl7mxNuGJX2JDihMAw+UhCkICpZgsLL6w1F3D&#10;tDf3MuxljhTLW0RVaw2jfhiOJE4/EaMs+YipavMNWL8RUqkioZ+iFlfslzt1YrvHruy5SONQKnEH&#10;MkF7iU4P74Kj2zeLWOT0Rt5istc5V3PxKF2IP0gGuIszUfRkzdlue5LH6WGlMeK4YVonDaql5I1i&#10;CJJ14D1nmHqWH9VR0EQInV6IyF8dYpu+7a8YWuYep7upLwcG+z3jrQc2czbofInV/AiFysFg+JjM&#10;piUUcRdU6lyiPmKqVzBW7yxBJVGAF2mHZbEHsbSV7sh2UF+GBXdlzHVPi4HDp6sCo+shVR8kvj9S&#10;Btv5Yvn8ksl+5Nc5cOMEexWy/JuOvFLu3qFxUHLuwx0l6UDGVw4i9vZiea9IPhfiDdzwMbxHAWix&#10;Y3W4tUEXwoVfJGAAC24iQUvmBKD5NR0Kh/uWDNeidxLlbv3bI11TGMvwQO6btRNn1bGDUAWkVdeg&#10;n+mNjnSzQt8Y7ca/lESbcqPCGFDfScsDpkzBkIfmCqZVwQtYE7YjHRvtBB4T9Sru2y/ptO3a+ogK&#10;kqsHJG8hhEsDtYcKIDOLoJtmdjOvLbqV2XC0FRXDjHUAmsvBysom33OPgh0vHNSjreyH7UP+whpk&#10;ejMPemK5ic9ZGbOuZiGAkF6bAifAoH8kzBG6f4IdG73RAU+ZcYYCuokveRqmpzrfOZ2FfM3t67Aw&#10;5QvUvN5sjfWVBK4xgKgwQGO3z2mDCQBhIqVYxVZ3irBZfbcY8UA64X7hK5qm4vC26Gw4qAJ/JExZ&#10;Ap0MzWybMZMo9wUV9o0xYuArw/kuUC1fiKrCKpVeot5GGdi6AQ675qAbTxUtSDgGLGaPZYqrqy5T&#10;GUG/8Sp1FbIKGL77ZP3L7lT7EB+o65VOqFH8e2cYjlYfqV5aHWoGB6mEwfdKNikTJMivwJ/52gTt&#10;cH1HpLwYA0zQXtuFdWW4Tt7+OkoSt6Y1t9iZ1X1ZhRyjKVvW4bEl8LIVBZVaXXLL9p9AswQP7VHl&#10;TrcxNWa5Og/kgTzAMd3IQDnJheZfnBjm7mukFPAKlI5IoL5aGOQS9WKAHq4iGundmGkdgf3cSpQr&#10;ltArTD5lK1uuUIFndbshAf0CUKMq26QtsA4C5izaWUTbTKaqDIWP6Jq7lIKOKqBhZ/bBAr3ZlG67&#10;XMxSyVwLiWcnFF0yExb/AKYCDfE6wQxfWYj6Ot1rEOGJV5sZMTCXBqBdp7uBR6rgQXDtAUXjVTNp&#10;GyH4gOmKmAn0mY1ruS/mFQ4sSlXS0PqAHUo1PbUooWMwRd+IXaar3+PQYMTWnwXBB5BUHplVeYJg&#10;hR/w3HHtRdW+0GZ+mjLNAXrBilspbuVdl61AyBcPxDlUUMJ8y/DI03KD2TuU/WIodkTIcROrC2i+&#10;GrYcoviMOXrR7IomraoamMn89WGPksd46n7qB5+0FavpAbwdyCAHhuBRVyGk6nCOFbHA9kEibBsD&#10;LyYLJu0bOhAKYPiWBTcFuvNsNynYoVB2gOEfzUGRomQV/cKQa+RC2jPw/piwu1T+SJaIDDZTDwW4&#10;AmR2XR0uKUNuGFq2mBc+VlY30Y4XUX1upjoulLskNG+jIg1Bb0y0j5gsCbBVQsGgqWuX7jgExUFg&#10;oFOpI26EEWQwJqr7IeBYNqM2Y77gKNo0pyYUd2NxrYaaqpdVBAK6Z1CO88QK11XSOxYS7MWRlLDz&#10;LBi8v85fFNlKsN7yhG0gFax5jTGBbRh+JYzRpaH0I7lD3m+ik4MvBAsgJsT4MPaseYsJ4lm9vfg3&#10;+oy9RDwyX10zvplTk+CaNFUssNpFuI3FI7Jm2prijjLOto6CUHoJ47fdTDxQEaSHKnfARTH4DC8D&#10;ysHNVt6Q6wsTKuhCpX/QPdKKXLzUcB/BC9/c/BUzC6l2hvm4nasyRYBmFuw9IbgJVMBE20kEU2VN&#10;4TFqOISgPchcvbyQrWlnQnjPYReBCsNkAlSdY2lO2Lja9LjAP1K0oyATpkISN/rw8jMxA/5qZKwP&#10;m/5i1B3pIkins4aGl1IatMlgqSlje2ZbgFyg2GvHMu6PR0Bld6I3z1Wl6o48CVxWRZiOqZ6iodIu&#10;d6EaFwriKhZXqCFgfFM4mDxG6kOsoN5C8Mwp4hXC3SA5FY0b+FkRoeGoAq7rbG0R8T/ZgcMvMx3W&#10;OEgqtKZRAFw44MQG35fslANkfGt4gwkqodMojT9YtzI5qmIACpyq4Nas76gVDbywxIsYe5qr9keG&#10;rSLDRdDOuj3MmPjGZV5EEaTNh7QtSZW41qX2NtQcUbV6r0g20PijiCSXWK4wtQcpdi4DW55BREFG&#10;exaNjDYNMwRRr/sqYfLY+4vV8iyV9UcrczTEYthqsI4uaFZpBID5jyoY3dld5rdOqA0sfEgNGF7W&#10;cds7TfPaK5mYEfm5T0HXaaQac5iC9l6qZYDZ2nIIQIWeiOlFnxcwAtPmB535j65ryxxhMDIFRqnq&#10;3CSpD3a2xg3llpSdT2JS480rs1DVhLUaHZJhD2FwxsfEAoIDCnohmAeVxTs85/Zj2qTmrYTV3QAl&#10;wxeohxT5YsItEopPFzN1u24vqoAllnRxFOj3iYME+iXmFMKcwtgPcoMekKlLuxDQCPS4BXKBIYzV&#10;8Psl2F7GwmMzj+AIqOd0bSXsqnYjVFnz/UomRfuD2HzMDGUhpgkCrPdw14ydXRHXiipRSwNkrEeY&#10;+QLkBfpLsgOUu7WTE7GKAIACi96mso6pLmT2pqVwq8QTf0mVodiHMH4igkMBiC4faY1piyDety2h&#10;dxbnxHqlyCzcRW8aFRNrpXbCVFC5Ye8Z4f8AiNmQ6nPqKqii8dZjcmaCKAM6MeIIvkqo4gX6gasM&#10;rzLi2niUQr4IRjk9E/qXCrpYS0VVOI6IwdsSUamHYBARjp9V+LYaLQHocQXBSHLtMBANXk7fuMmN&#10;w3xLeKpohksAkssGGBRrEUphBeHbcfMR8QvOEuxYFeLqFptX0mqoMym2CK6tHgYgbDJgWfxw9HrC&#10;0wPqdUxRyxhXCPLivAA+o1+mJCTLqv7I5X9RKbHTggqtnQwdf3MRFbLISDk5oR8xTHc+igCRIaZn&#10;CM8q7WXsRNblXk4uFMB8UfCg6CrCz2IhLsfdy7FA71MsXvs9w0HR1CXqS5ubCwDfZAA6VYqyC14S&#10;g/cbwSZ+THAEvCd6pmcCU7qFiHUMRPDlPNHidkrHE9WulxdGFy0MFFZ8xY2ne0x0BWORjUQxQ12Y&#10;oLvXJzEsmUWheTEobfpiF7WExmIL5Yc9iNWBl5M6YpDIAIESGofmr9EqM3sYWtCplAOgsgGUMXK6&#10;AgXZdVgg8l04PGlSVMD9IHGgg2Sr7gKvgqW8HE448EscMDk7SopMIXyi36i7z7KmPHfWVW2PKOsW&#10;TwlUyQGIRjMbR27y8GaA82bj7K0LGxBGrzgxIYVXSL/zBG1YUjBlFoxAzjcJZ/C/1+hO3CRNOe4D&#10;jPiERs6tBCxHhYYlrMMoVAIqfEt5I7pAWh6qL1gxtt9cA3hGH3B9ntlob5tLZZu8F1YrdiYIg9MR&#10;U3tRC5wJ/wBQPJbvZLYHkIeyHsipkDEqfwcoqROgvjv0godqZeelxLXRrqVLLdpyV/JAAW16VUHz&#10;JxqHW/OVh5YlWEujO4CjAEdZALTai1Dr4gNJ+LqNkYuCmcynGMzMWThJc0QdMmzDN3k3WyO5ThmX&#10;ZnbM14AO7BMM6ohtgHiuY65pWyUcJfIMAc/zAcBLeogDVEv6P3Nqhm4srNcxDURJssIMSBaEoBZE&#10;jVD8RQ5LOJ1rwlW58ytn7WZGa/LOF94XpuB3eXzEhEckK9pKD4P3ArFVhydW7FrAFM7TpDSAyovr&#10;2IHFfUA5YaWupSNmDLY6Z3oPvlv6QM6UrDESwSVtKvCBqB5Qww66RjzAAiQPlDS1OMu2UwKqFUjt&#10;GeGViVS/MQ24tKK4qwF9Y3QXMCcsRfElbX1l6alYpI8V30C5TYB3Y1l7S4ZOBKp/MAzPQ1nyQ0aL&#10;clRlaZ3WpmTGAUUjupQ99fUK1N/DUBCX1MrQHQCJzw9Br6jAh61n9wOLKcmT6I2po2AV5cRAgCrV&#10;RgA7U0j9n6ir4XxUAyE20ItCXe+bbBPcBgTJm2vE0ouGsmIVKRxX8w5/mVCUJ4JAcJcWhwDAbsPb&#10;cHML0pB2sR0Kfdk4Tli1GQCPZYwuvYU/cVGm7wAls+NYgAqXr8QsAN+iFBgnZctMo2D9FL2tDjce&#10;pliOrIItkKpAt8lD+olNCneUj5MN+6E8ZU+BG6q3BuGb+Dtpsg2UVE43aRU3adsp6lZO6KO6VSAq&#10;lwzkhIAuI8DqNMerLNNRH4UAfuXaBPIsfJlIkMbgAaJqB2eSUdCbanwxDgveObI9L4+YjOzjEWW1&#10;b22yi2HqPHqcHxus/qF4HfsRBZUQWavHPcGI4aHQ/hKGju4w/aNwq9D+yLwaywbB0cw/fFRzPZUH&#10;DCuLulOSMqjvZ1iUq9KwGIqh8MQSEbqJUVmusSLXyIILtYKrsTBAaeV13WkjGkQAK/26GORpE35v&#10;gTDJv5MVtYwyVpzOsPWIgyU91lFFlrCwr0ll2/cBTVdaSy6fslOtuyRvlPKmWYO/QwDI8oMRtTsE&#10;7l+CLf2hbm0U1T3B9I8BfcTAcIxxM7lhwwJKgmGAUN/DLP1K1B4eRHFFti9Po2pBzNC8GRKJC6MX&#10;biBRMl1uNtU5afREA6NA6M3oleuqLQNw2BXaGkFC0egRxHakKrrMShgNXEer8ymsX8K3aa7XKM0O&#10;sEscK7QFFankWUb0jiYazEqqHpgYS6PgCR1arQLI7sCu5Zaq+2DXADfzGqmsTaD+5kPXV7PkiADx&#10;O5ihEPAzBcOwY0sFiLacgwn0dG0d16QYUCqhumPOS3GCwKWWdLGuc9AuII2KgwYfO4pyfFqj0P0Z&#10;9QQFGYbVWeql6hoqmMB084jUeBq5WIdMXN1kqBfpcOKHRcY7i18omBVzxUpxPXNQRQYYhebLhRUo&#10;8wgunpbKGxpCnNIyaJbzUx4lHMu1sC1X7Mp8/f4EJf8AiCiLBTqdFgPCNcILKNvMG+sTPZDfWrfZ&#10;LHsX62n5VlmMyK6xXS6peQaWV6t1jPSGXL4CCHZaf+bUo43mTuckMrEACNg18RRAzBZr3XuNtz9w&#10;8zGDmIOodRgGU/KZSEvgkS4ozMi4cIW8zEKTzv4bibcI8MRRHLpYVZeFYSKljpNO8niWmywreZRb&#10;ivaM9A7qtHO4xJg6QJKujQRcA1g2XUzLJeKjNuyA0YNdntEUbXqww2t+Y8rwGBmxV9gj5aYdS5Zi&#10;1lzfq4Qe0pJQ2GDWQSyDe1T6iCX4ClfasrJPVVfmoZ5RNA+4BxFl0U+4la/WSzueMfEGUalLU/UV&#10;pRDYEx5dwRKObbP7QPD6AP7gqxs8r/ShOKF4AYov3gi7AcMviLjPEAFOcVeYnIcRralQre5zh9QM&#10;rl6k90o590/symYLfES6/UGuvZMN0TBioUHaCq4aDwr/ADG+2WDZpfxaKJZBx0wiWz7l+8odP1Ll&#10;wzB4Zg7JZs3vTl9Telh6jNWJqhdeh/sh08WjUWy3xHIMeauUrT73GKhydRIbEL5OZyBUz0gOV+S4&#10;zB/iCGa+alYXaOY5Xka3AoA6CtzHZsZSWZtqwOKhthBC0BvTdNblg4sYhDYeVMegiHVFpOtGahHC&#10;6WHEqjKtkQKBXNgwDb5AOS4ACMFWS7W4nh9AlVGD3zMbQvaiG0WWIcNrCin93ll5JlFcuTrWoJwe&#10;BctXnfLMRrox6xYMFX0l1IytoohZ6gYynjrDVCrxBNDwxGXPlAeNdFKCIh5ymJQgpZT0SklOq3ec&#10;PlrHJzYBrpKGPpKavN7QkrcSCusCt4vMP/ZDPggHiKEjJvMcxDMI2lSmBe//AAWKuNLbtyPkzcHw&#10;Z5+oFEcptKn7G/3MChH4igfablHYKOZuv2iYO233E6lFdYmPUZoRT3mIonzBN/zYAh+4ONu7qHlm&#10;A4CeZVnC+BYrfJxSKZ09I8gdEuF92D6Jg8PEeyRQs8yBFH3qIt0jP2nG7tXFNkcC3hsqEQCUQwUV&#10;Z0u7l2F+KYkTsWwl2j0KhRqboCa2y+UEiagY0yoGkBmhBmj6cwa2nnMYpReLlw7MtlZou8lwlJgY&#10;U0K9qiXBaCG1HomAzjwkTGgSxmkJYRRB00KJVbR1pjk1Ft6zNi8FI1JR3CMtk74iDcReAXA0FHxB&#10;uM/EUxDotsll3iCn4jnX6RZZK8RIOmvbCu09xlrqhO9Yl2LjLcd/BPDP+4FgFz3nHZoG9GmBGxfG&#10;ylBuByaNywshxXw4lLdhE9leoTCvV7ZcGaMTXABbPRwRLZIAFJ4woBs6tgfqV2+MpiwQ9nJBWKYw&#10;OHwRLl+gcfxGt8zoEr2RwAxxWf2yol1Pj9koLV8D9ovz2RZoAL3Aaorwv4mSKdwUrL8MtErqlSrC&#10;VK1jMXQqG26r1AqEtdJrV3QtzSlFD0bi4bBdj6ijsfiDdlH4hRdfgjhYniAGvUZzHxIA4PyoksKv&#10;XlBQohCbdqz+o9dK8lMUVQbzvcxrgl1q76ZmLp2NTpCS4hsdYrfR2GLSqPdCNoZYrXO4MZIZpZir&#10;pPUyGEJJSKrHUnWduYtLEXEMaX7Ioax9eYDin4jYu2/lC+GnZGf+llHUDvcui1r7l/xBS1gewhPU&#10;V1fWd1o9Ny1uiV/KrC51A1dTJLK/ok75NiOL26REy8mVt3Iv/l1mHdTdDT+DTPwpFZCKBOxyCEQJ&#10;SPNn9xCrvEf4lBb+M3+pjv4Fpls1G80EbKVjdkFFEa6JA6I+WIV58CQp4fjEuiP5bgSbdyEpzdFi&#10;huZgNWXpPVSlRbcJaW5dayqY0XOCVc3qNnCEVa49KgEjvFb8sMyMoot4IRgKUE7lYJtSEckIc0bm&#10;+t7CB2PYMxyfWxnrKafcWz2AKmCC5BAY0eq4lwUHkR/MHqyCtELoX4iB9Hi5rW6un9TJEpxh/qEF&#10;CaGJUvdCR/UvLF9DM4EiyUd4QbZPX+4ZY/SGGQhcp/F+4tX7I4iemOIbPiZNvyKlo/gGOdM1DIgO&#10;yQZejmAW8/MbeMSgIFFIKeSO2sSWy9R0BnwRWE0V9mv1GXCbHOMv2zAtoLH0o+GVmvpjdUEcLF4j&#10;jxLV1/CNl0oS7wfnxBinaOgRnZxK41TtUQ2gdLGG4B1uLor91wUFDjHwJkvhgjWqDWKY7IsNrAUF&#10;PsoiYQVV41Z2GUIFs9xQglqrz/FLdV3LY8VMfC6hEF1V94PhC+pb/EUVlJRDMmXV9SiISC1u2PNw&#10;WS7Vcwaw8y9YXvZF7lQB0/cL/wBwC7naNwZaL9Ra1XCTwCBqCnoEqCp8BClSe63HAG+2J0j63/cB&#10;SppVR3x7YiIX25Erq3iGZYT4H3Uqbc6XTQKu4NRaygJarPRHQ1Kot/c6uRnID+5mu1Z5lH72SeAH&#10;sxBkfbG2kaZgCnVcYCj9YRkD8yxbkfDK1APeASvgDKjniAaoH1v6mFhxM2rFPiXkvwV1HuZ2CxMS&#10;gfmNQ/8AI5sK/OO4NvRO3xl4/NZWBaKuBatXlmoGyXUgr8DaUcBbUQPiGYs96e2Uh7spAyl2BSJ6&#10;Z7lfuEBu+1P1C+w/b9y0qnQTAj3eX6JmKfT/ALkLGnGf6caKh22hKk18QADkd6YDg98U4G8QVOO8&#10;f6ShVM4f7iZEr6i/qKMsvj/mDrR4X8TxDqlfzLGx6GYwW2uVK/cA3VOuz6lrSvBA3au7KzDfm4mz&#10;W6dQOT4uVmGH/vjVUFaXK62QG0hYXDU4KVD4PUOP9SgsPUwqqC5H418/MyDVToRYpmDxFXxUWMte&#10;BgIVTuQJkggyfKCqYqwDDVajswd699zNgxFPTxKyvMVVuYmUuWiDj8JsZ3CnQs/Bx9wGQFvSxHUX&#10;Md3DLWCuj1lhu/w+1nyhlV7mUvsl35sK2l6CMMKq1uvqNDk8sC3TercuNlcV5hxHmSosFaPmmU6o&#10;kroEc7PyEFwB8sQ2H7fxDgr/AL1Aytr1qLsY94unR1B+iFdbRhDc+YJlugb+pgFB4zFhPEGAidyc&#10;cdg1CDwBiMgbycqA3yrGX67hYsnmCwS6gICnbo+GNdX0mM8tecX2gTK/LMJKPVn+CNtNVisRSybu&#10;w9xmBE3bJLUcPcr9w6Q8y9uffJGNETCUhe3L0xHftOkoPRxEGz4Zo013hXlPkYWcL6lBD+GKDFQB&#10;qMP7QxUMG0+o/X2QPWoZcTZcMCkIOmA8oqotLObe5c09mEnXRWZwgE0U6IglkAgF3kTadvrImLe3&#10;F3ypFCqMg5bWE4clEqT5lQ9iZP5JAL2TuMbWjcLYjzKqq9FpaHhtBCLiYGBQe4eFdh/AQWy3yk0r&#10;8UwXsPUAiiLC6qLQC2ZRF3lul+4Ubm8YMwL5HVUBVQuAtP2TSv5mWTPGotuOMWPqF5KfLMq0g9gx&#10;Cw8guVmQ71LYpnf+5e2jdF/xcJ0tdDBZ+gnKb4GG3j+f3cu18jljT1f+ZjrSw8OT4mcpHlZAwHwu&#10;z0xwC/RBMEvgNJDWq+phnXrOYoBUdGJioeGGhXjJ+00yHFV/CdMu5aV1afNv1HZXvB/2WQqMeyQp&#10;S/8AnmbU/JF6H3FQUUBr3J3OJ/2sr/vgeau9/qcJiHh7JTqHqBWT7I0QVTA+4KfwMSVPUXPxUTtg&#10;4PtATqIJuOHKtU/qJbZv7Ki3EsZ90EzP62Y4eB/C4aUeKeNExImX4hA3RruoZnDHkCpYWRntAYgA&#10;mYheQOLIrFHJkl4XWHDlTF4TPqwTCtYJZts3c6oHrAzI7QC9kY/ACG/Z0rUM590J28dmBzq7JGCg&#10;TqS/dC94LhD1BCqZAsWulEtWBirNK81EaQMAunzKF37uLKLneF+m9tYSo39TB7oIkrlt1FWWtzeU&#10;0p92LmSpXpmojE51TqBpddTARCQdVajyl7kSGdNrzgjKRf8AmIBiim3cE0nthKDV3ew/cobGBaP0&#10;QKqmxebItgeSBxPpmCza9jFNx1TFAX/EcMLwhzlDD+ShCY+pl3RFywfcDz+pi49EG8L8EUXkOrAu&#10;byNDIjsPZiS6u76Qde9ZtM63WkW5ZiwvChiTSJQIq+Eq8cu8JDglZYIEGjRg4ahguzuMN+7JQDe6&#10;w4il1BwHXSCQbOscTLxMRic4fogsVph4r+2PbzzG85+kCjMsKCyIT7DLtqPRtiJYHhIAbu3ipSZ+&#10;MMIKDBExADk9RlrXzUTa1PJKLs+kLk+YWM0lSwiaC3zKwuviVDdkmmMBcNQN4Rd1mfIywyVMQTcz&#10;RNTjEIhjc6aiFttspNvyldmlGx8KJp2PBFmyCmSWZAijJ+ScqZT6eyFLK9s6g+GFu34nUDzKOt8S&#10;r0hbu+IWrHm/XMziHoYwxT5lev5jjT9w0dUXn4fqDCIl2ogTWvnrQqA1GCViUMFeKXGCBBAgdy7U&#10;EuEghmHdOolhmxA4+H4Izis5gm79YkJpBZJ2zUxct4iWl+bIbfwS3f5vMyd96v8AoyrCdqhkr0xQ&#10;Ahpnn/6jdVcbDMHFwSv7UsS3deGYI2mNFfuKcI8kKHGZWXSxdpc+Myjhtl8M/JO8o7Qbiop3lr4Q&#10;rtX3B2Z9sLptYazHS6lrj9wu6gVVYCV/HAvyhA1K1xMhwiRlwPSqA2tvzKVaQl5p7m+gVD9/3CLb&#10;8AfogsUkhFVf3Gn+sRqdBA2kmLty30jGVRsMpDcV8LSoWp5jNFCFu0PRm1ywFSdjB1m014/AcEug&#10;gQIR4Y94mqGnTlBgnc0QqLozr4qYp+SHd9kBZokd7HeohiJYUjGqXLd6qBUk7n9ISGuxVl9EwqK6&#10;F/dQnP1/osZc3IqlsMuSftcBtde0q+qgVaw2WjCwLdqlyz4FA/7zozubfAIG+QSEl6esg0ZmwFBR&#10;4qv8zRKuwwvBDyf1G5uzs/8AJwBJsp/glnh9oEV3vtByg94U6cHfqqU3H4Bh2Ef0S4Lv5Xm+HMEd&#10;ehmXPzyi0NZwzpQjCsfME2MD+4/M6CDF6SvRI8qxXc6FzSzAes7uCvEfge4tn6VC3h1YygjJ1DUH&#10;j+8v0l7kNq38QlXXUl+MBTLRZAfWJWTN123EpBDFfg0JVrzAgQ/FoE5IQ9BM+kC8RdZRAO/1K9Bg&#10;TeXwwo/swxoYgDlqAZ1rrwQDS9y86pqKvmPKPUmspvpqI4czvAZ0HAEv5+LNV+EbTP0r+JxTHUY0&#10;PtZmPNviFYLe8p/Mz2PzBOHzTG/7ghq0e6QZVnyQqrver/3BmSjxT+5ZRD5T+ahzEJTLPDX7l+fA&#10;af1ENq+ERsL9kE/nuPD8IdrB6lPLGotUP04uPBEDuTSy/wAS4YH0jPR5nRwOL0x9Q83GnWEMX8gh&#10;3IvZH4+gYsXfrc6f8oj3Phj2+xE/8SgYE6t+oCDRO0bOAeI1ozEcQ4Qw29T+4VRbQ/Evbso/EaYP&#10;wkGcPwH4VoGFGk4e9Q/sIB0+p2MXp9wS857Nw4VA2FLEt6uOW8ucM0FCuKjaaMCSq5qLhWVhdpDs&#10;wRmpdm6fEqwFeMy6/wC5gK/csGJcZmBzKQMFReM1DqguFnhgRD6xgOCBtzbvMuRAO5K4yMorBAW7&#10;rwsMraWdBKHT7WKGrldRFDNP3L9UFe/mV6+sp5eo9/1Fm2DvTJ2x745aL8hHOHAenLXI9RXEnAPi&#10;W2n4QCye0FWHj/BoX5kTLlbDnoxoiHHX7JZXiMo/iIPwPz//xAAjEQACAgIDAQEBAQEBAQAAAAAB&#10;AgMEAAUGERITEAcUFSAW/9oACAECAQECAJqDbT/s1t5r52kdpsEhb0GF07UbaqVtfUWPr9/9BbbV&#10;5T2M7jCDYypkeQ5NK5BadLGqartpoIwwEhZcdI5fXvGdn96O3HSC/pjlq2NjM3buH1oc25I8TIzN&#10;KDO4/NSLCqzU/wDC6D8IKq/r1MCrxJCd/HyI8iblg5GN/f2Tp/mWhJRFPVpak7TELSjFdoyqDWCS&#10;sKgrKm1hUjAPHjxGkiR2zF8drWGtfVrTSH/Pax8U+pGGaZNjNFkeRk4wsEEvFHr8J/0I7nZSqQcB&#10;ByvlqMwQB4twKLf4o6LUWktxywJGYmjGaVNvIgTPdKF3IOIsRoi/TmRSH28KDF/8VssFxitvMVll&#10;OPQWlPTmpLMbT2RYp5flUqzzJg/FyJvVM22I8hpKyyBhKJPfuq9nEV0qZuViaCevRWoaLVpnvxf5&#10;3gr1rMkrtkksUb4qqYlriSWqJkEZQpxykqgeAAMqCcdPHp1sJZjjlh3tXkFjbf8A2dvlkE5sGbTR&#10;7R2Jlnk02SB2SJKvwkhhyQE+SOPWQB+j8rZ5ldbEVnZ7WvM0duzX19WjJqrdQQH846m9d8Z9bFTi&#10;sMFQkvZ+UA9ufDjjznB+dj8hNNrVTCeqkTEpHyFuanncvL4S0ol0EO3kmZBoBILZXII7UlCrDSTB&#10;Y9CZ80a4B1+dwGgXX5vF8jEmTJevw0/+FHQggMQi10F6Wd1paUy5bMSvad+4HhxYrmw/3Vtlx8E+&#10;vfv2ZIX18znG/IskhjHm5y88wHLK+1N2S1IbTRNen1kzZsMltRbOveeOtro8Jkgg2U1bjYkAb2JG&#10;f61XptfsdvncJkR1aWKtV2kuy8+qy7d7rw1Lp1JObJ6mlfiVnSRIgTJJTHNF/m1m4ZvXZPZNRIHu&#10;W1Zm90GcTD1cr/65g8zVtdW27pE42B1GHNqsulq0IoECFc+HweD39m/CfZb3rzFDtVEjTfXWTO0m&#10;fGSO9co7ea+1nTtfnpxe9lNonObl62sxckeo6hHXHYLbiOH8P4RSTUvvdXFMzete7zmZjcavW093&#10;kOuVqUiSUyHsa3VQHNpgAZTO1FxkDxzWJoZ5r7KM76IOa97MLQIXYGwslpbJu2X1Q2Obc057NqJa&#10;DVtfe2nG0ObRg6TJJNLQUZBIGmavLsdf67w/hyoYnmKlzksUoQixoKjx7daUn/MvwBKkUEGyzV0j&#10;nI5IZ3yNoH0KjKtYK60a96MjOsP5UEKyqiSIFtgx7GLW0uMw3RZf6aitygAVchOyymM5MazTlTXb&#10;RBcjjevLHQSlx987P4c6qiPJnUSEZfypFZiepocutbPeki5MUyIRZfypgzlLUsslRHmhQZDM00ty&#10;rZu7k/nR/arIXzpyuWFiWskuau3dNrCuhbkT5XysLJpsucqygksKRGHSxLkk4maOlW2VAg50R+Vs&#10;hlsOC7KWyzbMxyuLT2iya2tsnIgNZpzpp++WV9fSlTHzRlcuiISCLLTEn8666rCZpLHQqNrJRpa2&#10;0gq39npRe2OzTfw8uS6k9WWi5n0CkcumqWHjSKaPRouWHqRy5AlnCvRA/YMMI1grUQpq8Ui4lJFH&#10;reNa3a8B3X88MjzaArmozRTPY0GA8xOrETOJRpQmNXdXiihuRdH8B7JgyOBSZaEOq1tWCenvOL8W&#10;4f5s14af9a0i2tBYrPpm4xJNnFlUcprUkqiZll06pkamXtWtMR10sUsKpEaBnVBxqu0dbFO11z42&#10;eQv9J0ojoNE3Hc4eCnGUQ85i1oiuStAmnSPPXzryHLoaI/lDN3XQINVWSFrHC60tbWzrKRIzEK4n&#10;rbKk+UJONjhZSXjwhzl519pXleq+uCYqtjCrZt4XOSRxVNjl5zUoMJaUXA4qkVCPrCpjiqtNNa/o&#10;ugHHtRJx08LxRpTCOXQV8rzJJFHrDH+EupyOWcvTn06wzRw5Yu6OSzfTa8IFqTXICued3yN/6BPv&#10;WGxfY8h0smmzh4jNDIs5bYrurwyrLp8j/Czv6RYqFeJYmCT20nzXi1WavxatuchRCMeTleym2tWX&#10;X6jfVA1GTXLxbA1bNaOST1pFZDUfWZH+MPHlYZK9RWkyBNjOmavLsEcWuS9FK0eSSXxZ0dzg9/i3&#10;Ac/pfPg/1rtxo40VQchau8bIyWdYI/yWZ28JfTY61tjD/stWDka1rr7HilKtFIUdcKmTYa81N/yz&#10;f85ztko3eO/kIizfCuIciyPNcExjtgNkt7ZWxsZNla3k/ILjNkY2Vv8A2fyVoT964T9lyxD/AFy0&#10;1ll+Xy0bahI665Bm2EKosZjNAY+bUTVfBw4B1QoWNI3Hdrq21v8Ak0tfVc9+lYqrZ5sYzf1gZ3+a&#10;KSZaZGQ5blRYjCzRVslxhdjsxjUSaddD/wDPpxdtNDyh+a7PkL3TYoxccZErIMbJEnCD+xOFEXx+&#10;KNss1cAyIWEroIkSFEy4csrwSM/hHWbeP/YSzlq0H24rIJIcQMJ8c1h/YM/zGt8+mNS3pnxCXNun&#10;MjVcGbIrhH85kIH6cvmVSSOtGNzV0NiM67ZRlsnyWSu39GshVQwtWMPE5dHTOOVjmrwGOrr4yNuV&#10;HXAG/wDNqHeQlGXqGazeOcL25higeU2wlQcwmUdqS1jONSwRNlojJSkkF6gM3bDOuIP/AOTnJEKM&#10;ezjYx/mluJllhElWOCJueIrYD1YjrSQV3zZtEyhgh0bnN+yAijZPM/8A7c84bn0n9Cm/ou330iEF&#10;SvRTiNuIxNTy6EYPyPYqQPIEwfOLY+bosFbvOM2TnIDo9mkNqOasdT/xTppdZQ1jzMGJwYT164fv&#10;q2Qi+3ZfdQKojEQjeFo/55JJm/IHWRvxRM5CYq+y5BBua7NG8TCIb4UH7OEFSfmU/m9qjIjbCVJN&#10;hsNrZWIIFVmkYcEuB+SyfX3GXzh/5yJr0d2WxXUw7iLlbcyq736wB0I6YE9luJWXqa6/u5Em5pux&#10;GIwgUBg66uyV5e6P7SSRuFYM5A1eLkCu00X5UoVYppvd7ChXCPPVKanbls7WSebfbtUVfPeEOqqR&#10;zQxN6iVoeEouchaxS2NCSIxrr46taMvKSpUghs6JfO+P3BFtG5zu41SPy2DASPk66De83l8BIH+n&#10;DAucgPuars6CtReSL39Gbsn0ZGOOXYt/Pbiry/aS242Qg9EdYgVOIPy9XgMJRBwpUzevZsV7Yu3q&#10;EsFSw4JDmT37L4xIkVs/lFtM/qaLkJVg/v6K2KUfVWORQyN+eeFqmbt5a2wsO9OjLTvaypYKlDGY&#10;/JBBBjMM0P8AMbtVf6NEtZK4jChFj+aYMGEnJYvmYvHDkjO3k221D6zSyZLOzWqK4z+y34WClWjm&#10;g0lvVcn5fMtQQCMJ5+fzUBSoGhm5BAD2M4mI82J3e00+qntyTmUWXbz06efAT5GEQiIwLT0tHlMi&#10;qAVGfPz0CMP5xt+TQnOgvG1jy1lCk1l8KlWzwV6zoJ566Eof3xOn1y6358fMqufMQRomNnrT2NvW&#10;7BUaFVwRNP677I8+Ti4FCYAEZBV/z/5tRNHyTdWvgITD8fiEEARVYqS7CeLEGnVjTrrgOeCCCvnw&#10;BjReBCiCLwFjQK+ege+xIJFYkMAFeLXS8grFI11yvleFcC9AeSngr0qhWHnrz5A6XBhJKntj48Ko&#10;XyEdHTj55HF5iirYTGgPv36GevQH4whQr6BBUkxgjroRhTGi+Vj+fgKyeNO92DxXjwhVwYMXAPPX&#10;sSexMs/+j/T/ALP9RsidZhP9AyYD6X8B79A+/f1OWo6UJxsUDEDqMBAC/L4iEBk+fzIJUgoewQwb&#10;2cU9h+y30WQPKKk25rU4mBwYg6QqXXsMuIAvkDAgi+XwFcQCv8PmR2imuKohNYUzVNdIvHHzZjgR&#10;v/EZH4MAZEBwOkq55R/QIPQUQ/H4+PikJAXrzn0lMUyy6R1SNW/VKIIxEsRRB77Gdg+gPQPYwjry&#10;B1i42d4jdthBECVFOBf3/8QARREAAgECAwQGBwYEBAYCAwAAAQIAAxEEEiExQVFhBRATInGBIzJS&#10;cpGhsRQgQmKCwSQzU5IGQ2PRFSVzorLCFuFEdPD/2gAIAQIBAz8Aq0amdH0MxK/gU+Rla/8AJX4G&#10;VVqDNSGU7QJSLVO8BdV26cZTB/mL8RKTaF1+MCNYMCPH7ljcNaVgLCqZXAHpZiXZVWptNtYaQuxz&#10;EDUnfKb77TgYfZJhO6AbYp2TNEdM/wCJPp16dRZlA3kCBRNbdeyAAmEkKNpgZr37qbI5Ohj29aFq&#10;RJO8yvQqsrjPT4cIlVO0oKjDeLaymb5qK35ASiNlIfAS9jeCCC9wRL6Hb9wCXNzCDK9fELRL3TLe&#10;+8WEpJrlueJgG77in8ImYd1ipiUi9K12uVPCamG80gmfE0hzv8JZZmqHrss15CG3N9B4TKAg8+rY&#10;JagJiBUbKNL8JjBsLCYqp3rEk+Mxf9J/nMZRq0e4Vp/5hI2TTrvNxg6m00MbgY4ts1lRXVg9iDcE&#10;GxExlGoEypUWw9bQ/EQfjoW91gfraYQbc48p0cL3qPp/psfoJg2UMpdgfy2+tpRYDLTfXZe0xGUd&#10;mypfftMNNwTUzXmcA51EP9RJYD0qwj/MWCjWzMw2WlqZPKZmJ67LM5tfmZqz5TyAjk+qYV3QmWoi&#10;ZnY5Ttmp0MKjQGONxjOy2B2aw2HVfq5dXeGk0sfIwK9it1O2amkTodVMIddN8yYlc2oyjZKRI22l&#10;Li3xgSwF4bbYpo0bAg6m40iBmV3cymCCua8pELmJvKHtP8JQO9vhKPtN8JZHZEzAsNumyN2Zutp3&#10;W8urS8NRwolhkG1tT4Rsj5WA04yp7UYnUxtdgnoUgVyQZ3jFYaGARA412iaCGHhD1nMJZCYsFRRT&#10;O0aoZms1tQe9A2Iy78ikS/dO0RKneLGIlzmY3FtYin12llogbEBHjeM7FgDtMqLYlTaMyAhSZU9k&#10;yp7BjDcZlwqc7mbBLJ8OqwjAZ7espt4Qi53tLg9WYiEWVVlqKSnSxAXWxW8UPobaL9Js78VwASLw&#10;5k12Cd0feu0AptfZ1WgdQ49YesIRiVYewssUqr5iUwq7SWGgEqtUsB5CEpq1jwEru9iAo4xlXew4&#10;7xGCZrM3HWUkzAl1F9LSl/VqRNLV3i/12+Ey0dVII475mc8jO4PKACXgFFdBpRB+Uv8AiSWH4ICY&#10;i7BqZvAnokjvVa7k2JA5Ca+QmktMVjarJh6QfIoLXYLbNs+kNhpDLTZDDLuNJ3DMt13fSES1WnwJ&#10;AMRnpgH1h8CJkYo2wyslYU6Sln2ZdtxtmMIuaS0yeLXPymJ/EyfOVhsqKfGYv2U8jKlEnPQYc/w/&#10;ERGa6sovuh9pfjGB3fGE1EvszC8yUb8pmlqa+U3SpUJbs2K5WsbG2yWp1Bww4/eEbRNDpLmIBffA&#10;NZ6Kn4CPnc8ST9ypRr4uo1stSnStbkWJ+s0Xw+93xLqYsuBBdrgbYhptfKQBCQTvXbH7lVGK1E3z&#10;EhAciVP+0xKrsjUwrDWwcH62iUabO1J7DhYn6zCn1aFU+NhK7grToKnNjmMZRbbaw1h9hfhPyL8I&#10;auIUABbAm4hp0LFrnjNBMzFpZdupn/LMP5/UyxrH/SX95zM0OplU3INo+X1pVJ9c/Gd1PAQMDxEs&#10;YTDKj1MSjWsi0yvnm/2lvuW6u9A+2C/q6y26KjrUy7CNOMTEKqpTK22nZ9JmyKdo0HMQU3uNhnZB&#10;qQqBc2oPG8Lr6OhUJ45Cb+cxJAU0HuN5FvrCtTM2FfNxAv8ASU31N1bnpOzc6hrjZD/SE11py9Wo&#10;bWsJfIvEzUwXiVKOKLIDsy3E7LA0U4CWGI5Uh+8udkFjpO7qLaRm7iiG44zupNTAdohsSNkuLGZK&#10;2Otr6Kn8i0vOcHUOrUzNUseEVrnf1dxhzHVZc/OLUTTf8jAzIcgL0jmTML7JiSgY0KbaakMR+xiJ&#10;6+Eb9DA/W0obBhKnmQJUqqQuFQX3OS/y0j3c31Oumlr8I/tGP7Rgag7ttzaHwl66jhMoJjVHC8ds&#10;FRa4C90gAS1MCWp4s/6f7RgLwKoJJBuDAwYFrCYRh6XEsG4bB8Z0dcFXViPz3myYmliShpuMzm1x&#10;YEXjwjQkQmMamOIH+Un1bqE59Q6tsvWHhEN9IOEFtkHCAYdbcZkbUXE2ONoj0rJTfLnF4Kimwcsd&#10;psYRRv2VTXaxUxQoBJB4nSOrHv3uPpG//hD7YnZYcEttvoNkvWLHjM8amtMZbM+3whpuUCixUmXQ&#10;eM9DjPh8hC97bAZU1AG+OdsIIiOygjW87qxAxIUAmdkSohZ7XuTCpVX2HYZ38eeKp+8Agg6h1bZl&#10;rrz0A5mauCpBG0Hq06h2C9WhU+UNOqLEqb3VhtBlXDDIKztUG0WFgZ03bSoNdgyKTOmEKZ3BB2gK&#10;sNbEu5U5ypuI/wDTb4x3UqEIvYQ0sMNfwzUk8YXqoOYio6Egn1/rBUraA6IZ3acJw+L5kD5CU8JT&#10;CFgTck22zDZSalKodbGz227N06NqG4wtZiN2e/7iYKpdhQxCcgw/cmZcQjrUfILaOQTfyAndXwgB&#10;MQ1C+Sm19zrmn2dHprgMMQd4GXbxFjKVXITQpU8pBul76TMMYw35R8AeoQQTXZBwly3hLYrDn/UF&#10;o64nEg8R9B1adRNJRG4GFVYncIKycxOjqdSpVxNGpUzNsV8uU+E/w5Tt/CVx712/9p/h+pdlTED3&#10;f/syi2JV6BqdmB/mWzX8t0bi0L1aYJNriBKIUGHQAXuYyVqCkeyTL1FHvf8AkYDWbkv7zSlCMNiy&#10;DazCx+ErYpc/b0bk6hn73mI+RgMTTvYGY7BujipSY5gAEe5+BhaKGUcxO6PCKKrIxswOwwgwlwBG&#10;KWFtm2Ho6pXovgqzoyhhUprmUEaEGa/eLB7DdCuKwp4VAZ2mJrtb8X0EuYbdVx5TZAEa4vKH9ADw&#10;lGsoUgkXB28J0QKuRsDX22JSqD8mE6EcA01xSgDcoI+ZlJatMUkqFSAS7LltysCY+tljGuoImoUD&#10;ZO1qqo0N735CE4hNPZ+sOYWO79zB2j2P4R9Z/J8oXweJUFQS1gWNhKworVOIw+U6XzypmS6KRnNy&#10;Bpa3OKuwWlpeqniJoPCBlBsoPG0c1Rdhb6CMKh3pfRtl/KUnLFc1gLm26UfslUXBNjY3nLq5TlOU&#10;5Qd/bslA4jCelOdq4GXLtFidsFLG4hQDYEfQdRta81l2I5dVxa8EFzpMVgVz0HCIT3rAbfOdI4rA&#10;1Kn/ABLDqiN3g2QN8LRWI7THU27wsq5f/WVPbjFqjs98qwsSb6mBatHmhJh+1UxxyfWIjqWYAZBt&#10;8TC7VTpbKLW8ZrR8pTGAxBq08yliLXt+KwirWWoqZVtsvm1PkIcohhUQtUp6TZBa5BABtfdeAMo4&#10;iBVJIl3qEDaoBHERUw7ZafkBs6j924qeAlIY3Do9EMWfuMTbKQL3Exhx2JdXQU7ZruSNghLaoRNO&#10;orUHApeDSKSs0MN1sxGk7aoqlzpqL66iWqZHTEVGHcYrRpBPkAbTCmnUAwjowNweyRB/csqtbuky&#10;pSoVSRbMQszVl4WMJr0/+mPrL9I0V5IZh8TVDV8SiItNe65I2790wVIVEw3Z2U2Yoxa/jed+lL4b&#10;xf8Afq2dQ2S+IQTUeIjVe2Xs7hBmPOAjZAUIjKX7uxLjnbdEyOpIBYbCbGC/Vy+4ELki40vO1pg0&#10;mIqJmYjYMoG48ZXUAuNOZvBfXq1lOjTwbpWDF0OZbWy7IdIcyngRBbbLkS9dfCYrD1qNTD4vsM7g&#10;VGIUi3E3i4jAGp/xGmKWTK57pVjs0O4xWpIyrpsHlAMLRUL3mcwAUuST09uCD6wI32lsneRUW4u0&#10;r0Up0qKqO4CznjbQTKlfW5uCTxM9Ikthl/6h/fqByeB+sEXZfWU/tFMrfZqT4TUeMCNWAfS5Gz1h&#10;eamGAVVF9otMDUFWrWdhiFAFNQNDDDD9wWbygBc8ooo1DltoYYYb7ZdKXeAsl9Yw1uNk9FUPAiAu&#10;FzamYbE0az1lvkI1va0pYXpELSWy9kDx2mU6lFOO8TEEdgaxFNhssJuXSBKuEHBp3wPyxRUuNtou&#10;dXLEkWAF9BpFPYpxy/MAT7N2y5818p+s9Kktg6J/1BO63hNKJHB7/wB00GsenmZSCWUqLgG3OEYp&#10;Bc6AzvL4xqjOoZRYE6m2ybfCXjNVPumXDn8v3xlfylM9pmNtIHpWJt3SZqfCaCC8BSjySM7KADrK&#10;qLZagANrjdeYCjggKi5q1SxLkeryEXssWmjIWAsYB0i1tLIgAnfSWUgDW8odm2eoDcghrbog6QpK&#10;uwGXe3KDWelI5f8ArPToPd/aasOSielWfwOH8QflO6/l9ZbsxyP1M0i3pKzWB3z+KB/L+4neWEwq&#10;Ab3uI3CMrts1SVsZ0b0jXRktSpsxBveyi5gv97uv5S5Ilqdh7Bhh0ms7uHt7MujGZ61JTsveUslg&#10;VNhuMSkaygA6g+Mp/b6oKd70djfYIA9PWamIcOLgkloD0nSAi9rrssJTAGViTl719xlqj+DfSZsU&#10;PeQfMTWp7w+k9L5S+Doy4Yc1+s1T3ZpLGmZav+md5fOWUd2flgVlXLtjriiBvJEXDmpSC1C1RMt1&#10;ay2PEfcM5y0OWp5TVoDTe7W7htzm2HTqzEckhWmTuA+ZhetTBUFmOyNSdgCqljlKjZHNUIVWxFu6&#10;LEHnP+aVP0fSHtVmpgGH/XA3Sy+JnpfITVvCEVq2u5vpL4yx/qL9RNW51APkJ6Q+6YThqK7xt8gI&#10;+fxt9YxK8lEYqIQV8IwrEn2RO8PAw01W0LEabReKSCRE7Vjk14yke0qsmwd03mvVz+53H8RAC4Jt&#10;cQZDrug1gglzV5BYxyUQ2janwhp1VOw7RyiGnapquW9wMxufEymtegyMVB0W8b/itQHin0h7XzED&#10;312Rfs6AsdDxgfpWw3Zoe3+E1bwl6tfwaE9IeFSCvSNQC16n0tLPU9wx6iU8rW0c/ICVs1N8xsik&#10;GOBbtNe79I2Wnap+ESrmOVwO6LRzUOY37o+M73kYLppxgL0/dgXTfPSNY7hA2Er32jWc4JznOCCe&#10;jbxECuDeI1gLHSbYC1G98r7+cZVvwAvCEr67QLeUWtj6AIvdr/ARaeIrDbrpKlMFdoOmsrUMMmKp&#10;qaiBrEgbL2IMSr0gzgEC67eQiU69suaJaxo/OUKaKDSOkGJ6Rp1E2OWih3BW9iNfGB2qgfhNjAa1&#10;YeP1EpjpJ8zWs5+kAw4ts7RvrLmqPyGFDhrHbmi/Z+zvc2GsLORwUfIQALdYMw4EQB6ngJ3j4RAU&#10;uOIiE59lhCxhWq2u0S2GxHgPrNv3eUBpt4ztKoUgm4MKWK6+IAMIpu5v3SAR4xXTKfVVsw4gjWVK&#10;9R0p0i5JtK70ga1PL3iQTwtaV8GauJo1gwpLezA3ItYyriajkg3tBpmNo9DoigjizNdiDz2TBYl6&#10;lSiWoVHubrqLnlOmcGGqU2GJXaclw/8AbHBIZTcaEGG3qy+Jw/nLvVP51mapjjfZVAHnHbpHHoTc&#10;CxHmwgfHVCTYdo0H2WlY3BZpY1fdnpMOORidkx8jFLkWvt1hBXKNJ3Nk1q+U7zeE7Xa2wmBKSIp1&#10;jaTUknW4hOFr8gfuc+rnO43jHqB8liw2QsqrUPfAi1MK99uik8eEKUrMD3nFud9kp4ZAqqMxAzHe&#10;YFQI/qttNr2lOgQEQFGFjpoYmHxDLSOVGOZZRoU1xFfKXPqDblHGUQpULfxlPN3FtfSBhVbcLKIM&#10;BjaWLRO5iLhrbnX/AHEHCWxi6bjL5j+dZmq4k2/zG18xA+N6QttBH/lKT1apLWu5gXo/CAHTvfUy&#10;5qjjYSpicTRp07XFPMbm2+NSDhtt4D2nd3mOjWMz0wecsH5md5vASlcHMu074hYkEfGA5W5bOcv2&#10;g8LQfYsTz0H3MwcjaovCmT8ygzMG02C8AptfjDmZg4W3GLUqKM65vwtfQjhKjUqqOugIXzG6Z8RQ&#10;pEaqGqHkF2TIKJ5axGQa6Gdn3W1TnulPEUwuwg3BgQBZpAC1jsmSgBfeYMf/AIfx4td6Nqy/o1Py&#10;i+1BSxFNs2myGmRY/iUzNSrHjWc/OXxnSp/Oo/7jM7uL/iMydH4MflP1Mtn95frHfH0crkWoj6mE&#10;UKdzcgCBcwN5m1h7MMfOFUa/Gav5TvkW3mGWJUjbax5w8JalWUbLExu93Tp1jt1U7Gup852ZoW2B&#10;AvwnZ4aq5HrkKPAamDsybb4tUVgw4RAGdR3gNBwjVBTsOZ5mU3rY+oE1FIJfxmegp2ELp4iPaxN5&#10;pY7JwMD5Ty6rwkUwATb6mLVp1qbjRgVI5EWhwmMxVBhc0qr0/wC02lgDadpSpNxKy2GPOo//AJQ9&#10;t0q3+qv1M758TP4HBf8ATmr+8sv0gOVJfqYyWXcZna/ExOzy270ZyqndYTutPX8R9IAdnUQYHsra&#10;boeyeXGbTXj9fKBtMpNtnEzwHnrD2NSpbvIwt5QV6VK21whHmRKbulNRe2irsHjGRcz202ADSIO1&#10;ZxrfbvlVFJSnnGzjDnTMpGsBwmJqZbZqh+QgZHBOmTN8IFyDebny6xLwmU6Ru7gBVA1NtTKAQ2rJ&#10;f3hK6dPYt6NJ3SvlqgopYXOh2cxOkGU/wlXzW31gFKkm8PY+U/hFPNvqZ3ekm/1R9GmpmTo7CHhh&#10;wflGAa5uc67BaMMYlQnR1sP0yzp4iBdois3iY6sCtuMJpknbeev737destaFsJWdtSqG1+UWy2I7&#10;w0vENGi7KRbRx+8s65GJU6kncJfD0EdmDMwAPPdeKq62TKLC24cpSWvmC5VVSbk6nnDVViLquwRE&#10;aqGBOyYfPde6437AfGYZgmdkBO+40gPRNJh+IsfnMmEqWOp7vxl8znwE1PXgeiBS7dizue6iAFjK&#10;dejmwqZQb96oLEWletWq+lzA7DaYki+f4C0xGGwtXEuKhp07ZiOZtMTiwU0SnwG0+Jh7UoRzhGDo&#10;+DfUzLhekmtb0h+SmWIJEtgMN/8Arr9BNT7/AP6xVr0FK30f5mLmG2DnFFtsVkBU6w9gL7ZofeP3&#10;LiN9jcW2hvgYN4VhbhYxKYKfhtsbbrLICp0GlhHKqbAkDQ8zpeUXUt61rbdfCVGQPUUJm+UYjbp8&#10;POVBUd1XNu8IBq1rnXURPyfOCj0Xg0ta1MS1Cmo3vOzposuT1JSzO7BQN5gxHSmMqOCLVtL7cugF&#10;vKV6irTDOACbEaXBN7GYBVoVK1cKzAEgAmYetQp1UcMragjUESi/QvSeGqhV/hamU7NQuk5j4QrX&#10;SxGukyYWkPymW6M6ROnr1NnuQg65YqYSkWOgoLf4QmkhJv3ze/hC3SmKBNwpAHLQGLpFNtILxg4s&#10;LiDsVnd8z1jWDMAGEvhqih8176ysnYlamYu2hhFQjPnUsVPKwlR6tRKZCoNpbZm3z0ORPSBr6zIR&#10;TSmSEHrNsnpCA+Yj4AzNSJY63lzUtxlqam3nDUq009pgvxNplw1LwmfEYZdwBYzvWljHpglEztuX&#10;ZeYuuxaqpFtg2ATD12LOgzHeNsR9aNcqeBEx9MIqJnVVtddSZicDgqtLFKyjOWS42CDpPFVMNhXI&#10;oLo7e2R+0XjMrKV3Gfw6k/07wDobHHnV/wDARRvjnCBU9YU1tCqrzdp/zTGe/wDtLHbNmsEohAq0&#10;yOMAw6WncHifrNIqWJIFzbquZTpU3o5yKjA5YMjl0sybOZtEp1qtMEgEBheUcqq9UqWcWtKWHqfZ&#10;+8TlLW8NusZqTsKuUbALEHqUUdW37tZTorUCMcx46RXFnJB5xcb0lRAqC1P0h/SRCtOmvICXxFU+&#10;yAszP1XIPCX0YXEGbMiixhXbKHQ2Ip061FnD0yy5TY3E6Z6QNRWr9nRcWFJNw8dp6hEJlM9HF9bJ&#10;TsfKW/w9jDx7b6CbNZZP0idwHhmIhPSeMO7tWn06vCeE/h6XgJamvhNJ/DofZdWmEfUYhJhdP4in&#10;/cJTHSCsuR1supNxMHWHpKyITbUHxGsw4Kk11uFCnXgZ0YuRjVNdwOdph8R0jg6lJSWAIYEWF2Ed&#10;q2t79R7HzlqpCPs0NpUNhmJinpKv2lUKTTGVSdW13TLrul6ebe5J+Mvmmk57obzVIGB0jp0vQRd2&#10;HU7bbSZVbf8AExuIhM5TOteibgMPrpCv+G8TpqRV+oEbPT02sv1mjeAmlP3W+sarj8Uo2ivVMbgd&#10;kYCNGvsMtQpe6JakPcmkvhnEegVVt4BHgYeEtL9ZVKWMzerXVMvhrMZVqW7RLAXtc2ExmW10I8Zi&#10;qGEIDopLcd0rA6skqjekVWLu5BXhsEx+CbD4Zz261nCLc6gNpcGZioG4CWAlh16A8D1N/wDIK2a/&#10;8qmB4Wg4xecTnE5wJjqQzWD3T4iCn0FiraZg7f3sDFbEYcZjrUX6zRp3U90y2OxTZh/NqfMmZaaN&#10;m9a85wXEw9SiHpEKw2i8tRTwlqB9z9psl6NT3TKlcYDIjMz4dDYC50mOFr4St/YZjidMHW/sM6QO&#10;zBVv7DOkj/8Ag1f7TOlGGmDbzIExuE6LxZq0StmV11B+kRKKVHoP3gGLbtRMHlOhn2lySdNwlztE&#10;B3CE0F5tcz7X01gEZrL2um+wXWZEDA675cS8AIvMpGu4S6GBglzpvlU9P8E7BMnhc9Y4RbQ0qiOA&#10;bqwI8op6DrFdjDMP1veBsbhNv85PrO6/jO6nuRWr1m11dj84rmkhOl7fEwBiOcEuyy1LylsPV9z9&#10;pcy9Gr7hlJ8BhqpQF1TIG3gfeFTB4hbbVMxFSgtEVbU1GSyi1wumpgEEWGq4Cps1goYDUagEwDpj&#10;o8gWPbCG1Ik7QAZYADq1nqm24TQiHLrFr9NUhpdMMoPmxM5xuMcb4+8jq+0f4fKb0Q3/AENf6RW6&#10;RwQH9ZPrO40svgixy7HtF2xqOUjKTeFlrOdwB+JhO9fjHNWmNPWG+ei/TLYet7vVdWhOAZPZdx8G&#10;+9ag/l9ReGka6X1WowtCfwichBf1YL1Ts0H1hp0TSdwSAHuNR8pSw/SODqtoFqrc8BA1MiKtqdU2&#10;tsaZgLaywMNk90fSImrMAOcB1Bup2Gdv/iDpAreysqf2qAY0O+ExoQZmo4mixuFZT+lu6YaXTGFQ&#10;jVK9j5GejaWpueCCXJ2w5AY6K6jY1vlHakri+pIt4QnFYca/zF+s9GByEthq3VpMp6Sp+ziH+92t&#10;Kql/WUgQJjsSNNWzfGDqEaiwZDYx6wGawsb6QcZ9u6PQse/T9G3Ow0MFUA7JiaeqMw8DMZoDUaYk&#10;3BrP8THdhckzKqg7oK3TfSj5cvp2Fvd0nOc+sXgGOFMmwrI1M+Y0lunsE9v5uWp521noplo4k8KZ&#10;+QmbZA1IqN2yEGZadIBjcOSfA2jNXok6jMJ3R5S2GfmR1lOl+laNttTP8R98/agxXUgqfFGKw+xA&#10;NqmJEiW0MEKY7EUb6PSzW5oZaaRKosbQLXqg7mg7phB2RKfT3SI4uG82UGJFiwW2QWuIaFajVB1R&#10;1PwMD4/B1B+Cq/8AbUXOJ6KWweN5U3/8YouNILSx6s64T3j8p6o5iWww5sJs6nwXTfSVVVBJWnoe&#10;YmApkLWFRG4Zcw8iJ0TvrP8A2NOiR/nOf0GdFjYK58E/+5gR6uGrnyUfvP6fR5/U/wDsJ9su/wBl&#10;ytckd++3yjrtAsQCPAiHesB3RYIsTCdL4N2PdL5D+sW6rqNIwYTLiHPEAzUay0XG9KY6uvqtVOXw&#10;Ggg67QFTpDafaKGDrZtRTCsOaXE9GsC4DHn/AE2+k5QgTistsWO2Lo07DLqflO8nvS1Gn70+2UUZ&#10;gA4HeA+ohbU6CKemawBsrUAb+6ZhqxBakDYWmC9g/EzBW9Q/3TB7kPm0wyj+WPiZg6dAVatFNddd&#10;wlCtRxPY0lTIBawAvebybw9XKERowMHSeEBY+lp2WoOfHzmdJYzv09Nx6ja8Wh0hjqQ2JWcDyMvD&#10;xjRo1o2usZqFdSfVfTzENqQA2kQjo7Hc1MYX0lTTSPYw7DL49OQM7yeM7lEczK3Ri4XFUnulQag7&#10;iZiKyDsR3MuY628RKFbF4V6rFLUyjk/EShU1pYgN4EGL7UO54y7TDVdVIG2fylAsFXYJlOIX2qZ+&#10;WsEEWCNa1zbqEFLpGrSubVaXzWZXsD5GDebG0A7M7dT1DB4arWKlhTUsQOAhxuNxWI2drUZ7cLmN&#10;7Ub2o/tSoN8fqpUTVpH13e48AIL0x4S3ReKPl/3Q8IbbDG17sYMYWxgJ9j9xO+nnP5A8ZTxFKpSL&#10;EIDddJ2INHaNhy6EDlDSbcQRdWGwiEG4JExtI6Ylz4976zGJa6028VlZ9GwqHw0mIrBzSwy07DWo&#10;xuFlarTVqjEncToSONhAKyWO05fjpLXEHGDjPzS2+Nxh4w0el8C2awNTKf1aSrYEeIisBSrpY7mg&#10;zUcq2W5ljthwvRlYZO9WvSX9Q1MaPH4R+EbhGhhoYijU9lwZd8OeBEydF1ubj5tCYYbGbDL4hjwX&#10;95318DL1aA5Sm72ZyAOe0SklWgKetMi4bn4xQCrg9mTfmp4j94aZsbHeCNhHEdeYgvpy/wB4mRQR&#10;ZF1C8eZiWiZlaU2qMUJseU59Q167TscTh6lvUqK3wM7JFtUJuPVteV6v+QTrfZaVKlKlnpBAD3Rt&#10;MVEZmYZQLk8AI/SWJZrt2S6U1J2Dj5wRYsHWL7Z30HMT0lKW6M131R1DSBlPjLjaIRVqnkJ3/wBJ&#10;n8RT5LExAq0WqWs1gC22UhTTDEspsMrE3AP7xqbtScWdT8Yirkf1SdD7B/2MqByGFrSmgLfhG1jF&#10;IDFbDcDtPMwTQ2MbgY3Aww9RhnPq7XBYNrCz0UOYcxFa7I5VuIlQ01DA3B2zVcHTax21LfIQ8Z+b&#10;6z8wlja8EWJEvsgWzBLkG8q9IGiz0QhLMLA8FvL4LDJl9Z7/AAESC+2IoIPGU53658J3j4S+KHJR&#10;KVZmtTRyOYMrsTdDl3C2yVayISveUWVuPIwuCGHfB1EBXJUv2YIAb2L7jyMZnBdcoU91OHM9WzrM&#10;bcY/GN1GGGdt0NheKZkP6TAQDH6O6KxGJVczIVAB4sbStXrVKtRru7XJ8Y0ePwEaG8IOwQndDCd0&#10;K4oUzYABmHiQBA1HBgbBf6CbdIRGhndrGd5vAT+MfwEO6kq5RtAlUlslVlC7SSRMbXAH22pkvrYy&#10;ji17TOKVXc25pUTRhY/IzOopsdR6pP0MO/7wgggggmbDYyiPwVQ1uTi37TTQEQr0C6j+pTJ+MIjR&#10;uMbTWN18oeEM7HF4d92cA+B0hfCVeNNw3kYfuWoVPe/YTV/KfxtbXhAzioVzHnYiC/YUwL/iPCJQ&#10;QX2blG0mPU9JWsDbupuUf7ymRYppGS7UzcfMQ1rI3rjZ+aXMvOU5QDdFiwQS++WvOw6WalfStTIt&#10;zXWKVBzCB+hMbmtc5LDwYQwgRoYeBnjCB1cuogQYmkhOytQ+cIYg7QesiEYVveM1fx/aXxuI9+NQ&#10;pWRTnbQQULCxeq52DaTChFfEnNVI0G5BEXfLCAm4uOcpOAwfI3DjDYb+ctDLwGCFhq5gHWxXQytg&#10;ekMPXpkZka4vMdjVYpQpoFNrnjOnK1Nu2qjsLgEIbA34xo0MMMbdKl4w/DD1czM+Ao3OtKoV8p2O&#10;NrAbGOYecPVcy2DHMn6z1vGXxeIP5zDjfQLhyGvbvDUeEp4X0tQ5qpG07pwhnKONjWmYkmcopOoi&#10;/h6h1DjBx6hxl94h7QEQ4XCUKZ0YC7eJ1MA6PrDjYfOc4YRHjcJYWtAN8I3Tl1AzM2Lo+0oYQMuG&#10;r22jKYIOEHCWwVOaN7xgatVP5jBhwHqPnqWsSd0vewEJ29VrkmZzeCCGNGMaNwEfgIQLkT8sHCDh&#10;KeIxbM1j2YDAHjGmWmKBX1wCT4GLOYmu2XtCI0IhEYDZHjxqePw5Oxrp8ZnweJUbUbMPr1coCRpL&#10;YOj4CWRvFoXqN4zMerS8vOMXgIIOEudkB3RYBBPzS+l+pod4lTBVjUVMwIsRKO006nhGxtXPkygC&#10;wEbhDwEJ0yCMNxjX2QnTL8oQd58YeEMPGNxhQo1/VYGLUPKrThp1HQ7VNurvCWwtEchLUXPIy5va&#10;CCAwTl1c4Zyg6r2N4p2L84b7YOo9RB1vGEbdrG4WhO4w8OoX2iKAYDxg3xfagMEBDDiJ2mBwz31Q&#10;gH6QU8Yx3OA3VrLUKQ5T+Hb3YANnVfrJ3wjfGjRxu6hwgtsM1AMEEIhh6jDDbrHCA2NoPZEHCLwi&#10;8IsUC4gsLCZqWJo87jzmehh61tRofPqGYazLRXkJegPdHWIOMXjPzQxt0JlucNzpGPGG9jeZdmvO&#10;cQYsHsn4S+6DiJpsmyCLe0EWAwbIsF9s5zn1G0c2nZ4sD21I+E7XDYmnwJI+sbhCXTxEthz7hlqS&#10;jkPuiAzlDCN5nOW1zTT1oeMM5CD2YPZgIi8IsXnFMUCwvFBMXhr1AC3WJs1nM9QnZ1KL+ywg7QcH&#10;WdlWqJbYxl6iHmJ6Lymg6iYm+8p2GUtfnLQ8YeMJMM5Rl2CPwjcDGNrAxh+EwzTZBLWg3w30UGDg&#10;YsXiIntTmPjOc5zmIeoCXgG+ZlYXOydrhcPU3gCH7SrDYw+ktlnc8hNB1HhOUttWKfwiAdXLqPCG&#10;HlOUBtpBBBBpF4fKC+6Kd05S34ZyIijeYhO2JzlMQe3L/jh9uOPxxvaEYH1hG23vCcNUpH8LH4Gd&#10;rRptvEtad0fdE5wcYp4S+wCe1NO7lPjpKm+gIDcdmo8zF9j5xQPVMQkjKYo3fMRT+FonGLxg3N1H&#10;jG3NGgO6ZGFpfdAITLa2EIhj7bwncRBwJhFVgRa4n81ed/j1bOsGX2WjDdGP4Y3sGC2wywENvWM1&#10;gjcZyhg22EE4RZz6uXVaML6ziQZxggnMziIsE5Txlza0yuplmB4yx+5//8QAIxEAAgICAwEBAAMB&#10;AQAAAAAAAQIDBAAFBhESExAHFCAVFv/aAAgBAwEBAgCCcawamXT2YERY4l+XgIV/pjXHW2cat8mr&#10;hBB/XGayxEPJHhwcpo+MJMijAfBA8GxWXVxTSuJYkC9Ru8YAHSoqfPbV5bxb9EsNuvSiXpV8Xygr&#10;q4bCsaNkSn82RgckT/2I877UhyOuosXEx5DopOPjQjjX/nzoqesRhObqXP7V+SsnUmMEjOOof052&#10;BSf+x9y+rmYfnr16d4pGrrIx1chtrceeRxNWxcOdIM2j0o5McNnfcQIVJGvYCEIXNarDDnXQEuVX&#10;WaRhLp2ugXZLovARSRTu4kVydq2vR8cKluToEY7Ot47K9x1yvWqkf8bB+zZXxXyQaXCtqtW1y2za&#10;isx2DCKq1jBZyohwqI3wjDjCZ7B/pUYCchtgdeGXz5nEGF0a1moeRZq8t9rovJbhNKYTLPPPXSIL&#10;kcUjrhYq5kFuOQQn169bieFu/RJ/LLQHEk2zQvXknrTaCxoYtUOK1+LPXFf5bV9eFIRF2JQpjStO&#10;s8U7ZGc9A7eGLD/g5ZwOhKPBR1koWREn2Fi/Hta1v7g5vH1KxZHHsHtSwglsGRVxIcCKPSncrHhO&#10;H9tCYQWAyHuR1WRJePni/wD5qvxrwsZi3cuuSANm5buvhyZ4RcvybCMJFhjTNtiYf8dWRYCn1G/q&#10;ORxC4ryTC8JjOJPpflqx1I3ubHEFcOyweOmEYDVqn9Wentyg8+PHgLaW1HG2RYCzRTyM8cPFf/Ln&#10;jJ1oqxQLlYOlaO5GBVMdaXXy1RIbseJhkelBJuTEevBRVEdxLa66LIsGSZE8bLFeSeglKHAs+a9a&#10;SzW4Bdw5SWzu15LX3krrkORgSRSCW3rUXr8A6uNZSnWIiHVnEyAkRF4I5a4WxdsUVMiGAXSMqSjc&#10;S23dzkOBzMkoyKNT3nQHV4WZtW3iOP53UjER+qM+vt6ylRjq7RK0NmbzVi2KrlFGuBpCuSivhUsu&#10;HKEgwf5tttk1W1eKFAtxY40RMr5cl2NPSXBltJknzo7Cedcpl86lyFZUgyfGigimSjrlY4B6By+o&#10;lXGEK9QSQ12g/rQDaSeaZ8pDYeyLNyPXbcDKSyB4pFhSZlyZGyAzrqd0B0MH7aE6w4RD+RywFw0W&#10;5tfbXmzUjvwWGaVpHpC9aGadZ4UyRZk2Jiy1ZDRm9Y1Tg9/g/LRsmOQtCxasakVVLzb6Ssa6+djY&#10;4+zY+OKeTnNKtpYckE42BjyRg8bbEy71R0M6GFrRmxYzkAIoLM6Tizvo6q11C7eTQ4+HHyqJ8I0Q&#10;vZAHMx2DJkqJElWzW1utH53gGWhKAMhwjWrI05UbmlVFcZu00idPkxjE4I0Av5E7sz32GJAYkazN&#10;rLQIH71ZyWKFcgDZSEcMdavm4aukCxPemqRjHyYRjZ1wOP27+yhkcnNoMrGTEDZSAGDPQJNowqtY&#10;kXk29F9zY10tqnV2z1KVB9LLxqSo0M8VlDBunB49BZriWSatLsnbIopzGWNXAew3feWAsx2ZsbF4&#10;l/77cm+8l/kOxo8t1fMfmkG6Rs2Q20Qg2+MOMjZ5YUGudgZMWUY033puP8ddT5JZfPGyM89yWpd0&#10;W+5Vy33Us2Lv8cbgJvIZ12y79IRyJmbj0+wS2sEXxuPNjscciSnIP2ealNZkmXYR1zKdnLHJcwjS&#10;baPFPpn4Vs45LSyru85G0cu/eQcQl2eSUI0eW80+HGexHmtdbIObpeM27EkjXJrJFTfSizsK8kKN&#10;GAoyMxT6+wmXE3mcjUR7vJTxkXYTEqWILGWcJGLlqrWEcQMNie9rF10Z2FomO6/KjsJLr9jPQdri&#10;ww67hm3/AO3tE3ecjIfaCfOM2JxMnztZcW1gwYhXFqUoY7dXevLHNaNHV7JKejtcd5lleLZyMDne&#10;n4vH/HkWn6pR0NJt02g5JnztiYcagnjeOSFodstzBgCqqiR9pdse1EkMMsEk0mouxT8st6bJXlGR&#10;LxXXUtfbq7Dcae15ux235FnU+bA6CCaJlcTDam9+A+lf7Qz7BUgmFo6fXfK+dNNJNsn18sCzZWhp&#10;GlyKn/Iev5R/IKfx/wAM68TrvgQHt5oxMrhg8G0N7AIK6r6Wm2t2Wap3o1aeSPPVowcp2dqWJZEk&#10;Mc3w119rOm0mp41G/oPeq7k/SYynT5MZMfHzZG/ijjxOtNHWVGoVqFDTVtHpVQymhAtb+ShMEgtl&#10;/wBRoZv47rR00iAXN2uxd8fLGavJGYvji+beJnH2SX2MB7Bt2Ke0Xd6y8tr7Xpt1wsR2xIyj3AQn&#10;8fMjBgQd4lR7JbJ8qI5kEoR5skxDq5IWOwj2TbU7f/vV9nJxFOIa7SrAqTZyBzJckOR4jwmdv4zV&#10;CH9B3TWLffJsgMx+jtIUEX5TbmEn4p770rxUHIwZCs9fkCrHYLmPIMjF9/4wC21tCwJA9uHZ/j4p&#10;Mc6tk+Q5UByNudqpP6o1irY6BBhyNtvAy7DXSLFkGQx3k4LWUd9q4zlUWxnXFzpGmUTXmrZr/wAB&#10;5qD/AIBpT66cMG9RzST98n15aWQItcm+eMREg4BCeRxfZMrjFjZHh2Jq5qlxTyePv9GA6RwQPPkL&#10;1zisymC/kFp7M68PbyB5yB54xPHlBQhJxxshTzTBihnrHiR4mOJrxBOFQ8G1erU9AjAQeRVmMo2S&#10;0S+SQ6Sj46ByIJm9jjzVCNiCGXcpVzSje6dcoNFc/wCkNoNlFcu3oYlYYMOLnfXI9PZa0+tToR6u&#10;Qgt6DxzK/NUjzTAMScK8hNbNLlPcTCWnMY3jlQyZozZVlGDAQAwznFa4rrrUeOrr9fUJ7OFFRBy+&#10;r50KCPqXFHJjFmlWvteL6sEpJrpNImhfUsjOz94pH4DyOFLW0oaGIx8a1hb2XLelKvegDcaUr4dA&#10;vKcTNILdHhGoeAHEjZrdiGILXf2H7Deu7cV2nDW1EMMWo1rOWD52GEiyBuLgnJXE3KnzSihT08cU&#10;kiIfdux4iX86CAYFGdbupLPrE4vrHZn9LnRxc+iPudRxVAxaeP5coL5pxXoa7NZc6uKZvl8xnr2C&#10;MDBkYALzOs7cYoJXZSvQIIwKwOcmXjJjYNjZywy5qloVNryPT0KtuKS5UGEefBQx+cGAxsp/kOvK&#10;38eSNkgI8+AhGEMt+HTSxoP3lbWM1i16un43El2/Dco7K9TEgmWcT/Xv12JVmjk57UutwOUztN67&#10;JL+mBUqqkRN379cqa0NcmnredluEeFENbaSYkfyCHAQSykSQ2dnX2fHeNxNa+hfv16Dk+lYtuodL&#10;Ox/OTG6KmaPh212kUCxKCiuZA4l+v1+v1ExmMgmS5uLvHELFg3Zk9dkHAOuQJoHH53yE3shyXPij&#10;iUMh+noD5+Cnjx5+Rj8cgsZxqt369g59Ps7nFwDaw62bog5vDdHv4+PHgEMGBbGf6hzJ9RN/YE5s&#10;bAPotbD9foJPp79GT0SM6VFyF+iNsbWTyMvjr0CCD69+sSYy/VmLBsZiVwqR+eAhUYQc7R7sWmnD&#10;O1zHNiYsZTJ69fQSBsYkrhzvvDnZw4AB10M9eixPftGVt5mmft5GxslkaP5mPo51nf4pdhnRBwjp&#10;8H50T2HJ9Fvfr0GD7dIJi0jxn07dHDGVIzr5mH5fEwfH4f1v6/wMRj+QTp8K9H86OEHAOvkorvYk&#10;iKlj7eQSE4WLfT7tN6Vg/sfhBVgAV8+fABHRXoL4KGOPJIdRNckjIw4x7bGxWAIbDhJbvPRf6fX7&#10;GX7fX2D05+v3Mon/ALIsCYyet0YGsyofzw6kZ0cBbACpiKgsnnrrv19ft9vf2MoJcN678Rh42i3k&#10;c0krj9OM/v6GQO2efOddec6Iw4D3332cbBnnplAXARkr22BLfi5//8QAQhEAAQMBBQUECAUDAwQC&#10;AwAAAQACEQMEEiExURAiQWFxBROBsSAjMlJicpHBFCRCkqFjc4IzQ1MVorLRJTREVOH/2gAIAQMB&#10;Az8ApVadxwxConJ5VP8A5SmFpipiMlV3YBMEyBinkew76KoMbp+ivDFsehOYlUiZuBUTlTVBgLnN&#10;wAlNqYNF0HgFUZjEhGcQoxmEE45IjNXZCc14YQbrlOwTsABMZCVJWE+gcAoBPAIxHEpvEJmiAqgD&#10;3QqVWmC111+qfSfcqueDrKqNO7VMdSq3F5+pXtYbCowiVGIy9KcCqdCi6rcN4GI1kqq/C9A5InM+&#10;g8fqKunfYHD6EJ1S7UBhuaEBYLHZdoVDyj6qXBQ0IrNSV/KGXBqJJcVCiSprnoFQuNnzVlOYaVZW&#10;wJaFZPfYrLVp1iHgvEXBqs8NsIZgbQhMSJQIcdFTLHNLJBGREgqyVWF157DP6RIRE3K89WkK1HK6&#10;fFW4xDGY/GFag4tdcB6z5Kq0majMM4kqzg74c/8AgJrmkBl2FckXChPsOU5Mch7pRq0roBUvA5qA&#10;BtlACfALJs9SmwBIQdxQCmu7oFda0TwXNA5lN4INa+SsdmPoEA4rGfqFLZB3gpAfHJwTCx3Rd5Z3&#10;RgZKeJy+icVeOSGiPe1fBOuhzWtTznCq3iABCraN+qraN+qq6BS5ge6IByxzTb4gqHNHVBYhBjS4&#10;qcdMuqbfbeE46JnupvAQmmEO+dCloBhYBEHJEp11yxPpQCvWNTkWkvGR9oKA5s4EbqLKJPxmURvD&#10;Ip1OGgAp7uAEFPd+hqk1Sc3keEK5AJ4BNJ9oJoeZITPeCYP1hA8VNod4DZv7QTdn2SJUwOAUELFA&#10;IZkqa71Wp2VrqeDg4NmJkQnvsTXPMk1Kp/7zsLSYQuv6hYn0t1b7YzUjZcvNOR9lA0Hj4irzX0z4&#10;Ltmv2naWWVzGNp1X3qlQSGzEBWenZ2Co1rjgXOIgF2sIB2AkKk1sgydE1zuAOhyTS6DDdME98EBp&#10;wxlVf+Omn8aLU7/hH1QdWwdI8lDR0W+fFSQoCJqHE41Sjo5EnNygAJx4q4wkuAGpyU1CZTatNoc1&#10;pGDuOa7ikKYM7zj+4zts9kp3qzy284gQCZhB2IOB2T6EMOK3wsjxUwV6up0MIgP5GVeAe3MKg1tR&#10;7oY1zrxPMwJVlBgPc8cmx5qz8GPVM50z4Ky6v8QqdaAys08uKc3dIJhD3XfRNI4/RAMdGcK9VUFS&#10;8+K4wmNwviZGEqX0z/WP2QWI2EmEXUzTvNBeCBeyUPI0MJtxo0AQQQTHsoNGbXPnxhRTZ8o9KWKH&#10;BEK65HCHHJPDmwXDFRGhVN96nUbLH4qjeIFVzOolVabQ8Plp4kEKrUeGh7JOshWnjVpjxJTAQalc&#10;nk0QmiMxKaI33fVR+tyFOzuMl0mIKa+sSGwNFiVDQNn5+t4eQWFH+6ftsxGCYIBEpl72VSH6At49&#10;UQR6DWtoOGbi+fCFuM6D0t1FhBGq5yFe4o1A9k5tOOidRfedUDuSguIyOa71kcQg8teWTGaa079Z&#10;kaXgrODIrNPIYpjmQK7QNCYThkQRyMoPaJBEL+qvjUU2CZkqA92zCU5lWgGvPNX7VVfzX+h85+yh&#10;qMtxWOGqa0XnFfRS7xRgIjIoSJzWKmnZfneP4aoa30Ds3fFQxERps3x02S67GYTmOx4fyFLXC8Q2&#10;oIdBjNMa8t78jSWqpwtDPEEKtxrM8JKEgm0/tEJrWsbnzOMqn7oTPdCLKzGsMC7iFFJykprGdEWu&#10;pmceKJLvBS6zD4vugTEqXQMQrkGMVaWu9XQF3XNWwyCSByaAt5vUKi+iHCowlrRMGYKCnGNguWST&#10;/uP+ywHoE7JA6rcTxGKI4rHNFTXdOivDODwWbD06IOxc2buEq6QC9oHUJl+O9ZOgIUHdI8CgWgRk&#10;U3RfA5X65aG5ceKilHJXZJQc6ob2DcuqvtvF2MrecvWWX6/yVdicym5nTYQiASMkO8b8wWCvgOKA&#10;ZN2AEHAuZwW5Zer/ALKQOiPoiAppE6YoENIcCCpWJ2EVXKViHDoUyvSIc28MnDVWeo68W3WHLErs&#10;qYh2HG8uy3B10uHO8mUKAa10tnApnvtVNjmuLxghUtBgcSvJBlJ/ylEtdHKUW08xmFvVF66y8mnz&#10;KfaH3g0xkJVqvRTfTywkaZrtGmINWmAeMf8A8VtZgXUneCJplr2MvRm2QIXrW/MESAqhaGiq9gHu&#10;mE+oQ42yr4mVWpk/mHvkRDohQbMDwvLAI7CsIlHVGGomzVh8BTTZ6Z2YoEKKhMoYoOc0alGi/kV2&#10;g4MFmq02gDi2SV267Osw9IH2XbjIB7s9SPsrQKL21wwOn9ExCYIwCaym8gDIouqFxCGLjhCD6VZw&#10;dMktChpKIYOZR9avX2efdVOzuLO6qYaCB4JktJoPjEZqy2gFhbUEg+03BAJ8kxwPkvWDqiWBwEhS&#10;FDShIKNsbTe200w4OLSx5umDlCgDZO3JBt2Sg6hWGrSu7oMAPNQFiVgocdhvtgwVXP8AvE4ziFVA&#10;JDg0xEwu1AJFsonk5keS7WYd40HE8yCqzmu74saRk0G9KZAlyAouIKMFxOJQpUydR5qKLsfeQ3p1&#10;RuDqsK3igyvQcQSGtxgSVQLi3uapOl1UnMMCCW5HMGdkwsHdCt/6q6TnCaGHAoFgMEOPBPY1t6MT&#10;hPFVfxDDEC8JEbRrsC5qbvHFV20a8UxdFMm9OSNSy03EidgLiVgox5oqHCAisArLant72m5zshBO&#10;XgrDQtLaZsVckjAtvEIMPq7I8YGS8n7pkDc/gIBtNjW5u6KCBGARcKvJwQ7hx5uTnNcGtJN45K6G&#10;iTMmZWFXxVQ2qmKbw110GSJ/SnFjm1CC6cwIQvFDVAkYqA/Hgt/wd5KDzKkE6FSRBQ7umCciSCi6&#10;q2X/AFOfpxdVQ2Wo5tS6AN4Ae0CVZmWWlTc1xfMQ0TmUAPbBWJ2AtdqHKU4KCFgd0FBtF+4McDGB&#10;go08Q+kwHFoNR5d/KtDK9M/iGuBwINRxP7SqQHtBNqVacH2QXIMpHHEkICm/51Fje7mQq1Bl2jTd&#10;ec47wE+CtVVwNcvkjC80NW5UXr+jB5DZnsLoOiii48liTo13km0+7dfILjAXNQ8GULjfnj6qs6Ht&#10;puc1jhJAkLDZzR2YouAumDjCNN0VWA03QJzMk6KynBjRPJoCMYLPZVq1bQx9ItDXYHVDFRhqEdEA&#10;CgKJ6qzVqT+9oGqWNlgBIPQQjStDQbI8vDgWjEOCmLzoMAnxX5isS7dDAiXVPnXq+rii5zKLS+Gu&#10;kicE2vVe57jnACAdSjSIXqnomu75B9kQva6jyRlP0wVQUXh4A4CE67Uu+791fFIlmOB6LdahK9UT&#10;oVb6NKnZ6LR3Dye8PFBBD0MWqQzqnGozGcQgVmsFD34ZuhNOEZleupDqrrSYVehVotpOi+MolVLR&#10;Yiahk94RlGACe17tNVZsandC/MzJQDQi6naDOYW6T8ScQZK3g0NGpMYozUfp9sV39w3YiR5L1T1e&#10;tVX5Fi3qsao5t8kJTHFoMi6QcMJQNBxjRblb+39wm02tJBxIGAnNbo67GsooQ35tnJBc9plqcBTg&#10;Tirj5j9YCiFJKwW/U+ZS0uJgBUJk0ZIGBOcK21LQSwhtJs7k+1zKf3tmdk5omQibGJxl7jKwet4K&#10;s5wusc2JBCebC8uzW54oyVg09PNRSceR8ipA6leqcvzlccyP5WLfFTf8PJbxRh5AmF6gherrfJ9w&#10;gEC3xQ1QNJvzKjYbd2dQqMf66s1jXCIvOOCwCOyNuLVAaZV4j+4FkhisFNSqOauXAFdpVSM7sdSV&#10;VDhLXCdQqhNFxlsghP8AwdPew35C3aqwT218CBuo/wDTiTxR7vDOU+X3gBjgsG+Ciifld/4lbreh&#10;XqvFfmqvVRd6OWDuv2W8Vg/qponqvU1vAI3s1zGavNJvZJrrO2coBTqwpvL2BrH3oIkyNEB6Qliw&#10;ZzKN5kCfWBYhDHZDnH4lv8yUA1xDiGtzPRNrhhLXvDBLXnNN7l1S+4lpneMg9F+RZ/n5rcfsJr5f&#10;pCu9mCRwW4sCgabMNF+XJ4XD5FS0fIV6tvzBAWioTqmlnRAA9Smh5lBwdGqBpeK9RW6s+6FRzp4Q&#10;g1p5FEDAp5pMF5VB3bA/N2I2hHbD2dETdgTBRDm4H2lkvaRQus5uKa0OqRJAgKaWs584W+00nC/M&#10;G/U7toA4QAnd3WpgtcQJeWSWydCUPwFP/LzW4UaZ9mZR795uNxA4K52e3mAvV+JUAqKbPBRZD8iN&#10;B9wmYZ5qW0xq8JlF282ZLQqEPZcEvII5Kmce74u80y+6aaoYSwzKphgDQvy9X5mr2vBG47qiRK9W&#10;1FtpoczsKOiKOzfb0Re0iE9uJBzUEK7Sr5X2cNRqmPMRMuMIONMaHzTqNlrQYMK/QpOJgFolUnEE&#10;TKpV677O8hlSJgnOMITqVlawkEicuZTn0pvRKMyK38Ko9xIqjHUI0LG5js2NARuUyHRI8kWMYTG8&#10;JRFJnT7J5sQgTLR5hF1Yk5923yQAok++EKjasiYgo/iO8IgXsk1jGk8XR9US4w7FFwdqCi5jZX5d&#10;39wJ0GCnAXdSoCmm0L8xQ+ZZejzRvN6Lu6T3aEJr5BkdCYU1GtEYiQU6nUvRDiwtOhBwVOmym59U&#10;DCQPuU2hWmm6ZaARzmVRtZpUK1Et7wxIMicwmUadMAiASnybolNr9q1HNybDR91aqLWNqgVWN1wM&#10;dV2daS1j5oO+P2fqgYIIIK5oto1fBQ2kPhKussY1pn+E0WGxvyJH2RbZGBok3WlHvqkiMAsKXzLc&#10;rHmE/v2jhmE9rAchIw5oODrxxR73NbrV+XbzqHyCLOGYCLnOc4YJrQsB1Q/E0uo9Pfb0TKJYH+yc&#10;0A9zqfsFOp2pl07uLhy1QrWgXSMGa5Qi/jgEXvL2e0zIEwCqldri95D2ukYwW8kbVZmPfi9u67iq&#10;1Wq+zWcOutwe7IEjh0VpNQPL4McFVuTUdPFOaaLeLgXFC1WOpZnu36MFs+47/wBIaoOsxM8QoLR8&#10;BUMoCf8Abbh4ItsVg5j7J7aVMBs7gRNttMjTyCA7okZSVToWeq94JBfGAnGEHlj24AhOlm9MBMeJ&#10;ld3WIB4SFeaJEEGCvy9P+47yCeARBRwCJkIgdIP0U2ylj+seh3dWgCcHkt8cwu9FbH2Kjmq73Qn2&#10;nhv3RNRsaIOa1hYXSDgM0+lSMtdA9psYg6qm2rSew5y7wOEoubVqzA3WDmSrxqBPY90CHNy5hCtv&#10;sMVBpxVSy1S6TvCIRqFz4UlEhvMj+EalckjT6I2XteyGYbV9Wf8ALJGMl3tB7Y4K9PyuCipTGlNv&#10;kvynZ4+E+QV1jD8IV62Wo/EsGfK/yTWWOpLZmofIJr3u4AkomCI+quwE02gt0yQddIXqaHVxW5M8&#10;AsVIDgcpkbA20UCcBfCpjuxfG/ltc6yl7c6ZDweiv/iWuzc8v+qbUttnYHf6Yc8jmRARvjorrqZb&#10;zCJcG5N4niUKZqSZxgdE+nQsjS/B1Uu+iNOu7S9J6FNMOhAOkYFEnEYosviOKhERCg1HGASYHQJz&#10;KlF7Ti0gjqE2vZqFUZVGNf8AUSgV3dSoIiA5eu6Mb5KKVhE/oP2W40cgvzdq+dQGfK5RYjzqFB4n&#10;RQwcgnd4TOCZTD3AYmSsGL1dm+V3/kUSBjsBCLJc3EZ9EO8ZjGKxa0nAQDGk5DmSjTN6+1siCMmt&#10;IRImHuIzuiB4Smi00qd71dVhLv8ALAI2W01ScmF4PgCqrGVKrnXZxe6JPQFMqODWAycy4yfAlf6Y&#10;bAAzAEQrPUg33AnUwi2m8txITmVbKy9N1gKcx1MxJ7y6Y5lbrzpA8VqhKzQCYCnvENYSXPmRoFan&#10;Pafw1SNbpVI9l0GVKjWOpSwh5AyyViH/AOTT8HSiaj3cCwlTaH9G+QX/ANMfB9wgQEH22uDkaxCa&#10;XYAgXDmZTHWepSGdN0n/ACQg9FIgIgprmlrpjUINLAFuWf5D57cFKabZTZ+lxHhKeC4OBlhgkeYT&#10;mV67Kb2mTNMkf9qvNf3jQHCIAzcU0Wu0vYxpY1pJE8DAMJ04S8vcCRqearus0d5ee5wbdaMBywVO&#10;zlt+HviTOQV7u7pAwyVctBMFp4cVawa9xr3ARAg4ynM7TcwjFgaCPBd7bKcjAbx8Fi1oPMrBqlyw&#10;K7Q7XNT8O0NYwb1R+DRywVey1S21OD3CDdpG9IKpU6bD3cEcJVGYInqZVCvaKVBhYHvmB0VCzEOi&#10;8/U8Oimm13gVNpq9QvX2EfAPPZNsrf3j5r/xHmi6lVcHRiz+AnXTknEp/JOvwQg2tAX+j/bHoFNb&#10;aqbpyIRvYFzCThjIT6rhUyfIxaIRvukkk4ydVTvmSQDmOQxhVqTmsm6YOWGAGKpsqFtF5fcH1MYl&#10;AOEGCOcxy5lFtJjG0bvElxzOqe+kMZIwwKf8f8Lvu1LZUmb1QkfVXq73HgzzXeVXuQaGrinvusa0&#10;klGj2fZGU3h00h0nMz4qlQ797miajQHZHIQre6paKdChIa6ASQFaaFerSqUy17MwcIKrN7X7MtNI&#10;uM16d8Z4F0bJoPmcBKv13nVwX56xDkz/AMlKLrTUDczVd5oCq+BG42PqCgOz6BAguEnniiJThxRh&#10;CCV68rfp/wBpnltOGCIElqaKjbzC2OCs731g6ndDKcEdCh3d65ccGteBrjmqdOlRfVBLnZNbmG8C&#10;nCsXOb3cZiE+rNV72y8zDc4yhX6cvF1p0zITKbw1jABHBQKePBDvHtvDgYQpUarycGMLvoJQdaap&#10;OquWe0unGQ0LclS3oAqdWb9S40NklWWgAKbgZzMySrXZmhlOoboyacQnsEWizh3NphdmVy573909&#10;zph2AHDNWS3WunVsz2vIp3XkcTOC/wCn2dle0AGscWD3AfvsDmuB4iFFZwHvwp7Tsg/t+ZRTfxMv&#10;yvmUC93JrV/8dZflXLiiiq18uc+dAia7l60DRjPLY+peDWkwC49AstlR7mViwGkDvdEe9otY+W1A&#10;L3IAiVUtFmpVSASC5hgZKsC5zKTXXGGb2IAVevSNputuF92QeJyEIfi6bCy8GwXQZBKAGcAJ7qou&#10;s4ZuMKvULHOptc0DJpkotfeY0RkYX4Ts2tuGag7scIvBB1V55qLNRb75LkGUx9Fj4ItY9vvQEJBY&#10;bpRu3ajjIQdkZVTtGi97KgaWuDTIwhdnWW44Ur9QGS92coc9hTxbQ2BL6kjxU9r2bl3fmUFvj5it&#10;8jW6EBYLKP6YXLZzOz171+ZqDnCyU2mo2PbpParU0QaD/orT/wAD/wBpTzYS119hl2GRVqoPmlRc&#10;8AOwI1g4K0tfaWdw66Xl7ZHvNyXaRD292KDCeRKrUOy7fRqEBt4OaQcbrSFT/DlwgAlB/MBDvvBH&#10;uwXNzTASbok5p4sFK5SLgHkkgZYQr8jIqKjW8KYA+ii4t6Vn1QARh5Ci7jxTX9mVHu41nc8gExAK&#10;Nnd9zWjFp8sUH9tWcjL1aAa86NK3m9Vi/wCZvkV3djs5OXdMTU1NTYzU2ip1U2up8+y7bqJ1kfwm&#10;VLzmnC8R9ENfRDxarLBl1meQeohWOjRY0U3zAvGArJeBAeD0zCs1otQ3XEAacUw5Bybo5PuQxoId&#10;hzIVgtbKtoa0UX0mlzoGBLcYIV0OOplZlYoEFA4ISRqEU0djUYE77yfqvhKKKKLrFWMTcAd9EX9q&#10;WWeEN/aFFGsYyY7yW81bz/mU2Sztj/bZ/AClzhGULkjBhVmVbtUEg5GFetMauCvWt3Opsu2mh84T&#10;aX4wPeGtZXqCSYGJVlOVppfuCsgGNqpfvCsfG10v3hWL/wDbp/uC7PbgbU3wkqy2jtSy93VDppvY&#10;7AhVe9e1tZpgkQrVI3whZmQMTxKwXMoCtETDcF3PZlte1suLD/OCvOIOXBQYWCJaQNUCMuJUPCLQ&#10;8iAYwlM/6M0ned3rr/XBD3UEEUKjHsJwc0g+KcO07OHZtJaf8RCiy2k/03eS32IXna3yiKNIaMCL&#10;Q5w08lICKwJU2umP6jVNpHzqArtooH42+aqst1opXiGGpfLecBA7Z2GlbbO6cnBWdj++LJed6XGY&#10;J0CJc4gcUUVvAlH8U984DABT2bbAT/tlCagHAyFJJPDZgsHgnJx81kUIPHVOodkHOHVnEfQBO2NK&#10;agu47ZD+Dn4f5iERYrWSf9t3kvWNUuHzu+yYGt3HZJtScCEGlg1MJujvoqYY845Ffm6fzhTaW/Md&#10;kObyIX5y97zWn+EQgfQm0MHJ0dbphTQovAG80FBDXZlxg6xwKZaGPqsaWtl3tAgy0xx6J9axWpjc&#10;S6mYRDgUXy+mJnMItJkRGcq84Bbz/nd5p74utJ6BEMxab2AIRo9iWAOIlzS/9xJCam8kNQhqgUWu&#10;s9QZkEeLd4IVOy61QZOpT9V60ImowfGf5hQAhKa6OSAcWcpUUK3yO8l+aHIuP0U2lnjsxV42Cp71&#10;BnpdzXoVYm49riNYKL7BZOTY/bgijsLXTCL4EAbBZba8N9l++3lJyVzjKoPweGnqJVla4kMbloqI&#10;g90z9oQAMABFz3QUaPZXZ7JvRRbj1E7OW3BXrC54GNJ7an0Knse1Mn/TlnhOC9b9Feq0Bq8eeyMS&#10;gV60ujgAmizVoEG4V689H+RU1x0OwK/2X2bW/phqn0cE11lgHAODhOjwHJuqlHZyQTXWWjUjFlSJ&#10;5OCkIYYxBVSkQRMSi+hQdlLQiLwzTS0m9jxTn9j2EngyPoYTkUUdgrUqtM5PYR9Qiyy2lh/XTb9W&#10;OuletU2qyj4m/wDkiYR47SKdq+Rq9Y86Mef4U1j8qw2MtvY1gpuc4AF5kclbSCaVx7eBmD4grtIf&#10;7Tf3Bdo/8bf3BdoH/iHVx/8ASthzrUh4k/ZZ95a+l1qfZWCmKwc2APZiYTTGOPFDgUUUUUbR2baW&#10;jMNvD/HFaI38yg+m5A2em33ZC64hSIlGzWCyUjALaYnqcSjqiEU4p0oyDK7i02unGBeXDo+Ct9yJ&#10;tlk+ZvmjMFSc1zXNBtmrukyY81haDpSPmF6x/wAqNhrOAJNMndP2K0RHZFORi2qRHUK0U2kNqQrX&#10;xcD4BWnVv7VaOJH0VV36v4CtNSv3dJ7gBhhxKrUq1nFWqX3pzJMR6MoKUbBaSAPVvksPLTwVx5xV&#10;5sId2/H9QUAoExqjWsdlqHN1JpPiNgTdU33kJ9ooYYoCtRcB7TMfAoTVJOQK/PWXHJwQJzTZOKap&#10;V2yP6hertJ/p/cLeqnkFT7XtFvsFdjb1Nzu7cOLWmFYuzKoZUb3lcugNAwAORKfTstpYxoMvDmAe&#10;Eqq3CpRjqITuDUOLE13Bd1TLpKI70l0lzpkqTQOlQfyjOwyigOA2l9ip1P8AjePo5BzcQeoRlwDZ&#10;Eqe8HREmF+Kr06QddLyGgnUoWWy2ejM92wNnWAhoEPdQ91NP6U1BVKoZUHssbB+qMVCpt9AeP/ah&#10;IxQ1Qw3k0hAWV3X7KKFpPyj+VIq9Qqtmr0rXSfFcSHziDz8VWt9rdarTTdJ9Y1x9lzua4ZEZhB2a&#10;s786Q8MFQdkXjoUxpltZ3jimC6KtZzgTgwDFypUajm0wAOIGIB0lE0zPCD9MViij6B0Xe9m2sRiG&#10;Xv24qmXEEiciE9hNazvwzc1OayrefJwPQHYLRbaZvYU993hkEAmpqZqm6oaoarvrPVZ7zSoZXV7t&#10;Cnyb5BCc0MUJGyLN4/ZRZq/zM+63Hn4lSp4Mpl2UunjoF3RrVajKjajDAF7CCNEakEEXwP3DRE7C&#10;5Bgw+qdedcxccC7TkE9OAITwwXxj12nDaEKtCsyYvMLfqEKrzepAXT7UwrPRk9+BIjPBUqdSp3dU&#10;vJEuOQTnOADcSYATbFQAgX3e24DNFOTtpWWCF1x5L1dVfnjyYdsOHRcipotUWV/OoP4C9S4/EnNY&#10;KrbO9piWkG8CF2t3or/ig1oOLcyRpCa9jXtMtIRq7w9oD9w/9phEzKcYHE5NCOLGuk8SPIJyiEE1&#10;BDYEFy2Cna7SJO7UcI6FObuvphzdCMFSBJYQARksDaHiRkz7lCMlyXJSJjYU5OhXpaTEqnYm1Wsq&#10;l4utMkalfmq7vdaR9SjK5J7nAt0VQI92wL8o3nVPkF+XHzFWtrnMNsdRMAkAHEKnZ2QbUajjm5xC&#10;ZSc5t7dcZLdOYV0iMjkUQ68yL5Bke9HHqoaWsdJd7TteQ2kI7J4JunoN0QQpdpWjD27rh4hQ5wTb&#10;Zb6NFxuhwMkaDFUaTGMYIa0AAJiYmalN1KbHFAjMoYbyGO8h7yvWa+M5a09AURVtU4Ex5qSMdoXs&#10;BRZqXN7ivyzPFd7SFepWql9OpdqtLsgNCrHRaKdGmK1TISJH14rtK1VWVatNtCnyaA5w0CqWYimW&#10;mpT04tTH4gghFs1GjqPvsO0o7CuSKlclFey1T+phb4tM/dQ4gkFX+1muOQY8BBNTU1D0BOzvbNXZ&#10;8JI6hBtpp6PbHiFiNpW+xeos3R3mvytLoqld0nEkieDVRb+YtE1HcLyLjDQOuQAQZ6ulJE4v1VVh&#10;Ba5Mqw1wg+au77Ju8Y4It4lEYyp4rmnHIhP0CfoiuSjgg6F3vZoqRjSeD4OwTwS24equ9qWUNmAH&#10;STzCCaUEENV0QOz4guYQnHjgjQqOHGlWQc0EZFHYFNZqilZR8B81FlofKFQtFWO9aQ3EgFX5Pssa&#10;Myg/1VDCmMzxcnOUnVQnslrqZcNUC5xyk5KQgiEU5FuTUSo47Aw4qlbLHWovm69sFWGyXQ+vUcSM&#10;hoNZK7FpFhoU3d98eaaUNEEEE1M0TdUNnIK7bauGFWmHeKFSyUjxAunwQ2YZr8wAoFAf02/yos9I&#10;fCFcNO0PtzHUvammTin14pU92kP5UoIBN0RAABRJzR95HCSijKKOi5ILkiOBUUyCvxNqrPGRMN6B&#10;E2umdJ2BNKaguewHjtKutstb3XFpV11oozkZCMooqbUVv0h/TZ5IimwcgqYfUbZ2llMn2ZwPOEBE&#10;lBvBSckCQAM0GNiNmoCYU1MlMTfeKZ7xQnBxXxI6o6qpRswDcL5uk8thJdVnIwnIjguWwJozCaUE&#10;CU1NTalhrgZth30V202Z3B7bp8kNVzRAOKm1PU2gDQNChg6K6FK5hRsdqUdU7VEfqRGRT05Fcly2&#10;N5rmmWmlcc6MZBT+D2JtmpXb8yZKaUNUBjeKBTYQ1QKCGwaIODmx7TSEWMOtKohUY1w4gHZuqbS9&#10;Tbj84Ucdh1RCMrmiuW07IwuhahAjLaNgjBA8EENUBxWGwwiSFGx2iKOqIIKuW20sjB7SR5ovszfh&#10;JaijCvWo83BXraT8ewhHQLULkgOCB4Jqam7OaM57TsHoBD0CEfeR1RR1TkSYKM5q5VstbwPgu7r2&#10;ilPMIoxkr1sb87V+ad852OlFHRO4BatQTQhs5pqageMLmEUYzUcUTwKxz2FFEIqEc07RHRcly2CU&#10;0LvLI4+64FXK9lq8HtAPhupuqEO6KbW35wvXvPM7MJQO2EPeQ1U8Ajoj7q+Fctp1R1RlO1TkU4Jx&#10;TinLJTsOzkssBt7ynVZ7zSibO7Wm/wDhy7ykx2oChjui/MTzK3idgHFaLEzCnYNE0JqOqBzKYhqE&#10;Bogf1BZZLE47AigRiVzCKOidGS5LkuS5ehCngrrmmMirlrtVLg8OjzCBs5ac2lYOXrJ67RrsvZOT&#10;hxKdqidvNA7Oa57DtcjzRXNc1zBTtE8DJP5J5zCPuKP0L4U33UDwTSPZTdIVy1UKw4gT4LuLTWZw&#10;OSkFYnaNVCOmwngiFBxlaLHGR0xVPhVKIiHlO95O94J0A3hCdqnatTtE7RHiNnJN4gpvCVHFXwZU&#10;DPbzKCCbohqFzCBoNPuuU9xU+EA/44eiUBqhqhqh7y5qShpsKGmwI67CUVqPQlDRaBaIorktCnIo&#10;jiuiIGJV5j28lNMjQypHof/ZUEsDBBQABgAIAAAAIQAfZhFfVQYAAFwUAAAUAAAAZHJzL21lZGlh&#10;L2ltYWdlMi5lbWasWG9sFEUUf7vzdvd2D+jB7VEiYkyQUKRpqyYoOSCFQmMDpFBKLKaQGKwfCtgE&#10;GwLhj20kLbUBpPInjTUqQQhNlSqkCB8IGAkWxbQGWqhBwMSEakIQioVAgr8tbLu94js/OMnvdn4z&#10;b97Oe/Nm9s1pRFQB+GWHRlToEzyvpRKxQfTsnPm5RBoVu0Tn0K4DDrAS8EqFRfQKE03A+M8fNfX/&#10;blnLtGWzTjlURqupBGPm0HyCOpSRwDAgBHj6IoBfbFQiAFT2IVm/p8eT90sYlQjgj/f1NcSJvgT8&#10;/uuKyEMUsp4OT96ve3ZOBMY8bseDFhU+8tAE1H15vw47KqC6z56xeEaAv6DwDnwzJcDhkn7ejPZE&#10;7s3Nl0e1b65B7umbjnbPb/57ytHWDhShLQ3wy8PHBSbSfj7EZ7mCr3IOS3K9bLJunFC6sVL579UR&#10;B9tgizRON+JaL/fQVT4myp3lTZjLAirnLFEuhyP0EBNvBKT3Lkb/KBWhq3qmKPeFnk81+kZ6R/9G&#10;lFuq91CBHtcK9G2ab38BgmFFknkU6CdUsW7yal327xa9kpv0Zr6i/yyuwyh1mxcrZTQCkv0P0Z/D&#10;t7ic2zkxLrIx5+IkcZGm8jhVZXCKGibOx1LdSqmTQF1/XCjoL00SF0rFNUtFtRR1S/R7qmqjNNVC&#10;2WqfKFek6miDqkFc1Ihyl9D/ALIuy/rSuYWmcRvNZnl+8ziqLeQ4UNofFwvh27okcbGQT6p53K1m&#10;s+zfaZzB6ZzHLheL6/BAlfEltY4bASkuNnj9kM1WxUPiYiXO7ItJ4mK7dZwPWh/ycauE/X3wA8YF&#10;z7OpoaG8CnvFl79vEiVyL2b8/o+gL5G/nsSfH1n1arf1k9pq3VWS/e9Z43m1lcNLrCLRTzOtt3mc&#10;tY5vmrI/v0X/J2YZV5ny+qwyX+Vi83kuNDXxvXPNSyrXPACs6N9PufBXfZL9lGuWaHnmFC3fHKFJ&#10;9i82f6fl5ne03mwS90mduYuOmjX0JyDpG2vV0AxrBxVae0W5UuswrbPOIS+4KcptsaJarZUNrOnf&#10;T7WIh49hvx8fWYivRF6WxD9Zoae1CaFOSgl9Jr7/nlVKndYs2m+liXJrrOH0MuZ1HWsj+ecD9M81&#10;R9JT5kuiXLexmM4Y1XTE+F6U+9QIaXuM14DD/f7Zg+9wUZL9scf4Wu01HqqjRrYYfz8aFXzD+IrH&#10;mfJ3aJ7Zw7WmYXQBkv1jLMPIs/7mldbFIefNPSRwyfKTyeFDnB+u4JKw/P1cHza5KnxCVYUH8pMq&#10;JE3J8pOqcFxbH+6hkrCcn+SHN9Hk8AK652SJ63PGidBm2JUJSH7pQvK5247Qm7acn7xo59MIeyPd&#10;Dcn5ybVQD3WE4lpHaCA/6cA+SZafdIROqGshk3tDsn+H2ZX8gt3My205Lnbbt7nLVkamI+cnm9F/&#10;xrnF95yh+clp+CZZftJk53GDncE7bfn7WWt3q2r7JDCQn1RDf7L8pNqOa7V2VNtpy9//BruNmuwW&#10;Om3L+cRluw4XmhrEhXyeLkN/pVNH9Y6sr9lpoVNOG7U68vzanah2wYkDA/nJBcRmsvzkgnNStTvd&#10;qtWR/XvKyeBmJ4/rHfn7V+mU8TJnHWcC0r4g9F+2y/i0PZCfTMM9BaFMM4AxgF9OoVII+HctHMcV&#10;fh3NFWn48e9j0SfU/4+73P7hg3Mdjx8M5Dp/jBjKg7lSfcrg8R4P3vW88Yl8ckC/975EHpTvhQMS&#10;+ZPuinmjBs/D48E76IiRQ3ljYB5hyCfyjEC/Nz6Rb8Wa+N/0XIxP5MF5L4sMtsPjT7KjCgsd9K/H&#10;DwTmkeIO5kfAg/JLY4N5I/rfxXgpZtvc1foNd5nOsRxdkhsbm6inx0x9SuxXMUebGWvRcmPvA0tE&#10;udyYrU2NtdIzsT3i/Dj2Fv3i5tA+N12UW+WOpjQ3TOej4f516cS6BNfB4//m95rAep6H3z0u+eM5&#10;t4aWuPVU7h4X5ba7XdTgpmgNruyPBne7tss9plW7naLf1rp3tDdcR5/ljhbXa7w7Xr8fnaS3An6c&#10;evE0CfEwHbaFgLFABPgtdXDceDy4f/aPHsqD+2Uf5BN5cL944xN5cL9cwfhEHly3XsR1Ig+uY+IZ&#10;2wWbkFKT9//fIjz9c9X6j2csji3C1ukrEfx69X8AAAD//wMAUEsDBBQABgAIAAAAIQBum8Ic4QAA&#10;AAwBAAAPAAAAZHJzL2Rvd25yZXYueG1sTI/BSsNAEIbvgu+wjOCltBvbJoSYTVFB8CJolHrdZsck&#10;mJ0N2U2avL3Tk95mmI9/vj8/zLYTEw6+daTgbhOBQKqcaalW8PnxvE5B+KDJ6M4RKljQw6G4vsp1&#10;ZtyZ3nEqQy04hHymFTQh9JmUvmrQar9xPRLfvt1gdeB1qKUZ9JnDbSe3UZRIq1viD43u8anB6qcc&#10;rYJXu1rhW5K8TONRfx0f90u9lKVStzfzwz2IgHP4g+Giz+pQsNPJjWS86BSs45hJBfsk4goXYLuL&#10;uN2JpzhNdyCLXP4vUfwCAAD//wMAUEsDBBQABgAIAAAAIQDG/fq4xQAAAKUBAAAZAAAAZHJzL19y&#10;ZWxzL2Uyb0RvYy54bWwucmVsc7yQuwoCMRBFe8F/CNO72d1CRMzaiGAr+gFDMpuNbh4kUfTvjdgo&#10;CHaWM8M99zCr9c2O7EoxGe8ENFUNjJz0yjgt4HjYzhbAUkancPSOBNwpwbqbTlZ7GjGXUBpMSKxQ&#10;XBIw5ByWnCc5kMVU+UCuXHofLeYyRs0DyjNq4m1dz3l8Z0D3wWQ7JSDuVAvscA+l+Tfb972RtPHy&#10;YsnlLxXc2NJdgBg1ZQGWlMHXsq3I9sC/OzT/cWiqU9BPB/7x3O4BAAD//wMAUEsBAi0AFAAGAAgA&#10;AAAhACikrYQXAQAASAIAABMAAAAAAAAAAAAAAAAAAAAAAFtDb250ZW50X1R5cGVzXS54bWxQSwEC&#10;LQAUAAYACAAAACEAOP0h/9YAAACUAQAACwAAAAAAAAAAAAAAAABIAQAAX3JlbHMvLnJlbHNQSwEC&#10;LQAUAAYACAAAACEAmbjo7LUaAACpQgEADgAAAAAAAAAAAAAAAABHAgAAZHJzL2Uyb0RvYy54bWxQ&#10;SwECLQAKAAAAAAAAACEAjCGZgMb/AQDG/wEAFAAAAAAAAAAAAAAAAAAoHQAAZHJzL21lZGlhL2lt&#10;YWdlMS5qcGdQSwECLQAUAAYACAAAACEAH2YRX1UGAABcFAAAFAAAAAAAAAAAAAAAAAAgHQIAZHJz&#10;L21lZGlhL2ltYWdlMi5lbWZQSwECLQAUAAYACAAAACEAbpvCHOEAAAAMAQAADwAAAAAAAAAAAAAA&#10;AACnIwIAZHJzL2Rvd25yZXYueG1sUEsBAi0AFAAGAAgAAAAhAMb9+rjFAAAApQEAABkAAAAAAAAA&#10;AAAAAAAAtSQCAGRycy9fcmVscy9lMm9Eb2MueG1sLnJlbHNQSwUGAAAAAAcABwC+AQAAsSU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78454;height:71596;visibility:visible;mso-wrap-style:square">
                  <v:fill o:detectmouseclick="t"/>
                  <v:path o:connecttype="none"/>
                </v:shape>
                <v:shape id="Rectangle 21" o:spid="_x0000_s1028" style="position:absolute;top:1739;width:78497;height:40451;visibility:visible;mso-wrap-style:square;v-text-anchor:middle" coordsize="3606800,1461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zojxQAAANsAAAAPAAAAZHJzL2Rvd25yZXYueG1sRI9Ba8JA&#10;FITvgv9heYXedFMxWlJXkVKLxYumIh4f2WcSmn0bdrea+uu7guBxmJlvmNmiM404k/O1ZQUvwwQE&#10;cWF1zaWC/fdq8ArCB2SNjWVS8EceFvN+b4aZthfe0TkPpYgQ9hkqqEJoMyl9UZFBP7QtcfRO1hkM&#10;UbpSaoeXCDeNHCXJRBqsOS5U2NJ7RcVP/msUuI1P0/p0+Jp2h+Pnx/U6Trf5Wqnnp275BiJQFx7h&#10;e3utFYwmcPsSf4Cc/wMAAP//AwBQSwECLQAUAAYACAAAACEA2+H2y+4AAACFAQAAEwAAAAAAAAAA&#10;AAAAAAAAAAAAW0NvbnRlbnRfVHlwZXNdLnhtbFBLAQItABQABgAIAAAAIQBa9CxbvwAAABUBAAAL&#10;AAAAAAAAAAAAAAAAAB8BAABfcmVscy8ucmVsc1BLAQItABQABgAIAAAAIQBtazojxQAAANsAAAAP&#10;AAAAAAAAAAAAAAAAAAcCAABkcnMvZG93bnJldi54bWxQSwUGAAAAAAMAAwC3AAAA+QIAAAAA&#10;" adj="-11796480,,5400" path="m,705560c351367,490084,2603489,-94896,3606800,13200r,1447800c2217376,1099078,992717,1258388,,1461000l,705560xe" stroked="f" strokeweight="2pt">
                  <v:fill r:id="rId11" o:title="" recolor="t" rotate="t" type="frame"/>
                  <v:stroke joinstyle="miter"/>
                  <v:formulas/>
                  <v:path arrowok="t" o:connecttype="custom" o:connectlocs="0,1953502;7849772,36547;7849772,4045109;0,4045109;0,1953502" o:connectangles="0,0,0,0,0" textboxrect="0,0,3606800,1461000"/>
                  <v:textbox>
                    <w:txbxContent>
                      <w:p w14:paraId="2F0D5236" w14:textId="77777777" w:rsidR="00681E95" w:rsidRDefault="00681E95" w:rsidP="00C81BFB">
                        <w:pPr>
                          <w:rPr>
                            <w:rFonts w:eastAsia="Times New Roman"/>
                          </w:rPr>
                        </w:pPr>
                      </w:p>
                    </w:txbxContent>
                  </v:textbox>
                </v:shape>
                <v:shape id="Rectangle 23" o:spid="_x0000_s1029" style="position:absolute;left:25400;top:38306;width:53022;height:33256;visibility:visible;mso-wrap-style:square;v-text-anchor:middle" coordsize="4052318,234232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xmCwwAAANsAAAAPAAAAZHJzL2Rvd25yZXYueG1sRI/disIw&#10;FITvF3yHcATv1lQRWatRRFb82St/HuDQHNtqc9JtYo1vbxYWvBxm5htmtgimEi01rrSsYNBPQBBn&#10;VpecKzif1p9fIJxH1lhZJgVPcrCYdz5mmGr74AO1R5+LCGGXooLC+zqV0mUFGXR9WxNH72Ibgz7K&#10;Jpe6wUeEm0oOk2QsDZYcFwqsaVVQdjvejYLrc/+bhMnPOnPL71HtNzLcd61SvW5YTkF4Cv4d/m9v&#10;tYLhBP6+xB8g5y8AAAD//wMAUEsBAi0AFAAGAAgAAAAhANvh9svuAAAAhQEAABMAAAAAAAAAAAAA&#10;AAAAAAAAAFtDb250ZW50X1R5cGVzXS54bWxQSwECLQAUAAYACAAAACEAWvQsW78AAAAVAQAACwAA&#10;AAAAAAAAAAAAAAAfAQAAX3JlbHMvLnJlbHNQSwECLQAUAAYACAAAACEAIlMZgsMAAADbAAAADwAA&#10;AAAAAAAAAAAAAAAHAgAAZHJzL2Rvd25yZXYueG1sUEsFBgAAAAADAAMAtwAAAPcCAAAAAA==&#10;" adj="-11796480,,5400" path="m,116258v1718055,-278960,3378792,-8829,4052318,314718l4052318,2342326c3017268,1292469,1416050,559799,,119526r,-3268xe" fillcolor="#eee0c8" stroked="f" strokeweight="2pt">
                  <v:stroke joinstyle="miter"/>
                  <v:formulas/>
                  <v:path arrowok="t" o:connecttype="custom" o:connectlocs="0,165062;5302250,611895;5302250,3325609;0,169702;0,165062" o:connectangles="0,0,0,0,0" textboxrect="0,0,4052318,2342326"/>
                  <v:textbox>
                    <w:txbxContent>
                      <w:p w14:paraId="7F65ECDE" w14:textId="77777777" w:rsidR="00681E95" w:rsidRDefault="00681E95" w:rsidP="00CE7075">
                        <w:pPr>
                          <w:rPr>
                            <w:rFonts w:eastAsia="Times New Roman"/>
                          </w:rPr>
                        </w:pPr>
                      </w:p>
                    </w:txbxContent>
                  </v:textbox>
                </v:shape>
                <v:shape id="Rectangle 23" o:spid="_x0000_s1030" style="position:absolute;left:30035;top:38340;width:48324;height:25489;visibility:visible;mso-wrap-style:square;v-text-anchor:middle" coordsize="4052318,244718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bswgAAANsAAAAPAAAAZHJzL2Rvd25yZXYueG1sRE9Na8JA&#10;EL0X/A/LCF6kbpqClugqVpTWk5oWwduYHZNgdjZk15j+e/cg9Ph437NFZyrRUuNKywreRhEI4szq&#10;knMFvz+b1w8QziNrrCyTgj9ysJj3XmaYaHvnA7Wpz0UIYZeggsL7OpHSZQUZdCNbEwfuYhuDPsAm&#10;l7rBewg3lYyjaCwNlhwaCqxpVVB2TW9GwdfwPDy27+kk/9xt9z7ia3w7rZUa9LvlFISnzv+Ln+5v&#10;rSAOY8OX8APk/AEAAP//AwBQSwECLQAUAAYACAAAACEA2+H2y+4AAACFAQAAEwAAAAAAAAAAAAAA&#10;AAAAAAAAW0NvbnRlbnRfVHlwZXNdLnhtbFBLAQItABQABgAIAAAAIQBa9CxbvwAAABUBAAALAAAA&#10;AAAAAAAAAAAAAB8BAABfcmVscy8ucmVsc1BLAQItABQABgAIAAAAIQA/imbswgAAANsAAAAPAAAA&#10;AAAAAAAAAAAAAAcCAABkcnMvZG93bnJldi54bWxQSwUGAAAAAAMAAwC3AAAA9gIAAAAA&#10;" adj="-11796480,,5400" path="m,94441c1718055,-184519,3378792,212284,4052318,535831r,1911350c3017268,1397324,1416050,539222,,98949l,94441xe" fillcolor="#b28438" stroked="f" strokeweight="2pt">
                  <v:stroke joinstyle="miter"/>
                  <v:formulas/>
                  <v:path arrowok="t" o:connecttype="custom" o:connectlocs="0,98366;4832350,558100;4832350,2548887;0,103061;0,98366" o:connectangles="0,0,0,0,0" textboxrect="0,0,4052318,2447181"/>
                  <v:textbox>
                    <w:txbxContent>
                      <w:p w14:paraId="313FD4FF" w14:textId="77777777" w:rsidR="00681E95" w:rsidRDefault="00681E95" w:rsidP="00CE7075">
                        <w:pPr>
                          <w:rPr>
                            <w:rFonts w:eastAsia="Times New Roman"/>
                          </w:rPr>
                        </w:pPr>
                      </w:p>
                    </w:txbxContent>
                  </v:textbox>
                </v:shape>
                <v:shape id="Rectangle 22" o:spid="_x0000_s1031" style="position:absolute;top:4941;width:30131;height:14547;visibility:visible;mso-wrap-style:square;v-text-anchor:middle" coordsize="1890142,6554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Kg7vwAAANsAAAAPAAAAZHJzL2Rvd25yZXYueG1sRE/LisIw&#10;FN0P+A/hDrgb01Es0jEtKghuxCeuL821LdPc1Cba+vdmIbg8nPc8600tHtS6yrKC31EEgji3uuJC&#10;wfm0/pmBcB5ZY22ZFDzJQZYOvuaYaNvxgR5HX4gQwi5BBaX3TSKly0sy6Ea2IQ7c1bYGfYBtIXWL&#10;XQg3tRxHUSwNVhwaSmxoVVL+f7wbBavLYbfc9nvs4uU5rq+3xWY77ZQafveLPxCeev8Rv90brWAS&#10;1ocv4QfI9AUAAP//AwBQSwECLQAUAAYACAAAACEA2+H2y+4AAACFAQAAEwAAAAAAAAAAAAAAAAAA&#10;AAAAW0NvbnRlbnRfVHlwZXNdLnhtbFBLAQItABQABgAIAAAAIQBa9CxbvwAAABUBAAALAAAAAAAA&#10;AAAAAAAAAB8BAABfcmVscy8ucmVsc1BLAQItABQABgAIAAAAIQBl5Kg7vwAAANsAAAAPAAAAAAAA&#10;AAAAAAAAAAcCAABkcnMvZG93bnJldi54bWxQSwUGAAAAAAMAAwC3AAAA8wIAAAAA&#10;" adj="-11796480,,5400" path="m6043,c384926,4233,1585752,105258,1890142,125486,1406352,216969,540321,423281,1191,655446,-3221,377244,6043,239921,6043,xe" fillcolor="gray [1629]" stroked="f" strokeweight="2pt">
                  <v:stroke joinstyle="miter"/>
                  <v:formulas/>
                  <v:path arrowok="t" o:connecttype="custom" o:connectlocs="9633,0;3013184,278511;1899,1454733;9633,0" o:connectangles="0,0,0,0" textboxrect="0,0,1890142,655446"/>
                  <v:textbox>
                    <w:txbxContent>
                      <w:p w14:paraId="088AB40A" w14:textId="77777777" w:rsidR="00681E95" w:rsidRDefault="00681E95" w:rsidP="008A341C">
                        <w:pPr>
                          <w:rPr>
                            <w:rFonts w:eastAsia="Times New Roman"/>
                          </w:rPr>
                        </w:pPr>
                      </w:p>
                    </w:txbxContent>
                  </v:textbox>
                </v:shape>
                <v:shapetype id="_x0000_t202" coordsize="21600,21600" o:spt="202" path="m,l,21600r21600,l21600,xe">
                  <v:stroke joinstyle="miter"/>
                  <v:path gradientshapeok="t" o:connecttype="rect"/>
                </v:shapetype>
                <v:shape id="_x0000_s1032" type="#_x0000_t202" style="position:absolute;left:8153;top:53478;width:37071;height:9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1bwgAAANsAAAAPAAAAZHJzL2Rvd25yZXYueG1sRI9Ba8JA&#10;FITvBf/D8oTe6kZtpaSuImrBg5dqvD+yr9nQ7NuQfZr477uFgsdhZr5hluvBN+pGXawDG5hOMlDE&#10;ZbA1VwaK8+fLO6goyBabwGTgThHWq9HTEnMbev6i20kqlSAcczTgRNpc61g68hgnoSVO3nfoPEqS&#10;XaVth32C+0bPsmyhPdacFhy2tHVU/pyu3oCI3Uzvxd7Hw2U47nqXlW9YGPM8HjYfoIQGeYT/2wdr&#10;YP4Kf1/SD9CrXwAAAP//AwBQSwECLQAUAAYACAAAACEA2+H2y+4AAACFAQAAEwAAAAAAAAAAAAAA&#10;AAAAAAAAW0NvbnRlbnRfVHlwZXNdLnhtbFBLAQItABQABgAIAAAAIQBa9CxbvwAAABUBAAALAAAA&#10;AAAAAAAAAAAAAB8BAABfcmVscy8ucmVsc1BLAQItABQABgAIAAAAIQD+DT1bwgAAANsAAAAPAAAA&#10;AAAAAAAAAAAAAAcCAABkcnMvZG93bnJldi54bWxQSwUGAAAAAAMAAwC3AAAA9gIAAAAA&#10;" filled="f" stroked="f">
                  <v:textbox style="mso-fit-shape-to-text:t">
                    <w:txbxContent>
                      <w:sdt>
                        <w:sdtPr>
                          <w:rPr>
                            <w:rFonts w:ascii="Lucida Sans" w:hAnsi="Lucida Sans"/>
                            <w:b/>
                            <w:bCs/>
                            <w:color w:val="B28438"/>
                            <w:sz w:val="46"/>
                            <w:szCs w:val="46"/>
                          </w:rPr>
                          <w:alias w:val="Author"/>
                          <w:tag w:val=""/>
                          <w:id w:val="8111100"/>
                          <w:dataBinding w:prefixMappings="xmlns:ns0='http://purl.org/dc/elements/1.1/' xmlns:ns1='http://schemas.openxmlformats.org/package/2006/metadata/core-properties' " w:xpath="/ns1:coreProperties[1]/ns0:creator[1]" w:storeItemID="{6C3C8BC8-F283-45AE-878A-BAB7291924A1}"/>
                          <w:text/>
                        </w:sdtPr>
                        <w:sdtContent>
                          <w:p w14:paraId="70F8F177" w14:textId="45DC2A1B" w:rsidR="00681E95" w:rsidRPr="00C47C7D" w:rsidRDefault="001D385F" w:rsidP="00A43AC6">
                            <w:pPr>
                              <w:spacing w:after="240" w:line="240" w:lineRule="auto"/>
                              <w:jc w:val="left"/>
                              <w:rPr>
                                <w:rFonts w:ascii="Lucida Sans" w:hAnsi="Lucida Sans"/>
                                <w:b/>
                                <w:bCs/>
                                <w:color w:val="B28438"/>
                                <w:sz w:val="44"/>
                                <w:szCs w:val="44"/>
                              </w:rPr>
                            </w:pPr>
                            <w:r>
                              <w:rPr>
                                <w:rFonts w:ascii="Lucida Sans" w:hAnsi="Lucida Sans"/>
                                <w:b/>
                                <w:bCs/>
                                <w:color w:val="B28438"/>
                                <w:sz w:val="46"/>
                                <w:szCs w:val="46"/>
                              </w:rPr>
                              <w:t>LAW ANGELS</w:t>
                            </w:r>
                          </w:p>
                        </w:sdtContent>
                      </w:sdt>
                      <w:p w14:paraId="19544D9B" w14:textId="77777777" w:rsidR="00681E95" w:rsidRPr="009A5303" w:rsidRDefault="00681E95" w:rsidP="004E59E7">
                        <w:pPr>
                          <w:spacing w:after="40" w:line="240" w:lineRule="auto"/>
                          <w:jc w:val="left"/>
                          <w:rPr>
                            <w:color w:val="auto"/>
                            <w:spacing w:val="10"/>
                          </w:rPr>
                        </w:pPr>
                        <w:r w:rsidRPr="009A5303">
                          <w:rPr>
                            <w:color w:val="auto"/>
                            <w:spacing w:val="10"/>
                          </w:rPr>
                          <w:t>admin@usedtotech.com</w:t>
                        </w:r>
                      </w:p>
                      <w:p w14:paraId="5231F206" w14:textId="77777777" w:rsidR="00681E95" w:rsidRPr="009A5303" w:rsidRDefault="00681E95" w:rsidP="00CC2BCD">
                        <w:pPr>
                          <w:spacing w:after="0" w:line="240" w:lineRule="auto"/>
                          <w:jc w:val="left"/>
                          <w:rPr>
                            <w:color w:val="auto"/>
                            <w:spacing w:val="10"/>
                          </w:rPr>
                        </w:pPr>
                        <w:r w:rsidRPr="009A5303">
                          <w:rPr>
                            <w:color w:val="auto"/>
                            <w:spacing w:val="10"/>
                          </w:rPr>
                          <w:t>www.usedtotech.com</w:t>
                        </w:r>
                      </w:p>
                    </w:txbxContent>
                  </v:textbox>
                </v:shape>
                <v:shape id="_x0000_s1033" type="#_x0000_t202" style="position:absolute;left:8224;top:45023;width:27648;height:6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devgAAANsAAAAPAAAAZHJzL2Rvd25yZXYueG1sRE9Na8JA&#10;EL0X/A/LCL3VjZUWia4iVsFDL2q8D9kxG8zOhuxo4r/vHgoeH+97uR58ox7UxTqwgekkA0VcBltz&#10;ZaA47z/moKIgW2wCk4EnRVivRm9LzG3o+UiPk1QqhXDM0YATaXOtY+nIY5yEljhx19B5lAS7StsO&#10;+xTuG/2ZZd/aY82pwWFLW0fl7XT3BkTsZvosdj4eLsPvT++y8gsLY97Hw2YBSmiQl/jffbAGZmls&#10;+pJ+gF79AQAA//8DAFBLAQItABQABgAIAAAAIQDb4fbL7gAAAIUBAAATAAAAAAAAAAAAAAAAAAAA&#10;AABbQ29udGVudF9UeXBlc10ueG1sUEsBAi0AFAAGAAgAAAAhAFr0LFu/AAAAFQEAAAsAAAAAAAAA&#10;AAAAAAAAHwEAAF9yZWxzLy5yZWxzUEsBAi0AFAAGAAgAAAAhAH9AN16+AAAA2wAAAA8AAAAAAAAA&#10;AAAAAAAABwIAAGRycy9kb3ducmV2LnhtbFBLBQYAAAAAAwADALcAAADyAgAAAAA=&#10;" filled="f" stroked="f">
                  <v:textbox style="mso-fit-shape-to-text:t">
                    <w:txbxContent>
                      <w:p w14:paraId="709E3149" w14:textId="77777777" w:rsidR="00681E95" w:rsidRPr="00B6438D" w:rsidRDefault="00681E95" w:rsidP="004E59E7">
                        <w:pPr>
                          <w:spacing w:after="160" w:line="240" w:lineRule="auto"/>
                          <w:jc w:val="left"/>
                          <w:rPr>
                            <w:color w:val="auto"/>
                            <w:sz w:val="44"/>
                            <w:szCs w:val="44"/>
                          </w:rPr>
                        </w:pPr>
                        <w:r w:rsidRPr="00B6438D">
                          <w:rPr>
                            <w:color w:val="auto"/>
                            <w:sz w:val="38"/>
                            <w:szCs w:val="38"/>
                          </w:rPr>
                          <w:t>First Edition</w:t>
                        </w:r>
                      </w:p>
                      <w:p w14:paraId="7FD5C3F0" w14:textId="77777777" w:rsidR="00681E95" w:rsidRPr="004E59E7" w:rsidRDefault="00681E95" w:rsidP="00CC2BCD">
                        <w:pPr>
                          <w:spacing w:after="0" w:line="240" w:lineRule="auto"/>
                          <w:jc w:val="left"/>
                          <w:rPr>
                            <w:color w:val="auto"/>
                            <w:sz w:val="4"/>
                            <w:szCs w:val="4"/>
                          </w:rPr>
                        </w:pPr>
                        <w:r>
                          <w:rPr>
                            <w:color w:val="auto"/>
                            <w:szCs w:val="24"/>
                          </w:rPr>
                          <w:t>April 07, 2024</w:t>
                        </w:r>
                      </w:p>
                    </w:txbxContent>
                  </v:textbox>
                </v:shape>
                <v:shape id="Picture 303" o:spid="_x0000_s1034" type="#_x0000_t75" style="position:absolute;left:48463;top:63721;width:7245;height:1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TgPxwAAANwAAAAPAAAAZHJzL2Rvd25yZXYueG1sRI9Ba8JA&#10;FITvBf/D8gq9lLqpAZHUVapSKhaUpr309pp9zQazb0N2Y+K/dwuCx2FmvmHmy8HW4kStrxwreB4n&#10;IIgLpysuFXx/vT3NQPiArLF2TArO5GG5GN3NMdOu50865aEUEcI+QwUmhCaT0heGLPqxa4ij9+da&#10;iyHKtpS6xT7CbS0nSTKVFiuOCwYbWhsqjnlnFfzq1cfmZ9P5PJ0c+kdz2L/rXafUw/3w+gIi0BBu&#10;4Wt7qxWkSQr/Z+IRkIsLAAAA//8DAFBLAQItABQABgAIAAAAIQDb4fbL7gAAAIUBAAATAAAAAAAA&#10;AAAAAAAAAAAAAABbQ29udGVudF9UeXBlc10ueG1sUEsBAi0AFAAGAAgAAAAhAFr0LFu/AAAAFQEA&#10;AAsAAAAAAAAAAAAAAAAAHwEAAF9yZWxzLy5yZWxzUEsBAi0AFAAGAAgAAAAhAEwBOA/HAAAA3AAA&#10;AA8AAAAAAAAAAAAAAAAABwIAAGRycy9kb3ducmV2LnhtbFBLBQYAAAAAAwADALcAAAD7AgAAAAA=&#10;">
                  <v:imagedata r:id="rId12" o:title=""/>
                </v:shape>
                <w10:wrap anchorx="page" anchory="page"/>
                <w10:anchorlock/>
              </v:group>
            </w:pict>
          </mc:Fallback>
        </mc:AlternateContent>
      </w:r>
      <w:r w:rsidR="005E6EF8" w:rsidRPr="00E27206">
        <w:rPr>
          <w:rFonts w:cs="Times New Roman"/>
          <w:szCs w:val="24"/>
        </w:rPr>
        <w:t xml:space="preserve"> </w:t>
      </w:r>
      <w:r w:rsidR="008A365E" w:rsidRPr="00E27206">
        <w:rPr>
          <w:rFonts w:cs="Times New Roman"/>
          <w:szCs w:val="24"/>
        </w:rPr>
        <w:br w:type="page"/>
      </w:r>
    </w:p>
    <w:sdt>
      <w:sdtPr>
        <w:rPr>
          <w:rFonts w:cs="Times New Roman"/>
          <w:b/>
          <w:bCs/>
          <w:smallCaps/>
          <w:color w:val="B28438"/>
          <w:spacing w:val="10"/>
          <w:szCs w:val="24"/>
        </w:rPr>
        <w:alias w:val="Title"/>
        <w:tag w:val=""/>
        <w:id w:val="-1275480687"/>
        <w:placeholder>
          <w:docPart w:val="F6B856AA291C4603B0004D5FA2DB3930"/>
        </w:placeholder>
        <w:dataBinding w:prefixMappings="xmlns:ns0='http://purl.org/dc/elements/1.1/' xmlns:ns1='http://schemas.openxmlformats.org/package/2006/metadata/core-properties' " w:xpath="/ns1:coreProperties[1]/ns0:title[1]" w:storeItemID="{6C3C8BC8-F283-45AE-878A-BAB7291924A1}"/>
        <w:text/>
      </w:sdtPr>
      <w:sdtContent>
        <w:p w14:paraId="1D24DA82" w14:textId="58B7D384" w:rsidR="006D2016" w:rsidRPr="00E27206" w:rsidRDefault="00386A13" w:rsidP="00BC620C">
          <w:pPr>
            <w:pageBreakBefore/>
            <w:spacing w:after="40"/>
            <w:ind w:right="1080"/>
            <w:rPr>
              <w:rFonts w:cs="Times New Roman"/>
              <w:b/>
              <w:bCs/>
              <w:smallCaps/>
              <w:spacing w:val="10"/>
              <w:szCs w:val="24"/>
            </w:rPr>
          </w:pPr>
          <w:r>
            <w:rPr>
              <w:rFonts w:cs="Times New Roman"/>
              <w:b/>
              <w:bCs/>
              <w:smallCaps/>
              <w:color w:val="B28438"/>
              <w:spacing w:val="10"/>
              <w:szCs w:val="24"/>
            </w:rPr>
            <w:t>SOLICITORS’ACCOUNT</w:t>
          </w:r>
        </w:p>
      </w:sdtContent>
    </w:sdt>
    <w:p w14:paraId="29DF73BC" w14:textId="41782EDD" w:rsidR="006D2016" w:rsidRPr="00E27206" w:rsidRDefault="006D2016" w:rsidP="00BC620C">
      <w:pPr>
        <w:spacing w:after="360"/>
        <w:ind w:right="1080"/>
        <w:rPr>
          <w:rFonts w:cs="Times New Roman"/>
          <w:szCs w:val="24"/>
        </w:rPr>
      </w:pPr>
      <w:r w:rsidRPr="00E27206">
        <w:rPr>
          <w:rFonts w:cs="Times New Roman"/>
          <w:szCs w:val="24"/>
        </w:rPr>
        <w:t>© 202</w:t>
      </w:r>
      <w:r w:rsidR="001D385F" w:rsidRPr="00E27206">
        <w:rPr>
          <w:rFonts w:cs="Times New Roman"/>
          <w:szCs w:val="24"/>
        </w:rPr>
        <w:t>5</w:t>
      </w:r>
      <w:r w:rsidRPr="00E27206">
        <w:rPr>
          <w:rFonts w:cs="Times New Roman"/>
          <w:szCs w:val="24"/>
        </w:rPr>
        <w:t xml:space="preserve"> by </w:t>
      </w:r>
      <w:sdt>
        <w:sdtPr>
          <w:rPr>
            <w:rFonts w:cs="Times New Roman"/>
            <w:szCs w:val="24"/>
          </w:rPr>
          <w:alias w:val="Author"/>
          <w:tag w:val=""/>
          <w:id w:val="690649297"/>
          <w:placeholder>
            <w:docPart w:val="E9441367F2BD48AB917D62DFACF5240E"/>
          </w:placeholder>
          <w:dataBinding w:prefixMappings="xmlns:ns0='http://purl.org/dc/elements/1.1/' xmlns:ns1='http://schemas.openxmlformats.org/package/2006/metadata/core-properties' " w:xpath="/ns1:coreProperties[1]/ns0:creator[1]" w:storeItemID="{6C3C8BC8-F283-45AE-878A-BAB7291924A1}"/>
          <w:text/>
        </w:sdtPr>
        <w:sdtContent>
          <w:r w:rsidR="001D385F" w:rsidRPr="00E27206">
            <w:rPr>
              <w:rFonts w:cs="Times New Roman"/>
              <w:szCs w:val="24"/>
            </w:rPr>
            <w:t>LAW ANGELS</w:t>
          </w:r>
        </w:sdtContent>
      </w:sdt>
    </w:p>
    <w:p w14:paraId="44523963" w14:textId="77777777" w:rsidR="00C90820" w:rsidRPr="00E27206" w:rsidRDefault="00C90820" w:rsidP="00BC620C">
      <w:pPr>
        <w:spacing w:after="80"/>
        <w:ind w:right="1080"/>
        <w:rPr>
          <w:rFonts w:cs="Times New Roman"/>
          <w:b/>
          <w:bCs/>
          <w:smallCaps/>
          <w:spacing w:val="20"/>
          <w:szCs w:val="24"/>
        </w:rPr>
      </w:pPr>
    </w:p>
    <w:p w14:paraId="7C67CA36" w14:textId="61318899" w:rsidR="006D2016" w:rsidRPr="00E27206" w:rsidRDefault="006D2016" w:rsidP="00BC620C">
      <w:pPr>
        <w:spacing w:after="80"/>
        <w:ind w:right="1080"/>
        <w:rPr>
          <w:rFonts w:cs="Times New Roman"/>
          <w:b/>
          <w:bCs/>
          <w:smallCaps/>
          <w:spacing w:val="20"/>
          <w:szCs w:val="24"/>
        </w:rPr>
      </w:pPr>
      <w:r w:rsidRPr="00E27206">
        <w:rPr>
          <w:rFonts w:cs="Times New Roman"/>
          <w:b/>
          <w:bCs/>
          <w:smallCaps/>
          <w:spacing w:val="20"/>
          <w:szCs w:val="24"/>
        </w:rPr>
        <w:t>All Rights Reserved</w:t>
      </w:r>
    </w:p>
    <w:p w14:paraId="34C56E6E" w14:textId="77777777" w:rsidR="006D2016" w:rsidRPr="00E27206" w:rsidRDefault="006D2016" w:rsidP="00BC620C">
      <w:pPr>
        <w:spacing w:after="320"/>
        <w:ind w:right="1080"/>
        <w:rPr>
          <w:rFonts w:cs="Times New Roman"/>
          <w:szCs w:val="24"/>
        </w:rPr>
      </w:pPr>
      <w:r w:rsidRPr="00E27206">
        <w:rPr>
          <w:rFonts w:cs="Times New Roman"/>
          <w:szCs w:val="24"/>
        </w:rPr>
        <w:t>No part of this book may be reproduced, distributed, or transmitted in any form or by any means without the prior written permission of the publisher, except in the case of brief quotations embodied in critical reviews and certain other noncommercial uses permitted by copyright law.</w:t>
      </w:r>
    </w:p>
    <w:p w14:paraId="2C367E26" w14:textId="77777777" w:rsidR="007F165C" w:rsidRPr="00E27206" w:rsidRDefault="007F165C" w:rsidP="00BC620C">
      <w:pPr>
        <w:rPr>
          <w:rFonts w:cs="Times New Roman"/>
          <w:szCs w:val="24"/>
        </w:rPr>
        <w:sectPr w:rsidR="007F165C" w:rsidRPr="00E27206" w:rsidSect="007F165C">
          <w:headerReference w:type="default" r:id="rId13"/>
          <w:footerReference w:type="default" r:id="rId14"/>
          <w:pgSz w:w="12240" w:h="15840" w:code="1"/>
          <w:pgMar w:top="1224" w:right="1224" w:bottom="1224" w:left="1224" w:header="720" w:footer="720" w:gutter="0"/>
          <w:cols w:space="720"/>
          <w:docGrid w:linePitch="360"/>
        </w:sectPr>
      </w:pPr>
    </w:p>
    <w:p w14:paraId="25D452CC" w14:textId="30DC74A5" w:rsidR="00841A7F" w:rsidRPr="00FD1F6F" w:rsidRDefault="001D385F" w:rsidP="00BB218F">
      <w:pPr>
        <w:pStyle w:val="Heading1"/>
      </w:pPr>
      <w:bookmarkStart w:id="0" w:name="_Toc211981017"/>
      <w:r w:rsidRPr="00FD1F6F">
        <w:lastRenderedPageBreak/>
        <w:t>PREFACE</w:t>
      </w:r>
      <w:bookmarkEnd w:id="0"/>
    </w:p>
    <w:p w14:paraId="578955FA" w14:textId="77777777" w:rsidR="00BB218F" w:rsidRPr="00BB218F" w:rsidRDefault="00BB218F" w:rsidP="00BB218F">
      <w:pPr>
        <w:spacing w:line="276" w:lineRule="auto"/>
        <w:rPr>
          <w:rFonts w:cs="Times New Roman"/>
          <w:szCs w:val="24"/>
        </w:rPr>
      </w:pPr>
      <w:r w:rsidRPr="00BB218F">
        <w:rPr>
          <w:rFonts w:cs="Times New Roman"/>
          <w:szCs w:val="24"/>
          <w:lang w:val="en-GB"/>
        </w:rPr>
        <w:t>The management of client money is not merely an administrative task; it is a fundamental pillar of professional integrity and trust in the legal profession. The </w:t>
      </w:r>
      <w:r w:rsidRPr="00BB218F">
        <w:rPr>
          <w:rFonts w:cs="Times New Roman"/>
          <w:i/>
          <w:iCs/>
          <w:szCs w:val="24"/>
          <w:lang w:val="en-GB"/>
        </w:rPr>
        <w:t>Solicitors Accounts Rules</w:t>
      </w:r>
      <w:r w:rsidRPr="00BB218F">
        <w:rPr>
          <w:rFonts w:cs="Times New Roman"/>
          <w:szCs w:val="24"/>
          <w:lang w:val="en-GB"/>
        </w:rPr>
        <w:t xml:space="preserve"> (SAR) form a detailed and uncompromising framework designed to protect client funds and maintain the highest standards of financial probity. This textbook is designed to be your clear and practical guide through this essential, yet often daunting, aspect of legal practice.</w:t>
      </w:r>
      <w:r w:rsidRPr="00BB218F">
        <w:rPr>
          <w:rFonts w:cs="Times New Roman"/>
          <w:szCs w:val="24"/>
        </w:rPr>
        <w:t> </w:t>
      </w:r>
    </w:p>
    <w:p w14:paraId="4AB4413E" w14:textId="77777777" w:rsidR="00BB218F" w:rsidRPr="00BB218F" w:rsidRDefault="00BB218F" w:rsidP="00BB218F">
      <w:pPr>
        <w:spacing w:line="276" w:lineRule="auto"/>
        <w:rPr>
          <w:rFonts w:cs="Times New Roman"/>
          <w:szCs w:val="24"/>
        </w:rPr>
      </w:pPr>
      <w:r w:rsidRPr="00BB218F">
        <w:rPr>
          <w:rFonts w:cs="Times New Roman"/>
          <w:szCs w:val="24"/>
          <w:lang w:val="en-GB"/>
        </w:rPr>
        <w:t>Our approach is built on a simple belief: to master solicitors' accounts, you must understand the underlying principles, not just memorise the rules. We have therefore structured this text to demystify the SAR, breaking down complex requirements into logical, manageable components. Each chapter focuses on a key area of practice, from receiving client money and making payments from the client account to managing office money and performing the three-way reconciliation, illustrating the rules with clear examples and common scenarios.</w:t>
      </w:r>
      <w:r w:rsidRPr="00BB218F">
        <w:rPr>
          <w:rFonts w:cs="Times New Roman"/>
          <w:szCs w:val="24"/>
        </w:rPr>
        <w:t> </w:t>
      </w:r>
    </w:p>
    <w:p w14:paraId="0037D72C" w14:textId="77777777" w:rsidR="00BB218F" w:rsidRPr="00BB218F" w:rsidRDefault="00BB218F" w:rsidP="00BB218F">
      <w:pPr>
        <w:spacing w:line="276" w:lineRule="auto"/>
        <w:rPr>
          <w:rFonts w:cs="Times New Roman"/>
          <w:szCs w:val="24"/>
        </w:rPr>
      </w:pPr>
      <w:r w:rsidRPr="00BB218F">
        <w:rPr>
          <w:rFonts w:cs="Times New Roman"/>
          <w:szCs w:val="24"/>
          <w:lang w:val="en-GB"/>
        </w:rPr>
        <w:t>The SQE1 assessment and your future practice require a precise and application-based knowledge. This book is tailored to that challenge. We present the SAR not as a list of prohibitions, but as a positive framework for effective financial management. Worked examples, ledger entries, and case studies based on typical transactions are woven throughout to transform abstract rules into practical competence.</w:t>
      </w:r>
      <w:r w:rsidRPr="00BB218F">
        <w:rPr>
          <w:rFonts w:cs="Times New Roman"/>
          <w:szCs w:val="24"/>
        </w:rPr>
        <w:t> </w:t>
      </w:r>
    </w:p>
    <w:p w14:paraId="794658D2" w14:textId="77777777" w:rsidR="00BB218F" w:rsidRPr="00BB218F" w:rsidRDefault="00BB218F" w:rsidP="00BB218F">
      <w:pPr>
        <w:spacing w:line="276" w:lineRule="auto"/>
        <w:rPr>
          <w:rFonts w:cs="Times New Roman"/>
          <w:szCs w:val="24"/>
        </w:rPr>
      </w:pPr>
      <w:r w:rsidRPr="00BB218F">
        <w:rPr>
          <w:rFonts w:cs="Times New Roman"/>
          <w:szCs w:val="24"/>
          <w:lang w:val="en-GB"/>
        </w:rPr>
        <w:t>Our goal is to equip you with the confidence and precision to handle client money correctly from day one. The following pages will provide the clarity, procedural knowledge, and ethical grounding you need to navigate this critical area with assurance, ensuring you uphold the trust that is the foundation of our profession.</w:t>
      </w:r>
      <w:r w:rsidRPr="00BB218F">
        <w:rPr>
          <w:rFonts w:cs="Times New Roman"/>
          <w:szCs w:val="24"/>
        </w:rPr>
        <w:t> </w:t>
      </w:r>
    </w:p>
    <w:p w14:paraId="1ACA6615" w14:textId="77777777" w:rsidR="00BB218F" w:rsidRPr="00BB218F" w:rsidRDefault="00BB218F" w:rsidP="00BB218F">
      <w:pPr>
        <w:spacing w:line="276" w:lineRule="auto"/>
        <w:rPr>
          <w:rFonts w:cs="Times New Roman"/>
          <w:szCs w:val="24"/>
        </w:rPr>
      </w:pPr>
      <w:r w:rsidRPr="00BB218F">
        <w:rPr>
          <w:rFonts w:cs="Times New Roman"/>
          <w:szCs w:val="24"/>
          <w:lang w:val="en-GB"/>
        </w:rPr>
        <w:t>Welcome to the study of solicitors' accounts. While the detail is exacting, there is no more important skill for safeguarding your reputation and that of the profession.</w:t>
      </w:r>
      <w:r w:rsidRPr="00BB218F">
        <w:rPr>
          <w:rFonts w:cs="Times New Roman"/>
          <w:szCs w:val="24"/>
        </w:rPr>
        <w:t> </w:t>
      </w:r>
    </w:p>
    <w:p w14:paraId="5242D0C3" w14:textId="77777777" w:rsidR="00BB218F" w:rsidRDefault="00BB218F" w:rsidP="00FA79DB">
      <w:pPr>
        <w:spacing w:line="276" w:lineRule="auto"/>
        <w:rPr>
          <w:rFonts w:cs="Times New Roman"/>
          <w:szCs w:val="24"/>
          <w:lang w:val="en-GB"/>
        </w:rPr>
      </w:pPr>
    </w:p>
    <w:p w14:paraId="48A6E069" w14:textId="44C8466E" w:rsidR="00FA79DB" w:rsidRDefault="00BB218F" w:rsidP="00FA79DB">
      <w:pPr>
        <w:spacing w:line="276" w:lineRule="auto"/>
        <w:rPr>
          <w:rFonts w:cs="Times New Roman"/>
          <w:i/>
          <w:iCs/>
          <w:szCs w:val="24"/>
          <w:lang w:val="en-GB"/>
        </w:rPr>
      </w:pPr>
      <w:r w:rsidRPr="00BB218F">
        <w:rPr>
          <w:rFonts w:cs="Times New Roman"/>
          <w:i/>
          <w:iCs/>
          <w:szCs w:val="24"/>
          <w:lang w:val="en-GB"/>
        </w:rPr>
        <w:t>Law Angels</w:t>
      </w:r>
    </w:p>
    <w:p w14:paraId="7DB2E8A7" w14:textId="77777777" w:rsidR="00BB218F" w:rsidRDefault="00BB218F" w:rsidP="00BB218F">
      <w:pPr>
        <w:pStyle w:val="Heading1"/>
      </w:pPr>
      <w:bookmarkStart w:id="1" w:name="_Toc211981018"/>
      <w:r>
        <w:lastRenderedPageBreak/>
        <w:t>ACKNOWLEDGEMENTS</w:t>
      </w:r>
      <w:bookmarkEnd w:id="1"/>
    </w:p>
    <w:p w14:paraId="5190914A" w14:textId="77777777" w:rsidR="00001C90" w:rsidRPr="00001C90" w:rsidRDefault="00001C90" w:rsidP="00001C90">
      <w:r w:rsidRPr="00001C90">
        <w:t>The development of this textbook was a significant endeavor, and we extend our sincere gratitude to the collective efforts that made this publication possible.</w:t>
      </w:r>
    </w:p>
    <w:p w14:paraId="3222A418" w14:textId="77777777" w:rsidR="00001C90" w:rsidRPr="00001C90" w:rsidRDefault="00001C90" w:rsidP="00001C90">
      <w:r w:rsidRPr="00001C90">
        <w:t>At Law Angels, we are fortunate to be supported by a dedicated team whose commitment to legal education and excellence is the cornerstone of our work. The collaborative spirit, legal expertise, and tireless effort of our entire organization were instrumental in shaping this text from concept to completion.</w:t>
      </w:r>
    </w:p>
    <w:p w14:paraId="75FDE8E2" w14:textId="77777777" w:rsidR="00001C90" w:rsidRPr="00001C90" w:rsidRDefault="00001C90" w:rsidP="00001C90">
      <w:r w:rsidRPr="00001C90">
        <w:t>We also extend our appreciation to the broader legal community. The insightful feedback from our academic and practitioner reviewers greatly enhanced the accuracy and clarity of the material. Their contributions, offered in a spirit of scholarly collaboration, have been invaluable in ensuring this resource meets the rigorous demands of the SQE curriculum.</w:t>
      </w:r>
    </w:p>
    <w:p w14:paraId="28DC20D6" w14:textId="77777777" w:rsidR="00001C90" w:rsidRPr="00001C90" w:rsidRDefault="00001C90" w:rsidP="00001C90">
      <w:r w:rsidRPr="00001C90">
        <w:t>We are also thankful for the unwavering support from our personal networks, whose understanding provided the foundation that allowed this project to thrive.</w:t>
      </w:r>
    </w:p>
    <w:p w14:paraId="50EEA469" w14:textId="5D3E254A" w:rsidR="00BB218F" w:rsidRPr="00BB218F" w:rsidRDefault="00001C90" w:rsidP="00001C90">
      <w:r w:rsidRPr="00001C90">
        <w:t>It is our privilege at Law Angels to contribute to the education of future solicitors, and we hope this text serves as a reliable guide for the next generation of legal professionals</w:t>
      </w:r>
      <w:r w:rsidR="00BB218F">
        <w:rPr>
          <w:lang w:val="en-GB"/>
        </w:rPr>
        <w:t>.</w:t>
      </w:r>
    </w:p>
    <w:p w14:paraId="15B3E696" w14:textId="56E3D6C3" w:rsidR="00BB218F" w:rsidRPr="00BB218F" w:rsidRDefault="00BB218F" w:rsidP="00BB218F">
      <w:r>
        <w:br w:type="page"/>
      </w:r>
    </w:p>
    <w:bookmarkStart w:id="2" w:name="_Toc211981019" w:displacedByCustomXml="next"/>
    <w:sdt>
      <w:sdtPr>
        <w:rPr>
          <w:rFonts w:asciiTheme="minorHAnsi" w:eastAsiaTheme="minorEastAsia" w:hAnsiTheme="minorHAnsi" w:cs="Times New Roman"/>
          <w:b w:val="0"/>
          <w:color w:val="262626" w:themeColor="text1" w:themeTint="D9"/>
          <w:sz w:val="22"/>
          <w:szCs w:val="50"/>
        </w:rPr>
        <w:id w:val="-1562702184"/>
        <w:docPartObj>
          <w:docPartGallery w:val="Table of Contents"/>
          <w:docPartUnique/>
        </w:docPartObj>
      </w:sdtPr>
      <w:sdtEndPr>
        <w:rPr>
          <w:bCs/>
          <w:noProof/>
          <w:sz w:val="24"/>
          <w:szCs w:val="24"/>
        </w:rPr>
      </w:sdtEndPr>
      <w:sdtContent>
        <w:p w14:paraId="7ED1D84E" w14:textId="5A4A33C4" w:rsidR="00DE4699" w:rsidRPr="00701E12" w:rsidRDefault="00BC620C" w:rsidP="00506D3D">
          <w:pPr>
            <w:pStyle w:val="Heading1"/>
            <w:rPr>
              <w:rStyle w:val="Heading1fornon-chapterheadingsChar"/>
              <w:rFonts w:cs="Times New Roman"/>
              <w:szCs w:val="50"/>
            </w:rPr>
          </w:pPr>
          <w:r w:rsidRPr="00701E12">
            <w:rPr>
              <w:rStyle w:val="Heading1fornon-chapterheadingsChar"/>
              <w:rFonts w:cs="Times New Roman"/>
              <w:b/>
              <w:szCs w:val="50"/>
              <w:lang w:bidi="ar-SA"/>
            </w:rPr>
            <w:t>TABLE</w:t>
          </w:r>
          <w:r w:rsidRPr="00701E12">
            <w:rPr>
              <w:rStyle w:val="Heading1fornon-chapterheadingsChar"/>
              <w:rFonts w:cs="Times New Roman"/>
              <w:szCs w:val="50"/>
            </w:rPr>
            <w:t xml:space="preserve"> </w:t>
          </w:r>
          <w:r w:rsidRPr="00701E12">
            <w:rPr>
              <w:rStyle w:val="Heading1fornon-chapterheadingsChar"/>
              <w:rFonts w:cs="Times New Roman"/>
              <w:b/>
              <w:szCs w:val="50"/>
              <w:lang w:bidi="ar-SA"/>
            </w:rPr>
            <w:t>OF</w:t>
          </w:r>
          <w:r w:rsidRPr="00701E12">
            <w:rPr>
              <w:rStyle w:val="Heading1fornon-chapterheadingsChar"/>
              <w:rFonts w:cs="Times New Roman"/>
              <w:szCs w:val="50"/>
            </w:rPr>
            <w:t xml:space="preserve"> </w:t>
          </w:r>
          <w:r w:rsidRPr="00701E12">
            <w:rPr>
              <w:rStyle w:val="Heading1fornon-chapterheadingsChar"/>
              <w:rFonts w:cs="Times New Roman"/>
              <w:b/>
              <w:szCs w:val="50"/>
              <w:lang w:bidi="ar-SA"/>
            </w:rPr>
            <w:t>CONTENTS</w:t>
          </w:r>
          <w:bookmarkEnd w:id="2"/>
        </w:p>
        <w:p w14:paraId="2EF4B09D" w14:textId="3473D259" w:rsidR="005527E4" w:rsidRDefault="006E4138">
          <w:pPr>
            <w:pStyle w:val="TOC1"/>
            <w:rPr>
              <w:noProof/>
              <w:color w:val="auto"/>
              <w:kern w:val="2"/>
              <w:szCs w:val="24"/>
              <w:lang w:eastAsia="en-US"/>
              <w14:ligatures w14:val="standardContextual"/>
            </w:rPr>
          </w:pPr>
          <w:r w:rsidRPr="00020F18">
            <w:rPr>
              <w:rFonts w:cs="Times New Roman"/>
              <w:szCs w:val="24"/>
            </w:rPr>
            <w:fldChar w:fldCharType="begin"/>
          </w:r>
          <w:r w:rsidRPr="00020F18">
            <w:rPr>
              <w:rFonts w:cs="Times New Roman"/>
              <w:szCs w:val="24"/>
            </w:rPr>
            <w:instrText xml:space="preserve"> TOC </w:instrText>
          </w:r>
          <w:r w:rsidR="00A21661" w:rsidRPr="00020F18">
            <w:rPr>
              <w:rFonts w:cs="Times New Roman"/>
              <w:szCs w:val="24"/>
            </w:rPr>
            <w:instrText>\o "1-</w:instrText>
          </w:r>
          <w:r w:rsidR="005E6EF8" w:rsidRPr="00020F18">
            <w:rPr>
              <w:rFonts w:cs="Times New Roman"/>
              <w:szCs w:val="24"/>
            </w:rPr>
            <w:instrText>3</w:instrText>
          </w:r>
          <w:r w:rsidRPr="00020F18">
            <w:rPr>
              <w:rFonts w:cs="Times New Roman"/>
              <w:szCs w:val="24"/>
            </w:rPr>
            <w:instrText xml:space="preserve">" \h \z \u </w:instrText>
          </w:r>
          <w:r w:rsidRPr="00020F18">
            <w:rPr>
              <w:rFonts w:cs="Times New Roman"/>
              <w:szCs w:val="24"/>
            </w:rPr>
            <w:fldChar w:fldCharType="separate"/>
          </w:r>
          <w:hyperlink w:anchor="_Toc211981017" w:history="1">
            <w:r w:rsidR="005527E4" w:rsidRPr="00465A46">
              <w:rPr>
                <w:rStyle w:val="Hyperlink"/>
                <w:noProof/>
              </w:rPr>
              <w:t>PREFACE</w:t>
            </w:r>
            <w:r w:rsidR="005527E4">
              <w:rPr>
                <w:noProof/>
                <w:webHidden/>
              </w:rPr>
              <w:tab/>
            </w:r>
            <w:r w:rsidR="005527E4">
              <w:rPr>
                <w:noProof/>
                <w:webHidden/>
              </w:rPr>
              <w:fldChar w:fldCharType="begin"/>
            </w:r>
            <w:r w:rsidR="005527E4">
              <w:rPr>
                <w:noProof/>
                <w:webHidden/>
              </w:rPr>
              <w:instrText xml:space="preserve"> PAGEREF _Toc211981017 \h </w:instrText>
            </w:r>
            <w:r w:rsidR="005527E4">
              <w:rPr>
                <w:noProof/>
                <w:webHidden/>
              </w:rPr>
            </w:r>
            <w:r w:rsidR="005527E4">
              <w:rPr>
                <w:noProof/>
                <w:webHidden/>
              </w:rPr>
              <w:fldChar w:fldCharType="separate"/>
            </w:r>
            <w:r w:rsidR="00325816">
              <w:rPr>
                <w:noProof/>
                <w:webHidden/>
              </w:rPr>
              <w:t>3</w:t>
            </w:r>
            <w:r w:rsidR="005527E4">
              <w:rPr>
                <w:noProof/>
                <w:webHidden/>
              </w:rPr>
              <w:fldChar w:fldCharType="end"/>
            </w:r>
          </w:hyperlink>
        </w:p>
        <w:p w14:paraId="7C284F72" w14:textId="5EA5B7FD" w:rsidR="005527E4" w:rsidRDefault="005527E4">
          <w:pPr>
            <w:pStyle w:val="TOC1"/>
            <w:rPr>
              <w:noProof/>
              <w:color w:val="auto"/>
              <w:kern w:val="2"/>
              <w:szCs w:val="24"/>
              <w:lang w:eastAsia="en-US"/>
              <w14:ligatures w14:val="standardContextual"/>
            </w:rPr>
          </w:pPr>
          <w:hyperlink w:anchor="_Toc211981018" w:history="1">
            <w:r w:rsidRPr="00465A46">
              <w:rPr>
                <w:rStyle w:val="Hyperlink"/>
                <w:noProof/>
              </w:rPr>
              <w:t>ACKNOWLEDGEMENTS</w:t>
            </w:r>
            <w:r>
              <w:rPr>
                <w:noProof/>
                <w:webHidden/>
              </w:rPr>
              <w:tab/>
            </w:r>
            <w:r>
              <w:rPr>
                <w:noProof/>
                <w:webHidden/>
              </w:rPr>
              <w:fldChar w:fldCharType="begin"/>
            </w:r>
            <w:r>
              <w:rPr>
                <w:noProof/>
                <w:webHidden/>
              </w:rPr>
              <w:instrText xml:space="preserve"> PAGEREF _Toc211981018 \h </w:instrText>
            </w:r>
            <w:r>
              <w:rPr>
                <w:noProof/>
                <w:webHidden/>
              </w:rPr>
            </w:r>
            <w:r>
              <w:rPr>
                <w:noProof/>
                <w:webHidden/>
              </w:rPr>
              <w:fldChar w:fldCharType="separate"/>
            </w:r>
            <w:r w:rsidR="00325816">
              <w:rPr>
                <w:noProof/>
                <w:webHidden/>
              </w:rPr>
              <w:t>4</w:t>
            </w:r>
            <w:r>
              <w:rPr>
                <w:noProof/>
                <w:webHidden/>
              </w:rPr>
              <w:fldChar w:fldCharType="end"/>
            </w:r>
          </w:hyperlink>
        </w:p>
        <w:p w14:paraId="317CD581" w14:textId="49DB8667" w:rsidR="005527E4" w:rsidRDefault="005527E4">
          <w:pPr>
            <w:pStyle w:val="TOC1"/>
            <w:rPr>
              <w:noProof/>
              <w:color w:val="auto"/>
              <w:kern w:val="2"/>
              <w:szCs w:val="24"/>
              <w:lang w:eastAsia="en-US"/>
              <w14:ligatures w14:val="standardContextual"/>
            </w:rPr>
          </w:pPr>
          <w:hyperlink w:anchor="_Toc211981019" w:history="1">
            <w:r w:rsidRPr="00465A46">
              <w:rPr>
                <w:rStyle w:val="Hyperlink"/>
                <w:rFonts w:cs="Times New Roman"/>
                <w:noProof/>
              </w:rPr>
              <w:t>TABLE</w:t>
            </w:r>
            <w:r w:rsidRPr="00465A46">
              <w:rPr>
                <w:rStyle w:val="Hyperlink"/>
                <w:rFonts w:cs="Times New Roman"/>
                <w:noProof/>
                <w:lang w:bidi="en-US"/>
              </w:rPr>
              <w:t xml:space="preserve"> </w:t>
            </w:r>
            <w:r w:rsidRPr="00465A46">
              <w:rPr>
                <w:rStyle w:val="Hyperlink"/>
                <w:rFonts w:cs="Times New Roman"/>
                <w:noProof/>
              </w:rPr>
              <w:t>OF</w:t>
            </w:r>
            <w:r w:rsidRPr="00465A46">
              <w:rPr>
                <w:rStyle w:val="Hyperlink"/>
                <w:rFonts w:cs="Times New Roman"/>
                <w:noProof/>
                <w:lang w:bidi="en-US"/>
              </w:rPr>
              <w:t xml:space="preserve"> </w:t>
            </w:r>
            <w:r w:rsidRPr="00465A46">
              <w:rPr>
                <w:rStyle w:val="Hyperlink"/>
                <w:rFonts w:cs="Times New Roman"/>
                <w:noProof/>
              </w:rPr>
              <w:t>CONTENTS</w:t>
            </w:r>
            <w:r>
              <w:rPr>
                <w:noProof/>
                <w:webHidden/>
              </w:rPr>
              <w:tab/>
            </w:r>
            <w:r>
              <w:rPr>
                <w:noProof/>
                <w:webHidden/>
              </w:rPr>
              <w:fldChar w:fldCharType="begin"/>
            </w:r>
            <w:r>
              <w:rPr>
                <w:noProof/>
                <w:webHidden/>
              </w:rPr>
              <w:instrText xml:space="preserve"> PAGEREF _Toc211981019 \h </w:instrText>
            </w:r>
            <w:r>
              <w:rPr>
                <w:noProof/>
                <w:webHidden/>
              </w:rPr>
            </w:r>
            <w:r>
              <w:rPr>
                <w:noProof/>
                <w:webHidden/>
              </w:rPr>
              <w:fldChar w:fldCharType="separate"/>
            </w:r>
            <w:r w:rsidR="00325816">
              <w:rPr>
                <w:noProof/>
                <w:webHidden/>
              </w:rPr>
              <w:t>5</w:t>
            </w:r>
            <w:r>
              <w:rPr>
                <w:noProof/>
                <w:webHidden/>
              </w:rPr>
              <w:fldChar w:fldCharType="end"/>
            </w:r>
          </w:hyperlink>
        </w:p>
        <w:p w14:paraId="1D1790E7" w14:textId="221DADA0" w:rsidR="005527E4" w:rsidRDefault="005527E4">
          <w:pPr>
            <w:pStyle w:val="TOC1"/>
            <w:rPr>
              <w:noProof/>
              <w:color w:val="auto"/>
              <w:kern w:val="2"/>
              <w:szCs w:val="24"/>
              <w:lang w:eastAsia="en-US"/>
              <w14:ligatures w14:val="standardContextual"/>
            </w:rPr>
          </w:pPr>
          <w:hyperlink w:anchor="_Toc211981020" w:history="1">
            <w:r w:rsidRPr="00465A46">
              <w:rPr>
                <w:rStyle w:val="Hyperlink"/>
                <w:noProof/>
              </w:rPr>
              <w:t>TABLE OF STATUTES AND REGULATIONS</w:t>
            </w:r>
            <w:r>
              <w:rPr>
                <w:noProof/>
                <w:webHidden/>
              </w:rPr>
              <w:tab/>
            </w:r>
            <w:r>
              <w:rPr>
                <w:noProof/>
                <w:webHidden/>
              </w:rPr>
              <w:fldChar w:fldCharType="begin"/>
            </w:r>
            <w:r>
              <w:rPr>
                <w:noProof/>
                <w:webHidden/>
              </w:rPr>
              <w:instrText xml:space="preserve"> PAGEREF _Toc211981020 \h </w:instrText>
            </w:r>
            <w:r>
              <w:rPr>
                <w:noProof/>
                <w:webHidden/>
              </w:rPr>
            </w:r>
            <w:r>
              <w:rPr>
                <w:noProof/>
                <w:webHidden/>
              </w:rPr>
              <w:fldChar w:fldCharType="separate"/>
            </w:r>
            <w:r w:rsidR="00325816">
              <w:rPr>
                <w:noProof/>
                <w:webHidden/>
              </w:rPr>
              <w:t>12</w:t>
            </w:r>
            <w:r>
              <w:rPr>
                <w:noProof/>
                <w:webHidden/>
              </w:rPr>
              <w:fldChar w:fldCharType="end"/>
            </w:r>
          </w:hyperlink>
        </w:p>
        <w:p w14:paraId="2C1EBBFF" w14:textId="35A3ABD1" w:rsidR="005527E4" w:rsidRDefault="005527E4">
          <w:pPr>
            <w:pStyle w:val="TOC1"/>
            <w:rPr>
              <w:noProof/>
              <w:color w:val="auto"/>
              <w:kern w:val="2"/>
              <w:szCs w:val="24"/>
              <w:lang w:eastAsia="en-US"/>
              <w14:ligatures w14:val="standardContextual"/>
            </w:rPr>
          </w:pPr>
          <w:hyperlink w:anchor="_Toc211981021" w:history="1">
            <w:r w:rsidRPr="00465A46">
              <w:rPr>
                <w:rStyle w:val="Hyperlink"/>
                <w:noProof/>
                <w:lang w:val="zh-CN"/>
              </w:rPr>
              <w:t>GLOSSARY OF KEY TERMS</w:t>
            </w:r>
            <w:r>
              <w:rPr>
                <w:noProof/>
                <w:webHidden/>
              </w:rPr>
              <w:tab/>
            </w:r>
            <w:r>
              <w:rPr>
                <w:noProof/>
                <w:webHidden/>
              </w:rPr>
              <w:fldChar w:fldCharType="begin"/>
            </w:r>
            <w:r>
              <w:rPr>
                <w:noProof/>
                <w:webHidden/>
              </w:rPr>
              <w:instrText xml:space="preserve"> PAGEREF _Toc211981021 \h </w:instrText>
            </w:r>
            <w:r>
              <w:rPr>
                <w:noProof/>
                <w:webHidden/>
              </w:rPr>
            </w:r>
            <w:r>
              <w:rPr>
                <w:noProof/>
                <w:webHidden/>
              </w:rPr>
              <w:fldChar w:fldCharType="separate"/>
            </w:r>
            <w:r w:rsidR="00325816">
              <w:rPr>
                <w:noProof/>
                <w:webHidden/>
              </w:rPr>
              <w:t>13</w:t>
            </w:r>
            <w:r>
              <w:rPr>
                <w:noProof/>
                <w:webHidden/>
              </w:rPr>
              <w:fldChar w:fldCharType="end"/>
            </w:r>
          </w:hyperlink>
        </w:p>
        <w:p w14:paraId="321EE374" w14:textId="65D3B08A" w:rsidR="005527E4" w:rsidRDefault="005527E4">
          <w:pPr>
            <w:pStyle w:val="TOC1"/>
            <w:rPr>
              <w:noProof/>
              <w:color w:val="auto"/>
              <w:kern w:val="2"/>
              <w:szCs w:val="24"/>
              <w:lang w:eastAsia="en-US"/>
              <w14:ligatures w14:val="standardContextual"/>
            </w:rPr>
          </w:pPr>
          <w:r w:rsidRPr="005F7651">
            <w:rPr>
              <w:rStyle w:val="Hyperlink"/>
              <w:noProof/>
              <w:color w:val="auto"/>
              <w:u w:val="none"/>
            </w:rPr>
            <w:t xml:space="preserve">CHAPTER </w:t>
          </w:r>
          <w:r>
            <w:rPr>
              <w:rStyle w:val="Hyperlink"/>
              <w:noProof/>
              <w:color w:val="auto"/>
              <w:u w:val="none"/>
            </w:rPr>
            <w:t xml:space="preserve">1 </w:t>
          </w:r>
          <w:hyperlink w:anchor="_Toc211981022" w:history="1">
            <w:r w:rsidRPr="00465A46">
              <w:rPr>
                <w:rStyle w:val="Hyperlink"/>
                <w:noProof/>
              </w:rPr>
              <w:t>INTRODUCTION TO SOLICITORS’ ACCOUNT AND THE REGULATORY FRAMEWORK</w:t>
            </w:r>
            <w:r>
              <w:rPr>
                <w:noProof/>
                <w:webHidden/>
              </w:rPr>
              <w:tab/>
            </w:r>
            <w:r>
              <w:rPr>
                <w:noProof/>
                <w:webHidden/>
              </w:rPr>
              <w:fldChar w:fldCharType="begin"/>
            </w:r>
            <w:r>
              <w:rPr>
                <w:noProof/>
                <w:webHidden/>
              </w:rPr>
              <w:instrText xml:space="preserve"> PAGEREF _Toc211981022 \h </w:instrText>
            </w:r>
            <w:r>
              <w:rPr>
                <w:noProof/>
                <w:webHidden/>
              </w:rPr>
            </w:r>
            <w:r>
              <w:rPr>
                <w:noProof/>
                <w:webHidden/>
              </w:rPr>
              <w:fldChar w:fldCharType="separate"/>
            </w:r>
            <w:r w:rsidR="00325816">
              <w:rPr>
                <w:noProof/>
                <w:webHidden/>
              </w:rPr>
              <w:t>17</w:t>
            </w:r>
            <w:r>
              <w:rPr>
                <w:noProof/>
                <w:webHidden/>
              </w:rPr>
              <w:fldChar w:fldCharType="end"/>
            </w:r>
          </w:hyperlink>
        </w:p>
        <w:p w14:paraId="6608AD5C" w14:textId="7FC88009" w:rsidR="005527E4" w:rsidRDefault="005527E4">
          <w:pPr>
            <w:pStyle w:val="TOC2"/>
            <w:tabs>
              <w:tab w:val="right" w:pos="9782"/>
            </w:tabs>
            <w:rPr>
              <w:noProof/>
              <w:color w:val="auto"/>
              <w:kern w:val="2"/>
              <w:szCs w:val="24"/>
              <w:lang w:eastAsia="en-US"/>
              <w14:ligatures w14:val="standardContextual"/>
            </w:rPr>
          </w:pPr>
          <w:hyperlink w:anchor="_Toc211981023" w:history="1">
            <w:r w:rsidRPr="00465A46">
              <w:rPr>
                <w:rStyle w:val="Hyperlink"/>
                <w:noProof/>
              </w:rPr>
              <w:t>1.1 The Fundamental Duty of Stewardship and Fiduciary Responsibility</w:t>
            </w:r>
            <w:r>
              <w:rPr>
                <w:noProof/>
                <w:webHidden/>
              </w:rPr>
              <w:tab/>
            </w:r>
            <w:r>
              <w:rPr>
                <w:noProof/>
                <w:webHidden/>
              </w:rPr>
              <w:fldChar w:fldCharType="begin"/>
            </w:r>
            <w:r>
              <w:rPr>
                <w:noProof/>
                <w:webHidden/>
              </w:rPr>
              <w:instrText xml:space="preserve"> PAGEREF _Toc211981023 \h </w:instrText>
            </w:r>
            <w:r>
              <w:rPr>
                <w:noProof/>
                <w:webHidden/>
              </w:rPr>
            </w:r>
            <w:r>
              <w:rPr>
                <w:noProof/>
                <w:webHidden/>
              </w:rPr>
              <w:fldChar w:fldCharType="separate"/>
            </w:r>
            <w:r w:rsidR="00325816">
              <w:rPr>
                <w:noProof/>
                <w:webHidden/>
              </w:rPr>
              <w:t>17</w:t>
            </w:r>
            <w:r>
              <w:rPr>
                <w:noProof/>
                <w:webHidden/>
              </w:rPr>
              <w:fldChar w:fldCharType="end"/>
            </w:r>
          </w:hyperlink>
        </w:p>
        <w:p w14:paraId="75EF828D" w14:textId="6037E7B8" w:rsidR="005527E4" w:rsidRDefault="005527E4">
          <w:pPr>
            <w:pStyle w:val="TOC2"/>
            <w:tabs>
              <w:tab w:val="right" w:pos="9782"/>
            </w:tabs>
            <w:rPr>
              <w:noProof/>
              <w:color w:val="auto"/>
              <w:kern w:val="2"/>
              <w:szCs w:val="24"/>
              <w:lang w:eastAsia="en-US"/>
              <w14:ligatures w14:val="standardContextual"/>
            </w:rPr>
          </w:pPr>
          <w:hyperlink w:anchor="_Toc211981024" w:history="1">
            <w:r w:rsidRPr="00465A46">
              <w:rPr>
                <w:rStyle w:val="Hyperlink"/>
                <w:noProof/>
                <w:lang w:val="zh-CN"/>
              </w:rPr>
              <w:t xml:space="preserve">1.2 Overview and Purpose of the </w:t>
            </w:r>
            <w:r w:rsidRPr="00465A46">
              <w:rPr>
                <w:rStyle w:val="Hyperlink"/>
                <w:i/>
                <w:iCs/>
                <w:noProof/>
                <w:lang w:val="zh-CN"/>
              </w:rPr>
              <w:t>SRA Accounts Rules 2019</w:t>
            </w:r>
            <w:r>
              <w:rPr>
                <w:noProof/>
                <w:webHidden/>
              </w:rPr>
              <w:tab/>
            </w:r>
            <w:r>
              <w:rPr>
                <w:noProof/>
                <w:webHidden/>
              </w:rPr>
              <w:fldChar w:fldCharType="begin"/>
            </w:r>
            <w:r>
              <w:rPr>
                <w:noProof/>
                <w:webHidden/>
              </w:rPr>
              <w:instrText xml:space="preserve"> PAGEREF _Toc211981024 \h </w:instrText>
            </w:r>
            <w:r>
              <w:rPr>
                <w:noProof/>
                <w:webHidden/>
              </w:rPr>
            </w:r>
            <w:r>
              <w:rPr>
                <w:noProof/>
                <w:webHidden/>
              </w:rPr>
              <w:fldChar w:fldCharType="separate"/>
            </w:r>
            <w:r w:rsidR="00325816">
              <w:rPr>
                <w:noProof/>
                <w:webHidden/>
              </w:rPr>
              <w:t>18</w:t>
            </w:r>
            <w:r>
              <w:rPr>
                <w:noProof/>
                <w:webHidden/>
              </w:rPr>
              <w:fldChar w:fldCharType="end"/>
            </w:r>
          </w:hyperlink>
        </w:p>
        <w:p w14:paraId="00705D27" w14:textId="401D8268" w:rsidR="005527E4" w:rsidRDefault="005527E4">
          <w:pPr>
            <w:pStyle w:val="TOC2"/>
            <w:tabs>
              <w:tab w:val="right" w:pos="9782"/>
            </w:tabs>
            <w:rPr>
              <w:noProof/>
              <w:color w:val="auto"/>
              <w:kern w:val="2"/>
              <w:szCs w:val="24"/>
              <w:lang w:eastAsia="en-US"/>
              <w14:ligatures w14:val="standardContextual"/>
            </w:rPr>
          </w:pPr>
          <w:hyperlink w:anchor="_Toc211981025" w:history="1">
            <w:r w:rsidRPr="00465A46">
              <w:rPr>
                <w:rStyle w:val="Hyperlink"/>
                <w:noProof/>
                <w:lang w:val="zh-CN"/>
              </w:rPr>
              <w:t>1.3 Who is Bound by the Rules?</w:t>
            </w:r>
            <w:r>
              <w:rPr>
                <w:noProof/>
                <w:webHidden/>
              </w:rPr>
              <w:tab/>
            </w:r>
            <w:r>
              <w:rPr>
                <w:noProof/>
                <w:webHidden/>
              </w:rPr>
              <w:fldChar w:fldCharType="begin"/>
            </w:r>
            <w:r>
              <w:rPr>
                <w:noProof/>
                <w:webHidden/>
              </w:rPr>
              <w:instrText xml:space="preserve"> PAGEREF _Toc211981025 \h </w:instrText>
            </w:r>
            <w:r>
              <w:rPr>
                <w:noProof/>
                <w:webHidden/>
              </w:rPr>
            </w:r>
            <w:r>
              <w:rPr>
                <w:noProof/>
                <w:webHidden/>
              </w:rPr>
              <w:fldChar w:fldCharType="separate"/>
            </w:r>
            <w:r w:rsidR="00325816">
              <w:rPr>
                <w:noProof/>
                <w:webHidden/>
              </w:rPr>
              <w:t>19</w:t>
            </w:r>
            <w:r>
              <w:rPr>
                <w:noProof/>
                <w:webHidden/>
              </w:rPr>
              <w:fldChar w:fldCharType="end"/>
            </w:r>
          </w:hyperlink>
        </w:p>
        <w:p w14:paraId="71B25371" w14:textId="16378550" w:rsidR="005527E4" w:rsidRDefault="005527E4">
          <w:pPr>
            <w:pStyle w:val="TOC2"/>
            <w:tabs>
              <w:tab w:val="right" w:pos="9782"/>
            </w:tabs>
            <w:rPr>
              <w:noProof/>
              <w:color w:val="auto"/>
              <w:kern w:val="2"/>
              <w:szCs w:val="24"/>
              <w:lang w:eastAsia="en-US"/>
              <w14:ligatures w14:val="standardContextual"/>
            </w:rPr>
          </w:pPr>
          <w:hyperlink w:anchor="_Toc211981026" w:history="1">
            <w:r w:rsidRPr="00465A46">
              <w:rPr>
                <w:rStyle w:val="Hyperlink"/>
                <w:noProof/>
                <w:lang w:val="zh-CN"/>
              </w:rPr>
              <w:t>1.4 The Principles-Based Approach vs. Prescriptive Rules</w:t>
            </w:r>
            <w:r>
              <w:rPr>
                <w:noProof/>
                <w:webHidden/>
              </w:rPr>
              <w:tab/>
            </w:r>
            <w:r>
              <w:rPr>
                <w:noProof/>
                <w:webHidden/>
              </w:rPr>
              <w:fldChar w:fldCharType="begin"/>
            </w:r>
            <w:r>
              <w:rPr>
                <w:noProof/>
                <w:webHidden/>
              </w:rPr>
              <w:instrText xml:space="preserve"> PAGEREF _Toc211981026 \h </w:instrText>
            </w:r>
            <w:r>
              <w:rPr>
                <w:noProof/>
                <w:webHidden/>
              </w:rPr>
            </w:r>
            <w:r>
              <w:rPr>
                <w:noProof/>
                <w:webHidden/>
              </w:rPr>
              <w:fldChar w:fldCharType="separate"/>
            </w:r>
            <w:r w:rsidR="00325816">
              <w:rPr>
                <w:noProof/>
                <w:webHidden/>
              </w:rPr>
              <w:t>19</w:t>
            </w:r>
            <w:r>
              <w:rPr>
                <w:noProof/>
                <w:webHidden/>
              </w:rPr>
              <w:fldChar w:fldCharType="end"/>
            </w:r>
          </w:hyperlink>
        </w:p>
        <w:p w14:paraId="613811AF" w14:textId="392012C8" w:rsidR="005527E4" w:rsidRDefault="005527E4">
          <w:pPr>
            <w:pStyle w:val="TOC2"/>
            <w:tabs>
              <w:tab w:val="right" w:pos="9782"/>
            </w:tabs>
            <w:rPr>
              <w:noProof/>
              <w:color w:val="auto"/>
              <w:kern w:val="2"/>
              <w:szCs w:val="24"/>
              <w:lang w:eastAsia="en-US"/>
              <w14:ligatures w14:val="standardContextual"/>
            </w:rPr>
          </w:pPr>
          <w:hyperlink w:anchor="_Toc211981027" w:history="1">
            <w:r w:rsidRPr="00465A46">
              <w:rPr>
                <w:rStyle w:val="Hyperlink"/>
                <w:noProof/>
                <w:lang w:val="zh-CN"/>
              </w:rPr>
              <w:t>1.5 Consequences of Non-Compliance</w:t>
            </w:r>
            <w:r>
              <w:rPr>
                <w:noProof/>
                <w:webHidden/>
              </w:rPr>
              <w:tab/>
            </w:r>
            <w:r>
              <w:rPr>
                <w:noProof/>
                <w:webHidden/>
              </w:rPr>
              <w:fldChar w:fldCharType="begin"/>
            </w:r>
            <w:r>
              <w:rPr>
                <w:noProof/>
                <w:webHidden/>
              </w:rPr>
              <w:instrText xml:space="preserve"> PAGEREF _Toc211981027 \h </w:instrText>
            </w:r>
            <w:r>
              <w:rPr>
                <w:noProof/>
                <w:webHidden/>
              </w:rPr>
            </w:r>
            <w:r>
              <w:rPr>
                <w:noProof/>
                <w:webHidden/>
              </w:rPr>
              <w:fldChar w:fldCharType="separate"/>
            </w:r>
            <w:r w:rsidR="00325816">
              <w:rPr>
                <w:noProof/>
                <w:webHidden/>
              </w:rPr>
              <w:t>20</w:t>
            </w:r>
            <w:r>
              <w:rPr>
                <w:noProof/>
                <w:webHidden/>
              </w:rPr>
              <w:fldChar w:fldCharType="end"/>
            </w:r>
          </w:hyperlink>
        </w:p>
        <w:p w14:paraId="3F0B40B7" w14:textId="7AB129B5" w:rsidR="005527E4" w:rsidRDefault="005527E4">
          <w:pPr>
            <w:pStyle w:val="TOC2"/>
            <w:tabs>
              <w:tab w:val="right" w:pos="9782"/>
            </w:tabs>
            <w:rPr>
              <w:noProof/>
              <w:color w:val="auto"/>
              <w:kern w:val="2"/>
              <w:szCs w:val="24"/>
              <w:lang w:eastAsia="en-US"/>
              <w14:ligatures w14:val="standardContextual"/>
            </w:rPr>
          </w:pPr>
          <w:hyperlink w:anchor="_Toc211981028" w:history="1">
            <w:r w:rsidRPr="00465A46">
              <w:rPr>
                <w:rStyle w:val="Hyperlink"/>
                <w:noProof/>
                <w:lang w:val="zh-CN"/>
              </w:rPr>
              <w:t>1.6 The Role of the Compliance Officer for Finance and Administration</w:t>
            </w:r>
            <w:r>
              <w:rPr>
                <w:noProof/>
                <w:webHidden/>
              </w:rPr>
              <w:tab/>
            </w:r>
            <w:r>
              <w:rPr>
                <w:noProof/>
                <w:webHidden/>
              </w:rPr>
              <w:fldChar w:fldCharType="begin"/>
            </w:r>
            <w:r>
              <w:rPr>
                <w:noProof/>
                <w:webHidden/>
              </w:rPr>
              <w:instrText xml:space="preserve"> PAGEREF _Toc211981028 \h </w:instrText>
            </w:r>
            <w:r>
              <w:rPr>
                <w:noProof/>
                <w:webHidden/>
              </w:rPr>
            </w:r>
            <w:r>
              <w:rPr>
                <w:noProof/>
                <w:webHidden/>
              </w:rPr>
              <w:fldChar w:fldCharType="separate"/>
            </w:r>
            <w:r w:rsidR="00325816">
              <w:rPr>
                <w:noProof/>
                <w:webHidden/>
              </w:rPr>
              <w:t>21</w:t>
            </w:r>
            <w:r>
              <w:rPr>
                <w:noProof/>
                <w:webHidden/>
              </w:rPr>
              <w:fldChar w:fldCharType="end"/>
            </w:r>
          </w:hyperlink>
        </w:p>
        <w:p w14:paraId="2DBE73AA" w14:textId="0B8775F7" w:rsidR="005527E4" w:rsidRDefault="005527E4">
          <w:pPr>
            <w:pStyle w:val="TOC2"/>
            <w:tabs>
              <w:tab w:val="right" w:pos="9782"/>
            </w:tabs>
            <w:rPr>
              <w:noProof/>
              <w:color w:val="auto"/>
              <w:kern w:val="2"/>
              <w:szCs w:val="24"/>
              <w:lang w:eastAsia="en-US"/>
              <w14:ligatures w14:val="standardContextual"/>
            </w:rPr>
          </w:pPr>
          <w:hyperlink w:anchor="_Toc211981029" w:history="1">
            <w:r w:rsidRPr="00465A46">
              <w:rPr>
                <w:rStyle w:val="Hyperlink"/>
                <w:noProof/>
                <w:lang w:val="zh-CN"/>
              </w:rPr>
              <w:t>1.7 Introduction to Double-Entry Bookkeeping: The Accounting Equation</w:t>
            </w:r>
            <w:r>
              <w:rPr>
                <w:noProof/>
                <w:webHidden/>
              </w:rPr>
              <w:tab/>
            </w:r>
            <w:r>
              <w:rPr>
                <w:noProof/>
                <w:webHidden/>
              </w:rPr>
              <w:fldChar w:fldCharType="begin"/>
            </w:r>
            <w:r>
              <w:rPr>
                <w:noProof/>
                <w:webHidden/>
              </w:rPr>
              <w:instrText xml:space="preserve"> PAGEREF _Toc211981029 \h </w:instrText>
            </w:r>
            <w:r>
              <w:rPr>
                <w:noProof/>
                <w:webHidden/>
              </w:rPr>
            </w:r>
            <w:r>
              <w:rPr>
                <w:noProof/>
                <w:webHidden/>
              </w:rPr>
              <w:fldChar w:fldCharType="separate"/>
            </w:r>
            <w:r w:rsidR="00325816">
              <w:rPr>
                <w:noProof/>
                <w:webHidden/>
              </w:rPr>
              <w:t>21</w:t>
            </w:r>
            <w:r>
              <w:rPr>
                <w:noProof/>
                <w:webHidden/>
              </w:rPr>
              <w:fldChar w:fldCharType="end"/>
            </w:r>
          </w:hyperlink>
        </w:p>
        <w:p w14:paraId="7E6809A9" w14:textId="34DBE391" w:rsidR="005527E4" w:rsidRDefault="005527E4">
          <w:pPr>
            <w:pStyle w:val="TOC2"/>
            <w:tabs>
              <w:tab w:val="right" w:pos="9782"/>
            </w:tabs>
            <w:rPr>
              <w:noProof/>
              <w:color w:val="auto"/>
              <w:kern w:val="2"/>
              <w:szCs w:val="24"/>
              <w:lang w:eastAsia="en-US"/>
              <w14:ligatures w14:val="standardContextual"/>
            </w:rPr>
          </w:pPr>
          <w:hyperlink w:anchor="_Toc211981030" w:history="1">
            <w:r w:rsidRPr="00465A46">
              <w:rPr>
                <w:rStyle w:val="Hyperlink"/>
                <w:noProof/>
                <w:lang w:val="zh-CN"/>
              </w:rPr>
              <w:t>1.8 Debits and Credits: The REAL Story (Forget Everything You Think You Know!)</w:t>
            </w:r>
            <w:r>
              <w:rPr>
                <w:noProof/>
                <w:webHidden/>
              </w:rPr>
              <w:tab/>
            </w:r>
            <w:r>
              <w:rPr>
                <w:noProof/>
                <w:webHidden/>
              </w:rPr>
              <w:fldChar w:fldCharType="begin"/>
            </w:r>
            <w:r>
              <w:rPr>
                <w:noProof/>
                <w:webHidden/>
              </w:rPr>
              <w:instrText xml:space="preserve"> PAGEREF _Toc211981030 \h </w:instrText>
            </w:r>
            <w:r>
              <w:rPr>
                <w:noProof/>
                <w:webHidden/>
              </w:rPr>
            </w:r>
            <w:r>
              <w:rPr>
                <w:noProof/>
                <w:webHidden/>
              </w:rPr>
              <w:fldChar w:fldCharType="separate"/>
            </w:r>
            <w:r w:rsidR="00325816">
              <w:rPr>
                <w:noProof/>
                <w:webHidden/>
              </w:rPr>
              <w:t>22</w:t>
            </w:r>
            <w:r>
              <w:rPr>
                <w:noProof/>
                <w:webHidden/>
              </w:rPr>
              <w:fldChar w:fldCharType="end"/>
            </w:r>
          </w:hyperlink>
        </w:p>
        <w:p w14:paraId="78478E7A" w14:textId="07BD95BC" w:rsidR="005527E4" w:rsidRDefault="005527E4">
          <w:pPr>
            <w:pStyle w:val="TOC3"/>
            <w:tabs>
              <w:tab w:val="right" w:pos="9782"/>
            </w:tabs>
            <w:rPr>
              <w:i w:val="0"/>
              <w:noProof/>
              <w:color w:val="auto"/>
              <w:kern w:val="2"/>
              <w:szCs w:val="24"/>
              <w:lang w:eastAsia="en-US"/>
              <w14:ligatures w14:val="standardContextual"/>
            </w:rPr>
          </w:pPr>
          <w:hyperlink w:anchor="_Toc211981031" w:history="1">
            <w:r w:rsidRPr="00465A46">
              <w:rPr>
                <w:rStyle w:val="Hyperlink"/>
                <w:noProof/>
              </w:rPr>
              <w:t xml:space="preserve">1.8.1 </w:t>
            </w:r>
            <w:r w:rsidRPr="00465A46">
              <w:rPr>
                <w:rStyle w:val="Hyperlink"/>
                <w:noProof/>
                <w:lang w:val="zh-CN"/>
              </w:rPr>
              <w:t xml:space="preserve">The Secret Code: What Debits and Credits </w:t>
            </w:r>
            <w:r w:rsidRPr="00465A46">
              <w:rPr>
                <w:rStyle w:val="Hyperlink"/>
                <w:iCs/>
                <w:noProof/>
                <w:lang w:val="zh-CN"/>
              </w:rPr>
              <w:t>Actually</w:t>
            </w:r>
            <w:r w:rsidRPr="00465A46">
              <w:rPr>
                <w:rStyle w:val="Hyperlink"/>
                <w:noProof/>
                <w:lang w:val="zh-CN"/>
              </w:rPr>
              <w:t xml:space="preserve"> Do</w:t>
            </w:r>
            <w:r>
              <w:rPr>
                <w:noProof/>
                <w:webHidden/>
              </w:rPr>
              <w:tab/>
            </w:r>
            <w:r>
              <w:rPr>
                <w:noProof/>
                <w:webHidden/>
              </w:rPr>
              <w:fldChar w:fldCharType="begin"/>
            </w:r>
            <w:r>
              <w:rPr>
                <w:noProof/>
                <w:webHidden/>
              </w:rPr>
              <w:instrText xml:space="preserve"> PAGEREF _Toc211981031 \h </w:instrText>
            </w:r>
            <w:r>
              <w:rPr>
                <w:noProof/>
                <w:webHidden/>
              </w:rPr>
            </w:r>
            <w:r>
              <w:rPr>
                <w:noProof/>
                <w:webHidden/>
              </w:rPr>
              <w:fldChar w:fldCharType="separate"/>
            </w:r>
            <w:r w:rsidR="00325816">
              <w:rPr>
                <w:noProof/>
                <w:webHidden/>
              </w:rPr>
              <w:t>22</w:t>
            </w:r>
            <w:r>
              <w:rPr>
                <w:noProof/>
                <w:webHidden/>
              </w:rPr>
              <w:fldChar w:fldCharType="end"/>
            </w:r>
          </w:hyperlink>
        </w:p>
        <w:p w14:paraId="6C31E8B6" w14:textId="137814BE" w:rsidR="005527E4" w:rsidRDefault="005527E4">
          <w:pPr>
            <w:pStyle w:val="TOC2"/>
            <w:tabs>
              <w:tab w:val="right" w:pos="9782"/>
            </w:tabs>
            <w:rPr>
              <w:noProof/>
              <w:color w:val="auto"/>
              <w:kern w:val="2"/>
              <w:szCs w:val="24"/>
              <w:lang w:eastAsia="en-US"/>
              <w14:ligatures w14:val="standardContextual"/>
            </w:rPr>
          </w:pPr>
          <w:hyperlink w:anchor="_Toc211981032" w:history="1">
            <w:r w:rsidRPr="00465A46">
              <w:rPr>
                <w:rStyle w:val="Hyperlink"/>
                <w:noProof/>
                <w:lang w:val="zh-CN"/>
              </w:rPr>
              <w:t>1.9 The Chart of Accounts for a Legal Practice</w:t>
            </w:r>
            <w:r>
              <w:rPr>
                <w:noProof/>
                <w:webHidden/>
              </w:rPr>
              <w:tab/>
            </w:r>
            <w:r>
              <w:rPr>
                <w:noProof/>
                <w:webHidden/>
              </w:rPr>
              <w:fldChar w:fldCharType="begin"/>
            </w:r>
            <w:r>
              <w:rPr>
                <w:noProof/>
                <w:webHidden/>
              </w:rPr>
              <w:instrText xml:space="preserve"> PAGEREF _Toc211981032 \h </w:instrText>
            </w:r>
            <w:r>
              <w:rPr>
                <w:noProof/>
                <w:webHidden/>
              </w:rPr>
            </w:r>
            <w:r>
              <w:rPr>
                <w:noProof/>
                <w:webHidden/>
              </w:rPr>
              <w:fldChar w:fldCharType="separate"/>
            </w:r>
            <w:r w:rsidR="00325816">
              <w:rPr>
                <w:noProof/>
                <w:webHidden/>
              </w:rPr>
              <w:t>27</w:t>
            </w:r>
            <w:r>
              <w:rPr>
                <w:noProof/>
                <w:webHidden/>
              </w:rPr>
              <w:fldChar w:fldCharType="end"/>
            </w:r>
          </w:hyperlink>
        </w:p>
        <w:p w14:paraId="51B97AD6" w14:textId="117B93AC" w:rsidR="005527E4" w:rsidRDefault="005527E4">
          <w:pPr>
            <w:pStyle w:val="TOC2"/>
            <w:tabs>
              <w:tab w:val="right" w:pos="9782"/>
            </w:tabs>
            <w:rPr>
              <w:noProof/>
              <w:color w:val="auto"/>
              <w:kern w:val="2"/>
              <w:szCs w:val="24"/>
              <w:lang w:eastAsia="en-US"/>
              <w14:ligatures w14:val="standardContextual"/>
            </w:rPr>
          </w:pPr>
          <w:hyperlink w:anchor="_Toc211981033" w:history="1">
            <w:r w:rsidRPr="00465A46">
              <w:rPr>
                <w:rStyle w:val="Hyperlink"/>
                <w:noProof/>
                <w:lang w:val="zh-CN"/>
              </w:rPr>
              <w:t>1.10 Case Studies: Common Failings and How to Avoid Them</w:t>
            </w:r>
            <w:r>
              <w:rPr>
                <w:noProof/>
                <w:webHidden/>
              </w:rPr>
              <w:tab/>
            </w:r>
            <w:r>
              <w:rPr>
                <w:noProof/>
                <w:webHidden/>
              </w:rPr>
              <w:fldChar w:fldCharType="begin"/>
            </w:r>
            <w:r>
              <w:rPr>
                <w:noProof/>
                <w:webHidden/>
              </w:rPr>
              <w:instrText xml:space="preserve"> PAGEREF _Toc211981033 \h </w:instrText>
            </w:r>
            <w:r>
              <w:rPr>
                <w:noProof/>
                <w:webHidden/>
              </w:rPr>
            </w:r>
            <w:r>
              <w:rPr>
                <w:noProof/>
                <w:webHidden/>
              </w:rPr>
              <w:fldChar w:fldCharType="separate"/>
            </w:r>
            <w:r w:rsidR="00325816">
              <w:rPr>
                <w:noProof/>
                <w:webHidden/>
              </w:rPr>
              <w:t>27</w:t>
            </w:r>
            <w:r>
              <w:rPr>
                <w:noProof/>
                <w:webHidden/>
              </w:rPr>
              <w:fldChar w:fldCharType="end"/>
            </w:r>
          </w:hyperlink>
        </w:p>
        <w:p w14:paraId="53AA5329" w14:textId="17A9C443" w:rsidR="005527E4" w:rsidRDefault="005527E4">
          <w:pPr>
            <w:pStyle w:val="TOC2"/>
            <w:tabs>
              <w:tab w:val="right" w:pos="9782"/>
            </w:tabs>
            <w:rPr>
              <w:noProof/>
              <w:color w:val="auto"/>
              <w:kern w:val="2"/>
              <w:szCs w:val="24"/>
              <w:lang w:eastAsia="en-US"/>
              <w14:ligatures w14:val="standardContextual"/>
            </w:rPr>
          </w:pPr>
          <w:hyperlink w:anchor="_Toc211981034" w:history="1">
            <w:r w:rsidRPr="00465A46">
              <w:rPr>
                <w:rStyle w:val="Hyperlink"/>
                <w:noProof/>
              </w:rPr>
              <w:t>1.11 Conclusion</w:t>
            </w:r>
            <w:r>
              <w:rPr>
                <w:noProof/>
                <w:webHidden/>
              </w:rPr>
              <w:tab/>
            </w:r>
            <w:r>
              <w:rPr>
                <w:noProof/>
                <w:webHidden/>
              </w:rPr>
              <w:fldChar w:fldCharType="begin"/>
            </w:r>
            <w:r>
              <w:rPr>
                <w:noProof/>
                <w:webHidden/>
              </w:rPr>
              <w:instrText xml:space="preserve"> PAGEREF _Toc211981034 \h </w:instrText>
            </w:r>
            <w:r>
              <w:rPr>
                <w:noProof/>
                <w:webHidden/>
              </w:rPr>
            </w:r>
            <w:r>
              <w:rPr>
                <w:noProof/>
                <w:webHidden/>
              </w:rPr>
              <w:fldChar w:fldCharType="separate"/>
            </w:r>
            <w:r w:rsidR="00325816">
              <w:rPr>
                <w:noProof/>
                <w:webHidden/>
              </w:rPr>
              <w:t>28</w:t>
            </w:r>
            <w:r>
              <w:rPr>
                <w:noProof/>
                <w:webHidden/>
              </w:rPr>
              <w:fldChar w:fldCharType="end"/>
            </w:r>
          </w:hyperlink>
        </w:p>
        <w:p w14:paraId="4845298E" w14:textId="44A46120" w:rsidR="005527E4" w:rsidRDefault="005527E4">
          <w:pPr>
            <w:pStyle w:val="TOC1"/>
            <w:rPr>
              <w:noProof/>
              <w:color w:val="auto"/>
              <w:kern w:val="2"/>
              <w:szCs w:val="24"/>
              <w:lang w:eastAsia="en-US"/>
              <w14:ligatures w14:val="standardContextual"/>
            </w:rPr>
          </w:pPr>
          <w:r w:rsidRPr="005F7651">
            <w:rPr>
              <w:rStyle w:val="Hyperlink"/>
              <w:noProof/>
              <w:color w:val="auto"/>
              <w:u w:val="none"/>
            </w:rPr>
            <w:t xml:space="preserve">CHAPTER </w:t>
          </w:r>
          <w:r>
            <w:rPr>
              <w:rStyle w:val="Hyperlink"/>
              <w:noProof/>
              <w:color w:val="auto"/>
              <w:u w:val="none"/>
            </w:rPr>
            <w:t xml:space="preserve">2 </w:t>
          </w:r>
          <w:hyperlink w:anchor="_Toc211981035" w:history="1">
            <w:r w:rsidRPr="00465A46">
              <w:rPr>
                <w:rStyle w:val="Hyperlink"/>
                <w:noProof/>
              </w:rPr>
              <w:t>CLIENT MONEY</w:t>
            </w:r>
            <w:r>
              <w:rPr>
                <w:noProof/>
                <w:webHidden/>
              </w:rPr>
              <w:tab/>
            </w:r>
            <w:r>
              <w:rPr>
                <w:noProof/>
                <w:webHidden/>
              </w:rPr>
              <w:fldChar w:fldCharType="begin"/>
            </w:r>
            <w:r>
              <w:rPr>
                <w:noProof/>
                <w:webHidden/>
              </w:rPr>
              <w:instrText xml:space="preserve"> PAGEREF _Toc211981035 \h </w:instrText>
            </w:r>
            <w:r>
              <w:rPr>
                <w:noProof/>
                <w:webHidden/>
              </w:rPr>
            </w:r>
            <w:r>
              <w:rPr>
                <w:noProof/>
                <w:webHidden/>
              </w:rPr>
              <w:fldChar w:fldCharType="separate"/>
            </w:r>
            <w:r w:rsidR="00325816">
              <w:rPr>
                <w:noProof/>
                <w:webHidden/>
              </w:rPr>
              <w:t>30</w:t>
            </w:r>
            <w:r>
              <w:rPr>
                <w:noProof/>
                <w:webHidden/>
              </w:rPr>
              <w:fldChar w:fldCharType="end"/>
            </w:r>
          </w:hyperlink>
        </w:p>
        <w:p w14:paraId="20580860" w14:textId="058AE1CF" w:rsidR="005527E4" w:rsidRDefault="005527E4">
          <w:pPr>
            <w:pStyle w:val="TOC2"/>
            <w:tabs>
              <w:tab w:val="right" w:pos="9782"/>
            </w:tabs>
            <w:rPr>
              <w:noProof/>
              <w:color w:val="auto"/>
              <w:kern w:val="2"/>
              <w:szCs w:val="24"/>
              <w:lang w:eastAsia="en-US"/>
              <w14:ligatures w14:val="standardContextual"/>
            </w:rPr>
          </w:pPr>
          <w:hyperlink w:anchor="_Toc211981036" w:history="1">
            <w:r w:rsidRPr="00465A46">
              <w:rPr>
                <w:rStyle w:val="Hyperlink"/>
                <w:noProof/>
              </w:rPr>
              <w:t>2.1 The Statutory Definition of Client Money</w:t>
            </w:r>
            <w:r>
              <w:rPr>
                <w:noProof/>
                <w:webHidden/>
              </w:rPr>
              <w:tab/>
            </w:r>
            <w:r>
              <w:rPr>
                <w:noProof/>
                <w:webHidden/>
              </w:rPr>
              <w:fldChar w:fldCharType="begin"/>
            </w:r>
            <w:r>
              <w:rPr>
                <w:noProof/>
                <w:webHidden/>
              </w:rPr>
              <w:instrText xml:space="preserve"> PAGEREF _Toc211981036 \h </w:instrText>
            </w:r>
            <w:r>
              <w:rPr>
                <w:noProof/>
                <w:webHidden/>
              </w:rPr>
            </w:r>
            <w:r>
              <w:rPr>
                <w:noProof/>
                <w:webHidden/>
              </w:rPr>
              <w:fldChar w:fldCharType="separate"/>
            </w:r>
            <w:r w:rsidR="00325816">
              <w:rPr>
                <w:noProof/>
                <w:webHidden/>
              </w:rPr>
              <w:t>30</w:t>
            </w:r>
            <w:r>
              <w:rPr>
                <w:noProof/>
                <w:webHidden/>
              </w:rPr>
              <w:fldChar w:fldCharType="end"/>
            </w:r>
          </w:hyperlink>
        </w:p>
        <w:p w14:paraId="6C4611E8" w14:textId="72582161" w:rsidR="005527E4" w:rsidRDefault="005527E4">
          <w:pPr>
            <w:pStyle w:val="TOC2"/>
            <w:tabs>
              <w:tab w:val="right" w:pos="9782"/>
            </w:tabs>
            <w:rPr>
              <w:noProof/>
              <w:color w:val="auto"/>
              <w:kern w:val="2"/>
              <w:szCs w:val="24"/>
              <w:lang w:eastAsia="en-US"/>
              <w14:ligatures w14:val="standardContextual"/>
            </w:rPr>
          </w:pPr>
          <w:hyperlink w:anchor="_Toc211981037" w:history="1">
            <w:r w:rsidRPr="00465A46">
              <w:rPr>
                <w:rStyle w:val="Hyperlink"/>
                <w:noProof/>
                <w:lang w:val="zh-CN"/>
              </w:rPr>
              <w:t>2.2 Money You Hold for a Client: Receipts for Services, Damages, Property Sales</w:t>
            </w:r>
            <w:r>
              <w:rPr>
                <w:noProof/>
                <w:webHidden/>
              </w:rPr>
              <w:tab/>
            </w:r>
            <w:r>
              <w:rPr>
                <w:noProof/>
                <w:webHidden/>
              </w:rPr>
              <w:fldChar w:fldCharType="begin"/>
            </w:r>
            <w:r>
              <w:rPr>
                <w:noProof/>
                <w:webHidden/>
              </w:rPr>
              <w:instrText xml:space="preserve"> PAGEREF _Toc211981037 \h </w:instrText>
            </w:r>
            <w:r>
              <w:rPr>
                <w:noProof/>
                <w:webHidden/>
              </w:rPr>
            </w:r>
            <w:r>
              <w:rPr>
                <w:noProof/>
                <w:webHidden/>
              </w:rPr>
              <w:fldChar w:fldCharType="separate"/>
            </w:r>
            <w:r w:rsidR="00325816">
              <w:rPr>
                <w:noProof/>
                <w:webHidden/>
              </w:rPr>
              <w:t>31</w:t>
            </w:r>
            <w:r>
              <w:rPr>
                <w:noProof/>
                <w:webHidden/>
              </w:rPr>
              <w:fldChar w:fldCharType="end"/>
            </w:r>
          </w:hyperlink>
        </w:p>
        <w:p w14:paraId="5729D29D" w14:textId="5310FF2C" w:rsidR="005527E4" w:rsidRDefault="005527E4">
          <w:pPr>
            <w:pStyle w:val="TOC2"/>
            <w:tabs>
              <w:tab w:val="right" w:pos="9782"/>
            </w:tabs>
            <w:rPr>
              <w:noProof/>
              <w:color w:val="auto"/>
              <w:kern w:val="2"/>
              <w:szCs w:val="24"/>
              <w:lang w:eastAsia="en-US"/>
              <w14:ligatures w14:val="standardContextual"/>
            </w:rPr>
          </w:pPr>
          <w:hyperlink w:anchor="_Toc211981038" w:history="1">
            <w:r w:rsidRPr="00465A46">
              <w:rPr>
                <w:rStyle w:val="Hyperlink"/>
                <w:noProof/>
                <w:lang w:val="zh-CN"/>
              </w:rPr>
              <w:t>2.3 Money You Hold as Stakeholder: The Enhanced Obligations</w:t>
            </w:r>
            <w:r>
              <w:rPr>
                <w:noProof/>
                <w:webHidden/>
              </w:rPr>
              <w:tab/>
            </w:r>
            <w:r>
              <w:rPr>
                <w:noProof/>
                <w:webHidden/>
              </w:rPr>
              <w:fldChar w:fldCharType="begin"/>
            </w:r>
            <w:r>
              <w:rPr>
                <w:noProof/>
                <w:webHidden/>
              </w:rPr>
              <w:instrText xml:space="preserve"> PAGEREF _Toc211981038 \h </w:instrText>
            </w:r>
            <w:r>
              <w:rPr>
                <w:noProof/>
                <w:webHidden/>
              </w:rPr>
            </w:r>
            <w:r>
              <w:rPr>
                <w:noProof/>
                <w:webHidden/>
              </w:rPr>
              <w:fldChar w:fldCharType="separate"/>
            </w:r>
            <w:r w:rsidR="00325816">
              <w:rPr>
                <w:noProof/>
                <w:webHidden/>
              </w:rPr>
              <w:t>32</w:t>
            </w:r>
            <w:r>
              <w:rPr>
                <w:noProof/>
                <w:webHidden/>
              </w:rPr>
              <w:fldChar w:fldCharType="end"/>
            </w:r>
          </w:hyperlink>
        </w:p>
        <w:p w14:paraId="7A81A913" w14:textId="66F56C67" w:rsidR="005527E4" w:rsidRDefault="005527E4">
          <w:pPr>
            <w:pStyle w:val="TOC2"/>
            <w:tabs>
              <w:tab w:val="right" w:pos="9782"/>
            </w:tabs>
            <w:rPr>
              <w:noProof/>
              <w:color w:val="auto"/>
              <w:kern w:val="2"/>
              <w:szCs w:val="24"/>
              <w:lang w:eastAsia="en-US"/>
              <w14:ligatures w14:val="standardContextual"/>
            </w:rPr>
          </w:pPr>
          <w:hyperlink w:anchor="_Toc211981039" w:history="1">
            <w:r w:rsidRPr="00465A46">
              <w:rPr>
                <w:rStyle w:val="Hyperlink"/>
                <w:noProof/>
                <w:lang w:val="zh-CN"/>
              </w:rPr>
              <w:t>2.4 Money You Hold for a Third Party: Payments to Experts, Barristers, etc.</w:t>
            </w:r>
            <w:r>
              <w:rPr>
                <w:noProof/>
                <w:webHidden/>
              </w:rPr>
              <w:tab/>
            </w:r>
            <w:r>
              <w:rPr>
                <w:noProof/>
                <w:webHidden/>
              </w:rPr>
              <w:fldChar w:fldCharType="begin"/>
            </w:r>
            <w:r>
              <w:rPr>
                <w:noProof/>
                <w:webHidden/>
              </w:rPr>
              <w:instrText xml:space="preserve"> PAGEREF _Toc211981039 \h </w:instrText>
            </w:r>
            <w:r>
              <w:rPr>
                <w:noProof/>
                <w:webHidden/>
              </w:rPr>
            </w:r>
            <w:r>
              <w:rPr>
                <w:noProof/>
                <w:webHidden/>
              </w:rPr>
              <w:fldChar w:fldCharType="separate"/>
            </w:r>
            <w:r w:rsidR="00325816">
              <w:rPr>
                <w:noProof/>
                <w:webHidden/>
              </w:rPr>
              <w:t>32</w:t>
            </w:r>
            <w:r>
              <w:rPr>
                <w:noProof/>
                <w:webHidden/>
              </w:rPr>
              <w:fldChar w:fldCharType="end"/>
            </w:r>
          </w:hyperlink>
        </w:p>
        <w:p w14:paraId="5B402826" w14:textId="0EDB8A22" w:rsidR="005527E4" w:rsidRDefault="005527E4">
          <w:pPr>
            <w:pStyle w:val="TOC2"/>
            <w:tabs>
              <w:tab w:val="right" w:pos="9782"/>
            </w:tabs>
            <w:rPr>
              <w:noProof/>
              <w:color w:val="auto"/>
              <w:kern w:val="2"/>
              <w:szCs w:val="24"/>
              <w:lang w:eastAsia="en-US"/>
              <w14:ligatures w14:val="standardContextual"/>
            </w:rPr>
          </w:pPr>
          <w:hyperlink w:anchor="_Toc211981040" w:history="1">
            <w:r w:rsidRPr="00465A46">
              <w:rPr>
                <w:rStyle w:val="Hyperlink"/>
                <w:noProof/>
                <w:lang w:val="zh-CN"/>
              </w:rPr>
              <w:t>2.5 The Absolute Requirement to Pay Client Money into a Client Account Without Delay</w:t>
            </w:r>
            <w:r>
              <w:rPr>
                <w:noProof/>
                <w:webHidden/>
              </w:rPr>
              <w:tab/>
            </w:r>
            <w:r>
              <w:rPr>
                <w:noProof/>
                <w:webHidden/>
              </w:rPr>
              <w:fldChar w:fldCharType="begin"/>
            </w:r>
            <w:r>
              <w:rPr>
                <w:noProof/>
                <w:webHidden/>
              </w:rPr>
              <w:instrText xml:space="preserve"> PAGEREF _Toc211981040 \h </w:instrText>
            </w:r>
            <w:r>
              <w:rPr>
                <w:noProof/>
                <w:webHidden/>
              </w:rPr>
            </w:r>
            <w:r>
              <w:rPr>
                <w:noProof/>
                <w:webHidden/>
              </w:rPr>
              <w:fldChar w:fldCharType="separate"/>
            </w:r>
            <w:r w:rsidR="00325816">
              <w:rPr>
                <w:noProof/>
                <w:webHidden/>
              </w:rPr>
              <w:t>33</w:t>
            </w:r>
            <w:r>
              <w:rPr>
                <w:noProof/>
                <w:webHidden/>
              </w:rPr>
              <w:fldChar w:fldCharType="end"/>
            </w:r>
          </w:hyperlink>
        </w:p>
        <w:p w14:paraId="47512986" w14:textId="382895CB" w:rsidR="005527E4" w:rsidRDefault="005527E4">
          <w:pPr>
            <w:pStyle w:val="TOC2"/>
            <w:tabs>
              <w:tab w:val="right" w:pos="9782"/>
            </w:tabs>
            <w:rPr>
              <w:noProof/>
              <w:color w:val="auto"/>
              <w:kern w:val="2"/>
              <w:szCs w:val="24"/>
              <w:lang w:eastAsia="en-US"/>
              <w14:ligatures w14:val="standardContextual"/>
            </w:rPr>
          </w:pPr>
          <w:hyperlink w:anchor="_Toc211981041" w:history="1">
            <w:r w:rsidRPr="00465A46">
              <w:rPr>
                <w:rStyle w:val="Hyperlink"/>
                <w:noProof/>
                <w:lang w:val="zh-CN"/>
              </w:rPr>
              <w:t>2.6 Permissible Withholdings: The Limited Exceptions</w:t>
            </w:r>
            <w:r>
              <w:rPr>
                <w:noProof/>
                <w:webHidden/>
              </w:rPr>
              <w:tab/>
            </w:r>
            <w:r>
              <w:rPr>
                <w:noProof/>
                <w:webHidden/>
              </w:rPr>
              <w:fldChar w:fldCharType="begin"/>
            </w:r>
            <w:r>
              <w:rPr>
                <w:noProof/>
                <w:webHidden/>
              </w:rPr>
              <w:instrText xml:space="preserve"> PAGEREF _Toc211981041 \h </w:instrText>
            </w:r>
            <w:r>
              <w:rPr>
                <w:noProof/>
                <w:webHidden/>
              </w:rPr>
            </w:r>
            <w:r>
              <w:rPr>
                <w:noProof/>
                <w:webHidden/>
              </w:rPr>
              <w:fldChar w:fldCharType="separate"/>
            </w:r>
            <w:r w:rsidR="00325816">
              <w:rPr>
                <w:noProof/>
                <w:webHidden/>
              </w:rPr>
              <w:t>33</w:t>
            </w:r>
            <w:r>
              <w:rPr>
                <w:noProof/>
                <w:webHidden/>
              </w:rPr>
              <w:fldChar w:fldCharType="end"/>
            </w:r>
          </w:hyperlink>
        </w:p>
        <w:p w14:paraId="0FB2CCDA" w14:textId="277FA1F3" w:rsidR="005527E4" w:rsidRDefault="005527E4">
          <w:pPr>
            <w:pStyle w:val="TOC3"/>
            <w:tabs>
              <w:tab w:val="right" w:pos="9782"/>
            </w:tabs>
            <w:rPr>
              <w:i w:val="0"/>
              <w:noProof/>
              <w:color w:val="auto"/>
              <w:kern w:val="2"/>
              <w:szCs w:val="24"/>
              <w:lang w:eastAsia="en-US"/>
              <w14:ligatures w14:val="standardContextual"/>
            </w:rPr>
          </w:pPr>
          <w:hyperlink w:anchor="_Toc211981042" w:history="1">
            <w:r w:rsidRPr="00465A46">
              <w:rPr>
                <w:rStyle w:val="Hyperlink"/>
                <w:noProof/>
                <w:lang w:val="zh-CN"/>
              </w:rPr>
              <w:t>2.6.1 Money for an Agreed Disbursement (The "Paid Away" Rule)</w:t>
            </w:r>
            <w:r>
              <w:rPr>
                <w:noProof/>
                <w:webHidden/>
              </w:rPr>
              <w:tab/>
            </w:r>
            <w:r>
              <w:rPr>
                <w:noProof/>
                <w:webHidden/>
              </w:rPr>
              <w:fldChar w:fldCharType="begin"/>
            </w:r>
            <w:r>
              <w:rPr>
                <w:noProof/>
                <w:webHidden/>
              </w:rPr>
              <w:instrText xml:space="preserve"> PAGEREF _Toc211981042 \h </w:instrText>
            </w:r>
            <w:r>
              <w:rPr>
                <w:noProof/>
                <w:webHidden/>
              </w:rPr>
            </w:r>
            <w:r>
              <w:rPr>
                <w:noProof/>
                <w:webHidden/>
              </w:rPr>
              <w:fldChar w:fldCharType="separate"/>
            </w:r>
            <w:r w:rsidR="00325816">
              <w:rPr>
                <w:noProof/>
                <w:webHidden/>
              </w:rPr>
              <w:t>34</w:t>
            </w:r>
            <w:r>
              <w:rPr>
                <w:noProof/>
                <w:webHidden/>
              </w:rPr>
              <w:fldChar w:fldCharType="end"/>
            </w:r>
          </w:hyperlink>
        </w:p>
        <w:p w14:paraId="5969927F" w14:textId="095807DD" w:rsidR="005527E4" w:rsidRDefault="005527E4">
          <w:pPr>
            <w:pStyle w:val="TOC3"/>
            <w:tabs>
              <w:tab w:val="right" w:pos="9782"/>
            </w:tabs>
            <w:rPr>
              <w:i w:val="0"/>
              <w:noProof/>
              <w:color w:val="auto"/>
              <w:kern w:val="2"/>
              <w:szCs w:val="24"/>
              <w:lang w:eastAsia="en-US"/>
              <w14:ligatures w14:val="standardContextual"/>
            </w:rPr>
          </w:pPr>
          <w:hyperlink w:anchor="_Toc211981043" w:history="1">
            <w:r w:rsidRPr="00465A46">
              <w:rPr>
                <w:rStyle w:val="Hyperlink"/>
                <w:noProof/>
                <w:lang w:val="zh-CN"/>
              </w:rPr>
              <w:t>2.6.2 Money for Your Costs: The Strict Conditions</w:t>
            </w:r>
            <w:r>
              <w:rPr>
                <w:noProof/>
                <w:webHidden/>
              </w:rPr>
              <w:tab/>
            </w:r>
            <w:r>
              <w:rPr>
                <w:noProof/>
                <w:webHidden/>
              </w:rPr>
              <w:fldChar w:fldCharType="begin"/>
            </w:r>
            <w:r>
              <w:rPr>
                <w:noProof/>
                <w:webHidden/>
              </w:rPr>
              <w:instrText xml:space="preserve"> PAGEREF _Toc211981043 \h </w:instrText>
            </w:r>
            <w:r>
              <w:rPr>
                <w:noProof/>
                <w:webHidden/>
              </w:rPr>
            </w:r>
            <w:r>
              <w:rPr>
                <w:noProof/>
                <w:webHidden/>
              </w:rPr>
              <w:fldChar w:fldCharType="separate"/>
            </w:r>
            <w:r w:rsidR="00325816">
              <w:rPr>
                <w:noProof/>
                <w:webHidden/>
              </w:rPr>
              <w:t>34</w:t>
            </w:r>
            <w:r>
              <w:rPr>
                <w:noProof/>
                <w:webHidden/>
              </w:rPr>
              <w:fldChar w:fldCharType="end"/>
            </w:r>
          </w:hyperlink>
        </w:p>
        <w:p w14:paraId="42260108" w14:textId="294B3468" w:rsidR="005527E4" w:rsidRDefault="005527E4">
          <w:pPr>
            <w:pStyle w:val="TOC3"/>
            <w:tabs>
              <w:tab w:val="right" w:pos="9782"/>
            </w:tabs>
            <w:rPr>
              <w:i w:val="0"/>
              <w:noProof/>
              <w:color w:val="auto"/>
              <w:kern w:val="2"/>
              <w:szCs w:val="24"/>
              <w:lang w:eastAsia="en-US"/>
              <w14:ligatures w14:val="standardContextual"/>
            </w:rPr>
          </w:pPr>
          <w:hyperlink w:anchor="_Toc211981044" w:history="1">
            <w:r w:rsidRPr="00465A46">
              <w:rPr>
                <w:rStyle w:val="Hyperlink"/>
                <w:noProof/>
                <w:lang w:val="zh-CN"/>
              </w:rPr>
              <w:t>2.6.3 Client Instruction to Hold Money Elsewhere (In Writing)</w:t>
            </w:r>
            <w:r>
              <w:rPr>
                <w:noProof/>
                <w:webHidden/>
              </w:rPr>
              <w:tab/>
            </w:r>
            <w:r>
              <w:rPr>
                <w:noProof/>
                <w:webHidden/>
              </w:rPr>
              <w:fldChar w:fldCharType="begin"/>
            </w:r>
            <w:r>
              <w:rPr>
                <w:noProof/>
                <w:webHidden/>
              </w:rPr>
              <w:instrText xml:space="preserve"> PAGEREF _Toc211981044 \h </w:instrText>
            </w:r>
            <w:r>
              <w:rPr>
                <w:noProof/>
                <w:webHidden/>
              </w:rPr>
            </w:r>
            <w:r>
              <w:rPr>
                <w:noProof/>
                <w:webHidden/>
              </w:rPr>
              <w:fldChar w:fldCharType="separate"/>
            </w:r>
            <w:r w:rsidR="00325816">
              <w:rPr>
                <w:noProof/>
                <w:webHidden/>
              </w:rPr>
              <w:t>34</w:t>
            </w:r>
            <w:r>
              <w:rPr>
                <w:noProof/>
                <w:webHidden/>
              </w:rPr>
              <w:fldChar w:fldCharType="end"/>
            </w:r>
          </w:hyperlink>
        </w:p>
        <w:p w14:paraId="47026327" w14:textId="37A9FA18" w:rsidR="005527E4" w:rsidRDefault="005527E4">
          <w:pPr>
            <w:pStyle w:val="TOC3"/>
            <w:tabs>
              <w:tab w:val="right" w:pos="9782"/>
            </w:tabs>
            <w:rPr>
              <w:i w:val="0"/>
              <w:noProof/>
              <w:color w:val="auto"/>
              <w:kern w:val="2"/>
              <w:szCs w:val="24"/>
              <w:lang w:eastAsia="en-US"/>
              <w14:ligatures w14:val="standardContextual"/>
            </w:rPr>
          </w:pPr>
          <w:hyperlink w:anchor="_Toc211981045" w:history="1">
            <w:r w:rsidRPr="00465A46">
              <w:rPr>
                <w:rStyle w:val="Hyperlink"/>
                <w:noProof/>
                <w:lang w:val="zh-CN"/>
              </w:rPr>
              <w:t>2.6.4 Disputes over Entitlement: The Duty to Take Reasonable Steps</w:t>
            </w:r>
            <w:r>
              <w:rPr>
                <w:noProof/>
                <w:webHidden/>
              </w:rPr>
              <w:tab/>
            </w:r>
            <w:r>
              <w:rPr>
                <w:noProof/>
                <w:webHidden/>
              </w:rPr>
              <w:fldChar w:fldCharType="begin"/>
            </w:r>
            <w:r>
              <w:rPr>
                <w:noProof/>
                <w:webHidden/>
              </w:rPr>
              <w:instrText xml:space="preserve"> PAGEREF _Toc211981045 \h </w:instrText>
            </w:r>
            <w:r>
              <w:rPr>
                <w:noProof/>
                <w:webHidden/>
              </w:rPr>
            </w:r>
            <w:r>
              <w:rPr>
                <w:noProof/>
                <w:webHidden/>
              </w:rPr>
              <w:fldChar w:fldCharType="separate"/>
            </w:r>
            <w:r w:rsidR="00325816">
              <w:rPr>
                <w:noProof/>
                <w:webHidden/>
              </w:rPr>
              <w:t>34</w:t>
            </w:r>
            <w:r>
              <w:rPr>
                <w:noProof/>
                <w:webHidden/>
              </w:rPr>
              <w:fldChar w:fldCharType="end"/>
            </w:r>
          </w:hyperlink>
        </w:p>
        <w:p w14:paraId="41A2A171" w14:textId="6C62830E" w:rsidR="005527E4" w:rsidRDefault="005527E4">
          <w:pPr>
            <w:pStyle w:val="TOC2"/>
            <w:tabs>
              <w:tab w:val="right" w:pos="9782"/>
            </w:tabs>
            <w:rPr>
              <w:noProof/>
              <w:color w:val="auto"/>
              <w:kern w:val="2"/>
              <w:szCs w:val="24"/>
              <w:lang w:eastAsia="en-US"/>
              <w14:ligatures w14:val="standardContextual"/>
            </w:rPr>
          </w:pPr>
          <w:hyperlink w:anchor="_Toc211981046" w:history="1">
            <w:r w:rsidRPr="00465A46">
              <w:rPr>
                <w:rStyle w:val="Hyperlink"/>
                <w:noProof/>
                <w:lang w:val="zh-CN"/>
              </w:rPr>
              <w:t>2.7 The Process and Timing for Repaying Client Money to the Client</w:t>
            </w:r>
            <w:r>
              <w:rPr>
                <w:noProof/>
                <w:webHidden/>
              </w:rPr>
              <w:tab/>
            </w:r>
            <w:r>
              <w:rPr>
                <w:noProof/>
                <w:webHidden/>
              </w:rPr>
              <w:fldChar w:fldCharType="begin"/>
            </w:r>
            <w:r>
              <w:rPr>
                <w:noProof/>
                <w:webHidden/>
              </w:rPr>
              <w:instrText xml:space="preserve"> PAGEREF _Toc211981046 \h </w:instrText>
            </w:r>
            <w:r>
              <w:rPr>
                <w:noProof/>
                <w:webHidden/>
              </w:rPr>
            </w:r>
            <w:r>
              <w:rPr>
                <w:noProof/>
                <w:webHidden/>
              </w:rPr>
              <w:fldChar w:fldCharType="separate"/>
            </w:r>
            <w:r w:rsidR="00325816">
              <w:rPr>
                <w:noProof/>
                <w:webHidden/>
              </w:rPr>
              <w:t>35</w:t>
            </w:r>
            <w:r>
              <w:rPr>
                <w:noProof/>
                <w:webHidden/>
              </w:rPr>
              <w:fldChar w:fldCharType="end"/>
            </w:r>
          </w:hyperlink>
        </w:p>
        <w:p w14:paraId="17183077" w14:textId="375F4CF2" w:rsidR="005527E4" w:rsidRDefault="005527E4">
          <w:pPr>
            <w:pStyle w:val="TOC2"/>
            <w:tabs>
              <w:tab w:val="right" w:pos="9782"/>
            </w:tabs>
            <w:rPr>
              <w:noProof/>
              <w:color w:val="auto"/>
              <w:kern w:val="2"/>
              <w:szCs w:val="24"/>
              <w:lang w:eastAsia="en-US"/>
              <w14:ligatures w14:val="standardContextual"/>
            </w:rPr>
          </w:pPr>
          <w:hyperlink w:anchor="_Toc211981047" w:history="1">
            <w:r w:rsidRPr="00465A46">
              <w:rPr>
                <w:rStyle w:val="Hyperlink"/>
                <w:noProof/>
                <w:lang w:val="zh-CN"/>
              </w:rPr>
              <w:t>2.8 Accounting Entries for Receiving Client Money</w:t>
            </w:r>
            <w:r>
              <w:rPr>
                <w:noProof/>
                <w:webHidden/>
              </w:rPr>
              <w:tab/>
            </w:r>
            <w:r>
              <w:rPr>
                <w:noProof/>
                <w:webHidden/>
              </w:rPr>
              <w:fldChar w:fldCharType="begin"/>
            </w:r>
            <w:r>
              <w:rPr>
                <w:noProof/>
                <w:webHidden/>
              </w:rPr>
              <w:instrText xml:space="preserve"> PAGEREF _Toc211981047 \h </w:instrText>
            </w:r>
            <w:r>
              <w:rPr>
                <w:noProof/>
                <w:webHidden/>
              </w:rPr>
            </w:r>
            <w:r>
              <w:rPr>
                <w:noProof/>
                <w:webHidden/>
              </w:rPr>
              <w:fldChar w:fldCharType="separate"/>
            </w:r>
            <w:r w:rsidR="00325816">
              <w:rPr>
                <w:noProof/>
                <w:webHidden/>
              </w:rPr>
              <w:t>35</w:t>
            </w:r>
            <w:r>
              <w:rPr>
                <w:noProof/>
                <w:webHidden/>
              </w:rPr>
              <w:fldChar w:fldCharType="end"/>
            </w:r>
          </w:hyperlink>
        </w:p>
        <w:p w14:paraId="1607F27D" w14:textId="2D0909A0" w:rsidR="005527E4" w:rsidRDefault="005527E4">
          <w:pPr>
            <w:pStyle w:val="TOC2"/>
            <w:tabs>
              <w:tab w:val="right" w:pos="9782"/>
            </w:tabs>
            <w:rPr>
              <w:noProof/>
              <w:color w:val="auto"/>
              <w:kern w:val="2"/>
              <w:szCs w:val="24"/>
              <w:lang w:eastAsia="en-US"/>
              <w14:ligatures w14:val="standardContextual"/>
            </w:rPr>
          </w:pPr>
          <w:hyperlink w:anchor="_Toc211981048" w:history="1">
            <w:r w:rsidRPr="00465A46">
              <w:rPr>
                <w:rStyle w:val="Hyperlink"/>
                <w:noProof/>
                <w:lang w:val="zh-CN"/>
              </w:rPr>
              <w:t>2.9 Accounting Entries for Paying Client Money to the Client or Third Parties</w:t>
            </w:r>
            <w:r>
              <w:rPr>
                <w:noProof/>
                <w:webHidden/>
              </w:rPr>
              <w:tab/>
            </w:r>
            <w:r>
              <w:rPr>
                <w:noProof/>
                <w:webHidden/>
              </w:rPr>
              <w:fldChar w:fldCharType="begin"/>
            </w:r>
            <w:r>
              <w:rPr>
                <w:noProof/>
                <w:webHidden/>
              </w:rPr>
              <w:instrText xml:space="preserve"> PAGEREF _Toc211981048 \h </w:instrText>
            </w:r>
            <w:r>
              <w:rPr>
                <w:noProof/>
                <w:webHidden/>
              </w:rPr>
            </w:r>
            <w:r>
              <w:rPr>
                <w:noProof/>
                <w:webHidden/>
              </w:rPr>
              <w:fldChar w:fldCharType="separate"/>
            </w:r>
            <w:r w:rsidR="00325816">
              <w:rPr>
                <w:noProof/>
                <w:webHidden/>
              </w:rPr>
              <w:t>36</w:t>
            </w:r>
            <w:r>
              <w:rPr>
                <w:noProof/>
                <w:webHidden/>
              </w:rPr>
              <w:fldChar w:fldCharType="end"/>
            </w:r>
          </w:hyperlink>
        </w:p>
        <w:p w14:paraId="49EE7429" w14:textId="23762C51" w:rsidR="005527E4" w:rsidRDefault="005527E4">
          <w:pPr>
            <w:pStyle w:val="TOC2"/>
            <w:tabs>
              <w:tab w:val="right" w:pos="9782"/>
            </w:tabs>
            <w:rPr>
              <w:noProof/>
              <w:color w:val="auto"/>
              <w:kern w:val="2"/>
              <w:szCs w:val="24"/>
              <w:lang w:eastAsia="en-US"/>
              <w14:ligatures w14:val="standardContextual"/>
            </w:rPr>
          </w:pPr>
          <w:hyperlink w:anchor="_Toc211981049" w:history="1">
            <w:r w:rsidRPr="00465A46">
              <w:rPr>
                <w:rStyle w:val="Hyperlink"/>
                <w:noProof/>
                <w:lang w:val="zh-CN"/>
              </w:rPr>
              <w:t>2.10 Practical Exercise: Identifying Client Money in Complex Scenarios</w:t>
            </w:r>
            <w:r>
              <w:rPr>
                <w:noProof/>
                <w:webHidden/>
              </w:rPr>
              <w:tab/>
            </w:r>
            <w:r>
              <w:rPr>
                <w:noProof/>
                <w:webHidden/>
              </w:rPr>
              <w:fldChar w:fldCharType="begin"/>
            </w:r>
            <w:r>
              <w:rPr>
                <w:noProof/>
                <w:webHidden/>
              </w:rPr>
              <w:instrText xml:space="preserve"> PAGEREF _Toc211981049 \h </w:instrText>
            </w:r>
            <w:r>
              <w:rPr>
                <w:noProof/>
                <w:webHidden/>
              </w:rPr>
            </w:r>
            <w:r>
              <w:rPr>
                <w:noProof/>
                <w:webHidden/>
              </w:rPr>
              <w:fldChar w:fldCharType="separate"/>
            </w:r>
            <w:r w:rsidR="00325816">
              <w:rPr>
                <w:noProof/>
                <w:webHidden/>
              </w:rPr>
              <w:t>38</w:t>
            </w:r>
            <w:r>
              <w:rPr>
                <w:noProof/>
                <w:webHidden/>
              </w:rPr>
              <w:fldChar w:fldCharType="end"/>
            </w:r>
          </w:hyperlink>
        </w:p>
        <w:p w14:paraId="5BEB1F10" w14:textId="37B529A2" w:rsidR="005527E4" w:rsidRDefault="005527E4">
          <w:pPr>
            <w:pStyle w:val="TOC2"/>
            <w:tabs>
              <w:tab w:val="right" w:pos="9782"/>
            </w:tabs>
            <w:rPr>
              <w:noProof/>
              <w:color w:val="auto"/>
              <w:kern w:val="2"/>
              <w:szCs w:val="24"/>
              <w:lang w:eastAsia="en-US"/>
              <w14:ligatures w14:val="standardContextual"/>
            </w:rPr>
          </w:pPr>
          <w:hyperlink w:anchor="_Toc211981050" w:history="1">
            <w:r w:rsidRPr="00465A46">
              <w:rPr>
                <w:rStyle w:val="Hyperlink"/>
                <w:noProof/>
                <w:lang w:val="en-GB"/>
              </w:rPr>
              <w:t>2.11 Conclusion</w:t>
            </w:r>
            <w:r>
              <w:rPr>
                <w:noProof/>
                <w:webHidden/>
              </w:rPr>
              <w:tab/>
            </w:r>
            <w:r>
              <w:rPr>
                <w:noProof/>
                <w:webHidden/>
              </w:rPr>
              <w:fldChar w:fldCharType="begin"/>
            </w:r>
            <w:r>
              <w:rPr>
                <w:noProof/>
                <w:webHidden/>
              </w:rPr>
              <w:instrText xml:space="preserve"> PAGEREF _Toc211981050 \h </w:instrText>
            </w:r>
            <w:r>
              <w:rPr>
                <w:noProof/>
                <w:webHidden/>
              </w:rPr>
            </w:r>
            <w:r>
              <w:rPr>
                <w:noProof/>
                <w:webHidden/>
              </w:rPr>
              <w:fldChar w:fldCharType="separate"/>
            </w:r>
            <w:r w:rsidR="00325816">
              <w:rPr>
                <w:noProof/>
                <w:webHidden/>
              </w:rPr>
              <w:t>39</w:t>
            </w:r>
            <w:r>
              <w:rPr>
                <w:noProof/>
                <w:webHidden/>
              </w:rPr>
              <w:fldChar w:fldCharType="end"/>
            </w:r>
          </w:hyperlink>
        </w:p>
        <w:p w14:paraId="66137E4E" w14:textId="01571E70" w:rsidR="005527E4" w:rsidRDefault="005527E4">
          <w:pPr>
            <w:pStyle w:val="TOC1"/>
            <w:rPr>
              <w:noProof/>
              <w:color w:val="auto"/>
              <w:kern w:val="2"/>
              <w:szCs w:val="24"/>
              <w:lang w:eastAsia="en-US"/>
              <w14:ligatures w14:val="standardContextual"/>
            </w:rPr>
          </w:pPr>
          <w:r w:rsidRPr="005F7651">
            <w:rPr>
              <w:rStyle w:val="Hyperlink"/>
              <w:noProof/>
              <w:color w:val="auto"/>
              <w:u w:val="none"/>
            </w:rPr>
            <w:t xml:space="preserve">CHAPTER </w:t>
          </w:r>
          <w:r>
            <w:rPr>
              <w:rStyle w:val="Hyperlink"/>
              <w:noProof/>
              <w:color w:val="auto"/>
              <w:u w:val="none"/>
            </w:rPr>
            <w:t xml:space="preserve">3 </w:t>
          </w:r>
          <w:hyperlink w:anchor="_Toc211981051" w:history="1">
            <w:r w:rsidRPr="00465A46">
              <w:rPr>
                <w:rStyle w:val="Hyperlink"/>
                <w:noProof/>
              </w:rPr>
              <w:t>CLIENT ACCOUNT</w:t>
            </w:r>
            <w:r>
              <w:rPr>
                <w:noProof/>
                <w:webHidden/>
              </w:rPr>
              <w:tab/>
            </w:r>
            <w:r>
              <w:rPr>
                <w:noProof/>
                <w:webHidden/>
              </w:rPr>
              <w:fldChar w:fldCharType="begin"/>
            </w:r>
            <w:r>
              <w:rPr>
                <w:noProof/>
                <w:webHidden/>
              </w:rPr>
              <w:instrText xml:space="preserve"> PAGEREF _Toc211981051 \h </w:instrText>
            </w:r>
            <w:r>
              <w:rPr>
                <w:noProof/>
                <w:webHidden/>
              </w:rPr>
            </w:r>
            <w:r>
              <w:rPr>
                <w:noProof/>
                <w:webHidden/>
              </w:rPr>
              <w:fldChar w:fldCharType="separate"/>
            </w:r>
            <w:r w:rsidR="00325816">
              <w:rPr>
                <w:noProof/>
                <w:webHidden/>
              </w:rPr>
              <w:t>40</w:t>
            </w:r>
            <w:r>
              <w:rPr>
                <w:noProof/>
                <w:webHidden/>
              </w:rPr>
              <w:fldChar w:fldCharType="end"/>
            </w:r>
          </w:hyperlink>
        </w:p>
        <w:p w14:paraId="14E159D8" w14:textId="0854EAB5" w:rsidR="005527E4" w:rsidRDefault="005527E4">
          <w:pPr>
            <w:pStyle w:val="TOC2"/>
            <w:tabs>
              <w:tab w:val="right" w:pos="9782"/>
            </w:tabs>
            <w:rPr>
              <w:noProof/>
              <w:color w:val="auto"/>
              <w:kern w:val="2"/>
              <w:szCs w:val="24"/>
              <w:lang w:eastAsia="en-US"/>
              <w14:ligatures w14:val="standardContextual"/>
            </w:rPr>
          </w:pPr>
          <w:hyperlink w:anchor="_Toc211981052" w:history="1">
            <w:r w:rsidRPr="00465A46">
              <w:rPr>
                <w:rStyle w:val="Hyperlink"/>
                <w:noProof/>
              </w:rPr>
              <w:t>3.1 Legal Meaning of a Client Account; the Statutory Trust</w:t>
            </w:r>
            <w:r>
              <w:rPr>
                <w:noProof/>
                <w:webHidden/>
              </w:rPr>
              <w:tab/>
            </w:r>
            <w:r>
              <w:rPr>
                <w:noProof/>
                <w:webHidden/>
              </w:rPr>
              <w:fldChar w:fldCharType="begin"/>
            </w:r>
            <w:r>
              <w:rPr>
                <w:noProof/>
                <w:webHidden/>
              </w:rPr>
              <w:instrText xml:space="preserve"> PAGEREF _Toc211981052 \h </w:instrText>
            </w:r>
            <w:r>
              <w:rPr>
                <w:noProof/>
                <w:webHidden/>
              </w:rPr>
            </w:r>
            <w:r>
              <w:rPr>
                <w:noProof/>
                <w:webHidden/>
              </w:rPr>
              <w:fldChar w:fldCharType="separate"/>
            </w:r>
            <w:r w:rsidR="00325816">
              <w:rPr>
                <w:noProof/>
                <w:webHidden/>
              </w:rPr>
              <w:t>40</w:t>
            </w:r>
            <w:r>
              <w:rPr>
                <w:noProof/>
                <w:webHidden/>
              </w:rPr>
              <w:fldChar w:fldCharType="end"/>
            </w:r>
          </w:hyperlink>
        </w:p>
        <w:p w14:paraId="24406F57" w14:textId="485109DD" w:rsidR="005527E4" w:rsidRDefault="005527E4">
          <w:pPr>
            <w:pStyle w:val="TOC2"/>
            <w:tabs>
              <w:tab w:val="right" w:pos="9782"/>
            </w:tabs>
            <w:rPr>
              <w:noProof/>
              <w:color w:val="auto"/>
              <w:kern w:val="2"/>
              <w:szCs w:val="24"/>
              <w:lang w:eastAsia="en-US"/>
              <w14:ligatures w14:val="standardContextual"/>
            </w:rPr>
          </w:pPr>
          <w:hyperlink w:anchor="_Toc211981053" w:history="1">
            <w:r w:rsidRPr="00465A46">
              <w:rPr>
                <w:rStyle w:val="Hyperlink"/>
                <w:noProof/>
                <w:lang w:val="zh-CN"/>
              </w:rPr>
              <w:t>3.2 Rules for Naming the Account: Clarity and Identification</w:t>
            </w:r>
            <w:r>
              <w:rPr>
                <w:noProof/>
                <w:webHidden/>
              </w:rPr>
              <w:tab/>
            </w:r>
            <w:r>
              <w:rPr>
                <w:noProof/>
                <w:webHidden/>
              </w:rPr>
              <w:fldChar w:fldCharType="begin"/>
            </w:r>
            <w:r>
              <w:rPr>
                <w:noProof/>
                <w:webHidden/>
              </w:rPr>
              <w:instrText xml:space="preserve"> PAGEREF _Toc211981053 \h </w:instrText>
            </w:r>
            <w:r>
              <w:rPr>
                <w:noProof/>
                <w:webHidden/>
              </w:rPr>
            </w:r>
            <w:r>
              <w:rPr>
                <w:noProof/>
                <w:webHidden/>
              </w:rPr>
              <w:fldChar w:fldCharType="separate"/>
            </w:r>
            <w:r w:rsidR="00325816">
              <w:rPr>
                <w:noProof/>
                <w:webHidden/>
              </w:rPr>
              <w:t>41</w:t>
            </w:r>
            <w:r>
              <w:rPr>
                <w:noProof/>
                <w:webHidden/>
              </w:rPr>
              <w:fldChar w:fldCharType="end"/>
            </w:r>
          </w:hyperlink>
        </w:p>
        <w:p w14:paraId="56FC151A" w14:textId="4930A10F" w:rsidR="005527E4" w:rsidRDefault="005527E4">
          <w:pPr>
            <w:pStyle w:val="TOC2"/>
            <w:tabs>
              <w:tab w:val="right" w:pos="9782"/>
            </w:tabs>
            <w:rPr>
              <w:noProof/>
              <w:color w:val="auto"/>
              <w:kern w:val="2"/>
              <w:szCs w:val="24"/>
              <w:lang w:eastAsia="en-US"/>
              <w14:ligatures w14:val="standardContextual"/>
            </w:rPr>
          </w:pPr>
          <w:hyperlink w:anchor="_Toc211981054" w:history="1">
            <w:r w:rsidRPr="00465A46">
              <w:rPr>
                <w:rStyle w:val="Hyperlink"/>
                <w:noProof/>
                <w:lang w:val="zh-CN"/>
              </w:rPr>
              <w:t>3.3 Authorised Banks and the Designated Deposit Account</w:t>
            </w:r>
            <w:r>
              <w:rPr>
                <w:noProof/>
                <w:webHidden/>
              </w:rPr>
              <w:tab/>
            </w:r>
            <w:r>
              <w:rPr>
                <w:noProof/>
                <w:webHidden/>
              </w:rPr>
              <w:fldChar w:fldCharType="begin"/>
            </w:r>
            <w:r>
              <w:rPr>
                <w:noProof/>
                <w:webHidden/>
              </w:rPr>
              <w:instrText xml:space="preserve"> PAGEREF _Toc211981054 \h </w:instrText>
            </w:r>
            <w:r>
              <w:rPr>
                <w:noProof/>
                <w:webHidden/>
              </w:rPr>
            </w:r>
            <w:r>
              <w:rPr>
                <w:noProof/>
                <w:webHidden/>
              </w:rPr>
              <w:fldChar w:fldCharType="separate"/>
            </w:r>
            <w:r w:rsidR="00325816">
              <w:rPr>
                <w:noProof/>
                <w:webHidden/>
              </w:rPr>
              <w:t>42</w:t>
            </w:r>
            <w:r>
              <w:rPr>
                <w:noProof/>
                <w:webHidden/>
              </w:rPr>
              <w:fldChar w:fldCharType="end"/>
            </w:r>
          </w:hyperlink>
        </w:p>
        <w:p w14:paraId="1FC25EA3" w14:textId="582989A5" w:rsidR="005527E4" w:rsidRDefault="005527E4">
          <w:pPr>
            <w:pStyle w:val="TOC2"/>
            <w:tabs>
              <w:tab w:val="right" w:pos="9782"/>
            </w:tabs>
            <w:rPr>
              <w:noProof/>
              <w:color w:val="auto"/>
              <w:kern w:val="2"/>
              <w:szCs w:val="24"/>
              <w:lang w:eastAsia="en-US"/>
              <w14:ligatures w14:val="standardContextual"/>
            </w:rPr>
          </w:pPr>
          <w:hyperlink w:anchor="_Toc211981055" w:history="1">
            <w:r w:rsidRPr="00465A46">
              <w:rPr>
                <w:rStyle w:val="Hyperlink"/>
                <w:noProof/>
                <w:lang w:val="zh-CN"/>
              </w:rPr>
              <w:t>3.4 The Prohibition on Using a Client Account as a Banking Facility</w:t>
            </w:r>
            <w:r>
              <w:rPr>
                <w:noProof/>
                <w:webHidden/>
              </w:rPr>
              <w:tab/>
            </w:r>
            <w:r>
              <w:rPr>
                <w:noProof/>
                <w:webHidden/>
              </w:rPr>
              <w:fldChar w:fldCharType="begin"/>
            </w:r>
            <w:r>
              <w:rPr>
                <w:noProof/>
                <w:webHidden/>
              </w:rPr>
              <w:instrText xml:space="preserve"> PAGEREF _Toc211981055 \h </w:instrText>
            </w:r>
            <w:r>
              <w:rPr>
                <w:noProof/>
                <w:webHidden/>
              </w:rPr>
            </w:r>
            <w:r>
              <w:rPr>
                <w:noProof/>
                <w:webHidden/>
              </w:rPr>
              <w:fldChar w:fldCharType="separate"/>
            </w:r>
            <w:r w:rsidR="00325816">
              <w:rPr>
                <w:noProof/>
                <w:webHidden/>
              </w:rPr>
              <w:t>42</w:t>
            </w:r>
            <w:r>
              <w:rPr>
                <w:noProof/>
                <w:webHidden/>
              </w:rPr>
              <w:fldChar w:fldCharType="end"/>
            </w:r>
          </w:hyperlink>
        </w:p>
        <w:p w14:paraId="7EB56508" w14:textId="5ED0F9F0" w:rsidR="005527E4" w:rsidRDefault="005527E4">
          <w:pPr>
            <w:pStyle w:val="TOC3"/>
            <w:tabs>
              <w:tab w:val="right" w:pos="9782"/>
            </w:tabs>
            <w:rPr>
              <w:i w:val="0"/>
              <w:noProof/>
              <w:color w:val="auto"/>
              <w:kern w:val="2"/>
              <w:szCs w:val="24"/>
              <w:lang w:eastAsia="en-US"/>
              <w14:ligatures w14:val="standardContextual"/>
            </w:rPr>
          </w:pPr>
          <w:hyperlink w:anchor="_Toc211981056" w:history="1">
            <w:r w:rsidRPr="00465A46">
              <w:rPr>
                <w:rStyle w:val="Hyperlink"/>
                <w:noProof/>
                <w:lang w:val="zh-CN"/>
              </w:rPr>
              <w:t>3.4.1 Case Law and SRA Guidance on "Banking Facilities"</w:t>
            </w:r>
            <w:r>
              <w:rPr>
                <w:noProof/>
                <w:webHidden/>
              </w:rPr>
              <w:tab/>
            </w:r>
            <w:r>
              <w:rPr>
                <w:noProof/>
                <w:webHidden/>
              </w:rPr>
              <w:fldChar w:fldCharType="begin"/>
            </w:r>
            <w:r>
              <w:rPr>
                <w:noProof/>
                <w:webHidden/>
              </w:rPr>
              <w:instrText xml:space="preserve"> PAGEREF _Toc211981056 \h </w:instrText>
            </w:r>
            <w:r>
              <w:rPr>
                <w:noProof/>
                <w:webHidden/>
              </w:rPr>
            </w:r>
            <w:r>
              <w:rPr>
                <w:noProof/>
                <w:webHidden/>
              </w:rPr>
              <w:fldChar w:fldCharType="separate"/>
            </w:r>
            <w:r w:rsidR="00325816">
              <w:rPr>
                <w:noProof/>
                <w:webHidden/>
              </w:rPr>
              <w:t>42</w:t>
            </w:r>
            <w:r>
              <w:rPr>
                <w:noProof/>
                <w:webHidden/>
              </w:rPr>
              <w:fldChar w:fldCharType="end"/>
            </w:r>
          </w:hyperlink>
        </w:p>
        <w:p w14:paraId="0FF1F199" w14:textId="3C1348E4" w:rsidR="005527E4" w:rsidRDefault="005527E4">
          <w:pPr>
            <w:pStyle w:val="TOC3"/>
            <w:tabs>
              <w:tab w:val="right" w:pos="9782"/>
            </w:tabs>
            <w:rPr>
              <w:i w:val="0"/>
              <w:noProof/>
              <w:color w:val="auto"/>
              <w:kern w:val="2"/>
              <w:szCs w:val="24"/>
              <w:lang w:eastAsia="en-US"/>
              <w14:ligatures w14:val="standardContextual"/>
            </w:rPr>
          </w:pPr>
          <w:hyperlink w:anchor="_Toc211981057" w:history="1">
            <w:r w:rsidRPr="00465A46">
              <w:rPr>
                <w:rStyle w:val="Hyperlink"/>
                <w:noProof/>
                <w:lang w:val="zh-CN"/>
              </w:rPr>
              <w:t>3.4.2 Distinguishing Legitimate Legal Activity from Improper Banking</w:t>
            </w:r>
            <w:r>
              <w:rPr>
                <w:noProof/>
                <w:webHidden/>
              </w:rPr>
              <w:tab/>
            </w:r>
            <w:r>
              <w:rPr>
                <w:noProof/>
                <w:webHidden/>
              </w:rPr>
              <w:fldChar w:fldCharType="begin"/>
            </w:r>
            <w:r>
              <w:rPr>
                <w:noProof/>
                <w:webHidden/>
              </w:rPr>
              <w:instrText xml:space="preserve"> PAGEREF _Toc211981057 \h </w:instrText>
            </w:r>
            <w:r>
              <w:rPr>
                <w:noProof/>
                <w:webHidden/>
              </w:rPr>
            </w:r>
            <w:r>
              <w:rPr>
                <w:noProof/>
                <w:webHidden/>
              </w:rPr>
              <w:fldChar w:fldCharType="separate"/>
            </w:r>
            <w:r w:rsidR="00325816">
              <w:rPr>
                <w:noProof/>
                <w:webHidden/>
              </w:rPr>
              <w:t>43</w:t>
            </w:r>
            <w:r>
              <w:rPr>
                <w:noProof/>
                <w:webHidden/>
              </w:rPr>
              <w:fldChar w:fldCharType="end"/>
            </w:r>
          </w:hyperlink>
        </w:p>
        <w:p w14:paraId="4FCE40A4" w14:textId="0D1ED011" w:rsidR="005527E4" w:rsidRDefault="005527E4">
          <w:pPr>
            <w:pStyle w:val="TOC3"/>
            <w:tabs>
              <w:tab w:val="right" w:pos="9782"/>
            </w:tabs>
            <w:rPr>
              <w:i w:val="0"/>
              <w:noProof/>
              <w:color w:val="auto"/>
              <w:kern w:val="2"/>
              <w:szCs w:val="24"/>
              <w:lang w:eastAsia="en-US"/>
              <w14:ligatures w14:val="standardContextual"/>
            </w:rPr>
          </w:pPr>
          <w:hyperlink w:anchor="_Toc211981058" w:history="1">
            <w:r w:rsidRPr="00465A46">
              <w:rPr>
                <w:rStyle w:val="Hyperlink"/>
                <w:noProof/>
                <w:lang w:val="zh-CN"/>
              </w:rPr>
              <w:t>3.4.3 "Rolled-Up" Costs and Money Laundering Red Flags</w:t>
            </w:r>
            <w:r>
              <w:rPr>
                <w:noProof/>
                <w:webHidden/>
              </w:rPr>
              <w:tab/>
            </w:r>
            <w:r>
              <w:rPr>
                <w:noProof/>
                <w:webHidden/>
              </w:rPr>
              <w:fldChar w:fldCharType="begin"/>
            </w:r>
            <w:r>
              <w:rPr>
                <w:noProof/>
                <w:webHidden/>
              </w:rPr>
              <w:instrText xml:space="preserve"> PAGEREF _Toc211981058 \h </w:instrText>
            </w:r>
            <w:r>
              <w:rPr>
                <w:noProof/>
                <w:webHidden/>
              </w:rPr>
            </w:r>
            <w:r>
              <w:rPr>
                <w:noProof/>
                <w:webHidden/>
              </w:rPr>
              <w:fldChar w:fldCharType="separate"/>
            </w:r>
            <w:r w:rsidR="00325816">
              <w:rPr>
                <w:noProof/>
                <w:webHidden/>
              </w:rPr>
              <w:t>43</w:t>
            </w:r>
            <w:r>
              <w:rPr>
                <w:noProof/>
                <w:webHidden/>
              </w:rPr>
              <w:fldChar w:fldCharType="end"/>
            </w:r>
          </w:hyperlink>
        </w:p>
        <w:p w14:paraId="3692A70D" w14:textId="761A2D79" w:rsidR="005527E4" w:rsidRDefault="005527E4">
          <w:pPr>
            <w:pStyle w:val="TOC2"/>
            <w:tabs>
              <w:tab w:val="right" w:pos="9782"/>
            </w:tabs>
            <w:rPr>
              <w:noProof/>
              <w:color w:val="auto"/>
              <w:kern w:val="2"/>
              <w:szCs w:val="24"/>
              <w:lang w:eastAsia="en-US"/>
              <w14:ligatures w14:val="standardContextual"/>
            </w:rPr>
          </w:pPr>
          <w:hyperlink w:anchor="_Toc211981059" w:history="1">
            <w:r w:rsidRPr="00465A46">
              <w:rPr>
                <w:rStyle w:val="Hyperlink"/>
                <w:noProof/>
                <w:lang w:val="zh-CN"/>
              </w:rPr>
              <w:t>3.5 Permitted Withdrawals: An Exhaustive List</w:t>
            </w:r>
            <w:r>
              <w:rPr>
                <w:noProof/>
                <w:webHidden/>
              </w:rPr>
              <w:tab/>
            </w:r>
            <w:r>
              <w:rPr>
                <w:noProof/>
                <w:webHidden/>
              </w:rPr>
              <w:fldChar w:fldCharType="begin"/>
            </w:r>
            <w:r>
              <w:rPr>
                <w:noProof/>
                <w:webHidden/>
              </w:rPr>
              <w:instrText xml:space="preserve"> PAGEREF _Toc211981059 \h </w:instrText>
            </w:r>
            <w:r>
              <w:rPr>
                <w:noProof/>
                <w:webHidden/>
              </w:rPr>
            </w:r>
            <w:r>
              <w:rPr>
                <w:noProof/>
                <w:webHidden/>
              </w:rPr>
              <w:fldChar w:fldCharType="separate"/>
            </w:r>
            <w:r w:rsidR="00325816">
              <w:rPr>
                <w:noProof/>
                <w:webHidden/>
              </w:rPr>
              <w:t>44</w:t>
            </w:r>
            <w:r>
              <w:rPr>
                <w:noProof/>
                <w:webHidden/>
              </w:rPr>
              <w:fldChar w:fldCharType="end"/>
            </w:r>
          </w:hyperlink>
        </w:p>
        <w:p w14:paraId="331F5E89" w14:textId="3269D776" w:rsidR="005527E4" w:rsidRDefault="005527E4">
          <w:pPr>
            <w:pStyle w:val="TOC3"/>
            <w:tabs>
              <w:tab w:val="right" w:pos="9782"/>
            </w:tabs>
            <w:rPr>
              <w:i w:val="0"/>
              <w:noProof/>
              <w:color w:val="auto"/>
              <w:kern w:val="2"/>
              <w:szCs w:val="24"/>
              <w:lang w:eastAsia="en-US"/>
              <w14:ligatures w14:val="standardContextual"/>
            </w:rPr>
          </w:pPr>
          <w:hyperlink w:anchor="_Toc211981060" w:history="1">
            <w:r w:rsidRPr="00465A46">
              <w:rPr>
                <w:rStyle w:val="Hyperlink"/>
                <w:noProof/>
                <w:lang w:val="zh-CN"/>
              </w:rPr>
              <w:t>3.5.1 For the Client's Purpose (Proper Instructions)</w:t>
            </w:r>
            <w:r>
              <w:rPr>
                <w:noProof/>
                <w:webHidden/>
              </w:rPr>
              <w:tab/>
            </w:r>
            <w:r>
              <w:rPr>
                <w:noProof/>
                <w:webHidden/>
              </w:rPr>
              <w:fldChar w:fldCharType="begin"/>
            </w:r>
            <w:r>
              <w:rPr>
                <w:noProof/>
                <w:webHidden/>
              </w:rPr>
              <w:instrText xml:space="preserve"> PAGEREF _Toc211981060 \h </w:instrText>
            </w:r>
            <w:r>
              <w:rPr>
                <w:noProof/>
                <w:webHidden/>
              </w:rPr>
            </w:r>
            <w:r>
              <w:rPr>
                <w:noProof/>
                <w:webHidden/>
              </w:rPr>
              <w:fldChar w:fldCharType="separate"/>
            </w:r>
            <w:r w:rsidR="00325816">
              <w:rPr>
                <w:noProof/>
                <w:webHidden/>
              </w:rPr>
              <w:t>44</w:t>
            </w:r>
            <w:r>
              <w:rPr>
                <w:noProof/>
                <w:webHidden/>
              </w:rPr>
              <w:fldChar w:fldCharType="end"/>
            </w:r>
          </w:hyperlink>
        </w:p>
        <w:p w14:paraId="557A8C2E" w14:textId="7DF66712" w:rsidR="005527E4" w:rsidRDefault="005527E4">
          <w:pPr>
            <w:pStyle w:val="TOC3"/>
            <w:tabs>
              <w:tab w:val="right" w:pos="9782"/>
            </w:tabs>
            <w:rPr>
              <w:i w:val="0"/>
              <w:noProof/>
              <w:color w:val="auto"/>
              <w:kern w:val="2"/>
              <w:szCs w:val="24"/>
              <w:lang w:eastAsia="en-US"/>
              <w14:ligatures w14:val="standardContextual"/>
            </w:rPr>
          </w:pPr>
          <w:hyperlink w:anchor="_Toc211981061" w:history="1">
            <w:r w:rsidRPr="00465A46">
              <w:rPr>
                <w:rStyle w:val="Hyperlink"/>
                <w:noProof/>
                <w:lang w:val="zh-CN"/>
              </w:rPr>
              <w:t>3.5.2 Transfer to Office Account for Costs (Strict Process)</w:t>
            </w:r>
            <w:r>
              <w:rPr>
                <w:noProof/>
                <w:webHidden/>
              </w:rPr>
              <w:tab/>
            </w:r>
            <w:r>
              <w:rPr>
                <w:noProof/>
                <w:webHidden/>
              </w:rPr>
              <w:fldChar w:fldCharType="begin"/>
            </w:r>
            <w:r>
              <w:rPr>
                <w:noProof/>
                <w:webHidden/>
              </w:rPr>
              <w:instrText xml:space="preserve"> PAGEREF _Toc211981061 \h </w:instrText>
            </w:r>
            <w:r>
              <w:rPr>
                <w:noProof/>
                <w:webHidden/>
              </w:rPr>
            </w:r>
            <w:r>
              <w:rPr>
                <w:noProof/>
                <w:webHidden/>
              </w:rPr>
              <w:fldChar w:fldCharType="separate"/>
            </w:r>
            <w:r w:rsidR="00325816">
              <w:rPr>
                <w:noProof/>
                <w:webHidden/>
              </w:rPr>
              <w:t>44</w:t>
            </w:r>
            <w:r>
              <w:rPr>
                <w:noProof/>
                <w:webHidden/>
              </w:rPr>
              <w:fldChar w:fldCharType="end"/>
            </w:r>
          </w:hyperlink>
        </w:p>
        <w:p w14:paraId="59609574" w14:textId="6811431D" w:rsidR="005527E4" w:rsidRDefault="005527E4">
          <w:pPr>
            <w:pStyle w:val="TOC3"/>
            <w:tabs>
              <w:tab w:val="right" w:pos="9782"/>
            </w:tabs>
            <w:rPr>
              <w:i w:val="0"/>
              <w:noProof/>
              <w:color w:val="auto"/>
              <w:kern w:val="2"/>
              <w:szCs w:val="24"/>
              <w:lang w:eastAsia="en-US"/>
              <w14:ligatures w14:val="standardContextual"/>
            </w:rPr>
          </w:pPr>
          <w:hyperlink w:anchor="_Toc211981062" w:history="1">
            <w:r w:rsidRPr="00465A46">
              <w:rPr>
                <w:rStyle w:val="Hyperlink"/>
                <w:noProof/>
                <w:lang w:val="zh-CN"/>
              </w:rPr>
              <w:t>3.5.3 Return to Client</w:t>
            </w:r>
            <w:r>
              <w:rPr>
                <w:noProof/>
                <w:webHidden/>
              </w:rPr>
              <w:tab/>
            </w:r>
            <w:r>
              <w:rPr>
                <w:noProof/>
                <w:webHidden/>
              </w:rPr>
              <w:fldChar w:fldCharType="begin"/>
            </w:r>
            <w:r>
              <w:rPr>
                <w:noProof/>
                <w:webHidden/>
              </w:rPr>
              <w:instrText xml:space="preserve"> PAGEREF _Toc211981062 \h </w:instrText>
            </w:r>
            <w:r>
              <w:rPr>
                <w:noProof/>
                <w:webHidden/>
              </w:rPr>
            </w:r>
            <w:r>
              <w:rPr>
                <w:noProof/>
                <w:webHidden/>
              </w:rPr>
              <w:fldChar w:fldCharType="separate"/>
            </w:r>
            <w:r w:rsidR="00325816">
              <w:rPr>
                <w:noProof/>
                <w:webHidden/>
              </w:rPr>
              <w:t>44</w:t>
            </w:r>
            <w:r>
              <w:rPr>
                <w:noProof/>
                <w:webHidden/>
              </w:rPr>
              <w:fldChar w:fldCharType="end"/>
            </w:r>
          </w:hyperlink>
        </w:p>
        <w:p w14:paraId="69526DB0" w14:textId="38FD0C10" w:rsidR="005527E4" w:rsidRDefault="005527E4">
          <w:pPr>
            <w:pStyle w:val="TOC3"/>
            <w:tabs>
              <w:tab w:val="right" w:pos="9782"/>
            </w:tabs>
            <w:rPr>
              <w:i w:val="0"/>
              <w:noProof/>
              <w:color w:val="auto"/>
              <w:kern w:val="2"/>
              <w:szCs w:val="24"/>
              <w:lang w:eastAsia="en-US"/>
              <w14:ligatures w14:val="standardContextual"/>
            </w:rPr>
          </w:pPr>
          <w:hyperlink w:anchor="_Toc211981063" w:history="1">
            <w:r w:rsidRPr="00465A46">
              <w:rPr>
                <w:rStyle w:val="Hyperlink"/>
                <w:noProof/>
                <w:lang w:val="zh-CN"/>
              </w:rPr>
              <w:t>3.5.4 Payment of a Disbursement</w:t>
            </w:r>
            <w:r>
              <w:rPr>
                <w:noProof/>
                <w:webHidden/>
              </w:rPr>
              <w:tab/>
            </w:r>
            <w:r>
              <w:rPr>
                <w:noProof/>
                <w:webHidden/>
              </w:rPr>
              <w:fldChar w:fldCharType="begin"/>
            </w:r>
            <w:r>
              <w:rPr>
                <w:noProof/>
                <w:webHidden/>
              </w:rPr>
              <w:instrText xml:space="preserve"> PAGEREF _Toc211981063 \h </w:instrText>
            </w:r>
            <w:r>
              <w:rPr>
                <w:noProof/>
                <w:webHidden/>
              </w:rPr>
            </w:r>
            <w:r>
              <w:rPr>
                <w:noProof/>
                <w:webHidden/>
              </w:rPr>
              <w:fldChar w:fldCharType="separate"/>
            </w:r>
            <w:r w:rsidR="00325816">
              <w:rPr>
                <w:noProof/>
                <w:webHidden/>
              </w:rPr>
              <w:t>44</w:t>
            </w:r>
            <w:r>
              <w:rPr>
                <w:noProof/>
                <w:webHidden/>
              </w:rPr>
              <w:fldChar w:fldCharType="end"/>
            </w:r>
          </w:hyperlink>
        </w:p>
        <w:p w14:paraId="1A46DE05" w14:textId="13EF4112" w:rsidR="005527E4" w:rsidRDefault="005527E4">
          <w:pPr>
            <w:pStyle w:val="TOC3"/>
            <w:tabs>
              <w:tab w:val="right" w:pos="9782"/>
            </w:tabs>
            <w:rPr>
              <w:i w:val="0"/>
              <w:noProof/>
              <w:color w:val="auto"/>
              <w:kern w:val="2"/>
              <w:szCs w:val="24"/>
              <w:lang w:eastAsia="en-US"/>
              <w14:ligatures w14:val="standardContextual"/>
            </w:rPr>
          </w:pPr>
          <w:hyperlink w:anchor="_Toc211981064" w:history="1">
            <w:r w:rsidRPr="00465A46">
              <w:rPr>
                <w:rStyle w:val="Hyperlink"/>
                <w:noProof/>
                <w:lang w:val="zh-CN"/>
              </w:rPr>
              <w:t>3.5.5 Bank Charges and Interest Properly Due</w:t>
            </w:r>
            <w:r>
              <w:rPr>
                <w:noProof/>
                <w:webHidden/>
              </w:rPr>
              <w:tab/>
            </w:r>
            <w:r>
              <w:rPr>
                <w:noProof/>
                <w:webHidden/>
              </w:rPr>
              <w:fldChar w:fldCharType="begin"/>
            </w:r>
            <w:r>
              <w:rPr>
                <w:noProof/>
                <w:webHidden/>
              </w:rPr>
              <w:instrText xml:space="preserve"> PAGEREF _Toc211981064 \h </w:instrText>
            </w:r>
            <w:r>
              <w:rPr>
                <w:noProof/>
                <w:webHidden/>
              </w:rPr>
            </w:r>
            <w:r>
              <w:rPr>
                <w:noProof/>
                <w:webHidden/>
              </w:rPr>
              <w:fldChar w:fldCharType="separate"/>
            </w:r>
            <w:r w:rsidR="00325816">
              <w:rPr>
                <w:noProof/>
                <w:webHidden/>
              </w:rPr>
              <w:t>45</w:t>
            </w:r>
            <w:r>
              <w:rPr>
                <w:noProof/>
                <w:webHidden/>
              </w:rPr>
              <w:fldChar w:fldCharType="end"/>
            </w:r>
          </w:hyperlink>
        </w:p>
        <w:p w14:paraId="2BC01A91" w14:textId="3BE79006" w:rsidR="005527E4" w:rsidRDefault="005527E4">
          <w:pPr>
            <w:pStyle w:val="TOC2"/>
            <w:tabs>
              <w:tab w:val="right" w:pos="9782"/>
            </w:tabs>
            <w:rPr>
              <w:noProof/>
              <w:color w:val="auto"/>
              <w:kern w:val="2"/>
              <w:szCs w:val="24"/>
              <w:lang w:eastAsia="en-US"/>
              <w14:ligatures w14:val="standardContextual"/>
            </w:rPr>
          </w:pPr>
          <w:hyperlink w:anchor="_Toc211981065" w:history="1">
            <w:r w:rsidRPr="00465A46">
              <w:rPr>
                <w:rStyle w:val="Hyperlink"/>
                <w:noProof/>
                <w:lang w:val="zh-CN"/>
              </w:rPr>
              <w:t>3.6 The Withdrawal Process: Proper Authority, Signatures, and Audit Trail</w:t>
            </w:r>
            <w:r>
              <w:rPr>
                <w:noProof/>
                <w:webHidden/>
              </w:rPr>
              <w:tab/>
            </w:r>
            <w:r>
              <w:rPr>
                <w:noProof/>
                <w:webHidden/>
              </w:rPr>
              <w:fldChar w:fldCharType="begin"/>
            </w:r>
            <w:r>
              <w:rPr>
                <w:noProof/>
                <w:webHidden/>
              </w:rPr>
              <w:instrText xml:space="preserve"> PAGEREF _Toc211981065 \h </w:instrText>
            </w:r>
            <w:r>
              <w:rPr>
                <w:noProof/>
                <w:webHidden/>
              </w:rPr>
            </w:r>
            <w:r>
              <w:rPr>
                <w:noProof/>
                <w:webHidden/>
              </w:rPr>
              <w:fldChar w:fldCharType="separate"/>
            </w:r>
            <w:r w:rsidR="00325816">
              <w:rPr>
                <w:noProof/>
                <w:webHidden/>
              </w:rPr>
              <w:t>45</w:t>
            </w:r>
            <w:r>
              <w:rPr>
                <w:noProof/>
                <w:webHidden/>
              </w:rPr>
              <w:fldChar w:fldCharType="end"/>
            </w:r>
          </w:hyperlink>
        </w:p>
        <w:p w14:paraId="03C801B9" w14:textId="40EFAC70" w:rsidR="005527E4" w:rsidRDefault="005527E4">
          <w:pPr>
            <w:pStyle w:val="TOC2"/>
            <w:tabs>
              <w:tab w:val="right" w:pos="9782"/>
            </w:tabs>
            <w:rPr>
              <w:noProof/>
              <w:color w:val="auto"/>
              <w:kern w:val="2"/>
              <w:szCs w:val="24"/>
              <w:lang w:eastAsia="en-US"/>
              <w14:ligatures w14:val="standardContextual"/>
            </w:rPr>
          </w:pPr>
          <w:hyperlink w:anchor="_Toc211981066" w:history="1">
            <w:r w:rsidRPr="00465A46">
              <w:rPr>
                <w:rStyle w:val="Hyperlink"/>
                <w:noProof/>
                <w:lang w:val="zh-CN"/>
              </w:rPr>
              <w:t>3.7 Accounting Entries for Withdrawals from a Client Account</w:t>
            </w:r>
            <w:r>
              <w:rPr>
                <w:noProof/>
                <w:webHidden/>
              </w:rPr>
              <w:tab/>
            </w:r>
            <w:r>
              <w:rPr>
                <w:noProof/>
                <w:webHidden/>
              </w:rPr>
              <w:fldChar w:fldCharType="begin"/>
            </w:r>
            <w:r>
              <w:rPr>
                <w:noProof/>
                <w:webHidden/>
              </w:rPr>
              <w:instrText xml:space="preserve"> PAGEREF _Toc211981066 \h </w:instrText>
            </w:r>
            <w:r>
              <w:rPr>
                <w:noProof/>
                <w:webHidden/>
              </w:rPr>
            </w:r>
            <w:r>
              <w:rPr>
                <w:noProof/>
                <w:webHidden/>
              </w:rPr>
              <w:fldChar w:fldCharType="separate"/>
            </w:r>
            <w:r w:rsidR="00325816">
              <w:rPr>
                <w:noProof/>
                <w:webHidden/>
              </w:rPr>
              <w:t>45</w:t>
            </w:r>
            <w:r>
              <w:rPr>
                <w:noProof/>
                <w:webHidden/>
              </w:rPr>
              <w:fldChar w:fldCharType="end"/>
            </w:r>
          </w:hyperlink>
        </w:p>
        <w:p w14:paraId="2AF6CFE7" w14:textId="036C7170" w:rsidR="005527E4" w:rsidRDefault="005527E4">
          <w:pPr>
            <w:pStyle w:val="TOC2"/>
            <w:tabs>
              <w:tab w:val="right" w:pos="9782"/>
            </w:tabs>
            <w:rPr>
              <w:noProof/>
              <w:color w:val="auto"/>
              <w:kern w:val="2"/>
              <w:szCs w:val="24"/>
              <w:lang w:eastAsia="en-US"/>
              <w14:ligatures w14:val="standardContextual"/>
            </w:rPr>
          </w:pPr>
          <w:hyperlink w:anchor="_Toc211981067" w:history="1">
            <w:r w:rsidRPr="00465A46">
              <w:rPr>
                <w:rStyle w:val="Hyperlink"/>
                <w:noProof/>
                <w:lang w:val="zh-CN"/>
              </w:rPr>
              <w:t>3.8 Client Account Cheques, Bank Transfers, and Electronic Payments</w:t>
            </w:r>
            <w:r>
              <w:rPr>
                <w:noProof/>
                <w:webHidden/>
              </w:rPr>
              <w:tab/>
            </w:r>
            <w:r>
              <w:rPr>
                <w:noProof/>
                <w:webHidden/>
              </w:rPr>
              <w:fldChar w:fldCharType="begin"/>
            </w:r>
            <w:r>
              <w:rPr>
                <w:noProof/>
                <w:webHidden/>
              </w:rPr>
              <w:instrText xml:space="preserve"> PAGEREF _Toc211981067 \h </w:instrText>
            </w:r>
            <w:r>
              <w:rPr>
                <w:noProof/>
                <w:webHidden/>
              </w:rPr>
            </w:r>
            <w:r>
              <w:rPr>
                <w:noProof/>
                <w:webHidden/>
              </w:rPr>
              <w:fldChar w:fldCharType="separate"/>
            </w:r>
            <w:r w:rsidR="00325816">
              <w:rPr>
                <w:noProof/>
                <w:webHidden/>
              </w:rPr>
              <w:t>47</w:t>
            </w:r>
            <w:r>
              <w:rPr>
                <w:noProof/>
                <w:webHidden/>
              </w:rPr>
              <w:fldChar w:fldCharType="end"/>
            </w:r>
          </w:hyperlink>
        </w:p>
        <w:p w14:paraId="5992A583" w14:textId="6F1F73C7" w:rsidR="005527E4" w:rsidRDefault="005527E4">
          <w:pPr>
            <w:pStyle w:val="TOC2"/>
            <w:tabs>
              <w:tab w:val="right" w:pos="9782"/>
            </w:tabs>
            <w:rPr>
              <w:noProof/>
              <w:color w:val="auto"/>
              <w:kern w:val="2"/>
              <w:szCs w:val="24"/>
              <w:lang w:eastAsia="en-US"/>
              <w14:ligatures w14:val="standardContextual"/>
            </w:rPr>
          </w:pPr>
          <w:hyperlink w:anchor="_Toc211981068" w:history="1">
            <w:r w:rsidRPr="00465A46">
              <w:rPr>
                <w:rStyle w:val="Hyperlink"/>
                <w:noProof/>
              </w:rPr>
              <w:t>3.9 Conclusion</w:t>
            </w:r>
            <w:r>
              <w:rPr>
                <w:noProof/>
                <w:webHidden/>
              </w:rPr>
              <w:tab/>
            </w:r>
            <w:r>
              <w:rPr>
                <w:noProof/>
                <w:webHidden/>
              </w:rPr>
              <w:fldChar w:fldCharType="begin"/>
            </w:r>
            <w:r>
              <w:rPr>
                <w:noProof/>
                <w:webHidden/>
              </w:rPr>
              <w:instrText xml:space="preserve"> PAGEREF _Toc211981068 \h </w:instrText>
            </w:r>
            <w:r>
              <w:rPr>
                <w:noProof/>
                <w:webHidden/>
              </w:rPr>
            </w:r>
            <w:r>
              <w:rPr>
                <w:noProof/>
                <w:webHidden/>
              </w:rPr>
              <w:fldChar w:fldCharType="separate"/>
            </w:r>
            <w:r w:rsidR="00325816">
              <w:rPr>
                <w:noProof/>
                <w:webHidden/>
              </w:rPr>
              <w:t>47</w:t>
            </w:r>
            <w:r>
              <w:rPr>
                <w:noProof/>
                <w:webHidden/>
              </w:rPr>
              <w:fldChar w:fldCharType="end"/>
            </w:r>
          </w:hyperlink>
        </w:p>
        <w:p w14:paraId="69E46F33" w14:textId="77739DBE" w:rsidR="005527E4" w:rsidRDefault="005527E4">
          <w:pPr>
            <w:pStyle w:val="TOC1"/>
            <w:rPr>
              <w:noProof/>
              <w:color w:val="auto"/>
              <w:kern w:val="2"/>
              <w:szCs w:val="24"/>
              <w:lang w:eastAsia="en-US"/>
              <w14:ligatures w14:val="standardContextual"/>
            </w:rPr>
          </w:pPr>
          <w:r w:rsidRPr="005F7651">
            <w:rPr>
              <w:rStyle w:val="Hyperlink"/>
              <w:noProof/>
              <w:color w:val="auto"/>
              <w:u w:val="none"/>
            </w:rPr>
            <w:t>CHAPTER</w:t>
          </w:r>
          <w:r>
            <w:rPr>
              <w:rStyle w:val="Hyperlink"/>
              <w:noProof/>
              <w:color w:val="auto"/>
              <w:u w:val="none"/>
            </w:rPr>
            <w:t xml:space="preserve"> 4 </w:t>
          </w:r>
          <w:hyperlink w:anchor="_Toc211981069" w:history="1">
            <w:r w:rsidRPr="00465A46">
              <w:rPr>
                <w:rStyle w:val="Hyperlink"/>
                <w:rFonts w:cs="Times New Roman"/>
                <w:noProof/>
              </w:rPr>
              <w:t>SEPARATION OF FUNDS AND ACCOUTING RECORDS</w:t>
            </w:r>
            <w:r>
              <w:rPr>
                <w:noProof/>
                <w:webHidden/>
              </w:rPr>
              <w:tab/>
            </w:r>
            <w:r>
              <w:rPr>
                <w:noProof/>
                <w:webHidden/>
              </w:rPr>
              <w:fldChar w:fldCharType="begin"/>
            </w:r>
            <w:r>
              <w:rPr>
                <w:noProof/>
                <w:webHidden/>
              </w:rPr>
              <w:instrText xml:space="preserve"> PAGEREF _Toc211981069 \h </w:instrText>
            </w:r>
            <w:r>
              <w:rPr>
                <w:noProof/>
                <w:webHidden/>
              </w:rPr>
            </w:r>
            <w:r>
              <w:rPr>
                <w:noProof/>
                <w:webHidden/>
              </w:rPr>
              <w:fldChar w:fldCharType="separate"/>
            </w:r>
            <w:r w:rsidR="00325816">
              <w:rPr>
                <w:noProof/>
                <w:webHidden/>
              </w:rPr>
              <w:t>49</w:t>
            </w:r>
            <w:r>
              <w:rPr>
                <w:noProof/>
                <w:webHidden/>
              </w:rPr>
              <w:fldChar w:fldCharType="end"/>
            </w:r>
          </w:hyperlink>
        </w:p>
        <w:p w14:paraId="7B8AE4D8" w14:textId="0DF169EB" w:rsidR="005527E4" w:rsidRDefault="005527E4">
          <w:pPr>
            <w:pStyle w:val="TOC2"/>
            <w:tabs>
              <w:tab w:val="right" w:pos="9782"/>
            </w:tabs>
            <w:rPr>
              <w:noProof/>
              <w:color w:val="auto"/>
              <w:kern w:val="2"/>
              <w:szCs w:val="24"/>
              <w:lang w:eastAsia="en-US"/>
              <w14:ligatures w14:val="standardContextual"/>
            </w:rPr>
          </w:pPr>
          <w:hyperlink w:anchor="_Toc211981070" w:history="1">
            <w:r w:rsidRPr="00465A46">
              <w:rPr>
                <w:rStyle w:val="Hyperlink"/>
                <w:rFonts w:cs="Times New Roman"/>
                <w:bCs/>
                <w:noProof/>
              </w:rPr>
              <w:t>4.1</w:t>
            </w:r>
            <w:r w:rsidRPr="00465A46">
              <w:rPr>
                <w:rStyle w:val="Hyperlink"/>
                <w:rFonts w:cs="Times New Roman"/>
                <w:noProof/>
              </w:rPr>
              <w:t xml:space="preserve"> </w:t>
            </w:r>
            <w:r w:rsidRPr="00465A46">
              <w:rPr>
                <w:rStyle w:val="Hyperlink"/>
                <w:rFonts w:cs="Times New Roman"/>
                <w:noProof/>
                <w:lang w:val="zh-CN"/>
              </w:rPr>
              <w:t>The Core Principle: Absolute Segregation of Client and Office Mone</w:t>
            </w:r>
            <w:r w:rsidRPr="00465A46">
              <w:rPr>
                <w:rStyle w:val="Hyperlink"/>
                <w:rFonts w:cs="Times New Roman"/>
                <w:noProof/>
              </w:rPr>
              <w:t>y</w:t>
            </w:r>
            <w:r>
              <w:rPr>
                <w:noProof/>
                <w:webHidden/>
              </w:rPr>
              <w:tab/>
            </w:r>
            <w:r>
              <w:rPr>
                <w:noProof/>
                <w:webHidden/>
              </w:rPr>
              <w:fldChar w:fldCharType="begin"/>
            </w:r>
            <w:r>
              <w:rPr>
                <w:noProof/>
                <w:webHidden/>
              </w:rPr>
              <w:instrText xml:space="preserve"> PAGEREF _Toc211981070 \h </w:instrText>
            </w:r>
            <w:r>
              <w:rPr>
                <w:noProof/>
                <w:webHidden/>
              </w:rPr>
            </w:r>
            <w:r>
              <w:rPr>
                <w:noProof/>
                <w:webHidden/>
              </w:rPr>
              <w:fldChar w:fldCharType="separate"/>
            </w:r>
            <w:r w:rsidR="00325816">
              <w:rPr>
                <w:noProof/>
                <w:webHidden/>
              </w:rPr>
              <w:t>50</w:t>
            </w:r>
            <w:r>
              <w:rPr>
                <w:noProof/>
                <w:webHidden/>
              </w:rPr>
              <w:fldChar w:fldCharType="end"/>
            </w:r>
          </w:hyperlink>
        </w:p>
        <w:p w14:paraId="1A7A3333" w14:textId="2D26E66F" w:rsidR="005527E4" w:rsidRDefault="005527E4">
          <w:pPr>
            <w:pStyle w:val="TOC2"/>
            <w:tabs>
              <w:tab w:val="right" w:pos="9782"/>
            </w:tabs>
            <w:rPr>
              <w:noProof/>
              <w:color w:val="auto"/>
              <w:kern w:val="2"/>
              <w:szCs w:val="24"/>
              <w:lang w:eastAsia="en-US"/>
              <w14:ligatures w14:val="standardContextual"/>
            </w:rPr>
          </w:pPr>
          <w:hyperlink w:anchor="_Toc211981071" w:history="1">
            <w:r w:rsidRPr="00465A46">
              <w:rPr>
                <w:rStyle w:val="Hyperlink"/>
                <w:noProof/>
                <w:lang w:val="zh-CN"/>
              </w:rPr>
              <w:t>4.2 The Office Account: Purpose and Use for Firm Money</w:t>
            </w:r>
            <w:r>
              <w:rPr>
                <w:noProof/>
                <w:webHidden/>
              </w:rPr>
              <w:tab/>
            </w:r>
            <w:r>
              <w:rPr>
                <w:noProof/>
                <w:webHidden/>
              </w:rPr>
              <w:fldChar w:fldCharType="begin"/>
            </w:r>
            <w:r>
              <w:rPr>
                <w:noProof/>
                <w:webHidden/>
              </w:rPr>
              <w:instrText xml:space="preserve"> PAGEREF _Toc211981071 \h </w:instrText>
            </w:r>
            <w:r>
              <w:rPr>
                <w:noProof/>
                <w:webHidden/>
              </w:rPr>
            </w:r>
            <w:r>
              <w:rPr>
                <w:noProof/>
                <w:webHidden/>
              </w:rPr>
              <w:fldChar w:fldCharType="separate"/>
            </w:r>
            <w:r w:rsidR="00325816">
              <w:rPr>
                <w:noProof/>
                <w:webHidden/>
              </w:rPr>
              <w:t>50</w:t>
            </w:r>
            <w:r>
              <w:rPr>
                <w:noProof/>
                <w:webHidden/>
              </w:rPr>
              <w:fldChar w:fldCharType="end"/>
            </w:r>
          </w:hyperlink>
        </w:p>
        <w:p w14:paraId="5D0AE166" w14:textId="0C51AC49" w:rsidR="005527E4" w:rsidRDefault="005527E4">
          <w:pPr>
            <w:pStyle w:val="TOC2"/>
            <w:tabs>
              <w:tab w:val="right" w:pos="9782"/>
            </w:tabs>
            <w:rPr>
              <w:noProof/>
              <w:color w:val="auto"/>
              <w:kern w:val="2"/>
              <w:szCs w:val="24"/>
              <w:lang w:eastAsia="en-US"/>
              <w14:ligatures w14:val="standardContextual"/>
            </w:rPr>
          </w:pPr>
          <w:hyperlink w:anchor="_Toc211981072" w:history="1">
            <w:r w:rsidRPr="00465A46">
              <w:rPr>
                <w:rStyle w:val="Hyperlink"/>
                <w:noProof/>
                <w:lang w:val="zh-CN"/>
              </w:rPr>
              <w:t>4.3 Client Ledgers: The Indispensable Record for Each Client Matter</w:t>
            </w:r>
            <w:r>
              <w:rPr>
                <w:noProof/>
                <w:webHidden/>
              </w:rPr>
              <w:tab/>
            </w:r>
            <w:r>
              <w:rPr>
                <w:noProof/>
                <w:webHidden/>
              </w:rPr>
              <w:fldChar w:fldCharType="begin"/>
            </w:r>
            <w:r>
              <w:rPr>
                <w:noProof/>
                <w:webHidden/>
              </w:rPr>
              <w:instrText xml:space="preserve"> PAGEREF _Toc211981072 \h </w:instrText>
            </w:r>
            <w:r>
              <w:rPr>
                <w:noProof/>
                <w:webHidden/>
              </w:rPr>
            </w:r>
            <w:r>
              <w:rPr>
                <w:noProof/>
                <w:webHidden/>
              </w:rPr>
              <w:fldChar w:fldCharType="separate"/>
            </w:r>
            <w:r w:rsidR="00325816">
              <w:rPr>
                <w:noProof/>
                <w:webHidden/>
              </w:rPr>
              <w:t>51</w:t>
            </w:r>
            <w:r>
              <w:rPr>
                <w:noProof/>
                <w:webHidden/>
              </w:rPr>
              <w:fldChar w:fldCharType="end"/>
            </w:r>
          </w:hyperlink>
        </w:p>
        <w:p w14:paraId="0575F6E7" w14:textId="363170C3" w:rsidR="005527E4" w:rsidRDefault="005527E4">
          <w:pPr>
            <w:pStyle w:val="TOC3"/>
            <w:tabs>
              <w:tab w:val="right" w:pos="9782"/>
            </w:tabs>
            <w:rPr>
              <w:i w:val="0"/>
              <w:noProof/>
              <w:color w:val="auto"/>
              <w:kern w:val="2"/>
              <w:szCs w:val="24"/>
              <w:lang w:eastAsia="en-US"/>
              <w14:ligatures w14:val="standardContextual"/>
            </w:rPr>
          </w:pPr>
          <w:hyperlink w:anchor="_Toc211981073" w:history="1">
            <w:r w:rsidRPr="00465A46">
              <w:rPr>
                <w:rStyle w:val="Hyperlink"/>
                <w:noProof/>
                <w:lang w:val="zh-CN"/>
              </w:rPr>
              <w:t>4.3.1</w:t>
            </w:r>
            <w:r w:rsidRPr="00465A46">
              <w:rPr>
                <w:rStyle w:val="Hyperlink"/>
                <w:noProof/>
              </w:rPr>
              <w:t xml:space="preserve"> </w:t>
            </w:r>
            <w:r w:rsidRPr="00465A46">
              <w:rPr>
                <w:rStyle w:val="Hyperlink"/>
                <w:noProof/>
                <w:lang w:val="zh-CN"/>
              </w:rPr>
              <w:t>The Three-Tier System: Client Ledger, Client Cash Book, Bank Reconciliation</w:t>
            </w:r>
            <w:r>
              <w:rPr>
                <w:noProof/>
                <w:webHidden/>
              </w:rPr>
              <w:tab/>
            </w:r>
            <w:r>
              <w:rPr>
                <w:noProof/>
                <w:webHidden/>
              </w:rPr>
              <w:fldChar w:fldCharType="begin"/>
            </w:r>
            <w:r>
              <w:rPr>
                <w:noProof/>
                <w:webHidden/>
              </w:rPr>
              <w:instrText xml:space="preserve"> PAGEREF _Toc211981073 \h </w:instrText>
            </w:r>
            <w:r>
              <w:rPr>
                <w:noProof/>
                <w:webHidden/>
              </w:rPr>
            </w:r>
            <w:r>
              <w:rPr>
                <w:noProof/>
                <w:webHidden/>
              </w:rPr>
              <w:fldChar w:fldCharType="separate"/>
            </w:r>
            <w:r w:rsidR="00325816">
              <w:rPr>
                <w:noProof/>
                <w:webHidden/>
              </w:rPr>
              <w:t>51</w:t>
            </w:r>
            <w:r>
              <w:rPr>
                <w:noProof/>
                <w:webHidden/>
              </w:rPr>
              <w:fldChar w:fldCharType="end"/>
            </w:r>
          </w:hyperlink>
        </w:p>
        <w:p w14:paraId="198D9E2A" w14:textId="38746654" w:rsidR="005527E4" w:rsidRDefault="005527E4">
          <w:pPr>
            <w:pStyle w:val="TOC3"/>
            <w:tabs>
              <w:tab w:val="right" w:pos="9782"/>
            </w:tabs>
            <w:rPr>
              <w:i w:val="0"/>
              <w:noProof/>
              <w:color w:val="auto"/>
              <w:kern w:val="2"/>
              <w:szCs w:val="24"/>
              <w:lang w:eastAsia="en-US"/>
              <w14:ligatures w14:val="standardContextual"/>
            </w:rPr>
          </w:pPr>
          <w:hyperlink w:anchor="_Toc211981074" w:history="1">
            <w:r w:rsidRPr="00465A46">
              <w:rPr>
                <w:rStyle w:val="Hyperlink"/>
                <w:noProof/>
                <w:lang w:val="zh-CN"/>
              </w:rPr>
              <w:t>4.3.2 Contents of a Client Ledger: Mandatory Entries and Descriptions</w:t>
            </w:r>
            <w:r>
              <w:rPr>
                <w:noProof/>
                <w:webHidden/>
              </w:rPr>
              <w:tab/>
            </w:r>
            <w:r>
              <w:rPr>
                <w:noProof/>
                <w:webHidden/>
              </w:rPr>
              <w:fldChar w:fldCharType="begin"/>
            </w:r>
            <w:r>
              <w:rPr>
                <w:noProof/>
                <w:webHidden/>
              </w:rPr>
              <w:instrText xml:space="preserve"> PAGEREF _Toc211981074 \h </w:instrText>
            </w:r>
            <w:r>
              <w:rPr>
                <w:noProof/>
                <w:webHidden/>
              </w:rPr>
            </w:r>
            <w:r>
              <w:rPr>
                <w:noProof/>
                <w:webHidden/>
              </w:rPr>
              <w:fldChar w:fldCharType="separate"/>
            </w:r>
            <w:r w:rsidR="00325816">
              <w:rPr>
                <w:noProof/>
                <w:webHidden/>
              </w:rPr>
              <w:t>51</w:t>
            </w:r>
            <w:r>
              <w:rPr>
                <w:noProof/>
                <w:webHidden/>
              </w:rPr>
              <w:fldChar w:fldCharType="end"/>
            </w:r>
          </w:hyperlink>
        </w:p>
        <w:p w14:paraId="68F9651B" w14:textId="5D4655D4" w:rsidR="005527E4" w:rsidRDefault="005527E4">
          <w:pPr>
            <w:pStyle w:val="TOC2"/>
            <w:tabs>
              <w:tab w:val="right" w:pos="9782"/>
            </w:tabs>
            <w:rPr>
              <w:noProof/>
              <w:color w:val="auto"/>
              <w:kern w:val="2"/>
              <w:szCs w:val="24"/>
              <w:lang w:eastAsia="en-US"/>
              <w14:ligatures w14:val="standardContextual"/>
            </w:rPr>
          </w:pPr>
          <w:hyperlink w:anchor="_Toc211981075" w:history="1">
            <w:r w:rsidRPr="00465A46">
              <w:rPr>
                <w:rStyle w:val="Hyperlink"/>
                <w:noProof/>
                <w:lang w:val="zh-CN"/>
              </w:rPr>
              <w:t>4.4 Dealing with Mixed Receipts: The Process in Detail</w:t>
            </w:r>
            <w:r>
              <w:rPr>
                <w:noProof/>
                <w:webHidden/>
              </w:rPr>
              <w:tab/>
            </w:r>
            <w:r>
              <w:rPr>
                <w:noProof/>
                <w:webHidden/>
              </w:rPr>
              <w:fldChar w:fldCharType="begin"/>
            </w:r>
            <w:r>
              <w:rPr>
                <w:noProof/>
                <w:webHidden/>
              </w:rPr>
              <w:instrText xml:space="preserve"> PAGEREF _Toc211981075 \h </w:instrText>
            </w:r>
            <w:r>
              <w:rPr>
                <w:noProof/>
                <w:webHidden/>
              </w:rPr>
            </w:r>
            <w:r>
              <w:rPr>
                <w:noProof/>
                <w:webHidden/>
              </w:rPr>
              <w:fldChar w:fldCharType="separate"/>
            </w:r>
            <w:r w:rsidR="00325816">
              <w:rPr>
                <w:noProof/>
                <w:webHidden/>
              </w:rPr>
              <w:t>52</w:t>
            </w:r>
            <w:r>
              <w:rPr>
                <w:noProof/>
                <w:webHidden/>
              </w:rPr>
              <w:fldChar w:fldCharType="end"/>
            </w:r>
          </w:hyperlink>
        </w:p>
        <w:p w14:paraId="42A8B152" w14:textId="4878CF1E" w:rsidR="005527E4" w:rsidRDefault="005527E4">
          <w:pPr>
            <w:pStyle w:val="TOC3"/>
            <w:tabs>
              <w:tab w:val="right" w:pos="9782"/>
            </w:tabs>
            <w:rPr>
              <w:i w:val="0"/>
              <w:noProof/>
              <w:color w:val="auto"/>
              <w:kern w:val="2"/>
              <w:szCs w:val="24"/>
              <w:lang w:eastAsia="en-US"/>
              <w14:ligatures w14:val="standardContextual"/>
            </w:rPr>
          </w:pPr>
          <w:hyperlink w:anchor="_Toc211981076" w:history="1">
            <w:r w:rsidRPr="00465A46">
              <w:rPr>
                <w:rStyle w:val="Hyperlink"/>
                <w:noProof/>
                <w:lang w:val="zh-CN"/>
              </w:rPr>
              <w:t>4.4.1 Identifying a Mixed Receipt</w:t>
            </w:r>
            <w:r>
              <w:rPr>
                <w:noProof/>
                <w:webHidden/>
              </w:rPr>
              <w:tab/>
            </w:r>
            <w:r>
              <w:rPr>
                <w:noProof/>
                <w:webHidden/>
              </w:rPr>
              <w:fldChar w:fldCharType="begin"/>
            </w:r>
            <w:r>
              <w:rPr>
                <w:noProof/>
                <w:webHidden/>
              </w:rPr>
              <w:instrText xml:space="preserve"> PAGEREF _Toc211981076 \h </w:instrText>
            </w:r>
            <w:r>
              <w:rPr>
                <w:noProof/>
                <w:webHidden/>
              </w:rPr>
            </w:r>
            <w:r>
              <w:rPr>
                <w:noProof/>
                <w:webHidden/>
              </w:rPr>
              <w:fldChar w:fldCharType="separate"/>
            </w:r>
            <w:r w:rsidR="00325816">
              <w:rPr>
                <w:noProof/>
                <w:webHidden/>
              </w:rPr>
              <w:t>53</w:t>
            </w:r>
            <w:r>
              <w:rPr>
                <w:noProof/>
                <w:webHidden/>
              </w:rPr>
              <w:fldChar w:fldCharType="end"/>
            </w:r>
          </w:hyperlink>
        </w:p>
        <w:p w14:paraId="5CA781EF" w14:textId="1334B697" w:rsidR="005527E4" w:rsidRDefault="005527E4">
          <w:pPr>
            <w:pStyle w:val="TOC3"/>
            <w:tabs>
              <w:tab w:val="right" w:pos="9782"/>
            </w:tabs>
            <w:rPr>
              <w:i w:val="0"/>
              <w:noProof/>
              <w:color w:val="auto"/>
              <w:kern w:val="2"/>
              <w:szCs w:val="24"/>
              <w:lang w:eastAsia="en-US"/>
              <w14:ligatures w14:val="standardContextual"/>
            </w:rPr>
          </w:pPr>
          <w:hyperlink w:anchor="_Toc211981077" w:history="1">
            <w:r w:rsidRPr="00465A46">
              <w:rPr>
                <w:rStyle w:val="Hyperlink"/>
                <w:noProof/>
                <w:lang w:val="zh-CN"/>
              </w:rPr>
              <w:t>4.4.2 The Accounting Procedure for Apportionment</w:t>
            </w:r>
            <w:r>
              <w:rPr>
                <w:noProof/>
                <w:webHidden/>
              </w:rPr>
              <w:tab/>
            </w:r>
            <w:r>
              <w:rPr>
                <w:noProof/>
                <w:webHidden/>
              </w:rPr>
              <w:fldChar w:fldCharType="begin"/>
            </w:r>
            <w:r>
              <w:rPr>
                <w:noProof/>
                <w:webHidden/>
              </w:rPr>
              <w:instrText xml:space="preserve"> PAGEREF _Toc211981077 \h </w:instrText>
            </w:r>
            <w:r>
              <w:rPr>
                <w:noProof/>
                <w:webHidden/>
              </w:rPr>
            </w:r>
            <w:r>
              <w:rPr>
                <w:noProof/>
                <w:webHidden/>
              </w:rPr>
              <w:fldChar w:fldCharType="separate"/>
            </w:r>
            <w:r w:rsidR="00325816">
              <w:rPr>
                <w:noProof/>
                <w:webHidden/>
              </w:rPr>
              <w:t>53</w:t>
            </w:r>
            <w:r>
              <w:rPr>
                <w:noProof/>
                <w:webHidden/>
              </w:rPr>
              <w:fldChar w:fldCharType="end"/>
            </w:r>
          </w:hyperlink>
        </w:p>
        <w:p w14:paraId="2130A44A" w14:textId="658D4BE8" w:rsidR="005527E4" w:rsidRDefault="005527E4">
          <w:pPr>
            <w:pStyle w:val="TOC3"/>
            <w:tabs>
              <w:tab w:val="right" w:pos="9782"/>
            </w:tabs>
            <w:rPr>
              <w:i w:val="0"/>
              <w:noProof/>
              <w:color w:val="auto"/>
              <w:kern w:val="2"/>
              <w:szCs w:val="24"/>
              <w:lang w:eastAsia="en-US"/>
              <w14:ligatures w14:val="standardContextual"/>
            </w:rPr>
          </w:pPr>
          <w:hyperlink w:anchor="_Toc211981078" w:history="1">
            <w:r w:rsidRPr="00465A46">
              <w:rPr>
                <w:rStyle w:val="Hyperlink"/>
                <w:noProof/>
                <w:lang w:val="zh-CN"/>
              </w:rPr>
              <w:t>4.4.3 Paying the Office Element into the Client Account</w:t>
            </w:r>
            <w:r>
              <w:rPr>
                <w:noProof/>
                <w:webHidden/>
              </w:rPr>
              <w:tab/>
            </w:r>
            <w:r>
              <w:rPr>
                <w:noProof/>
                <w:webHidden/>
              </w:rPr>
              <w:fldChar w:fldCharType="begin"/>
            </w:r>
            <w:r>
              <w:rPr>
                <w:noProof/>
                <w:webHidden/>
              </w:rPr>
              <w:instrText xml:space="preserve"> PAGEREF _Toc211981078 \h </w:instrText>
            </w:r>
            <w:r>
              <w:rPr>
                <w:noProof/>
                <w:webHidden/>
              </w:rPr>
            </w:r>
            <w:r>
              <w:rPr>
                <w:noProof/>
                <w:webHidden/>
              </w:rPr>
              <w:fldChar w:fldCharType="separate"/>
            </w:r>
            <w:r w:rsidR="00325816">
              <w:rPr>
                <w:noProof/>
                <w:webHidden/>
              </w:rPr>
              <w:t>54</w:t>
            </w:r>
            <w:r>
              <w:rPr>
                <w:noProof/>
                <w:webHidden/>
              </w:rPr>
              <w:fldChar w:fldCharType="end"/>
            </w:r>
          </w:hyperlink>
        </w:p>
        <w:p w14:paraId="621B6507" w14:textId="4A8261DA" w:rsidR="005527E4" w:rsidRDefault="005527E4">
          <w:pPr>
            <w:pStyle w:val="TOC2"/>
            <w:tabs>
              <w:tab w:val="right" w:pos="9782"/>
            </w:tabs>
            <w:rPr>
              <w:noProof/>
              <w:color w:val="auto"/>
              <w:kern w:val="2"/>
              <w:szCs w:val="24"/>
              <w:lang w:eastAsia="en-US"/>
              <w14:ligatures w14:val="standardContextual"/>
            </w:rPr>
          </w:pPr>
          <w:hyperlink w:anchor="_Toc211981079" w:history="1">
            <w:r w:rsidRPr="00465A46">
              <w:rPr>
                <w:rStyle w:val="Hyperlink"/>
                <w:noProof/>
                <w:lang w:val="zh-CN"/>
              </w:rPr>
              <w:t>4.6 The Bank Reconciliation Process: A Key Control</w:t>
            </w:r>
            <w:r>
              <w:rPr>
                <w:noProof/>
                <w:webHidden/>
              </w:rPr>
              <w:tab/>
            </w:r>
            <w:r>
              <w:rPr>
                <w:noProof/>
                <w:webHidden/>
              </w:rPr>
              <w:fldChar w:fldCharType="begin"/>
            </w:r>
            <w:r>
              <w:rPr>
                <w:noProof/>
                <w:webHidden/>
              </w:rPr>
              <w:instrText xml:space="preserve"> PAGEREF _Toc211981079 \h </w:instrText>
            </w:r>
            <w:r>
              <w:rPr>
                <w:noProof/>
                <w:webHidden/>
              </w:rPr>
            </w:r>
            <w:r>
              <w:rPr>
                <w:noProof/>
                <w:webHidden/>
              </w:rPr>
              <w:fldChar w:fldCharType="separate"/>
            </w:r>
            <w:r w:rsidR="00325816">
              <w:rPr>
                <w:noProof/>
                <w:webHidden/>
              </w:rPr>
              <w:t>54</w:t>
            </w:r>
            <w:r>
              <w:rPr>
                <w:noProof/>
                <w:webHidden/>
              </w:rPr>
              <w:fldChar w:fldCharType="end"/>
            </w:r>
          </w:hyperlink>
        </w:p>
        <w:p w14:paraId="4FFF9595" w14:textId="3689B303" w:rsidR="005527E4" w:rsidRDefault="005527E4">
          <w:pPr>
            <w:pStyle w:val="TOC2"/>
            <w:tabs>
              <w:tab w:val="right" w:pos="9782"/>
            </w:tabs>
            <w:rPr>
              <w:noProof/>
              <w:color w:val="auto"/>
              <w:kern w:val="2"/>
              <w:szCs w:val="24"/>
              <w:lang w:eastAsia="en-US"/>
              <w14:ligatures w14:val="standardContextual"/>
            </w:rPr>
          </w:pPr>
          <w:hyperlink w:anchor="_Toc211981080" w:history="1">
            <w:r w:rsidRPr="00465A46">
              <w:rPr>
                <w:rStyle w:val="Hyperlink"/>
                <w:noProof/>
              </w:rPr>
              <w:t>4.7 Conclusion</w:t>
            </w:r>
            <w:r>
              <w:rPr>
                <w:noProof/>
                <w:webHidden/>
              </w:rPr>
              <w:tab/>
            </w:r>
            <w:r>
              <w:rPr>
                <w:noProof/>
                <w:webHidden/>
              </w:rPr>
              <w:fldChar w:fldCharType="begin"/>
            </w:r>
            <w:r>
              <w:rPr>
                <w:noProof/>
                <w:webHidden/>
              </w:rPr>
              <w:instrText xml:space="preserve"> PAGEREF _Toc211981080 \h </w:instrText>
            </w:r>
            <w:r>
              <w:rPr>
                <w:noProof/>
                <w:webHidden/>
              </w:rPr>
            </w:r>
            <w:r>
              <w:rPr>
                <w:noProof/>
                <w:webHidden/>
              </w:rPr>
              <w:fldChar w:fldCharType="separate"/>
            </w:r>
            <w:r w:rsidR="00325816">
              <w:rPr>
                <w:noProof/>
                <w:webHidden/>
              </w:rPr>
              <w:t>55</w:t>
            </w:r>
            <w:r>
              <w:rPr>
                <w:noProof/>
                <w:webHidden/>
              </w:rPr>
              <w:fldChar w:fldCharType="end"/>
            </w:r>
          </w:hyperlink>
        </w:p>
        <w:p w14:paraId="1B1A5F61" w14:textId="78FBB55E" w:rsidR="005527E4" w:rsidRDefault="005527E4">
          <w:pPr>
            <w:pStyle w:val="TOC1"/>
            <w:rPr>
              <w:noProof/>
              <w:color w:val="auto"/>
              <w:kern w:val="2"/>
              <w:szCs w:val="24"/>
              <w:lang w:eastAsia="en-US"/>
              <w14:ligatures w14:val="standardContextual"/>
            </w:rPr>
          </w:pPr>
          <w:r w:rsidRPr="005F7651">
            <w:rPr>
              <w:rStyle w:val="Hyperlink"/>
              <w:noProof/>
              <w:color w:val="auto"/>
              <w:u w:val="none"/>
            </w:rPr>
            <w:t xml:space="preserve">CHAPTER </w:t>
          </w:r>
          <w:r>
            <w:rPr>
              <w:rStyle w:val="Hyperlink"/>
              <w:noProof/>
              <w:color w:val="auto"/>
              <w:u w:val="none"/>
            </w:rPr>
            <w:t xml:space="preserve">5 </w:t>
          </w:r>
          <w:hyperlink w:anchor="_Toc211981081" w:history="1">
            <w:r w:rsidRPr="00465A46">
              <w:rPr>
                <w:rStyle w:val="Hyperlink"/>
                <w:noProof/>
              </w:rPr>
              <w:t>INTEREST ON CLIENT MONEY</w:t>
            </w:r>
            <w:r>
              <w:rPr>
                <w:noProof/>
                <w:webHidden/>
              </w:rPr>
              <w:tab/>
            </w:r>
            <w:r>
              <w:rPr>
                <w:noProof/>
                <w:webHidden/>
              </w:rPr>
              <w:fldChar w:fldCharType="begin"/>
            </w:r>
            <w:r>
              <w:rPr>
                <w:noProof/>
                <w:webHidden/>
              </w:rPr>
              <w:instrText xml:space="preserve"> PAGEREF _Toc211981081 \h </w:instrText>
            </w:r>
            <w:r>
              <w:rPr>
                <w:noProof/>
                <w:webHidden/>
              </w:rPr>
            </w:r>
            <w:r>
              <w:rPr>
                <w:noProof/>
                <w:webHidden/>
              </w:rPr>
              <w:fldChar w:fldCharType="separate"/>
            </w:r>
            <w:r w:rsidR="00325816">
              <w:rPr>
                <w:noProof/>
                <w:webHidden/>
              </w:rPr>
              <w:t>56</w:t>
            </w:r>
            <w:r>
              <w:rPr>
                <w:noProof/>
                <w:webHidden/>
              </w:rPr>
              <w:fldChar w:fldCharType="end"/>
            </w:r>
          </w:hyperlink>
        </w:p>
        <w:p w14:paraId="5DC9D571" w14:textId="68C67D1A" w:rsidR="005527E4" w:rsidRDefault="005527E4">
          <w:pPr>
            <w:pStyle w:val="TOC2"/>
            <w:tabs>
              <w:tab w:val="right" w:pos="9782"/>
            </w:tabs>
            <w:rPr>
              <w:noProof/>
              <w:color w:val="auto"/>
              <w:kern w:val="2"/>
              <w:szCs w:val="24"/>
              <w:lang w:eastAsia="en-US"/>
              <w14:ligatures w14:val="standardContextual"/>
            </w:rPr>
          </w:pPr>
          <w:hyperlink w:anchor="_Toc211981082" w:history="1">
            <w:r w:rsidRPr="00465A46">
              <w:rPr>
                <w:rStyle w:val="Hyperlink"/>
                <w:noProof/>
                <w:lang w:val="zh-CN"/>
              </w:rPr>
              <w:t>5.1 The Ethical and Regulatory Duty to Pay a Fair Sum of Interest</w:t>
            </w:r>
            <w:r>
              <w:rPr>
                <w:noProof/>
                <w:webHidden/>
              </w:rPr>
              <w:tab/>
            </w:r>
            <w:r>
              <w:rPr>
                <w:noProof/>
                <w:webHidden/>
              </w:rPr>
              <w:fldChar w:fldCharType="begin"/>
            </w:r>
            <w:r>
              <w:rPr>
                <w:noProof/>
                <w:webHidden/>
              </w:rPr>
              <w:instrText xml:space="preserve"> PAGEREF _Toc211981082 \h </w:instrText>
            </w:r>
            <w:r>
              <w:rPr>
                <w:noProof/>
                <w:webHidden/>
              </w:rPr>
            </w:r>
            <w:r>
              <w:rPr>
                <w:noProof/>
                <w:webHidden/>
              </w:rPr>
              <w:fldChar w:fldCharType="separate"/>
            </w:r>
            <w:r w:rsidR="00325816">
              <w:rPr>
                <w:noProof/>
                <w:webHidden/>
              </w:rPr>
              <w:t>56</w:t>
            </w:r>
            <w:r>
              <w:rPr>
                <w:noProof/>
                <w:webHidden/>
              </w:rPr>
              <w:fldChar w:fldCharType="end"/>
            </w:r>
          </w:hyperlink>
        </w:p>
        <w:p w14:paraId="230E3BA6" w14:textId="15F6ABED" w:rsidR="005527E4" w:rsidRDefault="005527E4">
          <w:pPr>
            <w:pStyle w:val="TOC2"/>
            <w:tabs>
              <w:tab w:val="right" w:pos="9782"/>
            </w:tabs>
            <w:rPr>
              <w:noProof/>
              <w:color w:val="auto"/>
              <w:kern w:val="2"/>
              <w:szCs w:val="24"/>
              <w:lang w:eastAsia="en-US"/>
              <w14:ligatures w14:val="standardContextual"/>
            </w:rPr>
          </w:pPr>
          <w:hyperlink w:anchor="_Toc211981083" w:history="1">
            <w:r w:rsidRPr="00465A46">
              <w:rPr>
                <w:rStyle w:val="Hyperlink"/>
                <w:noProof/>
                <w:lang w:val="zh-CN"/>
              </w:rPr>
              <w:t>5.2 Assessing What is "Fair": The SRA Principles and Case Law</w:t>
            </w:r>
            <w:r>
              <w:rPr>
                <w:noProof/>
                <w:webHidden/>
              </w:rPr>
              <w:tab/>
            </w:r>
            <w:r>
              <w:rPr>
                <w:noProof/>
                <w:webHidden/>
              </w:rPr>
              <w:fldChar w:fldCharType="begin"/>
            </w:r>
            <w:r>
              <w:rPr>
                <w:noProof/>
                <w:webHidden/>
              </w:rPr>
              <w:instrText xml:space="preserve"> PAGEREF _Toc211981083 \h </w:instrText>
            </w:r>
            <w:r>
              <w:rPr>
                <w:noProof/>
                <w:webHidden/>
              </w:rPr>
            </w:r>
            <w:r>
              <w:rPr>
                <w:noProof/>
                <w:webHidden/>
              </w:rPr>
              <w:fldChar w:fldCharType="separate"/>
            </w:r>
            <w:r w:rsidR="00325816">
              <w:rPr>
                <w:noProof/>
                <w:webHidden/>
              </w:rPr>
              <w:t>57</w:t>
            </w:r>
            <w:r>
              <w:rPr>
                <w:noProof/>
                <w:webHidden/>
              </w:rPr>
              <w:fldChar w:fldCharType="end"/>
            </w:r>
          </w:hyperlink>
        </w:p>
        <w:p w14:paraId="741322D9" w14:textId="135050A9" w:rsidR="005527E4" w:rsidRDefault="005527E4">
          <w:pPr>
            <w:pStyle w:val="TOC2"/>
            <w:tabs>
              <w:tab w:val="right" w:pos="9782"/>
            </w:tabs>
            <w:rPr>
              <w:noProof/>
              <w:color w:val="auto"/>
              <w:kern w:val="2"/>
              <w:szCs w:val="24"/>
              <w:lang w:eastAsia="en-US"/>
              <w14:ligatures w14:val="standardContextual"/>
            </w:rPr>
          </w:pPr>
          <w:hyperlink w:anchor="_Toc211981084" w:history="1">
            <w:r w:rsidRPr="00465A46">
              <w:rPr>
                <w:rStyle w:val="Hyperlink"/>
                <w:noProof/>
                <w:lang w:val="zh-CN"/>
              </w:rPr>
              <w:t>5.3 The Client's Right to Interest vs. The Firm's Discretion on</w:t>
            </w:r>
            <w:r w:rsidRPr="00465A46">
              <w:rPr>
                <w:rStyle w:val="Hyperlink"/>
                <w:noProof/>
              </w:rPr>
              <w:t xml:space="preserve"> D</w:t>
            </w:r>
            <w:r w:rsidRPr="00465A46">
              <w:rPr>
                <w:rStyle w:val="Hyperlink"/>
                <w:i/>
                <w:noProof/>
                <w:lang w:val="zh-CN"/>
              </w:rPr>
              <w:t>e minimis</w:t>
            </w:r>
            <w:r>
              <w:rPr>
                <w:noProof/>
                <w:webHidden/>
              </w:rPr>
              <w:tab/>
            </w:r>
            <w:r>
              <w:rPr>
                <w:noProof/>
                <w:webHidden/>
              </w:rPr>
              <w:fldChar w:fldCharType="begin"/>
            </w:r>
            <w:r>
              <w:rPr>
                <w:noProof/>
                <w:webHidden/>
              </w:rPr>
              <w:instrText xml:space="preserve"> PAGEREF _Toc211981084 \h </w:instrText>
            </w:r>
            <w:r>
              <w:rPr>
                <w:noProof/>
                <w:webHidden/>
              </w:rPr>
            </w:r>
            <w:r>
              <w:rPr>
                <w:noProof/>
                <w:webHidden/>
              </w:rPr>
              <w:fldChar w:fldCharType="separate"/>
            </w:r>
            <w:r w:rsidR="00325816">
              <w:rPr>
                <w:noProof/>
                <w:webHidden/>
              </w:rPr>
              <w:t>57</w:t>
            </w:r>
            <w:r>
              <w:rPr>
                <w:noProof/>
                <w:webHidden/>
              </w:rPr>
              <w:fldChar w:fldCharType="end"/>
            </w:r>
          </w:hyperlink>
        </w:p>
        <w:p w14:paraId="1D2CCCFB" w14:textId="6F7788C6" w:rsidR="005527E4" w:rsidRDefault="005527E4">
          <w:pPr>
            <w:pStyle w:val="TOC2"/>
            <w:tabs>
              <w:tab w:val="right" w:pos="9782"/>
            </w:tabs>
            <w:rPr>
              <w:noProof/>
              <w:color w:val="auto"/>
              <w:kern w:val="2"/>
              <w:szCs w:val="24"/>
              <w:lang w:eastAsia="en-US"/>
              <w14:ligatures w14:val="standardContextual"/>
            </w:rPr>
          </w:pPr>
          <w:hyperlink w:anchor="_Toc211981085" w:history="1">
            <w:r w:rsidRPr="00465A46">
              <w:rPr>
                <w:rStyle w:val="Hyperlink"/>
                <w:noProof/>
                <w:lang w:val="zh-CN"/>
              </w:rPr>
              <w:t>5.4 Methods of Holding Client Money for Interest Purposes</w:t>
            </w:r>
            <w:r>
              <w:rPr>
                <w:noProof/>
                <w:webHidden/>
              </w:rPr>
              <w:tab/>
            </w:r>
            <w:r>
              <w:rPr>
                <w:noProof/>
                <w:webHidden/>
              </w:rPr>
              <w:fldChar w:fldCharType="begin"/>
            </w:r>
            <w:r>
              <w:rPr>
                <w:noProof/>
                <w:webHidden/>
              </w:rPr>
              <w:instrText xml:space="preserve"> PAGEREF _Toc211981085 \h </w:instrText>
            </w:r>
            <w:r>
              <w:rPr>
                <w:noProof/>
                <w:webHidden/>
              </w:rPr>
            </w:r>
            <w:r>
              <w:rPr>
                <w:noProof/>
                <w:webHidden/>
              </w:rPr>
              <w:fldChar w:fldCharType="separate"/>
            </w:r>
            <w:r w:rsidR="00325816">
              <w:rPr>
                <w:noProof/>
                <w:webHidden/>
              </w:rPr>
              <w:t>58</w:t>
            </w:r>
            <w:r>
              <w:rPr>
                <w:noProof/>
                <w:webHidden/>
              </w:rPr>
              <w:fldChar w:fldCharType="end"/>
            </w:r>
          </w:hyperlink>
        </w:p>
        <w:p w14:paraId="5AC06D42" w14:textId="7D41CA7A" w:rsidR="005527E4" w:rsidRDefault="005527E4">
          <w:pPr>
            <w:pStyle w:val="TOC3"/>
            <w:tabs>
              <w:tab w:val="right" w:pos="9782"/>
            </w:tabs>
            <w:rPr>
              <w:i w:val="0"/>
              <w:noProof/>
              <w:color w:val="auto"/>
              <w:kern w:val="2"/>
              <w:szCs w:val="24"/>
              <w:lang w:eastAsia="en-US"/>
              <w14:ligatures w14:val="standardContextual"/>
            </w:rPr>
          </w:pPr>
          <w:hyperlink w:anchor="_Toc211981086" w:history="1">
            <w:r w:rsidRPr="00465A46">
              <w:rPr>
                <w:rStyle w:val="Hyperlink"/>
                <w:noProof/>
                <w:lang w:val="zh-CN"/>
              </w:rPr>
              <w:t>5.4.1 The General Client Account: Pooled Money and Calculation</w:t>
            </w:r>
            <w:r>
              <w:rPr>
                <w:noProof/>
                <w:webHidden/>
              </w:rPr>
              <w:tab/>
            </w:r>
            <w:r>
              <w:rPr>
                <w:noProof/>
                <w:webHidden/>
              </w:rPr>
              <w:fldChar w:fldCharType="begin"/>
            </w:r>
            <w:r>
              <w:rPr>
                <w:noProof/>
                <w:webHidden/>
              </w:rPr>
              <w:instrText xml:space="preserve"> PAGEREF _Toc211981086 \h </w:instrText>
            </w:r>
            <w:r>
              <w:rPr>
                <w:noProof/>
                <w:webHidden/>
              </w:rPr>
            </w:r>
            <w:r>
              <w:rPr>
                <w:noProof/>
                <w:webHidden/>
              </w:rPr>
              <w:fldChar w:fldCharType="separate"/>
            </w:r>
            <w:r w:rsidR="00325816">
              <w:rPr>
                <w:noProof/>
                <w:webHidden/>
              </w:rPr>
              <w:t>58</w:t>
            </w:r>
            <w:r>
              <w:rPr>
                <w:noProof/>
                <w:webHidden/>
              </w:rPr>
              <w:fldChar w:fldCharType="end"/>
            </w:r>
          </w:hyperlink>
        </w:p>
        <w:p w14:paraId="232C6009" w14:textId="5A175944" w:rsidR="005527E4" w:rsidRDefault="005527E4">
          <w:pPr>
            <w:pStyle w:val="TOC3"/>
            <w:tabs>
              <w:tab w:val="right" w:pos="9782"/>
            </w:tabs>
            <w:rPr>
              <w:i w:val="0"/>
              <w:noProof/>
              <w:color w:val="auto"/>
              <w:kern w:val="2"/>
              <w:szCs w:val="24"/>
              <w:lang w:eastAsia="en-US"/>
              <w14:ligatures w14:val="standardContextual"/>
            </w:rPr>
          </w:pPr>
          <w:hyperlink w:anchor="_Toc211981087" w:history="1">
            <w:r w:rsidRPr="00465A46">
              <w:rPr>
                <w:rStyle w:val="Hyperlink"/>
                <w:noProof/>
                <w:lang w:val="zh-CN"/>
              </w:rPr>
              <w:t>5.4.2 Separate Designated Deposit Accounts: For Larger Sums or Long Periods</w:t>
            </w:r>
            <w:r>
              <w:rPr>
                <w:noProof/>
                <w:webHidden/>
              </w:rPr>
              <w:tab/>
            </w:r>
            <w:r>
              <w:rPr>
                <w:noProof/>
                <w:webHidden/>
              </w:rPr>
              <w:fldChar w:fldCharType="begin"/>
            </w:r>
            <w:r>
              <w:rPr>
                <w:noProof/>
                <w:webHidden/>
              </w:rPr>
              <w:instrText xml:space="preserve"> PAGEREF _Toc211981087 \h </w:instrText>
            </w:r>
            <w:r>
              <w:rPr>
                <w:noProof/>
                <w:webHidden/>
              </w:rPr>
            </w:r>
            <w:r>
              <w:rPr>
                <w:noProof/>
                <w:webHidden/>
              </w:rPr>
              <w:fldChar w:fldCharType="separate"/>
            </w:r>
            <w:r w:rsidR="00325816">
              <w:rPr>
                <w:noProof/>
                <w:webHidden/>
              </w:rPr>
              <w:t>58</w:t>
            </w:r>
            <w:r>
              <w:rPr>
                <w:noProof/>
                <w:webHidden/>
              </w:rPr>
              <w:fldChar w:fldCharType="end"/>
            </w:r>
          </w:hyperlink>
        </w:p>
        <w:p w14:paraId="786CF1B0" w14:textId="011A763E" w:rsidR="005527E4" w:rsidRDefault="005527E4">
          <w:pPr>
            <w:pStyle w:val="TOC2"/>
            <w:tabs>
              <w:tab w:val="right" w:pos="9782"/>
            </w:tabs>
            <w:rPr>
              <w:noProof/>
              <w:color w:val="auto"/>
              <w:kern w:val="2"/>
              <w:szCs w:val="24"/>
              <w:lang w:eastAsia="en-US"/>
              <w14:ligatures w14:val="standardContextual"/>
            </w:rPr>
          </w:pPr>
          <w:hyperlink w:anchor="_Toc211981088" w:history="1">
            <w:r w:rsidRPr="00465A46">
              <w:rPr>
                <w:rStyle w:val="Hyperlink"/>
                <w:noProof/>
                <w:lang w:val="zh-CN"/>
              </w:rPr>
              <w:t>5.5 Calculating Interest on the General Client Account</w:t>
            </w:r>
            <w:r>
              <w:rPr>
                <w:noProof/>
                <w:webHidden/>
              </w:rPr>
              <w:tab/>
            </w:r>
            <w:r>
              <w:rPr>
                <w:noProof/>
                <w:webHidden/>
              </w:rPr>
              <w:fldChar w:fldCharType="begin"/>
            </w:r>
            <w:r>
              <w:rPr>
                <w:noProof/>
                <w:webHidden/>
              </w:rPr>
              <w:instrText xml:space="preserve"> PAGEREF _Toc211981088 \h </w:instrText>
            </w:r>
            <w:r>
              <w:rPr>
                <w:noProof/>
                <w:webHidden/>
              </w:rPr>
            </w:r>
            <w:r>
              <w:rPr>
                <w:noProof/>
                <w:webHidden/>
              </w:rPr>
              <w:fldChar w:fldCharType="separate"/>
            </w:r>
            <w:r w:rsidR="00325816">
              <w:rPr>
                <w:noProof/>
                <w:webHidden/>
              </w:rPr>
              <w:t>59</w:t>
            </w:r>
            <w:r>
              <w:rPr>
                <w:noProof/>
                <w:webHidden/>
              </w:rPr>
              <w:fldChar w:fldCharType="end"/>
            </w:r>
          </w:hyperlink>
        </w:p>
        <w:p w14:paraId="0680E487" w14:textId="105E3207" w:rsidR="005527E4" w:rsidRDefault="005527E4">
          <w:pPr>
            <w:pStyle w:val="TOC3"/>
            <w:tabs>
              <w:tab w:val="right" w:pos="9782"/>
            </w:tabs>
            <w:rPr>
              <w:i w:val="0"/>
              <w:noProof/>
              <w:color w:val="auto"/>
              <w:kern w:val="2"/>
              <w:szCs w:val="24"/>
              <w:lang w:eastAsia="en-US"/>
              <w14:ligatures w14:val="standardContextual"/>
            </w:rPr>
          </w:pPr>
          <w:hyperlink w:anchor="_Toc211981089" w:history="1">
            <w:r w:rsidRPr="00465A46">
              <w:rPr>
                <w:rStyle w:val="Hyperlink"/>
                <w:noProof/>
                <w:lang w:val="zh-CN"/>
              </w:rPr>
              <w:t>5.5.1 Agreed Rate with the Client</w:t>
            </w:r>
            <w:r>
              <w:rPr>
                <w:noProof/>
                <w:webHidden/>
              </w:rPr>
              <w:tab/>
            </w:r>
            <w:r>
              <w:rPr>
                <w:noProof/>
                <w:webHidden/>
              </w:rPr>
              <w:fldChar w:fldCharType="begin"/>
            </w:r>
            <w:r>
              <w:rPr>
                <w:noProof/>
                <w:webHidden/>
              </w:rPr>
              <w:instrText xml:space="preserve"> PAGEREF _Toc211981089 \h </w:instrText>
            </w:r>
            <w:r>
              <w:rPr>
                <w:noProof/>
                <w:webHidden/>
              </w:rPr>
            </w:r>
            <w:r>
              <w:rPr>
                <w:noProof/>
                <w:webHidden/>
              </w:rPr>
              <w:fldChar w:fldCharType="separate"/>
            </w:r>
            <w:r w:rsidR="00325816">
              <w:rPr>
                <w:noProof/>
                <w:webHidden/>
              </w:rPr>
              <w:t>59</w:t>
            </w:r>
            <w:r>
              <w:rPr>
                <w:noProof/>
                <w:webHidden/>
              </w:rPr>
              <w:fldChar w:fldCharType="end"/>
            </w:r>
          </w:hyperlink>
        </w:p>
        <w:p w14:paraId="19CBBEA0" w14:textId="48AE57C3" w:rsidR="005527E4" w:rsidRDefault="005527E4">
          <w:pPr>
            <w:pStyle w:val="TOC3"/>
            <w:tabs>
              <w:tab w:val="right" w:pos="9782"/>
            </w:tabs>
            <w:rPr>
              <w:i w:val="0"/>
              <w:noProof/>
              <w:color w:val="auto"/>
              <w:kern w:val="2"/>
              <w:szCs w:val="24"/>
              <w:lang w:eastAsia="en-US"/>
              <w14:ligatures w14:val="standardContextual"/>
            </w:rPr>
          </w:pPr>
          <w:hyperlink w:anchor="_Toc211981090" w:history="1">
            <w:r w:rsidRPr="00465A46">
              <w:rPr>
                <w:rStyle w:val="Hyperlink"/>
                <w:noProof/>
                <w:lang w:val="zh-CN"/>
              </w:rPr>
              <w:t>5.5.2 Using a Reference Rate (e.g., Bank of England Base Rate)</w:t>
            </w:r>
            <w:r>
              <w:rPr>
                <w:noProof/>
                <w:webHidden/>
              </w:rPr>
              <w:tab/>
            </w:r>
            <w:r>
              <w:rPr>
                <w:noProof/>
                <w:webHidden/>
              </w:rPr>
              <w:fldChar w:fldCharType="begin"/>
            </w:r>
            <w:r>
              <w:rPr>
                <w:noProof/>
                <w:webHidden/>
              </w:rPr>
              <w:instrText xml:space="preserve"> PAGEREF _Toc211981090 \h </w:instrText>
            </w:r>
            <w:r>
              <w:rPr>
                <w:noProof/>
                <w:webHidden/>
              </w:rPr>
            </w:r>
            <w:r>
              <w:rPr>
                <w:noProof/>
                <w:webHidden/>
              </w:rPr>
              <w:fldChar w:fldCharType="separate"/>
            </w:r>
            <w:r w:rsidR="00325816">
              <w:rPr>
                <w:noProof/>
                <w:webHidden/>
              </w:rPr>
              <w:t>59</w:t>
            </w:r>
            <w:r>
              <w:rPr>
                <w:noProof/>
                <w:webHidden/>
              </w:rPr>
              <w:fldChar w:fldCharType="end"/>
            </w:r>
          </w:hyperlink>
        </w:p>
        <w:p w14:paraId="385CC0B7" w14:textId="098965E7" w:rsidR="005527E4" w:rsidRDefault="005527E4">
          <w:pPr>
            <w:pStyle w:val="TOC3"/>
            <w:tabs>
              <w:tab w:val="right" w:pos="9782"/>
            </w:tabs>
            <w:rPr>
              <w:i w:val="0"/>
              <w:noProof/>
              <w:color w:val="auto"/>
              <w:kern w:val="2"/>
              <w:szCs w:val="24"/>
              <w:lang w:eastAsia="en-US"/>
              <w14:ligatures w14:val="standardContextual"/>
            </w:rPr>
          </w:pPr>
          <w:hyperlink w:anchor="_Toc211981091" w:history="1">
            <w:r w:rsidRPr="00465A46">
              <w:rPr>
                <w:rStyle w:val="Hyperlink"/>
                <w:noProof/>
                <w:lang w:val="zh-CN"/>
              </w:rPr>
              <w:t>5.5.3 Period of Calculation: From Clearance to Withdrawal</w:t>
            </w:r>
            <w:r>
              <w:rPr>
                <w:noProof/>
                <w:webHidden/>
              </w:rPr>
              <w:tab/>
            </w:r>
            <w:r>
              <w:rPr>
                <w:noProof/>
                <w:webHidden/>
              </w:rPr>
              <w:fldChar w:fldCharType="begin"/>
            </w:r>
            <w:r>
              <w:rPr>
                <w:noProof/>
                <w:webHidden/>
              </w:rPr>
              <w:instrText xml:space="preserve"> PAGEREF _Toc211981091 \h </w:instrText>
            </w:r>
            <w:r>
              <w:rPr>
                <w:noProof/>
                <w:webHidden/>
              </w:rPr>
            </w:r>
            <w:r>
              <w:rPr>
                <w:noProof/>
                <w:webHidden/>
              </w:rPr>
              <w:fldChar w:fldCharType="separate"/>
            </w:r>
            <w:r w:rsidR="00325816">
              <w:rPr>
                <w:noProof/>
                <w:webHidden/>
              </w:rPr>
              <w:t>59</w:t>
            </w:r>
            <w:r>
              <w:rPr>
                <w:noProof/>
                <w:webHidden/>
              </w:rPr>
              <w:fldChar w:fldCharType="end"/>
            </w:r>
          </w:hyperlink>
        </w:p>
        <w:p w14:paraId="5959F5FC" w14:textId="7DD6D21D" w:rsidR="005527E4" w:rsidRDefault="005527E4">
          <w:pPr>
            <w:pStyle w:val="TOC2"/>
            <w:tabs>
              <w:tab w:val="right" w:pos="9782"/>
            </w:tabs>
            <w:rPr>
              <w:noProof/>
              <w:color w:val="auto"/>
              <w:kern w:val="2"/>
              <w:szCs w:val="24"/>
              <w:lang w:eastAsia="en-US"/>
              <w14:ligatures w14:val="standardContextual"/>
            </w:rPr>
          </w:pPr>
          <w:hyperlink w:anchor="_Toc211981092" w:history="1">
            <w:r w:rsidRPr="00465A46">
              <w:rPr>
                <w:rStyle w:val="Hyperlink"/>
                <w:noProof/>
                <w:lang w:val="zh-CN"/>
              </w:rPr>
              <w:t>5.6 The Process for Paying Interest to the Client</w:t>
            </w:r>
            <w:r>
              <w:rPr>
                <w:noProof/>
                <w:webHidden/>
              </w:rPr>
              <w:tab/>
            </w:r>
            <w:r>
              <w:rPr>
                <w:noProof/>
                <w:webHidden/>
              </w:rPr>
              <w:fldChar w:fldCharType="begin"/>
            </w:r>
            <w:r>
              <w:rPr>
                <w:noProof/>
                <w:webHidden/>
              </w:rPr>
              <w:instrText xml:space="preserve"> PAGEREF _Toc211981092 \h </w:instrText>
            </w:r>
            <w:r>
              <w:rPr>
                <w:noProof/>
                <w:webHidden/>
              </w:rPr>
            </w:r>
            <w:r>
              <w:rPr>
                <w:noProof/>
                <w:webHidden/>
              </w:rPr>
              <w:fldChar w:fldCharType="separate"/>
            </w:r>
            <w:r w:rsidR="00325816">
              <w:rPr>
                <w:noProof/>
                <w:webHidden/>
              </w:rPr>
              <w:t>59</w:t>
            </w:r>
            <w:r>
              <w:rPr>
                <w:noProof/>
                <w:webHidden/>
              </w:rPr>
              <w:fldChar w:fldCharType="end"/>
            </w:r>
          </w:hyperlink>
        </w:p>
        <w:p w14:paraId="6B3EA5A7" w14:textId="5E523577" w:rsidR="005527E4" w:rsidRDefault="005527E4">
          <w:pPr>
            <w:pStyle w:val="TOC2"/>
            <w:tabs>
              <w:tab w:val="right" w:pos="9782"/>
            </w:tabs>
            <w:rPr>
              <w:noProof/>
              <w:color w:val="auto"/>
              <w:kern w:val="2"/>
              <w:szCs w:val="24"/>
              <w:lang w:eastAsia="en-US"/>
              <w14:ligatures w14:val="standardContextual"/>
            </w:rPr>
          </w:pPr>
          <w:hyperlink w:anchor="_Toc211981093" w:history="1">
            <w:r w:rsidRPr="00465A46">
              <w:rPr>
                <w:rStyle w:val="Hyperlink"/>
                <w:noProof/>
                <w:lang w:val="zh-CN"/>
              </w:rPr>
              <w:t>5.7 Tax Deduction and Reporting (Where Applicable)</w:t>
            </w:r>
            <w:r>
              <w:rPr>
                <w:noProof/>
                <w:webHidden/>
              </w:rPr>
              <w:tab/>
            </w:r>
            <w:r>
              <w:rPr>
                <w:noProof/>
                <w:webHidden/>
              </w:rPr>
              <w:fldChar w:fldCharType="begin"/>
            </w:r>
            <w:r>
              <w:rPr>
                <w:noProof/>
                <w:webHidden/>
              </w:rPr>
              <w:instrText xml:space="preserve"> PAGEREF _Toc211981093 \h </w:instrText>
            </w:r>
            <w:r>
              <w:rPr>
                <w:noProof/>
                <w:webHidden/>
              </w:rPr>
            </w:r>
            <w:r>
              <w:rPr>
                <w:noProof/>
                <w:webHidden/>
              </w:rPr>
              <w:fldChar w:fldCharType="separate"/>
            </w:r>
            <w:r w:rsidR="00325816">
              <w:rPr>
                <w:noProof/>
                <w:webHidden/>
              </w:rPr>
              <w:t>60</w:t>
            </w:r>
            <w:r>
              <w:rPr>
                <w:noProof/>
                <w:webHidden/>
              </w:rPr>
              <w:fldChar w:fldCharType="end"/>
            </w:r>
          </w:hyperlink>
        </w:p>
        <w:p w14:paraId="5D65E117" w14:textId="6939F65D" w:rsidR="005527E4" w:rsidRDefault="005527E4">
          <w:pPr>
            <w:pStyle w:val="TOC2"/>
            <w:tabs>
              <w:tab w:val="right" w:pos="9782"/>
            </w:tabs>
            <w:rPr>
              <w:noProof/>
              <w:color w:val="auto"/>
              <w:kern w:val="2"/>
              <w:szCs w:val="24"/>
              <w:lang w:eastAsia="en-US"/>
              <w14:ligatures w14:val="standardContextual"/>
            </w:rPr>
          </w:pPr>
          <w:hyperlink w:anchor="_Toc211981094" w:history="1">
            <w:r w:rsidRPr="00465A46">
              <w:rPr>
                <w:rStyle w:val="Hyperlink"/>
                <w:noProof/>
                <w:lang w:val="zh-CN"/>
              </w:rPr>
              <w:t>5.8 Accounting Entries for Receiving Bank Interest</w:t>
            </w:r>
            <w:r>
              <w:rPr>
                <w:noProof/>
                <w:webHidden/>
              </w:rPr>
              <w:tab/>
            </w:r>
            <w:r>
              <w:rPr>
                <w:noProof/>
                <w:webHidden/>
              </w:rPr>
              <w:fldChar w:fldCharType="begin"/>
            </w:r>
            <w:r>
              <w:rPr>
                <w:noProof/>
                <w:webHidden/>
              </w:rPr>
              <w:instrText xml:space="preserve"> PAGEREF _Toc211981094 \h </w:instrText>
            </w:r>
            <w:r>
              <w:rPr>
                <w:noProof/>
                <w:webHidden/>
              </w:rPr>
            </w:r>
            <w:r>
              <w:rPr>
                <w:noProof/>
                <w:webHidden/>
              </w:rPr>
              <w:fldChar w:fldCharType="separate"/>
            </w:r>
            <w:r w:rsidR="00325816">
              <w:rPr>
                <w:noProof/>
                <w:webHidden/>
              </w:rPr>
              <w:t>60</w:t>
            </w:r>
            <w:r>
              <w:rPr>
                <w:noProof/>
                <w:webHidden/>
              </w:rPr>
              <w:fldChar w:fldCharType="end"/>
            </w:r>
          </w:hyperlink>
        </w:p>
        <w:p w14:paraId="28791F13" w14:textId="2D623389" w:rsidR="005527E4" w:rsidRDefault="005527E4">
          <w:pPr>
            <w:pStyle w:val="TOC2"/>
            <w:tabs>
              <w:tab w:val="right" w:pos="9782"/>
            </w:tabs>
            <w:rPr>
              <w:noProof/>
              <w:color w:val="auto"/>
              <w:kern w:val="2"/>
              <w:szCs w:val="24"/>
              <w:lang w:eastAsia="en-US"/>
              <w14:ligatures w14:val="standardContextual"/>
            </w:rPr>
          </w:pPr>
          <w:hyperlink w:anchor="_Toc211981095" w:history="1">
            <w:r w:rsidRPr="00465A46">
              <w:rPr>
                <w:rStyle w:val="Hyperlink"/>
                <w:noProof/>
                <w:lang w:val="zh-CN"/>
              </w:rPr>
              <w:t>5.9 Accounting Entries for Paying Interest to the Client</w:t>
            </w:r>
            <w:r>
              <w:rPr>
                <w:noProof/>
                <w:webHidden/>
              </w:rPr>
              <w:tab/>
            </w:r>
            <w:r>
              <w:rPr>
                <w:noProof/>
                <w:webHidden/>
              </w:rPr>
              <w:fldChar w:fldCharType="begin"/>
            </w:r>
            <w:r>
              <w:rPr>
                <w:noProof/>
                <w:webHidden/>
              </w:rPr>
              <w:instrText xml:space="preserve"> PAGEREF _Toc211981095 \h </w:instrText>
            </w:r>
            <w:r>
              <w:rPr>
                <w:noProof/>
                <w:webHidden/>
              </w:rPr>
            </w:r>
            <w:r>
              <w:rPr>
                <w:noProof/>
                <w:webHidden/>
              </w:rPr>
              <w:fldChar w:fldCharType="separate"/>
            </w:r>
            <w:r w:rsidR="00325816">
              <w:rPr>
                <w:noProof/>
                <w:webHidden/>
              </w:rPr>
              <w:t>60</w:t>
            </w:r>
            <w:r>
              <w:rPr>
                <w:noProof/>
                <w:webHidden/>
              </w:rPr>
              <w:fldChar w:fldCharType="end"/>
            </w:r>
          </w:hyperlink>
        </w:p>
        <w:p w14:paraId="49A9EF13" w14:textId="4958524C" w:rsidR="005527E4" w:rsidRDefault="005527E4">
          <w:pPr>
            <w:pStyle w:val="TOC2"/>
            <w:tabs>
              <w:tab w:val="right" w:pos="9782"/>
            </w:tabs>
            <w:rPr>
              <w:noProof/>
              <w:color w:val="auto"/>
              <w:kern w:val="2"/>
              <w:szCs w:val="24"/>
              <w:lang w:eastAsia="en-US"/>
              <w14:ligatures w14:val="standardContextual"/>
            </w:rPr>
          </w:pPr>
          <w:hyperlink w:anchor="_Toc211981096" w:history="1">
            <w:r w:rsidRPr="00465A46">
              <w:rPr>
                <w:rStyle w:val="Hyperlink"/>
                <w:noProof/>
                <w:lang w:val="zh-CN"/>
              </w:rPr>
              <w:t>5.10 Record-Keeping Requirements for Interest Calculations</w:t>
            </w:r>
            <w:r>
              <w:rPr>
                <w:noProof/>
                <w:webHidden/>
              </w:rPr>
              <w:tab/>
            </w:r>
            <w:r>
              <w:rPr>
                <w:noProof/>
                <w:webHidden/>
              </w:rPr>
              <w:fldChar w:fldCharType="begin"/>
            </w:r>
            <w:r>
              <w:rPr>
                <w:noProof/>
                <w:webHidden/>
              </w:rPr>
              <w:instrText xml:space="preserve"> PAGEREF _Toc211981096 \h </w:instrText>
            </w:r>
            <w:r>
              <w:rPr>
                <w:noProof/>
                <w:webHidden/>
              </w:rPr>
            </w:r>
            <w:r>
              <w:rPr>
                <w:noProof/>
                <w:webHidden/>
              </w:rPr>
              <w:fldChar w:fldCharType="separate"/>
            </w:r>
            <w:r w:rsidR="00325816">
              <w:rPr>
                <w:noProof/>
                <w:webHidden/>
              </w:rPr>
              <w:t>61</w:t>
            </w:r>
            <w:r>
              <w:rPr>
                <w:noProof/>
                <w:webHidden/>
              </w:rPr>
              <w:fldChar w:fldCharType="end"/>
            </w:r>
          </w:hyperlink>
        </w:p>
        <w:p w14:paraId="17457735" w14:textId="521D6631" w:rsidR="005527E4" w:rsidRDefault="005527E4">
          <w:pPr>
            <w:pStyle w:val="TOC2"/>
            <w:tabs>
              <w:tab w:val="right" w:pos="9782"/>
            </w:tabs>
            <w:rPr>
              <w:noProof/>
              <w:color w:val="auto"/>
              <w:kern w:val="2"/>
              <w:szCs w:val="24"/>
              <w:lang w:eastAsia="en-US"/>
              <w14:ligatures w14:val="standardContextual"/>
            </w:rPr>
          </w:pPr>
          <w:hyperlink w:anchor="_Toc211981097" w:history="1">
            <w:r w:rsidRPr="00465A46">
              <w:rPr>
                <w:rStyle w:val="Hyperlink"/>
                <w:noProof/>
              </w:rPr>
              <w:t>5.11 Conclusion</w:t>
            </w:r>
            <w:r>
              <w:rPr>
                <w:noProof/>
                <w:webHidden/>
              </w:rPr>
              <w:tab/>
            </w:r>
            <w:r>
              <w:rPr>
                <w:noProof/>
                <w:webHidden/>
              </w:rPr>
              <w:fldChar w:fldCharType="begin"/>
            </w:r>
            <w:r>
              <w:rPr>
                <w:noProof/>
                <w:webHidden/>
              </w:rPr>
              <w:instrText xml:space="preserve"> PAGEREF _Toc211981097 \h </w:instrText>
            </w:r>
            <w:r>
              <w:rPr>
                <w:noProof/>
                <w:webHidden/>
              </w:rPr>
            </w:r>
            <w:r>
              <w:rPr>
                <w:noProof/>
                <w:webHidden/>
              </w:rPr>
              <w:fldChar w:fldCharType="separate"/>
            </w:r>
            <w:r w:rsidR="00325816">
              <w:rPr>
                <w:noProof/>
                <w:webHidden/>
              </w:rPr>
              <w:t>61</w:t>
            </w:r>
            <w:r>
              <w:rPr>
                <w:noProof/>
                <w:webHidden/>
              </w:rPr>
              <w:fldChar w:fldCharType="end"/>
            </w:r>
          </w:hyperlink>
        </w:p>
        <w:p w14:paraId="5EFAF4C8" w14:textId="607D21EA" w:rsidR="005527E4" w:rsidRDefault="005527E4">
          <w:pPr>
            <w:pStyle w:val="TOC1"/>
            <w:rPr>
              <w:noProof/>
              <w:color w:val="auto"/>
              <w:kern w:val="2"/>
              <w:szCs w:val="24"/>
              <w:lang w:eastAsia="en-US"/>
              <w14:ligatures w14:val="standardContextual"/>
            </w:rPr>
          </w:pPr>
          <w:r w:rsidRPr="005F7651">
            <w:rPr>
              <w:rStyle w:val="Hyperlink"/>
              <w:noProof/>
              <w:color w:val="auto"/>
              <w:u w:val="none"/>
            </w:rPr>
            <w:t xml:space="preserve">CHAPTER </w:t>
          </w:r>
          <w:r>
            <w:rPr>
              <w:rStyle w:val="Hyperlink"/>
              <w:noProof/>
              <w:color w:val="auto"/>
              <w:u w:val="none"/>
            </w:rPr>
            <w:t xml:space="preserve">6 </w:t>
          </w:r>
          <w:hyperlink w:anchor="_Toc211981098" w:history="1">
            <w:r w:rsidRPr="00465A46">
              <w:rPr>
                <w:rStyle w:val="Hyperlink"/>
                <w:rFonts w:cs="Times New Roman"/>
                <w:noProof/>
              </w:rPr>
              <w:t>BREACHES OF THE SRA ACCOUNT RULES</w:t>
            </w:r>
            <w:r>
              <w:rPr>
                <w:noProof/>
                <w:webHidden/>
              </w:rPr>
              <w:tab/>
            </w:r>
            <w:r>
              <w:rPr>
                <w:noProof/>
                <w:webHidden/>
              </w:rPr>
              <w:fldChar w:fldCharType="begin"/>
            </w:r>
            <w:r>
              <w:rPr>
                <w:noProof/>
                <w:webHidden/>
              </w:rPr>
              <w:instrText xml:space="preserve"> PAGEREF _Toc211981098 \h </w:instrText>
            </w:r>
            <w:r>
              <w:rPr>
                <w:noProof/>
                <w:webHidden/>
              </w:rPr>
            </w:r>
            <w:r>
              <w:rPr>
                <w:noProof/>
                <w:webHidden/>
              </w:rPr>
              <w:fldChar w:fldCharType="separate"/>
            </w:r>
            <w:r w:rsidR="00325816">
              <w:rPr>
                <w:noProof/>
                <w:webHidden/>
              </w:rPr>
              <w:t>63</w:t>
            </w:r>
            <w:r>
              <w:rPr>
                <w:noProof/>
                <w:webHidden/>
              </w:rPr>
              <w:fldChar w:fldCharType="end"/>
            </w:r>
          </w:hyperlink>
        </w:p>
        <w:p w14:paraId="5C8D9643" w14:textId="06EA06C9" w:rsidR="005527E4" w:rsidRDefault="005527E4">
          <w:pPr>
            <w:pStyle w:val="TOC2"/>
            <w:tabs>
              <w:tab w:val="right" w:pos="9782"/>
            </w:tabs>
            <w:rPr>
              <w:noProof/>
              <w:color w:val="auto"/>
              <w:kern w:val="2"/>
              <w:szCs w:val="24"/>
              <w:lang w:eastAsia="en-US"/>
              <w14:ligatures w14:val="standardContextual"/>
            </w:rPr>
          </w:pPr>
          <w:hyperlink w:anchor="_Toc211981099" w:history="1">
            <w:r w:rsidRPr="00465A46">
              <w:rPr>
                <w:rStyle w:val="Hyperlink"/>
                <w:noProof/>
              </w:rPr>
              <w:t>6.1 Definition of the Word “Breach”</w:t>
            </w:r>
            <w:r>
              <w:rPr>
                <w:noProof/>
                <w:webHidden/>
              </w:rPr>
              <w:tab/>
            </w:r>
            <w:r>
              <w:rPr>
                <w:noProof/>
                <w:webHidden/>
              </w:rPr>
              <w:fldChar w:fldCharType="begin"/>
            </w:r>
            <w:r>
              <w:rPr>
                <w:noProof/>
                <w:webHidden/>
              </w:rPr>
              <w:instrText xml:space="preserve"> PAGEREF _Toc211981099 \h </w:instrText>
            </w:r>
            <w:r>
              <w:rPr>
                <w:noProof/>
                <w:webHidden/>
              </w:rPr>
            </w:r>
            <w:r>
              <w:rPr>
                <w:noProof/>
                <w:webHidden/>
              </w:rPr>
              <w:fldChar w:fldCharType="separate"/>
            </w:r>
            <w:r w:rsidR="00325816">
              <w:rPr>
                <w:noProof/>
                <w:webHidden/>
              </w:rPr>
              <w:t>63</w:t>
            </w:r>
            <w:r>
              <w:rPr>
                <w:noProof/>
                <w:webHidden/>
              </w:rPr>
              <w:fldChar w:fldCharType="end"/>
            </w:r>
          </w:hyperlink>
        </w:p>
        <w:p w14:paraId="3ECA80FA" w14:textId="6A27A6BE" w:rsidR="005527E4" w:rsidRDefault="005527E4">
          <w:pPr>
            <w:pStyle w:val="TOC2"/>
            <w:tabs>
              <w:tab w:val="right" w:pos="9782"/>
            </w:tabs>
            <w:rPr>
              <w:noProof/>
              <w:color w:val="auto"/>
              <w:kern w:val="2"/>
              <w:szCs w:val="24"/>
              <w:lang w:eastAsia="en-US"/>
              <w14:ligatures w14:val="standardContextual"/>
            </w:rPr>
          </w:pPr>
          <w:hyperlink w:anchor="_Toc211981100" w:history="1">
            <w:r w:rsidRPr="00465A46">
              <w:rPr>
                <w:rStyle w:val="Hyperlink"/>
                <w:noProof/>
                <w:lang w:val="zh-CN"/>
              </w:rPr>
              <w:t>6.2 The Absolute Duty to Correct Breaches Promptly on Discovery</w:t>
            </w:r>
            <w:r>
              <w:rPr>
                <w:noProof/>
                <w:webHidden/>
              </w:rPr>
              <w:tab/>
            </w:r>
            <w:r>
              <w:rPr>
                <w:noProof/>
                <w:webHidden/>
              </w:rPr>
              <w:fldChar w:fldCharType="begin"/>
            </w:r>
            <w:r>
              <w:rPr>
                <w:noProof/>
                <w:webHidden/>
              </w:rPr>
              <w:instrText xml:space="preserve"> PAGEREF _Toc211981100 \h </w:instrText>
            </w:r>
            <w:r>
              <w:rPr>
                <w:noProof/>
                <w:webHidden/>
              </w:rPr>
            </w:r>
            <w:r>
              <w:rPr>
                <w:noProof/>
                <w:webHidden/>
              </w:rPr>
              <w:fldChar w:fldCharType="separate"/>
            </w:r>
            <w:r w:rsidR="00325816">
              <w:rPr>
                <w:noProof/>
                <w:webHidden/>
              </w:rPr>
              <w:t>64</w:t>
            </w:r>
            <w:r>
              <w:rPr>
                <w:noProof/>
                <w:webHidden/>
              </w:rPr>
              <w:fldChar w:fldCharType="end"/>
            </w:r>
          </w:hyperlink>
        </w:p>
        <w:p w14:paraId="79C2BB3A" w14:textId="24D8865F" w:rsidR="005527E4" w:rsidRDefault="005527E4">
          <w:pPr>
            <w:pStyle w:val="TOC2"/>
            <w:tabs>
              <w:tab w:val="right" w:pos="9782"/>
            </w:tabs>
            <w:rPr>
              <w:noProof/>
              <w:color w:val="auto"/>
              <w:kern w:val="2"/>
              <w:szCs w:val="24"/>
              <w:lang w:eastAsia="en-US"/>
              <w14:ligatures w14:val="standardContextual"/>
            </w:rPr>
          </w:pPr>
          <w:hyperlink w:anchor="_Toc211981101" w:history="1">
            <w:r w:rsidRPr="00465A46">
              <w:rPr>
                <w:rStyle w:val="Hyperlink"/>
                <w:noProof/>
                <w:lang w:val="zh-CN"/>
              </w:rPr>
              <w:t>6.3 The Role of the COFA in Overseeing the Rectification Process</w:t>
            </w:r>
            <w:r>
              <w:rPr>
                <w:noProof/>
                <w:webHidden/>
              </w:rPr>
              <w:tab/>
            </w:r>
            <w:r>
              <w:rPr>
                <w:noProof/>
                <w:webHidden/>
              </w:rPr>
              <w:fldChar w:fldCharType="begin"/>
            </w:r>
            <w:r>
              <w:rPr>
                <w:noProof/>
                <w:webHidden/>
              </w:rPr>
              <w:instrText xml:space="preserve"> PAGEREF _Toc211981101 \h </w:instrText>
            </w:r>
            <w:r>
              <w:rPr>
                <w:noProof/>
                <w:webHidden/>
              </w:rPr>
            </w:r>
            <w:r>
              <w:rPr>
                <w:noProof/>
                <w:webHidden/>
              </w:rPr>
              <w:fldChar w:fldCharType="separate"/>
            </w:r>
            <w:r w:rsidR="00325816">
              <w:rPr>
                <w:noProof/>
                <w:webHidden/>
              </w:rPr>
              <w:t>65</w:t>
            </w:r>
            <w:r>
              <w:rPr>
                <w:noProof/>
                <w:webHidden/>
              </w:rPr>
              <w:fldChar w:fldCharType="end"/>
            </w:r>
          </w:hyperlink>
        </w:p>
        <w:p w14:paraId="3E959A0E" w14:textId="64419ED9" w:rsidR="005527E4" w:rsidRDefault="005527E4">
          <w:pPr>
            <w:pStyle w:val="TOC2"/>
            <w:tabs>
              <w:tab w:val="right" w:pos="9782"/>
            </w:tabs>
            <w:rPr>
              <w:noProof/>
              <w:color w:val="auto"/>
              <w:kern w:val="2"/>
              <w:szCs w:val="24"/>
              <w:lang w:eastAsia="en-US"/>
              <w14:ligatures w14:val="standardContextual"/>
            </w:rPr>
          </w:pPr>
          <w:hyperlink w:anchor="_Toc211981102" w:history="1">
            <w:r w:rsidRPr="00465A46">
              <w:rPr>
                <w:rStyle w:val="Hyperlink"/>
                <w:noProof/>
                <w:lang w:val="zh-CN"/>
              </w:rPr>
              <w:t>6.4 Investigating the Cause of the Breach: Root Cause Analysis</w:t>
            </w:r>
            <w:r>
              <w:rPr>
                <w:noProof/>
                <w:webHidden/>
              </w:rPr>
              <w:tab/>
            </w:r>
            <w:r>
              <w:rPr>
                <w:noProof/>
                <w:webHidden/>
              </w:rPr>
              <w:fldChar w:fldCharType="begin"/>
            </w:r>
            <w:r>
              <w:rPr>
                <w:noProof/>
                <w:webHidden/>
              </w:rPr>
              <w:instrText xml:space="preserve"> PAGEREF _Toc211981102 \h </w:instrText>
            </w:r>
            <w:r>
              <w:rPr>
                <w:noProof/>
                <w:webHidden/>
              </w:rPr>
            </w:r>
            <w:r>
              <w:rPr>
                <w:noProof/>
                <w:webHidden/>
              </w:rPr>
              <w:fldChar w:fldCharType="separate"/>
            </w:r>
            <w:r w:rsidR="00325816">
              <w:rPr>
                <w:noProof/>
                <w:webHidden/>
              </w:rPr>
              <w:t>65</w:t>
            </w:r>
            <w:r>
              <w:rPr>
                <w:noProof/>
                <w:webHidden/>
              </w:rPr>
              <w:fldChar w:fldCharType="end"/>
            </w:r>
          </w:hyperlink>
        </w:p>
        <w:p w14:paraId="0C43D9D7" w14:textId="4D358003" w:rsidR="005527E4" w:rsidRDefault="005527E4">
          <w:pPr>
            <w:pStyle w:val="TOC2"/>
            <w:tabs>
              <w:tab w:val="right" w:pos="9782"/>
            </w:tabs>
            <w:rPr>
              <w:noProof/>
              <w:color w:val="auto"/>
              <w:kern w:val="2"/>
              <w:szCs w:val="24"/>
              <w:lang w:eastAsia="en-US"/>
              <w14:ligatures w14:val="standardContextual"/>
            </w:rPr>
          </w:pPr>
          <w:hyperlink w:anchor="_Toc211981103" w:history="1">
            <w:r w:rsidRPr="00465A46">
              <w:rPr>
                <w:rStyle w:val="Hyperlink"/>
                <w:noProof/>
                <w:lang w:val="zh-CN"/>
              </w:rPr>
              <w:t>6.5 Common Types of Breaches and Their Rectification</w:t>
            </w:r>
            <w:r>
              <w:rPr>
                <w:noProof/>
                <w:webHidden/>
              </w:rPr>
              <w:tab/>
            </w:r>
            <w:r>
              <w:rPr>
                <w:noProof/>
                <w:webHidden/>
              </w:rPr>
              <w:fldChar w:fldCharType="begin"/>
            </w:r>
            <w:r>
              <w:rPr>
                <w:noProof/>
                <w:webHidden/>
              </w:rPr>
              <w:instrText xml:space="preserve"> PAGEREF _Toc211981103 \h </w:instrText>
            </w:r>
            <w:r>
              <w:rPr>
                <w:noProof/>
                <w:webHidden/>
              </w:rPr>
            </w:r>
            <w:r>
              <w:rPr>
                <w:noProof/>
                <w:webHidden/>
              </w:rPr>
              <w:fldChar w:fldCharType="separate"/>
            </w:r>
            <w:r w:rsidR="00325816">
              <w:rPr>
                <w:noProof/>
                <w:webHidden/>
              </w:rPr>
              <w:t>66</w:t>
            </w:r>
            <w:r>
              <w:rPr>
                <w:noProof/>
                <w:webHidden/>
              </w:rPr>
              <w:fldChar w:fldCharType="end"/>
            </w:r>
          </w:hyperlink>
        </w:p>
        <w:p w14:paraId="2208BCE9" w14:textId="3AB9124C" w:rsidR="005527E4" w:rsidRDefault="005527E4">
          <w:pPr>
            <w:pStyle w:val="TOC3"/>
            <w:tabs>
              <w:tab w:val="right" w:pos="9782"/>
            </w:tabs>
            <w:rPr>
              <w:i w:val="0"/>
              <w:noProof/>
              <w:color w:val="auto"/>
              <w:kern w:val="2"/>
              <w:szCs w:val="24"/>
              <w:lang w:eastAsia="en-US"/>
              <w14:ligatures w14:val="standardContextual"/>
            </w:rPr>
          </w:pPr>
          <w:hyperlink w:anchor="_Toc211981104" w:history="1">
            <w:r w:rsidRPr="00465A46">
              <w:rPr>
                <w:rStyle w:val="Hyperlink"/>
                <w:noProof/>
                <w:lang w:val="zh-CN"/>
              </w:rPr>
              <w:t>6.5.1 Telegraphic Transfers: Incorrect Apportionment</w:t>
            </w:r>
            <w:r>
              <w:rPr>
                <w:noProof/>
                <w:webHidden/>
              </w:rPr>
              <w:tab/>
            </w:r>
            <w:r>
              <w:rPr>
                <w:noProof/>
                <w:webHidden/>
              </w:rPr>
              <w:fldChar w:fldCharType="begin"/>
            </w:r>
            <w:r>
              <w:rPr>
                <w:noProof/>
                <w:webHidden/>
              </w:rPr>
              <w:instrText xml:space="preserve"> PAGEREF _Toc211981104 \h </w:instrText>
            </w:r>
            <w:r>
              <w:rPr>
                <w:noProof/>
                <w:webHidden/>
              </w:rPr>
            </w:r>
            <w:r>
              <w:rPr>
                <w:noProof/>
                <w:webHidden/>
              </w:rPr>
              <w:fldChar w:fldCharType="separate"/>
            </w:r>
            <w:r w:rsidR="00325816">
              <w:rPr>
                <w:noProof/>
                <w:webHidden/>
              </w:rPr>
              <w:t>66</w:t>
            </w:r>
            <w:r>
              <w:rPr>
                <w:noProof/>
                <w:webHidden/>
              </w:rPr>
              <w:fldChar w:fldCharType="end"/>
            </w:r>
          </w:hyperlink>
        </w:p>
        <w:p w14:paraId="44440C23" w14:textId="6C93F8C5" w:rsidR="005527E4" w:rsidRDefault="005527E4">
          <w:pPr>
            <w:pStyle w:val="TOC3"/>
            <w:tabs>
              <w:tab w:val="right" w:pos="9782"/>
            </w:tabs>
            <w:rPr>
              <w:i w:val="0"/>
              <w:noProof/>
              <w:color w:val="auto"/>
              <w:kern w:val="2"/>
              <w:szCs w:val="24"/>
              <w:lang w:eastAsia="en-US"/>
              <w14:ligatures w14:val="standardContextual"/>
            </w:rPr>
          </w:pPr>
          <w:hyperlink w:anchor="_Toc211981105" w:history="1">
            <w:r w:rsidRPr="00465A46">
              <w:rPr>
                <w:rStyle w:val="Hyperlink"/>
                <w:noProof/>
                <w:lang w:val="zh-CN"/>
              </w:rPr>
              <w:t>6.5.2 Banking Cheques: Unjustified Delay</w:t>
            </w:r>
            <w:r>
              <w:rPr>
                <w:noProof/>
                <w:webHidden/>
              </w:rPr>
              <w:tab/>
            </w:r>
            <w:r>
              <w:rPr>
                <w:noProof/>
                <w:webHidden/>
              </w:rPr>
              <w:fldChar w:fldCharType="begin"/>
            </w:r>
            <w:r>
              <w:rPr>
                <w:noProof/>
                <w:webHidden/>
              </w:rPr>
              <w:instrText xml:space="preserve"> PAGEREF _Toc211981105 \h </w:instrText>
            </w:r>
            <w:r>
              <w:rPr>
                <w:noProof/>
                <w:webHidden/>
              </w:rPr>
            </w:r>
            <w:r>
              <w:rPr>
                <w:noProof/>
                <w:webHidden/>
              </w:rPr>
              <w:fldChar w:fldCharType="separate"/>
            </w:r>
            <w:r w:rsidR="00325816">
              <w:rPr>
                <w:noProof/>
                <w:webHidden/>
              </w:rPr>
              <w:t>66</w:t>
            </w:r>
            <w:r>
              <w:rPr>
                <w:noProof/>
                <w:webHidden/>
              </w:rPr>
              <w:fldChar w:fldCharType="end"/>
            </w:r>
          </w:hyperlink>
        </w:p>
        <w:p w14:paraId="01927E39" w14:textId="50E4FD07" w:rsidR="005527E4" w:rsidRDefault="005527E4">
          <w:pPr>
            <w:pStyle w:val="TOC3"/>
            <w:tabs>
              <w:tab w:val="right" w:pos="9782"/>
            </w:tabs>
            <w:rPr>
              <w:i w:val="0"/>
              <w:noProof/>
              <w:color w:val="auto"/>
              <w:kern w:val="2"/>
              <w:szCs w:val="24"/>
              <w:lang w:eastAsia="en-US"/>
              <w14:ligatures w14:val="standardContextual"/>
            </w:rPr>
          </w:pPr>
          <w:hyperlink w:anchor="_Toc211981106" w:history="1">
            <w:r w:rsidRPr="00465A46">
              <w:rPr>
                <w:rStyle w:val="Hyperlink"/>
                <w:noProof/>
                <w:lang w:val="zh-CN"/>
              </w:rPr>
              <w:t>6.5.3 Overdrawn Client Ledger: Causes and Immediate Correction</w:t>
            </w:r>
            <w:r>
              <w:rPr>
                <w:noProof/>
                <w:webHidden/>
              </w:rPr>
              <w:tab/>
            </w:r>
            <w:r>
              <w:rPr>
                <w:noProof/>
                <w:webHidden/>
              </w:rPr>
              <w:fldChar w:fldCharType="begin"/>
            </w:r>
            <w:r>
              <w:rPr>
                <w:noProof/>
                <w:webHidden/>
              </w:rPr>
              <w:instrText xml:space="preserve"> PAGEREF _Toc211981106 \h </w:instrText>
            </w:r>
            <w:r>
              <w:rPr>
                <w:noProof/>
                <w:webHidden/>
              </w:rPr>
            </w:r>
            <w:r>
              <w:rPr>
                <w:noProof/>
                <w:webHidden/>
              </w:rPr>
              <w:fldChar w:fldCharType="separate"/>
            </w:r>
            <w:r w:rsidR="00325816">
              <w:rPr>
                <w:noProof/>
                <w:webHidden/>
              </w:rPr>
              <w:t>66</w:t>
            </w:r>
            <w:r>
              <w:rPr>
                <w:noProof/>
                <w:webHidden/>
              </w:rPr>
              <w:fldChar w:fldCharType="end"/>
            </w:r>
          </w:hyperlink>
        </w:p>
        <w:p w14:paraId="6C010C93" w14:textId="05573FBE" w:rsidR="005527E4" w:rsidRDefault="005527E4">
          <w:pPr>
            <w:pStyle w:val="TOC3"/>
            <w:tabs>
              <w:tab w:val="right" w:pos="9782"/>
            </w:tabs>
            <w:rPr>
              <w:i w:val="0"/>
              <w:noProof/>
              <w:color w:val="auto"/>
              <w:kern w:val="2"/>
              <w:szCs w:val="24"/>
              <w:lang w:eastAsia="en-US"/>
              <w14:ligatures w14:val="standardContextual"/>
            </w:rPr>
          </w:pPr>
          <w:hyperlink w:anchor="_Toc211981107" w:history="1">
            <w:r w:rsidRPr="00465A46">
              <w:rPr>
                <w:rStyle w:val="Hyperlink"/>
                <w:noProof/>
                <w:lang w:val="zh-CN"/>
              </w:rPr>
              <w:t>6.5.4 Withdrawal without Authority</w:t>
            </w:r>
            <w:r>
              <w:rPr>
                <w:noProof/>
                <w:webHidden/>
              </w:rPr>
              <w:tab/>
            </w:r>
            <w:r>
              <w:rPr>
                <w:noProof/>
                <w:webHidden/>
              </w:rPr>
              <w:fldChar w:fldCharType="begin"/>
            </w:r>
            <w:r>
              <w:rPr>
                <w:noProof/>
                <w:webHidden/>
              </w:rPr>
              <w:instrText xml:space="preserve"> PAGEREF _Toc211981107 \h </w:instrText>
            </w:r>
            <w:r>
              <w:rPr>
                <w:noProof/>
                <w:webHidden/>
              </w:rPr>
            </w:r>
            <w:r>
              <w:rPr>
                <w:noProof/>
                <w:webHidden/>
              </w:rPr>
              <w:fldChar w:fldCharType="separate"/>
            </w:r>
            <w:r w:rsidR="00325816">
              <w:rPr>
                <w:noProof/>
                <w:webHidden/>
              </w:rPr>
              <w:t>67</w:t>
            </w:r>
            <w:r>
              <w:rPr>
                <w:noProof/>
                <w:webHidden/>
              </w:rPr>
              <w:fldChar w:fldCharType="end"/>
            </w:r>
          </w:hyperlink>
        </w:p>
        <w:p w14:paraId="7F4C4242" w14:textId="1DC5195C" w:rsidR="005527E4" w:rsidRDefault="005527E4">
          <w:pPr>
            <w:pStyle w:val="TOC2"/>
            <w:tabs>
              <w:tab w:val="right" w:pos="9782"/>
            </w:tabs>
            <w:rPr>
              <w:noProof/>
              <w:color w:val="auto"/>
              <w:kern w:val="2"/>
              <w:szCs w:val="24"/>
              <w:lang w:eastAsia="en-US"/>
              <w14:ligatures w14:val="standardContextual"/>
            </w:rPr>
          </w:pPr>
          <w:hyperlink w:anchor="_Toc211981108" w:history="1">
            <w:r w:rsidRPr="00465A46">
              <w:rPr>
                <w:rStyle w:val="Hyperlink"/>
                <w:noProof/>
                <w:lang w:val="zh-CN"/>
              </w:rPr>
              <w:t>6.6 Accounting Entries to Correct an Overdrawn Client Ledger</w:t>
            </w:r>
            <w:r>
              <w:rPr>
                <w:noProof/>
                <w:webHidden/>
              </w:rPr>
              <w:tab/>
            </w:r>
            <w:r>
              <w:rPr>
                <w:noProof/>
                <w:webHidden/>
              </w:rPr>
              <w:fldChar w:fldCharType="begin"/>
            </w:r>
            <w:r>
              <w:rPr>
                <w:noProof/>
                <w:webHidden/>
              </w:rPr>
              <w:instrText xml:space="preserve"> PAGEREF _Toc211981108 \h </w:instrText>
            </w:r>
            <w:r>
              <w:rPr>
                <w:noProof/>
                <w:webHidden/>
              </w:rPr>
            </w:r>
            <w:r>
              <w:rPr>
                <w:noProof/>
                <w:webHidden/>
              </w:rPr>
              <w:fldChar w:fldCharType="separate"/>
            </w:r>
            <w:r w:rsidR="00325816">
              <w:rPr>
                <w:noProof/>
                <w:webHidden/>
              </w:rPr>
              <w:t>67</w:t>
            </w:r>
            <w:r>
              <w:rPr>
                <w:noProof/>
                <w:webHidden/>
              </w:rPr>
              <w:fldChar w:fldCharType="end"/>
            </w:r>
          </w:hyperlink>
        </w:p>
        <w:p w14:paraId="2B96E812" w14:textId="383E5716" w:rsidR="005527E4" w:rsidRDefault="005527E4">
          <w:pPr>
            <w:pStyle w:val="TOC2"/>
            <w:tabs>
              <w:tab w:val="right" w:pos="9782"/>
            </w:tabs>
            <w:rPr>
              <w:noProof/>
              <w:color w:val="auto"/>
              <w:kern w:val="2"/>
              <w:szCs w:val="24"/>
              <w:lang w:eastAsia="en-US"/>
              <w14:ligatures w14:val="standardContextual"/>
            </w:rPr>
          </w:pPr>
          <w:hyperlink w:anchor="_Toc211981109" w:history="1">
            <w:r w:rsidRPr="00465A46">
              <w:rPr>
                <w:rStyle w:val="Hyperlink"/>
                <w:noProof/>
                <w:lang w:val="zh-CN"/>
              </w:rPr>
              <w:t>6.7 Accounting Entries to Reimburse the Client Account (from Office Money)</w:t>
            </w:r>
            <w:r>
              <w:rPr>
                <w:noProof/>
                <w:webHidden/>
              </w:rPr>
              <w:tab/>
            </w:r>
            <w:r>
              <w:rPr>
                <w:noProof/>
                <w:webHidden/>
              </w:rPr>
              <w:fldChar w:fldCharType="begin"/>
            </w:r>
            <w:r>
              <w:rPr>
                <w:noProof/>
                <w:webHidden/>
              </w:rPr>
              <w:instrText xml:space="preserve"> PAGEREF _Toc211981109 \h </w:instrText>
            </w:r>
            <w:r>
              <w:rPr>
                <w:noProof/>
                <w:webHidden/>
              </w:rPr>
            </w:r>
            <w:r>
              <w:rPr>
                <w:noProof/>
                <w:webHidden/>
              </w:rPr>
              <w:fldChar w:fldCharType="separate"/>
            </w:r>
            <w:r w:rsidR="00325816">
              <w:rPr>
                <w:noProof/>
                <w:webHidden/>
              </w:rPr>
              <w:t>68</w:t>
            </w:r>
            <w:r>
              <w:rPr>
                <w:noProof/>
                <w:webHidden/>
              </w:rPr>
              <w:fldChar w:fldCharType="end"/>
            </w:r>
          </w:hyperlink>
        </w:p>
        <w:p w14:paraId="5751CB63" w14:textId="3B11DBBA" w:rsidR="005527E4" w:rsidRDefault="005527E4">
          <w:pPr>
            <w:pStyle w:val="TOC2"/>
            <w:tabs>
              <w:tab w:val="right" w:pos="9782"/>
            </w:tabs>
            <w:rPr>
              <w:noProof/>
              <w:color w:val="auto"/>
              <w:kern w:val="2"/>
              <w:szCs w:val="24"/>
              <w:lang w:eastAsia="en-US"/>
              <w14:ligatures w14:val="standardContextual"/>
            </w:rPr>
          </w:pPr>
          <w:hyperlink w:anchor="_Toc211981110" w:history="1">
            <w:r w:rsidRPr="00465A46">
              <w:rPr>
                <w:rStyle w:val="Hyperlink"/>
                <w:noProof/>
                <w:lang w:val="zh-CN"/>
              </w:rPr>
              <w:t>6.8 Reporting Breaches to the SRA: When is it Mandatory?</w:t>
            </w:r>
            <w:r>
              <w:rPr>
                <w:noProof/>
                <w:webHidden/>
              </w:rPr>
              <w:tab/>
            </w:r>
            <w:r>
              <w:rPr>
                <w:noProof/>
                <w:webHidden/>
              </w:rPr>
              <w:fldChar w:fldCharType="begin"/>
            </w:r>
            <w:r>
              <w:rPr>
                <w:noProof/>
                <w:webHidden/>
              </w:rPr>
              <w:instrText xml:space="preserve"> PAGEREF _Toc211981110 \h </w:instrText>
            </w:r>
            <w:r>
              <w:rPr>
                <w:noProof/>
                <w:webHidden/>
              </w:rPr>
            </w:r>
            <w:r>
              <w:rPr>
                <w:noProof/>
                <w:webHidden/>
              </w:rPr>
              <w:fldChar w:fldCharType="separate"/>
            </w:r>
            <w:r w:rsidR="00325816">
              <w:rPr>
                <w:noProof/>
                <w:webHidden/>
              </w:rPr>
              <w:t>68</w:t>
            </w:r>
            <w:r>
              <w:rPr>
                <w:noProof/>
                <w:webHidden/>
              </w:rPr>
              <w:fldChar w:fldCharType="end"/>
            </w:r>
          </w:hyperlink>
        </w:p>
        <w:p w14:paraId="77F46E6D" w14:textId="18CB844F" w:rsidR="005527E4" w:rsidRDefault="005527E4">
          <w:pPr>
            <w:pStyle w:val="TOC2"/>
            <w:tabs>
              <w:tab w:val="right" w:pos="9782"/>
            </w:tabs>
            <w:rPr>
              <w:noProof/>
              <w:color w:val="auto"/>
              <w:kern w:val="2"/>
              <w:szCs w:val="24"/>
              <w:lang w:eastAsia="en-US"/>
              <w14:ligatures w14:val="standardContextual"/>
            </w:rPr>
          </w:pPr>
          <w:hyperlink w:anchor="_Toc211981111" w:history="1">
            <w:r w:rsidRPr="00465A46">
              <w:rPr>
                <w:rStyle w:val="Hyperlink"/>
                <w:noProof/>
                <w:lang w:val="zh-CN"/>
              </w:rPr>
              <w:t>6.9 The Importance of a Breach Register and Internal Reporting</w:t>
            </w:r>
            <w:r>
              <w:rPr>
                <w:noProof/>
                <w:webHidden/>
              </w:rPr>
              <w:tab/>
            </w:r>
            <w:r>
              <w:rPr>
                <w:noProof/>
                <w:webHidden/>
              </w:rPr>
              <w:fldChar w:fldCharType="begin"/>
            </w:r>
            <w:r>
              <w:rPr>
                <w:noProof/>
                <w:webHidden/>
              </w:rPr>
              <w:instrText xml:space="preserve"> PAGEREF _Toc211981111 \h </w:instrText>
            </w:r>
            <w:r>
              <w:rPr>
                <w:noProof/>
                <w:webHidden/>
              </w:rPr>
            </w:r>
            <w:r>
              <w:rPr>
                <w:noProof/>
                <w:webHidden/>
              </w:rPr>
              <w:fldChar w:fldCharType="separate"/>
            </w:r>
            <w:r w:rsidR="00325816">
              <w:rPr>
                <w:noProof/>
                <w:webHidden/>
              </w:rPr>
              <w:t>69</w:t>
            </w:r>
            <w:r>
              <w:rPr>
                <w:noProof/>
                <w:webHidden/>
              </w:rPr>
              <w:fldChar w:fldCharType="end"/>
            </w:r>
          </w:hyperlink>
        </w:p>
        <w:p w14:paraId="773D4727" w14:textId="5E5A15A1" w:rsidR="005527E4" w:rsidRDefault="005527E4">
          <w:pPr>
            <w:pStyle w:val="TOC2"/>
            <w:tabs>
              <w:tab w:val="right" w:pos="9782"/>
            </w:tabs>
            <w:rPr>
              <w:noProof/>
              <w:color w:val="auto"/>
              <w:kern w:val="2"/>
              <w:szCs w:val="24"/>
              <w:lang w:eastAsia="en-US"/>
              <w14:ligatures w14:val="standardContextual"/>
            </w:rPr>
          </w:pPr>
          <w:hyperlink w:anchor="_Toc211981112" w:history="1">
            <w:r w:rsidRPr="00465A46">
              <w:rPr>
                <w:rStyle w:val="Hyperlink"/>
                <w:noProof/>
              </w:rPr>
              <w:t>6.10 Conclusion</w:t>
            </w:r>
            <w:r>
              <w:rPr>
                <w:noProof/>
                <w:webHidden/>
              </w:rPr>
              <w:tab/>
            </w:r>
            <w:r>
              <w:rPr>
                <w:noProof/>
                <w:webHidden/>
              </w:rPr>
              <w:fldChar w:fldCharType="begin"/>
            </w:r>
            <w:r>
              <w:rPr>
                <w:noProof/>
                <w:webHidden/>
              </w:rPr>
              <w:instrText xml:space="preserve"> PAGEREF _Toc211981112 \h </w:instrText>
            </w:r>
            <w:r>
              <w:rPr>
                <w:noProof/>
                <w:webHidden/>
              </w:rPr>
            </w:r>
            <w:r>
              <w:rPr>
                <w:noProof/>
                <w:webHidden/>
              </w:rPr>
              <w:fldChar w:fldCharType="separate"/>
            </w:r>
            <w:r w:rsidR="00325816">
              <w:rPr>
                <w:noProof/>
                <w:webHidden/>
              </w:rPr>
              <w:t>70</w:t>
            </w:r>
            <w:r>
              <w:rPr>
                <w:noProof/>
                <w:webHidden/>
              </w:rPr>
              <w:fldChar w:fldCharType="end"/>
            </w:r>
          </w:hyperlink>
        </w:p>
        <w:p w14:paraId="04DF913E" w14:textId="44D390DE" w:rsidR="005527E4" w:rsidRDefault="005527E4">
          <w:pPr>
            <w:pStyle w:val="TOC1"/>
            <w:rPr>
              <w:noProof/>
              <w:color w:val="auto"/>
              <w:kern w:val="2"/>
              <w:szCs w:val="24"/>
              <w:lang w:eastAsia="en-US"/>
              <w14:ligatures w14:val="standardContextual"/>
            </w:rPr>
          </w:pPr>
          <w:r w:rsidRPr="005F7651">
            <w:rPr>
              <w:rStyle w:val="Hyperlink"/>
              <w:noProof/>
              <w:color w:val="auto"/>
              <w:u w:val="none"/>
            </w:rPr>
            <w:lastRenderedPageBreak/>
            <w:t xml:space="preserve">CHAPTER </w:t>
          </w:r>
          <w:r>
            <w:rPr>
              <w:rStyle w:val="Hyperlink"/>
              <w:noProof/>
              <w:color w:val="auto"/>
              <w:u w:val="none"/>
            </w:rPr>
            <w:t xml:space="preserve">7 </w:t>
          </w:r>
          <w:hyperlink w:anchor="_Toc211981113" w:history="1">
            <w:r w:rsidRPr="00465A46">
              <w:rPr>
                <w:rStyle w:val="Hyperlink"/>
                <w:rFonts w:cs="Times New Roman"/>
                <w:noProof/>
              </w:rPr>
              <w:t>CLIENT LEDGERS, BILLS, AND RECONCILIATION</w:t>
            </w:r>
            <w:r>
              <w:rPr>
                <w:noProof/>
                <w:webHidden/>
              </w:rPr>
              <w:tab/>
            </w:r>
            <w:r>
              <w:rPr>
                <w:noProof/>
                <w:webHidden/>
              </w:rPr>
              <w:fldChar w:fldCharType="begin"/>
            </w:r>
            <w:r>
              <w:rPr>
                <w:noProof/>
                <w:webHidden/>
              </w:rPr>
              <w:instrText xml:space="preserve"> PAGEREF _Toc211981113 \h </w:instrText>
            </w:r>
            <w:r>
              <w:rPr>
                <w:noProof/>
                <w:webHidden/>
              </w:rPr>
            </w:r>
            <w:r>
              <w:rPr>
                <w:noProof/>
                <w:webHidden/>
              </w:rPr>
              <w:fldChar w:fldCharType="separate"/>
            </w:r>
            <w:r w:rsidR="00325816">
              <w:rPr>
                <w:noProof/>
                <w:webHidden/>
              </w:rPr>
              <w:t>71</w:t>
            </w:r>
            <w:r>
              <w:rPr>
                <w:noProof/>
                <w:webHidden/>
              </w:rPr>
              <w:fldChar w:fldCharType="end"/>
            </w:r>
          </w:hyperlink>
        </w:p>
        <w:p w14:paraId="0FD3A48F" w14:textId="6BE6CF4D" w:rsidR="005527E4" w:rsidRDefault="005527E4">
          <w:pPr>
            <w:pStyle w:val="TOC2"/>
            <w:tabs>
              <w:tab w:val="right" w:pos="9782"/>
            </w:tabs>
            <w:rPr>
              <w:noProof/>
              <w:color w:val="auto"/>
              <w:kern w:val="2"/>
              <w:szCs w:val="24"/>
              <w:lang w:eastAsia="en-US"/>
              <w14:ligatures w14:val="standardContextual"/>
            </w:rPr>
          </w:pPr>
          <w:hyperlink w:anchor="_Toc211981114" w:history="1">
            <w:r w:rsidRPr="00465A46">
              <w:rPr>
                <w:rStyle w:val="Hyperlink"/>
                <w:noProof/>
                <w:lang w:val="zh-CN"/>
              </w:rPr>
              <w:t>7.1 The Client Ledger as the Central Record: Structure and Best Practice</w:t>
            </w:r>
            <w:r>
              <w:rPr>
                <w:noProof/>
                <w:webHidden/>
              </w:rPr>
              <w:tab/>
            </w:r>
            <w:r>
              <w:rPr>
                <w:noProof/>
                <w:webHidden/>
              </w:rPr>
              <w:fldChar w:fldCharType="begin"/>
            </w:r>
            <w:r>
              <w:rPr>
                <w:noProof/>
                <w:webHidden/>
              </w:rPr>
              <w:instrText xml:space="preserve"> PAGEREF _Toc211981114 \h </w:instrText>
            </w:r>
            <w:r>
              <w:rPr>
                <w:noProof/>
                <w:webHidden/>
              </w:rPr>
            </w:r>
            <w:r>
              <w:rPr>
                <w:noProof/>
                <w:webHidden/>
              </w:rPr>
              <w:fldChar w:fldCharType="separate"/>
            </w:r>
            <w:r w:rsidR="00325816">
              <w:rPr>
                <w:noProof/>
                <w:webHidden/>
              </w:rPr>
              <w:t>71</w:t>
            </w:r>
            <w:r>
              <w:rPr>
                <w:noProof/>
                <w:webHidden/>
              </w:rPr>
              <w:fldChar w:fldCharType="end"/>
            </w:r>
          </w:hyperlink>
        </w:p>
        <w:p w14:paraId="455CBBCB" w14:textId="258CD023" w:rsidR="005527E4" w:rsidRDefault="005527E4">
          <w:pPr>
            <w:pStyle w:val="TOC2"/>
            <w:tabs>
              <w:tab w:val="right" w:pos="9782"/>
            </w:tabs>
            <w:rPr>
              <w:noProof/>
              <w:color w:val="auto"/>
              <w:kern w:val="2"/>
              <w:szCs w:val="24"/>
              <w:lang w:eastAsia="en-US"/>
              <w14:ligatures w14:val="standardContextual"/>
            </w:rPr>
          </w:pPr>
          <w:hyperlink w:anchor="_Toc211981115" w:history="1">
            <w:r w:rsidRPr="00465A46">
              <w:rPr>
                <w:rStyle w:val="Hyperlink"/>
                <w:noProof/>
                <w:lang w:val="zh-CN"/>
              </w:rPr>
              <w:t>7.2 The Reconciliation Trinity: Reconciling Ledgers, Cash Book, and Bank Statement</w:t>
            </w:r>
            <w:r>
              <w:rPr>
                <w:noProof/>
                <w:webHidden/>
              </w:rPr>
              <w:tab/>
            </w:r>
            <w:r>
              <w:rPr>
                <w:noProof/>
                <w:webHidden/>
              </w:rPr>
              <w:fldChar w:fldCharType="begin"/>
            </w:r>
            <w:r>
              <w:rPr>
                <w:noProof/>
                <w:webHidden/>
              </w:rPr>
              <w:instrText xml:space="preserve"> PAGEREF _Toc211981115 \h </w:instrText>
            </w:r>
            <w:r>
              <w:rPr>
                <w:noProof/>
                <w:webHidden/>
              </w:rPr>
            </w:r>
            <w:r>
              <w:rPr>
                <w:noProof/>
                <w:webHidden/>
              </w:rPr>
              <w:fldChar w:fldCharType="separate"/>
            </w:r>
            <w:r w:rsidR="00325816">
              <w:rPr>
                <w:noProof/>
                <w:webHidden/>
              </w:rPr>
              <w:t>72</w:t>
            </w:r>
            <w:r>
              <w:rPr>
                <w:noProof/>
                <w:webHidden/>
              </w:rPr>
              <w:fldChar w:fldCharType="end"/>
            </w:r>
          </w:hyperlink>
        </w:p>
        <w:p w14:paraId="119D3D48" w14:textId="474FAFDE" w:rsidR="005527E4" w:rsidRDefault="005527E4">
          <w:pPr>
            <w:pStyle w:val="TOC2"/>
            <w:tabs>
              <w:tab w:val="right" w:pos="9782"/>
            </w:tabs>
            <w:rPr>
              <w:noProof/>
              <w:color w:val="auto"/>
              <w:kern w:val="2"/>
              <w:szCs w:val="24"/>
              <w:lang w:eastAsia="en-US"/>
              <w14:ligatures w14:val="standardContextual"/>
            </w:rPr>
          </w:pPr>
          <w:hyperlink w:anchor="_Toc211981116" w:history="1">
            <w:r w:rsidRPr="00465A46">
              <w:rPr>
                <w:rStyle w:val="Hyperlink"/>
                <w:noProof/>
                <w:lang w:val="zh-CN"/>
              </w:rPr>
              <w:t>7.3 Disbursements: Definition and Treatment - The Deep Dive</w:t>
            </w:r>
            <w:r>
              <w:rPr>
                <w:noProof/>
                <w:webHidden/>
              </w:rPr>
              <w:tab/>
            </w:r>
            <w:r>
              <w:rPr>
                <w:noProof/>
                <w:webHidden/>
              </w:rPr>
              <w:fldChar w:fldCharType="begin"/>
            </w:r>
            <w:r>
              <w:rPr>
                <w:noProof/>
                <w:webHidden/>
              </w:rPr>
              <w:instrText xml:space="preserve"> PAGEREF _Toc211981116 \h </w:instrText>
            </w:r>
            <w:r>
              <w:rPr>
                <w:noProof/>
                <w:webHidden/>
              </w:rPr>
            </w:r>
            <w:r>
              <w:rPr>
                <w:noProof/>
                <w:webHidden/>
              </w:rPr>
              <w:fldChar w:fldCharType="separate"/>
            </w:r>
            <w:r w:rsidR="00325816">
              <w:rPr>
                <w:noProof/>
                <w:webHidden/>
              </w:rPr>
              <w:t>72</w:t>
            </w:r>
            <w:r>
              <w:rPr>
                <w:noProof/>
                <w:webHidden/>
              </w:rPr>
              <w:fldChar w:fldCharType="end"/>
            </w:r>
          </w:hyperlink>
        </w:p>
        <w:p w14:paraId="5844A129" w14:textId="5E42D897" w:rsidR="005527E4" w:rsidRDefault="005527E4">
          <w:pPr>
            <w:pStyle w:val="TOC3"/>
            <w:tabs>
              <w:tab w:val="left" w:pos="1920"/>
              <w:tab w:val="right" w:pos="9782"/>
            </w:tabs>
            <w:rPr>
              <w:i w:val="0"/>
              <w:noProof/>
              <w:color w:val="auto"/>
              <w:kern w:val="2"/>
              <w:szCs w:val="24"/>
              <w:lang w:eastAsia="en-US"/>
              <w14:ligatures w14:val="standardContextual"/>
            </w:rPr>
          </w:pPr>
          <w:hyperlink w:anchor="_Toc211981117" w:history="1">
            <w:r w:rsidRPr="00465A46">
              <w:rPr>
                <w:rStyle w:val="Hyperlink"/>
                <w:noProof/>
                <w:lang w:val="zh-CN"/>
              </w:rPr>
              <w:t>7.3.1</w:t>
            </w:r>
            <w:r>
              <w:rPr>
                <w:i w:val="0"/>
                <w:noProof/>
                <w:color w:val="auto"/>
                <w:kern w:val="2"/>
                <w:szCs w:val="24"/>
                <w:lang w:eastAsia="en-US"/>
                <w14:ligatures w14:val="standardContextual"/>
              </w:rPr>
              <w:tab/>
            </w:r>
            <w:r w:rsidRPr="00465A46">
              <w:rPr>
                <w:rStyle w:val="Hyperlink"/>
                <w:noProof/>
                <w:lang w:val="zh-CN"/>
              </w:rPr>
              <w:t>The Principal Method: You Are the Buyer (VAT on Bill)</w:t>
            </w:r>
            <w:r>
              <w:rPr>
                <w:noProof/>
                <w:webHidden/>
              </w:rPr>
              <w:tab/>
            </w:r>
            <w:r>
              <w:rPr>
                <w:noProof/>
                <w:webHidden/>
              </w:rPr>
              <w:fldChar w:fldCharType="begin"/>
            </w:r>
            <w:r>
              <w:rPr>
                <w:noProof/>
                <w:webHidden/>
              </w:rPr>
              <w:instrText xml:space="preserve"> PAGEREF _Toc211981117 \h </w:instrText>
            </w:r>
            <w:r>
              <w:rPr>
                <w:noProof/>
                <w:webHidden/>
              </w:rPr>
            </w:r>
            <w:r>
              <w:rPr>
                <w:noProof/>
                <w:webHidden/>
              </w:rPr>
              <w:fldChar w:fldCharType="separate"/>
            </w:r>
            <w:r w:rsidR="00325816">
              <w:rPr>
                <w:noProof/>
                <w:webHidden/>
              </w:rPr>
              <w:t>73</w:t>
            </w:r>
            <w:r>
              <w:rPr>
                <w:noProof/>
                <w:webHidden/>
              </w:rPr>
              <w:fldChar w:fldCharType="end"/>
            </w:r>
          </w:hyperlink>
        </w:p>
        <w:p w14:paraId="5BE78FF6" w14:textId="50D3D7A8" w:rsidR="005527E4" w:rsidRDefault="005527E4">
          <w:pPr>
            <w:pStyle w:val="TOC3"/>
            <w:tabs>
              <w:tab w:val="left" w:pos="1920"/>
              <w:tab w:val="right" w:pos="9782"/>
            </w:tabs>
            <w:rPr>
              <w:i w:val="0"/>
              <w:noProof/>
              <w:color w:val="auto"/>
              <w:kern w:val="2"/>
              <w:szCs w:val="24"/>
              <w:lang w:eastAsia="en-US"/>
              <w14:ligatures w14:val="standardContextual"/>
            </w:rPr>
          </w:pPr>
          <w:hyperlink w:anchor="_Toc211981118" w:history="1">
            <w:r w:rsidRPr="00465A46">
              <w:rPr>
                <w:rStyle w:val="Hyperlink"/>
                <w:noProof/>
                <w:lang w:val="zh-CN"/>
              </w:rPr>
              <w:t>7.3.2</w:t>
            </w:r>
            <w:r>
              <w:rPr>
                <w:i w:val="0"/>
                <w:noProof/>
                <w:color w:val="auto"/>
                <w:kern w:val="2"/>
                <w:szCs w:val="24"/>
                <w:lang w:eastAsia="en-US"/>
                <w14:ligatures w14:val="standardContextual"/>
              </w:rPr>
              <w:tab/>
            </w:r>
            <w:r w:rsidRPr="00465A46">
              <w:rPr>
                <w:rStyle w:val="Hyperlink"/>
                <w:noProof/>
                <w:lang w:val="zh-CN"/>
              </w:rPr>
              <w:t>The Agency Method: The Client Is the Buyer (VAT on Disbursement)</w:t>
            </w:r>
            <w:r>
              <w:rPr>
                <w:noProof/>
                <w:webHidden/>
              </w:rPr>
              <w:tab/>
            </w:r>
            <w:r>
              <w:rPr>
                <w:noProof/>
                <w:webHidden/>
              </w:rPr>
              <w:fldChar w:fldCharType="begin"/>
            </w:r>
            <w:r>
              <w:rPr>
                <w:noProof/>
                <w:webHidden/>
              </w:rPr>
              <w:instrText xml:space="preserve"> PAGEREF _Toc211981118 \h </w:instrText>
            </w:r>
            <w:r>
              <w:rPr>
                <w:noProof/>
                <w:webHidden/>
              </w:rPr>
            </w:r>
            <w:r>
              <w:rPr>
                <w:noProof/>
                <w:webHidden/>
              </w:rPr>
              <w:fldChar w:fldCharType="separate"/>
            </w:r>
            <w:r w:rsidR="00325816">
              <w:rPr>
                <w:noProof/>
                <w:webHidden/>
              </w:rPr>
              <w:t>74</w:t>
            </w:r>
            <w:r>
              <w:rPr>
                <w:noProof/>
                <w:webHidden/>
              </w:rPr>
              <w:fldChar w:fldCharType="end"/>
            </w:r>
          </w:hyperlink>
        </w:p>
        <w:p w14:paraId="5D8ACA0D" w14:textId="1DDE99C0" w:rsidR="005527E4" w:rsidRDefault="005527E4">
          <w:pPr>
            <w:pStyle w:val="TOC3"/>
            <w:tabs>
              <w:tab w:val="right" w:pos="9782"/>
            </w:tabs>
            <w:rPr>
              <w:i w:val="0"/>
              <w:noProof/>
              <w:color w:val="auto"/>
              <w:kern w:val="2"/>
              <w:szCs w:val="24"/>
              <w:lang w:eastAsia="en-US"/>
              <w14:ligatures w14:val="standardContextual"/>
            </w:rPr>
          </w:pPr>
          <w:hyperlink w:anchor="_Toc211981119" w:history="1">
            <w:r w:rsidRPr="00465A46">
              <w:rPr>
                <w:rStyle w:val="Hyperlink"/>
                <w:noProof/>
                <w:lang w:val="zh-CN"/>
              </w:rPr>
              <w:t>7.3.3 Criteria for a True Disbursement (Agency Method)</w:t>
            </w:r>
            <w:r>
              <w:rPr>
                <w:noProof/>
                <w:webHidden/>
              </w:rPr>
              <w:tab/>
            </w:r>
            <w:r>
              <w:rPr>
                <w:noProof/>
                <w:webHidden/>
              </w:rPr>
              <w:fldChar w:fldCharType="begin"/>
            </w:r>
            <w:r>
              <w:rPr>
                <w:noProof/>
                <w:webHidden/>
              </w:rPr>
              <w:instrText xml:space="preserve"> PAGEREF _Toc211981119 \h </w:instrText>
            </w:r>
            <w:r>
              <w:rPr>
                <w:noProof/>
                <w:webHidden/>
              </w:rPr>
            </w:r>
            <w:r>
              <w:rPr>
                <w:noProof/>
                <w:webHidden/>
              </w:rPr>
              <w:fldChar w:fldCharType="separate"/>
            </w:r>
            <w:r w:rsidR="00325816">
              <w:rPr>
                <w:noProof/>
                <w:webHidden/>
              </w:rPr>
              <w:t>75</w:t>
            </w:r>
            <w:r>
              <w:rPr>
                <w:noProof/>
                <w:webHidden/>
              </w:rPr>
              <w:fldChar w:fldCharType="end"/>
            </w:r>
          </w:hyperlink>
        </w:p>
        <w:p w14:paraId="30762DF7" w14:textId="6B01B0C7" w:rsidR="005527E4" w:rsidRDefault="005527E4">
          <w:pPr>
            <w:pStyle w:val="TOC3"/>
            <w:tabs>
              <w:tab w:val="right" w:pos="9782"/>
            </w:tabs>
            <w:rPr>
              <w:i w:val="0"/>
              <w:noProof/>
              <w:color w:val="auto"/>
              <w:kern w:val="2"/>
              <w:szCs w:val="24"/>
              <w:lang w:eastAsia="en-US"/>
              <w14:ligatures w14:val="standardContextual"/>
            </w:rPr>
          </w:pPr>
          <w:hyperlink w:anchor="_Toc211981120" w:history="1">
            <w:r w:rsidRPr="00465A46">
              <w:rPr>
                <w:rStyle w:val="Hyperlink"/>
                <w:noProof/>
                <w:lang w:val="zh-CN"/>
              </w:rPr>
              <w:t>7.3.4 Recharges (e.g., Photocopying, Travel): Treatment as Profit Costs</w:t>
            </w:r>
            <w:r>
              <w:rPr>
                <w:noProof/>
                <w:webHidden/>
              </w:rPr>
              <w:tab/>
            </w:r>
            <w:r>
              <w:rPr>
                <w:noProof/>
                <w:webHidden/>
              </w:rPr>
              <w:fldChar w:fldCharType="begin"/>
            </w:r>
            <w:r>
              <w:rPr>
                <w:noProof/>
                <w:webHidden/>
              </w:rPr>
              <w:instrText xml:space="preserve"> PAGEREF _Toc211981120 \h </w:instrText>
            </w:r>
            <w:r>
              <w:rPr>
                <w:noProof/>
                <w:webHidden/>
              </w:rPr>
            </w:r>
            <w:r>
              <w:rPr>
                <w:noProof/>
                <w:webHidden/>
              </w:rPr>
              <w:fldChar w:fldCharType="separate"/>
            </w:r>
            <w:r w:rsidR="00325816">
              <w:rPr>
                <w:noProof/>
                <w:webHidden/>
              </w:rPr>
              <w:t>75</w:t>
            </w:r>
            <w:r>
              <w:rPr>
                <w:noProof/>
                <w:webHidden/>
              </w:rPr>
              <w:fldChar w:fldCharType="end"/>
            </w:r>
          </w:hyperlink>
        </w:p>
        <w:p w14:paraId="40CE1D05" w14:textId="39D95A86" w:rsidR="005527E4" w:rsidRDefault="005527E4">
          <w:pPr>
            <w:pStyle w:val="TOC2"/>
            <w:tabs>
              <w:tab w:val="right" w:pos="9782"/>
            </w:tabs>
            <w:rPr>
              <w:noProof/>
              <w:color w:val="auto"/>
              <w:kern w:val="2"/>
              <w:szCs w:val="24"/>
              <w:lang w:eastAsia="en-US"/>
              <w14:ligatures w14:val="standardContextual"/>
            </w:rPr>
          </w:pPr>
          <w:hyperlink w:anchor="_Toc211981121" w:history="1">
            <w:r w:rsidRPr="00465A46">
              <w:rPr>
                <w:rStyle w:val="Hyperlink"/>
                <w:noProof/>
                <w:lang w:val="zh-CN"/>
              </w:rPr>
              <w:t>7.4 Submitting a Bill of Costs to the Client</w:t>
            </w:r>
            <w:r>
              <w:rPr>
                <w:noProof/>
                <w:webHidden/>
              </w:rPr>
              <w:tab/>
            </w:r>
            <w:r>
              <w:rPr>
                <w:noProof/>
                <w:webHidden/>
              </w:rPr>
              <w:fldChar w:fldCharType="begin"/>
            </w:r>
            <w:r>
              <w:rPr>
                <w:noProof/>
                <w:webHidden/>
              </w:rPr>
              <w:instrText xml:space="preserve"> PAGEREF _Toc211981121 \h </w:instrText>
            </w:r>
            <w:r>
              <w:rPr>
                <w:noProof/>
                <w:webHidden/>
              </w:rPr>
            </w:r>
            <w:r>
              <w:rPr>
                <w:noProof/>
                <w:webHidden/>
              </w:rPr>
              <w:fldChar w:fldCharType="separate"/>
            </w:r>
            <w:r w:rsidR="00325816">
              <w:rPr>
                <w:noProof/>
                <w:webHidden/>
              </w:rPr>
              <w:t>77</w:t>
            </w:r>
            <w:r>
              <w:rPr>
                <w:noProof/>
                <w:webHidden/>
              </w:rPr>
              <w:fldChar w:fldCharType="end"/>
            </w:r>
          </w:hyperlink>
        </w:p>
        <w:p w14:paraId="3E3C1CD0" w14:textId="2C85532D" w:rsidR="005527E4" w:rsidRDefault="005527E4">
          <w:pPr>
            <w:pStyle w:val="TOC3"/>
            <w:tabs>
              <w:tab w:val="right" w:pos="9782"/>
            </w:tabs>
            <w:rPr>
              <w:i w:val="0"/>
              <w:noProof/>
              <w:color w:val="auto"/>
              <w:kern w:val="2"/>
              <w:szCs w:val="24"/>
              <w:lang w:eastAsia="en-US"/>
              <w14:ligatures w14:val="standardContextual"/>
            </w:rPr>
          </w:pPr>
          <w:hyperlink w:anchor="_Toc211981122" w:history="1">
            <w:r w:rsidRPr="00465A46">
              <w:rPr>
                <w:rStyle w:val="Hyperlink"/>
                <w:noProof/>
                <w:lang w:val="zh-CN"/>
              </w:rPr>
              <w:t>7.4.1 Content and Form of a Bill</w:t>
            </w:r>
            <w:r>
              <w:rPr>
                <w:noProof/>
                <w:webHidden/>
              </w:rPr>
              <w:tab/>
            </w:r>
            <w:r>
              <w:rPr>
                <w:noProof/>
                <w:webHidden/>
              </w:rPr>
              <w:fldChar w:fldCharType="begin"/>
            </w:r>
            <w:r>
              <w:rPr>
                <w:noProof/>
                <w:webHidden/>
              </w:rPr>
              <w:instrText xml:space="preserve"> PAGEREF _Toc211981122 \h </w:instrText>
            </w:r>
            <w:r>
              <w:rPr>
                <w:noProof/>
                <w:webHidden/>
              </w:rPr>
            </w:r>
            <w:r>
              <w:rPr>
                <w:noProof/>
                <w:webHidden/>
              </w:rPr>
              <w:fldChar w:fldCharType="separate"/>
            </w:r>
            <w:r w:rsidR="00325816">
              <w:rPr>
                <w:noProof/>
                <w:webHidden/>
              </w:rPr>
              <w:t>77</w:t>
            </w:r>
            <w:r>
              <w:rPr>
                <w:noProof/>
                <w:webHidden/>
              </w:rPr>
              <w:fldChar w:fldCharType="end"/>
            </w:r>
          </w:hyperlink>
        </w:p>
        <w:p w14:paraId="232A22CB" w14:textId="204B9E66" w:rsidR="005527E4" w:rsidRDefault="005527E4">
          <w:pPr>
            <w:pStyle w:val="TOC3"/>
            <w:tabs>
              <w:tab w:val="right" w:pos="9782"/>
            </w:tabs>
            <w:rPr>
              <w:i w:val="0"/>
              <w:noProof/>
              <w:color w:val="auto"/>
              <w:kern w:val="2"/>
              <w:szCs w:val="24"/>
              <w:lang w:eastAsia="en-US"/>
              <w14:ligatures w14:val="standardContextual"/>
            </w:rPr>
          </w:pPr>
          <w:hyperlink w:anchor="_Toc211981123" w:history="1">
            <w:r w:rsidRPr="00465A46">
              <w:rPr>
                <w:rStyle w:val="Hyperlink"/>
                <w:noProof/>
                <w:lang w:val="zh-CN"/>
              </w:rPr>
              <w:t>7.4.2 Informing the Client of their Rights</w:t>
            </w:r>
            <w:r>
              <w:rPr>
                <w:noProof/>
                <w:webHidden/>
              </w:rPr>
              <w:tab/>
            </w:r>
            <w:r>
              <w:rPr>
                <w:noProof/>
                <w:webHidden/>
              </w:rPr>
              <w:fldChar w:fldCharType="begin"/>
            </w:r>
            <w:r>
              <w:rPr>
                <w:noProof/>
                <w:webHidden/>
              </w:rPr>
              <w:instrText xml:space="preserve"> PAGEREF _Toc211981123 \h </w:instrText>
            </w:r>
            <w:r>
              <w:rPr>
                <w:noProof/>
                <w:webHidden/>
              </w:rPr>
            </w:r>
            <w:r>
              <w:rPr>
                <w:noProof/>
                <w:webHidden/>
              </w:rPr>
              <w:fldChar w:fldCharType="separate"/>
            </w:r>
            <w:r w:rsidR="00325816">
              <w:rPr>
                <w:noProof/>
                <w:webHidden/>
              </w:rPr>
              <w:t>77</w:t>
            </w:r>
            <w:r>
              <w:rPr>
                <w:noProof/>
                <w:webHidden/>
              </w:rPr>
              <w:fldChar w:fldCharType="end"/>
            </w:r>
          </w:hyperlink>
        </w:p>
        <w:p w14:paraId="2285874F" w14:textId="63CBE9E0" w:rsidR="005527E4" w:rsidRDefault="005527E4">
          <w:pPr>
            <w:pStyle w:val="TOC3"/>
            <w:tabs>
              <w:tab w:val="right" w:pos="9782"/>
            </w:tabs>
            <w:rPr>
              <w:i w:val="0"/>
              <w:noProof/>
              <w:color w:val="auto"/>
              <w:kern w:val="2"/>
              <w:szCs w:val="24"/>
              <w:lang w:eastAsia="en-US"/>
              <w14:ligatures w14:val="standardContextual"/>
            </w:rPr>
          </w:pPr>
          <w:hyperlink w:anchor="_Toc211981124" w:history="1">
            <w:r w:rsidRPr="00465A46">
              <w:rPr>
                <w:rStyle w:val="Hyperlink"/>
                <w:noProof/>
                <w:lang w:val="zh-CN"/>
              </w:rPr>
              <w:t>7.4.3 Accounting Entry on Submission of a Bill</w:t>
            </w:r>
            <w:r>
              <w:rPr>
                <w:noProof/>
                <w:webHidden/>
              </w:rPr>
              <w:tab/>
            </w:r>
            <w:r>
              <w:rPr>
                <w:noProof/>
                <w:webHidden/>
              </w:rPr>
              <w:fldChar w:fldCharType="begin"/>
            </w:r>
            <w:r>
              <w:rPr>
                <w:noProof/>
                <w:webHidden/>
              </w:rPr>
              <w:instrText xml:space="preserve"> PAGEREF _Toc211981124 \h </w:instrText>
            </w:r>
            <w:r>
              <w:rPr>
                <w:noProof/>
                <w:webHidden/>
              </w:rPr>
            </w:r>
            <w:r>
              <w:rPr>
                <w:noProof/>
                <w:webHidden/>
              </w:rPr>
              <w:fldChar w:fldCharType="separate"/>
            </w:r>
            <w:r w:rsidR="00325816">
              <w:rPr>
                <w:noProof/>
                <w:webHidden/>
              </w:rPr>
              <w:t>77</w:t>
            </w:r>
            <w:r>
              <w:rPr>
                <w:noProof/>
                <w:webHidden/>
              </w:rPr>
              <w:fldChar w:fldCharType="end"/>
            </w:r>
          </w:hyperlink>
        </w:p>
        <w:p w14:paraId="77A4B910" w14:textId="2585A1F3" w:rsidR="005527E4" w:rsidRDefault="005527E4">
          <w:pPr>
            <w:pStyle w:val="TOC2"/>
            <w:tabs>
              <w:tab w:val="right" w:pos="9782"/>
            </w:tabs>
            <w:rPr>
              <w:noProof/>
              <w:color w:val="auto"/>
              <w:kern w:val="2"/>
              <w:szCs w:val="24"/>
              <w:lang w:eastAsia="en-US"/>
              <w14:ligatures w14:val="standardContextual"/>
            </w:rPr>
          </w:pPr>
          <w:hyperlink w:anchor="_Toc211981125" w:history="1">
            <w:r w:rsidRPr="00465A46">
              <w:rPr>
                <w:rStyle w:val="Hyperlink"/>
                <w:noProof/>
                <w:lang w:val="zh-CN"/>
              </w:rPr>
              <w:t>7.5 Reduction and Abatement of Bills: Client Challenges and Agreements</w:t>
            </w:r>
            <w:r>
              <w:rPr>
                <w:noProof/>
                <w:webHidden/>
              </w:rPr>
              <w:tab/>
            </w:r>
            <w:r>
              <w:rPr>
                <w:noProof/>
                <w:webHidden/>
              </w:rPr>
              <w:fldChar w:fldCharType="begin"/>
            </w:r>
            <w:r>
              <w:rPr>
                <w:noProof/>
                <w:webHidden/>
              </w:rPr>
              <w:instrText xml:space="preserve"> PAGEREF _Toc211981125 \h </w:instrText>
            </w:r>
            <w:r>
              <w:rPr>
                <w:noProof/>
                <w:webHidden/>
              </w:rPr>
            </w:r>
            <w:r>
              <w:rPr>
                <w:noProof/>
                <w:webHidden/>
              </w:rPr>
              <w:fldChar w:fldCharType="separate"/>
            </w:r>
            <w:r w:rsidR="00325816">
              <w:rPr>
                <w:noProof/>
                <w:webHidden/>
              </w:rPr>
              <w:t>78</w:t>
            </w:r>
            <w:r>
              <w:rPr>
                <w:noProof/>
                <w:webHidden/>
              </w:rPr>
              <w:fldChar w:fldCharType="end"/>
            </w:r>
          </w:hyperlink>
        </w:p>
        <w:p w14:paraId="055C9314" w14:textId="0355338D" w:rsidR="005527E4" w:rsidRDefault="005527E4">
          <w:pPr>
            <w:pStyle w:val="TOC3"/>
            <w:tabs>
              <w:tab w:val="right" w:pos="9782"/>
            </w:tabs>
            <w:rPr>
              <w:i w:val="0"/>
              <w:noProof/>
              <w:color w:val="auto"/>
              <w:kern w:val="2"/>
              <w:szCs w:val="24"/>
              <w:lang w:eastAsia="en-US"/>
              <w14:ligatures w14:val="standardContextual"/>
            </w:rPr>
          </w:pPr>
          <w:hyperlink w:anchor="_Toc211981126" w:history="1">
            <w:r w:rsidRPr="00465A46">
              <w:rPr>
                <w:rStyle w:val="Hyperlink"/>
                <w:noProof/>
                <w:lang w:val="zh-CN"/>
              </w:rPr>
              <w:t>7.5.1 Accounting Entry for Reducing a Bill</w:t>
            </w:r>
            <w:r>
              <w:rPr>
                <w:noProof/>
                <w:webHidden/>
              </w:rPr>
              <w:tab/>
            </w:r>
            <w:r>
              <w:rPr>
                <w:noProof/>
                <w:webHidden/>
              </w:rPr>
              <w:fldChar w:fldCharType="begin"/>
            </w:r>
            <w:r>
              <w:rPr>
                <w:noProof/>
                <w:webHidden/>
              </w:rPr>
              <w:instrText xml:space="preserve"> PAGEREF _Toc211981126 \h </w:instrText>
            </w:r>
            <w:r>
              <w:rPr>
                <w:noProof/>
                <w:webHidden/>
              </w:rPr>
            </w:r>
            <w:r>
              <w:rPr>
                <w:noProof/>
                <w:webHidden/>
              </w:rPr>
              <w:fldChar w:fldCharType="separate"/>
            </w:r>
            <w:r w:rsidR="00325816">
              <w:rPr>
                <w:noProof/>
                <w:webHidden/>
              </w:rPr>
              <w:t>78</w:t>
            </w:r>
            <w:r>
              <w:rPr>
                <w:noProof/>
                <w:webHidden/>
              </w:rPr>
              <w:fldChar w:fldCharType="end"/>
            </w:r>
          </w:hyperlink>
        </w:p>
        <w:p w14:paraId="4B8307E8" w14:textId="58BA4669" w:rsidR="005527E4" w:rsidRDefault="005527E4">
          <w:pPr>
            <w:pStyle w:val="TOC2"/>
            <w:tabs>
              <w:tab w:val="right" w:pos="9782"/>
            </w:tabs>
            <w:rPr>
              <w:noProof/>
              <w:color w:val="auto"/>
              <w:kern w:val="2"/>
              <w:szCs w:val="24"/>
              <w:lang w:eastAsia="en-US"/>
              <w14:ligatures w14:val="standardContextual"/>
            </w:rPr>
          </w:pPr>
          <w:hyperlink w:anchor="_Toc211981127" w:history="1">
            <w:r w:rsidRPr="00465A46">
              <w:rPr>
                <w:rStyle w:val="Hyperlink"/>
                <w:noProof/>
                <w:lang w:val="zh-CN"/>
              </w:rPr>
              <w:t>7.6 Payment of Bills: Transferring Money from Client to Office Account</w:t>
            </w:r>
            <w:r>
              <w:rPr>
                <w:noProof/>
                <w:webHidden/>
              </w:rPr>
              <w:tab/>
            </w:r>
            <w:r>
              <w:rPr>
                <w:noProof/>
                <w:webHidden/>
              </w:rPr>
              <w:fldChar w:fldCharType="begin"/>
            </w:r>
            <w:r>
              <w:rPr>
                <w:noProof/>
                <w:webHidden/>
              </w:rPr>
              <w:instrText xml:space="preserve"> PAGEREF _Toc211981127 \h </w:instrText>
            </w:r>
            <w:r>
              <w:rPr>
                <w:noProof/>
                <w:webHidden/>
              </w:rPr>
            </w:r>
            <w:r>
              <w:rPr>
                <w:noProof/>
                <w:webHidden/>
              </w:rPr>
              <w:fldChar w:fldCharType="separate"/>
            </w:r>
            <w:r w:rsidR="00325816">
              <w:rPr>
                <w:noProof/>
                <w:webHidden/>
              </w:rPr>
              <w:t>78</w:t>
            </w:r>
            <w:r>
              <w:rPr>
                <w:noProof/>
                <w:webHidden/>
              </w:rPr>
              <w:fldChar w:fldCharType="end"/>
            </w:r>
          </w:hyperlink>
        </w:p>
        <w:p w14:paraId="7CD33E79" w14:textId="2811C52A" w:rsidR="005527E4" w:rsidRDefault="005527E4">
          <w:pPr>
            <w:pStyle w:val="TOC3"/>
            <w:tabs>
              <w:tab w:val="right" w:pos="9782"/>
            </w:tabs>
            <w:rPr>
              <w:i w:val="0"/>
              <w:noProof/>
              <w:color w:val="auto"/>
              <w:kern w:val="2"/>
              <w:szCs w:val="24"/>
              <w:lang w:eastAsia="en-US"/>
              <w14:ligatures w14:val="standardContextual"/>
            </w:rPr>
          </w:pPr>
          <w:hyperlink w:anchor="_Toc211981128" w:history="1">
            <w:r w:rsidRPr="00465A46">
              <w:rPr>
                <w:rStyle w:val="Hyperlink"/>
                <w:noProof/>
                <w:lang w:val="zh-CN"/>
              </w:rPr>
              <w:t>7.6.1 The Process and Timing</w:t>
            </w:r>
            <w:r>
              <w:rPr>
                <w:noProof/>
                <w:webHidden/>
              </w:rPr>
              <w:tab/>
            </w:r>
            <w:r>
              <w:rPr>
                <w:noProof/>
                <w:webHidden/>
              </w:rPr>
              <w:fldChar w:fldCharType="begin"/>
            </w:r>
            <w:r>
              <w:rPr>
                <w:noProof/>
                <w:webHidden/>
              </w:rPr>
              <w:instrText xml:space="preserve"> PAGEREF _Toc211981128 \h </w:instrText>
            </w:r>
            <w:r>
              <w:rPr>
                <w:noProof/>
                <w:webHidden/>
              </w:rPr>
            </w:r>
            <w:r>
              <w:rPr>
                <w:noProof/>
                <w:webHidden/>
              </w:rPr>
              <w:fldChar w:fldCharType="separate"/>
            </w:r>
            <w:r w:rsidR="00325816">
              <w:rPr>
                <w:noProof/>
                <w:webHidden/>
              </w:rPr>
              <w:t>78</w:t>
            </w:r>
            <w:r>
              <w:rPr>
                <w:noProof/>
                <w:webHidden/>
              </w:rPr>
              <w:fldChar w:fldCharType="end"/>
            </w:r>
          </w:hyperlink>
        </w:p>
        <w:p w14:paraId="4F109713" w14:textId="4930BE96" w:rsidR="005527E4" w:rsidRDefault="005527E4">
          <w:pPr>
            <w:pStyle w:val="TOC3"/>
            <w:tabs>
              <w:tab w:val="right" w:pos="9782"/>
            </w:tabs>
            <w:rPr>
              <w:i w:val="0"/>
              <w:noProof/>
              <w:color w:val="auto"/>
              <w:kern w:val="2"/>
              <w:szCs w:val="24"/>
              <w:lang w:eastAsia="en-US"/>
              <w14:ligatures w14:val="standardContextual"/>
            </w:rPr>
          </w:pPr>
          <w:hyperlink w:anchor="_Toc211981129" w:history="1">
            <w:r w:rsidRPr="00465A46">
              <w:rPr>
                <w:rStyle w:val="Hyperlink"/>
                <w:noProof/>
                <w:lang w:val="zh-CN"/>
              </w:rPr>
              <w:t>7.6.2 Accounting Entry for Paying a Bill</w:t>
            </w:r>
            <w:r>
              <w:rPr>
                <w:noProof/>
                <w:webHidden/>
              </w:rPr>
              <w:tab/>
            </w:r>
            <w:r>
              <w:rPr>
                <w:noProof/>
                <w:webHidden/>
              </w:rPr>
              <w:fldChar w:fldCharType="begin"/>
            </w:r>
            <w:r>
              <w:rPr>
                <w:noProof/>
                <w:webHidden/>
              </w:rPr>
              <w:instrText xml:space="preserve"> PAGEREF _Toc211981129 \h </w:instrText>
            </w:r>
            <w:r>
              <w:rPr>
                <w:noProof/>
                <w:webHidden/>
              </w:rPr>
            </w:r>
            <w:r>
              <w:rPr>
                <w:noProof/>
                <w:webHidden/>
              </w:rPr>
              <w:fldChar w:fldCharType="separate"/>
            </w:r>
            <w:r w:rsidR="00325816">
              <w:rPr>
                <w:noProof/>
                <w:webHidden/>
              </w:rPr>
              <w:t>78</w:t>
            </w:r>
            <w:r>
              <w:rPr>
                <w:noProof/>
                <w:webHidden/>
              </w:rPr>
              <w:fldChar w:fldCharType="end"/>
            </w:r>
          </w:hyperlink>
        </w:p>
        <w:p w14:paraId="4A809C21" w14:textId="3D4C41FD" w:rsidR="005527E4" w:rsidRDefault="005527E4">
          <w:pPr>
            <w:pStyle w:val="TOC2"/>
            <w:tabs>
              <w:tab w:val="right" w:pos="9782"/>
            </w:tabs>
            <w:rPr>
              <w:noProof/>
              <w:color w:val="auto"/>
              <w:kern w:val="2"/>
              <w:szCs w:val="24"/>
              <w:lang w:eastAsia="en-US"/>
              <w14:ligatures w14:val="standardContextual"/>
            </w:rPr>
          </w:pPr>
          <w:hyperlink w:anchor="_Toc211981130" w:history="1">
            <w:r w:rsidRPr="00465A46">
              <w:rPr>
                <w:rStyle w:val="Hyperlink"/>
                <w:noProof/>
                <w:lang w:val="zh-CN"/>
              </w:rPr>
              <w:t>7.7 VAT in Legal Practice - The Deep Dive</w:t>
            </w:r>
            <w:r>
              <w:rPr>
                <w:noProof/>
                <w:webHidden/>
              </w:rPr>
              <w:tab/>
            </w:r>
            <w:r>
              <w:rPr>
                <w:noProof/>
                <w:webHidden/>
              </w:rPr>
              <w:fldChar w:fldCharType="begin"/>
            </w:r>
            <w:r>
              <w:rPr>
                <w:noProof/>
                <w:webHidden/>
              </w:rPr>
              <w:instrText xml:space="preserve"> PAGEREF _Toc211981130 \h </w:instrText>
            </w:r>
            <w:r>
              <w:rPr>
                <w:noProof/>
                <w:webHidden/>
              </w:rPr>
            </w:r>
            <w:r>
              <w:rPr>
                <w:noProof/>
                <w:webHidden/>
              </w:rPr>
              <w:fldChar w:fldCharType="separate"/>
            </w:r>
            <w:r w:rsidR="00325816">
              <w:rPr>
                <w:noProof/>
                <w:webHidden/>
              </w:rPr>
              <w:t>79</w:t>
            </w:r>
            <w:r>
              <w:rPr>
                <w:noProof/>
                <w:webHidden/>
              </w:rPr>
              <w:fldChar w:fldCharType="end"/>
            </w:r>
          </w:hyperlink>
        </w:p>
        <w:p w14:paraId="42F26ADD" w14:textId="58BC4174" w:rsidR="005527E4" w:rsidRDefault="005527E4">
          <w:pPr>
            <w:pStyle w:val="TOC3"/>
            <w:tabs>
              <w:tab w:val="right" w:pos="9782"/>
            </w:tabs>
            <w:rPr>
              <w:i w:val="0"/>
              <w:noProof/>
              <w:color w:val="auto"/>
              <w:kern w:val="2"/>
              <w:szCs w:val="24"/>
              <w:lang w:eastAsia="en-US"/>
              <w14:ligatures w14:val="standardContextual"/>
            </w:rPr>
          </w:pPr>
          <w:hyperlink w:anchor="_Toc211981131" w:history="1">
            <w:r w:rsidRPr="00465A46">
              <w:rPr>
                <w:rStyle w:val="Hyperlink"/>
                <w:noProof/>
                <w:lang w:val="zh-CN"/>
              </w:rPr>
              <w:t>7.7.1 VAT on Professional Charges (Profit Costs)</w:t>
            </w:r>
            <w:r>
              <w:rPr>
                <w:noProof/>
                <w:webHidden/>
              </w:rPr>
              <w:tab/>
            </w:r>
            <w:r>
              <w:rPr>
                <w:noProof/>
                <w:webHidden/>
              </w:rPr>
              <w:fldChar w:fldCharType="begin"/>
            </w:r>
            <w:r>
              <w:rPr>
                <w:noProof/>
                <w:webHidden/>
              </w:rPr>
              <w:instrText xml:space="preserve"> PAGEREF _Toc211981131 \h </w:instrText>
            </w:r>
            <w:r>
              <w:rPr>
                <w:noProof/>
                <w:webHidden/>
              </w:rPr>
            </w:r>
            <w:r>
              <w:rPr>
                <w:noProof/>
                <w:webHidden/>
              </w:rPr>
              <w:fldChar w:fldCharType="separate"/>
            </w:r>
            <w:r w:rsidR="00325816">
              <w:rPr>
                <w:noProof/>
                <w:webHidden/>
              </w:rPr>
              <w:t>79</w:t>
            </w:r>
            <w:r>
              <w:rPr>
                <w:noProof/>
                <w:webHidden/>
              </w:rPr>
              <w:fldChar w:fldCharType="end"/>
            </w:r>
          </w:hyperlink>
        </w:p>
        <w:p w14:paraId="68FA880F" w14:textId="518CF5C1" w:rsidR="005527E4" w:rsidRDefault="005527E4">
          <w:pPr>
            <w:pStyle w:val="TOC3"/>
            <w:tabs>
              <w:tab w:val="right" w:pos="9782"/>
            </w:tabs>
            <w:rPr>
              <w:i w:val="0"/>
              <w:noProof/>
              <w:color w:val="auto"/>
              <w:kern w:val="2"/>
              <w:szCs w:val="24"/>
              <w:lang w:eastAsia="en-US"/>
              <w14:ligatures w14:val="standardContextual"/>
            </w:rPr>
          </w:pPr>
          <w:hyperlink w:anchor="_Toc211981132" w:history="1">
            <w:r w:rsidRPr="00465A46">
              <w:rPr>
                <w:rStyle w:val="Hyperlink"/>
                <w:noProof/>
                <w:lang w:val="zh-CN"/>
              </w:rPr>
              <w:t>7.7.2 VAT Treatment of Disbursements vs. Recharges - The Critical Difference</w:t>
            </w:r>
            <w:r>
              <w:rPr>
                <w:noProof/>
                <w:webHidden/>
              </w:rPr>
              <w:tab/>
            </w:r>
            <w:r>
              <w:rPr>
                <w:noProof/>
                <w:webHidden/>
              </w:rPr>
              <w:fldChar w:fldCharType="begin"/>
            </w:r>
            <w:r>
              <w:rPr>
                <w:noProof/>
                <w:webHidden/>
              </w:rPr>
              <w:instrText xml:space="preserve"> PAGEREF _Toc211981132 \h </w:instrText>
            </w:r>
            <w:r>
              <w:rPr>
                <w:noProof/>
                <w:webHidden/>
              </w:rPr>
            </w:r>
            <w:r>
              <w:rPr>
                <w:noProof/>
                <w:webHidden/>
              </w:rPr>
              <w:fldChar w:fldCharType="separate"/>
            </w:r>
            <w:r w:rsidR="00325816">
              <w:rPr>
                <w:noProof/>
                <w:webHidden/>
              </w:rPr>
              <w:t>79</w:t>
            </w:r>
            <w:r>
              <w:rPr>
                <w:noProof/>
                <w:webHidden/>
              </w:rPr>
              <w:fldChar w:fldCharType="end"/>
            </w:r>
          </w:hyperlink>
        </w:p>
        <w:p w14:paraId="6E42973D" w14:textId="4C6BA212" w:rsidR="005527E4" w:rsidRDefault="005527E4">
          <w:pPr>
            <w:pStyle w:val="TOC3"/>
            <w:tabs>
              <w:tab w:val="right" w:pos="9782"/>
            </w:tabs>
            <w:rPr>
              <w:i w:val="0"/>
              <w:noProof/>
              <w:color w:val="auto"/>
              <w:kern w:val="2"/>
              <w:szCs w:val="24"/>
              <w:lang w:eastAsia="en-US"/>
              <w14:ligatures w14:val="standardContextual"/>
            </w:rPr>
          </w:pPr>
          <w:hyperlink w:anchor="_Toc211981133" w:history="1">
            <w:r w:rsidRPr="00465A46">
              <w:rPr>
                <w:rStyle w:val="Hyperlink"/>
                <w:noProof/>
                <w:lang w:val="zh-CN"/>
              </w:rPr>
              <w:t>7.7.3 Accounting Entries for VAT Payable and Reclaimable</w:t>
            </w:r>
            <w:r>
              <w:rPr>
                <w:noProof/>
                <w:webHidden/>
              </w:rPr>
              <w:tab/>
            </w:r>
            <w:r>
              <w:rPr>
                <w:noProof/>
                <w:webHidden/>
              </w:rPr>
              <w:fldChar w:fldCharType="begin"/>
            </w:r>
            <w:r>
              <w:rPr>
                <w:noProof/>
                <w:webHidden/>
              </w:rPr>
              <w:instrText xml:space="preserve"> PAGEREF _Toc211981133 \h </w:instrText>
            </w:r>
            <w:r>
              <w:rPr>
                <w:noProof/>
                <w:webHidden/>
              </w:rPr>
            </w:r>
            <w:r>
              <w:rPr>
                <w:noProof/>
                <w:webHidden/>
              </w:rPr>
              <w:fldChar w:fldCharType="separate"/>
            </w:r>
            <w:r w:rsidR="00325816">
              <w:rPr>
                <w:noProof/>
                <w:webHidden/>
              </w:rPr>
              <w:t>80</w:t>
            </w:r>
            <w:r>
              <w:rPr>
                <w:noProof/>
                <w:webHidden/>
              </w:rPr>
              <w:fldChar w:fldCharType="end"/>
            </w:r>
          </w:hyperlink>
        </w:p>
        <w:p w14:paraId="0BB0FFAA" w14:textId="33BB5B04" w:rsidR="005527E4" w:rsidRDefault="005527E4">
          <w:pPr>
            <w:pStyle w:val="TOC2"/>
            <w:tabs>
              <w:tab w:val="right" w:pos="9782"/>
            </w:tabs>
            <w:rPr>
              <w:noProof/>
              <w:color w:val="auto"/>
              <w:kern w:val="2"/>
              <w:szCs w:val="24"/>
              <w:lang w:eastAsia="en-US"/>
              <w14:ligatures w14:val="standardContextual"/>
            </w:rPr>
          </w:pPr>
          <w:hyperlink w:anchor="_Toc211981134" w:history="1">
            <w:r w:rsidRPr="00465A46">
              <w:rPr>
                <w:rStyle w:val="Hyperlink"/>
                <w:noProof/>
                <w:lang w:val="zh-CN"/>
              </w:rPr>
              <w:t>7.8 Transfers of Money - The Deep Dive</w:t>
            </w:r>
            <w:r>
              <w:rPr>
                <w:noProof/>
                <w:webHidden/>
              </w:rPr>
              <w:tab/>
            </w:r>
            <w:r>
              <w:rPr>
                <w:noProof/>
                <w:webHidden/>
              </w:rPr>
              <w:fldChar w:fldCharType="begin"/>
            </w:r>
            <w:r>
              <w:rPr>
                <w:noProof/>
                <w:webHidden/>
              </w:rPr>
              <w:instrText xml:space="preserve"> PAGEREF _Toc211981134 \h </w:instrText>
            </w:r>
            <w:r>
              <w:rPr>
                <w:noProof/>
                <w:webHidden/>
              </w:rPr>
            </w:r>
            <w:r>
              <w:rPr>
                <w:noProof/>
                <w:webHidden/>
              </w:rPr>
              <w:fldChar w:fldCharType="separate"/>
            </w:r>
            <w:r w:rsidR="00325816">
              <w:rPr>
                <w:noProof/>
                <w:webHidden/>
              </w:rPr>
              <w:t>82</w:t>
            </w:r>
            <w:r>
              <w:rPr>
                <w:noProof/>
                <w:webHidden/>
              </w:rPr>
              <w:fldChar w:fldCharType="end"/>
            </w:r>
          </w:hyperlink>
        </w:p>
        <w:p w14:paraId="204CE404" w14:textId="4D83DD71" w:rsidR="005527E4" w:rsidRDefault="005527E4">
          <w:pPr>
            <w:pStyle w:val="TOC3"/>
            <w:tabs>
              <w:tab w:val="right" w:pos="9782"/>
            </w:tabs>
            <w:rPr>
              <w:i w:val="0"/>
              <w:noProof/>
              <w:color w:val="auto"/>
              <w:kern w:val="2"/>
              <w:szCs w:val="24"/>
              <w:lang w:eastAsia="en-US"/>
              <w14:ligatures w14:val="standardContextual"/>
            </w:rPr>
          </w:pPr>
          <w:hyperlink w:anchor="_Toc211981135" w:history="1">
            <w:r w:rsidRPr="00465A46">
              <w:rPr>
                <w:rStyle w:val="Hyperlink"/>
                <w:noProof/>
                <w:lang w:val="zh-CN"/>
              </w:rPr>
              <w:t>7.8.1 Cash Transfers: Moving Physical Money Between Bank Accounts</w:t>
            </w:r>
            <w:r>
              <w:rPr>
                <w:noProof/>
                <w:webHidden/>
              </w:rPr>
              <w:tab/>
            </w:r>
            <w:r>
              <w:rPr>
                <w:noProof/>
                <w:webHidden/>
              </w:rPr>
              <w:fldChar w:fldCharType="begin"/>
            </w:r>
            <w:r>
              <w:rPr>
                <w:noProof/>
                <w:webHidden/>
              </w:rPr>
              <w:instrText xml:space="preserve"> PAGEREF _Toc211981135 \h </w:instrText>
            </w:r>
            <w:r>
              <w:rPr>
                <w:noProof/>
                <w:webHidden/>
              </w:rPr>
            </w:r>
            <w:r>
              <w:rPr>
                <w:noProof/>
                <w:webHidden/>
              </w:rPr>
              <w:fldChar w:fldCharType="separate"/>
            </w:r>
            <w:r w:rsidR="00325816">
              <w:rPr>
                <w:noProof/>
                <w:webHidden/>
              </w:rPr>
              <w:t>82</w:t>
            </w:r>
            <w:r>
              <w:rPr>
                <w:noProof/>
                <w:webHidden/>
              </w:rPr>
              <w:fldChar w:fldCharType="end"/>
            </w:r>
          </w:hyperlink>
        </w:p>
        <w:p w14:paraId="40D43D54" w14:textId="493D9B3F" w:rsidR="005527E4" w:rsidRDefault="005527E4">
          <w:pPr>
            <w:pStyle w:val="TOC2"/>
            <w:tabs>
              <w:tab w:val="right" w:pos="9782"/>
            </w:tabs>
            <w:rPr>
              <w:noProof/>
              <w:color w:val="auto"/>
              <w:kern w:val="2"/>
              <w:szCs w:val="24"/>
              <w:lang w:eastAsia="en-US"/>
              <w14:ligatures w14:val="standardContextual"/>
            </w:rPr>
          </w:pPr>
          <w:hyperlink w:anchor="_Toc211981136" w:history="1">
            <w:r w:rsidRPr="00465A46">
              <w:rPr>
                <w:rStyle w:val="Hyperlink"/>
                <w:noProof/>
                <w:lang w:val="zh-CN"/>
              </w:rPr>
              <w:t>7.9 Dealing with Third-Party Cheques, Dishonoured Cheques, and Write-Offs</w:t>
            </w:r>
            <w:r>
              <w:rPr>
                <w:noProof/>
                <w:webHidden/>
              </w:rPr>
              <w:tab/>
            </w:r>
            <w:r>
              <w:rPr>
                <w:noProof/>
                <w:webHidden/>
              </w:rPr>
              <w:fldChar w:fldCharType="begin"/>
            </w:r>
            <w:r>
              <w:rPr>
                <w:noProof/>
                <w:webHidden/>
              </w:rPr>
              <w:instrText xml:space="preserve"> PAGEREF _Toc211981136 \h </w:instrText>
            </w:r>
            <w:r>
              <w:rPr>
                <w:noProof/>
                <w:webHidden/>
              </w:rPr>
            </w:r>
            <w:r>
              <w:rPr>
                <w:noProof/>
                <w:webHidden/>
              </w:rPr>
              <w:fldChar w:fldCharType="separate"/>
            </w:r>
            <w:r w:rsidR="00325816">
              <w:rPr>
                <w:noProof/>
                <w:webHidden/>
              </w:rPr>
              <w:t>83</w:t>
            </w:r>
            <w:r>
              <w:rPr>
                <w:noProof/>
                <w:webHidden/>
              </w:rPr>
              <w:fldChar w:fldCharType="end"/>
            </w:r>
          </w:hyperlink>
        </w:p>
        <w:p w14:paraId="29418B1F" w14:textId="37E9D606" w:rsidR="005527E4" w:rsidRDefault="005527E4">
          <w:pPr>
            <w:pStyle w:val="TOC2"/>
            <w:tabs>
              <w:tab w:val="right" w:pos="9782"/>
            </w:tabs>
            <w:rPr>
              <w:noProof/>
              <w:color w:val="auto"/>
              <w:kern w:val="2"/>
              <w:szCs w:val="24"/>
              <w:lang w:eastAsia="en-US"/>
              <w14:ligatures w14:val="standardContextual"/>
            </w:rPr>
          </w:pPr>
          <w:hyperlink w:anchor="_Toc211981137" w:history="1">
            <w:r w:rsidRPr="00465A46">
              <w:rPr>
                <w:rStyle w:val="Hyperlink"/>
                <w:noProof/>
              </w:rPr>
              <w:t>7.10 Conclusion</w:t>
            </w:r>
            <w:r>
              <w:rPr>
                <w:noProof/>
                <w:webHidden/>
              </w:rPr>
              <w:tab/>
            </w:r>
            <w:r>
              <w:rPr>
                <w:noProof/>
                <w:webHidden/>
              </w:rPr>
              <w:fldChar w:fldCharType="begin"/>
            </w:r>
            <w:r>
              <w:rPr>
                <w:noProof/>
                <w:webHidden/>
              </w:rPr>
              <w:instrText xml:space="preserve"> PAGEREF _Toc211981137 \h </w:instrText>
            </w:r>
            <w:r>
              <w:rPr>
                <w:noProof/>
                <w:webHidden/>
              </w:rPr>
            </w:r>
            <w:r>
              <w:rPr>
                <w:noProof/>
                <w:webHidden/>
              </w:rPr>
              <w:fldChar w:fldCharType="separate"/>
            </w:r>
            <w:r w:rsidR="00325816">
              <w:rPr>
                <w:noProof/>
                <w:webHidden/>
              </w:rPr>
              <w:t>83</w:t>
            </w:r>
            <w:r>
              <w:rPr>
                <w:noProof/>
                <w:webHidden/>
              </w:rPr>
              <w:fldChar w:fldCharType="end"/>
            </w:r>
          </w:hyperlink>
        </w:p>
        <w:p w14:paraId="5282E24D" w14:textId="18CDB2C0" w:rsidR="005527E4" w:rsidRDefault="005527E4">
          <w:pPr>
            <w:pStyle w:val="TOC1"/>
            <w:rPr>
              <w:noProof/>
              <w:color w:val="auto"/>
              <w:kern w:val="2"/>
              <w:szCs w:val="24"/>
              <w:lang w:eastAsia="en-US"/>
              <w14:ligatures w14:val="standardContextual"/>
            </w:rPr>
          </w:pPr>
          <w:r w:rsidRPr="005F7651">
            <w:rPr>
              <w:rStyle w:val="Hyperlink"/>
              <w:noProof/>
              <w:color w:val="auto"/>
              <w:u w:val="none"/>
            </w:rPr>
            <w:lastRenderedPageBreak/>
            <w:t xml:space="preserve">CHAPTER </w:t>
          </w:r>
          <w:r>
            <w:rPr>
              <w:rStyle w:val="Hyperlink"/>
              <w:noProof/>
              <w:color w:val="auto"/>
              <w:u w:val="none"/>
            </w:rPr>
            <w:t xml:space="preserve">8 </w:t>
          </w:r>
          <w:hyperlink w:anchor="_Toc211981138" w:history="1">
            <w:r w:rsidRPr="00465A46">
              <w:rPr>
                <w:rStyle w:val="Hyperlink"/>
                <w:rFonts w:cs="Times New Roman"/>
                <w:noProof/>
              </w:rPr>
              <w:t>SPECIFIC ACCOUNT ARRANGEMENTS</w:t>
            </w:r>
            <w:r>
              <w:rPr>
                <w:noProof/>
                <w:webHidden/>
              </w:rPr>
              <w:tab/>
            </w:r>
            <w:r>
              <w:rPr>
                <w:noProof/>
                <w:webHidden/>
              </w:rPr>
              <w:fldChar w:fldCharType="begin"/>
            </w:r>
            <w:r>
              <w:rPr>
                <w:noProof/>
                <w:webHidden/>
              </w:rPr>
              <w:instrText xml:space="preserve"> PAGEREF _Toc211981138 \h </w:instrText>
            </w:r>
            <w:r>
              <w:rPr>
                <w:noProof/>
                <w:webHidden/>
              </w:rPr>
            </w:r>
            <w:r>
              <w:rPr>
                <w:noProof/>
                <w:webHidden/>
              </w:rPr>
              <w:fldChar w:fldCharType="separate"/>
            </w:r>
            <w:r w:rsidR="00325816">
              <w:rPr>
                <w:noProof/>
                <w:webHidden/>
              </w:rPr>
              <w:t>85</w:t>
            </w:r>
            <w:r>
              <w:rPr>
                <w:noProof/>
                <w:webHidden/>
              </w:rPr>
              <w:fldChar w:fldCharType="end"/>
            </w:r>
          </w:hyperlink>
        </w:p>
        <w:p w14:paraId="02308D1A" w14:textId="06DA00A9" w:rsidR="005527E4" w:rsidRDefault="005527E4">
          <w:pPr>
            <w:pStyle w:val="TOC2"/>
            <w:tabs>
              <w:tab w:val="right" w:pos="9782"/>
            </w:tabs>
            <w:rPr>
              <w:noProof/>
              <w:color w:val="auto"/>
              <w:kern w:val="2"/>
              <w:szCs w:val="24"/>
              <w:lang w:eastAsia="en-US"/>
              <w14:ligatures w14:val="standardContextual"/>
            </w:rPr>
          </w:pPr>
          <w:hyperlink w:anchor="_Toc211981139" w:history="1">
            <w:r w:rsidRPr="00465A46">
              <w:rPr>
                <w:rStyle w:val="Hyperlink"/>
                <w:noProof/>
              </w:rPr>
              <w:t xml:space="preserve">8.1 </w:t>
            </w:r>
            <w:r w:rsidRPr="00465A46">
              <w:rPr>
                <w:rStyle w:val="Hyperlink"/>
                <w:noProof/>
                <w:lang w:val="zh-CN"/>
              </w:rPr>
              <w:t>Operation of a Joint Account</w:t>
            </w:r>
            <w:r>
              <w:rPr>
                <w:noProof/>
                <w:webHidden/>
              </w:rPr>
              <w:tab/>
            </w:r>
            <w:r>
              <w:rPr>
                <w:noProof/>
                <w:webHidden/>
              </w:rPr>
              <w:fldChar w:fldCharType="begin"/>
            </w:r>
            <w:r>
              <w:rPr>
                <w:noProof/>
                <w:webHidden/>
              </w:rPr>
              <w:instrText xml:space="preserve"> PAGEREF _Toc211981139 \h </w:instrText>
            </w:r>
            <w:r>
              <w:rPr>
                <w:noProof/>
                <w:webHidden/>
              </w:rPr>
            </w:r>
            <w:r>
              <w:rPr>
                <w:noProof/>
                <w:webHidden/>
              </w:rPr>
              <w:fldChar w:fldCharType="separate"/>
            </w:r>
            <w:r w:rsidR="00325816">
              <w:rPr>
                <w:noProof/>
                <w:webHidden/>
              </w:rPr>
              <w:t>85</w:t>
            </w:r>
            <w:r>
              <w:rPr>
                <w:noProof/>
                <w:webHidden/>
              </w:rPr>
              <w:fldChar w:fldCharType="end"/>
            </w:r>
          </w:hyperlink>
        </w:p>
        <w:p w14:paraId="1BA1CBDB" w14:textId="584B240A" w:rsidR="005527E4" w:rsidRDefault="005527E4">
          <w:pPr>
            <w:pStyle w:val="TOC3"/>
            <w:tabs>
              <w:tab w:val="right" w:pos="9782"/>
            </w:tabs>
            <w:rPr>
              <w:i w:val="0"/>
              <w:noProof/>
              <w:color w:val="auto"/>
              <w:kern w:val="2"/>
              <w:szCs w:val="24"/>
              <w:lang w:eastAsia="en-US"/>
              <w14:ligatures w14:val="standardContextual"/>
            </w:rPr>
          </w:pPr>
          <w:hyperlink w:anchor="_Toc211981140" w:history="1">
            <w:r w:rsidRPr="00465A46">
              <w:rPr>
                <w:rStyle w:val="Hyperlink"/>
                <w:noProof/>
                <w:lang w:val="zh-CN"/>
              </w:rPr>
              <w:t>8.1.1 Definition and Purpose (e.g., Joint Ventures, Co-trustees)</w:t>
            </w:r>
            <w:r>
              <w:rPr>
                <w:noProof/>
                <w:webHidden/>
              </w:rPr>
              <w:tab/>
            </w:r>
            <w:r>
              <w:rPr>
                <w:noProof/>
                <w:webHidden/>
              </w:rPr>
              <w:fldChar w:fldCharType="begin"/>
            </w:r>
            <w:r>
              <w:rPr>
                <w:noProof/>
                <w:webHidden/>
              </w:rPr>
              <w:instrText xml:space="preserve"> PAGEREF _Toc211981140 \h </w:instrText>
            </w:r>
            <w:r>
              <w:rPr>
                <w:noProof/>
                <w:webHidden/>
              </w:rPr>
            </w:r>
            <w:r>
              <w:rPr>
                <w:noProof/>
                <w:webHidden/>
              </w:rPr>
              <w:fldChar w:fldCharType="separate"/>
            </w:r>
            <w:r w:rsidR="00325816">
              <w:rPr>
                <w:noProof/>
                <w:webHidden/>
              </w:rPr>
              <w:t>85</w:t>
            </w:r>
            <w:r>
              <w:rPr>
                <w:noProof/>
                <w:webHidden/>
              </w:rPr>
              <w:fldChar w:fldCharType="end"/>
            </w:r>
          </w:hyperlink>
        </w:p>
        <w:p w14:paraId="291646E3" w14:textId="0D94DAD2" w:rsidR="005527E4" w:rsidRDefault="005527E4">
          <w:pPr>
            <w:pStyle w:val="TOC3"/>
            <w:tabs>
              <w:tab w:val="right" w:pos="9782"/>
            </w:tabs>
            <w:rPr>
              <w:i w:val="0"/>
              <w:noProof/>
              <w:color w:val="auto"/>
              <w:kern w:val="2"/>
              <w:szCs w:val="24"/>
              <w:lang w:eastAsia="en-US"/>
              <w14:ligatures w14:val="standardContextual"/>
            </w:rPr>
          </w:pPr>
          <w:hyperlink w:anchor="_Toc211981141" w:history="1">
            <w:r w:rsidRPr="00465A46">
              <w:rPr>
                <w:rStyle w:val="Hyperlink"/>
                <w:noProof/>
                <w:lang w:val="zh-CN"/>
              </w:rPr>
              <w:t>8.1.2 Mandatory Written Agreement and Signatory Requirements</w:t>
            </w:r>
            <w:r>
              <w:rPr>
                <w:noProof/>
                <w:webHidden/>
              </w:rPr>
              <w:tab/>
            </w:r>
            <w:r>
              <w:rPr>
                <w:noProof/>
                <w:webHidden/>
              </w:rPr>
              <w:fldChar w:fldCharType="begin"/>
            </w:r>
            <w:r>
              <w:rPr>
                <w:noProof/>
                <w:webHidden/>
              </w:rPr>
              <w:instrText xml:space="preserve"> PAGEREF _Toc211981141 \h </w:instrText>
            </w:r>
            <w:r>
              <w:rPr>
                <w:noProof/>
                <w:webHidden/>
              </w:rPr>
            </w:r>
            <w:r>
              <w:rPr>
                <w:noProof/>
                <w:webHidden/>
              </w:rPr>
              <w:fldChar w:fldCharType="separate"/>
            </w:r>
            <w:r w:rsidR="00325816">
              <w:rPr>
                <w:noProof/>
                <w:webHidden/>
              </w:rPr>
              <w:t>86</w:t>
            </w:r>
            <w:r>
              <w:rPr>
                <w:noProof/>
                <w:webHidden/>
              </w:rPr>
              <w:fldChar w:fldCharType="end"/>
            </w:r>
          </w:hyperlink>
        </w:p>
        <w:p w14:paraId="56AA3107" w14:textId="210554DF" w:rsidR="005527E4" w:rsidRDefault="005527E4">
          <w:pPr>
            <w:pStyle w:val="TOC3"/>
            <w:tabs>
              <w:tab w:val="right" w:pos="9782"/>
            </w:tabs>
            <w:rPr>
              <w:i w:val="0"/>
              <w:noProof/>
              <w:color w:val="auto"/>
              <w:kern w:val="2"/>
              <w:szCs w:val="24"/>
              <w:lang w:eastAsia="en-US"/>
              <w14:ligatures w14:val="standardContextual"/>
            </w:rPr>
          </w:pPr>
          <w:hyperlink w:anchor="_Toc211981142" w:history="1">
            <w:r w:rsidRPr="00465A46">
              <w:rPr>
                <w:rStyle w:val="Hyperlink"/>
                <w:noProof/>
                <w:lang w:val="zh-CN"/>
              </w:rPr>
              <w:t>8.1.3 Accounting for Joint Account Transactions</w:t>
            </w:r>
            <w:r>
              <w:rPr>
                <w:noProof/>
                <w:webHidden/>
              </w:rPr>
              <w:tab/>
            </w:r>
            <w:r>
              <w:rPr>
                <w:noProof/>
                <w:webHidden/>
              </w:rPr>
              <w:fldChar w:fldCharType="begin"/>
            </w:r>
            <w:r>
              <w:rPr>
                <w:noProof/>
                <w:webHidden/>
              </w:rPr>
              <w:instrText xml:space="preserve"> PAGEREF _Toc211981142 \h </w:instrText>
            </w:r>
            <w:r>
              <w:rPr>
                <w:noProof/>
                <w:webHidden/>
              </w:rPr>
            </w:r>
            <w:r>
              <w:rPr>
                <w:noProof/>
                <w:webHidden/>
              </w:rPr>
              <w:fldChar w:fldCharType="separate"/>
            </w:r>
            <w:r w:rsidR="00325816">
              <w:rPr>
                <w:noProof/>
                <w:webHidden/>
              </w:rPr>
              <w:t>86</w:t>
            </w:r>
            <w:r>
              <w:rPr>
                <w:noProof/>
                <w:webHidden/>
              </w:rPr>
              <w:fldChar w:fldCharType="end"/>
            </w:r>
          </w:hyperlink>
        </w:p>
        <w:p w14:paraId="5A27CD15" w14:textId="356D2A12" w:rsidR="005527E4" w:rsidRDefault="005527E4">
          <w:pPr>
            <w:pStyle w:val="TOC2"/>
            <w:tabs>
              <w:tab w:val="right" w:pos="9782"/>
            </w:tabs>
            <w:rPr>
              <w:noProof/>
              <w:color w:val="auto"/>
              <w:kern w:val="2"/>
              <w:szCs w:val="24"/>
              <w:lang w:eastAsia="en-US"/>
              <w14:ligatures w14:val="standardContextual"/>
            </w:rPr>
          </w:pPr>
          <w:hyperlink w:anchor="_Toc211981143" w:history="1">
            <w:r w:rsidRPr="00465A46">
              <w:rPr>
                <w:rStyle w:val="Hyperlink"/>
                <w:noProof/>
                <w:lang w:val="zh-CN"/>
              </w:rPr>
              <w:t>8.2 Operation of a Client’s Own Account</w:t>
            </w:r>
            <w:r>
              <w:rPr>
                <w:noProof/>
                <w:webHidden/>
              </w:rPr>
              <w:tab/>
            </w:r>
            <w:r>
              <w:rPr>
                <w:noProof/>
                <w:webHidden/>
              </w:rPr>
              <w:fldChar w:fldCharType="begin"/>
            </w:r>
            <w:r>
              <w:rPr>
                <w:noProof/>
                <w:webHidden/>
              </w:rPr>
              <w:instrText xml:space="preserve"> PAGEREF _Toc211981143 \h </w:instrText>
            </w:r>
            <w:r>
              <w:rPr>
                <w:noProof/>
                <w:webHidden/>
              </w:rPr>
            </w:r>
            <w:r>
              <w:rPr>
                <w:noProof/>
                <w:webHidden/>
              </w:rPr>
              <w:fldChar w:fldCharType="separate"/>
            </w:r>
            <w:r w:rsidR="00325816">
              <w:rPr>
                <w:noProof/>
                <w:webHidden/>
              </w:rPr>
              <w:t>87</w:t>
            </w:r>
            <w:r>
              <w:rPr>
                <w:noProof/>
                <w:webHidden/>
              </w:rPr>
              <w:fldChar w:fldCharType="end"/>
            </w:r>
          </w:hyperlink>
        </w:p>
        <w:p w14:paraId="43F37BEA" w14:textId="3A0AFE85" w:rsidR="005527E4" w:rsidRDefault="005527E4">
          <w:pPr>
            <w:pStyle w:val="TOC3"/>
            <w:tabs>
              <w:tab w:val="right" w:pos="9782"/>
            </w:tabs>
            <w:rPr>
              <w:i w:val="0"/>
              <w:noProof/>
              <w:color w:val="auto"/>
              <w:kern w:val="2"/>
              <w:szCs w:val="24"/>
              <w:lang w:eastAsia="en-US"/>
              <w14:ligatures w14:val="standardContextual"/>
            </w:rPr>
          </w:pPr>
          <w:hyperlink w:anchor="_Toc211981144" w:history="1">
            <w:r w:rsidRPr="00465A46">
              <w:rPr>
                <w:rStyle w:val="Hyperlink"/>
                <w:noProof/>
                <w:lang w:val="zh-CN"/>
              </w:rPr>
              <w:t>8.2.1 When is it Permissible? (Lack of Capacity, Security, etc.)</w:t>
            </w:r>
            <w:r>
              <w:rPr>
                <w:noProof/>
                <w:webHidden/>
              </w:rPr>
              <w:tab/>
            </w:r>
            <w:r>
              <w:rPr>
                <w:noProof/>
                <w:webHidden/>
              </w:rPr>
              <w:fldChar w:fldCharType="begin"/>
            </w:r>
            <w:r>
              <w:rPr>
                <w:noProof/>
                <w:webHidden/>
              </w:rPr>
              <w:instrText xml:space="preserve"> PAGEREF _Toc211981144 \h </w:instrText>
            </w:r>
            <w:r>
              <w:rPr>
                <w:noProof/>
                <w:webHidden/>
              </w:rPr>
            </w:r>
            <w:r>
              <w:rPr>
                <w:noProof/>
                <w:webHidden/>
              </w:rPr>
              <w:fldChar w:fldCharType="separate"/>
            </w:r>
            <w:r w:rsidR="00325816">
              <w:rPr>
                <w:noProof/>
                <w:webHidden/>
              </w:rPr>
              <w:t>87</w:t>
            </w:r>
            <w:r>
              <w:rPr>
                <w:noProof/>
                <w:webHidden/>
              </w:rPr>
              <w:fldChar w:fldCharType="end"/>
            </w:r>
          </w:hyperlink>
        </w:p>
        <w:p w14:paraId="6EE59F50" w14:textId="2334CF4A" w:rsidR="005527E4" w:rsidRDefault="005527E4">
          <w:pPr>
            <w:pStyle w:val="TOC3"/>
            <w:tabs>
              <w:tab w:val="right" w:pos="9782"/>
            </w:tabs>
            <w:rPr>
              <w:i w:val="0"/>
              <w:noProof/>
              <w:color w:val="auto"/>
              <w:kern w:val="2"/>
              <w:szCs w:val="24"/>
              <w:lang w:eastAsia="en-US"/>
              <w14:ligatures w14:val="standardContextual"/>
            </w:rPr>
          </w:pPr>
          <w:hyperlink w:anchor="_Toc211981145" w:history="1">
            <w:r w:rsidRPr="00465A46">
              <w:rPr>
                <w:rStyle w:val="Hyperlink"/>
                <w:noProof/>
                <w:lang w:val="zh-CN"/>
              </w:rPr>
              <w:t>8.2.2 The Firm's Rights and Responsibilities as Signatory</w:t>
            </w:r>
            <w:r>
              <w:rPr>
                <w:noProof/>
                <w:webHidden/>
              </w:rPr>
              <w:tab/>
            </w:r>
            <w:r>
              <w:rPr>
                <w:noProof/>
                <w:webHidden/>
              </w:rPr>
              <w:fldChar w:fldCharType="begin"/>
            </w:r>
            <w:r>
              <w:rPr>
                <w:noProof/>
                <w:webHidden/>
              </w:rPr>
              <w:instrText xml:space="preserve"> PAGEREF _Toc211981145 \h </w:instrText>
            </w:r>
            <w:r>
              <w:rPr>
                <w:noProof/>
                <w:webHidden/>
              </w:rPr>
            </w:r>
            <w:r>
              <w:rPr>
                <w:noProof/>
                <w:webHidden/>
              </w:rPr>
              <w:fldChar w:fldCharType="separate"/>
            </w:r>
            <w:r w:rsidR="00325816">
              <w:rPr>
                <w:noProof/>
                <w:webHidden/>
              </w:rPr>
              <w:t>87</w:t>
            </w:r>
            <w:r>
              <w:rPr>
                <w:noProof/>
                <w:webHidden/>
              </w:rPr>
              <w:fldChar w:fldCharType="end"/>
            </w:r>
          </w:hyperlink>
        </w:p>
        <w:p w14:paraId="7A1DC20F" w14:textId="5700F484" w:rsidR="005527E4" w:rsidRDefault="005527E4">
          <w:pPr>
            <w:pStyle w:val="TOC3"/>
            <w:tabs>
              <w:tab w:val="right" w:pos="9782"/>
            </w:tabs>
            <w:rPr>
              <w:i w:val="0"/>
              <w:noProof/>
              <w:color w:val="auto"/>
              <w:kern w:val="2"/>
              <w:szCs w:val="24"/>
              <w:lang w:eastAsia="en-US"/>
              <w14:ligatures w14:val="standardContextual"/>
            </w:rPr>
          </w:pPr>
          <w:hyperlink w:anchor="_Toc211981146" w:history="1">
            <w:r w:rsidRPr="00465A46">
              <w:rPr>
                <w:rStyle w:val="Hyperlink"/>
                <w:noProof/>
                <w:lang w:val="zh-CN"/>
              </w:rPr>
              <w:t>8.2.3 Record-Keeping and Accounting Obligations</w:t>
            </w:r>
            <w:r>
              <w:rPr>
                <w:noProof/>
                <w:webHidden/>
              </w:rPr>
              <w:tab/>
            </w:r>
            <w:r>
              <w:rPr>
                <w:noProof/>
                <w:webHidden/>
              </w:rPr>
              <w:fldChar w:fldCharType="begin"/>
            </w:r>
            <w:r>
              <w:rPr>
                <w:noProof/>
                <w:webHidden/>
              </w:rPr>
              <w:instrText xml:space="preserve"> PAGEREF _Toc211981146 \h </w:instrText>
            </w:r>
            <w:r>
              <w:rPr>
                <w:noProof/>
                <w:webHidden/>
              </w:rPr>
            </w:r>
            <w:r>
              <w:rPr>
                <w:noProof/>
                <w:webHidden/>
              </w:rPr>
              <w:fldChar w:fldCharType="separate"/>
            </w:r>
            <w:r w:rsidR="00325816">
              <w:rPr>
                <w:noProof/>
                <w:webHidden/>
              </w:rPr>
              <w:t>87</w:t>
            </w:r>
            <w:r>
              <w:rPr>
                <w:noProof/>
                <w:webHidden/>
              </w:rPr>
              <w:fldChar w:fldCharType="end"/>
            </w:r>
          </w:hyperlink>
        </w:p>
        <w:p w14:paraId="62AABF58" w14:textId="1DB75780" w:rsidR="005527E4" w:rsidRDefault="005527E4">
          <w:pPr>
            <w:pStyle w:val="TOC2"/>
            <w:tabs>
              <w:tab w:val="right" w:pos="9782"/>
            </w:tabs>
            <w:rPr>
              <w:noProof/>
              <w:color w:val="auto"/>
              <w:kern w:val="2"/>
              <w:szCs w:val="24"/>
              <w:lang w:eastAsia="en-US"/>
              <w14:ligatures w14:val="standardContextual"/>
            </w:rPr>
          </w:pPr>
          <w:hyperlink w:anchor="_Toc211981147" w:history="1">
            <w:r w:rsidRPr="00465A46">
              <w:rPr>
                <w:rStyle w:val="Hyperlink"/>
                <w:noProof/>
                <w:lang w:val="zh-CN"/>
              </w:rPr>
              <w:t>8.3 Third-Party Managed Accounts (TPMAs) - The Deep Dive</w:t>
            </w:r>
            <w:r>
              <w:rPr>
                <w:noProof/>
                <w:webHidden/>
              </w:rPr>
              <w:tab/>
            </w:r>
            <w:r>
              <w:rPr>
                <w:noProof/>
                <w:webHidden/>
              </w:rPr>
              <w:fldChar w:fldCharType="begin"/>
            </w:r>
            <w:r>
              <w:rPr>
                <w:noProof/>
                <w:webHidden/>
              </w:rPr>
              <w:instrText xml:space="preserve"> PAGEREF _Toc211981147 \h </w:instrText>
            </w:r>
            <w:r>
              <w:rPr>
                <w:noProof/>
                <w:webHidden/>
              </w:rPr>
            </w:r>
            <w:r>
              <w:rPr>
                <w:noProof/>
                <w:webHidden/>
              </w:rPr>
              <w:fldChar w:fldCharType="separate"/>
            </w:r>
            <w:r w:rsidR="00325816">
              <w:rPr>
                <w:noProof/>
                <w:webHidden/>
              </w:rPr>
              <w:t>88</w:t>
            </w:r>
            <w:r>
              <w:rPr>
                <w:noProof/>
                <w:webHidden/>
              </w:rPr>
              <w:fldChar w:fldCharType="end"/>
            </w:r>
          </w:hyperlink>
        </w:p>
        <w:p w14:paraId="4B7B8396" w14:textId="33463D4C" w:rsidR="005527E4" w:rsidRDefault="005527E4">
          <w:pPr>
            <w:pStyle w:val="TOC3"/>
            <w:tabs>
              <w:tab w:val="right" w:pos="9782"/>
            </w:tabs>
            <w:rPr>
              <w:i w:val="0"/>
              <w:noProof/>
              <w:color w:val="auto"/>
              <w:kern w:val="2"/>
              <w:szCs w:val="24"/>
              <w:lang w:eastAsia="en-US"/>
              <w14:ligatures w14:val="standardContextual"/>
            </w:rPr>
          </w:pPr>
          <w:hyperlink w:anchor="_Toc211981148" w:history="1">
            <w:r w:rsidRPr="00465A46">
              <w:rPr>
                <w:rStyle w:val="Hyperlink"/>
                <w:noProof/>
                <w:lang w:val="zh-CN"/>
              </w:rPr>
              <w:t>8.3.1 Definition and Regulatory Status</w:t>
            </w:r>
            <w:r>
              <w:rPr>
                <w:noProof/>
                <w:webHidden/>
              </w:rPr>
              <w:tab/>
            </w:r>
            <w:r>
              <w:rPr>
                <w:noProof/>
                <w:webHidden/>
              </w:rPr>
              <w:fldChar w:fldCharType="begin"/>
            </w:r>
            <w:r>
              <w:rPr>
                <w:noProof/>
                <w:webHidden/>
              </w:rPr>
              <w:instrText xml:space="preserve"> PAGEREF _Toc211981148 \h </w:instrText>
            </w:r>
            <w:r>
              <w:rPr>
                <w:noProof/>
                <w:webHidden/>
              </w:rPr>
            </w:r>
            <w:r>
              <w:rPr>
                <w:noProof/>
                <w:webHidden/>
              </w:rPr>
              <w:fldChar w:fldCharType="separate"/>
            </w:r>
            <w:r w:rsidR="00325816">
              <w:rPr>
                <w:noProof/>
                <w:webHidden/>
              </w:rPr>
              <w:t>88</w:t>
            </w:r>
            <w:r>
              <w:rPr>
                <w:noProof/>
                <w:webHidden/>
              </w:rPr>
              <w:fldChar w:fldCharType="end"/>
            </w:r>
          </w:hyperlink>
        </w:p>
        <w:p w14:paraId="5C73EB8E" w14:textId="3E3E479B" w:rsidR="005527E4" w:rsidRDefault="005527E4">
          <w:pPr>
            <w:pStyle w:val="TOC3"/>
            <w:tabs>
              <w:tab w:val="right" w:pos="9782"/>
            </w:tabs>
            <w:rPr>
              <w:i w:val="0"/>
              <w:noProof/>
              <w:color w:val="auto"/>
              <w:kern w:val="2"/>
              <w:szCs w:val="24"/>
              <w:lang w:eastAsia="en-US"/>
              <w14:ligatures w14:val="standardContextual"/>
            </w:rPr>
          </w:pPr>
          <w:hyperlink w:anchor="_Toc211981149" w:history="1">
            <w:r w:rsidRPr="00465A46">
              <w:rPr>
                <w:rStyle w:val="Hyperlink"/>
                <w:noProof/>
                <w:lang w:val="zh-CN"/>
              </w:rPr>
              <w:t>8.3.2 The Mechanics: How a TPMA Works in Practice</w:t>
            </w:r>
            <w:r>
              <w:rPr>
                <w:noProof/>
                <w:webHidden/>
              </w:rPr>
              <w:tab/>
            </w:r>
            <w:r>
              <w:rPr>
                <w:noProof/>
                <w:webHidden/>
              </w:rPr>
              <w:fldChar w:fldCharType="begin"/>
            </w:r>
            <w:r>
              <w:rPr>
                <w:noProof/>
                <w:webHidden/>
              </w:rPr>
              <w:instrText xml:space="preserve"> PAGEREF _Toc211981149 \h </w:instrText>
            </w:r>
            <w:r>
              <w:rPr>
                <w:noProof/>
                <w:webHidden/>
              </w:rPr>
            </w:r>
            <w:r>
              <w:rPr>
                <w:noProof/>
                <w:webHidden/>
              </w:rPr>
              <w:fldChar w:fldCharType="separate"/>
            </w:r>
            <w:r w:rsidR="00325816">
              <w:rPr>
                <w:noProof/>
                <w:webHidden/>
              </w:rPr>
              <w:t>89</w:t>
            </w:r>
            <w:r>
              <w:rPr>
                <w:noProof/>
                <w:webHidden/>
              </w:rPr>
              <w:fldChar w:fldCharType="end"/>
            </w:r>
          </w:hyperlink>
        </w:p>
        <w:p w14:paraId="66208D29" w14:textId="2B07D67F" w:rsidR="005527E4" w:rsidRDefault="005527E4">
          <w:pPr>
            <w:pStyle w:val="TOC3"/>
            <w:tabs>
              <w:tab w:val="right" w:pos="9782"/>
            </w:tabs>
            <w:rPr>
              <w:i w:val="0"/>
              <w:noProof/>
              <w:color w:val="auto"/>
              <w:kern w:val="2"/>
              <w:szCs w:val="24"/>
              <w:lang w:eastAsia="en-US"/>
              <w14:ligatures w14:val="standardContextual"/>
            </w:rPr>
          </w:pPr>
          <w:hyperlink w:anchor="_Toc211981150" w:history="1">
            <w:r w:rsidRPr="00465A46">
              <w:rPr>
                <w:rStyle w:val="Hyperlink"/>
                <w:noProof/>
                <w:lang w:val="zh-CN"/>
              </w:rPr>
              <w:t>8.3.3 Firm's Duties: A Shift from Handler to Supervisor</w:t>
            </w:r>
            <w:r>
              <w:rPr>
                <w:noProof/>
                <w:webHidden/>
              </w:rPr>
              <w:tab/>
            </w:r>
            <w:r>
              <w:rPr>
                <w:noProof/>
                <w:webHidden/>
              </w:rPr>
              <w:fldChar w:fldCharType="begin"/>
            </w:r>
            <w:r>
              <w:rPr>
                <w:noProof/>
                <w:webHidden/>
              </w:rPr>
              <w:instrText xml:space="preserve"> PAGEREF _Toc211981150 \h </w:instrText>
            </w:r>
            <w:r>
              <w:rPr>
                <w:noProof/>
                <w:webHidden/>
              </w:rPr>
            </w:r>
            <w:r>
              <w:rPr>
                <w:noProof/>
                <w:webHidden/>
              </w:rPr>
              <w:fldChar w:fldCharType="separate"/>
            </w:r>
            <w:r w:rsidR="00325816">
              <w:rPr>
                <w:noProof/>
                <w:webHidden/>
              </w:rPr>
              <w:t>90</w:t>
            </w:r>
            <w:r>
              <w:rPr>
                <w:noProof/>
                <w:webHidden/>
              </w:rPr>
              <w:fldChar w:fldCharType="end"/>
            </w:r>
          </w:hyperlink>
        </w:p>
        <w:p w14:paraId="09D4514A" w14:textId="18A4117F" w:rsidR="005527E4" w:rsidRDefault="005527E4">
          <w:pPr>
            <w:pStyle w:val="TOC2"/>
            <w:tabs>
              <w:tab w:val="right" w:pos="9782"/>
            </w:tabs>
            <w:rPr>
              <w:noProof/>
              <w:color w:val="auto"/>
              <w:kern w:val="2"/>
              <w:szCs w:val="24"/>
              <w:lang w:eastAsia="en-US"/>
              <w14:ligatures w14:val="standardContextual"/>
            </w:rPr>
          </w:pPr>
          <w:hyperlink w:anchor="_Toc211981151" w:history="1">
            <w:r w:rsidRPr="00465A46">
              <w:rPr>
                <w:rStyle w:val="Hyperlink"/>
                <w:noProof/>
                <w:lang w:val="zh-CN"/>
              </w:rPr>
              <w:t>8.4 Property Transactions: A Practical Application</w:t>
            </w:r>
            <w:r>
              <w:rPr>
                <w:noProof/>
                <w:webHidden/>
              </w:rPr>
              <w:tab/>
            </w:r>
            <w:r>
              <w:rPr>
                <w:noProof/>
                <w:webHidden/>
              </w:rPr>
              <w:fldChar w:fldCharType="begin"/>
            </w:r>
            <w:r>
              <w:rPr>
                <w:noProof/>
                <w:webHidden/>
              </w:rPr>
              <w:instrText xml:space="preserve"> PAGEREF _Toc211981151 \h </w:instrText>
            </w:r>
            <w:r>
              <w:rPr>
                <w:noProof/>
                <w:webHidden/>
              </w:rPr>
            </w:r>
            <w:r>
              <w:rPr>
                <w:noProof/>
                <w:webHidden/>
              </w:rPr>
              <w:fldChar w:fldCharType="separate"/>
            </w:r>
            <w:r w:rsidR="00325816">
              <w:rPr>
                <w:noProof/>
                <w:webHidden/>
              </w:rPr>
              <w:t>91</w:t>
            </w:r>
            <w:r>
              <w:rPr>
                <w:noProof/>
                <w:webHidden/>
              </w:rPr>
              <w:fldChar w:fldCharType="end"/>
            </w:r>
          </w:hyperlink>
        </w:p>
        <w:p w14:paraId="313F2CDF" w14:textId="284442E8" w:rsidR="005527E4" w:rsidRDefault="005527E4">
          <w:pPr>
            <w:pStyle w:val="TOC3"/>
            <w:tabs>
              <w:tab w:val="right" w:pos="9782"/>
            </w:tabs>
            <w:rPr>
              <w:i w:val="0"/>
              <w:noProof/>
              <w:color w:val="auto"/>
              <w:kern w:val="2"/>
              <w:szCs w:val="24"/>
              <w:lang w:eastAsia="en-US"/>
              <w14:ligatures w14:val="standardContextual"/>
            </w:rPr>
          </w:pPr>
          <w:hyperlink w:anchor="_Toc211981152" w:history="1">
            <w:r w:rsidRPr="00465A46">
              <w:rPr>
                <w:rStyle w:val="Hyperlink"/>
                <w:noProof/>
                <w:lang w:val="zh-CN"/>
              </w:rPr>
              <w:t>8.4.1 Stakeholder Money: The Special Rules for Deposits</w:t>
            </w:r>
            <w:r>
              <w:rPr>
                <w:noProof/>
                <w:webHidden/>
              </w:rPr>
              <w:tab/>
            </w:r>
            <w:r>
              <w:rPr>
                <w:noProof/>
                <w:webHidden/>
              </w:rPr>
              <w:fldChar w:fldCharType="begin"/>
            </w:r>
            <w:r>
              <w:rPr>
                <w:noProof/>
                <w:webHidden/>
              </w:rPr>
              <w:instrText xml:space="preserve"> PAGEREF _Toc211981152 \h </w:instrText>
            </w:r>
            <w:r>
              <w:rPr>
                <w:noProof/>
                <w:webHidden/>
              </w:rPr>
            </w:r>
            <w:r>
              <w:rPr>
                <w:noProof/>
                <w:webHidden/>
              </w:rPr>
              <w:fldChar w:fldCharType="separate"/>
            </w:r>
            <w:r w:rsidR="00325816">
              <w:rPr>
                <w:noProof/>
                <w:webHidden/>
              </w:rPr>
              <w:t>91</w:t>
            </w:r>
            <w:r>
              <w:rPr>
                <w:noProof/>
                <w:webHidden/>
              </w:rPr>
              <w:fldChar w:fldCharType="end"/>
            </w:r>
          </w:hyperlink>
        </w:p>
        <w:p w14:paraId="5FA92833" w14:textId="26E987BF" w:rsidR="005527E4" w:rsidRDefault="005527E4">
          <w:pPr>
            <w:pStyle w:val="TOC3"/>
            <w:tabs>
              <w:tab w:val="right" w:pos="9782"/>
            </w:tabs>
            <w:rPr>
              <w:i w:val="0"/>
              <w:noProof/>
              <w:color w:val="auto"/>
              <w:kern w:val="2"/>
              <w:szCs w:val="24"/>
              <w:lang w:eastAsia="en-US"/>
              <w14:ligatures w14:val="standardContextual"/>
            </w:rPr>
          </w:pPr>
          <w:hyperlink w:anchor="_Toc211981153" w:history="1">
            <w:r w:rsidRPr="00465A46">
              <w:rPr>
                <w:rStyle w:val="Hyperlink"/>
                <w:noProof/>
                <w:lang w:val="zh-CN"/>
              </w:rPr>
              <w:t>8.4.2 Accounting for Mortgage Advances from a Lender</w:t>
            </w:r>
            <w:r>
              <w:rPr>
                <w:noProof/>
                <w:webHidden/>
              </w:rPr>
              <w:tab/>
            </w:r>
            <w:r>
              <w:rPr>
                <w:noProof/>
                <w:webHidden/>
              </w:rPr>
              <w:fldChar w:fldCharType="begin"/>
            </w:r>
            <w:r>
              <w:rPr>
                <w:noProof/>
                <w:webHidden/>
              </w:rPr>
              <w:instrText xml:space="preserve"> PAGEREF _Toc211981153 \h </w:instrText>
            </w:r>
            <w:r>
              <w:rPr>
                <w:noProof/>
                <w:webHidden/>
              </w:rPr>
            </w:r>
            <w:r>
              <w:rPr>
                <w:noProof/>
                <w:webHidden/>
              </w:rPr>
              <w:fldChar w:fldCharType="separate"/>
            </w:r>
            <w:r w:rsidR="00325816">
              <w:rPr>
                <w:noProof/>
                <w:webHidden/>
              </w:rPr>
              <w:t>91</w:t>
            </w:r>
            <w:r>
              <w:rPr>
                <w:noProof/>
                <w:webHidden/>
              </w:rPr>
              <w:fldChar w:fldCharType="end"/>
            </w:r>
          </w:hyperlink>
        </w:p>
        <w:p w14:paraId="7778076A" w14:textId="3D00FD0C" w:rsidR="005527E4" w:rsidRDefault="005527E4">
          <w:pPr>
            <w:pStyle w:val="TOC3"/>
            <w:tabs>
              <w:tab w:val="right" w:pos="9782"/>
            </w:tabs>
            <w:rPr>
              <w:i w:val="0"/>
              <w:noProof/>
              <w:color w:val="auto"/>
              <w:kern w:val="2"/>
              <w:szCs w:val="24"/>
              <w:lang w:eastAsia="en-US"/>
              <w14:ligatures w14:val="standardContextual"/>
            </w:rPr>
          </w:pPr>
          <w:hyperlink w:anchor="_Toc211981154" w:history="1">
            <w:r w:rsidRPr="00465A46">
              <w:rPr>
                <w:rStyle w:val="Hyperlink"/>
                <w:noProof/>
                <w:lang w:val="zh-CN"/>
              </w:rPr>
              <w:t>8.4.3 Accounting for Mortgage Redemptions on Sale</w:t>
            </w:r>
            <w:r>
              <w:rPr>
                <w:noProof/>
                <w:webHidden/>
              </w:rPr>
              <w:tab/>
            </w:r>
            <w:r>
              <w:rPr>
                <w:noProof/>
                <w:webHidden/>
              </w:rPr>
              <w:fldChar w:fldCharType="begin"/>
            </w:r>
            <w:r>
              <w:rPr>
                <w:noProof/>
                <w:webHidden/>
              </w:rPr>
              <w:instrText xml:space="preserve"> PAGEREF _Toc211981154 \h </w:instrText>
            </w:r>
            <w:r>
              <w:rPr>
                <w:noProof/>
                <w:webHidden/>
              </w:rPr>
            </w:r>
            <w:r>
              <w:rPr>
                <w:noProof/>
                <w:webHidden/>
              </w:rPr>
              <w:fldChar w:fldCharType="separate"/>
            </w:r>
            <w:r w:rsidR="00325816">
              <w:rPr>
                <w:noProof/>
                <w:webHidden/>
              </w:rPr>
              <w:t>92</w:t>
            </w:r>
            <w:r>
              <w:rPr>
                <w:noProof/>
                <w:webHidden/>
              </w:rPr>
              <w:fldChar w:fldCharType="end"/>
            </w:r>
          </w:hyperlink>
        </w:p>
        <w:p w14:paraId="52C15402" w14:textId="1EBF09C6" w:rsidR="005527E4" w:rsidRDefault="005527E4">
          <w:pPr>
            <w:pStyle w:val="TOC1"/>
            <w:rPr>
              <w:noProof/>
              <w:color w:val="auto"/>
              <w:kern w:val="2"/>
              <w:szCs w:val="24"/>
              <w:lang w:eastAsia="en-US"/>
              <w14:ligatures w14:val="standardContextual"/>
            </w:rPr>
          </w:pPr>
          <w:r w:rsidRPr="005F7651">
            <w:rPr>
              <w:rStyle w:val="Hyperlink"/>
              <w:noProof/>
              <w:color w:val="auto"/>
              <w:u w:val="none"/>
            </w:rPr>
            <w:t xml:space="preserve">CHAPTER </w:t>
          </w:r>
          <w:r>
            <w:rPr>
              <w:rStyle w:val="Hyperlink"/>
              <w:noProof/>
              <w:color w:val="auto"/>
              <w:u w:val="none"/>
            </w:rPr>
            <w:t xml:space="preserve">9 </w:t>
          </w:r>
          <w:hyperlink w:anchor="_Toc211981155" w:history="1">
            <w:r w:rsidRPr="00465A46">
              <w:rPr>
                <w:rStyle w:val="Hyperlink"/>
                <w:rFonts w:cs="Times New Roman"/>
                <w:noProof/>
              </w:rPr>
              <w:t>COMPLIANCE, REPORTING, AND RECORD RETENTION</w:t>
            </w:r>
            <w:r>
              <w:rPr>
                <w:noProof/>
                <w:webHidden/>
              </w:rPr>
              <w:tab/>
            </w:r>
            <w:r>
              <w:rPr>
                <w:noProof/>
                <w:webHidden/>
              </w:rPr>
              <w:fldChar w:fldCharType="begin"/>
            </w:r>
            <w:r>
              <w:rPr>
                <w:noProof/>
                <w:webHidden/>
              </w:rPr>
              <w:instrText xml:space="preserve"> PAGEREF _Toc211981155 \h </w:instrText>
            </w:r>
            <w:r>
              <w:rPr>
                <w:noProof/>
                <w:webHidden/>
              </w:rPr>
            </w:r>
            <w:r>
              <w:rPr>
                <w:noProof/>
                <w:webHidden/>
              </w:rPr>
              <w:fldChar w:fldCharType="separate"/>
            </w:r>
            <w:r w:rsidR="00325816">
              <w:rPr>
                <w:noProof/>
                <w:webHidden/>
              </w:rPr>
              <w:t>93</w:t>
            </w:r>
            <w:r>
              <w:rPr>
                <w:noProof/>
                <w:webHidden/>
              </w:rPr>
              <w:fldChar w:fldCharType="end"/>
            </w:r>
          </w:hyperlink>
        </w:p>
        <w:p w14:paraId="5DC0BD25" w14:textId="60088D43" w:rsidR="005527E4" w:rsidRDefault="005527E4">
          <w:pPr>
            <w:pStyle w:val="TOC2"/>
            <w:tabs>
              <w:tab w:val="right" w:pos="9782"/>
            </w:tabs>
            <w:rPr>
              <w:noProof/>
              <w:color w:val="auto"/>
              <w:kern w:val="2"/>
              <w:szCs w:val="24"/>
              <w:lang w:eastAsia="en-US"/>
              <w14:ligatures w14:val="standardContextual"/>
            </w:rPr>
          </w:pPr>
          <w:hyperlink w:anchor="_Toc211981156" w:history="1">
            <w:r w:rsidRPr="00465A46">
              <w:rPr>
                <w:rStyle w:val="Hyperlink"/>
                <w:noProof/>
                <w:lang w:val="zh-CN"/>
              </w:rPr>
              <w:t>9.1 The Annual Accountant's Report: Purpose and Triggering Events</w:t>
            </w:r>
            <w:r>
              <w:rPr>
                <w:noProof/>
                <w:webHidden/>
              </w:rPr>
              <w:tab/>
            </w:r>
            <w:r>
              <w:rPr>
                <w:noProof/>
                <w:webHidden/>
              </w:rPr>
              <w:fldChar w:fldCharType="begin"/>
            </w:r>
            <w:r>
              <w:rPr>
                <w:noProof/>
                <w:webHidden/>
              </w:rPr>
              <w:instrText xml:space="preserve"> PAGEREF _Toc211981156 \h </w:instrText>
            </w:r>
            <w:r>
              <w:rPr>
                <w:noProof/>
                <w:webHidden/>
              </w:rPr>
            </w:r>
            <w:r>
              <w:rPr>
                <w:noProof/>
                <w:webHidden/>
              </w:rPr>
              <w:fldChar w:fldCharType="separate"/>
            </w:r>
            <w:r w:rsidR="00325816">
              <w:rPr>
                <w:noProof/>
                <w:webHidden/>
              </w:rPr>
              <w:t>93</w:t>
            </w:r>
            <w:r>
              <w:rPr>
                <w:noProof/>
                <w:webHidden/>
              </w:rPr>
              <w:fldChar w:fldCharType="end"/>
            </w:r>
          </w:hyperlink>
        </w:p>
        <w:p w14:paraId="46252E46" w14:textId="086EB642" w:rsidR="005527E4" w:rsidRDefault="005527E4">
          <w:pPr>
            <w:pStyle w:val="TOC2"/>
            <w:tabs>
              <w:tab w:val="right" w:pos="9782"/>
            </w:tabs>
            <w:rPr>
              <w:noProof/>
              <w:color w:val="auto"/>
              <w:kern w:val="2"/>
              <w:szCs w:val="24"/>
              <w:lang w:eastAsia="en-US"/>
              <w14:ligatures w14:val="standardContextual"/>
            </w:rPr>
          </w:pPr>
          <w:hyperlink w:anchor="_Toc211981157" w:history="1">
            <w:r w:rsidRPr="00465A46">
              <w:rPr>
                <w:rStyle w:val="Hyperlink"/>
                <w:noProof/>
                <w:lang w:val="zh-CN"/>
              </w:rPr>
              <w:t>9.2 The Role of the Reporting Accountant: Scope of the Engagement</w:t>
            </w:r>
            <w:r>
              <w:rPr>
                <w:noProof/>
                <w:webHidden/>
              </w:rPr>
              <w:tab/>
            </w:r>
            <w:r>
              <w:rPr>
                <w:noProof/>
                <w:webHidden/>
              </w:rPr>
              <w:fldChar w:fldCharType="begin"/>
            </w:r>
            <w:r>
              <w:rPr>
                <w:noProof/>
                <w:webHidden/>
              </w:rPr>
              <w:instrText xml:space="preserve"> PAGEREF _Toc211981157 \h </w:instrText>
            </w:r>
            <w:r>
              <w:rPr>
                <w:noProof/>
                <w:webHidden/>
              </w:rPr>
            </w:r>
            <w:r>
              <w:rPr>
                <w:noProof/>
                <w:webHidden/>
              </w:rPr>
              <w:fldChar w:fldCharType="separate"/>
            </w:r>
            <w:r w:rsidR="00325816">
              <w:rPr>
                <w:noProof/>
                <w:webHidden/>
              </w:rPr>
              <w:t>94</w:t>
            </w:r>
            <w:r>
              <w:rPr>
                <w:noProof/>
                <w:webHidden/>
              </w:rPr>
              <w:fldChar w:fldCharType="end"/>
            </w:r>
          </w:hyperlink>
        </w:p>
        <w:p w14:paraId="1B6D1A9C" w14:textId="4FE98397" w:rsidR="005527E4" w:rsidRDefault="005527E4">
          <w:pPr>
            <w:pStyle w:val="TOC2"/>
            <w:tabs>
              <w:tab w:val="right" w:pos="9782"/>
            </w:tabs>
            <w:rPr>
              <w:noProof/>
              <w:color w:val="auto"/>
              <w:kern w:val="2"/>
              <w:szCs w:val="24"/>
              <w:lang w:eastAsia="en-US"/>
              <w14:ligatures w14:val="standardContextual"/>
            </w:rPr>
          </w:pPr>
          <w:hyperlink w:anchor="_Toc211981158" w:history="1">
            <w:r w:rsidRPr="00465A46">
              <w:rPr>
                <w:rStyle w:val="Hyperlink"/>
                <w:noProof/>
                <w:lang w:val="zh-CN"/>
              </w:rPr>
              <w:t>9.3 The Firm's Obligations: Obtaining, Delivering, and Cooperating</w:t>
            </w:r>
            <w:r>
              <w:rPr>
                <w:noProof/>
                <w:webHidden/>
              </w:rPr>
              <w:tab/>
            </w:r>
            <w:r>
              <w:rPr>
                <w:noProof/>
                <w:webHidden/>
              </w:rPr>
              <w:fldChar w:fldCharType="begin"/>
            </w:r>
            <w:r>
              <w:rPr>
                <w:noProof/>
                <w:webHidden/>
              </w:rPr>
              <w:instrText xml:space="preserve"> PAGEREF _Toc211981158 \h </w:instrText>
            </w:r>
            <w:r>
              <w:rPr>
                <w:noProof/>
                <w:webHidden/>
              </w:rPr>
            </w:r>
            <w:r>
              <w:rPr>
                <w:noProof/>
                <w:webHidden/>
              </w:rPr>
              <w:fldChar w:fldCharType="separate"/>
            </w:r>
            <w:r w:rsidR="00325816">
              <w:rPr>
                <w:noProof/>
                <w:webHidden/>
              </w:rPr>
              <w:t>94</w:t>
            </w:r>
            <w:r>
              <w:rPr>
                <w:noProof/>
                <w:webHidden/>
              </w:rPr>
              <w:fldChar w:fldCharType="end"/>
            </w:r>
          </w:hyperlink>
        </w:p>
        <w:p w14:paraId="43A28AB8" w14:textId="4E953ED3" w:rsidR="005527E4" w:rsidRDefault="005527E4">
          <w:pPr>
            <w:pStyle w:val="TOC2"/>
            <w:tabs>
              <w:tab w:val="right" w:pos="9782"/>
            </w:tabs>
            <w:rPr>
              <w:noProof/>
              <w:color w:val="auto"/>
              <w:kern w:val="2"/>
              <w:szCs w:val="24"/>
              <w:lang w:eastAsia="en-US"/>
              <w14:ligatures w14:val="standardContextual"/>
            </w:rPr>
          </w:pPr>
          <w:hyperlink w:anchor="_Toc211981159" w:history="1">
            <w:r w:rsidRPr="00465A46">
              <w:rPr>
                <w:rStyle w:val="Hyperlink"/>
                <w:noProof/>
                <w:lang w:val="zh-CN"/>
              </w:rPr>
              <w:t>9.4 Common Qualifying Conditions and What They Mean</w:t>
            </w:r>
            <w:r>
              <w:rPr>
                <w:noProof/>
                <w:webHidden/>
              </w:rPr>
              <w:tab/>
            </w:r>
            <w:r>
              <w:rPr>
                <w:noProof/>
                <w:webHidden/>
              </w:rPr>
              <w:fldChar w:fldCharType="begin"/>
            </w:r>
            <w:r>
              <w:rPr>
                <w:noProof/>
                <w:webHidden/>
              </w:rPr>
              <w:instrText xml:space="preserve"> PAGEREF _Toc211981159 \h </w:instrText>
            </w:r>
            <w:r>
              <w:rPr>
                <w:noProof/>
                <w:webHidden/>
              </w:rPr>
            </w:r>
            <w:r>
              <w:rPr>
                <w:noProof/>
                <w:webHidden/>
              </w:rPr>
              <w:fldChar w:fldCharType="separate"/>
            </w:r>
            <w:r w:rsidR="00325816">
              <w:rPr>
                <w:noProof/>
                <w:webHidden/>
              </w:rPr>
              <w:t>95</w:t>
            </w:r>
            <w:r>
              <w:rPr>
                <w:noProof/>
                <w:webHidden/>
              </w:rPr>
              <w:fldChar w:fldCharType="end"/>
            </w:r>
          </w:hyperlink>
        </w:p>
        <w:p w14:paraId="4DB08996" w14:textId="3F585BEF" w:rsidR="005527E4" w:rsidRDefault="005527E4">
          <w:pPr>
            <w:pStyle w:val="TOC2"/>
            <w:tabs>
              <w:tab w:val="right" w:pos="9782"/>
            </w:tabs>
            <w:rPr>
              <w:noProof/>
              <w:color w:val="auto"/>
              <w:kern w:val="2"/>
              <w:szCs w:val="24"/>
              <w:lang w:eastAsia="en-US"/>
              <w14:ligatures w14:val="standardContextual"/>
            </w:rPr>
          </w:pPr>
          <w:hyperlink w:anchor="_Toc211981160" w:history="1">
            <w:r w:rsidRPr="00465A46">
              <w:rPr>
                <w:rStyle w:val="Hyperlink"/>
                <w:noProof/>
                <w:lang w:val="zh-CN"/>
              </w:rPr>
              <w:t>9.5 Storage of Accounting Records: The Six-Year Rule</w:t>
            </w:r>
            <w:r>
              <w:rPr>
                <w:noProof/>
                <w:webHidden/>
              </w:rPr>
              <w:tab/>
            </w:r>
            <w:r>
              <w:rPr>
                <w:noProof/>
                <w:webHidden/>
              </w:rPr>
              <w:fldChar w:fldCharType="begin"/>
            </w:r>
            <w:r>
              <w:rPr>
                <w:noProof/>
                <w:webHidden/>
              </w:rPr>
              <w:instrText xml:space="preserve"> PAGEREF _Toc211981160 \h </w:instrText>
            </w:r>
            <w:r>
              <w:rPr>
                <w:noProof/>
                <w:webHidden/>
              </w:rPr>
            </w:r>
            <w:r>
              <w:rPr>
                <w:noProof/>
                <w:webHidden/>
              </w:rPr>
              <w:fldChar w:fldCharType="separate"/>
            </w:r>
            <w:r w:rsidR="00325816">
              <w:rPr>
                <w:noProof/>
                <w:webHidden/>
              </w:rPr>
              <w:t>95</w:t>
            </w:r>
            <w:r>
              <w:rPr>
                <w:noProof/>
                <w:webHidden/>
              </w:rPr>
              <w:fldChar w:fldCharType="end"/>
            </w:r>
          </w:hyperlink>
        </w:p>
        <w:p w14:paraId="089B2A0B" w14:textId="3CA78DE5" w:rsidR="005527E4" w:rsidRDefault="005527E4">
          <w:pPr>
            <w:pStyle w:val="TOC2"/>
            <w:tabs>
              <w:tab w:val="right" w:pos="9782"/>
            </w:tabs>
            <w:rPr>
              <w:noProof/>
              <w:color w:val="auto"/>
              <w:kern w:val="2"/>
              <w:szCs w:val="24"/>
              <w:lang w:eastAsia="en-US"/>
              <w14:ligatures w14:val="standardContextual"/>
            </w:rPr>
          </w:pPr>
          <w:hyperlink w:anchor="_Toc211981161" w:history="1">
            <w:r w:rsidRPr="00465A46">
              <w:rPr>
                <w:rStyle w:val="Hyperlink"/>
                <w:noProof/>
                <w:lang w:val="zh-CN"/>
              </w:rPr>
              <w:t>9.6 Format of Stored Records: Originals, Scanned Copies, and Legibility</w:t>
            </w:r>
            <w:r>
              <w:rPr>
                <w:noProof/>
                <w:webHidden/>
              </w:rPr>
              <w:tab/>
            </w:r>
            <w:r>
              <w:rPr>
                <w:noProof/>
                <w:webHidden/>
              </w:rPr>
              <w:fldChar w:fldCharType="begin"/>
            </w:r>
            <w:r>
              <w:rPr>
                <w:noProof/>
                <w:webHidden/>
              </w:rPr>
              <w:instrText xml:space="preserve"> PAGEREF _Toc211981161 \h </w:instrText>
            </w:r>
            <w:r>
              <w:rPr>
                <w:noProof/>
                <w:webHidden/>
              </w:rPr>
            </w:r>
            <w:r>
              <w:rPr>
                <w:noProof/>
                <w:webHidden/>
              </w:rPr>
              <w:fldChar w:fldCharType="separate"/>
            </w:r>
            <w:r w:rsidR="00325816">
              <w:rPr>
                <w:noProof/>
                <w:webHidden/>
              </w:rPr>
              <w:t>96</w:t>
            </w:r>
            <w:r>
              <w:rPr>
                <w:noProof/>
                <w:webHidden/>
              </w:rPr>
              <w:fldChar w:fldCharType="end"/>
            </w:r>
          </w:hyperlink>
        </w:p>
        <w:p w14:paraId="43A8A6B6" w14:textId="200B9FE3" w:rsidR="005527E4" w:rsidRDefault="005527E4">
          <w:pPr>
            <w:pStyle w:val="TOC2"/>
            <w:tabs>
              <w:tab w:val="right" w:pos="9782"/>
            </w:tabs>
            <w:rPr>
              <w:noProof/>
              <w:color w:val="auto"/>
              <w:kern w:val="2"/>
              <w:szCs w:val="24"/>
              <w:lang w:eastAsia="en-US"/>
              <w14:ligatures w14:val="standardContextual"/>
            </w:rPr>
          </w:pPr>
          <w:hyperlink w:anchor="_Toc211981162" w:history="1">
            <w:r w:rsidRPr="00465A46">
              <w:rPr>
                <w:rStyle w:val="Hyperlink"/>
                <w:noProof/>
                <w:lang w:val="zh-CN"/>
              </w:rPr>
              <w:t>9.7 Destruction of Records: Timing and Process after the Retention Period</w:t>
            </w:r>
            <w:r>
              <w:rPr>
                <w:noProof/>
                <w:webHidden/>
              </w:rPr>
              <w:tab/>
            </w:r>
            <w:r>
              <w:rPr>
                <w:noProof/>
                <w:webHidden/>
              </w:rPr>
              <w:fldChar w:fldCharType="begin"/>
            </w:r>
            <w:r>
              <w:rPr>
                <w:noProof/>
                <w:webHidden/>
              </w:rPr>
              <w:instrText xml:space="preserve"> PAGEREF _Toc211981162 \h </w:instrText>
            </w:r>
            <w:r>
              <w:rPr>
                <w:noProof/>
                <w:webHidden/>
              </w:rPr>
            </w:r>
            <w:r>
              <w:rPr>
                <w:noProof/>
                <w:webHidden/>
              </w:rPr>
              <w:fldChar w:fldCharType="separate"/>
            </w:r>
            <w:r w:rsidR="00325816">
              <w:rPr>
                <w:noProof/>
                <w:webHidden/>
              </w:rPr>
              <w:t>96</w:t>
            </w:r>
            <w:r>
              <w:rPr>
                <w:noProof/>
                <w:webHidden/>
              </w:rPr>
              <w:fldChar w:fldCharType="end"/>
            </w:r>
          </w:hyperlink>
        </w:p>
        <w:p w14:paraId="38106F3B" w14:textId="7C5BC96B" w:rsidR="005527E4" w:rsidRDefault="005527E4">
          <w:pPr>
            <w:pStyle w:val="TOC2"/>
            <w:tabs>
              <w:tab w:val="right" w:pos="9782"/>
            </w:tabs>
            <w:rPr>
              <w:noProof/>
              <w:color w:val="auto"/>
              <w:kern w:val="2"/>
              <w:szCs w:val="24"/>
              <w:lang w:eastAsia="en-US"/>
              <w14:ligatures w14:val="standardContextual"/>
            </w:rPr>
          </w:pPr>
          <w:hyperlink w:anchor="_Toc211981163" w:history="1">
            <w:r w:rsidRPr="00465A46">
              <w:rPr>
                <w:rStyle w:val="Hyperlink"/>
                <w:noProof/>
                <w:lang w:val="zh-CN"/>
              </w:rPr>
              <w:t>9.8 Data Protection and Cybersecurity Considerations for Client Financial Data</w:t>
            </w:r>
            <w:r>
              <w:rPr>
                <w:noProof/>
                <w:webHidden/>
              </w:rPr>
              <w:tab/>
            </w:r>
            <w:r>
              <w:rPr>
                <w:noProof/>
                <w:webHidden/>
              </w:rPr>
              <w:fldChar w:fldCharType="begin"/>
            </w:r>
            <w:r>
              <w:rPr>
                <w:noProof/>
                <w:webHidden/>
              </w:rPr>
              <w:instrText xml:space="preserve"> PAGEREF _Toc211981163 \h </w:instrText>
            </w:r>
            <w:r>
              <w:rPr>
                <w:noProof/>
                <w:webHidden/>
              </w:rPr>
            </w:r>
            <w:r>
              <w:rPr>
                <w:noProof/>
                <w:webHidden/>
              </w:rPr>
              <w:fldChar w:fldCharType="separate"/>
            </w:r>
            <w:r w:rsidR="00325816">
              <w:rPr>
                <w:noProof/>
                <w:webHidden/>
              </w:rPr>
              <w:t>97</w:t>
            </w:r>
            <w:r>
              <w:rPr>
                <w:noProof/>
                <w:webHidden/>
              </w:rPr>
              <w:fldChar w:fldCharType="end"/>
            </w:r>
          </w:hyperlink>
        </w:p>
        <w:p w14:paraId="6987FF7A" w14:textId="5570B20E" w:rsidR="005527E4" w:rsidRDefault="005527E4">
          <w:pPr>
            <w:pStyle w:val="TOC2"/>
            <w:tabs>
              <w:tab w:val="right" w:pos="9782"/>
            </w:tabs>
            <w:rPr>
              <w:noProof/>
              <w:color w:val="auto"/>
              <w:kern w:val="2"/>
              <w:szCs w:val="24"/>
              <w:lang w:eastAsia="en-US"/>
              <w14:ligatures w14:val="standardContextual"/>
            </w:rPr>
          </w:pPr>
          <w:hyperlink w:anchor="_Toc211981164" w:history="1">
            <w:r w:rsidRPr="00465A46">
              <w:rPr>
                <w:rStyle w:val="Hyperlink"/>
                <w:noProof/>
                <w:lang w:val="zh-CN"/>
              </w:rPr>
              <w:t>9.9 Preparing for an SRA Audit or Investigation</w:t>
            </w:r>
            <w:r>
              <w:rPr>
                <w:noProof/>
                <w:webHidden/>
              </w:rPr>
              <w:tab/>
            </w:r>
            <w:r>
              <w:rPr>
                <w:noProof/>
                <w:webHidden/>
              </w:rPr>
              <w:fldChar w:fldCharType="begin"/>
            </w:r>
            <w:r>
              <w:rPr>
                <w:noProof/>
                <w:webHidden/>
              </w:rPr>
              <w:instrText xml:space="preserve"> PAGEREF _Toc211981164 \h </w:instrText>
            </w:r>
            <w:r>
              <w:rPr>
                <w:noProof/>
                <w:webHidden/>
              </w:rPr>
            </w:r>
            <w:r>
              <w:rPr>
                <w:noProof/>
                <w:webHidden/>
              </w:rPr>
              <w:fldChar w:fldCharType="separate"/>
            </w:r>
            <w:r w:rsidR="00325816">
              <w:rPr>
                <w:noProof/>
                <w:webHidden/>
              </w:rPr>
              <w:t>97</w:t>
            </w:r>
            <w:r>
              <w:rPr>
                <w:noProof/>
                <w:webHidden/>
              </w:rPr>
              <w:fldChar w:fldCharType="end"/>
            </w:r>
          </w:hyperlink>
        </w:p>
        <w:p w14:paraId="2160CB61" w14:textId="274E3ABD" w:rsidR="005527E4" w:rsidRDefault="005527E4">
          <w:pPr>
            <w:pStyle w:val="TOC2"/>
            <w:tabs>
              <w:tab w:val="right" w:pos="9782"/>
            </w:tabs>
            <w:rPr>
              <w:noProof/>
              <w:color w:val="auto"/>
              <w:kern w:val="2"/>
              <w:szCs w:val="24"/>
              <w:lang w:eastAsia="en-US"/>
              <w14:ligatures w14:val="standardContextual"/>
            </w:rPr>
          </w:pPr>
          <w:hyperlink w:anchor="_Toc211981165" w:history="1">
            <w:r w:rsidRPr="00465A46">
              <w:rPr>
                <w:rStyle w:val="Hyperlink"/>
                <w:noProof/>
                <w:lang w:val="en-GB"/>
              </w:rPr>
              <w:t>9.10 Conclusion</w:t>
            </w:r>
            <w:r>
              <w:rPr>
                <w:noProof/>
                <w:webHidden/>
              </w:rPr>
              <w:tab/>
            </w:r>
            <w:r>
              <w:rPr>
                <w:noProof/>
                <w:webHidden/>
              </w:rPr>
              <w:fldChar w:fldCharType="begin"/>
            </w:r>
            <w:r>
              <w:rPr>
                <w:noProof/>
                <w:webHidden/>
              </w:rPr>
              <w:instrText xml:space="preserve"> PAGEREF _Toc211981165 \h </w:instrText>
            </w:r>
            <w:r>
              <w:rPr>
                <w:noProof/>
                <w:webHidden/>
              </w:rPr>
            </w:r>
            <w:r>
              <w:rPr>
                <w:noProof/>
                <w:webHidden/>
              </w:rPr>
              <w:fldChar w:fldCharType="separate"/>
            </w:r>
            <w:r w:rsidR="00325816">
              <w:rPr>
                <w:noProof/>
                <w:webHidden/>
              </w:rPr>
              <w:t>98</w:t>
            </w:r>
            <w:r>
              <w:rPr>
                <w:noProof/>
                <w:webHidden/>
              </w:rPr>
              <w:fldChar w:fldCharType="end"/>
            </w:r>
          </w:hyperlink>
        </w:p>
        <w:p w14:paraId="19671CD6" w14:textId="5A800A42" w:rsidR="005527E4" w:rsidRDefault="005527E4">
          <w:pPr>
            <w:pStyle w:val="TOC1"/>
            <w:rPr>
              <w:noProof/>
              <w:color w:val="auto"/>
              <w:kern w:val="2"/>
              <w:szCs w:val="24"/>
              <w:lang w:eastAsia="en-US"/>
              <w14:ligatures w14:val="standardContextual"/>
            </w:rPr>
          </w:pPr>
          <w:hyperlink w:anchor="_Toc211981166" w:history="1">
            <w:r w:rsidRPr="00465A46">
              <w:rPr>
                <w:rStyle w:val="Hyperlink"/>
                <w:noProof/>
                <w:lang w:val="en-GB"/>
              </w:rPr>
              <w:t>APPENDIX A</w:t>
            </w:r>
            <w:r>
              <w:rPr>
                <w:noProof/>
                <w:webHidden/>
              </w:rPr>
              <w:tab/>
            </w:r>
            <w:r>
              <w:rPr>
                <w:noProof/>
                <w:webHidden/>
              </w:rPr>
              <w:fldChar w:fldCharType="begin"/>
            </w:r>
            <w:r>
              <w:rPr>
                <w:noProof/>
                <w:webHidden/>
              </w:rPr>
              <w:instrText xml:space="preserve"> PAGEREF _Toc211981166 \h </w:instrText>
            </w:r>
            <w:r>
              <w:rPr>
                <w:noProof/>
                <w:webHidden/>
              </w:rPr>
            </w:r>
            <w:r>
              <w:rPr>
                <w:noProof/>
                <w:webHidden/>
              </w:rPr>
              <w:fldChar w:fldCharType="separate"/>
            </w:r>
            <w:r w:rsidR="00325816">
              <w:rPr>
                <w:noProof/>
                <w:webHidden/>
              </w:rPr>
              <w:t>99</w:t>
            </w:r>
            <w:r>
              <w:rPr>
                <w:noProof/>
                <w:webHidden/>
              </w:rPr>
              <w:fldChar w:fldCharType="end"/>
            </w:r>
          </w:hyperlink>
        </w:p>
        <w:p w14:paraId="23C9F3FE" w14:textId="2AC544F8" w:rsidR="005527E4" w:rsidRDefault="005527E4">
          <w:pPr>
            <w:pStyle w:val="TOC2"/>
            <w:tabs>
              <w:tab w:val="right" w:pos="9782"/>
            </w:tabs>
            <w:rPr>
              <w:noProof/>
              <w:color w:val="auto"/>
              <w:kern w:val="2"/>
              <w:szCs w:val="24"/>
              <w:lang w:eastAsia="en-US"/>
              <w14:ligatures w14:val="standardContextual"/>
            </w:rPr>
          </w:pPr>
          <w:hyperlink w:anchor="_Toc211981167" w:history="1">
            <w:r w:rsidRPr="00465A46">
              <w:rPr>
                <w:rStyle w:val="Hyperlink"/>
                <w:noProof/>
                <w:lang w:val="zh-CN"/>
              </w:rPr>
              <w:t>The Solicitor's Daily Accounting Mantra</w:t>
            </w:r>
            <w:r>
              <w:rPr>
                <w:noProof/>
                <w:webHidden/>
              </w:rPr>
              <w:tab/>
            </w:r>
            <w:r>
              <w:rPr>
                <w:noProof/>
                <w:webHidden/>
              </w:rPr>
              <w:fldChar w:fldCharType="begin"/>
            </w:r>
            <w:r>
              <w:rPr>
                <w:noProof/>
                <w:webHidden/>
              </w:rPr>
              <w:instrText xml:space="preserve"> PAGEREF _Toc211981167 \h </w:instrText>
            </w:r>
            <w:r>
              <w:rPr>
                <w:noProof/>
                <w:webHidden/>
              </w:rPr>
            </w:r>
            <w:r>
              <w:rPr>
                <w:noProof/>
                <w:webHidden/>
              </w:rPr>
              <w:fldChar w:fldCharType="separate"/>
            </w:r>
            <w:r w:rsidR="00325816">
              <w:rPr>
                <w:noProof/>
                <w:webHidden/>
              </w:rPr>
              <w:t>99</w:t>
            </w:r>
            <w:r>
              <w:rPr>
                <w:noProof/>
                <w:webHidden/>
              </w:rPr>
              <w:fldChar w:fldCharType="end"/>
            </w:r>
          </w:hyperlink>
        </w:p>
        <w:p w14:paraId="15A21E3C" w14:textId="0923899D" w:rsidR="005527E4" w:rsidRDefault="005527E4">
          <w:pPr>
            <w:pStyle w:val="TOC2"/>
            <w:tabs>
              <w:tab w:val="right" w:pos="9782"/>
            </w:tabs>
            <w:rPr>
              <w:noProof/>
              <w:color w:val="auto"/>
              <w:kern w:val="2"/>
              <w:szCs w:val="24"/>
              <w:lang w:eastAsia="en-US"/>
              <w14:ligatures w14:val="standardContextual"/>
            </w:rPr>
          </w:pPr>
          <w:hyperlink w:anchor="_Toc211981168" w:history="1">
            <w:r w:rsidRPr="00465A46">
              <w:rPr>
                <w:rStyle w:val="Hyperlink"/>
                <w:noProof/>
                <w:lang w:val="zh-CN"/>
              </w:rPr>
              <w:t>I. Receiving Money</w:t>
            </w:r>
            <w:r>
              <w:rPr>
                <w:noProof/>
                <w:webHidden/>
              </w:rPr>
              <w:tab/>
            </w:r>
            <w:r>
              <w:rPr>
                <w:noProof/>
                <w:webHidden/>
              </w:rPr>
              <w:fldChar w:fldCharType="begin"/>
            </w:r>
            <w:r>
              <w:rPr>
                <w:noProof/>
                <w:webHidden/>
              </w:rPr>
              <w:instrText xml:space="preserve"> PAGEREF _Toc211981168 \h </w:instrText>
            </w:r>
            <w:r>
              <w:rPr>
                <w:noProof/>
                <w:webHidden/>
              </w:rPr>
            </w:r>
            <w:r>
              <w:rPr>
                <w:noProof/>
                <w:webHidden/>
              </w:rPr>
              <w:fldChar w:fldCharType="separate"/>
            </w:r>
            <w:r w:rsidR="00325816">
              <w:rPr>
                <w:noProof/>
                <w:webHidden/>
              </w:rPr>
              <w:t>99</w:t>
            </w:r>
            <w:r>
              <w:rPr>
                <w:noProof/>
                <w:webHidden/>
              </w:rPr>
              <w:fldChar w:fldCharType="end"/>
            </w:r>
          </w:hyperlink>
        </w:p>
        <w:p w14:paraId="076E97CD" w14:textId="1206E3DB" w:rsidR="005527E4" w:rsidRDefault="005527E4">
          <w:pPr>
            <w:pStyle w:val="TOC2"/>
            <w:tabs>
              <w:tab w:val="right" w:pos="9782"/>
            </w:tabs>
            <w:rPr>
              <w:noProof/>
              <w:color w:val="auto"/>
              <w:kern w:val="2"/>
              <w:szCs w:val="24"/>
              <w:lang w:eastAsia="en-US"/>
              <w14:ligatures w14:val="standardContextual"/>
            </w:rPr>
          </w:pPr>
          <w:hyperlink w:anchor="_Toc211981169" w:history="1">
            <w:r w:rsidRPr="00465A46">
              <w:rPr>
                <w:rStyle w:val="Hyperlink"/>
                <w:noProof/>
                <w:lang w:val="zh-CN"/>
              </w:rPr>
              <w:t>II. PAYING MONEY</w:t>
            </w:r>
            <w:r>
              <w:rPr>
                <w:noProof/>
                <w:webHidden/>
              </w:rPr>
              <w:tab/>
            </w:r>
            <w:r>
              <w:rPr>
                <w:noProof/>
                <w:webHidden/>
              </w:rPr>
              <w:fldChar w:fldCharType="begin"/>
            </w:r>
            <w:r>
              <w:rPr>
                <w:noProof/>
                <w:webHidden/>
              </w:rPr>
              <w:instrText xml:space="preserve"> PAGEREF _Toc211981169 \h </w:instrText>
            </w:r>
            <w:r>
              <w:rPr>
                <w:noProof/>
                <w:webHidden/>
              </w:rPr>
            </w:r>
            <w:r>
              <w:rPr>
                <w:noProof/>
                <w:webHidden/>
              </w:rPr>
              <w:fldChar w:fldCharType="separate"/>
            </w:r>
            <w:r w:rsidR="00325816">
              <w:rPr>
                <w:noProof/>
                <w:webHidden/>
              </w:rPr>
              <w:t>100</w:t>
            </w:r>
            <w:r>
              <w:rPr>
                <w:noProof/>
                <w:webHidden/>
              </w:rPr>
              <w:fldChar w:fldCharType="end"/>
            </w:r>
          </w:hyperlink>
        </w:p>
        <w:p w14:paraId="38C24932" w14:textId="06FED29A" w:rsidR="005527E4" w:rsidRDefault="005527E4">
          <w:pPr>
            <w:pStyle w:val="TOC2"/>
            <w:tabs>
              <w:tab w:val="right" w:pos="9782"/>
            </w:tabs>
            <w:rPr>
              <w:noProof/>
              <w:color w:val="auto"/>
              <w:kern w:val="2"/>
              <w:szCs w:val="24"/>
              <w:lang w:eastAsia="en-US"/>
              <w14:ligatures w14:val="standardContextual"/>
            </w:rPr>
          </w:pPr>
          <w:hyperlink w:anchor="_Toc211981170" w:history="1">
            <w:r w:rsidRPr="00465A46">
              <w:rPr>
                <w:rStyle w:val="Hyperlink"/>
                <w:noProof/>
                <w:lang w:val="zh-CN"/>
              </w:rPr>
              <w:t>III. FEES AND BILLING</w:t>
            </w:r>
            <w:r>
              <w:rPr>
                <w:noProof/>
                <w:webHidden/>
              </w:rPr>
              <w:tab/>
            </w:r>
            <w:r>
              <w:rPr>
                <w:noProof/>
                <w:webHidden/>
              </w:rPr>
              <w:fldChar w:fldCharType="begin"/>
            </w:r>
            <w:r>
              <w:rPr>
                <w:noProof/>
                <w:webHidden/>
              </w:rPr>
              <w:instrText xml:space="preserve"> PAGEREF _Toc211981170 \h </w:instrText>
            </w:r>
            <w:r>
              <w:rPr>
                <w:noProof/>
                <w:webHidden/>
              </w:rPr>
            </w:r>
            <w:r>
              <w:rPr>
                <w:noProof/>
                <w:webHidden/>
              </w:rPr>
              <w:fldChar w:fldCharType="separate"/>
            </w:r>
            <w:r w:rsidR="00325816">
              <w:rPr>
                <w:noProof/>
                <w:webHidden/>
              </w:rPr>
              <w:t>100</w:t>
            </w:r>
            <w:r>
              <w:rPr>
                <w:noProof/>
                <w:webHidden/>
              </w:rPr>
              <w:fldChar w:fldCharType="end"/>
            </w:r>
          </w:hyperlink>
        </w:p>
        <w:p w14:paraId="107EE613" w14:textId="181E9904" w:rsidR="005527E4" w:rsidRDefault="005527E4">
          <w:pPr>
            <w:pStyle w:val="TOC2"/>
            <w:tabs>
              <w:tab w:val="right" w:pos="9782"/>
            </w:tabs>
            <w:rPr>
              <w:noProof/>
              <w:color w:val="auto"/>
              <w:kern w:val="2"/>
              <w:szCs w:val="24"/>
              <w:lang w:eastAsia="en-US"/>
              <w14:ligatures w14:val="standardContextual"/>
            </w:rPr>
          </w:pPr>
          <w:hyperlink w:anchor="_Toc211981171" w:history="1">
            <w:r w:rsidRPr="00465A46">
              <w:rPr>
                <w:rStyle w:val="Hyperlink"/>
                <w:noProof/>
                <w:lang w:val="zh-CN"/>
              </w:rPr>
              <w:t>IV. TRANSFERS</w:t>
            </w:r>
            <w:r>
              <w:rPr>
                <w:noProof/>
                <w:webHidden/>
              </w:rPr>
              <w:tab/>
            </w:r>
            <w:r>
              <w:rPr>
                <w:noProof/>
                <w:webHidden/>
              </w:rPr>
              <w:fldChar w:fldCharType="begin"/>
            </w:r>
            <w:r>
              <w:rPr>
                <w:noProof/>
                <w:webHidden/>
              </w:rPr>
              <w:instrText xml:space="preserve"> PAGEREF _Toc211981171 \h </w:instrText>
            </w:r>
            <w:r>
              <w:rPr>
                <w:noProof/>
                <w:webHidden/>
              </w:rPr>
            </w:r>
            <w:r>
              <w:rPr>
                <w:noProof/>
                <w:webHidden/>
              </w:rPr>
              <w:fldChar w:fldCharType="separate"/>
            </w:r>
            <w:r w:rsidR="00325816">
              <w:rPr>
                <w:noProof/>
                <w:webHidden/>
              </w:rPr>
              <w:t>100</w:t>
            </w:r>
            <w:r>
              <w:rPr>
                <w:noProof/>
                <w:webHidden/>
              </w:rPr>
              <w:fldChar w:fldCharType="end"/>
            </w:r>
          </w:hyperlink>
        </w:p>
        <w:p w14:paraId="6F4D1162" w14:textId="36B4B8F0" w:rsidR="005527E4" w:rsidRDefault="005527E4">
          <w:pPr>
            <w:pStyle w:val="TOC2"/>
            <w:tabs>
              <w:tab w:val="right" w:pos="9782"/>
            </w:tabs>
            <w:rPr>
              <w:noProof/>
              <w:color w:val="auto"/>
              <w:kern w:val="2"/>
              <w:szCs w:val="24"/>
              <w:lang w:eastAsia="en-US"/>
              <w14:ligatures w14:val="standardContextual"/>
            </w:rPr>
          </w:pPr>
          <w:hyperlink w:anchor="_Toc211981172" w:history="1">
            <w:r w:rsidRPr="00465A46">
              <w:rPr>
                <w:rStyle w:val="Hyperlink"/>
                <w:noProof/>
                <w:lang w:val="zh-CN"/>
              </w:rPr>
              <w:t>V. DISBURSEMENTS</w:t>
            </w:r>
            <w:r>
              <w:rPr>
                <w:noProof/>
                <w:webHidden/>
              </w:rPr>
              <w:tab/>
            </w:r>
            <w:r>
              <w:rPr>
                <w:noProof/>
                <w:webHidden/>
              </w:rPr>
              <w:fldChar w:fldCharType="begin"/>
            </w:r>
            <w:r>
              <w:rPr>
                <w:noProof/>
                <w:webHidden/>
              </w:rPr>
              <w:instrText xml:space="preserve"> PAGEREF _Toc211981172 \h </w:instrText>
            </w:r>
            <w:r>
              <w:rPr>
                <w:noProof/>
                <w:webHidden/>
              </w:rPr>
            </w:r>
            <w:r>
              <w:rPr>
                <w:noProof/>
                <w:webHidden/>
              </w:rPr>
              <w:fldChar w:fldCharType="separate"/>
            </w:r>
            <w:r w:rsidR="00325816">
              <w:rPr>
                <w:noProof/>
                <w:webHidden/>
              </w:rPr>
              <w:t>101</w:t>
            </w:r>
            <w:r>
              <w:rPr>
                <w:noProof/>
                <w:webHidden/>
              </w:rPr>
              <w:fldChar w:fldCharType="end"/>
            </w:r>
          </w:hyperlink>
        </w:p>
        <w:p w14:paraId="7AA0DC6D" w14:textId="09E20A66" w:rsidR="005527E4" w:rsidRDefault="005527E4">
          <w:pPr>
            <w:pStyle w:val="TOC2"/>
            <w:tabs>
              <w:tab w:val="right" w:pos="9782"/>
            </w:tabs>
            <w:rPr>
              <w:noProof/>
              <w:color w:val="auto"/>
              <w:kern w:val="2"/>
              <w:szCs w:val="24"/>
              <w:lang w:eastAsia="en-US"/>
              <w14:ligatures w14:val="standardContextual"/>
            </w:rPr>
          </w:pPr>
          <w:hyperlink w:anchor="_Toc211981173" w:history="1">
            <w:r w:rsidRPr="00465A46">
              <w:rPr>
                <w:rStyle w:val="Hyperlink"/>
                <w:noProof/>
                <w:lang w:val="zh-CN"/>
              </w:rPr>
              <w:t>VI. INTEREST</w:t>
            </w:r>
            <w:r>
              <w:rPr>
                <w:noProof/>
                <w:webHidden/>
              </w:rPr>
              <w:tab/>
            </w:r>
            <w:r>
              <w:rPr>
                <w:noProof/>
                <w:webHidden/>
              </w:rPr>
              <w:fldChar w:fldCharType="begin"/>
            </w:r>
            <w:r>
              <w:rPr>
                <w:noProof/>
                <w:webHidden/>
              </w:rPr>
              <w:instrText xml:space="preserve"> PAGEREF _Toc211981173 \h </w:instrText>
            </w:r>
            <w:r>
              <w:rPr>
                <w:noProof/>
                <w:webHidden/>
              </w:rPr>
            </w:r>
            <w:r>
              <w:rPr>
                <w:noProof/>
                <w:webHidden/>
              </w:rPr>
              <w:fldChar w:fldCharType="separate"/>
            </w:r>
            <w:r w:rsidR="00325816">
              <w:rPr>
                <w:noProof/>
                <w:webHidden/>
              </w:rPr>
              <w:t>101</w:t>
            </w:r>
            <w:r>
              <w:rPr>
                <w:noProof/>
                <w:webHidden/>
              </w:rPr>
              <w:fldChar w:fldCharType="end"/>
            </w:r>
          </w:hyperlink>
        </w:p>
        <w:p w14:paraId="08353D4F" w14:textId="0E712C97" w:rsidR="005527E4" w:rsidRDefault="005527E4">
          <w:pPr>
            <w:pStyle w:val="TOC2"/>
            <w:tabs>
              <w:tab w:val="right" w:pos="9782"/>
            </w:tabs>
            <w:rPr>
              <w:noProof/>
              <w:color w:val="auto"/>
              <w:kern w:val="2"/>
              <w:szCs w:val="24"/>
              <w:lang w:eastAsia="en-US"/>
              <w14:ligatures w14:val="standardContextual"/>
            </w:rPr>
          </w:pPr>
          <w:hyperlink w:anchor="_Toc211981174" w:history="1">
            <w:r w:rsidRPr="00465A46">
              <w:rPr>
                <w:rStyle w:val="Hyperlink"/>
                <w:noProof/>
                <w:lang w:val="zh-CN"/>
              </w:rPr>
              <w:t>VII. RECTIFYING BREACHES</w:t>
            </w:r>
            <w:r>
              <w:rPr>
                <w:noProof/>
                <w:webHidden/>
              </w:rPr>
              <w:tab/>
            </w:r>
            <w:r>
              <w:rPr>
                <w:noProof/>
                <w:webHidden/>
              </w:rPr>
              <w:fldChar w:fldCharType="begin"/>
            </w:r>
            <w:r>
              <w:rPr>
                <w:noProof/>
                <w:webHidden/>
              </w:rPr>
              <w:instrText xml:space="preserve"> PAGEREF _Toc211981174 \h </w:instrText>
            </w:r>
            <w:r>
              <w:rPr>
                <w:noProof/>
                <w:webHidden/>
              </w:rPr>
            </w:r>
            <w:r>
              <w:rPr>
                <w:noProof/>
                <w:webHidden/>
              </w:rPr>
              <w:fldChar w:fldCharType="separate"/>
            </w:r>
            <w:r w:rsidR="00325816">
              <w:rPr>
                <w:noProof/>
                <w:webHidden/>
              </w:rPr>
              <w:t>102</w:t>
            </w:r>
            <w:r>
              <w:rPr>
                <w:noProof/>
                <w:webHidden/>
              </w:rPr>
              <w:fldChar w:fldCharType="end"/>
            </w:r>
          </w:hyperlink>
        </w:p>
        <w:p w14:paraId="7D7DAEFA" w14:textId="5B1B3568" w:rsidR="005527E4" w:rsidRDefault="005527E4">
          <w:pPr>
            <w:pStyle w:val="TOC1"/>
            <w:rPr>
              <w:noProof/>
              <w:color w:val="auto"/>
              <w:kern w:val="2"/>
              <w:szCs w:val="24"/>
              <w:lang w:eastAsia="en-US"/>
              <w14:ligatures w14:val="standardContextual"/>
            </w:rPr>
          </w:pPr>
          <w:hyperlink w:anchor="_Toc211981175" w:history="1">
            <w:r w:rsidRPr="00465A46">
              <w:rPr>
                <w:rStyle w:val="Hyperlink"/>
                <w:noProof/>
                <w:lang w:val="zh-CN"/>
              </w:rPr>
              <w:t xml:space="preserve">APPENDIX </w:t>
            </w:r>
            <w:r w:rsidRPr="00465A46">
              <w:rPr>
                <w:rStyle w:val="Hyperlink"/>
                <w:noProof/>
              </w:rPr>
              <w:t>B</w:t>
            </w:r>
            <w:r>
              <w:rPr>
                <w:noProof/>
                <w:webHidden/>
              </w:rPr>
              <w:tab/>
            </w:r>
            <w:r>
              <w:rPr>
                <w:noProof/>
                <w:webHidden/>
              </w:rPr>
              <w:fldChar w:fldCharType="begin"/>
            </w:r>
            <w:r>
              <w:rPr>
                <w:noProof/>
                <w:webHidden/>
              </w:rPr>
              <w:instrText xml:space="preserve"> PAGEREF _Toc211981175 \h </w:instrText>
            </w:r>
            <w:r>
              <w:rPr>
                <w:noProof/>
                <w:webHidden/>
              </w:rPr>
            </w:r>
            <w:r>
              <w:rPr>
                <w:noProof/>
                <w:webHidden/>
              </w:rPr>
              <w:fldChar w:fldCharType="separate"/>
            </w:r>
            <w:r w:rsidR="00325816">
              <w:rPr>
                <w:noProof/>
                <w:webHidden/>
              </w:rPr>
              <w:t>103</w:t>
            </w:r>
            <w:r>
              <w:rPr>
                <w:noProof/>
                <w:webHidden/>
              </w:rPr>
              <w:fldChar w:fldCharType="end"/>
            </w:r>
          </w:hyperlink>
        </w:p>
        <w:p w14:paraId="59AE9E43" w14:textId="4EA34A73" w:rsidR="005527E4" w:rsidRDefault="005527E4">
          <w:pPr>
            <w:pStyle w:val="TOC1"/>
            <w:rPr>
              <w:noProof/>
              <w:color w:val="auto"/>
              <w:kern w:val="2"/>
              <w:szCs w:val="24"/>
              <w:lang w:eastAsia="en-US"/>
              <w14:ligatures w14:val="standardContextual"/>
            </w:rPr>
          </w:pPr>
          <w:hyperlink w:anchor="_Toc211981176" w:history="1">
            <w:r w:rsidRPr="00465A46">
              <w:rPr>
                <w:rStyle w:val="Hyperlink"/>
                <w:noProof/>
                <w:lang w:val="zh-CN"/>
              </w:rPr>
              <w:t>SAMPLE ACCOUNTING RECORDS</w:t>
            </w:r>
            <w:r>
              <w:rPr>
                <w:noProof/>
                <w:webHidden/>
              </w:rPr>
              <w:tab/>
            </w:r>
            <w:r>
              <w:rPr>
                <w:noProof/>
                <w:webHidden/>
              </w:rPr>
              <w:fldChar w:fldCharType="begin"/>
            </w:r>
            <w:r>
              <w:rPr>
                <w:noProof/>
                <w:webHidden/>
              </w:rPr>
              <w:instrText xml:space="preserve"> PAGEREF _Toc211981176 \h </w:instrText>
            </w:r>
            <w:r>
              <w:rPr>
                <w:noProof/>
                <w:webHidden/>
              </w:rPr>
            </w:r>
            <w:r>
              <w:rPr>
                <w:noProof/>
                <w:webHidden/>
              </w:rPr>
              <w:fldChar w:fldCharType="separate"/>
            </w:r>
            <w:r w:rsidR="00325816">
              <w:rPr>
                <w:noProof/>
                <w:webHidden/>
              </w:rPr>
              <w:t>103</w:t>
            </w:r>
            <w:r>
              <w:rPr>
                <w:noProof/>
                <w:webHidden/>
              </w:rPr>
              <w:fldChar w:fldCharType="end"/>
            </w:r>
          </w:hyperlink>
        </w:p>
        <w:p w14:paraId="1AFA4A7B" w14:textId="6655B4D7" w:rsidR="005527E4" w:rsidRDefault="005527E4">
          <w:pPr>
            <w:pStyle w:val="TOC2"/>
            <w:tabs>
              <w:tab w:val="right" w:pos="9782"/>
            </w:tabs>
            <w:rPr>
              <w:noProof/>
              <w:color w:val="auto"/>
              <w:kern w:val="2"/>
              <w:szCs w:val="24"/>
              <w:lang w:eastAsia="en-US"/>
              <w14:ligatures w14:val="standardContextual"/>
            </w:rPr>
          </w:pPr>
          <w:hyperlink w:anchor="_Toc211981177" w:history="1">
            <w:r w:rsidRPr="00465A46">
              <w:rPr>
                <w:rStyle w:val="Hyperlink"/>
                <w:noProof/>
              </w:rPr>
              <w:t>B</w:t>
            </w:r>
            <w:r w:rsidRPr="00465A46">
              <w:rPr>
                <w:rStyle w:val="Hyperlink"/>
                <w:noProof/>
                <w:lang w:val="zh-CN"/>
              </w:rPr>
              <w:t>.1: Sample Client Ledger</w:t>
            </w:r>
            <w:r>
              <w:rPr>
                <w:noProof/>
                <w:webHidden/>
              </w:rPr>
              <w:tab/>
            </w:r>
            <w:r>
              <w:rPr>
                <w:noProof/>
                <w:webHidden/>
              </w:rPr>
              <w:fldChar w:fldCharType="begin"/>
            </w:r>
            <w:r>
              <w:rPr>
                <w:noProof/>
                <w:webHidden/>
              </w:rPr>
              <w:instrText xml:space="preserve"> PAGEREF _Toc211981177 \h </w:instrText>
            </w:r>
            <w:r>
              <w:rPr>
                <w:noProof/>
                <w:webHidden/>
              </w:rPr>
            </w:r>
            <w:r>
              <w:rPr>
                <w:noProof/>
                <w:webHidden/>
              </w:rPr>
              <w:fldChar w:fldCharType="separate"/>
            </w:r>
            <w:r w:rsidR="00325816">
              <w:rPr>
                <w:noProof/>
                <w:webHidden/>
              </w:rPr>
              <w:t>103</w:t>
            </w:r>
            <w:r>
              <w:rPr>
                <w:noProof/>
                <w:webHidden/>
              </w:rPr>
              <w:fldChar w:fldCharType="end"/>
            </w:r>
          </w:hyperlink>
        </w:p>
        <w:p w14:paraId="0F0817DE" w14:textId="0DB5619B" w:rsidR="005527E4" w:rsidRDefault="005527E4">
          <w:pPr>
            <w:pStyle w:val="TOC2"/>
            <w:tabs>
              <w:tab w:val="right" w:pos="9782"/>
            </w:tabs>
            <w:rPr>
              <w:noProof/>
              <w:color w:val="auto"/>
              <w:kern w:val="2"/>
              <w:szCs w:val="24"/>
              <w:lang w:eastAsia="en-US"/>
              <w14:ligatures w14:val="standardContextual"/>
            </w:rPr>
          </w:pPr>
          <w:hyperlink w:anchor="_Toc211981178" w:history="1">
            <w:r w:rsidRPr="00465A46">
              <w:rPr>
                <w:rStyle w:val="Hyperlink"/>
                <w:noProof/>
              </w:rPr>
              <w:t>B</w:t>
            </w:r>
            <w:r w:rsidRPr="00465A46">
              <w:rPr>
                <w:rStyle w:val="Hyperlink"/>
                <w:noProof/>
                <w:lang w:val="zh-CN"/>
              </w:rPr>
              <w:t>.2: Sample Three-Part Cashbook</w:t>
            </w:r>
            <w:r>
              <w:rPr>
                <w:noProof/>
                <w:webHidden/>
              </w:rPr>
              <w:tab/>
            </w:r>
            <w:r>
              <w:rPr>
                <w:noProof/>
                <w:webHidden/>
              </w:rPr>
              <w:fldChar w:fldCharType="begin"/>
            </w:r>
            <w:r>
              <w:rPr>
                <w:noProof/>
                <w:webHidden/>
              </w:rPr>
              <w:instrText xml:space="preserve"> PAGEREF _Toc211981178 \h </w:instrText>
            </w:r>
            <w:r>
              <w:rPr>
                <w:noProof/>
                <w:webHidden/>
              </w:rPr>
            </w:r>
            <w:r>
              <w:rPr>
                <w:noProof/>
                <w:webHidden/>
              </w:rPr>
              <w:fldChar w:fldCharType="separate"/>
            </w:r>
            <w:r w:rsidR="00325816">
              <w:rPr>
                <w:noProof/>
                <w:webHidden/>
              </w:rPr>
              <w:t>103</w:t>
            </w:r>
            <w:r>
              <w:rPr>
                <w:noProof/>
                <w:webHidden/>
              </w:rPr>
              <w:fldChar w:fldCharType="end"/>
            </w:r>
          </w:hyperlink>
        </w:p>
        <w:p w14:paraId="4488688E" w14:textId="6A3F5084" w:rsidR="005527E4" w:rsidRDefault="005527E4">
          <w:pPr>
            <w:pStyle w:val="TOC2"/>
            <w:tabs>
              <w:tab w:val="right" w:pos="9782"/>
            </w:tabs>
            <w:rPr>
              <w:noProof/>
              <w:color w:val="auto"/>
              <w:kern w:val="2"/>
              <w:szCs w:val="24"/>
              <w:lang w:eastAsia="en-US"/>
              <w14:ligatures w14:val="standardContextual"/>
            </w:rPr>
          </w:pPr>
          <w:hyperlink w:anchor="_Toc211981179" w:history="1">
            <w:r w:rsidRPr="00465A46">
              <w:rPr>
                <w:rStyle w:val="Hyperlink"/>
                <w:noProof/>
              </w:rPr>
              <w:t>B</w:t>
            </w:r>
            <w:r w:rsidRPr="00465A46">
              <w:rPr>
                <w:rStyle w:val="Hyperlink"/>
                <w:noProof/>
                <w:lang w:val="zh-CN"/>
              </w:rPr>
              <w:t>.3: Sample Bank Reconciliation Statement</w:t>
            </w:r>
            <w:r>
              <w:rPr>
                <w:noProof/>
                <w:webHidden/>
              </w:rPr>
              <w:tab/>
            </w:r>
            <w:r>
              <w:rPr>
                <w:noProof/>
                <w:webHidden/>
              </w:rPr>
              <w:fldChar w:fldCharType="begin"/>
            </w:r>
            <w:r>
              <w:rPr>
                <w:noProof/>
                <w:webHidden/>
              </w:rPr>
              <w:instrText xml:space="preserve"> PAGEREF _Toc211981179 \h </w:instrText>
            </w:r>
            <w:r>
              <w:rPr>
                <w:noProof/>
                <w:webHidden/>
              </w:rPr>
            </w:r>
            <w:r>
              <w:rPr>
                <w:noProof/>
                <w:webHidden/>
              </w:rPr>
              <w:fldChar w:fldCharType="separate"/>
            </w:r>
            <w:r w:rsidR="00325816">
              <w:rPr>
                <w:noProof/>
                <w:webHidden/>
              </w:rPr>
              <w:t>105</w:t>
            </w:r>
            <w:r>
              <w:rPr>
                <w:noProof/>
                <w:webHidden/>
              </w:rPr>
              <w:fldChar w:fldCharType="end"/>
            </w:r>
          </w:hyperlink>
        </w:p>
        <w:p w14:paraId="401FDF4F" w14:textId="134D6D16" w:rsidR="005527E4" w:rsidRDefault="005527E4">
          <w:pPr>
            <w:pStyle w:val="TOC2"/>
            <w:tabs>
              <w:tab w:val="right" w:pos="9782"/>
            </w:tabs>
            <w:rPr>
              <w:noProof/>
              <w:color w:val="auto"/>
              <w:kern w:val="2"/>
              <w:szCs w:val="24"/>
              <w:lang w:eastAsia="en-US"/>
              <w14:ligatures w14:val="standardContextual"/>
            </w:rPr>
          </w:pPr>
          <w:hyperlink w:anchor="_Toc211981180" w:history="1">
            <w:r w:rsidRPr="00465A46">
              <w:rPr>
                <w:rStyle w:val="Hyperlink"/>
                <w:noProof/>
              </w:rPr>
              <w:t>B</w:t>
            </w:r>
            <w:r w:rsidRPr="00465A46">
              <w:rPr>
                <w:rStyle w:val="Hyperlink"/>
                <w:noProof/>
                <w:lang w:val="zh-CN"/>
              </w:rPr>
              <w:t>.4: Sample Client Ledger Reconciliation (List of Balances)</w:t>
            </w:r>
            <w:r>
              <w:rPr>
                <w:noProof/>
                <w:webHidden/>
              </w:rPr>
              <w:tab/>
            </w:r>
            <w:r>
              <w:rPr>
                <w:noProof/>
                <w:webHidden/>
              </w:rPr>
              <w:fldChar w:fldCharType="begin"/>
            </w:r>
            <w:r>
              <w:rPr>
                <w:noProof/>
                <w:webHidden/>
              </w:rPr>
              <w:instrText xml:space="preserve"> PAGEREF _Toc211981180 \h </w:instrText>
            </w:r>
            <w:r>
              <w:rPr>
                <w:noProof/>
                <w:webHidden/>
              </w:rPr>
            </w:r>
            <w:r>
              <w:rPr>
                <w:noProof/>
                <w:webHidden/>
              </w:rPr>
              <w:fldChar w:fldCharType="separate"/>
            </w:r>
            <w:r w:rsidR="00325816">
              <w:rPr>
                <w:noProof/>
                <w:webHidden/>
              </w:rPr>
              <w:t>106</w:t>
            </w:r>
            <w:r>
              <w:rPr>
                <w:noProof/>
                <w:webHidden/>
              </w:rPr>
              <w:fldChar w:fldCharType="end"/>
            </w:r>
          </w:hyperlink>
        </w:p>
        <w:p w14:paraId="21C6BDBB" w14:textId="2C81EF88" w:rsidR="005527E4" w:rsidRDefault="005527E4">
          <w:pPr>
            <w:pStyle w:val="TOC1"/>
            <w:rPr>
              <w:noProof/>
              <w:color w:val="auto"/>
              <w:kern w:val="2"/>
              <w:szCs w:val="24"/>
              <w:lang w:eastAsia="en-US"/>
              <w14:ligatures w14:val="standardContextual"/>
            </w:rPr>
          </w:pPr>
          <w:hyperlink w:anchor="_Toc211981181" w:history="1">
            <w:r w:rsidRPr="00465A46">
              <w:rPr>
                <w:rStyle w:val="Hyperlink"/>
                <w:noProof/>
                <w:lang w:val="zh-CN"/>
              </w:rPr>
              <w:t xml:space="preserve">APPENDIX </w:t>
            </w:r>
            <w:r w:rsidRPr="00465A46">
              <w:rPr>
                <w:rStyle w:val="Hyperlink"/>
                <w:noProof/>
              </w:rPr>
              <w:t>C</w:t>
            </w:r>
            <w:r>
              <w:rPr>
                <w:noProof/>
                <w:webHidden/>
              </w:rPr>
              <w:tab/>
            </w:r>
            <w:r>
              <w:rPr>
                <w:noProof/>
                <w:webHidden/>
              </w:rPr>
              <w:fldChar w:fldCharType="begin"/>
            </w:r>
            <w:r>
              <w:rPr>
                <w:noProof/>
                <w:webHidden/>
              </w:rPr>
              <w:instrText xml:space="preserve"> PAGEREF _Toc211981181 \h </w:instrText>
            </w:r>
            <w:r>
              <w:rPr>
                <w:noProof/>
                <w:webHidden/>
              </w:rPr>
            </w:r>
            <w:r>
              <w:rPr>
                <w:noProof/>
                <w:webHidden/>
              </w:rPr>
              <w:fldChar w:fldCharType="separate"/>
            </w:r>
            <w:r w:rsidR="00325816">
              <w:rPr>
                <w:noProof/>
                <w:webHidden/>
              </w:rPr>
              <w:t>107</w:t>
            </w:r>
            <w:r>
              <w:rPr>
                <w:noProof/>
                <w:webHidden/>
              </w:rPr>
              <w:fldChar w:fldCharType="end"/>
            </w:r>
          </w:hyperlink>
        </w:p>
        <w:p w14:paraId="60697537" w14:textId="776AF114" w:rsidR="005527E4" w:rsidRDefault="005527E4">
          <w:pPr>
            <w:pStyle w:val="TOC2"/>
            <w:tabs>
              <w:tab w:val="right" w:pos="9782"/>
            </w:tabs>
            <w:rPr>
              <w:noProof/>
              <w:color w:val="auto"/>
              <w:kern w:val="2"/>
              <w:szCs w:val="24"/>
              <w:lang w:eastAsia="en-US"/>
              <w14:ligatures w14:val="standardContextual"/>
            </w:rPr>
          </w:pPr>
          <w:hyperlink w:anchor="_Toc211981182" w:history="1">
            <w:r w:rsidRPr="00465A46">
              <w:rPr>
                <w:rStyle w:val="Hyperlink"/>
                <w:noProof/>
                <w:lang w:val="zh-CN"/>
              </w:rPr>
              <w:t>Summary of Essential Accounting Entries</w:t>
            </w:r>
            <w:r>
              <w:rPr>
                <w:noProof/>
                <w:webHidden/>
              </w:rPr>
              <w:tab/>
            </w:r>
            <w:r>
              <w:rPr>
                <w:noProof/>
                <w:webHidden/>
              </w:rPr>
              <w:fldChar w:fldCharType="begin"/>
            </w:r>
            <w:r>
              <w:rPr>
                <w:noProof/>
                <w:webHidden/>
              </w:rPr>
              <w:instrText xml:space="preserve"> PAGEREF _Toc211981182 \h </w:instrText>
            </w:r>
            <w:r>
              <w:rPr>
                <w:noProof/>
                <w:webHidden/>
              </w:rPr>
            </w:r>
            <w:r>
              <w:rPr>
                <w:noProof/>
                <w:webHidden/>
              </w:rPr>
              <w:fldChar w:fldCharType="separate"/>
            </w:r>
            <w:r w:rsidR="00325816">
              <w:rPr>
                <w:noProof/>
                <w:webHidden/>
              </w:rPr>
              <w:t>107</w:t>
            </w:r>
            <w:r>
              <w:rPr>
                <w:noProof/>
                <w:webHidden/>
              </w:rPr>
              <w:fldChar w:fldCharType="end"/>
            </w:r>
          </w:hyperlink>
        </w:p>
        <w:p w14:paraId="48C2A75B" w14:textId="050B0058" w:rsidR="005527E4" w:rsidRDefault="005527E4">
          <w:pPr>
            <w:pStyle w:val="TOC1"/>
            <w:rPr>
              <w:noProof/>
              <w:color w:val="auto"/>
              <w:kern w:val="2"/>
              <w:szCs w:val="24"/>
              <w:lang w:eastAsia="en-US"/>
              <w14:ligatures w14:val="standardContextual"/>
            </w:rPr>
          </w:pPr>
          <w:hyperlink w:anchor="_Toc211981183" w:history="1">
            <w:r w:rsidRPr="00465A46">
              <w:rPr>
                <w:rStyle w:val="Hyperlink"/>
                <w:noProof/>
                <w:lang w:val="en-GB"/>
              </w:rPr>
              <w:t>APPENDIX D</w:t>
            </w:r>
            <w:r>
              <w:rPr>
                <w:noProof/>
                <w:webHidden/>
              </w:rPr>
              <w:tab/>
            </w:r>
            <w:r>
              <w:rPr>
                <w:noProof/>
                <w:webHidden/>
              </w:rPr>
              <w:fldChar w:fldCharType="begin"/>
            </w:r>
            <w:r>
              <w:rPr>
                <w:noProof/>
                <w:webHidden/>
              </w:rPr>
              <w:instrText xml:space="preserve"> PAGEREF _Toc211981183 \h </w:instrText>
            </w:r>
            <w:r>
              <w:rPr>
                <w:noProof/>
                <w:webHidden/>
              </w:rPr>
            </w:r>
            <w:r>
              <w:rPr>
                <w:noProof/>
                <w:webHidden/>
              </w:rPr>
              <w:fldChar w:fldCharType="separate"/>
            </w:r>
            <w:r w:rsidR="00325816">
              <w:rPr>
                <w:noProof/>
                <w:webHidden/>
              </w:rPr>
              <w:t>111</w:t>
            </w:r>
            <w:r>
              <w:rPr>
                <w:noProof/>
                <w:webHidden/>
              </w:rPr>
              <w:fldChar w:fldCharType="end"/>
            </w:r>
          </w:hyperlink>
        </w:p>
        <w:p w14:paraId="6E9B28DF" w14:textId="28C1D85E" w:rsidR="005527E4" w:rsidRDefault="005527E4">
          <w:pPr>
            <w:pStyle w:val="TOC1"/>
            <w:rPr>
              <w:noProof/>
              <w:color w:val="auto"/>
              <w:kern w:val="2"/>
              <w:szCs w:val="24"/>
              <w:lang w:eastAsia="en-US"/>
              <w14:ligatures w14:val="standardContextual"/>
            </w:rPr>
          </w:pPr>
          <w:hyperlink w:anchor="_Toc211981184" w:history="1">
            <w:r w:rsidRPr="00465A46">
              <w:rPr>
                <w:rStyle w:val="Hyperlink"/>
                <w:noProof/>
              </w:rPr>
              <w:t>SRA Accounts Rules 2019 (Key Extracts)</w:t>
            </w:r>
            <w:r>
              <w:rPr>
                <w:noProof/>
                <w:webHidden/>
              </w:rPr>
              <w:tab/>
            </w:r>
            <w:r>
              <w:rPr>
                <w:noProof/>
                <w:webHidden/>
              </w:rPr>
              <w:fldChar w:fldCharType="begin"/>
            </w:r>
            <w:r>
              <w:rPr>
                <w:noProof/>
                <w:webHidden/>
              </w:rPr>
              <w:instrText xml:space="preserve"> PAGEREF _Toc211981184 \h </w:instrText>
            </w:r>
            <w:r>
              <w:rPr>
                <w:noProof/>
                <w:webHidden/>
              </w:rPr>
            </w:r>
            <w:r>
              <w:rPr>
                <w:noProof/>
                <w:webHidden/>
              </w:rPr>
              <w:fldChar w:fldCharType="separate"/>
            </w:r>
            <w:r w:rsidR="00325816">
              <w:rPr>
                <w:noProof/>
                <w:webHidden/>
              </w:rPr>
              <w:t>111</w:t>
            </w:r>
            <w:r>
              <w:rPr>
                <w:noProof/>
                <w:webHidden/>
              </w:rPr>
              <w:fldChar w:fldCharType="end"/>
            </w:r>
          </w:hyperlink>
        </w:p>
        <w:p w14:paraId="0587277F" w14:textId="517BD28B" w:rsidR="00506D3D" w:rsidRPr="00E27206" w:rsidRDefault="006E4138" w:rsidP="00020F18">
          <w:pPr>
            <w:tabs>
              <w:tab w:val="left" w:pos="1291"/>
            </w:tabs>
            <w:rPr>
              <w:rFonts w:cs="Times New Roman"/>
              <w:bCs/>
              <w:noProof/>
              <w:szCs w:val="24"/>
            </w:rPr>
          </w:pPr>
          <w:r w:rsidRPr="00020F18">
            <w:rPr>
              <w:rFonts w:cs="Times New Roman"/>
              <w:szCs w:val="24"/>
            </w:rPr>
            <w:fldChar w:fldCharType="end"/>
          </w:r>
        </w:p>
      </w:sdtContent>
    </w:sdt>
    <w:p w14:paraId="0101282E" w14:textId="3D1D32BA" w:rsidR="001D385F" w:rsidRPr="00BB218F" w:rsidRDefault="001D385F" w:rsidP="00BB218F">
      <w:pPr>
        <w:tabs>
          <w:tab w:val="left" w:pos="1291"/>
        </w:tabs>
        <w:rPr>
          <w:rFonts w:cs="Times New Roman"/>
          <w:b/>
          <w:bCs/>
          <w:noProof/>
          <w:szCs w:val="24"/>
        </w:rPr>
      </w:pPr>
      <w:r w:rsidRPr="00E27206">
        <w:rPr>
          <w:rFonts w:cs="Times New Roman"/>
          <w:noProof/>
          <w:szCs w:val="24"/>
        </w:rPr>
        <w:br w:type="page"/>
      </w:r>
    </w:p>
    <w:p w14:paraId="54A5F4F5" w14:textId="1A9ECE41" w:rsidR="001D385F" w:rsidRPr="00FD1F6F" w:rsidRDefault="001D385F" w:rsidP="00BB218F">
      <w:pPr>
        <w:pStyle w:val="Heading1"/>
        <w:rPr>
          <w:noProof/>
        </w:rPr>
      </w:pPr>
      <w:bookmarkStart w:id="3" w:name="_Toc211981020"/>
      <w:r w:rsidRPr="00BB218F">
        <w:lastRenderedPageBreak/>
        <w:t>TABLE</w:t>
      </w:r>
      <w:r w:rsidRPr="00FD1F6F">
        <w:rPr>
          <w:noProof/>
        </w:rPr>
        <w:t xml:space="preserve"> OF STATUTES</w:t>
      </w:r>
      <w:r w:rsidR="00310DF8">
        <w:rPr>
          <w:noProof/>
        </w:rPr>
        <w:t xml:space="preserve"> AND REGULATIONS</w:t>
      </w:r>
      <w:bookmarkEnd w:id="3"/>
    </w:p>
    <w:p w14:paraId="74F1092A" w14:textId="54B0DE13" w:rsidR="004237E4" w:rsidRPr="004237E4" w:rsidRDefault="004237E4" w:rsidP="004237E4">
      <w:pPr>
        <w:numPr>
          <w:ilvl w:val="0"/>
          <w:numId w:val="780"/>
        </w:numPr>
        <w:spacing w:after="160"/>
        <w:rPr>
          <w:rFonts w:cs="Times New Roman"/>
        </w:rPr>
      </w:pPr>
      <w:r w:rsidRPr="004237E4">
        <w:rPr>
          <w:rFonts w:cs="Times New Roman"/>
          <w:lang w:val="en-GB"/>
        </w:rPr>
        <w:t>Police and Criminal Evidence Act 1984</w:t>
      </w:r>
    </w:p>
    <w:p w14:paraId="1DE284A1" w14:textId="4F8A70DC" w:rsidR="004237E4" w:rsidRPr="004237E4" w:rsidRDefault="004237E4" w:rsidP="004237E4">
      <w:pPr>
        <w:numPr>
          <w:ilvl w:val="0"/>
          <w:numId w:val="780"/>
        </w:numPr>
        <w:spacing w:after="160"/>
        <w:rPr>
          <w:rFonts w:cs="Times New Roman"/>
        </w:rPr>
      </w:pPr>
      <w:r w:rsidRPr="004237E4">
        <w:rPr>
          <w:rFonts w:cs="Times New Roman" w:hint="eastAsia"/>
          <w:lang w:val="zh-CN"/>
        </w:rPr>
        <w:t>Solicitors Act 1974</w:t>
      </w:r>
    </w:p>
    <w:p w14:paraId="32A07158" w14:textId="48580CD4" w:rsidR="004237E4" w:rsidRPr="004237E4" w:rsidRDefault="004237E4" w:rsidP="004237E4">
      <w:pPr>
        <w:numPr>
          <w:ilvl w:val="0"/>
          <w:numId w:val="780"/>
        </w:numPr>
        <w:spacing w:after="160"/>
        <w:rPr>
          <w:rFonts w:cs="Times New Roman"/>
        </w:rPr>
      </w:pPr>
      <w:r w:rsidRPr="004237E4">
        <w:rPr>
          <w:rFonts w:cs="Times New Roman"/>
        </w:rPr>
        <w:t>Solicitors Regulation Authority (SRA) Accounts Rules 2019</w:t>
      </w:r>
    </w:p>
    <w:p w14:paraId="050C272D" w14:textId="77777777" w:rsidR="004237E4" w:rsidRPr="004237E4" w:rsidRDefault="004237E4" w:rsidP="004237E4">
      <w:pPr>
        <w:numPr>
          <w:ilvl w:val="0"/>
          <w:numId w:val="780"/>
        </w:numPr>
        <w:spacing w:after="160"/>
        <w:rPr>
          <w:rFonts w:cs="Times New Roman"/>
        </w:rPr>
      </w:pPr>
      <w:r w:rsidRPr="004237E4">
        <w:rPr>
          <w:rFonts w:cs="Times New Roman"/>
        </w:rPr>
        <w:t>UK General Data Protection Regulation</w:t>
      </w:r>
    </w:p>
    <w:p w14:paraId="7670F46F" w14:textId="2DC805BE" w:rsidR="00310DF8" w:rsidRPr="00FD1379" w:rsidRDefault="00310DF8" w:rsidP="00FD1379">
      <w:pPr>
        <w:spacing w:after="160"/>
        <w:rPr>
          <w:rFonts w:cs="Times New Roman"/>
        </w:rPr>
      </w:pPr>
    </w:p>
    <w:p w14:paraId="70893BFF" w14:textId="242FEF40" w:rsidR="00BB218F" w:rsidRDefault="00BB218F">
      <w:pPr>
        <w:rPr>
          <w:rFonts w:cs="Times New Roman"/>
          <w:noProof/>
          <w:szCs w:val="24"/>
        </w:rPr>
      </w:pPr>
      <w:r>
        <w:rPr>
          <w:rFonts w:cs="Times New Roman"/>
          <w:noProof/>
          <w:szCs w:val="24"/>
        </w:rPr>
        <w:br w:type="page"/>
      </w:r>
    </w:p>
    <w:p w14:paraId="4ABEF785" w14:textId="77777777" w:rsidR="00BB218F" w:rsidRPr="00B7038C" w:rsidRDefault="00BB218F" w:rsidP="00BB218F">
      <w:pPr>
        <w:pStyle w:val="Heading1"/>
        <w:ind w:left="0"/>
        <w:rPr>
          <w:lang w:val="zh-CN"/>
        </w:rPr>
      </w:pPr>
      <w:bookmarkStart w:id="4" w:name="_Toc211981021"/>
      <w:r w:rsidRPr="00B7038C">
        <w:rPr>
          <w:lang w:val="zh-CN"/>
        </w:rPr>
        <w:lastRenderedPageBreak/>
        <w:t>GLOSSARY OF KEY TERMS</w:t>
      </w:r>
      <w:bookmarkEnd w:id="4"/>
    </w:p>
    <w:p w14:paraId="1B2A901F" w14:textId="77777777" w:rsidR="00BB218F" w:rsidRPr="00B7038C" w:rsidRDefault="00BB218F" w:rsidP="00BB218F">
      <w:pPr>
        <w:rPr>
          <w:rFonts w:cs="Times New Roman"/>
          <w:szCs w:val="24"/>
          <w:lang w:val="zh-CN"/>
        </w:rPr>
      </w:pPr>
      <w:r w:rsidRPr="00B7038C">
        <w:rPr>
          <w:rFonts w:cs="Times New Roman"/>
          <w:szCs w:val="24"/>
          <w:lang w:val="zh-CN"/>
        </w:rPr>
        <w:t>This glossary defines the key terms used in this textbook and in the SRA Accounts Rules. Understanding this language is the first step to mastering solicitors' accounts.</w:t>
      </w:r>
    </w:p>
    <w:p w14:paraId="4AE7B0D4" w14:textId="77777777" w:rsidR="00BB218F" w:rsidRPr="00B7038C" w:rsidRDefault="00BB218F" w:rsidP="00BB218F">
      <w:pPr>
        <w:rPr>
          <w:rFonts w:cs="Times New Roman"/>
          <w:b/>
          <w:bCs/>
          <w:szCs w:val="24"/>
          <w:lang w:val="zh-CN"/>
        </w:rPr>
      </w:pPr>
      <w:r w:rsidRPr="00B7038C">
        <w:rPr>
          <w:rFonts w:cs="Times New Roman"/>
          <w:b/>
          <w:bCs/>
          <w:szCs w:val="24"/>
          <w:lang w:val="zh-CN"/>
        </w:rPr>
        <w:t>A</w:t>
      </w:r>
    </w:p>
    <w:p w14:paraId="35779E5E" w14:textId="77777777" w:rsidR="00BB218F" w:rsidRPr="00B7038C" w:rsidRDefault="00BB218F" w:rsidP="00BB218F">
      <w:pPr>
        <w:rPr>
          <w:rFonts w:cs="Times New Roman"/>
          <w:szCs w:val="24"/>
          <w:lang w:val="zh-CN"/>
        </w:rPr>
      </w:pPr>
      <w:r w:rsidRPr="001D4D2B">
        <w:rPr>
          <w:rFonts w:cs="Times New Roman"/>
          <w:b/>
          <w:bCs/>
          <w:szCs w:val="24"/>
          <w:lang w:val="zh-CN"/>
        </w:rPr>
        <w:t>Accountant’s Report</w:t>
      </w:r>
      <w:r w:rsidRPr="00B7038C">
        <w:rPr>
          <w:rFonts w:cs="Times New Roman"/>
          <w:szCs w:val="24"/>
          <w:lang w:val="zh-CN"/>
        </w:rPr>
        <w:t>: A formal report prepared by a qualified accountant. It is required for most firms that hold or receive client money and provides an independent opinion to the SRA on whether the firm has complied with the Accounts Rules during the reporting period.</w:t>
      </w:r>
    </w:p>
    <w:p w14:paraId="49033E76" w14:textId="77777777" w:rsidR="00BB218F" w:rsidRPr="00B7038C" w:rsidRDefault="00BB218F" w:rsidP="00BB218F">
      <w:pPr>
        <w:rPr>
          <w:rFonts w:cs="Times New Roman"/>
          <w:b/>
          <w:bCs/>
          <w:szCs w:val="24"/>
          <w:lang w:val="zh-CN"/>
        </w:rPr>
      </w:pPr>
      <w:r w:rsidRPr="00B7038C">
        <w:rPr>
          <w:rFonts w:cs="Times New Roman"/>
          <w:b/>
          <w:bCs/>
          <w:szCs w:val="24"/>
          <w:lang w:val="zh-CN"/>
        </w:rPr>
        <w:t>B</w:t>
      </w:r>
    </w:p>
    <w:p w14:paraId="1C800531" w14:textId="77777777" w:rsidR="00BB218F" w:rsidRPr="00B7038C" w:rsidRDefault="00BB218F" w:rsidP="00BB218F">
      <w:pPr>
        <w:rPr>
          <w:rFonts w:cs="Times New Roman"/>
          <w:szCs w:val="24"/>
          <w:lang w:val="zh-CN"/>
        </w:rPr>
      </w:pPr>
      <w:r w:rsidRPr="001D4D2B">
        <w:rPr>
          <w:rFonts w:cs="Times New Roman"/>
          <w:b/>
          <w:bCs/>
          <w:szCs w:val="24"/>
          <w:lang w:val="zh-CN"/>
        </w:rPr>
        <w:t>Bank Reconciliation</w:t>
      </w:r>
      <w:r w:rsidRPr="00B7038C">
        <w:rPr>
          <w:rFonts w:cs="Times New Roman"/>
          <w:szCs w:val="24"/>
          <w:lang w:val="zh-CN"/>
        </w:rPr>
        <w:t>: The process of comparing the firm’s own financial records (the cash book) for a client or office bank account with the corresponding bank statement. The balances must match, and any differences (e.g., unpresented cheques) must be explained and documented.</w:t>
      </w:r>
    </w:p>
    <w:p w14:paraId="7653F7D9" w14:textId="77777777" w:rsidR="00BB218F" w:rsidRPr="00B7038C" w:rsidRDefault="00BB218F" w:rsidP="00BB218F">
      <w:pPr>
        <w:rPr>
          <w:rFonts w:cs="Times New Roman"/>
          <w:szCs w:val="24"/>
          <w:lang w:val="zh-CN"/>
        </w:rPr>
      </w:pPr>
      <w:r w:rsidRPr="001D4D2B">
        <w:rPr>
          <w:rFonts w:cs="Times New Roman"/>
          <w:b/>
          <w:bCs/>
          <w:szCs w:val="24"/>
          <w:lang w:val="zh-CN"/>
        </w:rPr>
        <w:t>Bill of Costs</w:t>
      </w:r>
      <w:r w:rsidRPr="00B7038C">
        <w:rPr>
          <w:rFonts w:cs="Times New Roman"/>
          <w:szCs w:val="24"/>
          <w:lang w:val="zh-CN"/>
        </w:rPr>
        <w:t>: An itemised claim submitted to a client or another party for payment of the solicitor's professional fees and disbursements.</w:t>
      </w:r>
    </w:p>
    <w:p w14:paraId="0E5831E0" w14:textId="77777777" w:rsidR="00BB218F" w:rsidRPr="00B7038C" w:rsidRDefault="00BB218F" w:rsidP="00BB218F">
      <w:pPr>
        <w:rPr>
          <w:rFonts w:cs="Times New Roman"/>
          <w:szCs w:val="24"/>
          <w:lang w:val="zh-CN"/>
        </w:rPr>
      </w:pPr>
      <w:r w:rsidRPr="001D4D2B">
        <w:rPr>
          <w:rFonts w:cs="Times New Roman"/>
          <w:b/>
          <w:bCs/>
          <w:szCs w:val="24"/>
          <w:lang w:val="zh-CN"/>
        </w:rPr>
        <w:t>Breach of the Accounts Rules</w:t>
      </w:r>
      <w:r w:rsidRPr="00B7038C">
        <w:rPr>
          <w:rFonts w:cs="Times New Roman"/>
          <w:szCs w:val="24"/>
          <w:lang w:val="zh-CN"/>
        </w:rPr>
        <w:t>: Any failure to comply with the SRA Accounts Rules. Upon discovery, a breach must be corrected immediately, and serious breaches must be reported to the SRA.</w:t>
      </w:r>
    </w:p>
    <w:p w14:paraId="687E2388" w14:textId="77777777" w:rsidR="00BB218F" w:rsidRPr="00B7038C" w:rsidRDefault="00BB218F" w:rsidP="00BB218F">
      <w:pPr>
        <w:rPr>
          <w:rFonts w:cs="Times New Roman"/>
          <w:b/>
          <w:bCs/>
          <w:szCs w:val="24"/>
          <w:lang w:val="zh-CN"/>
        </w:rPr>
      </w:pPr>
      <w:r w:rsidRPr="00B7038C">
        <w:rPr>
          <w:rFonts w:cs="Times New Roman"/>
          <w:b/>
          <w:bCs/>
          <w:szCs w:val="24"/>
          <w:lang w:val="zh-CN"/>
        </w:rPr>
        <w:t>C</w:t>
      </w:r>
    </w:p>
    <w:p w14:paraId="4A260B59" w14:textId="77777777" w:rsidR="00BB218F" w:rsidRDefault="00BB218F" w:rsidP="00BB218F">
      <w:pPr>
        <w:rPr>
          <w:rFonts w:cs="Times New Roman"/>
          <w:szCs w:val="24"/>
        </w:rPr>
      </w:pPr>
      <w:r w:rsidRPr="001D4D2B">
        <w:rPr>
          <w:rFonts w:cs="Times New Roman"/>
          <w:b/>
          <w:bCs/>
          <w:szCs w:val="24"/>
          <w:lang w:val="zh-CN"/>
        </w:rPr>
        <w:t>Client Account</w:t>
      </w:r>
      <w:r w:rsidRPr="00B7038C">
        <w:rPr>
          <w:rFonts w:cs="Times New Roman"/>
          <w:szCs w:val="24"/>
          <w:lang w:val="zh-CN"/>
        </w:rPr>
        <w:t>: A current or deposit account at a bank or building society, used only to hold client money. The account name must include the name of the firm and the word "client" to distinguish it from the office account.</w:t>
      </w:r>
    </w:p>
    <w:p w14:paraId="13A21E63" w14:textId="069F16D5" w:rsidR="001D4D2B" w:rsidRPr="001D4D2B" w:rsidRDefault="001D4D2B" w:rsidP="00BB218F">
      <w:pPr>
        <w:rPr>
          <w:rFonts w:cs="Times New Roman"/>
          <w:szCs w:val="24"/>
        </w:rPr>
      </w:pPr>
      <w:r w:rsidRPr="001D4D2B">
        <w:rPr>
          <w:rFonts w:cs="Times New Roman"/>
          <w:b/>
          <w:bCs/>
          <w:szCs w:val="24"/>
          <w:lang w:val="zh-CN"/>
        </w:rPr>
        <w:lastRenderedPageBreak/>
        <w:t>Client Account Reconciliation</w:t>
      </w:r>
      <w:r w:rsidRPr="00B7038C">
        <w:rPr>
          <w:rFonts w:cs="Times New Roman"/>
          <w:szCs w:val="24"/>
          <w:lang w:val="zh-CN"/>
        </w:rPr>
        <w:t>: A mandatory monthly process to ensure the integrity of the accounting records. It involves checking that the balance on the client bank statement agrees with the total of the balances shown on all the individual client ledgers.</w:t>
      </w:r>
    </w:p>
    <w:p w14:paraId="308E213C" w14:textId="77777777" w:rsidR="00BB218F" w:rsidRPr="00B7038C" w:rsidRDefault="00BB218F" w:rsidP="00BB218F">
      <w:pPr>
        <w:rPr>
          <w:rFonts w:cs="Times New Roman"/>
          <w:szCs w:val="24"/>
          <w:lang w:val="zh-CN"/>
        </w:rPr>
      </w:pPr>
      <w:r w:rsidRPr="001D4D2B">
        <w:rPr>
          <w:rFonts w:cs="Times New Roman"/>
          <w:b/>
          <w:bCs/>
          <w:szCs w:val="24"/>
          <w:lang w:val="zh-CN"/>
        </w:rPr>
        <w:t>Client Ledger</w:t>
      </w:r>
      <w:r w:rsidRPr="00B7038C">
        <w:rPr>
          <w:rFonts w:cs="Times New Roman"/>
          <w:szCs w:val="24"/>
          <w:lang w:val="zh-CN"/>
        </w:rPr>
        <w:t>: A detailed record for each individual client (or matter) showing all the financial transactions related to them, such as money received, money paid out, and transfers. The total of all client ledger balances must always equal the balance on the client bank account.</w:t>
      </w:r>
    </w:p>
    <w:p w14:paraId="579DD4B6" w14:textId="77777777" w:rsidR="00BB218F" w:rsidRPr="00B7038C" w:rsidRDefault="00BB218F" w:rsidP="00BB218F">
      <w:pPr>
        <w:rPr>
          <w:rFonts w:cs="Times New Roman"/>
          <w:szCs w:val="24"/>
          <w:lang w:val="zh-CN"/>
        </w:rPr>
      </w:pPr>
      <w:r w:rsidRPr="001D4D2B">
        <w:rPr>
          <w:rFonts w:cs="Times New Roman"/>
          <w:b/>
          <w:bCs/>
          <w:szCs w:val="24"/>
          <w:lang w:val="zh-CN"/>
        </w:rPr>
        <w:t>Client Money</w:t>
      </w:r>
      <w:r w:rsidRPr="00B7038C">
        <w:rPr>
          <w:rFonts w:cs="Times New Roman"/>
          <w:szCs w:val="24"/>
          <w:lang w:val="zh-CN"/>
        </w:rPr>
        <w:t>: Money held or received by a firm that is not the firm's money. This includes money held for a client, as a trustee, as an agent, or as a stakeholder. It is the core concept of the Accounts Rules.</w:t>
      </w:r>
    </w:p>
    <w:p w14:paraId="5CF622C2" w14:textId="77777777" w:rsidR="00BB218F" w:rsidRPr="00B7038C" w:rsidRDefault="00BB218F" w:rsidP="00BB218F">
      <w:pPr>
        <w:rPr>
          <w:rFonts w:cs="Times New Roman"/>
          <w:b/>
          <w:bCs/>
          <w:szCs w:val="24"/>
          <w:lang w:val="zh-CN"/>
        </w:rPr>
      </w:pPr>
      <w:r w:rsidRPr="00B7038C">
        <w:rPr>
          <w:rFonts w:cs="Times New Roman"/>
          <w:b/>
          <w:bCs/>
          <w:szCs w:val="24"/>
          <w:lang w:val="zh-CN"/>
        </w:rPr>
        <w:t>D</w:t>
      </w:r>
    </w:p>
    <w:p w14:paraId="69A041BE" w14:textId="77777777" w:rsidR="00BB218F" w:rsidRPr="00B7038C" w:rsidRDefault="00BB218F" w:rsidP="00BB218F">
      <w:pPr>
        <w:rPr>
          <w:rFonts w:cs="Times New Roman"/>
          <w:szCs w:val="24"/>
          <w:lang w:val="zh-CN"/>
        </w:rPr>
      </w:pPr>
      <w:r w:rsidRPr="001D4D2B">
        <w:rPr>
          <w:rFonts w:cs="Times New Roman"/>
          <w:b/>
          <w:bCs/>
          <w:szCs w:val="24"/>
          <w:lang w:val="zh-CN"/>
        </w:rPr>
        <w:t>Disbursement</w:t>
      </w:r>
      <w:r w:rsidRPr="00B7038C">
        <w:rPr>
          <w:rFonts w:cs="Times New Roman"/>
          <w:szCs w:val="24"/>
          <w:lang w:val="zh-CN"/>
        </w:rPr>
        <w:t>: A payment made by the firm on behalf of a client. There are two types:</w:t>
      </w:r>
    </w:p>
    <w:p w14:paraId="44070AFD" w14:textId="77777777" w:rsidR="00BB218F" w:rsidRPr="00B7038C" w:rsidRDefault="00BB218F" w:rsidP="00BB218F">
      <w:pPr>
        <w:pStyle w:val="ListParagraph"/>
        <w:numPr>
          <w:ilvl w:val="0"/>
          <w:numId w:val="768"/>
        </w:numPr>
        <w:rPr>
          <w:rFonts w:cs="Times New Roman"/>
          <w:szCs w:val="24"/>
          <w:lang w:val="zh-CN"/>
        </w:rPr>
      </w:pPr>
      <w:r w:rsidRPr="001D4D2B">
        <w:rPr>
          <w:rFonts w:cs="Times New Roman"/>
          <w:b/>
          <w:bCs/>
          <w:szCs w:val="24"/>
          <w:lang w:val="zh-CN"/>
        </w:rPr>
        <w:t>Agency Disbursement</w:t>
      </w:r>
      <w:r w:rsidRPr="00B7038C">
        <w:rPr>
          <w:rFonts w:cs="Times New Roman"/>
          <w:szCs w:val="24"/>
          <w:lang w:val="zh-CN"/>
        </w:rPr>
        <w:t>: A payment to a third party where the firm is acting as the client's agent (e.g., a court fee, search fee, or barrister's fee). The firm acts as a mere channel for the client's money.</w:t>
      </w:r>
    </w:p>
    <w:p w14:paraId="5D3D5424" w14:textId="77777777" w:rsidR="00BB218F" w:rsidRPr="00B7038C" w:rsidRDefault="00BB218F" w:rsidP="00BB218F">
      <w:pPr>
        <w:pStyle w:val="ListParagraph"/>
        <w:numPr>
          <w:ilvl w:val="0"/>
          <w:numId w:val="768"/>
        </w:numPr>
        <w:rPr>
          <w:rFonts w:cs="Times New Roman"/>
          <w:szCs w:val="24"/>
          <w:lang w:val="zh-CN"/>
        </w:rPr>
      </w:pPr>
      <w:r w:rsidRPr="001D4D2B">
        <w:rPr>
          <w:rFonts w:cs="Times New Roman"/>
          <w:b/>
          <w:bCs/>
          <w:szCs w:val="24"/>
          <w:lang w:val="zh-CN"/>
        </w:rPr>
        <w:t>Principal Disbursement</w:t>
      </w:r>
      <w:r w:rsidRPr="00B7038C">
        <w:rPr>
          <w:rFonts w:cs="Times New Roman"/>
          <w:szCs w:val="24"/>
          <w:lang w:val="zh-CN"/>
        </w:rPr>
        <w:t>: A payment to a third party that is reclaimed as part of the firm's costs (e.g., photocopying, travel, or postage). These are treated as costs of the firm from the outset.</w:t>
      </w:r>
    </w:p>
    <w:p w14:paraId="14D1C6D1" w14:textId="77777777" w:rsidR="00BB218F" w:rsidRPr="00B7038C" w:rsidRDefault="00BB218F" w:rsidP="00BB218F">
      <w:pPr>
        <w:rPr>
          <w:rFonts w:cs="Times New Roman"/>
          <w:b/>
          <w:bCs/>
          <w:szCs w:val="24"/>
          <w:lang w:val="zh-CN"/>
        </w:rPr>
      </w:pPr>
      <w:r w:rsidRPr="00B7038C">
        <w:rPr>
          <w:rFonts w:cs="Times New Roman"/>
          <w:b/>
          <w:bCs/>
          <w:szCs w:val="24"/>
          <w:lang w:val="zh-CN"/>
        </w:rPr>
        <w:t>E</w:t>
      </w:r>
    </w:p>
    <w:p w14:paraId="4EC4FC51" w14:textId="77777777" w:rsidR="00BB218F" w:rsidRPr="00B7038C" w:rsidRDefault="00BB218F" w:rsidP="00BB218F">
      <w:pPr>
        <w:rPr>
          <w:rFonts w:cs="Times New Roman"/>
          <w:szCs w:val="24"/>
          <w:lang w:val="zh-CN"/>
        </w:rPr>
      </w:pPr>
      <w:r w:rsidRPr="001D4D2B">
        <w:rPr>
          <w:rFonts w:cs="Times New Roman"/>
          <w:b/>
          <w:bCs/>
          <w:szCs w:val="24"/>
          <w:lang w:val="zh-CN"/>
        </w:rPr>
        <w:t>Office Account</w:t>
      </w:r>
      <w:r w:rsidRPr="00B7038C">
        <w:rPr>
          <w:rFonts w:cs="Times New Roman"/>
          <w:szCs w:val="24"/>
          <w:lang w:val="zh-CN"/>
        </w:rPr>
        <w:t>: A bank account used for holding all money belonging to the firm, such as profits, capital, and payments received from clients for bills that have been delivered.</w:t>
      </w:r>
    </w:p>
    <w:p w14:paraId="761098B2" w14:textId="77777777" w:rsidR="00BB218F" w:rsidRPr="00B7038C" w:rsidRDefault="00BB218F" w:rsidP="00BB218F">
      <w:pPr>
        <w:rPr>
          <w:rFonts w:cs="Times New Roman"/>
          <w:b/>
          <w:bCs/>
          <w:szCs w:val="24"/>
          <w:lang w:val="zh-CN"/>
        </w:rPr>
      </w:pPr>
      <w:r w:rsidRPr="00B7038C">
        <w:rPr>
          <w:rFonts w:cs="Times New Roman"/>
          <w:b/>
          <w:bCs/>
          <w:szCs w:val="24"/>
          <w:lang w:val="zh-CN"/>
        </w:rPr>
        <w:t>I</w:t>
      </w:r>
    </w:p>
    <w:p w14:paraId="75BEECBB" w14:textId="77777777" w:rsidR="00BB218F" w:rsidRPr="00B7038C" w:rsidRDefault="00BB218F" w:rsidP="00BB218F">
      <w:pPr>
        <w:rPr>
          <w:rFonts w:cs="Times New Roman"/>
          <w:szCs w:val="24"/>
          <w:lang w:val="zh-CN"/>
        </w:rPr>
      </w:pPr>
      <w:r w:rsidRPr="001D4D2B">
        <w:rPr>
          <w:rFonts w:cs="Times New Roman"/>
          <w:b/>
          <w:bCs/>
          <w:szCs w:val="24"/>
          <w:lang w:val="zh-CN"/>
        </w:rPr>
        <w:t>Interest</w:t>
      </w:r>
      <w:r w:rsidRPr="00B7038C">
        <w:rPr>
          <w:rFonts w:cs="Times New Roman"/>
          <w:szCs w:val="24"/>
          <w:lang w:val="zh-CN"/>
        </w:rPr>
        <w:t>: The sum payable by a firm to a client for the use of their money held in a client account. The SRA Accounts Rules set out when this duty arises and the minimum calculation method that must be used.</w:t>
      </w:r>
    </w:p>
    <w:p w14:paraId="277F2BF1" w14:textId="77777777" w:rsidR="001D4D2B" w:rsidRDefault="001D4D2B" w:rsidP="00BB218F">
      <w:pPr>
        <w:rPr>
          <w:rFonts w:cs="Times New Roman"/>
          <w:b/>
          <w:bCs/>
          <w:szCs w:val="24"/>
        </w:rPr>
      </w:pPr>
    </w:p>
    <w:p w14:paraId="3A35D6DD" w14:textId="77777777" w:rsidR="001D4D2B" w:rsidRDefault="001D4D2B" w:rsidP="00BB218F">
      <w:pPr>
        <w:rPr>
          <w:rFonts w:cs="Times New Roman"/>
          <w:b/>
          <w:bCs/>
          <w:szCs w:val="24"/>
        </w:rPr>
      </w:pPr>
    </w:p>
    <w:p w14:paraId="388CBCBE" w14:textId="54C59018" w:rsidR="00BB218F" w:rsidRPr="00B7038C" w:rsidRDefault="00BB218F" w:rsidP="00BB218F">
      <w:pPr>
        <w:rPr>
          <w:rFonts w:cs="Times New Roman"/>
          <w:b/>
          <w:bCs/>
          <w:szCs w:val="24"/>
          <w:lang w:val="zh-CN"/>
        </w:rPr>
      </w:pPr>
      <w:r w:rsidRPr="00B7038C">
        <w:rPr>
          <w:rFonts w:cs="Times New Roman"/>
          <w:b/>
          <w:bCs/>
          <w:szCs w:val="24"/>
          <w:lang w:val="zh-CN"/>
        </w:rPr>
        <w:lastRenderedPageBreak/>
        <w:t>L</w:t>
      </w:r>
    </w:p>
    <w:p w14:paraId="5D34178F" w14:textId="3E80B693" w:rsidR="001D4D2B" w:rsidRPr="001D4D2B" w:rsidRDefault="00BB218F" w:rsidP="00BB218F">
      <w:pPr>
        <w:rPr>
          <w:rFonts w:cs="Times New Roman"/>
          <w:szCs w:val="24"/>
        </w:rPr>
      </w:pPr>
      <w:r w:rsidRPr="001D4D2B">
        <w:rPr>
          <w:rFonts w:cs="Times New Roman"/>
          <w:b/>
          <w:bCs/>
          <w:szCs w:val="24"/>
          <w:lang w:val="zh-CN"/>
        </w:rPr>
        <w:t>Lien</w:t>
      </w:r>
      <w:r w:rsidRPr="00B7038C">
        <w:rPr>
          <w:rFonts w:cs="Times New Roman"/>
          <w:szCs w:val="24"/>
          <w:lang w:val="zh-CN"/>
        </w:rPr>
        <w:t>: A right to retain possession of property belonging to another person until a debt is paid. In the context of accounts, a solicitor may have a lien over client money or documents for their unpaid costs, which is a permitted reason to withhold client money from a client account.</w:t>
      </w:r>
    </w:p>
    <w:p w14:paraId="2AFEE919" w14:textId="2A1405ED" w:rsidR="00BB218F" w:rsidRPr="00B7038C" w:rsidRDefault="00BB218F" w:rsidP="00BB218F">
      <w:pPr>
        <w:rPr>
          <w:rFonts w:cs="Times New Roman"/>
          <w:b/>
          <w:bCs/>
          <w:szCs w:val="24"/>
          <w:lang w:val="zh-CN"/>
        </w:rPr>
      </w:pPr>
      <w:r w:rsidRPr="00B7038C">
        <w:rPr>
          <w:rFonts w:cs="Times New Roman"/>
          <w:b/>
          <w:bCs/>
          <w:szCs w:val="24"/>
          <w:lang w:val="zh-CN"/>
        </w:rPr>
        <w:t>M</w:t>
      </w:r>
    </w:p>
    <w:p w14:paraId="10413994" w14:textId="77777777" w:rsidR="00BB218F" w:rsidRPr="00B7038C" w:rsidRDefault="00BB218F" w:rsidP="00BB218F">
      <w:pPr>
        <w:rPr>
          <w:rFonts w:cs="Times New Roman"/>
          <w:szCs w:val="24"/>
          <w:lang w:val="zh-CN"/>
        </w:rPr>
      </w:pPr>
      <w:r w:rsidRPr="001D4D2B">
        <w:rPr>
          <w:rFonts w:cs="Times New Roman"/>
          <w:b/>
          <w:bCs/>
          <w:szCs w:val="24"/>
          <w:lang w:val="zh-CN"/>
        </w:rPr>
        <w:t>Money Belonging to the Firm</w:t>
      </w:r>
      <w:r w:rsidRPr="00B7038C">
        <w:rPr>
          <w:rFonts w:cs="Times New Roman"/>
          <w:szCs w:val="24"/>
          <w:lang w:val="zh-CN"/>
        </w:rPr>
        <w:t>: All money that is not client money. This includes the firm's profit, capital, and money received from a client in payment of a properly delivered bill.</w:t>
      </w:r>
    </w:p>
    <w:p w14:paraId="314A9FE9" w14:textId="77777777" w:rsidR="00BB218F" w:rsidRPr="00B7038C" w:rsidRDefault="00BB218F" w:rsidP="00BB218F">
      <w:pPr>
        <w:rPr>
          <w:rFonts w:cs="Times New Roman"/>
          <w:b/>
          <w:bCs/>
          <w:szCs w:val="24"/>
          <w:lang w:val="zh-CN"/>
        </w:rPr>
      </w:pPr>
      <w:r w:rsidRPr="00B7038C">
        <w:rPr>
          <w:rFonts w:cs="Times New Roman"/>
          <w:b/>
          <w:bCs/>
          <w:szCs w:val="24"/>
          <w:lang w:val="zh-CN"/>
        </w:rPr>
        <w:t>R</w:t>
      </w:r>
    </w:p>
    <w:p w14:paraId="16E56984" w14:textId="77777777" w:rsidR="00BB218F" w:rsidRPr="00B7038C" w:rsidRDefault="00BB218F" w:rsidP="00BB218F">
      <w:pPr>
        <w:rPr>
          <w:rFonts w:cs="Times New Roman"/>
          <w:szCs w:val="24"/>
          <w:lang w:val="zh-CN"/>
        </w:rPr>
      </w:pPr>
      <w:r w:rsidRPr="001D4D2B">
        <w:rPr>
          <w:rFonts w:cs="Times New Roman"/>
          <w:b/>
          <w:bCs/>
          <w:szCs w:val="24"/>
          <w:lang w:val="zh-CN"/>
        </w:rPr>
        <w:t>Reconciliation</w:t>
      </w:r>
      <w:r w:rsidRPr="00B7038C">
        <w:rPr>
          <w:rFonts w:cs="Times New Roman"/>
          <w:szCs w:val="24"/>
          <w:lang w:val="zh-CN"/>
        </w:rPr>
        <w:t>: See Bank Reconciliation and Client Account Reconciliation.</w:t>
      </w:r>
    </w:p>
    <w:p w14:paraId="789104F7" w14:textId="77777777" w:rsidR="00BB218F" w:rsidRPr="00B7038C" w:rsidRDefault="00BB218F" w:rsidP="00BB218F">
      <w:pPr>
        <w:rPr>
          <w:rFonts w:cs="Times New Roman"/>
          <w:szCs w:val="24"/>
          <w:lang w:val="zh-CN"/>
        </w:rPr>
      </w:pPr>
      <w:r w:rsidRPr="001D4D2B">
        <w:rPr>
          <w:rFonts w:cs="Times New Roman"/>
          <w:b/>
          <w:bCs/>
          <w:szCs w:val="24"/>
          <w:lang w:val="zh-CN"/>
        </w:rPr>
        <w:t>Right to Retain</w:t>
      </w:r>
      <w:r w:rsidRPr="00B7038C">
        <w:rPr>
          <w:rFonts w:cs="Times New Roman"/>
          <w:szCs w:val="24"/>
          <w:lang w:val="zh-CN"/>
        </w:rPr>
        <w:t>: See Lien.</w:t>
      </w:r>
    </w:p>
    <w:p w14:paraId="6E786FFD" w14:textId="77777777" w:rsidR="00BB218F" w:rsidRPr="00B7038C" w:rsidRDefault="00BB218F" w:rsidP="00BB218F">
      <w:pPr>
        <w:rPr>
          <w:rFonts w:cs="Times New Roman"/>
          <w:b/>
          <w:bCs/>
          <w:szCs w:val="24"/>
          <w:lang w:val="zh-CN"/>
        </w:rPr>
      </w:pPr>
      <w:r w:rsidRPr="00B7038C">
        <w:rPr>
          <w:rFonts w:cs="Times New Roman"/>
          <w:b/>
          <w:bCs/>
          <w:szCs w:val="24"/>
          <w:lang w:val="zh-CN"/>
        </w:rPr>
        <w:t>S</w:t>
      </w:r>
    </w:p>
    <w:p w14:paraId="1D6D2B48" w14:textId="77777777" w:rsidR="00BB218F" w:rsidRPr="00B7038C" w:rsidRDefault="00BB218F" w:rsidP="00BB218F">
      <w:pPr>
        <w:rPr>
          <w:rFonts w:cs="Times New Roman"/>
          <w:szCs w:val="24"/>
          <w:lang w:val="zh-CN"/>
        </w:rPr>
      </w:pPr>
      <w:r w:rsidRPr="001D4D2B">
        <w:rPr>
          <w:rFonts w:cs="Times New Roman"/>
          <w:b/>
          <w:bCs/>
          <w:szCs w:val="24"/>
          <w:lang w:val="zh-CN"/>
        </w:rPr>
        <w:t>SRA Accounts Rules</w:t>
      </w:r>
      <w:r w:rsidRPr="00B7038C">
        <w:rPr>
          <w:rFonts w:cs="Times New Roman"/>
          <w:szCs w:val="24"/>
          <w:lang w:val="zh-CN"/>
        </w:rPr>
        <w:t>: The set of rules issued by the Solicitors Regulation Authority that govern how solicitors and law firms in England and Wales must handle client money. Compliance is a mandatory condition of practice.</w:t>
      </w:r>
    </w:p>
    <w:p w14:paraId="00223211" w14:textId="77777777" w:rsidR="00BB218F" w:rsidRPr="00B7038C" w:rsidRDefault="00BB218F" w:rsidP="00BB218F">
      <w:pPr>
        <w:rPr>
          <w:rFonts w:cs="Times New Roman"/>
          <w:b/>
          <w:bCs/>
          <w:szCs w:val="24"/>
          <w:lang w:val="zh-CN"/>
        </w:rPr>
      </w:pPr>
      <w:r w:rsidRPr="00B7038C">
        <w:rPr>
          <w:rFonts w:cs="Times New Roman"/>
          <w:b/>
          <w:bCs/>
          <w:szCs w:val="24"/>
          <w:lang w:val="zh-CN"/>
        </w:rPr>
        <w:t>T</w:t>
      </w:r>
    </w:p>
    <w:p w14:paraId="3AE75F89" w14:textId="77777777" w:rsidR="00BB218F" w:rsidRPr="00B7038C" w:rsidRDefault="00BB218F" w:rsidP="00BB218F">
      <w:pPr>
        <w:rPr>
          <w:rFonts w:cs="Times New Roman"/>
          <w:szCs w:val="24"/>
          <w:lang w:val="zh-CN"/>
        </w:rPr>
      </w:pPr>
      <w:r w:rsidRPr="00B7038C">
        <w:rPr>
          <w:rFonts w:cs="Times New Roman"/>
          <w:szCs w:val="24"/>
          <w:lang w:val="zh-CN"/>
        </w:rPr>
        <w:t>T</w:t>
      </w:r>
      <w:r w:rsidRPr="001D4D2B">
        <w:rPr>
          <w:rFonts w:cs="Times New Roman"/>
          <w:b/>
          <w:bCs/>
          <w:szCs w:val="24"/>
          <w:lang w:val="zh-CN"/>
        </w:rPr>
        <w:t>hird-Party Managed Account (TPMA)</w:t>
      </w:r>
      <w:r w:rsidRPr="00B7038C">
        <w:rPr>
          <w:rFonts w:cs="Times New Roman"/>
          <w:szCs w:val="24"/>
          <w:lang w:val="zh-CN"/>
        </w:rPr>
        <w:t>: An account where the money is held by a third party (not the firm or the client) but the firm has some authority to instruct transactions on it. The use of TPMAs can, in certain circumstances, mean the money is not classified as "client money" for the purposes of the SRA Accounts Rules.</w:t>
      </w:r>
    </w:p>
    <w:p w14:paraId="5948EECD" w14:textId="77777777" w:rsidR="00BB218F" w:rsidRPr="00B7038C" w:rsidRDefault="00BB218F" w:rsidP="00BB218F">
      <w:pPr>
        <w:rPr>
          <w:rFonts w:cs="Times New Roman"/>
          <w:szCs w:val="24"/>
          <w:lang w:val="zh-CN"/>
        </w:rPr>
      </w:pPr>
      <w:r w:rsidRPr="001D4D2B">
        <w:rPr>
          <w:rFonts w:cs="Times New Roman"/>
          <w:b/>
          <w:bCs/>
          <w:szCs w:val="24"/>
          <w:lang w:val="zh-CN"/>
        </w:rPr>
        <w:t>Transfer</w:t>
      </w:r>
      <w:r w:rsidRPr="00B7038C">
        <w:rPr>
          <w:rFonts w:cs="Times New Roman"/>
          <w:szCs w:val="24"/>
          <w:lang w:val="zh-CN"/>
        </w:rPr>
        <w:t>: The movement of money from one part of the accounting system to another. Key types include transferring money from the client account to the office account upon payment of a bill, or transferring money between two client ledgers.</w:t>
      </w:r>
    </w:p>
    <w:p w14:paraId="06DFA759" w14:textId="77777777" w:rsidR="001D4D2B" w:rsidRDefault="001D4D2B" w:rsidP="00BB218F">
      <w:pPr>
        <w:rPr>
          <w:rFonts w:cs="Times New Roman"/>
          <w:b/>
          <w:bCs/>
          <w:szCs w:val="24"/>
        </w:rPr>
      </w:pPr>
    </w:p>
    <w:p w14:paraId="6C77CAE8" w14:textId="77777777" w:rsidR="001D4D2B" w:rsidRDefault="001D4D2B" w:rsidP="00BB218F">
      <w:pPr>
        <w:rPr>
          <w:rFonts w:cs="Times New Roman"/>
          <w:b/>
          <w:bCs/>
          <w:szCs w:val="24"/>
        </w:rPr>
      </w:pPr>
    </w:p>
    <w:p w14:paraId="5EC7A293" w14:textId="77777777" w:rsidR="001D4D2B" w:rsidRDefault="001D4D2B" w:rsidP="00BB218F">
      <w:pPr>
        <w:rPr>
          <w:rFonts w:cs="Times New Roman"/>
          <w:b/>
          <w:bCs/>
          <w:szCs w:val="24"/>
        </w:rPr>
      </w:pPr>
    </w:p>
    <w:p w14:paraId="5DFE0324" w14:textId="4AB00BF5" w:rsidR="00BB218F" w:rsidRPr="001D4D2B" w:rsidRDefault="00BB218F" w:rsidP="00BB218F">
      <w:pPr>
        <w:rPr>
          <w:rFonts w:cs="Times New Roman"/>
          <w:b/>
          <w:bCs/>
          <w:szCs w:val="24"/>
          <w:lang w:val="zh-CN"/>
        </w:rPr>
      </w:pPr>
      <w:r w:rsidRPr="00B7038C">
        <w:rPr>
          <w:rFonts w:cs="Times New Roman"/>
          <w:b/>
          <w:bCs/>
          <w:szCs w:val="24"/>
          <w:lang w:val="zh-CN"/>
        </w:rPr>
        <w:lastRenderedPageBreak/>
        <w:t>V</w:t>
      </w:r>
    </w:p>
    <w:p w14:paraId="74CB5FA8" w14:textId="50A25E22" w:rsidR="00BB218F" w:rsidRDefault="00BB218F" w:rsidP="00BB218F">
      <w:pPr>
        <w:rPr>
          <w:rFonts w:cs="Times New Roman"/>
          <w:szCs w:val="24"/>
        </w:rPr>
      </w:pPr>
      <w:bookmarkStart w:id="5" w:name="_bh5c1gc19qnd"/>
      <w:bookmarkEnd w:id="5"/>
      <w:r w:rsidRPr="001D4D2B">
        <w:rPr>
          <w:rFonts w:cs="Times New Roman"/>
          <w:b/>
          <w:bCs/>
          <w:szCs w:val="24"/>
          <w:lang w:val="zh-CN"/>
        </w:rPr>
        <w:t>VAT (Value Added Tax)</w:t>
      </w:r>
      <w:r w:rsidRPr="00B7038C">
        <w:rPr>
          <w:rFonts w:cs="Times New Roman"/>
          <w:szCs w:val="24"/>
          <w:lang w:val="zh-CN"/>
        </w:rPr>
        <w:t>: A tax on goods and services. In a legal context, VAT is typically added to bills of costs (on fees and some disbursements) and must be properly accounted for and paid to HM Revenue &amp; Customs</w:t>
      </w:r>
      <w:r>
        <w:rPr>
          <w:rFonts w:cs="Times New Roman"/>
          <w:szCs w:val="24"/>
        </w:rPr>
        <w:t>.</w:t>
      </w:r>
    </w:p>
    <w:p w14:paraId="698417B7" w14:textId="194A5579" w:rsidR="00DA28CD" w:rsidRPr="00E27206" w:rsidRDefault="00DA28CD" w:rsidP="00DA28CD">
      <w:pPr>
        <w:pStyle w:val="Heading1fornon-chapterheadings"/>
        <w:rPr>
          <w:rFonts w:asciiTheme="minorHAnsi" w:hAnsiTheme="minorHAnsi"/>
          <w:sz w:val="24"/>
          <w:szCs w:val="24"/>
        </w:rPr>
      </w:pPr>
      <w:r w:rsidRPr="00E27206">
        <w:rPr>
          <w:rFonts w:asciiTheme="minorHAnsi" w:hAnsiTheme="minorHAnsi"/>
          <w:noProof/>
          <w:sz w:val="24"/>
          <w:szCs w:val="24"/>
        </w:rPr>
        <w:lastRenderedPageBreak/>
        <mc:AlternateContent>
          <mc:Choice Requires="wps">
            <w:drawing>
              <wp:anchor distT="0" distB="0" distL="114300" distR="114300" simplePos="0" relativeHeight="251636736" behindDoc="1" locked="0" layoutInCell="1" allowOverlap="1" wp14:anchorId="0691E060" wp14:editId="73A617AF">
                <wp:simplePos x="0" y="0"/>
                <wp:positionH relativeFrom="margin">
                  <wp:posOffset>-726</wp:posOffset>
                </wp:positionH>
                <wp:positionV relativeFrom="page">
                  <wp:align>top</wp:align>
                </wp:positionV>
                <wp:extent cx="2167128" cy="2590800"/>
                <wp:effectExtent l="0" t="0" r="508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7128" cy="2590800"/>
                        </a:xfrm>
                        <a:prstGeom prst="rect">
                          <a:avLst/>
                        </a:prstGeom>
                        <a:solidFill>
                          <a:schemeClr val="bg1">
                            <a:lumMod val="95000"/>
                          </a:schemeClr>
                        </a:solidFill>
                        <a:ln w="9525">
                          <a:noFill/>
                          <a:miter lim="800000"/>
                          <a:headEnd/>
                          <a:tailEnd/>
                        </a:ln>
                      </wps:spPr>
                      <wps:txbx>
                        <w:txbxContent>
                          <w:p w14:paraId="6C992CDE" w14:textId="77777777" w:rsidR="00681E95" w:rsidRPr="00DD3CF5" w:rsidRDefault="00681E95" w:rsidP="00831A2F">
                            <w:pPr>
                              <w:spacing w:before="200" w:after="0" w:line="240" w:lineRule="auto"/>
                              <w:jc w:val="center"/>
                              <w:rPr>
                                <w:rFonts w:ascii="Palatino Linotype" w:hAnsi="Palatino Linotype"/>
                                <w:color w:val="auto"/>
                                <w:sz w:val="224"/>
                                <w:szCs w:val="224"/>
                              </w:rPr>
                            </w:pPr>
                            <w:r w:rsidRPr="008125A8">
                              <w:rPr>
                                <w:rFonts w:ascii="Palatino Linotype" w:hAnsi="Palatino Linotype"/>
                                <w:color w:val="auto"/>
                                <w:sz w:val="200"/>
                                <w:szCs w:val="2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91E060" id="Text Box 2" o:spid="_x0000_s1035" type="#_x0000_t202" style="position:absolute;left:0;text-align:left;margin-left:-.05pt;margin-top:0;width:170.65pt;height:204pt;z-index:-251679744;visibility:visible;mso-wrap-style:square;mso-width-percent:0;mso-height-percent:0;mso-wrap-distance-left:9pt;mso-wrap-distance-top:0;mso-wrap-distance-right:9pt;mso-wrap-distance-bottom:0;mso-position-horizontal:absolute;mso-position-horizontal-relative:margin;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3QXIQIAACEEAAAOAAAAZHJzL2Uyb0RvYy54bWysU9uO2yAQfa/Uf0C8N74oyW6sOKtttltV&#10;2l6kbT8AYxyjAkOBxN5+fQfszabtW9UXxDBw5syZw/Zm1IqchPMSTE2LRU6JMBxaaQ41/fb1/s01&#10;JT4w0zIFRtT0SXh6s3v9ajvYSpTQg2qFIwhifDXYmvYh2CrLPO+FZn4BVhhMduA0Cxi6Q9Y6NiC6&#10;VlmZ5+tsANdaB1x4j6d3U5LuEn7XCR4+d50XgaiaIreQVpfWJq7Zbsuqg2O2l3ymwf6BhWbSYNEz&#10;1B0LjByd/AtKS+7AQxcWHHQGXSe5SD1gN0X+RzePPbMi9YLieHuWyf8/WP7p9Gi/OBLGtzDiAFMT&#10;3j4A/+6JgX3PzEHcOgdDL1iLhYsoWTZYX81Po9S+8hGkGT5Ci0NmxwAJaOycjqpgnwTRcQBPZ9HF&#10;GAjHw7JYXxUl2oRjrlxt8us8jSVj1fNz63x4L0CTuKmpw6kmeHZ68CHSYdXzlVjNg5LtvVQqBdFJ&#10;Yq8cOTH0QHOYWlRHjVyns80qP5dMxovXE+pvSMqQoaabVblKxQ3EEsk/WgY0sZK6pkh+BmNVVOyd&#10;adOVwKSa9khWmVnCqNqkXxibkci2puuob1S0gfYJNXUweRb/GG56cD8pGdCvNfU/jswJStQHg3PZ&#10;FMtlNHgKlqurEgN3mWkuM8xwhKppoGTa7kP6FFExA7c4v04mZV+YzJTRh0ma+c9Eo1/G6dbLz979&#10;AgAA//8DAFBLAwQUAAYACAAAACEAQie2L9sAAAAGAQAADwAAAGRycy9kb3ducmV2LnhtbEyPy07D&#10;MBRE90j8g3WR2LV2QoWqkJsqKg+xpUVi68SXOMKP1Hbb0K/HrGA5mtHMmXozW8NOFOLoHUKxFMDI&#10;9V6NbkB43z8v1sBikk5J4x0hfFOETXN9VctK+bN7o9MuDSyXuFhJBJ3SVHEee01WxqWfyGXv0wcr&#10;U5Zh4CrIcy63hpdC3HMrR5cXtJxoq6n/2h0tQnjaxu5yaHX5mD7aF2n2h9fxgnh7M7cPwBLN6S8M&#10;v/gZHZrM1PmjU5EZhEWRgwj5TzbvVkUJrENYibUA3tT8P37zAwAA//8DAFBLAQItABQABgAIAAAA&#10;IQC2gziS/gAAAOEBAAATAAAAAAAAAAAAAAAAAAAAAABbQ29udGVudF9UeXBlc10ueG1sUEsBAi0A&#10;FAAGAAgAAAAhADj9If/WAAAAlAEAAAsAAAAAAAAAAAAAAAAALwEAAF9yZWxzLy5yZWxzUEsBAi0A&#10;FAAGAAgAAAAhAB7jdBchAgAAIQQAAA4AAAAAAAAAAAAAAAAALgIAAGRycy9lMm9Eb2MueG1sUEsB&#10;Ai0AFAAGAAgAAAAhAEInti/bAAAABgEAAA8AAAAAAAAAAAAAAAAAewQAAGRycy9kb3ducmV2Lnht&#10;bFBLBQYAAAAABAAEAPMAAACDBQAAAAA=&#10;" fillcolor="#f2f2f2 [3052]" stroked="f">
                <v:textbox>
                  <w:txbxContent>
                    <w:p w14:paraId="6C992CDE" w14:textId="77777777" w:rsidR="00681E95" w:rsidRPr="00DD3CF5" w:rsidRDefault="00681E95" w:rsidP="00831A2F">
                      <w:pPr>
                        <w:spacing w:before="200" w:after="0" w:line="240" w:lineRule="auto"/>
                        <w:jc w:val="center"/>
                        <w:rPr>
                          <w:rFonts w:ascii="Palatino Linotype" w:hAnsi="Palatino Linotype"/>
                          <w:color w:val="auto"/>
                          <w:sz w:val="224"/>
                          <w:szCs w:val="224"/>
                        </w:rPr>
                      </w:pPr>
                      <w:r w:rsidRPr="008125A8">
                        <w:rPr>
                          <w:rFonts w:ascii="Palatino Linotype" w:hAnsi="Palatino Linotype"/>
                          <w:color w:val="auto"/>
                          <w:sz w:val="200"/>
                          <w:szCs w:val="200"/>
                        </w:rPr>
                        <w:t>1</w:t>
                      </w:r>
                    </w:p>
                  </w:txbxContent>
                </v:textbox>
                <w10:wrap anchorx="margin" anchory="page"/>
              </v:shape>
            </w:pict>
          </mc:Fallback>
        </mc:AlternateContent>
      </w:r>
    </w:p>
    <w:p w14:paraId="4C7EE322" w14:textId="194A5579" w:rsidR="007561CA" w:rsidRPr="0045477F" w:rsidRDefault="0035467E" w:rsidP="00C01DF0">
      <w:pPr>
        <w:pStyle w:val="Heading1"/>
        <w:ind w:left="0"/>
        <w:rPr>
          <w:szCs w:val="50"/>
        </w:rPr>
      </w:pPr>
      <w:bookmarkStart w:id="6" w:name="_Toc211981022"/>
      <w:r>
        <w:rPr>
          <w:szCs w:val="50"/>
        </w:rPr>
        <w:t>IN</w:t>
      </w:r>
      <w:r w:rsidR="002E4D70">
        <w:rPr>
          <w:szCs w:val="50"/>
        </w:rPr>
        <w:t>TRODUCTION TO SOLICITORS’ ACCOUNT AND THE REGULATORY FRAMEWORK</w:t>
      </w:r>
      <w:bookmarkEnd w:id="6"/>
    </w:p>
    <w:p w14:paraId="585DA702" w14:textId="77777777" w:rsidR="00CA6872" w:rsidRPr="00CA6872" w:rsidRDefault="00CA6872" w:rsidP="00CA6872">
      <w:r w:rsidRPr="00CA6872">
        <w:t xml:space="preserve">The management of client money is a fundamental aspect of legal practice and a core expression of the solicitor’s fiduciary duty. It reflects the profession’s ethical commitment to act in the client’s best interests, maintain strict financial integrity, and safeguard public confidence in the legal system. The </w:t>
      </w:r>
      <w:bookmarkStart w:id="7" w:name="_Hlk211957511"/>
      <w:r w:rsidRPr="00CA6872">
        <w:rPr>
          <w:i/>
          <w:iCs/>
        </w:rPr>
        <w:t>Solicitors Regulation Authority (SRA) Accounts Rules 2019</w:t>
      </w:r>
      <w:bookmarkEnd w:id="7"/>
      <w:r w:rsidRPr="00CA6872">
        <w:t xml:space="preserve"> provide the principal framework governing this duty, requiring client funds to be protected, kept distinct from the firm’s own money, and applied solely for </w:t>
      </w:r>
      <w:proofErr w:type="spellStart"/>
      <w:r w:rsidRPr="00CA6872">
        <w:t>authorised</w:t>
      </w:r>
      <w:proofErr w:type="spellEnd"/>
      <w:r w:rsidRPr="00CA6872">
        <w:t xml:space="preserve"> purposes. These obligations apply not only to firms as entities but also personally to managers, employees, and compliance officers, ensuring accountability at every level of legal practice.</w:t>
      </w:r>
    </w:p>
    <w:p w14:paraId="2F387062" w14:textId="7119B779" w:rsidR="00904398" w:rsidRPr="0035467E" w:rsidRDefault="00CA6872" w:rsidP="0035467E">
      <w:r w:rsidRPr="00CA6872">
        <w:t>In addition to regulatory compliance, solicitors must also possess a working understanding of financial principles such as double-entry bookkeeping and the correct application of debits and credits. These principles underpin accurate record-keeping and transparent accounting, enabling firms to demonstrate proper stewardship of client assets. Together, the regulatory framework and accounting fundamentals establish a system designed to prevent misuse of funds, promote professional responsibility, and sustain the trust on which the solicitor–client relationship depends.</w:t>
      </w:r>
    </w:p>
    <w:p w14:paraId="26E76FBB" w14:textId="163505CF" w:rsidR="00904398" w:rsidRDefault="00C01DF0" w:rsidP="0035467E">
      <w:pPr>
        <w:pStyle w:val="Heading2"/>
      </w:pPr>
      <w:bookmarkStart w:id="8" w:name="_Toc211981023"/>
      <w:r>
        <w:t xml:space="preserve">1.1 </w:t>
      </w:r>
      <w:r w:rsidR="00CA6872">
        <w:t>The Fundamental Duty of Stewardship and Fiduciary Responsibility</w:t>
      </w:r>
      <w:bookmarkEnd w:id="8"/>
    </w:p>
    <w:p w14:paraId="1E3AB352" w14:textId="77777777" w:rsidR="00CA6872" w:rsidRPr="00CA6872" w:rsidRDefault="00CA6872" w:rsidP="00CA6872">
      <w:pPr>
        <w:rPr>
          <w:lang w:val="zh-CN"/>
        </w:rPr>
      </w:pPr>
      <w:r w:rsidRPr="00CA6872">
        <w:rPr>
          <w:lang w:val="zh-CN"/>
        </w:rPr>
        <w:lastRenderedPageBreak/>
        <w:t>Imagine your friend gives you £500 to hold onto so you can buy a concert ticket for them. That money isn't yours. You can't spend it on a new video game. You have a responsibility to keep it safe and use it only for its intended purpose. This is a simple form of stewardship.</w:t>
      </w:r>
    </w:p>
    <w:p w14:paraId="4CFE10DA" w14:textId="77777777" w:rsidR="00CA6872" w:rsidRPr="00CA6872" w:rsidRDefault="00CA6872" w:rsidP="00CA6872">
      <w:pPr>
        <w:rPr>
          <w:lang w:val="zh-CN"/>
        </w:rPr>
      </w:pPr>
      <w:r w:rsidRPr="00CA6872">
        <w:rPr>
          <w:lang w:val="zh-CN"/>
        </w:rPr>
        <w:t>Now, amplify that by millions of pounds, and you have the world of a solicitor. Clients trust law firms with their money for house deposits, divorce settlements, and business deals. This trust is the foundation of the legal profession.</w:t>
      </w:r>
    </w:p>
    <w:p w14:paraId="49D960A6" w14:textId="77777777" w:rsidR="00CA6872" w:rsidRPr="00CA6872" w:rsidRDefault="00CA6872" w:rsidP="00CA6872">
      <w:pPr>
        <w:rPr>
          <w:lang w:val="zh-CN"/>
        </w:rPr>
      </w:pPr>
      <w:r w:rsidRPr="00CA6872">
        <w:rPr>
          <w:lang w:val="zh-CN"/>
        </w:rPr>
        <w:t>As a solicitor, you are a fiduciary. This is a legal and ethical duty to act in the best interests of your client, putting their interests ahead of your own. When it comes to client money, this means:</w:t>
      </w:r>
    </w:p>
    <w:p w14:paraId="54E46485" w14:textId="77777777" w:rsidR="004D6B67" w:rsidRPr="004D6B67" w:rsidRDefault="00CA6872" w:rsidP="004D6B67">
      <w:pPr>
        <w:pStyle w:val="ListParagraph"/>
        <w:numPr>
          <w:ilvl w:val="0"/>
          <w:numId w:val="557"/>
        </w:numPr>
        <w:rPr>
          <w:lang w:val="zh-CN"/>
        </w:rPr>
      </w:pPr>
      <w:r w:rsidRPr="004D6B67">
        <w:rPr>
          <w:lang w:val="zh-CN"/>
        </w:rPr>
        <w:t>It must be safe.</w:t>
      </w:r>
    </w:p>
    <w:p w14:paraId="4FE3B101" w14:textId="77777777" w:rsidR="004D6B67" w:rsidRPr="004D6B67" w:rsidRDefault="00CA6872" w:rsidP="004D6B67">
      <w:pPr>
        <w:pStyle w:val="ListParagraph"/>
        <w:numPr>
          <w:ilvl w:val="0"/>
          <w:numId w:val="557"/>
        </w:numPr>
        <w:rPr>
          <w:lang w:val="zh-CN"/>
        </w:rPr>
      </w:pPr>
      <w:r w:rsidRPr="004D6B67">
        <w:rPr>
          <w:lang w:val="zh-CN"/>
        </w:rPr>
        <w:t>It must be separate from the firm's money.</w:t>
      </w:r>
    </w:p>
    <w:p w14:paraId="137A7C35" w14:textId="7E1D94D5" w:rsidR="00CA6872" w:rsidRPr="004D6B67" w:rsidRDefault="00CA6872" w:rsidP="004D6B67">
      <w:pPr>
        <w:pStyle w:val="ListParagraph"/>
        <w:numPr>
          <w:ilvl w:val="0"/>
          <w:numId w:val="557"/>
        </w:numPr>
        <w:rPr>
          <w:lang w:val="zh-CN"/>
        </w:rPr>
      </w:pPr>
      <w:r w:rsidRPr="004D6B67">
        <w:rPr>
          <w:lang w:val="zh-CN"/>
        </w:rPr>
        <w:t>It must only be used for the client's specific matter.</w:t>
      </w:r>
    </w:p>
    <w:p w14:paraId="410ACCD6" w14:textId="6D0A567E" w:rsidR="00CA6872" w:rsidRPr="00CA6872" w:rsidRDefault="00CA6872" w:rsidP="00CA6872">
      <w:r w:rsidRPr="00CA6872">
        <w:rPr>
          <w:lang w:val="zh-CN"/>
        </w:rPr>
        <w:t>This duty of stewardship and fiduciary responsibility is the "why" behind all the rules you will learn.</w:t>
      </w:r>
    </w:p>
    <w:p w14:paraId="5660FE10" w14:textId="77777777" w:rsidR="00CA6872" w:rsidRPr="00CA6872" w:rsidRDefault="00CA6872" w:rsidP="004D6B67">
      <w:pPr>
        <w:pStyle w:val="Heading2"/>
        <w:rPr>
          <w:lang w:val="zh-CN"/>
        </w:rPr>
      </w:pPr>
      <w:bookmarkStart w:id="9" w:name="_jvtilynx45oz"/>
      <w:bookmarkStart w:id="10" w:name="_Toc211981024"/>
      <w:bookmarkEnd w:id="9"/>
      <w:r w:rsidRPr="00CA6872">
        <w:rPr>
          <w:lang w:val="zh-CN"/>
        </w:rPr>
        <w:t xml:space="preserve">1.2 Overview and Purpose of the </w:t>
      </w:r>
      <w:r w:rsidRPr="004D6B67">
        <w:rPr>
          <w:i/>
          <w:iCs/>
          <w:lang w:val="zh-CN"/>
        </w:rPr>
        <w:t>SRA Accounts Rules 2019</w:t>
      </w:r>
      <w:bookmarkEnd w:id="10"/>
    </w:p>
    <w:p w14:paraId="61FFA139" w14:textId="77777777" w:rsidR="00CA6872" w:rsidRPr="00CA6872" w:rsidRDefault="00CA6872" w:rsidP="00CA6872">
      <w:pPr>
        <w:rPr>
          <w:lang w:val="zh-CN"/>
        </w:rPr>
      </w:pPr>
      <w:r w:rsidRPr="00CA6872">
        <w:rPr>
          <w:lang w:val="zh-CN"/>
        </w:rPr>
        <w:t>The Solicitors Regulation Authority (SRA) is the regulator for solicitors in England and Wales. To ensure all firms meet their fiduciary duties, the SRA created the SRA Accounts Rules.</w:t>
      </w:r>
    </w:p>
    <w:p w14:paraId="26D8F9C0" w14:textId="77777777" w:rsidR="00CA6872" w:rsidRPr="00CA6872" w:rsidRDefault="00CA6872" w:rsidP="00CA6872">
      <w:pPr>
        <w:rPr>
          <w:lang w:val="zh-CN"/>
        </w:rPr>
      </w:pPr>
      <w:r w:rsidRPr="00CA6872">
        <w:rPr>
          <w:lang w:val="zh-CN"/>
        </w:rPr>
        <w:t>Think of these Rules as the official instruction manual for handling client money. The current version came into effect in November 2019.</w:t>
      </w:r>
    </w:p>
    <w:p w14:paraId="6CF1FFC2" w14:textId="77777777" w:rsidR="00CA6872" w:rsidRPr="00CA6872" w:rsidRDefault="00CA6872" w:rsidP="00CA6872">
      <w:pPr>
        <w:rPr>
          <w:lang w:val="zh-CN"/>
        </w:rPr>
      </w:pPr>
      <w:r w:rsidRPr="00CA6872">
        <w:rPr>
          <w:lang w:val="zh-CN"/>
        </w:rPr>
        <w:t>The main purposes of the Rules are:</w:t>
      </w:r>
    </w:p>
    <w:p w14:paraId="1AED9A7C" w14:textId="19BF6B23" w:rsidR="00CA6872" w:rsidRPr="00CA6872" w:rsidRDefault="004D6B67" w:rsidP="00CA6872">
      <w:pPr>
        <w:numPr>
          <w:ilvl w:val="0"/>
          <w:numId w:val="530"/>
        </w:numPr>
        <w:rPr>
          <w:lang w:val="zh-CN"/>
        </w:rPr>
      </w:pPr>
      <w:r>
        <w:t>The</w:t>
      </w:r>
      <w:r w:rsidR="00CA6872" w:rsidRPr="00CA6872">
        <w:rPr>
          <w:lang w:val="zh-CN"/>
        </w:rPr>
        <w:t xml:space="preserve"> number one goal</w:t>
      </w:r>
      <w:r>
        <w:t xml:space="preserve"> is to </w:t>
      </w:r>
      <w:r w:rsidRPr="00CA6872">
        <w:rPr>
          <w:lang w:val="zh-CN"/>
        </w:rPr>
        <w:t>keep client money safe</w:t>
      </w:r>
      <w:r w:rsidR="00CA6872" w:rsidRPr="00CA6872">
        <w:rPr>
          <w:lang w:val="zh-CN"/>
        </w:rPr>
        <w:t>.</w:t>
      </w:r>
    </w:p>
    <w:p w14:paraId="284C34D4" w14:textId="1105BECD" w:rsidR="00CA6872" w:rsidRPr="00CA6872" w:rsidRDefault="00CA6872" w:rsidP="00CA6872">
      <w:pPr>
        <w:numPr>
          <w:ilvl w:val="0"/>
          <w:numId w:val="530"/>
        </w:numPr>
        <w:rPr>
          <w:lang w:val="zh-CN"/>
        </w:rPr>
      </w:pPr>
      <w:r w:rsidRPr="00CA6872">
        <w:rPr>
          <w:lang w:val="zh-CN"/>
        </w:rPr>
        <w:t>To maintain public trust</w:t>
      </w:r>
      <w:r w:rsidR="004D6B67">
        <w:t>; pe</w:t>
      </w:r>
      <w:r w:rsidRPr="00CA6872">
        <w:rPr>
          <w:lang w:val="zh-CN"/>
        </w:rPr>
        <w:t>ople must be able to trust solicitors without question.</w:t>
      </w:r>
    </w:p>
    <w:p w14:paraId="0E93822F" w14:textId="0ADBE733" w:rsidR="00CA6872" w:rsidRPr="00CA6872" w:rsidRDefault="00CA6872" w:rsidP="00CA6872">
      <w:pPr>
        <w:numPr>
          <w:ilvl w:val="0"/>
          <w:numId w:val="530"/>
        </w:numPr>
        <w:rPr>
          <w:lang w:val="zh-CN"/>
        </w:rPr>
      </w:pPr>
      <w:r w:rsidRPr="00CA6872">
        <w:rPr>
          <w:lang w:val="zh-CN"/>
        </w:rPr>
        <w:t xml:space="preserve">The Rules </w:t>
      </w:r>
      <w:r w:rsidR="004D6B67">
        <w:t xml:space="preserve">provide a clear framework; they </w:t>
      </w:r>
      <w:r w:rsidRPr="00CA6872">
        <w:rPr>
          <w:lang w:val="zh-CN"/>
        </w:rPr>
        <w:t>tell you what you must do, even if they don't always spell out exactly how to do it.</w:t>
      </w:r>
    </w:p>
    <w:p w14:paraId="372D40CF" w14:textId="5882BBE1" w:rsidR="00CA6872" w:rsidRPr="00CA6872" w:rsidRDefault="00CA6872" w:rsidP="00CA6872">
      <w:r w:rsidRPr="00CA6872">
        <w:rPr>
          <w:lang w:val="zh-CN"/>
        </w:rPr>
        <w:lastRenderedPageBreak/>
        <w:t xml:space="preserve">The </w:t>
      </w:r>
      <w:r w:rsidRPr="00CA6872">
        <w:rPr>
          <w:i/>
          <w:iCs/>
          <w:lang w:val="zh-CN"/>
        </w:rPr>
        <w:t>2019 Rules</w:t>
      </w:r>
      <w:r w:rsidRPr="00CA6872">
        <w:rPr>
          <w:lang w:val="zh-CN"/>
        </w:rPr>
        <w:t xml:space="preserve"> are more principles-based than older, more rigid versions. This means they focus on the key outcomes (e.g., "keep client money safe") and allow firms to design their own systems to achieve them, rather than following hundreds of tiny, prescriptive commands.</w:t>
      </w:r>
    </w:p>
    <w:p w14:paraId="5E1C100D" w14:textId="1DD58E88" w:rsidR="00CA6872" w:rsidRPr="00CA6872" w:rsidRDefault="00CA6872" w:rsidP="004D6B67">
      <w:pPr>
        <w:pStyle w:val="Heading2"/>
        <w:rPr>
          <w:lang w:val="zh-CN"/>
        </w:rPr>
      </w:pPr>
      <w:bookmarkStart w:id="11" w:name="_3flhm2dgthlh"/>
      <w:bookmarkStart w:id="12" w:name="_Toc211981025"/>
      <w:bookmarkEnd w:id="11"/>
      <w:r w:rsidRPr="00CA6872">
        <w:rPr>
          <w:lang w:val="zh-CN"/>
        </w:rPr>
        <w:t>1.3 Who is Bound by the Rules?</w:t>
      </w:r>
      <w:bookmarkEnd w:id="12"/>
      <w:r w:rsidRPr="00CA6872">
        <w:rPr>
          <w:lang w:val="zh-CN"/>
        </w:rPr>
        <w:t xml:space="preserve"> </w:t>
      </w:r>
    </w:p>
    <w:p w14:paraId="75A0AE2B" w14:textId="77777777" w:rsidR="00CA6872" w:rsidRPr="00CA6872" w:rsidRDefault="00CA6872" w:rsidP="00CA6872">
      <w:pPr>
        <w:rPr>
          <w:lang w:val="zh-CN"/>
        </w:rPr>
      </w:pPr>
      <w:r w:rsidRPr="00CA6872">
        <w:rPr>
          <w:lang w:val="zh-CN"/>
        </w:rPr>
        <w:t xml:space="preserve">The </w:t>
      </w:r>
      <w:r w:rsidRPr="00CA6872">
        <w:rPr>
          <w:i/>
          <w:iCs/>
          <w:lang w:val="zh-CN"/>
        </w:rPr>
        <w:t>Rules</w:t>
      </w:r>
      <w:r w:rsidRPr="00CA6872">
        <w:rPr>
          <w:lang w:val="zh-CN"/>
        </w:rPr>
        <w:t xml:space="preserve"> don't just apply to the "firm" as a vague entity. The obligation is personal and wide reaching. According to the </w:t>
      </w:r>
      <w:r w:rsidRPr="00CA6872">
        <w:rPr>
          <w:i/>
          <w:iCs/>
          <w:lang w:val="zh-CN"/>
        </w:rPr>
        <w:t>Rules</w:t>
      </w:r>
      <w:r w:rsidRPr="00CA6872">
        <w:rPr>
          <w:lang w:val="zh-CN"/>
        </w:rPr>
        <w:t>, "you" must comply, and "you" means:</w:t>
      </w:r>
    </w:p>
    <w:p w14:paraId="30469398" w14:textId="0A669E5A" w:rsidR="00CA6872" w:rsidRPr="004D6B67" w:rsidRDefault="00CA6872" w:rsidP="004D6B67">
      <w:pPr>
        <w:pStyle w:val="ListParagraph"/>
        <w:numPr>
          <w:ilvl w:val="0"/>
          <w:numId w:val="531"/>
        </w:numPr>
        <w:rPr>
          <w:lang w:val="zh-CN"/>
        </w:rPr>
      </w:pPr>
      <w:r w:rsidRPr="004D6B67">
        <w:rPr>
          <w:b/>
          <w:bCs/>
          <w:lang w:val="zh-CN"/>
        </w:rPr>
        <w:t xml:space="preserve">The </w:t>
      </w:r>
      <w:r w:rsidR="004D6B67" w:rsidRPr="004D6B67">
        <w:rPr>
          <w:b/>
          <w:bCs/>
        </w:rPr>
        <w:t>a</w:t>
      </w:r>
      <w:r w:rsidRPr="004D6B67">
        <w:rPr>
          <w:b/>
          <w:bCs/>
          <w:lang w:val="zh-CN"/>
        </w:rPr>
        <w:t xml:space="preserve">uthorised </w:t>
      </w:r>
      <w:r w:rsidR="004D6B67" w:rsidRPr="004D6B67">
        <w:rPr>
          <w:b/>
          <w:bCs/>
        </w:rPr>
        <w:t>b</w:t>
      </w:r>
      <w:r w:rsidRPr="004D6B67">
        <w:rPr>
          <w:b/>
          <w:bCs/>
          <w:lang w:val="zh-CN"/>
        </w:rPr>
        <w:t>ody</w:t>
      </w:r>
      <w:r w:rsidRPr="004D6B67">
        <w:rPr>
          <w:lang w:val="zh-CN"/>
        </w:rPr>
        <w:t>: This is the law firm itself (whether it's a sole practice, partnership, or LLP).</w:t>
      </w:r>
    </w:p>
    <w:p w14:paraId="1E98FE52" w14:textId="77777777" w:rsidR="00CA6872" w:rsidRPr="00CA6872" w:rsidRDefault="00CA6872" w:rsidP="00CA6872">
      <w:pPr>
        <w:numPr>
          <w:ilvl w:val="0"/>
          <w:numId w:val="531"/>
        </w:numPr>
        <w:rPr>
          <w:lang w:val="zh-CN"/>
        </w:rPr>
      </w:pPr>
      <w:r w:rsidRPr="00CA6872">
        <w:rPr>
          <w:b/>
          <w:bCs/>
          <w:lang w:val="zh-CN"/>
        </w:rPr>
        <w:t>Managers</w:t>
      </w:r>
      <w:r w:rsidRPr="00CA6872">
        <w:rPr>
          <w:lang w:val="zh-CN"/>
        </w:rPr>
        <w:t>: This includes partners, members of an LLP, and directors of a recognised body.</w:t>
      </w:r>
    </w:p>
    <w:p w14:paraId="6E6149EE" w14:textId="77777777" w:rsidR="00CA6872" w:rsidRPr="00CA6872" w:rsidRDefault="00CA6872" w:rsidP="00CA6872">
      <w:pPr>
        <w:numPr>
          <w:ilvl w:val="0"/>
          <w:numId w:val="531"/>
        </w:numPr>
        <w:rPr>
          <w:lang w:val="zh-CN"/>
        </w:rPr>
      </w:pPr>
      <w:r w:rsidRPr="00CA6872">
        <w:rPr>
          <w:b/>
          <w:bCs/>
          <w:lang w:val="zh-CN"/>
        </w:rPr>
        <w:t>Employees</w:t>
      </w:r>
      <w:r w:rsidRPr="00CA6872">
        <w:rPr>
          <w:lang w:val="zh-CN"/>
        </w:rPr>
        <w:t xml:space="preserve">: This means </w:t>
      </w:r>
      <w:r w:rsidRPr="00CA6872">
        <w:rPr>
          <w:iCs/>
          <w:lang w:val="zh-CN"/>
        </w:rPr>
        <w:t>everyone</w:t>
      </w:r>
      <w:r w:rsidRPr="00CA6872">
        <w:rPr>
          <w:lang w:val="zh-CN"/>
        </w:rPr>
        <w:t xml:space="preserve"> who works at the firm, including solicitors, paralegals, and cashiers.</w:t>
      </w:r>
    </w:p>
    <w:p w14:paraId="255E2DDE" w14:textId="77777777" w:rsidR="00CA6872" w:rsidRPr="00CA6872" w:rsidRDefault="00CA6872" w:rsidP="00CA6872">
      <w:pPr>
        <w:rPr>
          <w:lang w:val="zh-CN"/>
        </w:rPr>
      </w:pPr>
      <w:r w:rsidRPr="00CA6872">
        <w:rPr>
          <w:lang w:val="zh-CN"/>
        </w:rPr>
        <w:t>Crucially, managers are jointly responsible for ensuring everyone in the firm complies. You cannot claim you didn't know what was happening; the duty is on you to ensure proper systems are in place and followed.</w:t>
      </w:r>
    </w:p>
    <w:p w14:paraId="2912619C" w14:textId="77777777" w:rsidR="00CA6872" w:rsidRPr="00CA6872" w:rsidRDefault="00CA6872" w:rsidP="004D6B67">
      <w:pPr>
        <w:pStyle w:val="Heading2"/>
        <w:rPr>
          <w:lang w:val="zh-CN"/>
        </w:rPr>
      </w:pPr>
      <w:bookmarkStart w:id="13" w:name="_Toc211981026"/>
      <w:r w:rsidRPr="00CA6872">
        <w:rPr>
          <w:lang w:val="zh-CN"/>
        </w:rPr>
        <w:t>1.4 The Principles-Based Approach vs. Prescriptive Rules</w:t>
      </w:r>
      <w:bookmarkEnd w:id="13"/>
    </w:p>
    <w:p w14:paraId="41376DD8" w14:textId="4FE1EDF7" w:rsidR="00CA6872" w:rsidRPr="00CA6872" w:rsidRDefault="004D6B67" w:rsidP="00CA6872">
      <w:r>
        <w:t>The difference in approach is illustrated below.</w:t>
      </w:r>
    </w:p>
    <w:p w14:paraId="76B2158E" w14:textId="2CA98DD4" w:rsidR="004D6B67" w:rsidRPr="004D6B67" w:rsidRDefault="00CA6872" w:rsidP="004D6B67">
      <w:pPr>
        <w:pStyle w:val="ListParagraph"/>
        <w:numPr>
          <w:ilvl w:val="0"/>
          <w:numId w:val="558"/>
        </w:numPr>
        <w:rPr>
          <w:lang w:val="zh-CN"/>
        </w:rPr>
      </w:pPr>
      <w:r w:rsidRPr="004D6B67">
        <w:rPr>
          <w:b/>
          <w:bCs/>
          <w:lang w:val="zh-CN"/>
        </w:rPr>
        <w:t xml:space="preserve">Prescriptive </w:t>
      </w:r>
      <w:r w:rsidR="004D6B67" w:rsidRPr="004D6B67">
        <w:rPr>
          <w:b/>
          <w:bCs/>
        </w:rPr>
        <w:t>r</w:t>
      </w:r>
      <w:r w:rsidRPr="004D6B67">
        <w:rPr>
          <w:b/>
          <w:bCs/>
          <w:lang w:val="zh-CN"/>
        </w:rPr>
        <w:t xml:space="preserve">ule (Old </w:t>
      </w:r>
      <w:r w:rsidR="004D6B67" w:rsidRPr="004D6B67">
        <w:rPr>
          <w:b/>
          <w:bCs/>
        </w:rPr>
        <w:t>s</w:t>
      </w:r>
      <w:r w:rsidRPr="004D6B67">
        <w:rPr>
          <w:b/>
          <w:bCs/>
          <w:lang w:val="zh-CN"/>
        </w:rPr>
        <w:t>chool)</w:t>
      </w:r>
      <w:r w:rsidRPr="004D6B67">
        <w:rPr>
          <w:lang w:val="zh-CN"/>
        </w:rPr>
        <w:t>: "You must pay a client cheque into the client account within 2 working days of receipt."</w:t>
      </w:r>
    </w:p>
    <w:p w14:paraId="25DEBDD6" w14:textId="7FB2D933" w:rsidR="00CA6872" w:rsidRPr="004D6B67" w:rsidRDefault="00CA6872" w:rsidP="004D6B67">
      <w:pPr>
        <w:pStyle w:val="ListParagraph"/>
        <w:numPr>
          <w:ilvl w:val="0"/>
          <w:numId w:val="558"/>
        </w:numPr>
        <w:rPr>
          <w:lang w:val="zh-CN"/>
        </w:rPr>
      </w:pPr>
      <w:r w:rsidRPr="004D6B67">
        <w:rPr>
          <w:b/>
          <w:bCs/>
          <w:lang w:val="zh-CN"/>
        </w:rPr>
        <w:t>Principles-Based Rule (Current)</w:t>
      </w:r>
      <w:r w:rsidRPr="004D6B67">
        <w:rPr>
          <w:lang w:val="zh-CN"/>
        </w:rPr>
        <w:t>: "You must pay client money into a client account promptly."</w:t>
      </w:r>
    </w:p>
    <w:p w14:paraId="6D257F00" w14:textId="77777777" w:rsidR="00CA6872" w:rsidRPr="00CA6872" w:rsidRDefault="00CA6872" w:rsidP="00CA6872">
      <w:pPr>
        <w:rPr>
          <w:lang w:val="zh-CN"/>
        </w:rPr>
      </w:pPr>
      <w:r w:rsidRPr="00CA6872">
        <w:rPr>
          <w:lang w:val="zh-CN"/>
        </w:rPr>
        <w:t xml:space="preserve">The principles-based approach uses words like "promptly" and "fair." This gives firms flexibility but also requires them to use their professional judgment. What is "prompt" for a large commercial firm with instant banking might be different for a small high-street practice, </w:t>
      </w:r>
      <w:r w:rsidRPr="00CA6872">
        <w:rPr>
          <w:lang w:val="zh-CN"/>
        </w:rPr>
        <w:lastRenderedPageBreak/>
        <w:t>but in both cases, the firm must be able to justify its actions as being in the client's best interests.</w:t>
      </w:r>
    </w:p>
    <w:p w14:paraId="52860F0C" w14:textId="5AF4858B" w:rsidR="00CA6872" w:rsidRPr="004D6B67" w:rsidRDefault="00CA6872" w:rsidP="004D6B67">
      <w:pPr>
        <w:pStyle w:val="Heading2"/>
      </w:pPr>
      <w:bookmarkStart w:id="14" w:name="_Toc211981027"/>
      <w:r w:rsidRPr="00CA6872">
        <w:rPr>
          <w:lang w:val="zh-CN"/>
        </w:rPr>
        <w:t>1.5 Consequences of Non-Compliance</w:t>
      </w:r>
      <w:bookmarkEnd w:id="14"/>
    </w:p>
    <w:p w14:paraId="7BFC167F" w14:textId="77777777" w:rsidR="00CA6872" w:rsidRPr="00CA6872" w:rsidRDefault="00CA6872" w:rsidP="00CA6872">
      <w:pPr>
        <w:rPr>
          <w:lang w:val="zh-CN"/>
        </w:rPr>
      </w:pPr>
      <w:r w:rsidRPr="00CA6872">
        <w:rPr>
          <w:lang w:val="zh-CN"/>
        </w:rPr>
        <w:t>Getting the accounts wrong is serious. The consequences can be:</w:t>
      </w:r>
    </w:p>
    <w:p w14:paraId="69D8641C" w14:textId="77777777" w:rsidR="004D6B67" w:rsidRDefault="00CA6872" w:rsidP="004D6B67">
      <w:pPr>
        <w:rPr>
          <w:b/>
          <w:bCs/>
        </w:rPr>
      </w:pPr>
      <w:r w:rsidRPr="00CA6872">
        <w:rPr>
          <w:b/>
          <w:bCs/>
          <w:lang w:val="zh-CN"/>
        </w:rPr>
        <w:t>Regulatory</w:t>
      </w:r>
    </w:p>
    <w:p w14:paraId="5336B734" w14:textId="19AD5AB8" w:rsidR="004D6B67" w:rsidRDefault="004D6B67" w:rsidP="004D6B67">
      <w:r w:rsidRPr="004D6B67">
        <w:t xml:space="preserve">Non-compliance with the </w:t>
      </w:r>
      <w:r w:rsidRPr="004D6B67">
        <w:rPr>
          <w:i/>
          <w:iCs/>
        </w:rPr>
        <w:t>SRA Accounts Rules</w:t>
      </w:r>
      <w:r w:rsidRPr="004D6B67">
        <w:t xml:space="preserve"> can lead to investigations, disciplinary hearings, and sanctions by the </w:t>
      </w:r>
      <w:r>
        <w:t>SRA</w:t>
      </w:r>
      <w:r w:rsidRPr="004D6B67">
        <w:t xml:space="preserve">. Penalties range from fines </w:t>
      </w:r>
      <w:r>
        <w:t xml:space="preserve">on the individual or firm </w:t>
      </w:r>
      <w:r w:rsidRPr="004D6B67">
        <w:t xml:space="preserve">and </w:t>
      </w:r>
      <w:proofErr w:type="spellStart"/>
      <w:r w:rsidRPr="004D6B67">
        <w:t>practising</w:t>
      </w:r>
      <w:proofErr w:type="spellEnd"/>
      <w:r w:rsidRPr="004D6B67">
        <w:t xml:space="preserve"> restrictions to suspension or being struck off the roll</w:t>
      </w:r>
      <w:r>
        <w:t xml:space="preserve"> </w:t>
      </w:r>
      <w:r w:rsidRPr="00CA6872">
        <w:rPr>
          <w:lang w:val="zh-CN"/>
        </w:rPr>
        <w:t>(meaning they can no longer practise)</w:t>
      </w:r>
      <w:r w:rsidRPr="004D6B67">
        <w:t>, particularly where dishonesty is involved. Such outcomes can irreparably damage a solicitor’s career and professional reputation</w:t>
      </w:r>
      <w:r>
        <w:t>.</w:t>
      </w:r>
    </w:p>
    <w:p w14:paraId="791681F4" w14:textId="77777777" w:rsidR="004D6B67" w:rsidRPr="004D6B67" w:rsidRDefault="00CA6872" w:rsidP="004D6B67">
      <w:pPr>
        <w:rPr>
          <w:b/>
          <w:bCs/>
        </w:rPr>
      </w:pPr>
      <w:r w:rsidRPr="00CA6872">
        <w:rPr>
          <w:b/>
          <w:bCs/>
          <w:lang w:val="zh-CN"/>
        </w:rPr>
        <w:t>Civil</w:t>
      </w:r>
    </w:p>
    <w:p w14:paraId="17851901" w14:textId="1B6E839E" w:rsidR="00CA6872" w:rsidRPr="00CA6872" w:rsidRDefault="004D6B67" w:rsidP="004D6B67">
      <w:pPr>
        <w:rPr>
          <w:lang w:val="zh-CN"/>
        </w:rPr>
      </w:pPr>
      <w:r w:rsidRPr="004D6B67">
        <w:t>A breach of accounting obligations may expose the firm to civil liability if a client suffers financial loss or a breach of contract occurs. Clients can sue to recover misused or lost funds, and the resulting damages and legal costs can significantly affect the firm’s financial stability. Civil claims may also harm client relationships and public trust</w:t>
      </w:r>
      <w:r w:rsidR="00CA6872" w:rsidRPr="00CA6872">
        <w:rPr>
          <w:lang w:val="zh-CN"/>
        </w:rPr>
        <w:t>.</w:t>
      </w:r>
    </w:p>
    <w:p w14:paraId="4B029E6A" w14:textId="77777777" w:rsidR="004D6B67" w:rsidRPr="004D6B67" w:rsidRDefault="00CA6872" w:rsidP="004D6B67">
      <w:pPr>
        <w:rPr>
          <w:b/>
          <w:bCs/>
        </w:rPr>
      </w:pPr>
      <w:r w:rsidRPr="00CA6872">
        <w:rPr>
          <w:b/>
          <w:bCs/>
          <w:lang w:val="zh-CN"/>
        </w:rPr>
        <w:t>Criminal</w:t>
      </w:r>
    </w:p>
    <w:p w14:paraId="672AAD3C" w14:textId="77777777" w:rsidR="004D6B67" w:rsidRDefault="004D6B67" w:rsidP="00CA6872">
      <w:r w:rsidRPr="004D6B67">
        <w:t xml:space="preserve">n the most serious cases, such as theft, fraud, or deliberate misuse of client funds, non-compliance can amount to a criminal offence. Conviction may result in prosecution, fines, and imprisonment, alongside lasting reputational damage. Such outcomes often end a solicitor’s ability to </w:t>
      </w:r>
      <w:proofErr w:type="spellStart"/>
      <w:r w:rsidRPr="004D6B67">
        <w:t>practise</w:t>
      </w:r>
      <w:proofErr w:type="spellEnd"/>
      <w:r w:rsidRPr="004D6B67">
        <w:t xml:space="preserve"> and undermine confidence in the profession.</w:t>
      </w:r>
    </w:p>
    <w:p w14:paraId="3D16F0D5" w14:textId="6CBE9A19" w:rsidR="00CA6872" w:rsidRPr="00CA6872" w:rsidRDefault="00CA6872" w:rsidP="00CA6872">
      <w:pPr>
        <w:rPr>
          <w:lang w:val="zh-CN"/>
        </w:rPr>
      </w:pPr>
      <w:r w:rsidRPr="00CA6872">
        <w:rPr>
          <w:b/>
          <w:bCs/>
          <w:lang w:val="zh-CN"/>
        </w:rPr>
        <w:t>Example</w:t>
      </w:r>
      <w:r w:rsidRPr="00CA6872">
        <w:rPr>
          <w:lang w:val="zh-CN"/>
        </w:rPr>
        <w:t>: A solicitor uses £5,000 of Client A's money to pay a bill for Client B, intending to replace it when another cheque comes in. Even with no dishonest intent, this is a serious breach. The SRA would likely take disciplinary action, and if the firm became insolvent before the money was replaced, Client A would have suffered a direct loss.</w:t>
      </w:r>
    </w:p>
    <w:p w14:paraId="3421F4FF" w14:textId="7CD2928C" w:rsidR="00CA6872" w:rsidRPr="002E3AA0" w:rsidRDefault="00CA6872" w:rsidP="002E3AA0">
      <w:pPr>
        <w:pStyle w:val="Heading2"/>
      </w:pPr>
      <w:bookmarkStart w:id="15" w:name="_Toc211981028"/>
      <w:r w:rsidRPr="00CA6872">
        <w:rPr>
          <w:lang w:val="zh-CN"/>
        </w:rPr>
        <w:lastRenderedPageBreak/>
        <w:t>1.6 The Role of the Compliance Officer for Finance and Administration</w:t>
      </w:r>
      <w:bookmarkEnd w:id="15"/>
    </w:p>
    <w:p w14:paraId="15C09768" w14:textId="62FBBC04" w:rsidR="00CA6872" w:rsidRPr="00CA6872" w:rsidRDefault="00CA6872" w:rsidP="00CA6872">
      <w:pPr>
        <w:rPr>
          <w:lang w:val="zh-CN"/>
        </w:rPr>
      </w:pPr>
      <w:r w:rsidRPr="00CA6872">
        <w:rPr>
          <w:lang w:val="zh-CN"/>
        </w:rPr>
        <w:t xml:space="preserve">Every firm must appoint a </w:t>
      </w:r>
      <w:r w:rsidR="002E3AA0">
        <w:t>Compliance Officer for Finance and Administration (</w:t>
      </w:r>
      <w:r w:rsidRPr="00CA6872">
        <w:rPr>
          <w:lang w:val="zh-CN"/>
        </w:rPr>
        <w:t>COFA</w:t>
      </w:r>
      <w:r w:rsidR="002E3AA0">
        <w:t>)</w:t>
      </w:r>
      <w:r w:rsidRPr="00CA6872">
        <w:rPr>
          <w:lang w:val="zh-CN"/>
        </w:rPr>
        <w:t>. The COFA is the person responsible for ensuring the firm complies with the Accounts Rules. They are the SRA's main contact for accounts matters.</w:t>
      </w:r>
    </w:p>
    <w:p w14:paraId="1BBE5122" w14:textId="44070C29" w:rsidR="00CA6872" w:rsidRPr="00CA6872" w:rsidRDefault="00CA6872" w:rsidP="002E3AA0">
      <w:pPr>
        <w:rPr>
          <w:lang w:val="zh-CN"/>
        </w:rPr>
      </w:pPr>
      <w:r w:rsidRPr="00CA6872">
        <w:rPr>
          <w:lang w:val="zh-CN"/>
        </w:rPr>
        <w:t>The COFA’s job is to</w:t>
      </w:r>
      <w:r w:rsidR="002E3AA0">
        <w:t xml:space="preserve"> m</w:t>
      </w:r>
      <w:r w:rsidRPr="00CA6872">
        <w:rPr>
          <w:lang w:val="zh-CN"/>
        </w:rPr>
        <w:t>onitor the firm's compliance</w:t>
      </w:r>
      <w:r w:rsidR="002E3AA0">
        <w:t>, r</w:t>
      </w:r>
      <w:r w:rsidRPr="00CA6872">
        <w:rPr>
          <w:lang w:val="zh-CN"/>
        </w:rPr>
        <w:t>eport any serious breaches to the SRA</w:t>
      </w:r>
      <w:r w:rsidR="002E3AA0">
        <w:t>, and e</w:t>
      </w:r>
      <w:r w:rsidRPr="00CA6872">
        <w:rPr>
          <w:lang w:val="zh-CN"/>
        </w:rPr>
        <w:t>nsure proper accounting systems are in place.</w:t>
      </w:r>
    </w:p>
    <w:p w14:paraId="6F3B3A40" w14:textId="77777777" w:rsidR="00CA6872" w:rsidRPr="00CA6872" w:rsidRDefault="00CA6872" w:rsidP="00CA6872">
      <w:pPr>
        <w:rPr>
          <w:lang w:val="zh-CN"/>
        </w:rPr>
      </w:pPr>
      <w:r w:rsidRPr="00CA6872">
        <w:rPr>
          <w:lang w:val="zh-CN"/>
        </w:rPr>
        <w:t>The COFA doesn't have to do all the bookkeeping, but they must have oversight and authority.</w:t>
      </w:r>
    </w:p>
    <w:p w14:paraId="4E368C3B" w14:textId="77777777" w:rsidR="00CA6872" w:rsidRPr="00CA6872" w:rsidRDefault="00CA6872" w:rsidP="002E3AA0">
      <w:pPr>
        <w:pStyle w:val="Heading2"/>
        <w:rPr>
          <w:lang w:val="zh-CN"/>
        </w:rPr>
      </w:pPr>
      <w:bookmarkStart w:id="16" w:name="_Toc211981029"/>
      <w:r w:rsidRPr="00CA6872">
        <w:rPr>
          <w:lang w:val="zh-CN"/>
        </w:rPr>
        <w:t>1.7 Introduction to Double-Entry Bookkeeping: The Accounting Equation</w:t>
      </w:r>
      <w:bookmarkEnd w:id="16"/>
    </w:p>
    <w:p w14:paraId="1DAE8B54" w14:textId="77777777" w:rsidR="00CA6872" w:rsidRPr="00CA6872" w:rsidRDefault="00CA6872" w:rsidP="00CA6872">
      <w:pPr>
        <w:rPr>
          <w:lang w:val="zh-CN"/>
        </w:rPr>
      </w:pPr>
      <w:r w:rsidRPr="00CA6872">
        <w:rPr>
          <w:lang w:val="zh-CN"/>
        </w:rPr>
        <w:t>All law firms (and indeed, most businesses) use a system called double-entry bookkeeping. It sounds complicated, but the core idea is simple: every transaction has two sides.</w:t>
      </w:r>
    </w:p>
    <w:p w14:paraId="4C23CB77" w14:textId="77777777" w:rsidR="00CA6872" w:rsidRPr="00CA6872" w:rsidRDefault="00CA6872" w:rsidP="00CA6872">
      <w:pPr>
        <w:rPr>
          <w:lang w:val="zh-CN"/>
        </w:rPr>
      </w:pPr>
      <w:r w:rsidRPr="00CA6872">
        <w:rPr>
          <w:lang w:val="zh-CN"/>
        </w:rPr>
        <w:t>The system is built on a fundamental formula known as the Accounting Equation:</w:t>
      </w:r>
    </w:p>
    <w:p w14:paraId="144165AE" w14:textId="77777777" w:rsidR="00CA6872" w:rsidRPr="00CA6872" w:rsidRDefault="00CA6872" w:rsidP="00CA6872">
      <w:pPr>
        <w:rPr>
          <w:lang w:val="zh-CN"/>
        </w:rPr>
      </w:pPr>
      <w:r w:rsidRPr="00CA6872">
        <w:rPr>
          <w:lang w:val="zh-CN"/>
        </w:rPr>
        <w:t>Assets = Liabilities + Equity</w:t>
      </w:r>
    </w:p>
    <w:p w14:paraId="0574639C" w14:textId="77777777" w:rsidR="002E3AA0" w:rsidRDefault="002E3AA0" w:rsidP="002E3AA0">
      <w:r>
        <w:t>Where:</w:t>
      </w:r>
    </w:p>
    <w:p w14:paraId="36B7D070" w14:textId="24D2481A" w:rsidR="002E3AA0" w:rsidRPr="002E3AA0" w:rsidRDefault="002E3AA0" w:rsidP="002E3AA0">
      <w:pPr>
        <w:pStyle w:val="ListParagraph"/>
        <w:numPr>
          <w:ilvl w:val="0"/>
          <w:numId w:val="559"/>
        </w:numPr>
        <w:rPr>
          <w:lang w:val="zh-CN"/>
        </w:rPr>
      </w:pPr>
      <w:r>
        <w:t>A</w:t>
      </w:r>
      <w:r w:rsidR="00CA6872" w:rsidRPr="002E3AA0">
        <w:rPr>
          <w:lang w:val="zh-CN"/>
        </w:rPr>
        <w:t>ssets</w:t>
      </w:r>
      <w:r>
        <w:t xml:space="preserve"> mean what</w:t>
      </w:r>
      <w:r w:rsidR="00CA6872" w:rsidRPr="002E3AA0">
        <w:rPr>
          <w:lang w:val="zh-CN"/>
        </w:rPr>
        <w:t xml:space="preserve"> the business OWNS (e.g., cash, buildings, computers).</w:t>
      </w:r>
    </w:p>
    <w:p w14:paraId="7A1EA7B1" w14:textId="06481713" w:rsidR="002E3AA0" w:rsidRPr="002E3AA0" w:rsidRDefault="00CA6872" w:rsidP="002E3AA0">
      <w:pPr>
        <w:pStyle w:val="ListParagraph"/>
        <w:numPr>
          <w:ilvl w:val="0"/>
          <w:numId w:val="559"/>
        </w:numPr>
        <w:rPr>
          <w:lang w:val="zh-CN"/>
        </w:rPr>
      </w:pPr>
      <w:r w:rsidRPr="002E3AA0">
        <w:rPr>
          <w:lang w:val="zh-CN"/>
        </w:rPr>
        <w:t>Liabilities</w:t>
      </w:r>
      <w:r w:rsidR="002E3AA0">
        <w:t xml:space="preserve"> mean w</w:t>
      </w:r>
      <w:r w:rsidRPr="002E3AA0">
        <w:rPr>
          <w:lang w:val="zh-CN"/>
        </w:rPr>
        <w:t>hat the business OWES to others (e.g., bank loans, unpaid bills).</w:t>
      </w:r>
    </w:p>
    <w:p w14:paraId="78E55B3D" w14:textId="3C7E6C88" w:rsidR="00CA6872" w:rsidRPr="002E3AA0" w:rsidRDefault="00CA6872" w:rsidP="002E3AA0">
      <w:pPr>
        <w:pStyle w:val="ListParagraph"/>
        <w:numPr>
          <w:ilvl w:val="0"/>
          <w:numId w:val="559"/>
        </w:numPr>
        <w:rPr>
          <w:lang w:val="zh-CN"/>
        </w:rPr>
      </w:pPr>
      <w:r w:rsidRPr="002E3AA0">
        <w:rPr>
          <w:lang w:val="zh-CN"/>
        </w:rPr>
        <w:t>Equity</w:t>
      </w:r>
      <w:r w:rsidR="002E3AA0">
        <w:t xml:space="preserve"> means t</w:t>
      </w:r>
      <w:r w:rsidRPr="002E3AA0">
        <w:rPr>
          <w:lang w:val="zh-CN"/>
        </w:rPr>
        <w:t>he owner's stake in the business.</w:t>
      </w:r>
    </w:p>
    <w:p w14:paraId="11EA3012" w14:textId="77777777" w:rsidR="00CA6872" w:rsidRPr="00CA6872" w:rsidRDefault="00CA6872" w:rsidP="00CA6872">
      <w:pPr>
        <w:rPr>
          <w:lang w:val="zh-CN"/>
        </w:rPr>
      </w:pPr>
      <w:r w:rsidRPr="00CA6872">
        <w:rPr>
          <w:lang w:val="zh-CN"/>
        </w:rPr>
        <w:t>This equation must always balance.</w:t>
      </w:r>
    </w:p>
    <w:p w14:paraId="6042CE38" w14:textId="77777777" w:rsidR="00CA6872" w:rsidRPr="00CA6872" w:rsidRDefault="00CA6872" w:rsidP="00CA6872">
      <w:pPr>
        <w:rPr>
          <w:lang w:val="zh-CN"/>
        </w:rPr>
      </w:pPr>
      <w:r w:rsidRPr="00CA6872">
        <w:rPr>
          <w:b/>
          <w:bCs/>
          <w:lang w:val="zh-CN"/>
        </w:rPr>
        <w:t>Example</w:t>
      </w:r>
      <w:r w:rsidRPr="00CA6872">
        <w:rPr>
          <w:lang w:val="zh-CN"/>
        </w:rPr>
        <w:t>: Your firm buys a new £1,000 computer.</w:t>
      </w:r>
    </w:p>
    <w:p w14:paraId="3E3B6251" w14:textId="77777777" w:rsidR="002E3AA0" w:rsidRPr="002E3AA0" w:rsidRDefault="00CA6872" w:rsidP="002E3AA0">
      <w:pPr>
        <w:pStyle w:val="ListParagraph"/>
        <w:numPr>
          <w:ilvl w:val="0"/>
          <w:numId w:val="560"/>
        </w:numPr>
        <w:rPr>
          <w:lang w:val="zh-CN"/>
        </w:rPr>
      </w:pPr>
      <w:r w:rsidRPr="002E3AA0">
        <w:rPr>
          <w:lang w:val="zh-CN"/>
        </w:rPr>
        <w:t>The firm gains an Asset (the computer, worth £1,000).</w:t>
      </w:r>
      <w:r w:rsidR="002E3AA0">
        <w:t xml:space="preserve"> </w:t>
      </w:r>
      <w:r w:rsidRPr="002E3AA0">
        <w:rPr>
          <w:lang w:val="zh-CN"/>
        </w:rPr>
        <w:t>The firm loses another Asset (cash in the bank, worth £1,000).</w:t>
      </w:r>
      <w:r w:rsidR="002E3AA0">
        <w:t xml:space="preserve"> </w:t>
      </w:r>
    </w:p>
    <w:p w14:paraId="36B08563" w14:textId="3963A19A" w:rsidR="00CA6872" w:rsidRPr="002E3AA0" w:rsidRDefault="00CA6872" w:rsidP="002E3AA0">
      <w:pPr>
        <w:pStyle w:val="ListParagraph"/>
        <w:numPr>
          <w:ilvl w:val="0"/>
          <w:numId w:val="560"/>
        </w:numPr>
        <w:rPr>
          <w:lang w:val="zh-CN"/>
        </w:rPr>
      </w:pPr>
      <w:r w:rsidRPr="002E3AA0">
        <w:rPr>
          <w:lang w:val="zh-CN"/>
        </w:rPr>
        <w:t>The equation remains in balance because one asset increases and another decreases by the same amount.</w:t>
      </w:r>
    </w:p>
    <w:p w14:paraId="2CF9F4AB" w14:textId="77777777" w:rsidR="00CA6872" w:rsidRPr="00CA6872" w:rsidRDefault="00CA6872" w:rsidP="002E3AA0">
      <w:pPr>
        <w:pStyle w:val="Heading2"/>
        <w:rPr>
          <w:lang w:val="zh-CN"/>
        </w:rPr>
      </w:pPr>
      <w:bookmarkStart w:id="17" w:name="_b1bgxhw7zyrm"/>
      <w:bookmarkStart w:id="18" w:name="_Toc211981030"/>
      <w:bookmarkEnd w:id="17"/>
      <w:r w:rsidRPr="00CA6872">
        <w:rPr>
          <w:lang w:val="zh-CN"/>
        </w:rPr>
        <w:lastRenderedPageBreak/>
        <w:t>1.8 Debits and Credits: The REAL Story (Forget Everything You Think You Know!)</w:t>
      </w:r>
      <w:bookmarkEnd w:id="18"/>
    </w:p>
    <w:p w14:paraId="0C2C0576" w14:textId="77777777" w:rsidR="00CA6872" w:rsidRPr="00CA6872" w:rsidRDefault="00CA6872" w:rsidP="00CA6872">
      <w:pPr>
        <w:rPr>
          <w:lang w:val="zh-CN"/>
        </w:rPr>
      </w:pPr>
      <w:r w:rsidRPr="00CA6872">
        <w:rPr>
          <w:lang w:val="zh-CN"/>
        </w:rPr>
        <w:t>You're right. In everyday life, a "debit" on your bank statement means money left your account, and a "credit" means money came in.</w:t>
      </w:r>
    </w:p>
    <w:p w14:paraId="0FDA4255" w14:textId="34A0DCC7" w:rsidR="00CA6872" w:rsidRPr="00CA6872" w:rsidRDefault="002E3AA0" w:rsidP="00CA6872">
      <w:pPr>
        <w:rPr>
          <w:lang w:val="zh-CN"/>
        </w:rPr>
      </w:pPr>
      <w:r>
        <w:t>However, in</w:t>
      </w:r>
      <w:r w:rsidR="00CA6872" w:rsidRPr="00CA6872">
        <w:rPr>
          <w:lang w:val="zh-CN"/>
        </w:rPr>
        <w:t xml:space="preserve"> accounting, and especially in solicitors' accounts, WE FORGET THAT MEANING COMPLETELY.</w:t>
      </w:r>
    </w:p>
    <w:p w14:paraId="432F6EC7" w14:textId="77777777" w:rsidR="00CA6872" w:rsidRPr="00CA6872" w:rsidRDefault="00CA6872" w:rsidP="00CA6872">
      <w:pPr>
        <w:rPr>
          <w:lang w:val="zh-CN"/>
        </w:rPr>
      </w:pPr>
      <w:r w:rsidRPr="00CA6872">
        <w:rPr>
          <w:lang w:val="zh-CN"/>
        </w:rPr>
        <w:t>Here, Debit (Dr) and Credit (Cr) do NOT mean "good/bad" or "in/out." They are simply technical terms for LEFT and RIGHT.</w:t>
      </w:r>
    </w:p>
    <w:p w14:paraId="22B3A4E0" w14:textId="1A429AFB" w:rsidR="00CA6872" w:rsidRPr="00CA6872" w:rsidRDefault="00CA6872" w:rsidP="00CA6872">
      <w:r w:rsidRPr="00CA6872">
        <w:rPr>
          <w:lang w:val="zh-CN"/>
        </w:rPr>
        <w:t>Think of it like a game of seesaw. For the seesaw to be balanced, whatever happens on one side must be matched on the other side.</w:t>
      </w:r>
    </w:p>
    <w:p w14:paraId="60C8E357" w14:textId="3EAE0970" w:rsidR="00CA6872" w:rsidRPr="00CA6872" w:rsidRDefault="002E3AA0" w:rsidP="002E3AA0">
      <w:pPr>
        <w:pStyle w:val="Heading3"/>
        <w:ind w:left="0"/>
        <w:rPr>
          <w:lang w:val="zh-CN"/>
        </w:rPr>
      </w:pPr>
      <w:bookmarkStart w:id="19" w:name="_7orhqqttcpbi"/>
      <w:bookmarkStart w:id="20" w:name="_Toc211981031"/>
      <w:bookmarkEnd w:id="19"/>
      <w:r>
        <w:t xml:space="preserve">1.8.1 </w:t>
      </w:r>
      <w:r w:rsidR="00CA6872" w:rsidRPr="00CA6872">
        <w:rPr>
          <w:lang w:val="zh-CN"/>
        </w:rPr>
        <w:t xml:space="preserve">The Secret Code: What Debits and Credits </w:t>
      </w:r>
      <w:r w:rsidR="00CA6872" w:rsidRPr="00CA6872">
        <w:rPr>
          <w:iCs/>
          <w:lang w:val="zh-CN"/>
        </w:rPr>
        <w:t>Actually</w:t>
      </w:r>
      <w:r w:rsidR="00CA6872" w:rsidRPr="00CA6872">
        <w:rPr>
          <w:lang w:val="zh-CN"/>
        </w:rPr>
        <w:t xml:space="preserve"> Do</w:t>
      </w:r>
      <w:bookmarkEnd w:id="20"/>
    </w:p>
    <w:p w14:paraId="15C662C4" w14:textId="77777777" w:rsidR="00CA6872" w:rsidRPr="00CA6872" w:rsidRDefault="00CA6872" w:rsidP="00CA6872">
      <w:pPr>
        <w:rPr>
          <w:lang w:val="zh-CN"/>
        </w:rPr>
      </w:pPr>
      <w:r w:rsidRPr="00CA6872">
        <w:rPr>
          <w:lang w:val="zh-CN"/>
        </w:rPr>
        <w:t>Let's look at the four main types of accounts in a law firm and what a Debit or Credit does to them.</w:t>
      </w:r>
    </w:p>
    <w:tbl>
      <w:tblPr>
        <w:tblStyle w:val="MainTable"/>
        <w:tblW w:w="9625" w:type="dxa"/>
        <w:tblLayout w:type="fixed"/>
        <w:tblLook w:val="04A0" w:firstRow="1" w:lastRow="0" w:firstColumn="1" w:lastColumn="0" w:noHBand="0" w:noVBand="1"/>
      </w:tblPr>
      <w:tblGrid>
        <w:gridCol w:w="3595"/>
        <w:gridCol w:w="2970"/>
        <w:gridCol w:w="3060"/>
      </w:tblGrid>
      <w:tr w:rsidR="00CA6872" w:rsidRPr="00CA6872" w14:paraId="4CA565BA" w14:textId="77777777" w:rsidTr="002E3AA0">
        <w:trPr>
          <w:cnfStyle w:val="100000000000" w:firstRow="1" w:lastRow="0" w:firstColumn="0" w:lastColumn="0" w:oddVBand="0" w:evenVBand="0" w:oddHBand="0" w:evenHBand="0" w:firstRowFirstColumn="0" w:firstRowLastColumn="0" w:lastRowFirstColumn="0" w:lastRowLastColumn="0"/>
          <w:trHeight w:val="675"/>
        </w:trPr>
        <w:tc>
          <w:tcPr>
            <w:tcW w:w="3595" w:type="dxa"/>
            <w:hideMark/>
          </w:tcPr>
          <w:p w14:paraId="76C7AABA" w14:textId="77777777" w:rsidR="00CA6872" w:rsidRPr="00CA6872" w:rsidRDefault="00CA6872" w:rsidP="00CA6872">
            <w:pPr>
              <w:spacing w:after="200" w:line="360" w:lineRule="auto"/>
              <w:jc w:val="both"/>
              <w:rPr>
                <w:lang w:val="zh-CN"/>
              </w:rPr>
            </w:pPr>
            <w:r w:rsidRPr="00CA6872">
              <w:rPr>
                <w:lang w:val="zh-CN"/>
              </w:rPr>
              <w:t>Type of Account</w:t>
            </w:r>
          </w:p>
        </w:tc>
        <w:tc>
          <w:tcPr>
            <w:tcW w:w="2970" w:type="dxa"/>
            <w:hideMark/>
          </w:tcPr>
          <w:p w14:paraId="64EDA43E" w14:textId="77777777" w:rsidR="00CA6872" w:rsidRPr="00CA6872" w:rsidRDefault="00CA6872" w:rsidP="00CA6872">
            <w:pPr>
              <w:spacing w:after="200" w:line="360" w:lineRule="auto"/>
              <w:jc w:val="both"/>
              <w:rPr>
                <w:lang w:val="zh-CN"/>
              </w:rPr>
            </w:pPr>
            <w:r w:rsidRPr="00CA6872">
              <w:rPr>
                <w:lang w:val="zh-CN"/>
              </w:rPr>
              <w:t>A DEBIT (Left) does this:</w:t>
            </w:r>
          </w:p>
        </w:tc>
        <w:tc>
          <w:tcPr>
            <w:tcW w:w="3060" w:type="dxa"/>
            <w:hideMark/>
          </w:tcPr>
          <w:p w14:paraId="0BC2D656" w14:textId="77777777" w:rsidR="00CA6872" w:rsidRPr="00CA6872" w:rsidRDefault="00CA6872" w:rsidP="00CA6872">
            <w:pPr>
              <w:spacing w:after="200" w:line="360" w:lineRule="auto"/>
              <w:jc w:val="both"/>
              <w:rPr>
                <w:lang w:val="zh-CN"/>
              </w:rPr>
            </w:pPr>
            <w:r w:rsidRPr="00CA6872">
              <w:rPr>
                <w:lang w:val="zh-CN"/>
              </w:rPr>
              <w:t>A CREDIT (Right) does this:</w:t>
            </w:r>
          </w:p>
        </w:tc>
      </w:tr>
      <w:tr w:rsidR="00CA6872" w:rsidRPr="00CA6872" w14:paraId="3E87BE48" w14:textId="77777777" w:rsidTr="002E3AA0">
        <w:trPr>
          <w:trHeight w:val="1583"/>
        </w:trPr>
        <w:tc>
          <w:tcPr>
            <w:tcW w:w="3595" w:type="dxa"/>
            <w:hideMark/>
          </w:tcPr>
          <w:p w14:paraId="003C6B2A" w14:textId="77777777" w:rsidR="00CA6872" w:rsidRPr="00CA6872" w:rsidRDefault="00CA6872" w:rsidP="00CA6872">
            <w:pPr>
              <w:spacing w:after="200" w:line="360" w:lineRule="auto"/>
              <w:jc w:val="both"/>
              <w:rPr>
                <w:lang w:val="zh-CN"/>
              </w:rPr>
            </w:pPr>
            <w:r w:rsidRPr="00CA6872">
              <w:rPr>
                <w:lang w:val="zh-CN"/>
              </w:rPr>
              <w:t>Asset (Something the firm OWNS)</w:t>
            </w:r>
          </w:p>
          <w:p w14:paraId="28E7CE86" w14:textId="77777777" w:rsidR="00CA6872" w:rsidRPr="00CA6872" w:rsidRDefault="00CA6872" w:rsidP="00CA6872">
            <w:pPr>
              <w:spacing w:after="200" w:line="360" w:lineRule="auto"/>
              <w:jc w:val="both"/>
              <w:rPr>
                <w:lang w:val="zh-CN"/>
              </w:rPr>
            </w:pPr>
            <w:r w:rsidRPr="00CA6872">
              <w:rPr>
                <w:lang w:val="zh-CN"/>
              </w:rPr>
              <w:t>e.g., Bank Account, Office Furniture</w:t>
            </w:r>
          </w:p>
        </w:tc>
        <w:tc>
          <w:tcPr>
            <w:tcW w:w="2970" w:type="dxa"/>
            <w:hideMark/>
          </w:tcPr>
          <w:p w14:paraId="5FEAC139" w14:textId="77777777" w:rsidR="00CA6872" w:rsidRPr="00CA6872" w:rsidRDefault="00CA6872" w:rsidP="00CA6872">
            <w:pPr>
              <w:spacing w:after="200" w:line="360" w:lineRule="auto"/>
              <w:jc w:val="both"/>
              <w:rPr>
                <w:lang w:val="zh-CN"/>
              </w:rPr>
            </w:pPr>
            <w:r w:rsidRPr="00CA6872">
              <w:rPr>
                <w:lang w:val="zh-CN"/>
              </w:rPr>
              <w:t>INCREASES the Asset</w:t>
            </w:r>
          </w:p>
        </w:tc>
        <w:tc>
          <w:tcPr>
            <w:tcW w:w="3060" w:type="dxa"/>
            <w:hideMark/>
          </w:tcPr>
          <w:p w14:paraId="4C038810" w14:textId="77777777" w:rsidR="00CA6872" w:rsidRPr="00CA6872" w:rsidRDefault="00CA6872" w:rsidP="00CA6872">
            <w:pPr>
              <w:spacing w:after="200" w:line="360" w:lineRule="auto"/>
              <w:jc w:val="both"/>
              <w:rPr>
                <w:lang w:val="zh-CN"/>
              </w:rPr>
            </w:pPr>
            <w:r w:rsidRPr="00CA6872">
              <w:rPr>
                <w:lang w:val="zh-CN"/>
              </w:rPr>
              <w:t>DECREASES the Asset</w:t>
            </w:r>
          </w:p>
        </w:tc>
      </w:tr>
      <w:tr w:rsidR="00CA6872" w:rsidRPr="00CA6872" w14:paraId="117C2666" w14:textId="77777777" w:rsidTr="002E3AA0">
        <w:trPr>
          <w:trHeight w:val="1065"/>
        </w:trPr>
        <w:tc>
          <w:tcPr>
            <w:tcW w:w="3595" w:type="dxa"/>
            <w:hideMark/>
          </w:tcPr>
          <w:p w14:paraId="789B9C48" w14:textId="77777777" w:rsidR="00CA6872" w:rsidRPr="00CA6872" w:rsidRDefault="00CA6872" w:rsidP="00CA6872">
            <w:pPr>
              <w:spacing w:after="200" w:line="360" w:lineRule="auto"/>
              <w:jc w:val="both"/>
              <w:rPr>
                <w:lang w:val="zh-CN"/>
              </w:rPr>
            </w:pPr>
            <w:r w:rsidRPr="00CA6872">
              <w:rPr>
                <w:lang w:val="zh-CN"/>
              </w:rPr>
              <w:t>Liability (Something the firm OWES)</w:t>
            </w:r>
          </w:p>
          <w:p w14:paraId="04C764FB" w14:textId="77777777" w:rsidR="00CA6872" w:rsidRPr="00CA6872" w:rsidRDefault="00CA6872" w:rsidP="00CA6872">
            <w:pPr>
              <w:spacing w:after="200" w:line="360" w:lineRule="auto"/>
              <w:jc w:val="both"/>
              <w:rPr>
                <w:lang w:val="zh-CN"/>
              </w:rPr>
            </w:pPr>
            <w:r w:rsidRPr="00CA6872">
              <w:rPr>
                <w:lang w:val="zh-CN"/>
              </w:rPr>
              <w:t>e.g., Bank Loan, Bill from a supplier</w:t>
            </w:r>
          </w:p>
        </w:tc>
        <w:tc>
          <w:tcPr>
            <w:tcW w:w="2970" w:type="dxa"/>
            <w:hideMark/>
          </w:tcPr>
          <w:p w14:paraId="7079972B" w14:textId="77777777" w:rsidR="00CA6872" w:rsidRPr="00CA6872" w:rsidRDefault="00CA6872" w:rsidP="00CA6872">
            <w:pPr>
              <w:spacing w:after="200" w:line="360" w:lineRule="auto"/>
              <w:jc w:val="both"/>
              <w:rPr>
                <w:lang w:val="zh-CN"/>
              </w:rPr>
            </w:pPr>
            <w:r w:rsidRPr="00CA6872">
              <w:rPr>
                <w:lang w:val="zh-CN"/>
              </w:rPr>
              <w:t>DECREASES the Liability</w:t>
            </w:r>
          </w:p>
        </w:tc>
        <w:tc>
          <w:tcPr>
            <w:tcW w:w="3060" w:type="dxa"/>
            <w:hideMark/>
          </w:tcPr>
          <w:p w14:paraId="03A95059" w14:textId="77777777" w:rsidR="00CA6872" w:rsidRPr="00CA6872" w:rsidRDefault="00CA6872" w:rsidP="00CA6872">
            <w:pPr>
              <w:spacing w:after="200" w:line="360" w:lineRule="auto"/>
              <w:jc w:val="both"/>
              <w:rPr>
                <w:lang w:val="zh-CN"/>
              </w:rPr>
            </w:pPr>
            <w:r w:rsidRPr="00CA6872">
              <w:rPr>
                <w:lang w:val="zh-CN"/>
              </w:rPr>
              <w:t>INCREASES the Liability</w:t>
            </w:r>
          </w:p>
        </w:tc>
      </w:tr>
      <w:tr w:rsidR="00CA6872" w:rsidRPr="00CA6872" w14:paraId="4D01C5EC" w14:textId="77777777" w:rsidTr="002E3AA0">
        <w:trPr>
          <w:trHeight w:val="1065"/>
        </w:trPr>
        <w:tc>
          <w:tcPr>
            <w:tcW w:w="3595" w:type="dxa"/>
            <w:hideMark/>
          </w:tcPr>
          <w:p w14:paraId="62D9D624" w14:textId="77777777" w:rsidR="00CA6872" w:rsidRPr="00CA6872" w:rsidRDefault="00CA6872" w:rsidP="00CA6872">
            <w:pPr>
              <w:spacing w:after="200" w:line="360" w:lineRule="auto"/>
              <w:jc w:val="both"/>
              <w:rPr>
                <w:lang w:val="zh-CN"/>
              </w:rPr>
            </w:pPr>
            <w:r w:rsidRPr="00CA6872">
              <w:rPr>
                <w:lang w:val="zh-CN"/>
              </w:rPr>
              <w:lastRenderedPageBreak/>
              <w:t>Income (Money the firm EARNS)</w:t>
            </w:r>
          </w:p>
          <w:p w14:paraId="59F92108" w14:textId="77777777" w:rsidR="00CA6872" w:rsidRPr="00CA6872" w:rsidRDefault="00CA6872" w:rsidP="00CA6872">
            <w:pPr>
              <w:spacing w:after="200" w:line="360" w:lineRule="auto"/>
              <w:jc w:val="both"/>
              <w:rPr>
                <w:lang w:val="zh-CN"/>
              </w:rPr>
            </w:pPr>
            <w:r w:rsidRPr="00CA6872">
              <w:rPr>
                <w:lang w:val="zh-CN"/>
              </w:rPr>
              <w:t>e.g., Profit Costs</w:t>
            </w:r>
          </w:p>
        </w:tc>
        <w:tc>
          <w:tcPr>
            <w:tcW w:w="2970" w:type="dxa"/>
            <w:hideMark/>
          </w:tcPr>
          <w:p w14:paraId="457516B5" w14:textId="77777777" w:rsidR="00CA6872" w:rsidRPr="00CA6872" w:rsidRDefault="00CA6872" w:rsidP="00CA6872">
            <w:pPr>
              <w:spacing w:after="200" w:line="360" w:lineRule="auto"/>
              <w:jc w:val="both"/>
              <w:rPr>
                <w:lang w:val="zh-CN"/>
              </w:rPr>
            </w:pPr>
            <w:r w:rsidRPr="00CA6872">
              <w:rPr>
                <w:lang w:val="zh-CN"/>
              </w:rPr>
              <w:t>DECREASES the Income</w:t>
            </w:r>
          </w:p>
        </w:tc>
        <w:tc>
          <w:tcPr>
            <w:tcW w:w="3060" w:type="dxa"/>
            <w:hideMark/>
          </w:tcPr>
          <w:p w14:paraId="37F4FFB0" w14:textId="77777777" w:rsidR="00CA6872" w:rsidRPr="00CA6872" w:rsidRDefault="00CA6872" w:rsidP="00CA6872">
            <w:pPr>
              <w:spacing w:after="200" w:line="360" w:lineRule="auto"/>
              <w:jc w:val="both"/>
              <w:rPr>
                <w:lang w:val="zh-CN"/>
              </w:rPr>
            </w:pPr>
            <w:r w:rsidRPr="00CA6872">
              <w:rPr>
                <w:lang w:val="zh-CN"/>
              </w:rPr>
              <w:t>INCREASES the Income</w:t>
            </w:r>
          </w:p>
        </w:tc>
      </w:tr>
      <w:tr w:rsidR="00CA6872" w:rsidRPr="00CA6872" w14:paraId="5AA3C6C5" w14:textId="77777777" w:rsidTr="002E3AA0">
        <w:trPr>
          <w:trHeight w:val="1065"/>
        </w:trPr>
        <w:tc>
          <w:tcPr>
            <w:tcW w:w="3595" w:type="dxa"/>
            <w:hideMark/>
          </w:tcPr>
          <w:p w14:paraId="5812D768" w14:textId="77777777" w:rsidR="00CA6872" w:rsidRPr="00CA6872" w:rsidRDefault="00CA6872" w:rsidP="00CA6872">
            <w:pPr>
              <w:spacing w:after="200" w:line="360" w:lineRule="auto"/>
              <w:jc w:val="both"/>
              <w:rPr>
                <w:lang w:val="zh-CN"/>
              </w:rPr>
            </w:pPr>
            <w:r w:rsidRPr="00CA6872">
              <w:rPr>
                <w:lang w:val="zh-CN"/>
              </w:rPr>
              <w:t>Expense (Money the firm SPENDS)</w:t>
            </w:r>
          </w:p>
          <w:p w14:paraId="65DEA777" w14:textId="77777777" w:rsidR="00CA6872" w:rsidRPr="00CA6872" w:rsidRDefault="00CA6872" w:rsidP="00CA6872">
            <w:pPr>
              <w:spacing w:after="200" w:line="360" w:lineRule="auto"/>
              <w:jc w:val="both"/>
              <w:rPr>
                <w:lang w:val="zh-CN"/>
              </w:rPr>
            </w:pPr>
            <w:r w:rsidRPr="00CA6872">
              <w:rPr>
                <w:lang w:val="zh-CN"/>
              </w:rPr>
              <w:t>e.g., Rent, Salaries</w:t>
            </w:r>
          </w:p>
        </w:tc>
        <w:tc>
          <w:tcPr>
            <w:tcW w:w="2970" w:type="dxa"/>
            <w:hideMark/>
          </w:tcPr>
          <w:p w14:paraId="29CB75A5" w14:textId="77777777" w:rsidR="00CA6872" w:rsidRPr="00CA6872" w:rsidRDefault="00CA6872" w:rsidP="00CA6872">
            <w:pPr>
              <w:spacing w:after="200" w:line="360" w:lineRule="auto"/>
              <w:jc w:val="both"/>
              <w:rPr>
                <w:lang w:val="zh-CN"/>
              </w:rPr>
            </w:pPr>
            <w:r w:rsidRPr="00CA6872">
              <w:rPr>
                <w:lang w:val="zh-CN"/>
              </w:rPr>
              <w:t>INCREASES the Expense</w:t>
            </w:r>
          </w:p>
        </w:tc>
        <w:tc>
          <w:tcPr>
            <w:tcW w:w="3060" w:type="dxa"/>
            <w:hideMark/>
          </w:tcPr>
          <w:p w14:paraId="7D6D069E" w14:textId="77777777" w:rsidR="00CA6872" w:rsidRPr="00CA6872" w:rsidRDefault="00CA6872" w:rsidP="00CA6872">
            <w:pPr>
              <w:spacing w:after="200" w:line="360" w:lineRule="auto"/>
              <w:jc w:val="both"/>
              <w:rPr>
                <w:lang w:val="zh-CN"/>
              </w:rPr>
            </w:pPr>
            <w:r w:rsidRPr="00CA6872">
              <w:rPr>
                <w:lang w:val="zh-CN"/>
              </w:rPr>
              <w:t>DECREASES the Expense</w:t>
            </w:r>
          </w:p>
        </w:tc>
      </w:tr>
    </w:tbl>
    <w:p w14:paraId="5AA63DDF" w14:textId="77777777" w:rsidR="002E3AA0" w:rsidRDefault="002E3AA0" w:rsidP="00CA6872"/>
    <w:p w14:paraId="130E8D0F" w14:textId="0C7409BD" w:rsidR="00CA6872" w:rsidRPr="00CA6872" w:rsidRDefault="00CA6872" w:rsidP="00CA6872">
      <w:r w:rsidRPr="00CA6872">
        <w:rPr>
          <w:lang w:val="zh-CN"/>
        </w:rPr>
        <w:t>This might seem backwards now, but it's the rule. Let's bring it to life.</w:t>
      </w:r>
    </w:p>
    <w:p w14:paraId="30462721" w14:textId="77777777" w:rsidR="00CA6872" w:rsidRPr="00CA6872" w:rsidRDefault="00CA6872" w:rsidP="00CA6872">
      <w:pPr>
        <w:rPr>
          <w:b/>
          <w:lang w:val="zh-CN"/>
        </w:rPr>
      </w:pPr>
      <w:bookmarkStart w:id="21" w:name="_5vs1jdg7nvrz"/>
      <w:bookmarkEnd w:id="21"/>
      <w:r w:rsidRPr="00CA6872">
        <w:rPr>
          <w:b/>
          <w:lang w:val="zh-CN"/>
        </w:rPr>
        <w:t>Let's Play a Game: "Spot the Debit and Credit"</w:t>
      </w:r>
    </w:p>
    <w:p w14:paraId="609389F4" w14:textId="36A08647" w:rsidR="00CA6872" w:rsidRPr="00CA6872" w:rsidRDefault="00CA6872" w:rsidP="00CA6872">
      <w:r w:rsidRPr="00CA6872">
        <w:rPr>
          <w:lang w:val="zh-CN"/>
        </w:rPr>
        <w:t>We'll follow one golden rule: For every transaction, one account gets a DEBIT and another gets a CREDIT, and the amounts must be equal.</w:t>
      </w:r>
    </w:p>
    <w:p w14:paraId="17203241" w14:textId="77777777" w:rsidR="00CA6872" w:rsidRPr="00CA6872" w:rsidRDefault="00CA6872" w:rsidP="00CA6872">
      <w:pPr>
        <w:rPr>
          <w:b/>
          <w:lang w:val="zh-CN"/>
        </w:rPr>
      </w:pPr>
      <w:bookmarkStart w:id="22" w:name="_r20vq7oarvny"/>
      <w:bookmarkEnd w:id="22"/>
      <w:r w:rsidRPr="00CA6872">
        <w:rPr>
          <w:b/>
          <w:lang w:val="zh-CN"/>
        </w:rPr>
        <w:t>Example 1: The Firm Buys a Computer for £1,000 Cash</w:t>
      </w:r>
    </w:p>
    <w:p w14:paraId="4934AE92" w14:textId="77777777" w:rsidR="00CA6872" w:rsidRPr="00CA6872" w:rsidRDefault="00CA6872" w:rsidP="00CA6872">
      <w:pPr>
        <w:rPr>
          <w:lang w:val="zh-CN"/>
        </w:rPr>
      </w:pPr>
      <w:r w:rsidRPr="00CA6872">
        <w:rPr>
          <w:lang w:val="zh-CN"/>
        </w:rPr>
        <w:t>What's happening?</w:t>
      </w:r>
    </w:p>
    <w:p w14:paraId="0519F168" w14:textId="77777777" w:rsidR="00CA6872" w:rsidRPr="00CA6872" w:rsidRDefault="00CA6872" w:rsidP="00CA6872">
      <w:pPr>
        <w:numPr>
          <w:ilvl w:val="0"/>
          <w:numId w:val="537"/>
        </w:numPr>
        <w:rPr>
          <w:lang w:val="zh-CN"/>
        </w:rPr>
      </w:pPr>
      <w:r w:rsidRPr="00CA6872">
        <w:rPr>
          <w:lang w:val="zh-CN"/>
        </w:rPr>
        <w:t>The firm is gaining an Asset (the computer).</w:t>
      </w:r>
    </w:p>
    <w:p w14:paraId="4F4ED881" w14:textId="77777777" w:rsidR="00CA6872" w:rsidRPr="00CA6872" w:rsidRDefault="00CA6872" w:rsidP="00CA6872">
      <w:pPr>
        <w:numPr>
          <w:ilvl w:val="0"/>
          <w:numId w:val="537"/>
        </w:numPr>
        <w:rPr>
          <w:lang w:val="zh-CN"/>
        </w:rPr>
      </w:pPr>
      <w:r w:rsidRPr="00CA6872">
        <w:rPr>
          <w:lang w:val="zh-CN"/>
        </w:rPr>
        <w:t>The firm is losing another Asset (cash from its bank account).</w:t>
      </w:r>
    </w:p>
    <w:p w14:paraId="1ED4AFC5" w14:textId="77777777" w:rsidR="00CA6872" w:rsidRPr="00CA6872" w:rsidRDefault="00CA6872" w:rsidP="00CA6872">
      <w:pPr>
        <w:rPr>
          <w:lang w:val="zh-CN"/>
        </w:rPr>
      </w:pPr>
      <w:r w:rsidRPr="00CA6872">
        <w:rPr>
          <w:lang w:val="zh-CN"/>
        </w:rPr>
        <w:t>Let's apply the code:</w:t>
      </w:r>
    </w:p>
    <w:p w14:paraId="0BB80024" w14:textId="77777777" w:rsidR="004B5040" w:rsidRPr="004B5040" w:rsidRDefault="00CA6872" w:rsidP="004B5040">
      <w:pPr>
        <w:pStyle w:val="ListParagraph"/>
        <w:numPr>
          <w:ilvl w:val="0"/>
          <w:numId w:val="561"/>
        </w:numPr>
        <w:rPr>
          <w:lang w:val="zh-CN"/>
        </w:rPr>
      </w:pPr>
      <w:r w:rsidRPr="004B5040">
        <w:rPr>
          <w:lang w:val="zh-CN"/>
        </w:rPr>
        <w:t>Gaining an Asset? That's an INCREASE. To increase an Asset, we DEBIT the "Office Equipment" account.</w:t>
      </w:r>
    </w:p>
    <w:p w14:paraId="0D7260FA" w14:textId="096BE835" w:rsidR="00CA6872" w:rsidRPr="004B5040" w:rsidRDefault="00CA6872" w:rsidP="004B5040">
      <w:pPr>
        <w:pStyle w:val="ListParagraph"/>
        <w:numPr>
          <w:ilvl w:val="0"/>
          <w:numId w:val="561"/>
        </w:numPr>
        <w:rPr>
          <w:lang w:val="zh-CN"/>
        </w:rPr>
      </w:pPr>
      <w:r w:rsidRPr="004B5040">
        <w:rPr>
          <w:lang w:val="zh-CN"/>
        </w:rPr>
        <w:t>Losing an Asset? That's a DECREASE. To decrease an Asset, we CREDIT the "Cash/Bank" account.</w:t>
      </w:r>
    </w:p>
    <w:p w14:paraId="77FF05A6" w14:textId="77777777" w:rsidR="00CA6872" w:rsidRPr="00CA6872" w:rsidRDefault="00CA6872" w:rsidP="00CA6872">
      <w:pPr>
        <w:rPr>
          <w:lang w:val="zh-CN"/>
        </w:rPr>
      </w:pPr>
      <w:r w:rsidRPr="00CA6872">
        <w:rPr>
          <w:lang w:val="zh-CN"/>
        </w:rPr>
        <w:t>The Double Entry is:</w:t>
      </w:r>
    </w:p>
    <w:p w14:paraId="46348567" w14:textId="77777777" w:rsidR="004B5040" w:rsidRPr="004B5040" w:rsidRDefault="00CA6872" w:rsidP="004B5040">
      <w:pPr>
        <w:pStyle w:val="ListParagraph"/>
        <w:numPr>
          <w:ilvl w:val="0"/>
          <w:numId w:val="562"/>
        </w:numPr>
        <w:rPr>
          <w:lang w:val="zh-CN"/>
        </w:rPr>
      </w:pPr>
      <w:r w:rsidRPr="004B5040">
        <w:rPr>
          <w:lang w:val="zh-CN"/>
        </w:rPr>
        <w:t>DEBIT Office Equipment £1,000</w:t>
      </w:r>
    </w:p>
    <w:p w14:paraId="4D541953" w14:textId="0829C9EF" w:rsidR="00CA6872" w:rsidRPr="004B5040" w:rsidRDefault="00CA6872" w:rsidP="004B5040">
      <w:pPr>
        <w:pStyle w:val="ListParagraph"/>
        <w:numPr>
          <w:ilvl w:val="0"/>
          <w:numId w:val="562"/>
        </w:numPr>
        <w:rPr>
          <w:lang w:val="zh-CN"/>
        </w:rPr>
      </w:pPr>
      <w:r w:rsidRPr="004B5040">
        <w:rPr>
          <w:lang w:val="zh-CN"/>
        </w:rPr>
        <w:t>CREDIT Bank £1,000</w:t>
      </w:r>
    </w:p>
    <w:p w14:paraId="293C21DE" w14:textId="474C2BB5" w:rsidR="00CA6872" w:rsidRPr="00CA6872" w:rsidRDefault="00CA6872" w:rsidP="00CA6872">
      <w:r w:rsidRPr="00CA6872">
        <w:rPr>
          <w:lang w:val="zh-CN"/>
        </w:rPr>
        <w:lastRenderedPageBreak/>
        <w:t>The seesaw is balanced!</w:t>
      </w:r>
    </w:p>
    <w:p w14:paraId="02EC192B" w14:textId="77777777" w:rsidR="00CA6872" w:rsidRPr="00CA6872" w:rsidRDefault="00CA6872" w:rsidP="00CA6872">
      <w:pPr>
        <w:rPr>
          <w:b/>
          <w:lang w:val="zh-CN"/>
        </w:rPr>
      </w:pPr>
      <w:bookmarkStart w:id="23" w:name="_qz9ji7y3cl6p"/>
      <w:bookmarkEnd w:id="23"/>
      <w:r w:rsidRPr="00CA6872">
        <w:rPr>
          <w:b/>
          <w:lang w:val="zh-CN"/>
        </w:rPr>
        <w:t>Example 2: The Firm Pays its £500 Electricity Bill</w:t>
      </w:r>
    </w:p>
    <w:p w14:paraId="368E4018" w14:textId="77777777" w:rsidR="00CA6872" w:rsidRPr="00CA6872" w:rsidRDefault="00CA6872" w:rsidP="00CA6872">
      <w:pPr>
        <w:rPr>
          <w:lang w:val="zh-CN"/>
        </w:rPr>
      </w:pPr>
      <w:r w:rsidRPr="00CA6872">
        <w:rPr>
          <w:lang w:val="zh-CN"/>
        </w:rPr>
        <w:t>What's happening?</w:t>
      </w:r>
    </w:p>
    <w:p w14:paraId="0A3D986A" w14:textId="77777777" w:rsidR="00CA6872" w:rsidRPr="00CA6872" w:rsidRDefault="00CA6872" w:rsidP="00CA6872">
      <w:pPr>
        <w:numPr>
          <w:ilvl w:val="0"/>
          <w:numId w:val="540"/>
        </w:numPr>
        <w:rPr>
          <w:lang w:val="zh-CN"/>
        </w:rPr>
      </w:pPr>
      <w:r w:rsidRPr="00CA6872">
        <w:rPr>
          <w:lang w:val="zh-CN"/>
        </w:rPr>
        <w:t>The firm is increasing an Expense (the cost of electricity).</w:t>
      </w:r>
    </w:p>
    <w:p w14:paraId="780CCDC1" w14:textId="77777777" w:rsidR="00CA6872" w:rsidRPr="00CA6872" w:rsidRDefault="00CA6872" w:rsidP="00CA6872">
      <w:pPr>
        <w:numPr>
          <w:ilvl w:val="0"/>
          <w:numId w:val="540"/>
        </w:numPr>
        <w:rPr>
          <w:lang w:val="zh-CN"/>
        </w:rPr>
      </w:pPr>
      <w:r w:rsidRPr="00CA6872">
        <w:rPr>
          <w:lang w:val="zh-CN"/>
        </w:rPr>
        <w:t>The firm is decreasing an Asset (cash).</w:t>
      </w:r>
    </w:p>
    <w:p w14:paraId="1E3E6E9C" w14:textId="77777777" w:rsidR="00CA6872" w:rsidRPr="00CA6872" w:rsidRDefault="00CA6872" w:rsidP="00CA6872">
      <w:pPr>
        <w:rPr>
          <w:lang w:val="zh-CN"/>
        </w:rPr>
      </w:pPr>
      <w:r w:rsidRPr="00CA6872">
        <w:rPr>
          <w:lang w:val="zh-CN"/>
        </w:rPr>
        <w:t>Apply the code:</w:t>
      </w:r>
    </w:p>
    <w:p w14:paraId="5C261622" w14:textId="77777777" w:rsidR="00CA6872" w:rsidRPr="00CA6872" w:rsidRDefault="00CA6872" w:rsidP="00CA6872">
      <w:pPr>
        <w:numPr>
          <w:ilvl w:val="0"/>
          <w:numId w:val="541"/>
        </w:numPr>
        <w:rPr>
          <w:lang w:val="zh-CN"/>
        </w:rPr>
      </w:pPr>
      <w:r w:rsidRPr="00CA6872">
        <w:rPr>
          <w:lang w:val="zh-CN"/>
        </w:rPr>
        <w:t>Increasing an Expense? To increase an Expense, we DEBIT the "Electricity" account.</w:t>
      </w:r>
    </w:p>
    <w:p w14:paraId="3C2C10C9" w14:textId="77777777" w:rsidR="00CA6872" w:rsidRPr="00CA6872" w:rsidRDefault="00CA6872" w:rsidP="00CA6872">
      <w:pPr>
        <w:numPr>
          <w:ilvl w:val="0"/>
          <w:numId w:val="541"/>
        </w:numPr>
        <w:rPr>
          <w:lang w:val="zh-CN"/>
        </w:rPr>
      </w:pPr>
      <w:r w:rsidRPr="00CA6872">
        <w:rPr>
          <w:lang w:val="zh-CN"/>
        </w:rPr>
        <w:t>Decreasing an Asset? To decrease an Asset, we CREDIT the "Bank" account.</w:t>
      </w:r>
    </w:p>
    <w:p w14:paraId="018CC138" w14:textId="77777777" w:rsidR="00CA6872" w:rsidRPr="00CA6872" w:rsidRDefault="00CA6872" w:rsidP="00CA6872">
      <w:pPr>
        <w:rPr>
          <w:lang w:val="zh-CN"/>
        </w:rPr>
      </w:pPr>
      <w:r w:rsidRPr="00CA6872">
        <w:rPr>
          <w:lang w:val="zh-CN"/>
        </w:rPr>
        <w:t>The Double Entry is:</w:t>
      </w:r>
    </w:p>
    <w:p w14:paraId="0FDD3ECA" w14:textId="77777777" w:rsidR="00CA6872" w:rsidRPr="00CA6872" w:rsidRDefault="00CA6872" w:rsidP="00CA6872">
      <w:pPr>
        <w:numPr>
          <w:ilvl w:val="0"/>
          <w:numId w:val="542"/>
        </w:numPr>
        <w:rPr>
          <w:lang w:val="zh-CN"/>
        </w:rPr>
      </w:pPr>
      <w:r w:rsidRPr="00CA6872">
        <w:rPr>
          <w:lang w:val="zh-CN"/>
        </w:rPr>
        <w:t>DEBIT Electricity Expense £500</w:t>
      </w:r>
    </w:p>
    <w:p w14:paraId="35BE7CC3" w14:textId="77777777" w:rsidR="00CA6872" w:rsidRPr="00CA6872" w:rsidRDefault="00CA6872" w:rsidP="00CA6872">
      <w:pPr>
        <w:numPr>
          <w:ilvl w:val="0"/>
          <w:numId w:val="542"/>
        </w:numPr>
        <w:rPr>
          <w:lang w:val="zh-CN"/>
        </w:rPr>
      </w:pPr>
      <w:r w:rsidRPr="00CA6872">
        <w:rPr>
          <w:lang w:val="zh-CN"/>
        </w:rPr>
        <w:t>CREDIT Bank £500</w:t>
      </w:r>
    </w:p>
    <w:p w14:paraId="10383AC9" w14:textId="67EEA75E" w:rsidR="00CA6872" w:rsidRPr="00CA6872" w:rsidRDefault="00CA6872" w:rsidP="00CA6872">
      <w:r w:rsidRPr="00CA6872">
        <w:rPr>
          <w:lang w:val="zh-CN"/>
        </w:rPr>
        <w:t>The seesaw is balanced again!</w:t>
      </w:r>
    </w:p>
    <w:p w14:paraId="5833DE80" w14:textId="77777777" w:rsidR="00CA6872" w:rsidRPr="00CA6872" w:rsidRDefault="00CA6872" w:rsidP="00CA6872">
      <w:pPr>
        <w:rPr>
          <w:b/>
          <w:lang w:val="zh-CN"/>
        </w:rPr>
      </w:pPr>
      <w:bookmarkStart w:id="24" w:name="_ko4j4865l08d"/>
      <w:bookmarkEnd w:id="24"/>
      <w:r w:rsidRPr="00CA6872">
        <w:rPr>
          <w:b/>
          <w:lang w:val="zh-CN"/>
        </w:rPr>
        <w:t>Example 3: The Firm Sends a Bill to a Client for £2,000</w:t>
      </w:r>
    </w:p>
    <w:p w14:paraId="58EBB827" w14:textId="77777777" w:rsidR="00CA6872" w:rsidRPr="00CA6872" w:rsidRDefault="00CA6872" w:rsidP="00CA6872">
      <w:pPr>
        <w:rPr>
          <w:lang w:val="zh-CN"/>
        </w:rPr>
      </w:pPr>
      <w:r w:rsidRPr="00CA6872">
        <w:rPr>
          <w:lang w:val="zh-CN"/>
        </w:rPr>
        <w:t xml:space="preserve">This is a tricky one because no cash has moved yet! But the firm has </w:t>
      </w:r>
      <w:r w:rsidRPr="00CA6872">
        <w:rPr>
          <w:i/>
          <w:lang w:val="zh-CN"/>
        </w:rPr>
        <w:t>earned</w:t>
      </w:r>
      <w:r w:rsidRPr="00CA6872">
        <w:rPr>
          <w:lang w:val="zh-CN"/>
        </w:rPr>
        <w:t xml:space="preserve"> the right to that money.</w:t>
      </w:r>
    </w:p>
    <w:p w14:paraId="6604A055" w14:textId="77777777" w:rsidR="00CA6872" w:rsidRPr="00CA6872" w:rsidRDefault="00CA6872" w:rsidP="00CA6872">
      <w:pPr>
        <w:rPr>
          <w:lang w:val="zh-CN"/>
        </w:rPr>
      </w:pPr>
      <w:r w:rsidRPr="00CA6872">
        <w:rPr>
          <w:lang w:val="zh-CN"/>
        </w:rPr>
        <w:t>What's happening?</w:t>
      </w:r>
    </w:p>
    <w:p w14:paraId="5A87D9DC" w14:textId="77777777" w:rsidR="00CA6872" w:rsidRPr="00CA6872" w:rsidRDefault="00CA6872" w:rsidP="00CA6872">
      <w:pPr>
        <w:numPr>
          <w:ilvl w:val="0"/>
          <w:numId w:val="543"/>
        </w:numPr>
        <w:rPr>
          <w:lang w:val="zh-CN"/>
        </w:rPr>
      </w:pPr>
      <w:r w:rsidRPr="00CA6872">
        <w:rPr>
          <w:lang w:val="zh-CN"/>
        </w:rPr>
        <w:t>The firm has increased its Income (it has earned £2,000 in fees).</w:t>
      </w:r>
    </w:p>
    <w:p w14:paraId="28BDA5DD" w14:textId="77777777" w:rsidR="00CA6872" w:rsidRPr="00CA6872" w:rsidRDefault="00CA6872" w:rsidP="00CA6872">
      <w:pPr>
        <w:numPr>
          <w:ilvl w:val="0"/>
          <w:numId w:val="543"/>
        </w:numPr>
        <w:rPr>
          <w:lang w:val="zh-CN"/>
        </w:rPr>
      </w:pPr>
      <w:r w:rsidRPr="00CA6872">
        <w:rPr>
          <w:lang w:val="zh-CN"/>
        </w:rPr>
        <w:t>The firm has gained a new Asset (the client now owes the firm £2,000 - this is a debt, which is an asset called "Debtor").</w:t>
      </w:r>
    </w:p>
    <w:p w14:paraId="0E90DA11" w14:textId="77777777" w:rsidR="00CA6872" w:rsidRPr="00CA6872" w:rsidRDefault="00CA6872" w:rsidP="00CA6872">
      <w:pPr>
        <w:rPr>
          <w:lang w:val="zh-CN"/>
        </w:rPr>
      </w:pPr>
      <w:r w:rsidRPr="00CA6872">
        <w:rPr>
          <w:lang w:val="zh-CN"/>
        </w:rPr>
        <w:t>Apply the code:</w:t>
      </w:r>
    </w:p>
    <w:p w14:paraId="58F2FC35" w14:textId="77777777" w:rsidR="004B5040" w:rsidRPr="004B5040" w:rsidRDefault="00CA6872" w:rsidP="004B5040">
      <w:pPr>
        <w:pStyle w:val="ListParagraph"/>
        <w:numPr>
          <w:ilvl w:val="0"/>
          <w:numId w:val="563"/>
        </w:numPr>
        <w:rPr>
          <w:lang w:val="zh-CN"/>
        </w:rPr>
      </w:pPr>
      <w:r w:rsidRPr="004B5040">
        <w:rPr>
          <w:lang w:val="zh-CN"/>
        </w:rPr>
        <w:t>Increasing Income? To increase Income, we CREDIT the "Profit Costs" account.</w:t>
      </w:r>
    </w:p>
    <w:p w14:paraId="3B4F12FA" w14:textId="4B24AC4E" w:rsidR="00CA6872" w:rsidRPr="004B5040" w:rsidRDefault="00CA6872" w:rsidP="004B5040">
      <w:pPr>
        <w:pStyle w:val="ListParagraph"/>
        <w:numPr>
          <w:ilvl w:val="0"/>
          <w:numId w:val="563"/>
        </w:numPr>
        <w:rPr>
          <w:lang w:val="zh-CN"/>
        </w:rPr>
      </w:pPr>
      <w:r w:rsidRPr="004B5040">
        <w:rPr>
          <w:lang w:val="zh-CN"/>
        </w:rPr>
        <w:lastRenderedPageBreak/>
        <w:t>Gaining an Asset (a Debtor)? To increase an Asset, we DEBIT the "Client Debtor" account.</w:t>
      </w:r>
    </w:p>
    <w:p w14:paraId="6397D078" w14:textId="77777777" w:rsidR="00CA6872" w:rsidRPr="00CA6872" w:rsidRDefault="00CA6872" w:rsidP="00CA6872">
      <w:pPr>
        <w:rPr>
          <w:lang w:val="zh-CN"/>
        </w:rPr>
      </w:pPr>
      <w:r w:rsidRPr="00CA6872">
        <w:rPr>
          <w:lang w:val="zh-CN"/>
        </w:rPr>
        <w:t>The Double Entry is:</w:t>
      </w:r>
    </w:p>
    <w:p w14:paraId="522568A7" w14:textId="77777777" w:rsidR="00CA6872" w:rsidRPr="00CA6872" w:rsidRDefault="00CA6872" w:rsidP="00CA6872">
      <w:pPr>
        <w:numPr>
          <w:ilvl w:val="0"/>
          <w:numId w:val="545"/>
        </w:numPr>
        <w:rPr>
          <w:lang w:val="zh-CN"/>
        </w:rPr>
      </w:pPr>
      <w:r w:rsidRPr="00CA6872">
        <w:rPr>
          <w:lang w:val="zh-CN"/>
        </w:rPr>
        <w:t>DEBIT Client Debtor £2,000</w:t>
      </w:r>
    </w:p>
    <w:p w14:paraId="002CBF70" w14:textId="77777777" w:rsidR="00CA6872" w:rsidRPr="00CA6872" w:rsidRDefault="00CA6872" w:rsidP="00CA6872">
      <w:pPr>
        <w:numPr>
          <w:ilvl w:val="0"/>
          <w:numId w:val="545"/>
        </w:numPr>
        <w:rPr>
          <w:lang w:val="zh-CN"/>
        </w:rPr>
      </w:pPr>
      <w:r w:rsidRPr="00CA6872">
        <w:rPr>
          <w:lang w:val="zh-CN"/>
        </w:rPr>
        <w:t>CREDIT Profit Costs £2,000</w:t>
      </w:r>
    </w:p>
    <w:p w14:paraId="0475677E" w14:textId="138C3E2B" w:rsidR="00CA6872" w:rsidRPr="00CA6872" w:rsidRDefault="00CA6872" w:rsidP="00CA6872">
      <w:r w:rsidRPr="00CA6872">
        <w:rPr>
          <w:lang w:val="zh-CN"/>
        </w:rPr>
        <w:t>See? No cash was involved, but the double entry still works!</w:t>
      </w:r>
    </w:p>
    <w:p w14:paraId="27100293" w14:textId="77777777" w:rsidR="00CA6872" w:rsidRPr="00CA6872" w:rsidRDefault="00CA6872" w:rsidP="00CA6872">
      <w:pPr>
        <w:rPr>
          <w:b/>
          <w:lang w:val="zh-CN"/>
        </w:rPr>
      </w:pPr>
      <w:bookmarkStart w:id="25" w:name="_wuj2h4kjjgg8"/>
      <w:bookmarkEnd w:id="25"/>
      <w:r w:rsidRPr="00CA6872">
        <w:rPr>
          <w:b/>
          <w:lang w:val="zh-CN"/>
        </w:rPr>
        <w:t>The Super-Important Twist: Client Money</w:t>
      </w:r>
    </w:p>
    <w:p w14:paraId="2C3F84EA" w14:textId="77777777" w:rsidR="00CA6872" w:rsidRPr="00CA6872" w:rsidRDefault="00CA6872" w:rsidP="00CA6872">
      <w:pPr>
        <w:rPr>
          <w:lang w:val="zh-CN"/>
        </w:rPr>
      </w:pPr>
      <w:r w:rsidRPr="00CA6872">
        <w:rPr>
          <w:lang w:val="zh-CN"/>
        </w:rPr>
        <w:t>Now, let's apply this to the most important part: the Client Bank Account.</w:t>
      </w:r>
    </w:p>
    <w:p w14:paraId="1BDAD1BD" w14:textId="77777777" w:rsidR="00CA6872" w:rsidRPr="00CA6872" w:rsidRDefault="00CA6872" w:rsidP="00CA6872">
      <w:pPr>
        <w:rPr>
          <w:lang w:val="zh-CN"/>
        </w:rPr>
      </w:pPr>
      <w:r w:rsidRPr="00CA6872">
        <w:rPr>
          <w:lang w:val="zh-CN"/>
        </w:rPr>
        <w:t xml:space="preserve">The Client Bank Account is an Asset </w:t>
      </w:r>
      <w:r w:rsidRPr="00CA6872">
        <w:rPr>
          <w:iCs/>
          <w:lang w:val="zh-CN"/>
        </w:rPr>
        <w:t>for the firm</w:t>
      </w:r>
      <w:r w:rsidRPr="00CA6872">
        <w:rPr>
          <w:lang w:val="zh-CN"/>
        </w:rPr>
        <w:t>, but it's a very special one. The money in it doesn't belong to the firm; the firm is just looking after it. Because of this, we also have to track the firm's Liability (what it OWES) to each individual client.</w:t>
      </w:r>
    </w:p>
    <w:p w14:paraId="34ACF323" w14:textId="77777777" w:rsidR="00CA6872" w:rsidRPr="00CA6872" w:rsidRDefault="00CA6872" w:rsidP="00CA6872">
      <w:pPr>
        <w:rPr>
          <w:lang w:val="zh-CN"/>
        </w:rPr>
      </w:pPr>
      <w:r w:rsidRPr="00CA6872">
        <w:rPr>
          <w:lang w:val="zh-CN"/>
        </w:rPr>
        <w:t>Let's see how this works.</w:t>
      </w:r>
    </w:p>
    <w:p w14:paraId="69F85762" w14:textId="77777777" w:rsidR="00CA6872" w:rsidRPr="00CA6872" w:rsidRDefault="00CA6872" w:rsidP="00CA6872">
      <w:pPr>
        <w:rPr>
          <w:b/>
          <w:lang w:val="zh-CN"/>
        </w:rPr>
      </w:pPr>
      <w:bookmarkStart w:id="26" w:name="_c3ipkog9cyn"/>
      <w:bookmarkEnd w:id="26"/>
      <w:r w:rsidRPr="00CA6872">
        <w:rPr>
          <w:b/>
          <w:lang w:val="zh-CN"/>
        </w:rPr>
        <w:t>Example 4: A Client Gives You £5,000 "On Account" of Costs</w:t>
      </w:r>
    </w:p>
    <w:p w14:paraId="773D4A5A" w14:textId="77777777" w:rsidR="00CA6872" w:rsidRPr="00CA6872" w:rsidRDefault="00CA6872" w:rsidP="00CA6872">
      <w:pPr>
        <w:rPr>
          <w:lang w:val="zh-CN"/>
        </w:rPr>
      </w:pPr>
      <w:r w:rsidRPr="00CA6872">
        <w:rPr>
          <w:lang w:val="zh-CN"/>
        </w:rPr>
        <w:t>What's happening?</w:t>
      </w:r>
    </w:p>
    <w:p w14:paraId="055A534A" w14:textId="77777777" w:rsidR="00CA6872" w:rsidRPr="00CA6872" w:rsidRDefault="00CA6872" w:rsidP="00CA6872">
      <w:pPr>
        <w:numPr>
          <w:ilvl w:val="0"/>
          <w:numId w:val="546"/>
        </w:numPr>
        <w:rPr>
          <w:lang w:val="zh-CN"/>
        </w:rPr>
      </w:pPr>
      <w:r w:rsidRPr="00CA6872">
        <w:rPr>
          <w:lang w:val="zh-CN"/>
        </w:rPr>
        <w:t>The firm's Client Bank Account (an Asset) increases by £5,000.</w:t>
      </w:r>
    </w:p>
    <w:p w14:paraId="7539E345" w14:textId="77777777" w:rsidR="00CA6872" w:rsidRPr="00CA6872" w:rsidRDefault="00CA6872" w:rsidP="00CA6872">
      <w:pPr>
        <w:numPr>
          <w:ilvl w:val="0"/>
          <w:numId w:val="546"/>
        </w:numPr>
        <w:rPr>
          <w:lang w:val="zh-CN"/>
        </w:rPr>
      </w:pPr>
      <w:r w:rsidRPr="00CA6872">
        <w:rPr>
          <w:lang w:val="zh-CN"/>
        </w:rPr>
        <w:t>The firm's obligation to the client (a Liability) increases by £5,000.</w:t>
      </w:r>
    </w:p>
    <w:p w14:paraId="48D0C068" w14:textId="77777777" w:rsidR="00CA6872" w:rsidRPr="00CA6872" w:rsidRDefault="00CA6872" w:rsidP="00CA6872">
      <w:pPr>
        <w:rPr>
          <w:lang w:val="zh-CN"/>
        </w:rPr>
      </w:pPr>
      <w:r w:rsidRPr="00CA6872">
        <w:rPr>
          <w:lang w:val="zh-CN"/>
        </w:rPr>
        <w:t>Apply the code:</w:t>
      </w:r>
    </w:p>
    <w:p w14:paraId="7A9CEC5B" w14:textId="77777777" w:rsidR="004B5040" w:rsidRPr="004B5040" w:rsidRDefault="00CA6872" w:rsidP="004B5040">
      <w:pPr>
        <w:pStyle w:val="ListParagraph"/>
        <w:numPr>
          <w:ilvl w:val="0"/>
          <w:numId w:val="564"/>
        </w:numPr>
        <w:rPr>
          <w:lang w:val="zh-CN"/>
        </w:rPr>
      </w:pPr>
      <w:r w:rsidRPr="004B5040">
        <w:rPr>
          <w:lang w:val="zh-CN"/>
        </w:rPr>
        <w:t>Increasing an Asset (Client Bank Account)? We DEBIT the Client Bank Account.</w:t>
      </w:r>
    </w:p>
    <w:p w14:paraId="37ADAC05" w14:textId="4B64F1CC" w:rsidR="00CA6872" w:rsidRPr="004B5040" w:rsidRDefault="00CA6872" w:rsidP="004B5040">
      <w:pPr>
        <w:pStyle w:val="ListParagraph"/>
        <w:numPr>
          <w:ilvl w:val="0"/>
          <w:numId w:val="564"/>
        </w:numPr>
        <w:rPr>
          <w:lang w:val="zh-CN"/>
        </w:rPr>
      </w:pPr>
      <w:r w:rsidRPr="004B5040">
        <w:rPr>
          <w:lang w:val="zh-CN"/>
        </w:rPr>
        <w:t>Increasing a Liability (Money owed to the client)? We CREDIT the client's personal ledger account.</w:t>
      </w:r>
    </w:p>
    <w:p w14:paraId="1CAD0938" w14:textId="77777777" w:rsidR="00CA6872" w:rsidRPr="00CA6872" w:rsidRDefault="00CA6872" w:rsidP="00CA6872">
      <w:pPr>
        <w:rPr>
          <w:lang w:val="zh-CN"/>
        </w:rPr>
      </w:pPr>
      <w:r w:rsidRPr="00CA6872">
        <w:rPr>
          <w:lang w:val="zh-CN"/>
        </w:rPr>
        <w:t>The Double Entry is:</w:t>
      </w:r>
    </w:p>
    <w:p w14:paraId="07B53BCE" w14:textId="77777777" w:rsidR="004B5040" w:rsidRPr="004B5040" w:rsidRDefault="00CA6872" w:rsidP="004B5040">
      <w:pPr>
        <w:pStyle w:val="ListParagraph"/>
        <w:numPr>
          <w:ilvl w:val="0"/>
          <w:numId w:val="565"/>
        </w:numPr>
        <w:rPr>
          <w:lang w:val="zh-CN"/>
        </w:rPr>
      </w:pPr>
      <w:r w:rsidRPr="004B5040">
        <w:rPr>
          <w:lang w:val="zh-CN"/>
        </w:rPr>
        <w:t>DEBIT Client Bank Account £5,000</w:t>
      </w:r>
    </w:p>
    <w:p w14:paraId="1166EBEF" w14:textId="59896A06" w:rsidR="00CA6872" w:rsidRPr="004B5040" w:rsidRDefault="00CA6872" w:rsidP="004B5040">
      <w:pPr>
        <w:pStyle w:val="ListParagraph"/>
        <w:numPr>
          <w:ilvl w:val="0"/>
          <w:numId w:val="565"/>
        </w:numPr>
        <w:rPr>
          <w:lang w:val="zh-CN"/>
        </w:rPr>
      </w:pPr>
      <w:r w:rsidRPr="004B5040">
        <w:rPr>
          <w:lang w:val="zh-CN"/>
        </w:rPr>
        <w:t>CREDIT Client Ledger Account £5,000</w:t>
      </w:r>
    </w:p>
    <w:p w14:paraId="2A0DED9A" w14:textId="4EC3F639" w:rsidR="00CA6872" w:rsidRPr="00CA6872" w:rsidRDefault="00CA6872" w:rsidP="00CA6872">
      <w:r w:rsidRPr="00CA6872">
        <w:rPr>
          <w:lang w:val="zh-CN"/>
        </w:rPr>
        <w:lastRenderedPageBreak/>
        <w:t xml:space="preserve">This shows the firm is holding £5,000 </w:t>
      </w:r>
      <w:r w:rsidRPr="00CA6872">
        <w:rPr>
          <w:i/>
          <w:lang w:val="zh-CN"/>
        </w:rPr>
        <w:t>for</w:t>
      </w:r>
      <w:r w:rsidRPr="00CA6872">
        <w:rPr>
          <w:lang w:val="zh-CN"/>
        </w:rPr>
        <w:t xml:space="preserve"> the client.</w:t>
      </w:r>
    </w:p>
    <w:p w14:paraId="7360FF10" w14:textId="77777777" w:rsidR="00CA6872" w:rsidRPr="00CA6872" w:rsidRDefault="00CA6872" w:rsidP="00CA6872">
      <w:pPr>
        <w:rPr>
          <w:b/>
          <w:lang w:val="zh-CN"/>
        </w:rPr>
      </w:pPr>
      <w:bookmarkStart w:id="27" w:name="_5x7reeosk488"/>
      <w:bookmarkEnd w:id="27"/>
      <w:r w:rsidRPr="00CA6872">
        <w:rPr>
          <w:b/>
          <w:lang w:val="zh-CN"/>
        </w:rPr>
        <w:t>Example 5: You Pay a £400 Search Fee for the Client from the Client Account</w:t>
      </w:r>
    </w:p>
    <w:p w14:paraId="6B260C02" w14:textId="77777777" w:rsidR="00CA6872" w:rsidRPr="00CA6872" w:rsidRDefault="00CA6872" w:rsidP="00CA6872">
      <w:pPr>
        <w:rPr>
          <w:lang w:val="zh-CN"/>
        </w:rPr>
      </w:pPr>
      <w:r w:rsidRPr="00CA6872">
        <w:rPr>
          <w:lang w:val="zh-CN"/>
        </w:rPr>
        <w:t>What's happening?</w:t>
      </w:r>
    </w:p>
    <w:p w14:paraId="2DA7AB07" w14:textId="77777777" w:rsidR="00CA6872" w:rsidRPr="00CA6872" w:rsidRDefault="00CA6872" w:rsidP="00CA6872">
      <w:pPr>
        <w:numPr>
          <w:ilvl w:val="0"/>
          <w:numId w:val="549"/>
        </w:numPr>
        <w:rPr>
          <w:lang w:val="zh-CN"/>
        </w:rPr>
      </w:pPr>
      <w:r w:rsidRPr="00CA6872">
        <w:rPr>
          <w:lang w:val="zh-CN"/>
        </w:rPr>
        <w:t>The firm's Client Bank Account (an Asset) decreases by £400.</w:t>
      </w:r>
    </w:p>
    <w:p w14:paraId="14590097" w14:textId="77777777" w:rsidR="00CA6872" w:rsidRPr="00CA6872" w:rsidRDefault="00CA6872" w:rsidP="00CA6872">
      <w:pPr>
        <w:numPr>
          <w:ilvl w:val="0"/>
          <w:numId w:val="549"/>
        </w:numPr>
        <w:rPr>
          <w:lang w:val="zh-CN"/>
        </w:rPr>
      </w:pPr>
      <w:r w:rsidRPr="00CA6872">
        <w:rPr>
          <w:lang w:val="zh-CN"/>
        </w:rPr>
        <w:t>The firm's obligation to the client (a Liability) decreases by £400 (because you've used their money for its intended purpose).</w:t>
      </w:r>
    </w:p>
    <w:p w14:paraId="35785A8D" w14:textId="77777777" w:rsidR="00CA6872" w:rsidRPr="00CA6872" w:rsidRDefault="00CA6872" w:rsidP="00CA6872">
      <w:pPr>
        <w:rPr>
          <w:lang w:val="zh-CN"/>
        </w:rPr>
      </w:pPr>
      <w:r w:rsidRPr="00CA6872">
        <w:rPr>
          <w:lang w:val="zh-CN"/>
        </w:rPr>
        <w:t>Apply the code:</w:t>
      </w:r>
    </w:p>
    <w:p w14:paraId="5B4954FC" w14:textId="77777777" w:rsidR="004B5040" w:rsidRPr="004B5040" w:rsidRDefault="00CA6872" w:rsidP="004B5040">
      <w:pPr>
        <w:pStyle w:val="ListParagraph"/>
        <w:numPr>
          <w:ilvl w:val="0"/>
          <w:numId w:val="566"/>
        </w:numPr>
        <w:rPr>
          <w:lang w:val="zh-CN"/>
        </w:rPr>
      </w:pPr>
      <w:r w:rsidRPr="004B5040">
        <w:rPr>
          <w:lang w:val="zh-CN"/>
        </w:rPr>
        <w:t>Decreasing an Asset (Client Bank Account)? We CREDIT the Client Bank Account.</w:t>
      </w:r>
    </w:p>
    <w:p w14:paraId="7CD0D989" w14:textId="3F0C709F" w:rsidR="00CA6872" w:rsidRPr="004B5040" w:rsidRDefault="00CA6872" w:rsidP="004B5040">
      <w:pPr>
        <w:pStyle w:val="ListParagraph"/>
        <w:numPr>
          <w:ilvl w:val="0"/>
          <w:numId w:val="566"/>
        </w:numPr>
        <w:rPr>
          <w:lang w:val="zh-CN"/>
        </w:rPr>
      </w:pPr>
      <w:r w:rsidRPr="004B5040">
        <w:rPr>
          <w:lang w:val="zh-CN"/>
        </w:rPr>
        <w:t>Decreasing a Liability (Money owed to the client)? We DEBIT the client's personal ledger account.</w:t>
      </w:r>
    </w:p>
    <w:p w14:paraId="73364A16" w14:textId="77777777" w:rsidR="00CA6872" w:rsidRPr="00CA6872" w:rsidRDefault="00CA6872" w:rsidP="00CA6872">
      <w:pPr>
        <w:rPr>
          <w:lang w:val="zh-CN"/>
        </w:rPr>
      </w:pPr>
      <w:r w:rsidRPr="00CA6872">
        <w:rPr>
          <w:lang w:val="zh-CN"/>
        </w:rPr>
        <w:t>The Double Entry is:</w:t>
      </w:r>
    </w:p>
    <w:p w14:paraId="230C5A52" w14:textId="77777777" w:rsidR="004B5040" w:rsidRPr="004B5040" w:rsidRDefault="004B5040" w:rsidP="004B5040">
      <w:pPr>
        <w:pStyle w:val="ListParagraph"/>
        <w:numPr>
          <w:ilvl w:val="0"/>
          <w:numId w:val="567"/>
        </w:numPr>
        <w:rPr>
          <w:lang w:val="zh-CN"/>
        </w:rPr>
      </w:pPr>
      <w:r>
        <w:t>D</w:t>
      </w:r>
      <w:r w:rsidR="00CA6872" w:rsidRPr="004B5040">
        <w:rPr>
          <w:lang w:val="zh-CN"/>
        </w:rPr>
        <w:t>EBIT Client Ledger Account £400</w:t>
      </w:r>
    </w:p>
    <w:p w14:paraId="1BA104E1" w14:textId="0107CB3B" w:rsidR="00CA6872" w:rsidRPr="004B5040" w:rsidRDefault="00CA6872" w:rsidP="004B5040">
      <w:pPr>
        <w:pStyle w:val="ListParagraph"/>
        <w:numPr>
          <w:ilvl w:val="0"/>
          <w:numId w:val="567"/>
        </w:numPr>
        <w:rPr>
          <w:lang w:val="zh-CN"/>
        </w:rPr>
      </w:pPr>
      <w:r w:rsidRPr="004B5040">
        <w:rPr>
          <w:lang w:val="zh-CN"/>
        </w:rPr>
        <w:t>CREDIT Client Bank Account £400</w:t>
      </w:r>
    </w:p>
    <w:p w14:paraId="0B44EB22" w14:textId="77777777" w:rsidR="00CA6872" w:rsidRPr="00CA6872" w:rsidRDefault="00CA6872" w:rsidP="00CA6872">
      <w:pPr>
        <w:rPr>
          <w:lang w:val="zh-CN"/>
        </w:rPr>
      </w:pPr>
      <w:r w:rsidRPr="00CA6872">
        <w:rPr>
          <w:lang w:val="zh-CN"/>
        </w:rPr>
        <w:t>This shows the firm now only holds £4,600 for the client.</w:t>
      </w:r>
    </w:p>
    <w:p w14:paraId="6DFD1E16" w14:textId="77777777" w:rsidR="00CA6872" w:rsidRPr="00CA6872" w:rsidRDefault="00CA6872" w:rsidP="00CA6872">
      <w:pPr>
        <w:rPr>
          <w:b/>
          <w:lang w:val="zh-CN"/>
        </w:rPr>
      </w:pPr>
      <w:bookmarkStart w:id="28" w:name="_lpwfblcntcug"/>
      <w:bookmarkEnd w:id="28"/>
      <w:r w:rsidRPr="00CA6872">
        <w:rPr>
          <w:b/>
          <w:lang w:val="zh-CN"/>
        </w:rPr>
        <w:t>The Ultimate Cheat Sheet</w:t>
      </w:r>
    </w:p>
    <w:p w14:paraId="22782EAD" w14:textId="77777777" w:rsidR="00CA6872" w:rsidRPr="00CA6872" w:rsidRDefault="00CA6872" w:rsidP="00CA6872">
      <w:pPr>
        <w:rPr>
          <w:lang w:val="zh-CN"/>
        </w:rPr>
      </w:pPr>
      <w:r w:rsidRPr="00CA6872">
        <w:rPr>
          <w:lang w:val="zh-CN"/>
        </w:rPr>
        <w:t>To make it stick, remember this simple phrase:</w:t>
      </w:r>
    </w:p>
    <w:p w14:paraId="77A35FE9" w14:textId="77777777" w:rsidR="00CA6872" w:rsidRPr="00CA6872" w:rsidRDefault="00CA6872" w:rsidP="00CA6872">
      <w:pPr>
        <w:rPr>
          <w:lang w:val="zh-CN"/>
        </w:rPr>
      </w:pPr>
      <w:r w:rsidRPr="00CA6872">
        <w:rPr>
          <w:lang w:val="zh-CN"/>
        </w:rPr>
        <w:t>"Debit the receiver, Credit the giver."</w:t>
      </w:r>
    </w:p>
    <w:p w14:paraId="7F80273F" w14:textId="77777777" w:rsidR="004B5040" w:rsidRPr="004B5040" w:rsidRDefault="00CA6872" w:rsidP="004B5040">
      <w:pPr>
        <w:pStyle w:val="ListParagraph"/>
        <w:numPr>
          <w:ilvl w:val="0"/>
          <w:numId w:val="568"/>
        </w:numPr>
        <w:rPr>
          <w:lang w:val="zh-CN"/>
        </w:rPr>
      </w:pPr>
      <w:r w:rsidRPr="004B5040">
        <w:rPr>
          <w:lang w:val="zh-CN"/>
        </w:rPr>
        <w:t>In Example 1: Debit the receiver of the computer, Credit the giver of the cash (the bank).</w:t>
      </w:r>
    </w:p>
    <w:p w14:paraId="5D26498B" w14:textId="77777777" w:rsidR="004B5040" w:rsidRPr="004B5040" w:rsidRDefault="00CA6872" w:rsidP="004B5040">
      <w:pPr>
        <w:pStyle w:val="ListParagraph"/>
        <w:numPr>
          <w:ilvl w:val="0"/>
          <w:numId w:val="568"/>
        </w:numPr>
        <w:rPr>
          <w:lang w:val="zh-CN"/>
        </w:rPr>
      </w:pPr>
      <w:r w:rsidRPr="004B5040">
        <w:rPr>
          <w:lang w:val="zh-CN"/>
        </w:rPr>
        <w:t>In Example 4: Debit the receiver of the cash (the Client Bank Account), Credit the giver (the client).</w:t>
      </w:r>
    </w:p>
    <w:p w14:paraId="78659CEA" w14:textId="67D7CED2" w:rsidR="00CA6872" w:rsidRPr="004B5040" w:rsidRDefault="00CA6872" w:rsidP="004B5040">
      <w:pPr>
        <w:pStyle w:val="ListParagraph"/>
        <w:numPr>
          <w:ilvl w:val="0"/>
          <w:numId w:val="568"/>
        </w:numPr>
        <w:rPr>
          <w:lang w:val="zh-CN"/>
        </w:rPr>
      </w:pPr>
      <w:r w:rsidRPr="004B5040">
        <w:rPr>
          <w:lang w:val="zh-CN"/>
        </w:rPr>
        <w:t>In Example 5: Debit the receiver of the payment (the search company, via the client ledger), Credit the giver of the cash (the Client Bank Account).</w:t>
      </w:r>
    </w:p>
    <w:p w14:paraId="0C1BE85A" w14:textId="274E1D7E" w:rsidR="00CA6872" w:rsidRPr="00CA6872" w:rsidRDefault="00CA6872" w:rsidP="00CA6872">
      <w:r w:rsidRPr="00CA6872">
        <w:rPr>
          <w:lang w:val="zh-CN"/>
        </w:rPr>
        <w:lastRenderedPageBreak/>
        <w:t>It's not a perfect rule for every single scenario, but it's a fantastic starting point to build your understanding. Stop thinking of Debit and Credit as "in and out," and start thinking of them as "left and right" that must always, always balance.</w:t>
      </w:r>
    </w:p>
    <w:p w14:paraId="25AD88CF" w14:textId="77777777" w:rsidR="00CA6872" w:rsidRPr="00CA6872" w:rsidRDefault="00CA6872" w:rsidP="004B5040">
      <w:pPr>
        <w:pStyle w:val="Heading2"/>
        <w:rPr>
          <w:lang w:val="zh-CN"/>
        </w:rPr>
      </w:pPr>
      <w:bookmarkStart w:id="29" w:name="_a7lkignf7vpk"/>
      <w:bookmarkStart w:id="30" w:name="_Toc211981032"/>
      <w:bookmarkEnd w:id="29"/>
      <w:r w:rsidRPr="00CA6872">
        <w:rPr>
          <w:lang w:val="zh-CN"/>
        </w:rPr>
        <w:t>1.9 The Chart of Accounts for a Legal Practice</w:t>
      </w:r>
      <w:bookmarkEnd w:id="30"/>
    </w:p>
    <w:p w14:paraId="0D6624F3" w14:textId="77777777" w:rsidR="00CA6872" w:rsidRPr="00CA6872" w:rsidRDefault="00CA6872" w:rsidP="00CA6872">
      <w:pPr>
        <w:rPr>
          <w:lang w:val="zh-CN"/>
        </w:rPr>
      </w:pPr>
      <w:r w:rsidRPr="00CA6872">
        <w:rPr>
          <w:lang w:val="zh-CN"/>
        </w:rPr>
        <w:t>A Chart of Accounts is a list of all the accounts a firm uses to record its transactions, like a table of contents for the finances. For a law firm, this is split into two main sets:</w:t>
      </w:r>
    </w:p>
    <w:p w14:paraId="22A43726" w14:textId="68BDE7D3" w:rsidR="00CA6872" w:rsidRPr="00CA6872" w:rsidRDefault="00CA6872" w:rsidP="00CA6872">
      <w:pPr>
        <w:numPr>
          <w:ilvl w:val="0"/>
          <w:numId w:val="553"/>
        </w:numPr>
        <w:rPr>
          <w:lang w:val="zh-CN"/>
        </w:rPr>
      </w:pPr>
      <w:r w:rsidRPr="00CA6872">
        <w:rPr>
          <w:b/>
          <w:bCs/>
          <w:lang w:val="zh-CN"/>
        </w:rPr>
        <w:t xml:space="preserve">Client </w:t>
      </w:r>
      <w:r w:rsidR="004B5040" w:rsidRPr="004B5040">
        <w:rPr>
          <w:b/>
          <w:bCs/>
        </w:rPr>
        <w:t>a</w:t>
      </w:r>
      <w:r w:rsidRPr="00CA6872">
        <w:rPr>
          <w:b/>
          <w:bCs/>
          <w:lang w:val="zh-CN"/>
        </w:rPr>
        <w:t>ccounts</w:t>
      </w:r>
      <w:r w:rsidRPr="00CA6872">
        <w:rPr>
          <w:lang w:val="zh-CN"/>
        </w:rPr>
        <w:t>: For tracking money held for clients (e.g., "Client Bank Account," "Client A Matter X Ledger").</w:t>
      </w:r>
    </w:p>
    <w:p w14:paraId="10E4817A" w14:textId="6342EAD1" w:rsidR="00CA6872" w:rsidRPr="00CA6872" w:rsidRDefault="00CA6872" w:rsidP="00CA6872">
      <w:pPr>
        <w:numPr>
          <w:ilvl w:val="0"/>
          <w:numId w:val="553"/>
        </w:numPr>
        <w:rPr>
          <w:lang w:val="zh-CN"/>
        </w:rPr>
      </w:pPr>
      <w:r w:rsidRPr="00CA6872">
        <w:rPr>
          <w:b/>
          <w:bCs/>
          <w:lang w:val="zh-CN"/>
        </w:rPr>
        <w:t xml:space="preserve">Business (or Office) </w:t>
      </w:r>
      <w:r w:rsidR="004B5040" w:rsidRPr="004B5040">
        <w:rPr>
          <w:b/>
          <w:bCs/>
        </w:rPr>
        <w:t>a</w:t>
      </w:r>
      <w:r w:rsidRPr="00CA6872">
        <w:rPr>
          <w:b/>
          <w:bCs/>
          <w:lang w:val="zh-CN"/>
        </w:rPr>
        <w:t>ccounts</w:t>
      </w:r>
      <w:r w:rsidRPr="00CA6872">
        <w:rPr>
          <w:lang w:val="zh-CN"/>
        </w:rPr>
        <w:t>: For tracking the firm's own money (e.g., "Office Bank Account," "Profit Costs," "Rent Expense," "HMRC VAT").</w:t>
      </w:r>
    </w:p>
    <w:p w14:paraId="45CA8AF8" w14:textId="7F6E241B" w:rsidR="00CA6872" w:rsidRPr="00CA6872" w:rsidRDefault="00CA6872" w:rsidP="00CA6872">
      <w:r w:rsidRPr="00CA6872">
        <w:rPr>
          <w:lang w:val="zh-CN"/>
        </w:rPr>
        <w:t>The golden rule is</w:t>
      </w:r>
      <w:r w:rsidR="004B5040">
        <w:t xml:space="preserve"> </w:t>
      </w:r>
      <w:r w:rsidRPr="00CA6872">
        <w:rPr>
          <w:lang w:val="zh-CN"/>
        </w:rPr>
        <w:t>never mix the entries between these two sets. A debit in a client account must be matched with a credit in another client account (or the client cash account), never with a credit in a business account.</w:t>
      </w:r>
    </w:p>
    <w:p w14:paraId="064226D6" w14:textId="77777777" w:rsidR="00CA6872" w:rsidRPr="00CA6872" w:rsidRDefault="00CA6872" w:rsidP="004B5040">
      <w:pPr>
        <w:pStyle w:val="Heading2"/>
        <w:rPr>
          <w:lang w:val="zh-CN"/>
        </w:rPr>
      </w:pPr>
      <w:bookmarkStart w:id="31" w:name="_wdqfer4a0su7"/>
      <w:bookmarkStart w:id="32" w:name="_Toc211981033"/>
      <w:bookmarkEnd w:id="31"/>
      <w:r w:rsidRPr="00CA6872">
        <w:rPr>
          <w:lang w:val="zh-CN"/>
        </w:rPr>
        <w:t>1.10 Case Studies: Common Failings and How to Avoid Them</w:t>
      </w:r>
      <w:bookmarkEnd w:id="32"/>
    </w:p>
    <w:p w14:paraId="32D891F2" w14:textId="77777777" w:rsidR="00CA6872" w:rsidRPr="00CA6872" w:rsidRDefault="00CA6872" w:rsidP="00CA6872">
      <w:pPr>
        <w:rPr>
          <w:b/>
          <w:bCs/>
          <w:lang w:val="zh-CN"/>
        </w:rPr>
      </w:pPr>
      <w:r w:rsidRPr="00CA6872">
        <w:rPr>
          <w:b/>
          <w:bCs/>
          <w:lang w:val="zh-CN"/>
        </w:rPr>
        <w:t>Case Study 1: The "Helpful" Transfer</w:t>
      </w:r>
    </w:p>
    <w:p w14:paraId="32D3466C" w14:textId="77777777" w:rsidR="004B5040" w:rsidRDefault="00CA6872" w:rsidP="004B5040">
      <w:r w:rsidRPr="00CA6872">
        <w:rPr>
          <w:b/>
          <w:bCs/>
          <w:lang w:val="zh-CN"/>
        </w:rPr>
        <w:t>Scenario</w:t>
      </w:r>
    </w:p>
    <w:p w14:paraId="3963BF37" w14:textId="46407B9E" w:rsidR="00CA6872" w:rsidRPr="00CA6872" w:rsidRDefault="00CA6872" w:rsidP="004B5040">
      <w:pPr>
        <w:rPr>
          <w:lang w:val="zh-CN"/>
        </w:rPr>
      </w:pPr>
      <w:r w:rsidRPr="00CA6872">
        <w:rPr>
          <w:lang w:val="zh-CN"/>
        </w:rPr>
        <w:t>A client, after selling her house, asks her solicitor to pay her son's university fees directly from the sale proceeds held in the client account. The solicitor agrees to be helpful.</w:t>
      </w:r>
    </w:p>
    <w:p w14:paraId="42AB73B4" w14:textId="77777777" w:rsidR="00CA6872" w:rsidRPr="00CA6872" w:rsidRDefault="00CA6872" w:rsidP="00AD00F6">
      <w:pPr>
        <w:rPr>
          <w:lang w:val="zh-CN"/>
        </w:rPr>
      </w:pPr>
      <w:r w:rsidRPr="00CA6872">
        <w:rPr>
          <w:b/>
          <w:bCs/>
          <w:lang w:val="zh-CN"/>
        </w:rPr>
        <w:t>The Breach</w:t>
      </w:r>
      <w:r w:rsidRPr="00CA6872">
        <w:rPr>
          <w:lang w:val="zh-CN"/>
        </w:rPr>
        <w:t>: This is an improper use of the client account as a banking facility (</w:t>
      </w:r>
      <w:r w:rsidRPr="00CA6872">
        <w:rPr>
          <w:i/>
          <w:iCs/>
          <w:lang w:val="zh-CN"/>
        </w:rPr>
        <w:t>Rule 3.3</w:t>
      </w:r>
      <w:r w:rsidRPr="00CA6872">
        <w:rPr>
          <w:lang w:val="zh-CN"/>
        </w:rPr>
        <w:t>). The payment has no connection to the legal transaction (the house sale). The client should receive the funds and pay the fees herself.</w:t>
      </w:r>
    </w:p>
    <w:p w14:paraId="4682883F" w14:textId="77777777" w:rsidR="00CA6872" w:rsidRPr="00CA6872" w:rsidRDefault="00CA6872" w:rsidP="00AD00F6">
      <w:pPr>
        <w:rPr>
          <w:lang w:val="zh-CN"/>
        </w:rPr>
      </w:pPr>
      <w:r w:rsidRPr="00CA6872">
        <w:rPr>
          <w:b/>
          <w:bCs/>
          <w:lang w:val="zh-CN"/>
        </w:rPr>
        <w:t>How to Avoid</w:t>
      </w:r>
      <w:r w:rsidRPr="00CA6872">
        <w:rPr>
          <w:lang w:val="zh-CN"/>
        </w:rPr>
        <w:t>: Only make payments from client account that are directly related to the legal service you are providing. Politely explain to the client why you cannot act as their general bank.</w:t>
      </w:r>
    </w:p>
    <w:p w14:paraId="18B1BA25" w14:textId="77777777" w:rsidR="00CA6872" w:rsidRPr="00CA6872" w:rsidRDefault="00CA6872" w:rsidP="00CA6872">
      <w:pPr>
        <w:rPr>
          <w:b/>
          <w:bCs/>
          <w:lang w:val="zh-CN"/>
        </w:rPr>
      </w:pPr>
      <w:r w:rsidRPr="00CA6872">
        <w:rPr>
          <w:b/>
          <w:bCs/>
          <w:lang w:val="zh-CN"/>
        </w:rPr>
        <w:lastRenderedPageBreak/>
        <w:t>Case Study 2: The Overdrawn Client Ledger</w:t>
      </w:r>
    </w:p>
    <w:p w14:paraId="1198CBCA" w14:textId="77777777" w:rsidR="00AD00F6" w:rsidRDefault="00CA6872" w:rsidP="00AD00F6">
      <w:r w:rsidRPr="00CA6872">
        <w:rPr>
          <w:b/>
          <w:bCs/>
          <w:lang w:val="zh-CN"/>
        </w:rPr>
        <w:t>Scenario</w:t>
      </w:r>
    </w:p>
    <w:p w14:paraId="753EEE70" w14:textId="1A859459" w:rsidR="00CA6872" w:rsidRPr="00CA6872" w:rsidRDefault="00CA6872" w:rsidP="00AD00F6">
      <w:pPr>
        <w:rPr>
          <w:lang w:val="zh-CN"/>
        </w:rPr>
      </w:pPr>
      <w:r w:rsidRPr="00CA6872">
        <w:rPr>
          <w:lang w:val="zh-CN"/>
        </w:rPr>
        <w:t>A solicitor holds £1,000 for Client B. He needs to pay a £1,200 court fee for Client B. He pays the full £1,200 from the client account, thinking he'll sort it out later.</w:t>
      </w:r>
    </w:p>
    <w:p w14:paraId="0A4E2618" w14:textId="77777777" w:rsidR="00CA6872" w:rsidRPr="00CA6872" w:rsidRDefault="00CA6872" w:rsidP="00AD00F6">
      <w:pPr>
        <w:rPr>
          <w:lang w:val="zh-CN"/>
        </w:rPr>
      </w:pPr>
      <w:r w:rsidRPr="00CA6872">
        <w:rPr>
          <w:b/>
          <w:bCs/>
          <w:lang w:val="zh-CN"/>
        </w:rPr>
        <w:t>The Breach</w:t>
      </w:r>
      <w:r w:rsidRPr="00CA6872">
        <w:rPr>
          <w:lang w:val="zh-CN"/>
        </w:rPr>
        <w:t xml:space="preserve">: This is a breach of </w:t>
      </w:r>
      <w:r w:rsidRPr="00CA6872">
        <w:rPr>
          <w:i/>
          <w:iCs/>
          <w:lang w:val="zh-CN"/>
        </w:rPr>
        <w:t>Rule 5.3</w:t>
      </w:r>
      <w:r w:rsidRPr="00CA6872">
        <w:rPr>
          <w:lang w:val="zh-CN"/>
        </w:rPr>
        <w:t>. The solicitor has used £200 that belongs to other clients. This is a very serious breach, even if no money is ultimately lost.</w:t>
      </w:r>
    </w:p>
    <w:p w14:paraId="73180D4E" w14:textId="77777777" w:rsidR="00CA6872" w:rsidRPr="00CA6872" w:rsidRDefault="00CA6872" w:rsidP="00AD00F6">
      <w:pPr>
        <w:rPr>
          <w:lang w:val="zh-CN"/>
        </w:rPr>
      </w:pPr>
      <w:r w:rsidRPr="00CA6872">
        <w:rPr>
          <w:b/>
          <w:bCs/>
          <w:lang w:val="zh-CN"/>
        </w:rPr>
        <w:t>How to Avoid</w:t>
      </w:r>
      <w:r w:rsidRPr="00CA6872">
        <w:rPr>
          <w:lang w:val="zh-CN"/>
        </w:rPr>
        <w:t>: Never withdraw more money for a client than is held for them. If there are insufficient funds, the payment must be made from the firm's business account, creating a debt the client owes the firm.</w:t>
      </w:r>
    </w:p>
    <w:p w14:paraId="7CC35814" w14:textId="77777777" w:rsidR="00CA6872" w:rsidRPr="00CA6872" w:rsidRDefault="00CA6872" w:rsidP="00CA6872">
      <w:pPr>
        <w:rPr>
          <w:b/>
          <w:bCs/>
          <w:lang w:val="zh-CN"/>
        </w:rPr>
      </w:pPr>
      <w:r w:rsidRPr="00CA6872">
        <w:rPr>
          <w:b/>
          <w:bCs/>
          <w:lang w:val="zh-CN"/>
        </w:rPr>
        <w:t>Case Study 3: The Delayed Deposit</w:t>
      </w:r>
    </w:p>
    <w:p w14:paraId="4F4BE6CE" w14:textId="77777777" w:rsidR="00AD00F6" w:rsidRDefault="00CA6872" w:rsidP="00AD00F6">
      <w:pPr>
        <w:rPr>
          <w:b/>
          <w:bCs/>
        </w:rPr>
      </w:pPr>
      <w:r w:rsidRPr="00CA6872">
        <w:rPr>
          <w:b/>
          <w:bCs/>
          <w:lang w:val="zh-CN"/>
        </w:rPr>
        <w:t>Scenario</w:t>
      </w:r>
    </w:p>
    <w:p w14:paraId="6D16E316" w14:textId="0B83832C" w:rsidR="00CA6872" w:rsidRPr="00CA6872" w:rsidRDefault="00CA6872" w:rsidP="00AD00F6">
      <w:pPr>
        <w:rPr>
          <w:lang w:val="zh-CN"/>
        </w:rPr>
      </w:pPr>
      <w:r w:rsidRPr="00CA6872">
        <w:rPr>
          <w:lang w:val="zh-CN"/>
        </w:rPr>
        <w:t>A firm receives a large cheque for a client's property purchase on a Friday. The cashier puts it in a drawer and doesn't pay it into the client account until the following Tuesday.</w:t>
      </w:r>
    </w:p>
    <w:p w14:paraId="2212AB85" w14:textId="77777777" w:rsidR="00CA6872" w:rsidRPr="00CA6872" w:rsidRDefault="00CA6872" w:rsidP="00AD00F6">
      <w:pPr>
        <w:rPr>
          <w:lang w:val="zh-CN"/>
        </w:rPr>
      </w:pPr>
      <w:r w:rsidRPr="00CA6872">
        <w:rPr>
          <w:b/>
          <w:bCs/>
          <w:lang w:val="zh-CN"/>
        </w:rPr>
        <w:t>The Breach</w:t>
      </w:r>
      <w:r w:rsidRPr="00CA6872">
        <w:rPr>
          <w:lang w:val="zh-CN"/>
        </w:rPr>
        <w:t>: This is a failure to pay client money into a client account promptly (Rule 2.3). The client's money was at risk and not earning interest.</w:t>
      </w:r>
    </w:p>
    <w:p w14:paraId="414ACFC7" w14:textId="77777777" w:rsidR="00CA6872" w:rsidRPr="00CA6872" w:rsidRDefault="00CA6872" w:rsidP="00AD00F6">
      <w:pPr>
        <w:rPr>
          <w:lang w:val="zh-CN"/>
        </w:rPr>
      </w:pPr>
      <w:r w:rsidRPr="00CA6872">
        <w:rPr>
          <w:b/>
          <w:bCs/>
          <w:lang w:val="zh-CN"/>
        </w:rPr>
        <w:t>How to Avoid:</w:t>
      </w:r>
      <w:r w:rsidRPr="00CA6872">
        <w:rPr>
          <w:lang w:val="zh-CN"/>
        </w:rPr>
        <w:t xml:space="preserve"> Have a clear, strict policy. In the age of online banking, "promptly" often means the same day.</w:t>
      </w:r>
    </w:p>
    <w:p w14:paraId="0B13303D" w14:textId="351E9A93" w:rsidR="00C01DF0" w:rsidRDefault="00AD00F6" w:rsidP="00AD00F6">
      <w:pPr>
        <w:pStyle w:val="Heading2"/>
      </w:pPr>
      <w:bookmarkStart w:id="33" w:name="_Toc211981034"/>
      <w:r>
        <w:t xml:space="preserve">1.11 </w:t>
      </w:r>
      <w:r w:rsidR="00CA6872">
        <w:t>Conclusion</w:t>
      </w:r>
      <w:bookmarkEnd w:id="33"/>
    </w:p>
    <w:p w14:paraId="1A8E4290" w14:textId="77777777" w:rsidR="004D6B67" w:rsidRPr="004D6B67" w:rsidRDefault="004D6B67" w:rsidP="004D6B67">
      <w:pPr>
        <w:rPr>
          <w:rFonts w:cs="Times New Roman"/>
          <w:szCs w:val="24"/>
        </w:rPr>
      </w:pPr>
      <w:r w:rsidRPr="004D6B67">
        <w:rPr>
          <w:rFonts w:cs="Times New Roman"/>
          <w:szCs w:val="24"/>
        </w:rPr>
        <w:t xml:space="preserve">The regulation of solicitors’ accounts is central to maintaining the integrity of legal practice and the confidence of clients in the profession. Through the </w:t>
      </w:r>
      <w:r w:rsidRPr="004D6B67">
        <w:rPr>
          <w:rFonts w:cs="Times New Roman"/>
          <w:i/>
          <w:iCs/>
          <w:szCs w:val="24"/>
        </w:rPr>
        <w:t>SRA Accounts Rules</w:t>
      </w:r>
      <w:r w:rsidRPr="004D6B67">
        <w:rPr>
          <w:rFonts w:cs="Times New Roman"/>
          <w:szCs w:val="24"/>
        </w:rPr>
        <w:t>, solicitors are held to stringent standards of transparency, accuracy, and separation of client and office money. Compliance with these standards not only fulfils legal and ethical obligations but also protects firms from significant regulatory, civil, and criminal consequences that can arise from mismanagement or misuse of client funds.</w:t>
      </w:r>
    </w:p>
    <w:p w14:paraId="5E9C4768" w14:textId="77777777" w:rsidR="004D6B67" w:rsidRPr="004D6B67" w:rsidRDefault="004D6B67" w:rsidP="004D6B67">
      <w:pPr>
        <w:rPr>
          <w:rFonts w:cs="Times New Roman"/>
          <w:szCs w:val="24"/>
        </w:rPr>
      </w:pPr>
      <w:r w:rsidRPr="004D6B67">
        <w:rPr>
          <w:rFonts w:cs="Times New Roman"/>
          <w:szCs w:val="24"/>
        </w:rPr>
        <w:lastRenderedPageBreak/>
        <w:t>Ultimately, the careful management of client money is more than a procedural requirement; it is a reflection of the solicitor’s professional character and ethical standing. A clear understanding of both regulatory duties and financial principles enables solicitors to discharge their responsibilities effectively, uphold public trust, and contribute to the proper administration of justice.</w:t>
      </w:r>
    </w:p>
    <w:p w14:paraId="46373CD8" w14:textId="77777777" w:rsidR="00CA6872" w:rsidRPr="00C01DF0" w:rsidRDefault="00CA6872" w:rsidP="00C01DF0">
      <w:pPr>
        <w:rPr>
          <w:rFonts w:cs="Times New Roman"/>
          <w:szCs w:val="24"/>
        </w:rPr>
      </w:pPr>
    </w:p>
    <w:p w14:paraId="45D8573A" w14:textId="77777777" w:rsidR="00A82EF2" w:rsidRPr="00E27206" w:rsidRDefault="00A82EF2" w:rsidP="00BC620C">
      <w:pPr>
        <w:pageBreakBefore/>
        <w:rPr>
          <w:rFonts w:cs="Times New Roman"/>
          <w:szCs w:val="24"/>
        </w:rPr>
      </w:pPr>
      <w:r w:rsidRPr="00E27206">
        <w:rPr>
          <w:rFonts w:cs="Times New Roman"/>
          <w:noProof/>
          <w:szCs w:val="24"/>
        </w:rPr>
        <w:lastRenderedPageBreak/>
        <mc:AlternateContent>
          <mc:Choice Requires="wps">
            <w:drawing>
              <wp:anchor distT="0" distB="0" distL="114300" distR="114300" simplePos="0" relativeHeight="251640832" behindDoc="1" locked="0" layoutInCell="1" allowOverlap="1" wp14:anchorId="75EA17AC" wp14:editId="2170F869">
                <wp:simplePos x="0" y="0"/>
                <wp:positionH relativeFrom="margin">
                  <wp:posOffset>-726</wp:posOffset>
                </wp:positionH>
                <wp:positionV relativeFrom="page">
                  <wp:align>top</wp:align>
                </wp:positionV>
                <wp:extent cx="2167128" cy="3098800"/>
                <wp:effectExtent l="0" t="0" r="5080" b="63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7128" cy="3098800"/>
                        </a:xfrm>
                        <a:prstGeom prst="rect">
                          <a:avLst/>
                        </a:prstGeom>
                        <a:solidFill>
                          <a:schemeClr val="bg1">
                            <a:lumMod val="95000"/>
                          </a:schemeClr>
                        </a:solidFill>
                        <a:ln w="9525">
                          <a:noFill/>
                          <a:miter lim="800000"/>
                          <a:headEnd/>
                          <a:tailEnd/>
                        </a:ln>
                      </wps:spPr>
                      <wps:txbx>
                        <w:txbxContent>
                          <w:p w14:paraId="03CE7FCF" w14:textId="77777777" w:rsidR="00681E95" w:rsidRPr="00DD3CF5" w:rsidRDefault="00681E95" w:rsidP="00A82EF2">
                            <w:pPr>
                              <w:spacing w:before="200" w:after="0" w:line="240" w:lineRule="auto"/>
                              <w:jc w:val="center"/>
                              <w:rPr>
                                <w:rFonts w:ascii="Palatino Linotype" w:hAnsi="Palatino Linotype"/>
                                <w:color w:val="auto"/>
                                <w:sz w:val="224"/>
                                <w:szCs w:val="224"/>
                              </w:rPr>
                            </w:pPr>
                            <w:r>
                              <w:rPr>
                                <w:rFonts w:ascii="Palatino Linotype" w:hAnsi="Palatino Linotype"/>
                                <w:color w:val="auto"/>
                                <w:sz w:val="200"/>
                                <w:szCs w:val="2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EA17AC" id="_x0000_s1036" type="#_x0000_t202" style="position:absolute;left:0;text-align:left;margin-left:-.05pt;margin-top:0;width:170.65pt;height:244pt;z-index:-251675648;visibility:visible;mso-wrap-style:square;mso-width-percent:0;mso-height-percent:0;mso-wrap-distance-left:9pt;mso-wrap-distance-top:0;mso-wrap-distance-right:9pt;mso-wrap-distance-bottom:0;mso-position-horizontal:absolute;mso-position-horizontal-relative:margin;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QFgIgIAACEEAAAOAAAAZHJzL2Uyb0RvYy54bWysU9uO2yAQfa/Uf0C8N3bcZDex4qy22W5V&#10;aXuRtv0AjHGMCgwFEjv9+h2wN5u2b1VfEMPAmTNnDpubQStyFM5LMBWdz3JKhOHQSLOv6Pdv929W&#10;lPjATMMUGFHRk/D0Zvv61aa3pSigA9UIRxDE+LK3Fe1CsGWWed4JzfwMrDCYbMFpFjB0+6xxrEd0&#10;rbIiz6+yHlxjHXDhPZ7ejUm6TfhtK3j40rZeBKIqitxCWl1a67hm2w0r947ZTvKJBvsHFppJg0XP&#10;UHcsMHJw8i8oLbkDD22YcdAZtK3kIvWA3czzP7p57JgVqRcUx9uzTP7/wfLPx0f71ZEwvIMBB5ia&#10;8PYB+A9PDOw6Zvbi1jnoO8EaLDyPkmW99eX0NErtSx9B6v4TNDhkdgiQgIbW6agK9kkQHQdwOosu&#10;hkA4Hhbzq+t5gTbhmHubr1erPI0lY+Xzc+t8+CBAk7ipqMOpJnh2fPAh0mHl85VYzYOSzb1UKgXR&#10;SWKnHDky9EC9H1tUB41cx7P1Mj+XTMaL1xPqb0jKkL6i62WxTMUNxBLJP1oGNLGSuqJIfgJjZVTs&#10;vWnSlcCkGvdIVplJwqjaqF8Y6oHIpqLXUd+oaA3NCTV1MHoW/xhuOnC/KOnRrxX1Pw/MCUrUR4Nz&#10;Wc8Xi2jwFCyW1wUG7jJTX2aY4QhV0UDJuN2F9CmiYgZucX6tTMq+MJkoow+TNNOfiUa/jNOtl5+9&#10;fQIAAP//AwBQSwMEFAAGAAgAAAAhADQuRArcAAAABgEAAA8AAABkcnMvZG93bnJldi54bWxMj81O&#10;wzAQhO9IvIO1SNxaJ6FCUYhTReVHXGmRuDrxNo5qr1PbbUOfHnOC42hGM9/U69kadkYfRkcC8mUG&#10;DKl3aqRBwOfudVECC1GSksYRCvjGAOvm9qaWlXIX+sDzNg4slVCopAAd41RxHnqNVoalm5CSt3fe&#10;ypikH7jy8pLKreFFlj1yK0dKC1pOuNHYH7YnK8C/bEJ3Pba6eI5f7Zs0u+P7eBXi/m5un4BFnONf&#10;GH7xEzo0ialzJ1KBGQGLPAUFpD/JfFjlBbBOwKosM+BNzf/jNz8AAAD//wMAUEsBAi0AFAAGAAgA&#10;AAAhALaDOJL+AAAA4QEAABMAAAAAAAAAAAAAAAAAAAAAAFtDb250ZW50X1R5cGVzXS54bWxQSwEC&#10;LQAUAAYACAAAACEAOP0h/9YAAACUAQAACwAAAAAAAAAAAAAAAAAvAQAAX3JlbHMvLnJlbHNQSwEC&#10;LQAUAAYACAAAACEAtMEBYCICAAAhBAAADgAAAAAAAAAAAAAAAAAuAgAAZHJzL2Uyb0RvYy54bWxQ&#10;SwECLQAUAAYACAAAACEANC5ECtwAAAAGAQAADwAAAAAAAAAAAAAAAAB8BAAAZHJzL2Rvd25yZXYu&#10;eG1sUEsFBgAAAAAEAAQA8wAAAIUFAAAAAA==&#10;" fillcolor="#f2f2f2 [3052]" stroked="f">
                <v:textbox>
                  <w:txbxContent>
                    <w:p w14:paraId="03CE7FCF" w14:textId="77777777" w:rsidR="00681E95" w:rsidRPr="00DD3CF5" w:rsidRDefault="00681E95" w:rsidP="00A82EF2">
                      <w:pPr>
                        <w:spacing w:before="200" w:after="0" w:line="240" w:lineRule="auto"/>
                        <w:jc w:val="center"/>
                        <w:rPr>
                          <w:rFonts w:ascii="Palatino Linotype" w:hAnsi="Palatino Linotype"/>
                          <w:color w:val="auto"/>
                          <w:sz w:val="224"/>
                          <w:szCs w:val="224"/>
                        </w:rPr>
                      </w:pPr>
                      <w:r>
                        <w:rPr>
                          <w:rFonts w:ascii="Palatino Linotype" w:hAnsi="Palatino Linotype"/>
                          <w:color w:val="auto"/>
                          <w:sz w:val="200"/>
                          <w:szCs w:val="200"/>
                        </w:rPr>
                        <w:t>2</w:t>
                      </w:r>
                    </w:p>
                  </w:txbxContent>
                </v:textbox>
                <w10:wrap anchorx="margin" anchory="page"/>
              </v:shape>
            </w:pict>
          </mc:Fallback>
        </mc:AlternateContent>
      </w:r>
    </w:p>
    <w:p w14:paraId="179737BF" w14:textId="003E2BD1" w:rsidR="00A82EF2" w:rsidRPr="00F93D82" w:rsidRDefault="00A16A15" w:rsidP="00DA28CD">
      <w:pPr>
        <w:pStyle w:val="Heading1"/>
        <w:rPr>
          <w:rFonts w:asciiTheme="minorHAnsi" w:hAnsiTheme="minorHAnsi"/>
          <w:szCs w:val="50"/>
        </w:rPr>
      </w:pPr>
      <w:bookmarkStart w:id="34" w:name="_Toc211981035"/>
      <w:r>
        <w:rPr>
          <w:rFonts w:asciiTheme="minorHAnsi" w:hAnsiTheme="minorHAnsi"/>
          <w:szCs w:val="50"/>
        </w:rPr>
        <w:t>CLIENT MONEY</w:t>
      </w:r>
      <w:bookmarkEnd w:id="34"/>
    </w:p>
    <w:p w14:paraId="21FF646C" w14:textId="77777777" w:rsidR="00A16A15" w:rsidRPr="00A16A15" w:rsidRDefault="00A16A15" w:rsidP="00A16A15">
      <w:pPr>
        <w:rPr>
          <w:rFonts w:cs="Times New Roman"/>
        </w:rPr>
      </w:pPr>
      <w:r w:rsidRPr="00A16A15">
        <w:rPr>
          <w:rFonts w:cs="Times New Roman"/>
        </w:rPr>
        <w:t xml:space="preserve">The proper handling of client money lies at the heart of professional conduct within legal practice. The </w:t>
      </w:r>
      <w:r w:rsidRPr="00A16A15">
        <w:rPr>
          <w:rFonts w:cs="Times New Roman"/>
          <w:i/>
          <w:iCs/>
        </w:rPr>
        <w:t>Solicitors Regulation Authority (SRA) Accounts Rules 2019</w:t>
      </w:r>
      <w:r w:rsidRPr="00A16A15">
        <w:rPr>
          <w:rFonts w:cs="Times New Roman"/>
        </w:rPr>
        <w:t xml:space="preserve"> define client money with precision, ensuring that funds entrusted to solicitors—whether for services, as stakeholder holdings, or in fiduciary capacities—are protected and clearly distinguished from the firm’s own assets. This demarcation preserves the fiduciary duty owed by solicitors to their clients and reinforces public trust in the profession. Compliance with these rules ensures that solicitors act as responsible custodians, maintaining transparency, accountability, and integrity in financial dealings.</w:t>
      </w:r>
    </w:p>
    <w:p w14:paraId="3DD610F5" w14:textId="3BEDEDB7" w:rsidR="00A16A15" w:rsidRPr="0018225C" w:rsidRDefault="00A16A15" w:rsidP="007A2BCD">
      <w:pPr>
        <w:rPr>
          <w:rFonts w:cs="Times New Roman"/>
        </w:rPr>
      </w:pPr>
      <w:r w:rsidRPr="00A16A15">
        <w:rPr>
          <w:rFonts w:cs="Times New Roman"/>
        </w:rPr>
        <w:t>This chapter explores the various forms and classifications of client money, the mandatory requirement for prompt deposit into a client account, and the limited circumstances under which withholding is permissible. It further examines practical accounting entries and case-based applications to strengthen understanding of how these principles operate in day-to-day legal practice. The overarching aim is to provide both conceptual clarity and procedural precision, enabling solicitors to manage client funds ethically, lawfully, and with the diligence expected of their fiduciary position.</w:t>
      </w:r>
    </w:p>
    <w:p w14:paraId="7C4A3498" w14:textId="12937E6A" w:rsidR="007A2BCD" w:rsidRDefault="007D310D" w:rsidP="007A2BCD">
      <w:pPr>
        <w:pStyle w:val="Heading2"/>
        <w:spacing w:line="360" w:lineRule="auto"/>
        <w:jc w:val="both"/>
      </w:pPr>
      <w:bookmarkStart w:id="35" w:name="_Toc211981036"/>
      <w:r w:rsidRPr="00E27206">
        <w:t xml:space="preserve">2.1 </w:t>
      </w:r>
      <w:r w:rsidR="00A16A15">
        <w:t>The Statutory Definition of Client Money</w:t>
      </w:r>
      <w:bookmarkEnd w:id="35"/>
    </w:p>
    <w:p w14:paraId="6C0088AB" w14:textId="71A23715" w:rsidR="00A16A15" w:rsidRPr="00A16A15" w:rsidRDefault="00A16A15" w:rsidP="00A16A15">
      <w:pPr>
        <w:rPr>
          <w:lang w:val="zh-CN"/>
        </w:rPr>
      </w:pPr>
      <w:r w:rsidRPr="00A16A15">
        <w:rPr>
          <w:lang w:val="zh-CN"/>
        </w:rPr>
        <w:t xml:space="preserve">Think of Client Money as a special box labelled "Other People's Property." The </w:t>
      </w:r>
      <w:r w:rsidRPr="00A16A15">
        <w:rPr>
          <w:i/>
          <w:iCs/>
          <w:lang w:val="zh-CN"/>
        </w:rPr>
        <w:t>SRA Accounts Rules</w:t>
      </w:r>
      <w:r w:rsidRPr="00A16A15">
        <w:rPr>
          <w:lang w:val="zh-CN"/>
        </w:rPr>
        <w:t xml:space="preserve"> give us a very specific list of what must go into this box. According to the </w:t>
      </w:r>
      <w:r w:rsidRPr="00A16A15">
        <w:rPr>
          <w:i/>
          <w:iCs/>
          <w:lang w:val="zh-CN"/>
        </w:rPr>
        <w:t>Rules</w:t>
      </w:r>
      <w:r w:rsidRPr="00A16A15">
        <w:rPr>
          <w:lang w:val="zh-CN"/>
        </w:rPr>
        <w:t>, Client Money is any money you hold or receive in the course of your practice that is:</w:t>
      </w:r>
    </w:p>
    <w:p w14:paraId="6B880613" w14:textId="30F6F3C7" w:rsidR="00A16A15" w:rsidRPr="00A16A15" w:rsidRDefault="00A16A15" w:rsidP="00A16A15">
      <w:pPr>
        <w:pStyle w:val="ListParagraph"/>
        <w:numPr>
          <w:ilvl w:val="0"/>
          <w:numId w:val="569"/>
        </w:numPr>
        <w:rPr>
          <w:lang w:val="zh-CN"/>
        </w:rPr>
      </w:pPr>
      <w:r w:rsidRPr="00A16A15">
        <w:rPr>
          <w:lang w:val="zh-CN"/>
        </w:rPr>
        <w:t>(a) For regulated services you are providing to a client.</w:t>
      </w:r>
    </w:p>
    <w:p w14:paraId="5C5DEDC7" w14:textId="77777777" w:rsidR="00A16A15" w:rsidRPr="00A16A15" w:rsidRDefault="00A16A15" w:rsidP="00A16A15">
      <w:pPr>
        <w:numPr>
          <w:ilvl w:val="0"/>
          <w:numId w:val="569"/>
        </w:numPr>
        <w:rPr>
          <w:lang w:val="zh-CN"/>
        </w:rPr>
      </w:pPr>
      <w:r w:rsidRPr="00A16A15">
        <w:rPr>
          <w:lang w:val="zh-CN"/>
        </w:rPr>
        <w:lastRenderedPageBreak/>
        <w:t>(b) On behalf of a third party in relation to your services (e.g., money held as an agent, or as a stakeholder).</w:t>
      </w:r>
    </w:p>
    <w:p w14:paraId="1A77D445" w14:textId="77777777" w:rsidR="00A16A15" w:rsidRPr="00A16A15" w:rsidRDefault="00A16A15" w:rsidP="00A16A15">
      <w:pPr>
        <w:numPr>
          <w:ilvl w:val="0"/>
          <w:numId w:val="569"/>
        </w:numPr>
        <w:rPr>
          <w:lang w:val="zh-CN"/>
        </w:rPr>
      </w:pPr>
      <w:r w:rsidRPr="00A16A15">
        <w:rPr>
          <w:lang w:val="zh-CN"/>
        </w:rPr>
        <w:t>(c) As a trustee, attorney under a power of attorney, or other specified office.</w:t>
      </w:r>
    </w:p>
    <w:p w14:paraId="021720E7" w14:textId="6C9CB5D9" w:rsidR="00A16A15" w:rsidRPr="00A16A15" w:rsidRDefault="00A16A15" w:rsidP="00A16A15">
      <w:pPr>
        <w:numPr>
          <w:ilvl w:val="0"/>
          <w:numId w:val="569"/>
        </w:numPr>
        <w:rPr>
          <w:lang w:val="zh-CN"/>
        </w:rPr>
      </w:pPr>
      <w:r w:rsidRPr="00A16A15">
        <w:rPr>
          <w:lang w:val="zh-CN"/>
        </w:rPr>
        <w:t xml:space="preserve">(d) In respect of your fees and any unpaid disbursements, if you get the money </w:t>
      </w:r>
      <w:r w:rsidRPr="00A16A15">
        <w:rPr>
          <w:iCs/>
          <w:lang w:val="zh-CN"/>
        </w:rPr>
        <w:t>before</w:t>
      </w:r>
      <w:r w:rsidRPr="00A16A15">
        <w:rPr>
          <w:lang w:val="zh-CN"/>
        </w:rPr>
        <w:t xml:space="preserve"> you'</w:t>
      </w:r>
      <w:r>
        <w:t>v</w:t>
      </w:r>
      <w:r w:rsidRPr="00A16A15">
        <w:rPr>
          <w:lang w:val="zh-CN"/>
        </w:rPr>
        <w:t>e sent the client a bill.</w:t>
      </w:r>
    </w:p>
    <w:p w14:paraId="413403CC" w14:textId="77777777" w:rsidR="00A16A15" w:rsidRDefault="00A16A15" w:rsidP="00A16A15">
      <w:r w:rsidRPr="00A16A15">
        <w:rPr>
          <w:b/>
          <w:bCs/>
          <w:lang w:val="zh-CN"/>
        </w:rPr>
        <w:t>The Golden Rule</w:t>
      </w:r>
    </w:p>
    <w:p w14:paraId="19C3EE3A" w14:textId="3F45A8B4" w:rsidR="00A16A15" w:rsidRPr="00A16A15" w:rsidRDefault="00A16A15" w:rsidP="00A16A15">
      <w:r w:rsidRPr="00A16A15">
        <w:rPr>
          <w:lang w:val="zh-CN"/>
        </w:rPr>
        <w:t>If money fits any of these descriptions, it is Client Money and must be treated with the highest level of care. If it doesn't fit, it's the firm's own money (often called "Office Money" or "Business Money").</w:t>
      </w:r>
    </w:p>
    <w:p w14:paraId="0C96F500" w14:textId="77777777" w:rsidR="00A16A15" w:rsidRPr="00A16A15" w:rsidRDefault="00A16A15" w:rsidP="00A16A15">
      <w:pPr>
        <w:pStyle w:val="Heading2"/>
        <w:rPr>
          <w:lang w:val="zh-CN"/>
        </w:rPr>
      </w:pPr>
      <w:bookmarkStart w:id="36" w:name="_oe5zbth61ny0"/>
      <w:bookmarkStart w:id="37" w:name="_Toc211981037"/>
      <w:bookmarkEnd w:id="36"/>
      <w:r w:rsidRPr="00A16A15">
        <w:rPr>
          <w:lang w:val="zh-CN"/>
        </w:rPr>
        <w:t>2.2 Money You Hold for a Client: Receipts for Services, Damages, Property Sales</w:t>
      </w:r>
      <w:bookmarkEnd w:id="37"/>
    </w:p>
    <w:p w14:paraId="1641B0E2" w14:textId="7B161593" w:rsidR="00A16A15" w:rsidRPr="00A16A15" w:rsidRDefault="00A16A15" w:rsidP="00A16A15">
      <w:pPr>
        <w:rPr>
          <w:lang w:val="zh-CN"/>
        </w:rPr>
      </w:pPr>
      <w:r w:rsidRPr="00A16A15">
        <w:rPr>
          <w:lang w:val="zh-CN"/>
        </w:rPr>
        <w:t>This is the most straightforward category. It</w:t>
      </w:r>
      <w:r>
        <w:t xml:space="preserve"> is</w:t>
      </w:r>
      <w:r w:rsidRPr="00A16A15">
        <w:rPr>
          <w:lang w:val="zh-CN"/>
        </w:rPr>
        <w:t xml:space="preserve"> money that belongs to the client and is given to you to use for their matter.</w:t>
      </w:r>
    </w:p>
    <w:p w14:paraId="712B8432" w14:textId="7C55F911" w:rsidR="00A16A15" w:rsidRPr="00A16A15" w:rsidRDefault="00A16A15" w:rsidP="00A16A15">
      <w:r>
        <w:t>Examples include:</w:t>
      </w:r>
    </w:p>
    <w:p w14:paraId="5BDB0991" w14:textId="77777777" w:rsidR="00A16A15" w:rsidRPr="00A16A15" w:rsidRDefault="00A16A15" w:rsidP="00A16A15">
      <w:pPr>
        <w:pStyle w:val="ListParagraph"/>
        <w:numPr>
          <w:ilvl w:val="0"/>
          <w:numId w:val="586"/>
        </w:numPr>
        <w:rPr>
          <w:lang w:val="zh-CN"/>
        </w:rPr>
      </w:pPr>
      <w:r w:rsidRPr="00A16A15">
        <w:rPr>
          <w:lang w:val="zh-CN"/>
        </w:rPr>
        <w:t>A client gives you £1,000 "on account of costs" to cover future work and expenses. (This is client money under (d) above until you bill for it).</w:t>
      </w:r>
    </w:p>
    <w:p w14:paraId="72CA5658" w14:textId="27C8F39D" w:rsidR="00A16A15" w:rsidRPr="00A16A15" w:rsidRDefault="00A16A15" w:rsidP="00A16A15">
      <w:pPr>
        <w:pStyle w:val="ListParagraph"/>
        <w:numPr>
          <w:ilvl w:val="0"/>
          <w:numId w:val="586"/>
        </w:numPr>
        <w:rPr>
          <w:lang w:val="zh-CN"/>
        </w:rPr>
      </w:pPr>
      <w:r w:rsidRPr="00A16A15">
        <w:rPr>
          <w:lang w:val="zh-CN"/>
        </w:rPr>
        <w:t>You receive a £50,000 cheque from a buyer for your client's house purchase. (This is client money under (a)</w:t>
      </w:r>
      <w:r>
        <w:t xml:space="preserve"> above</w:t>
      </w:r>
      <w:r w:rsidRPr="00A16A15">
        <w:rPr>
          <w:lang w:val="zh-CN"/>
        </w:rPr>
        <w:t>).</w:t>
      </w:r>
    </w:p>
    <w:p w14:paraId="39B03A75" w14:textId="6762A890" w:rsidR="00A16A15" w:rsidRPr="00A16A15" w:rsidRDefault="00A16A15" w:rsidP="00A16A15">
      <w:pPr>
        <w:pStyle w:val="ListParagraph"/>
        <w:numPr>
          <w:ilvl w:val="0"/>
          <w:numId w:val="586"/>
        </w:numPr>
        <w:rPr>
          <w:lang w:val="zh-CN"/>
        </w:rPr>
      </w:pPr>
      <w:r w:rsidRPr="00A16A15">
        <w:rPr>
          <w:lang w:val="zh-CN"/>
        </w:rPr>
        <w:t>You win a litigation case and the other side pays £20,000 in damages into your firm's account. (This is client money under (a)</w:t>
      </w:r>
      <w:r>
        <w:t xml:space="preserve"> above</w:t>
      </w:r>
      <w:r w:rsidRPr="00A16A15">
        <w:rPr>
          <w:lang w:val="zh-CN"/>
        </w:rPr>
        <w:t>).</w:t>
      </w:r>
    </w:p>
    <w:p w14:paraId="25AB10F3" w14:textId="5A711BF1" w:rsidR="00A16A15" w:rsidRDefault="00A16A15" w:rsidP="00A16A15">
      <w:r w:rsidRPr="00A16A15">
        <w:rPr>
          <w:lang w:val="zh-CN"/>
        </w:rPr>
        <w:t>In all these cases, you are the guardian of this money. It is not yours to use for any other purpose.</w:t>
      </w:r>
    </w:p>
    <w:p w14:paraId="3EBA5F77" w14:textId="77777777" w:rsidR="00A16A15" w:rsidRDefault="00A16A15" w:rsidP="00A16A15"/>
    <w:p w14:paraId="3D504695" w14:textId="77777777" w:rsidR="00A16A15" w:rsidRPr="00A16A15" w:rsidRDefault="00A16A15" w:rsidP="00A16A15"/>
    <w:p w14:paraId="2EB60C7A" w14:textId="77777777" w:rsidR="00A16A15" w:rsidRPr="00A16A15" w:rsidRDefault="00A16A15" w:rsidP="00A16A15">
      <w:pPr>
        <w:pStyle w:val="Heading2"/>
        <w:rPr>
          <w:lang w:val="zh-CN"/>
        </w:rPr>
      </w:pPr>
      <w:bookmarkStart w:id="38" w:name="_iitn6lkhm0r"/>
      <w:bookmarkStart w:id="39" w:name="_Toc211981038"/>
      <w:bookmarkEnd w:id="38"/>
      <w:r w:rsidRPr="00A16A15">
        <w:rPr>
          <w:lang w:val="zh-CN"/>
        </w:rPr>
        <w:lastRenderedPageBreak/>
        <w:t>2.3 Money You Hold as Stakeholder: The Enhanced Obligations</w:t>
      </w:r>
      <w:bookmarkEnd w:id="39"/>
    </w:p>
    <w:p w14:paraId="190961C4" w14:textId="77777777" w:rsidR="00A16A15" w:rsidRPr="00A16A15" w:rsidRDefault="00A16A15" w:rsidP="00A16A15">
      <w:pPr>
        <w:rPr>
          <w:lang w:val="zh-CN"/>
        </w:rPr>
      </w:pPr>
      <w:r w:rsidRPr="00A16A15">
        <w:rPr>
          <w:lang w:val="zh-CN"/>
        </w:rPr>
        <w:t xml:space="preserve">Holding money as a stakeholder is like being a referee holding the prize money. You don't hold it for one person; you hold it for </w:t>
      </w:r>
      <w:r w:rsidRPr="00A16A15">
        <w:rPr>
          <w:iCs/>
          <w:lang w:val="zh-CN"/>
        </w:rPr>
        <w:t>both</w:t>
      </w:r>
      <w:r w:rsidRPr="00A16A15">
        <w:rPr>
          <w:lang w:val="zh-CN"/>
        </w:rPr>
        <w:t xml:space="preserve"> parties to a transaction, and you can only release it when certain conditions are met.</w:t>
      </w:r>
    </w:p>
    <w:p w14:paraId="4171102A" w14:textId="2985F327" w:rsidR="00A16A15" w:rsidRPr="00A16A15" w:rsidRDefault="00A16A15" w:rsidP="00A16A15">
      <w:pPr>
        <w:rPr>
          <w:b/>
          <w:bCs/>
        </w:rPr>
      </w:pPr>
      <w:r w:rsidRPr="00A16A15">
        <w:rPr>
          <w:b/>
          <w:bCs/>
          <w:lang w:val="zh-CN"/>
        </w:rPr>
        <w:t>The Classic Example: A Property Deposit</w:t>
      </w:r>
    </w:p>
    <w:p w14:paraId="17F84D95" w14:textId="4F59C1EA" w:rsidR="00A16A15" w:rsidRPr="00A16A15" w:rsidRDefault="00A16A15" w:rsidP="00A16A15">
      <w:pPr>
        <w:rPr>
          <w:lang w:val="zh-CN"/>
        </w:rPr>
      </w:pPr>
      <w:r w:rsidRPr="00A16A15">
        <w:rPr>
          <w:lang w:val="zh-CN"/>
        </w:rPr>
        <w:t>When you act for a seller, the buyer's solicitor will send you a 10% deposit on the property. The contract usually states this is held as "stakeholder." This means:</w:t>
      </w:r>
    </w:p>
    <w:p w14:paraId="1BF2D106" w14:textId="77777777" w:rsidR="00A16A15" w:rsidRPr="00A16A15" w:rsidRDefault="00A16A15" w:rsidP="00A16A15">
      <w:pPr>
        <w:pStyle w:val="ListParagraph"/>
        <w:numPr>
          <w:ilvl w:val="0"/>
          <w:numId w:val="587"/>
        </w:numPr>
        <w:rPr>
          <w:lang w:val="zh-CN"/>
        </w:rPr>
      </w:pPr>
      <w:r w:rsidRPr="00A16A15">
        <w:rPr>
          <w:lang w:val="zh-CN"/>
        </w:rPr>
        <w:t xml:space="preserve">You are holding it for the </w:t>
      </w:r>
      <w:r w:rsidRPr="00A16A15">
        <w:rPr>
          <w:iCs/>
          <w:lang w:val="zh-CN"/>
        </w:rPr>
        <w:t>buyer and the seller jointly</w:t>
      </w:r>
      <w:r w:rsidRPr="00A16A15">
        <w:rPr>
          <w:lang w:val="zh-CN"/>
        </w:rPr>
        <w:t>.</w:t>
      </w:r>
    </w:p>
    <w:p w14:paraId="3BE996AD" w14:textId="77777777" w:rsidR="00A16A15" w:rsidRPr="00A16A15" w:rsidRDefault="00A16A15" w:rsidP="00A16A15">
      <w:pPr>
        <w:pStyle w:val="ListParagraph"/>
        <w:numPr>
          <w:ilvl w:val="0"/>
          <w:numId w:val="587"/>
        </w:numPr>
        <w:rPr>
          <w:lang w:val="zh-CN"/>
        </w:rPr>
      </w:pPr>
      <w:r w:rsidRPr="00A16A15">
        <w:rPr>
          <w:lang w:val="zh-CN"/>
        </w:rPr>
        <w:t>It does not belong to your client (the seller) until the moment the sale is completed.</w:t>
      </w:r>
    </w:p>
    <w:p w14:paraId="4457F452" w14:textId="5D9F1B5D" w:rsidR="00A16A15" w:rsidRPr="00A16A15" w:rsidRDefault="00A16A15" w:rsidP="00A16A15">
      <w:pPr>
        <w:pStyle w:val="ListParagraph"/>
        <w:numPr>
          <w:ilvl w:val="0"/>
          <w:numId w:val="587"/>
        </w:numPr>
        <w:rPr>
          <w:lang w:val="zh-CN"/>
        </w:rPr>
      </w:pPr>
      <w:r w:rsidRPr="00A16A15">
        <w:rPr>
          <w:lang w:val="zh-CN"/>
        </w:rPr>
        <w:t>If the sale falls through through the buyer's fault, you may need to return it to the buyer. If it falls through through the seller's fault, you may need to pay it to the buyer.</w:t>
      </w:r>
    </w:p>
    <w:p w14:paraId="7D44CF6B" w14:textId="77777777" w:rsidR="00A16A15" w:rsidRPr="00A16A15" w:rsidRDefault="00A16A15" w:rsidP="00A16A15">
      <w:pPr>
        <w:rPr>
          <w:lang w:val="zh-CN"/>
        </w:rPr>
      </w:pPr>
      <w:r w:rsidRPr="00A16A15">
        <w:rPr>
          <w:lang w:val="zh-CN"/>
        </w:rPr>
        <w:t>Your obligation is one of strict neutrality. You cannot release this money to your client until completion happens. This is a higher duty than simply holding money for your own client.</w:t>
      </w:r>
    </w:p>
    <w:p w14:paraId="53D62FB6" w14:textId="77777777" w:rsidR="00A16A15" w:rsidRPr="00A16A15" w:rsidRDefault="00A16A15" w:rsidP="00A16A15">
      <w:pPr>
        <w:pStyle w:val="Heading2"/>
        <w:rPr>
          <w:lang w:val="zh-CN"/>
        </w:rPr>
      </w:pPr>
      <w:bookmarkStart w:id="40" w:name="_Toc211981039"/>
      <w:r w:rsidRPr="00A16A15">
        <w:rPr>
          <w:lang w:val="zh-CN"/>
        </w:rPr>
        <w:t>2.4 Money You Hold for a Third Party: Payments to Experts, Barristers, etc.</w:t>
      </w:r>
      <w:bookmarkEnd w:id="40"/>
    </w:p>
    <w:p w14:paraId="5AF12C10" w14:textId="77777777" w:rsidR="00A16A15" w:rsidRPr="00A16A15" w:rsidRDefault="00A16A15" w:rsidP="00A16A15">
      <w:pPr>
        <w:rPr>
          <w:lang w:val="zh-CN"/>
        </w:rPr>
      </w:pPr>
      <w:r w:rsidRPr="00A16A15">
        <w:rPr>
          <w:lang w:val="zh-CN"/>
        </w:rPr>
        <w:t>Sometimes, you receive money that is meant for someone else, but you are the one handling it. This is still Client Money.</w:t>
      </w:r>
    </w:p>
    <w:p w14:paraId="71343E92" w14:textId="232F3ECB" w:rsidR="00A16A15" w:rsidRPr="00A16A15" w:rsidRDefault="00A16A15" w:rsidP="00A16A15">
      <w:r w:rsidRPr="00A16A15">
        <w:rPr>
          <w:lang w:val="zh-CN"/>
        </w:rPr>
        <w:t>Examples</w:t>
      </w:r>
      <w:r>
        <w:t xml:space="preserve"> include:</w:t>
      </w:r>
    </w:p>
    <w:p w14:paraId="0F3525FD" w14:textId="77777777" w:rsidR="00A16A15" w:rsidRPr="00A16A15" w:rsidRDefault="00A16A15" w:rsidP="00A16A15">
      <w:pPr>
        <w:pStyle w:val="ListParagraph"/>
        <w:numPr>
          <w:ilvl w:val="0"/>
          <w:numId w:val="588"/>
        </w:numPr>
        <w:rPr>
          <w:lang w:val="zh-CN"/>
        </w:rPr>
      </w:pPr>
      <w:r w:rsidRPr="00A16A15">
        <w:rPr>
          <w:lang w:val="zh-CN"/>
        </w:rPr>
        <w:t>A client gives you money to pay their barrister's (counsel's) fees.</w:t>
      </w:r>
    </w:p>
    <w:p w14:paraId="326AE9D4" w14:textId="77777777" w:rsidR="00A16A15" w:rsidRPr="00A16A15" w:rsidRDefault="00A16A15" w:rsidP="00A16A15">
      <w:pPr>
        <w:pStyle w:val="ListParagraph"/>
        <w:numPr>
          <w:ilvl w:val="0"/>
          <w:numId w:val="588"/>
        </w:numPr>
        <w:rPr>
          <w:lang w:val="zh-CN"/>
        </w:rPr>
      </w:pPr>
      <w:r w:rsidRPr="00A16A15">
        <w:rPr>
          <w:lang w:val="zh-CN"/>
        </w:rPr>
        <w:t>You receive funds from an opponent that are specifically meant to pay your client's medical expert.</w:t>
      </w:r>
    </w:p>
    <w:p w14:paraId="0A6DFF06" w14:textId="77777777" w:rsidR="00A16A15" w:rsidRPr="00A16A15" w:rsidRDefault="00A16A15" w:rsidP="00A16A15">
      <w:pPr>
        <w:pStyle w:val="ListParagraph"/>
        <w:numPr>
          <w:ilvl w:val="0"/>
          <w:numId w:val="588"/>
        </w:numPr>
        <w:rPr>
          <w:lang w:val="zh-CN"/>
        </w:rPr>
      </w:pPr>
      <w:r w:rsidRPr="00A16A15">
        <w:rPr>
          <w:lang w:val="zh-CN"/>
        </w:rPr>
        <w:t>You hold money "to the sender's order"</w:t>
      </w:r>
      <w:r>
        <w:t xml:space="preserve">, </w:t>
      </w:r>
      <w:r w:rsidRPr="00A16A15">
        <w:rPr>
          <w:lang w:val="zh-CN"/>
        </w:rPr>
        <w:t>meaning the sender hasn't yet told you who it belongs to.</w:t>
      </w:r>
    </w:p>
    <w:p w14:paraId="71234C30" w14:textId="2B698708" w:rsidR="00A16A15" w:rsidRPr="00A16A15" w:rsidRDefault="00A16A15" w:rsidP="00A16A15">
      <w:pPr>
        <w:ind w:left="360"/>
        <w:rPr>
          <w:lang w:val="zh-CN"/>
        </w:rPr>
      </w:pPr>
      <w:r w:rsidRPr="00A16A15">
        <w:rPr>
          <w:lang w:val="zh-CN"/>
        </w:rPr>
        <w:lastRenderedPageBreak/>
        <w:t>In these cases, you are not holding the money for your client, but for the third party (the barrister, the expert, etc.). You must keep it safe and pay it to the correct person when instructed or when the time is right.</w:t>
      </w:r>
    </w:p>
    <w:p w14:paraId="722EBE0D" w14:textId="77777777" w:rsidR="00A16A15" w:rsidRPr="00A16A15" w:rsidRDefault="00A16A15" w:rsidP="00A16A15">
      <w:pPr>
        <w:pStyle w:val="Heading2"/>
        <w:rPr>
          <w:lang w:val="zh-CN"/>
        </w:rPr>
      </w:pPr>
      <w:bookmarkStart w:id="41" w:name="_Toc211981040"/>
      <w:r w:rsidRPr="00A16A15">
        <w:rPr>
          <w:lang w:val="zh-CN"/>
        </w:rPr>
        <w:t>2.5 The Absolute Requirement to Pay Client Money into a Client Account Without Delay</w:t>
      </w:r>
      <w:bookmarkEnd w:id="41"/>
    </w:p>
    <w:p w14:paraId="063DF93B" w14:textId="16346445" w:rsidR="00A16A15" w:rsidRPr="00A16A15" w:rsidRDefault="00A16A15" w:rsidP="00A16A15">
      <w:pPr>
        <w:rPr>
          <w:lang w:val="zh-CN"/>
        </w:rPr>
      </w:pPr>
      <w:r w:rsidRPr="00A16A15">
        <w:rPr>
          <w:lang w:val="zh-CN"/>
        </w:rPr>
        <w:t>The most fundamental rule</w:t>
      </w:r>
      <w:r>
        <w:t xml:space="preserve"> is that w</w:t>
      </w:r>
      <w:r w:rsidRPr="00A16A15">
        <w:rPr>
          <w:lang w:val="zh-CN"/>
        </w:rPr>
        <w:t>hen you receive Client Money, you must pay it into a client bank account (an account with the word "client" in its title) PROMPTLY.</w:t>
      </w:r>
    </w:p>
    <w:p w14:paraId="4A8DC448" w14:textId="27ADBC71" w:rsidR="00A16A15" w:rsidRPr="00A16A15" w:rsidRDefault="00A16A15" w:rsidP="00A16A15">
      <w:pPr>
        <w:rPr>
          <w:b/>
          <w:bCs/>
        </w:rPr>
      </w:pPr>
      <w:r w:rsidRPr="00A16A15">
        <w:rPr>
          <w:b/>
          <w:bCs/>
        </w:rPr>
        <w:t>Meaning of Promptly</w:t>
      </w:r>
    </w:p>
    <w:p w14:paraId="128EED55" w14:textId="1599DBB1" w:rsidR="00A16A15" w:rsidRPr="00A16A15" w:rsidRDefault="00A16A15" w:rsidP="00A16A15">
      <w:pPr>
        <w:rPr>
          <w:lang w:val="zh-CN"/>
        </w:rPr>
      </w:pPr>
      <w:r w:rsidRPr="00A16A15">
        <w:rPr>
          <w:lang w:val="zh-CN"/>
        </w:rPr>
        <w:t xml:space="preserve">The </w:t>
      </w:r>
      <w:r w:rsidRPr="00A16A15">
        <w:rPr>
          <w:i/>
          <w:iCs/>
          <w:lang w:val="zh-CN"/>
        </w:rPr>
        <w:t>Rules</w:t>
      </w:r>
      <w:r w:rsidRPr="00A16A15">
        <w:rPr>
          <w:lang w:val="zh-CN"/>
        </w:rPr>
        <w:t xml:space="preserve"> don't give a specific number of days because technology changes. The key question is: "What is in the client's best interests to keep their money safe?"</w:t>
      </w:r>
    </w:p>
    <w:p w14:paraId="35076D61" w14:textId="77777777" w:rsidR="00992B26" w:rsidRPr="00992B26" w:rsidRDefault="00A16A15" w:rsidP="00992B26">
      <w:pPr>
        <w:pStyle w:val="ListParagraph"/>
        <w:numPr>
          <w:ilvl w:val="0"/>
          <w:numId w:val="589"/>
        </w:numPr>
        <w:rPr>
          <w:lang w:val="zh-CN"/>
        </w:rPr>
      </w:pPr>
      <w:r w:rsidRPr="00992B26">
        <w:rPr>
          <w:lang w:val="zh-CN"/>
        </w:rPr>
        <w:t>In the age of online banking, "promptly" often means the same day, or at the very latest, the next working day.</w:t>
      </w:r>
    </w:p>
    <w:p w14:paraId="22AAEAEF" w14:textId="537E72D0" w:rsidR="00A16A15" w:rsidRPr="00992B26" w:rsidRDefault="00A16A15" w:rsidP="00992B26">
      <w:pPr>
        <w:pStyle w:val="ListParagraph"/>
        <w:numPr>
          <w:ilvl w:val="0"/>
          <w:numId w:val="589"/>
        </w:numPr>
        <w:rPr>
          <w:lang w:val="zh-CN"/>
        </w:rPr>
      </w:pPr>
      <w:r w:rsidRPr="00992B26">
        <w:rPr>
          <w:lang w:val="zh-CN"/>
        </w:rPr>
        <w:t>Letting a cheque sit in a drawer for a week is a clear breach.</w:t>
      </w:r>
    </w:p>
    <w:p w14:paraId="120390DE" w14:textId="77777777" w:rsidR="00A16A15" w:rsidRPr="00A16A15" w:rsidRDefault="00A16A15" w:rsidP="00A16A15">
      <w:pPr>
        <w:rPr>
          <w:lang w:val="zh-CN"/>
        </w:rPr>
      </w:pPr>
      <w:r w:rsidRPr="00A16A15">
        <w:rPr>
          <w:lang w:val="zh-CN"/>
        </w:rPr>
        <w:t>Why is this so important?</w:t>
      </w:r>
    </w:p>
    <w:p w14:paraId="2DD95769" w14:textId="77777777" w:rsidR="00A16A15" w:rsidRPr="00A16A15" w:rsidRDefault="00A16A15" w:rsidP="00A16A15">
      <w:pPr>
        <w:numPr>
          <w:ilvl w:val="0"/>
          <w:numId w:val="574"/>
        </w:numPr>
        <w:rPr>
          <w:lang w:val="zh-CN"/>
        </w:rPr>
      </w:pPr>
      <w:r w:rsidRPr="00A16A15">
        <w:rPr>
          <w:b/>
          <w:bCs/>
          <w:lang w:val="zh-CN"/>
        </w:rPr>
        <w:t>Safety</w:t>
      </w:r>
      <w:r w:rsidRPr="00A16A15">
        <w:rPr>
          <w:lang w:val="zh-CN"/>
        </w:rPr>
        <w:t>: Money in the client account is protected. Money in a desk drawer or the firm's office account is not.</w:t>
      </w:r>
    </w:p>
    <w:p w14:paraId="05FB2AEB" w14:textId="77777777" w:rsidR="00A16A15" w:rsidRPr="00A16A15" w:rsidRDefault="00A16A15" w:rsidP="00A16A15">
      <w:pPr>
        <w:numPr>
          <w:ilvl w:val="0"/>
          <w:numId w:val="574"/>
        </w:numPr>
        <w:rPr>
          <w:lang w:val="zh-CN"/>
        </w:rPr>
      </w:pPr>
      <w:r w:rsidRPr="00A16A15">
        <w:rPr>
          <w:b/>
          <w:bCs/>
          <w:lang w:val="zh-CN"/>
        </w:rPr>
        <w:t>Separation</w:t>
      </w:r>
      <w:r w:rsidRPr="00A16A15">
        <w:rPr>
          <w:lang w:val="zh-CN"/>
        </w:rPr>
        <w:t>: It ensures client money is never mixed with the firm's money.</w:t>
      </w:r>
    </w:p>
    <w:p w14:paraId="0FAA2FB3" w14:textId="77777777" w:rsidR="00A16A15" w:rsidRPr="00A16A15" w:rsidRDefault="00A16A15" w:rsidP="00A16A15">
      <w:pPr>
        <w:numPr>
          <w:ilvl w:val="0"/>
          <w:numId w:val="574"/>
        </w:numPr>
        <w:rPr>
          <w:lang w:val="zh-CN"/>
        </w:rPr>
      </w:pPr>
      <w:r w:rsidRPr="00A16A15">
        <w:rPr>
          <w:b/>
          <w:bCs/>
          <w:lang w:val="zh-CN"/>
        </w:rPr>
        <w:t>Trust</w:t>
      </w:r>
      <w:r w:rsidRPr="00A16A15">
        <w:rPr>
          <w:lang w:val="zh-CN"/>
        </w:rPr>
        <w:t>: It demonstrates you are acting properly.</w:t>
      </w:r>
    </w:p>
    <w:p w14:paraId="0EF48D98" w14:textId="77777777" w:rsidR="00A16A15" w:rsidRPr="00A16A15" w:rsidRDefault="00A16A15" w:rsidP="00992B26">
      <w:pPr>
        <w:pStyle w:val="Heading2"/>
        <w:rPr>
          <w:lang w:val="zh-CN"/>
        </w:rPr>
      </w:pPr>
      <w:bookmarkStart w:id="42" w:name="_Toc211981041"/>
      <w:r w:rsidRPr="00A16A15">
        <w:rPr>
          <w:lang w:val="zh-CN"/>
        </w:rPr>
        <w:t>2.6 Permissible Withholdings: The Limited Exceptions</w:t>
      </w:r>
      <w:bookmarkEnd w:id="42"/>
    </w:p>
    <w:p w14:paraId="56E8B019" w14:textId="77777777" w:rsidR="00A16A15" w:rsidRDefault="00A16A15" w:rsidP="00A16A15">
      <w:r w:rsidRPr="00A16A15">
        <w:rPr>
          <w:lang w:val="zh-CN"/>
        </w:rPr>
        <w:t xml:space="preserve">There are only a few, very specific situations where you can </w:t>
      </w:r>
      <w:r w:rsidRPr="00A16A15">
        <w:rPr>
          <w:iCs/>
          <w:lang w:val="zh-CN"/>
        </w:rPr>
        <w:t>legitimately</w:t>
      </w:r>
      <w:r w:rsidRPr="00A16A15">
        <w:rPr>
          <w:lang w:val="zh-CN"/>
        </w:rPr>
        <w:t xml:space="preserve"> keep Client Money out of the client account.</w:t>
      </w:r>
    </w:p>
    <w:p w14:paraId="2244F59F" w14:textId="77777777" w:rsidR="00992B26" w:rsidRDefault="00992B26" w:rsidP="00A16A15"/>
    <w:p w14:paraId="008F90A5" w14:textId="77777777" w:rsidR="00992B26" w:rsidRPr="00A16A15" w:rsidRDefault="00992B26" w:rsidP="00A16A15"/>
    <w:p w14:paraId="37B88B8B" w14:textId="77777777" w:rsidR="00A16A15" w:rsidRPr="00A16A15" w:rsidRDefault="00A16A15" w:rsidP="00992B26">
      <w:pPr>
        <w:pStyle w:val="Heading3"/>
        <w:ind w:left="0"/>
        <w:rPr>
          <w:lang w:val="zh-CN"/>
        </w:rPr>
      </w:pPr>
      <w:bookmarkStart w:id="43" w:name="_8rmrmdbex1w1"/>
      <w:bookmarkStart w:id="44" w:name="_Toc211981042"/>
      <w:bookmarkEnd w:id="43"/>
      <w:r w:rsidRPr="00A16A15">
        <w:rPr>
          <w:lang w:val="zh-CN"/>
        </w:rPr>
        <w:lastRenderedPageBreak/>
        <w:t>2.6.1 Money for an Agreed Disbursement (The "Paid Away" Rule)</w:t>
      </w:r>
      <w:bookmarkEnd w:id="44"/>
    </w:p>
    <w:p w14:paraId="3DCE32E1" w14:textId="77777777" w:rsidR="00A16A15" w:rsidRPr="00A16A15" w:rsidRDefault="00A16A15" w:rsidP="00A16A15">
      <w:pPr>
        <w:rPr>
          <w:lang w:val="zh-CN"/>
        </w:rPr>
      </w:pPr>
      <w:r w:rsidRPr="00A16A15">
        <w:rPr>
          <w:lang w:val="zh-CN"/>
        </w:rPr>
        <w:t xml:space="preserve">If you receive money from a client that is </w:t>
      </w:r>
      <w:r w:rsidRPr="00A16A15">
        <w:rPr>
          <w:iCs/>
          <w:lang w:val="zh-CN"/>
        </w:rPr>
        <w:t>solely</w:t>
      </w:r>
      <w:r w:rsidRPr="00A16A15">
        <w:rPr>
          <w:lang w:val="zh-CN"/>
        </w:rPr>
        <w:t xml:space="preserve"> for a disbursement you have already paid, it is not Client Money.</w:t>
      </w:r>
    </w:p>
    <w:p w14:paraId="2A82C458" w14:textId="77777777" w:rsidR="00A16A15" w:rsidRPr="00A16A15" w:rsidRDefault="00A16A15" w:rsidP="00A16A15">
      <w:pPr>
        <w:rPr>
          <w:lang w:val="zh-CN"/>
        </w:rPr>
      </w:pPr>
      <w:r w:rsidRPr="00A16A15">
        <w:rPr>
          <w:b/>
          <w:bCs/>
          <w:lang w:val="zh-CN"/>
        </w:rPr>
        <w:t>Example</w:t>
      </w:r>
      <w:r w:rsidRPr="00A16A15">
        <w:rPr>
          <w:lang w:val="zh-CN"/>
        </w:rPr>
        <w:t>: You paid a £300 court fee for your client from the firm's own money. The client now gives you a cheque for £300 to reimburse you. This cheque is Office Money from the moment you receive it. It must go straight into the office account because you have already spent the money.</w:t>
      </w:r>
    </w:p>
    <w:p w14:paraId="75B33F4E" w14:textId="3AAE92AA" w:rsidR="00A16A15" w:rsidRPr="00992B26" w:rsidRDefault="00A16A15" w:rsidP="00992B26">
      <w:pPr>
        <w:pStyle w:val="Heading3"/>
        <w:ind w:left="0"/>
      </w:pPr>
      <w:bookmarkStart w:id="45" w:name="_utdqcx8wu9yv"/>
      <w:bookmarkStart w:id="46" w:name="_Toc211981043"/>
      <w:bookmarkEnd w:id="45"/>
      <w:r w:rsidRPr="00A16A15">
        <w:rPr>
          <w:lang w:val="zh-CN"/>
        </w:rPr>
        <w:t>2.6.2 Money for Your Costs: The Strict Conditions</w:t>
      </w:r>
      <w:bookmarkEnd w:id="46"/>
    </w:p>
    <w:p w14:paraId="78907D48" w14:textId="77777777" w:rsidR="00A16A15" w:rsidRPr="00A16A15" w:rsidRDefault="00A16A15" w:rsidP="00A16A15">
      <w:pPr>
        <w:rPr>
          <w:lang w:val="zh-CN"/>
        </w:rPr>
      </w:pPr>
      <w:r w:rsidRPr="00A16A15">
        <w:rPr>
          <w:lang w:val="zh-CN"/>
        </w:rPr>
        <w:t xml:space="preserve">Money for your fees is Client Money </w:t>
      </w:r>
      <w:r w:rsidRPr="00A16A15">
        <w:rPr>
          <w:iCs/>
          <w:lang w:val="zh-CN"/>
        </w:rPr>
        <w:t>until you have sent the client a bill</w:t>
      </w:r>
      <w:r w:rsidRPr="00A16A15">
        <w:rPr>
          <w:lang w:val="zh-CN"/>
        </w:rPr>
        <w:t>. Once a bill is delivered, the money owed becomes a debt. If the client then pays that bill, the money is yours.</w:t>
      </w:r>
    </w:p>
    <w:p w14:paraId="5A232D5D" w14:textId="77777777" w:rsidR="00A16A15" w:rsidRPr="00A16A15" w:rsidRDefault="00A16A15" w:rsidP="00A16A15">
      <w:pPr>
        <w:rPr>
          <w:lang w:val="zh-CN"/>
        </w:rPr>
      </w:pPr>
      <w:r w:rsidRPr="00A16A15">
        <w:rPr>
          <w:b/>
          <w:bCs/>
          <w:lang w:val="zh-CN"/>
        </w:rPr>
        <w:t>Example</w:t>
      </w:r>
      <w:r w:rsidRPr="00A16A15">
        <w:rPr>
          <w:lang w:val="zh-CN"/>
        </w:rPr>
        <w:t>: You hold £1,000 of client money for Client X. You do £800 worth of work and send Client X a bill for £800. You can now transfer £800 from the client account to the office account. The remaining £200 is still client money.</w:t>
      </w:r>
    </w:p>
    <w:p w14:paraId="12902C85" w14:textId="77777777" w:rsidR="00A16A15" w:rsidRPr="00A16A15" w:rsidRDefault="00A16A15" w:rsidP="00992B26">
      <w:pPr>
        <w:pStyle w:val="Heading3"/>
        <w:ind w:left="0"/>
        <w:rPr>
          <w:lang w:val="zh-CN"/>
        </w:rPr>
      </w:pPr>
      <w:bookmarkStart w:id="47" w:name="_yhzujoc6hl93"/>
      <w:bookmarkStart w:id="48" w:name="_Toc211981044"/>
      <w:bookmarkEnd w:id="47"/>
      <w:r w:rsidRPr="00A16A15">
        <w:rPr>
          <w:lang w:val="zh-CN"/>
        </w:rPr>
        <w:t>2.6.3 Client Instruction to Hold Money Elsewhere (In Writing)</w:t>
      </w:r>
      <w:bookmarkEnd w:id="48"/>
    </w:p>
    <w:p w14:paraId="400894BA" w14:textId="77777777" w:rsidR="00A16A15" w:rsidRPr="00A16A15" w:rsidRDefault="00A16A15" w:rsidP="00A16A15">
      <w:pPr>
        <w:rPr>
          <w:lang w:val="zh-CN"/>
        </w:rPr>
      </w:pPr>
      <w:r w:rsidRPr="00A16A15">
        <w:rPr>
          <w:lang w:val="zh-CN"/>
        </w:rPr>
        <w:t>A client can instruct you in writing not to put their money in a client account. However, you must be very careful here. You need to be sure the client understands the risks (their money won't have the same protections) and you must have a good reason for agreeing (e.g., the client is a sophisticated financial institution with its own treasury department). For most private clients, you should not agree to this.</w:t>
      </w:r>
    </w:p>
    <w:p w14:paraId="243E7612" w14:textId="77777777" w:rsidR="00A16A15" w:rsidRPr="00A16A15" w:rsidRDefault="00A16A15" w:rsidP="00992B26">
      <w:pPr>
        <w:pStyle w:val="Heading3"/>
        <w:ind w:left="0"/>
        <w:rPr>
          <w:lang w:val="zh-CN"/>
        </w:rPr>
      </w:pPr>
      <w:bookmarkStart w:id="49" w:name="_7uyt1xcdcob3"/>
      <w:bookmarkStart w:id="50" w:name="_Toc211981045"/>
      <w:bookmarkEnd w:id="49"/>
      <w:r w:rsidRPr="00A16A15">
        <w:rPr>
          <w:lang w:val="zh-CN"/>
        </w:rPr>
        <w:t>2.6.4 Disputes over Entitlement: The Duty to Take Reasonable Steps</w:t>
      </w:r>
      <w:bookmarkEnd w:id="50"/>
    </w:p>
    <w:p w14:paraId="0B44437E" w14:textId="77777777" w:rsidR="00A16A15" w:rsidRPr="00A16A15" w:rsidRDefault="00A16A15" w:rsidP="00A16A15">
      <w:pPr>
        <w:rPr>
          <w:lang w:val="zh-CN"/>
        </w:rPr>
      </w:pPr>
      <w:r w:rsidRPr="00A16A15">
        <w:rPr>
          <w:lang w:val="zh-CN"/>
        </w:rPr>
        <w:t>If two people claim the same money (e.g., in a divorce, both spouses claim a fund), you cannot safely pay it to either one. You must:</w:t>
      </w:r>
    </w:p>
    <w:p w14:paraId="54DE0008" w14:textId="77777777" w:rsidR="00A16A15" w:rsidRPr="00A16A15" w:rsidRDefault="00A16A15" w:rsidP="00A16A15">
      <w:pPr>
        <w:numPr>
          <w:ilvl w:val="0"/>
          <w:numId w:val="575"/>
        </w:numPr>
        <w:rPr>
          <w:lang w:val="zh-CN"/>
        </w:rPr>
      </w:pPr>
      <w:r w:rsidRPr="00A16A15">
        <w:rPr>
          <w:lang w:val="zh-CN"/>
        </w:rPr>
        <w:t>Hold the money in the client account.</w:t>
      </w:r>
    </w:p>
    <w:p w14:paraId="63B402C7" w14:textId="77777777" w:rsidR="00A16A15" w:rsidRPr="00A16A15" w:rsidRDefault="00A16A15" w:rsidP="00A16A15">
      <w:pPr>
        <w:numPr>
          <w:ilvl w:val="0"/>
          <w:numId w:val="575"/>
        </w:numPr>
        <w:rPr>
          <w:lang w:val="zh-CN"/>
        </w:rPr>
      </w:pPr>
      <w:r w:rsidRPr="00A16A15">
        <w:rPr>
          <w:lang w:val="zh-CN"/>
        </w:rPr>
        <w:t>Take all reasonable steps to resolve the dispute (e.g., mediate, get a court order).</w:t>
      </w:r>
    </w:p>
    <w:p w14:paraId="0BDB7E43" w14:textId="77777777" w:rsidR="00A16A15" w:rsidRPr="00A16A15" w:rsidRDefault="00A16A15" w:rsidP="00A16A15">
      <w:pPr>
        <w:numPr>
          <w:ilvl w:val="0"/>
          <w:numId w:val="575"/>
        </w:numPr>
        <w:rPr>
          <w:lang w:val="zh-CN"/>
        </w:rPr>
      </w:pPr>
      <w:r w:rsidRPr="00A16A15">
        <w:rPr>
          <w:lang w:val="zh-CN"/>
        </w:rPr>
        <w:t>Only release the money once the dispute is settled.</w:t>
      </w:r>
    </w:p>
    <w:p w14:paraId="7E878E61" w14:textId="77777777" w:rsidR="00A16A15" w:rsidRPr="00A16A15" w:rsidRDefault="00A16A15" w:rsidP="00A16A15">
      <w:pPr>
        <w:rPr>
          <w:lang w:val="zh-CN"/>
        </w:rPr>
      </w:pPr>
      <w:r w:rsidRPr="00A16A15">
        <w:rPr>
          <w:lang w:val="zh-CN"/>
        </w:rPr>
        <w:lastRenderedPageBreak/>
        <w:t>Paying out without a resolution is highly risky.</w:t>
      </w:r>
    </w:p>
    <w:p w14:paraId="316E085D" w14:textId="77777777" w:rsidR="00A16A15" w:rsidRPr="00A16A15" w:rsidRDefault="00A16A15" w:rsidP="00992B26">
      <w:pPr>
        <w:pStyle w:val="Heading2"/>
        <w:rPr>
          <w:lang w:val="zh-CN"/>
        </w:rPr>
      </w:pPr>
      <w:bookmarkStart w:id="51" w:name="_Toc211981046"/>
      <w:r w:rsidRPr="00A16A15">
        <w:rPr>
          <w:lang w:val="zh-CN"/>
        </w:rPr>
        <w:t>2.7 The Process and Timing for Repaying Client Money to the Client</w:t>
      </w:r>
      <w:bookmarkEnd w:id="51"/>
    </w:p>
    <w:p w14:paraId="6543ABA1" w14:textId="77777777" w:rsidR="00A16A15" w:rsidRPr="00A16A15" w:rsidRDefault="00A16A15" w:rsidP="00A16A15">
      <w:pPr>
        <w:rPr>
          <w:lang w:val="zh-CN"/>
        </w:rPr>
      </w:pPr>
      <w:r w:rsidRPr="00A16A15">
        <w:rPr>
          <w:lang w:val="zh-CN"/>
        </w:rPr>
        <w:t xml:space="preserve">Just as you must pay client money </w:t>
      </w:r>
      <w:r w:rsidRPr="00A16A15">
        <w:rPr>
          <w:iCs/>
          <w:lang w:val="zh-CN"/>
        </w:rPr>
        <w:t>into</w:t>
      </w:r>
      <w:r w:rsidRPr="00A16A15">
        <w:rPr>
          <w:lang w:val="zh-CN"/>
        </w:rPr>
        <w:t xml:space="preserve"> the client account promptly, you must pay it </w:t>
      </w:r>
      <w:r w:rsidRPr="00A16A15">
        <w:rPr>
          <w:i/>
          <w:lang w:val="zh-CN"/>
        </w:rPr>
        <w:t>out</w:t>
      </w:r>
      <w:r w:rsidRPr="00A16A15">
        <w:rPr>
          <w:lang w:val="zh-CN"/>
        </w:rPr>
        <w:t xml:space="preserve"> to the client promptly when you no longer have a reason to hold it.</w:t>
      </w:r>
    </w:p>
    <w:p w14:paraId="701C2324" w14:textId="77777777" w:rsidR="00A16A15" w:rsidRPr="00A16A15" w:rsidRDefault="00A16A15" w:rsidP="00A16A15">
      <w:pPr>
        <w:rPr>
          <w:lang w:val="zh-CN"/>
        </w:rPr>
      </w:pPr>
      <w:r w:rsidRPr="00A16A15">
        <w:rPr>
          <w:lang w:val="zh-CN"/>
        </w:rPr>
        <w:t>When should you return client money?</w:t>
      </w:r>
    </w:p>
    <w:p w14:paraId="5E9664D2" w14:textId="77777777" w:rsidR="00992B26" w:rsidRPr="00992B26" w:rsidRDefault="00A16A15" w:rsidP="00992B26">
      <w:pPr>
        <w:pStyle w:val="ListParagraph"/>
        <w:numPr>
          <w:ilvl w:val="0"/>
          <w:numId w:val="590"/>
        </w:numPr>
        <w:rPr>
          <w:lang w:val="zh-CN"/>
        </w:rPr>
      </w:pPr>
      <w:r w:rsidRPr="00992B26">
        <w:rPr>
          <w:lang w:val="zh-CN"/>
        </w:rPr>
        <w:t>At the end of a matter.</w:t>
      </w:r>
    </w:p>
    <w:p w14:paraId="48457DB2" w14:textId="77777777" w:rsidR="00992B26" w:rsidRPr="00992B26" w:rsidRDefault="00A16A15" w:rsidP="00992B26">
      <w:pPr>
        <w:pStyle w:val="ListParagraph"/>
        <w:numPr>
          <w:ilvl w:val="0"/>
          <w:numId w:val="590"/>
        </w:numPr>
        <w:rPr>
          <w:lang w:val="zh-CN"/>
        </w:rPr>
      </w:pPr>
      <w:r w:rsidRPr="00992B26">
        <w:rPr>
          <w:lang w:val="zh-CN"/>
        </w:rPr>
        <w:t>When the client asks for it back.</w:t>
      </w:r>
    </w:p>
    <w:p w14:paraId="7ACF44AC" w14:textId="3EE091C8" w:rsidR="00A16A15" w:rsidRPr="00992B26" w:rsidRDefault="00A16A15" w:rsidP="00992B26">
      <w:pPr>
        <w:pStyle w:val="ListParagraph"/>
        <w:numPr>
          <w:ilvl w:val="0"/>
          <w:numId w:val="590"/>
        </w:numPr>
        <w:rPr>
          <w:lang w:val="zh-CN"/>
        </w:rPr>
      </w:pPr>
      <w:r w:rsidRPr="00992B26">
        <w:rPr>
          <w:lang w:val="zh-CN"/>
        </w:rPr>
        <w:t>When you stop acting for the client.</w:t>
      </w:r>
    </w:p>
    <w:p w14:paraId="7C8A7E81" w14:textId="77777777" w:rsidR="00A16A15" w:rsidRPr="00A16A15" w:rsidRDefault="00A16A15" w:rsidP="00A16A15">
      <w:pPr>
        <w:rPr>
          <w:lang w:val="zh-CN"/>
        </w:rPr>
      </w:pPr>
      <w:r w:rsidRPr="00A16A15">
        <w:rPr>
          <w:b/>
          <w:bCs/>
          <w:lang w:val="zh-CN"/>
        </w:rPr>
        <w:t>Example</w:t>
      </w:r>
      <w:r w:rsidRPr="00A16A15">
        <w:rPr>
          <w:lang w:val="zh-CN"/>
        </w:rPr>
        <w:t>: A client gives you £2,000 for a purchase that falls through. The client asks you to hold the money while they find a new property. After two months, they still haven't found one. The safest and most proper course is to return the money to them. Holding it for long periods with no active transaction could be a breach of the rules.</w:t>
      </w:r>
    </w:p>
    <w:p w14:paraId="68241D29" w14:textId="77777777" w:rsidR="00A16A15" w:rsidRPr="00A16A15" w:rsidRDefault="00A16A15" w:rsidP="00992B26">
      <w:pPr>
        <w:pStyle w:val="Heading2"/>
        <w:rPr>
          <w:lang w:val="zh-CN"/>
        </w:rPr>
      </w:pPr>
      <w:bookmarkStart w:id="52" w:name="_Toc211981047"/>
      <w:r w:rsidRPr="00A16A15">
        <w:rPr>
          <w:lang w:val="zh-CN"/>
        </w:rPr>
        <w:t>2.8 Accounting Entries for Receiving Client Money</w:t>
      </w:r>
      <w:bookmarkEnd w:id="52"/>
      <w:r w:rsidRPr="00A16A15">
        <w:rPr>
          <w:lang w:val="zh-CN"/>
        </w:rPr>
        <w:t xml:space="preserve"> </w:t>
      </w:r>
    </w:p>
    <w:p w14:paraId="4C7FA94D" w14:textId="77777777" w:rsidR="00A16A15" w:rsidRPr="00A16A15" w:rsidRDefault="00A16A15" w:rsidP="00A16A15">
      <w:pPr>
        <w:rPr>
          <w:lang w:val="zh-CN"/>
        </w:rPr>
      </w:pPr>
      <w:r w:rsidRPr="00A16A15">
        <w:rPr>
          <w:lang w:val="zh-CN"/>
        </w:rPr>
        <w:t>Remember Debit and Credit from Chapter 1? Let's use them. When you receive Client Money, two things happen:</w:t>
      </w:r>
    </w:p>
    <w:p w14:paraId="588ECF08" w14:textId="77777777" w:rsidR="00A16A15" w:rsidRPr="00A16A15" w:rsidRDefault="00A16A15" w:rsidP="00A16A15">
      <w:pPr>
        <w:numPr>
          <w:ilvl w:val="0"/>
          <w:numId w:val="577"/>
        </w:numPr>
        <w:rPr>
          <w:lang w:val="zh-CN"/>
        </w:rPr>
      </w:pPr>
      <w:r w:rsidRPr="00A16A15">
        <w:rPr>
          <w:lang w:val="zh-CN"/>
        </w:rPr>
        <w:t>Your Client Bank Account (an Asset) increases.</w:t>
      </w:r>
    </w:p>
    <w:p w14:paraId="79A93A7F" w14:textId="77777777" w:rsidR="00A16A15" w:rsidRPr="00A16A15" w:rsidRDefault="00A16A15" w:rsidP="00A16A15">
      <w:pPr>
        <w:numPr>
          <w:ilvl w:val="0"/>
          <w:numId w:val="577"/>
        </w:numPr>
        <w:rPr>
          <w:lang w:val="zh-CN"/>
        </w:rPr>
      </w:pPr>
      <w:r w:rsidRPr="00A16A15">
        <w:rPr>
          <w:lang w:val="zh-CN"/>
        </w:rPr>
        <w:t>Your obligation to the client (a Liability) increases.</w:t>
      </w:r>
    </w:p>
    <w:p w14:paraId="6C361D1C" w14:textId="77777777" w:rsidR="00A16A15" w:rsidRPr="00A16A15" w:rsidRDefault="00A16A15" w:rsidP="00A16A15">
      <w:pPr>
        <w:rPr>
          <w:lang w:val="zh-CN"/>
        </w:rPr>
      </w:pPr>
      <w:r w:rsidRPr="00A16A15">
        <w:rPr>
          <w:lang w:val="zh-CN"/>
        </w:rPr>
        <w:t>Using our code:</w:t>
      </w:r>
    </w:p>
    <w:p w14:paraId="4A542D92" w14:textId="77777777" w:rsidR="00992B26" w:rsidRPr="00992B26" w:rsidRDefault="00A16A15" w:rsidP="00992B26">
      <w:pPr>
        <w:pStyle w:val="ListParagraph"/>
        <w:numPr>
          <w:ilvl w:val="0"/>
          <w:numId w:val="591"/>
        </w:numPr>
        <w:rPr>
          <w:lang w:val="zh-CN"/>
        </w:rPr>
      </w:pPr>
      <w:r w:rsidRPr="00992B26">
        <w:rPr>
          <w:lang w:val="zh-CN"/>
        </w:rPr>
        <w:t>To increase an Asset, you DEBIT.</w:t>
      </w:r>
    </w:p>
    <w:p w14:paraId="07D7C437" w14:textId="0EE034BF" w:rsidR="00A16A15" w:rsidRPr="00992B26" w:rsidRDefault="00A16A15" w:rsidP="00992B26">
      <w:pPr>
        <w:pStyle w:val="ListParagraph"/>
        <w:numPr>
          <w:ilvl w:val="0"/>
          <w:numId w:val="591"/>
        </w:numPr>
        <w:rPr>
          <w:lang w:val="zh-CN"/>
        </w:rPr>
      </w:pPr>
      <w:r w:rsidRPr="00992B26">
        <w:rPr>
          <w:lang w:val="zh-CN"/>
        </w:rPr>
        <w:t>To increase a Liability, you CREDIT.</w:t>
      </w:r>
    </w:p>
    <w:p w14:paraId="7B8F2EBE" w14:textId="77777777" w:rsidR="00A16A15" w:rsidRPr="00A16A15" w:rsidRDefault="00A16A15" w:rsidP="00A16A15">
      <w:pPr>
        <w:rPr>
          <w:lang w:val="zh-CN"/>
        </w:rPr>
      </w:pPr>
      <w:r w:rsidRPr="00A16A15">
        <w:rPr>
          <w:lang w:val="zh-CN"/>
        </w:rPr>
        <w:t>The double entry for receiving any Client Money is always:</w:t>
      </w:r>
    </w:p>
    <w:p w14:paraId="5DC7BBDF" w14:textId="77777777" w:rsidR="00992B26" w:rsidRPr="00992B26" w:rsidRDefault="00A16A15" w:rsidP="00992B26">
      <w:pPr>
        <w:pStyle w:val="ListParagraph"/>
        <w:numPr>
          <w:ilvl w:val="0"/>
          <w:numId w:val="592"/>
        </w:numPr>
        <w:rPr>
          <w:lang w:val="zh-CN"/>
        </w:rPr>
      </w:pPr>
      <w:r w:rsidRPr="00992B26">
        <w:rPr>
          <w:lang w:val="zh-CN"/>
        </w:rPr>
        <w:t>DEBIT Client Bank Account</w:t>
      </w:r>
    </w:p>
    <w:p w14:paraId="2D46A155" w14:textId="362C550E" w:rsidR="00A16A15" w:rsidRPr="00992B26" w:rsidRDefault="00A16A15" w:rsidP="00992B26">
      <w:pPr>
        <w:pStyle w:val="ListParagraph"/>
        <w:numPr>
          <w:ilvl w:val="0"/>
          <w:numId w:val="592"/>
        </w:numPr>
        <w:rPr>
          <w:lang w:val="zh-CN"/>
        </w:rPr>
      </w:pPr>
      <w:r w:rsidRPr="00992B26">
        <w:rPr>
          <w:lang w:val="zh-CN"/>
        </w:rPr>
        <w:t>CREDIT [Client Name] Ledger Account</w:t>
      </w:r>
    </w:p>
    <w:p w14:paraId="77B8240D" w14:textId="732EA0D0" w:rsidR="00992B26" w:rsidRPr="00992B26" w:rsidRDefault="00A16A15" w:rsidP="00A16A15">
      <w:r w:rsidRPr="00A16A15">
        <w:rPr>
          <w:b/>
          <w:bCs/>
          <w:lang w:val="zh-CN"/>
        </w:rPr>
        <w:lastRenderedPageBreak/>
        <w:t>Illustration</w:t>
      </w:r>
    </w:p>
    <w:p w14:paraId="09A7F7C6" w14:textId="527F4648" w:rsidR="00A16A15" w:rsidRPr="00A16A15" w:rsidRDefault="00A16A15" w:rsidP="00A16A15">
      <w:pPr>
        <w:rPr>
          <w:lang w:val="zh-CN"/>
        </w:rPr>
      </w:pPr>
      <w:r w:rsidRPr="00A16A15">
        <w:rPr>
          <w:lang w:val="zh-CN"/>
        </w:rPr>
        <w:t>Client Ahmed pays £5,000 on account of costs via bank transfer.</w:t>
      </w:r>
    </w:p>
    <w:tbl>
      <w:tblPr>
        <w:tblStyle w:val="MainTable"/>
        <w:tblW w:w="8535" w:type="dxa"/>
        <w:tblLayout w:type="fixed"/>
        <w:tblLook w:val="04A0" w:firstRow="1" w:lastRow="0" w:firstColumn="1" w:lastColumn="0" w:noHBand="0" w:noVBand="1"/>
      </w:tblPr>
      <w:tblGrid>
        <w:gridCol w:w="2295"/>
        <w:gridCol w:w="2520"/>
        <w:gridCol w:w="1980"/>
        <w:gridCol w:w="1740"/>
      </w:tblGrid>
      <w:tr w:rsidR="00A16A15" w:rsidRPr="00A16A15" w14:paraId="5E81DA3F" w14:textId="77777777" w:rsidTr="00992B26">
        <w:trPr>
          <w:cnfStyle w:val="100000000000" w:firstRow="1" w:lastRow="0" w:firstColumn="0" w:lastColumn="0" w:oddVBand="0" w:evenVBand="0" w:oddHBand="0" w:evenHBand="0" w:firstRowFirstColumn="0" w:firstRowLastColumn="0" w:lastRowFirstColumn="0" w:lastRowLastColumn="0"/>
          <w:trHeight w:val="675"/>
        </w:trPr>
        <w:tc>
          <w:tcPr>
            <w:tcW w:w="2295" w:type="dxa"/>
            <w:hideMark/>
          </w:tcPr>
          <w:p w14:paraId="0BD91BC2" w14:textId="77777777" w:rsidR="00A16A15" w:rsidRPr="00A16A15" w:rsidRDefault="00A16A15" w:rsidP="00992B26">
            <w:pPr>
              <w:spacing w:after="200" w:line="360" w:lineRule="auto"/>
              <w:rPr>
                <w:lang w:val="zh-CN"/>
              </w:rPr>
            </w:pPr>
            <w:r w:rsidRPr="00A16A15">
              <w:rPr>
                <w:lang w:val="zh-CN"/>
              </w:rPr>
              <w:t>Client Bank Account</w:t>
            </w:r>
          </w:p>
        </w:tc>
        <w:tc>
          <w:tcPr>
            <w:tcW w:w="2520" w:type="dxa"/>
          </w:tcPr>
          <w:p w14:paraId="230A9721" w14:textId="77777777" w:rsidR="00A16A15" w:rsidRPr="00A16A15" w:rsidRDefault="00A16A15" w:rsidP="00A16A15">
            <w:pPr>
              <w:spacing w:after="200" w:line="360" w:lineRule="auto"/>
              <w:jc w:val="both"/>
              <w:rPr>
                <w:lang w:val="zh-CN"/>
              </w:rPr>
            </w:pPr>
          </w:p>
        </w:tc>
        <w:tc>
          <w:tcPr>
            <w:tcW w:w="1980" w:type="dxa"/>
          </w:tcPr>
          <w:p w14:paraId="6854828F" w14:textId="77777777" w:rsidR="00A16A15" w:rsidRPr="00A16A15" w:rsidRDefault="00A16A15" w:rsidP="00A16A15">
            <w:pPr>
              <w:spacing w:after="200" w:line="360" w:lineRule="auto"/>
              <w:jc w:val="both"/>
              <w:rPr>
                <w:lang w:val="zh-CN"/>
              </w:rPr>
            </w:pPr>
          </w:p>
        </w:tc>
        <w:tc>
          <w:tcPr>
            <w:tcW w:w="1740" w:type="dxa"/>
          </w:tcPr>
          <w:p w14:paraId="0D21A349" w14:textId="77777777" w:rsidR="00A16A15" w:rsidRPr="00A16A15" w:rsidRDefault="00A16A15" w:rsidP="00A16A15">
            <w:pPr>
              <w:spacing w:after="200" w:line="360" w:lineRule="auto"/>
              <w:jc w:val="both"/>
              <w:rPr>
                <w:lang w:val="zh-CN"/>
              </w:rPr>
            </w:pPr>
          </w:p>
        </w:tc>
      </w:tr>
      <w:tr w:rsidR="00A16A15" w:rsidRPr="00A16A15" w14:paraId="7CC019D4" w14:textId="77777777" w:rsidTr="00992B26">
        <w:trPr>
          <w:trHeight w:val="690"/>
        </w:trPr>
        <w:tc>
          <w:tcPr>
            <w:tcW w:w="2295" w:type="dxa"/>
            <w:hideMark/>
          </w:tcPr>
          <w:p w14:paraId="369E7B9A" w14:textId="77777777" w:rsidR="00A16A15" w:rsidRPr="00A16A15" w:rsidRDefault="00A16A15" w:rsidP="00A16A15">
            <w:pPr>
              <w:spacing w:after="200" w:line="360" w:lineRule="auto"/>
              <w:jc w:val="both"/>
              <w:rPr>
                <w:lang w:val="zh-CN"/>
              </w:rPr>
            </w:pPr>
            <w:r w:rsidRPr="00A16A15">
              <w:rPr>
                <w:lang w:val="zh-CN"/>
              </w:rPr>
              <w:t>Date</w:t>
            </w:r>
          </w:p>
        </w:tc>
        <w:tc>
          <w:tcPr>
            <w:tcW w:w="2520" w:type="dxa"/>
            <w:hideMark/>
          </w:tcPr>
          <w:p w14:paraId="78F89F2E" w14:textId="77777777" w:rsidR="00A16A15" w:rsidRPr="00A16A15" w:rsidRDefault="00A16A15" w:rsidP="00A16A15">
            <w:pPr>
              <w:spacing w:after="200" w:line="360" w:lineRule="auto"/>
              <w:jc w:val="both"/>
              <w:rPr>
                <w:lang w:val="zh-CN"/>
              </w:rPr>
            </w:pPr>
            <w:r w:rsidRPr="00A16A15">
              <w:rPr>
                <w:lang w:val="zh-CN"/>
              </w:rPr>
              <w:t>Details</w:t>
            </w:r>
          </w:p>
        </w:tc>
        <w:tc>
          <w:tcPr>
            <w:tcW w:w="1980" w:type="dxa"/>
            <w:hideMark/>
          </w:tcPr>
          <w:p w14:paraId="74FF988D" w14:textId="21F73844" w:rsidR="00A16A15" w:rsidRPr="00A16A15" w:rsidRDefault="00A16A15" w:rsidP="00A16A15">
            <w:pPr>
              <w:spacing w:after="200" w:line="360" w:lineRule="auto"/>
              <w:jc w:val="both"/>
            </w:pPr>
            <w:r w:rsidRPr="00A16A15">
              <w:rPr>
                <w:lang w:val="zh-CN"/>
              </w:rPr>
              <w:t>Debit</w:t>
            </w:r>
            <w:r w:rsidR="00992B26">
              <w:t xml:space="preserve"> (Dr)</w:t>
            </w:r>
          </w:p>
        </w:tc>
        <w:tc>
          <w:tcPr>
            <w:tcW w:w="1740" w:type="dxa"/>
            <w:hideMark/>
          </w:tcPr>
          <w:p w14:paraId="0C8C4858" w14:textId="7CF79602" w:rsidR="00A16A15" w:rsidRPr="00A16A15" w:rsidRDefault="00A16A15" w:rsidP="00A16A15">
            <w:pPr>
              <w:spacing w:after="200" w:line="360" w:lineRule="auto"/>
              <w:jc w:val="both"/>
            </w:pPr>
            <w:r w:rsidRPr="00A16A15">
              <w:rPr>
                <w:lang w:val="zh-CN"/>
              </w:rPr>
              <w:t>Credit</w:t>
            </w:r>
            <w:r w:rsidR="00992B26">
              <w:t xml:space="preserve"> (Cr)</w:t>
            </w:r>
          </w:p>
        </w:tc>
      </w:tr>
      <w:tr w:rsidR="00A16A15" w:rsidRPr="00A16A15" w14:paraId="5E9B7DE0" w14:textId="77777777" w:rsidTr="00992B26">
        <w:trPr>
          <w:trHeight w:val="690"/>
        </w:trPr>
        <w:tc>
          <w:tcPr>
            <w:tcW w:w="2295" w:type="dxa"/>
            <w:hideMark/>
          </w:tcPr>
          <w:p w14:paraId="70ABCD41" w14:textId="77777777" w:rsidR="00A16A15" w:rsidRPr="00A16A15" w:rsidRDefault="00A16A15" w:rsidP="00A16A15">
            <w:pPr>
              <w:spacing w:after="200" w:line="360" w:lineRule="auto"/>
              <w:jc w:val="both"/>
              <w:rPr>
                <w:lang w:val="zh-CN"/>
              </w:rPr>
            </w:pPr>
            <w:r w:rsidRPr="00A16A15">
              <w:rPr>
                <w:lang w:val="zh-CN"/>
              </w:rPr>
              <w:t>01/10</w:t>
            </w:r>
          </w:p>
        </w:tc>
        <w:tc>
          <w:tcPr>
            <w:tcW w:w="2520" w:type="dxa"/>
            <w:hideMark/>
          </w:tcPr>
          <w:p w14:paraId="09EE1E8B" w14:textId="77777777" w:rsidR="00A16A15" w:rsidRPr="00A16A15" w:rsidRDefault="00A16A15" w:rsidP="00A16A15">
            <w:pPr>
              <w:spacing w:after="200" w:line="360" w:lineRule="auto"/>
              <w:jc w:val="both"/>
              <w:rPr>
                <w:lang w:val="zh-CN"/>
              </w:rPr>
            </w:pPr>
            <w:r w:rsidRPr="00A16A15">
              <w:rPr>
                <w:lang w:val="zh-CN"/>
              </w:rPr>
              <w:t>Ahmed - on account</w:t>
            </w:r>
          </w:p>
        </w:tc>
        <w:tc>
          <w:tcPr>
            <w:tcW w:w="1980" w:type="dxa"/>
            <w:hideMark/>
          </w:tcPr>
          <w:p w14:paraId="0F166B94" w14:textId="77777777" w:rsidR="00A16A15" w:rsidRPr="00A16A15" w:rsidRDefault="00A16A15" w:rsidP="00A16A15">
            <w:pPr>
              <w:spacing w:after="200" w:line="360" w:lineRule="auto"/>
              <w:jc w:val="both"/>
              <w:rPr>
                <w:lang w:val="zh-CN"/>
              </w:rPr>
            </w:pPr>
            <w:r w:rsidRPr="00A16A15">
              <w:rPr>
                <w:lang w:val="zh-CN"/>
              </w:rPr>
              <w:t>5,000</w:t>
            </w:r>
          </w:p>
        </w:tc>
        <w:tc>
          <w:tcPr>
            <w:tcW w:w="1740" w:type="dxa"/>
          </w:tcPr>
          <w:p w14:paraId="6A29BF44" w14:textId="77777777" w:rsidR="00A16A15" w:rsidRPr="00A16A15" w:rsidRDefault="00A16A15" w:rsidP="00A16A15">
            <w:pPr>
              <w:spacing w:after="200" w:line="360" w:lineRule="auto"/>
              <w:jc w:val="both"/>
              <w:rPr>
                <w:lang w:val="zh-CN"/>
              </w:rPr>
            </w:pPr>
          </w:p>
        </w:tc>
      </w:tr>
    </w:tbl>
    <w:p w14:paraId="0E38E2FA" w14:textId="77777777" w:rsidR="00A16A15" w:rsidRPr="00A16A15" w:rsidRDefault="00A16A15" w:rsidP="00A16A15">
      <w:pPr>
        <w:rPr>
          <w:lang w:val="zh-CN"/>
        </w:rPr>
      </w:pPr>
    </w:p>
    <w:tbl>
      <w:tblPr>
        <w:tblStyle w:val="MainTable"/>
        <w:tblW w:w="9030" w:type="dxa"/>
        <w:tblLayout w:type="fixed"/>
        <w:tblLook w:val="04A0" w:firstRow="1" w:lastRow="0" w:firstColumn="1" w:lastColumn="0" w:noHBand="0" w:noVBand="1"/>
      </w:tblPr>
      <w:tblGrid>
        <w:gridCol w:w="2816"/>
        <w:gridCol w:w="1602"/>
        <w:gridCol w:w="1602"/>
        <w:gridCol w:w="1602"/>
        <w:gridCol w:w="1408"/>
      </w:tblGrid>
      <w:tr w:rsidR="00A16A15" w:rsidRPr="00A16A15" w14:paraId="07575020" w14:textId="77777777" w:rsidTr="00992B26">
        <w:trPr>
          <w:cnfStyle w:val="100000000000" w:firstRow="1" w:lastRow="0" w:firstColumn="0" w:lastColumn="0" w:oddVBand="0" w:evenVBand="0" w:oddHBand="0" w:evenHBand="0" w:firstRowFirstColumn="0" w:firstRowLastColumn="0" w:lastRowFirstColumn="0" w:lastRowLastColumn="0"/>
          <w:trHeight w:val="675"/>
        </w:trPr>
        <w:tc>
          <w:tcPr>
            <w:tcW w:w="2814" w:type="dxa"/>
            <w:hideMark/>
          </w:tcPr>
          <w:p w14:paraId="7A7DF76C" w14:textId="77777777" w:rsidR="00992B26" w:rsidRDefault="00A16A15" w:rsidP="00A16A15">
            <w:pPr>
              <w:spacing w:after="200" w:line="360" w:lineRule="auto"/>
              <w:jc w:val="both"/>
            </w:pPr>
            <w:r w:rsidRPr="00A16A15">
              <w:rPr>
                <w:lang w:val="zh-CN"/>
              </w:rPr>
              <w:t xml:space="preserve">Client: Ahmed </w:t>
            </w:r>
          </w:p>
          <w:p w14:paraId="37685A2D" w14:textId="66DE555E" w:rsidR="00A16A15" w:rsidRPr="00A16A15" w:rsidRDefault="00A16A15" w:rsidP="00A16A15">
            <w:pPr>
              <w:spacing w:after="200" w:line="360" w:lineRule="auto"/>
              <w:jc w:val="both"/>
              <w:rPr>
                <w:lang w:val="zh-CN"/>
              </w:rPr>
            </w:pPr>
            <w:r w:rsidRPr="00A16A15">
              <w:rPr>
                <w:lang w:val="zh-CN"/>
              </w:rPr>
              <w:t>Matter: Purchase</w:t>
            </w:r>
          </w:p>
        </w:tc>
        <w:tc>
          <w:tcPr>
            <w:tcW w:w="1601" w:type="dxa"/>
            <w:hideMark/>
          </w:tcPr>
          <w:p w14:paraId="39584385" w14:textId="77777777" w:rsidR="00A16A15" w:rsidRPr="00A16A15" w:rsidRDefault="00A16A15" w:rsidP="00A16A15">
            <w:pPr>
              <w:spacing w:after="200" w:line="360" w:lineRule="auto"/>
              <w:jc w:val="both"/>
              <w:rPr>
                <w:lang w:val="zh-CN"/>
              </w:rPr>
            </w:pPr>
            <w:r w:rsidRPr="00A16A15">
              <w:rPr>
                <w:lang w:val="zh-CN"/>
              </w:rPr>
              <w:t>Business</w:t>
            </w:r>
          </w:p>
        </w:tc>
        <w:tc>
          <w:tcPr>
            <w:tcW w:w="1601" w:type="dxa"/>
            <w:hideMark/>
          </w:tcPr>
          <w:p w14:paraId="0A23109F" w14:textId="77777777" w:rsidR="00A16A15" w:rsidRPr="00A16A15" w:rsidRDefault="00A16A15" w:rsidP="00A16A15">
            <w:pPr>
              <w:spacing w:after="200" w:line="360" w:lineRule="auto"/>
              <w:jc w:val="both"/>
              <w:rPr>
                <w:lang w:val="zh-CN"/>
              </w:rPr>
            </w:pPr>
            <w:r w:rsidRPr="00A16A15">
              <w:rPr>
                <w:lang w:val="zh-CN"/>
              </w:rPr>
              <w:t>Client</w:t>
            </w:r>
          </w:p>
        </w:tc>
        <w:tc>
          <w:tcPr>
            <w:tcW w:w="1601" w:type="dxa"/>
          </w:tcPr>
          <w:p w14:paraId="7E416C4A" w14:textId="77777777" w:rsidR="00A16A15" w:rsidRPr="00A16A15" w:rsidRDefault="00A16A15" w:rsidP="00A16A15">
            <w:pPr>
              <w:spacing w:after="200" w:line="360" w:lineRule="auto"/>
              <w:jc w:val="both"/>
              <w:rPr>
                <w:lang w:val="zh-CN"/>
              </w:rPr>
            </w:pPr>
          </w:p>
        </w:tc>
        <w:tc>
          <w:tcPr>
            <w:tcW w:w="1407" w:type="dxa"/>
          </w:tcPr>
          <w:p w14:paraId="2EE44C7E" w14:textId="77777777" w:rsidR="00A16A15" w:rsidRPr="00A16A15" w:rsidRDefault="00A16A15" w:rsidP="00A16A15">
            <w:pPr>
              <w:spacing w:after="200" w:line="360" w:lineRule="auto"/>
              <w:jc w:val="both"/>
              <w:rPr>
                <w:lang w:val="zh-CN"/>
              </w:rPr>
            </w:pPr>
          </w:p>
        </w:tc>
      </w:tr>
      <w:tr w:rsidR="00A16A15" w:rsidRPr="00A16A15" w14:paraId="6702F700" w14:textId="77777777" w:rsidTr="00992B26">
        <w:trPr>
          <w:trHeight w:val="690"/>
        </w:trPr>
        <w:tc>
          <w:tcPr>
            <w:tcW w:w="2814" w:type="dxa"/>
            <w:hideMark/>
          </w:tcPr>
          <w:p w14:paraId="3BA980A4" w14:textId="77777777" w:rsidR="00A16A15" w:rsidRPr="00A16A15" w:rsidRDefault="00A16A15" w:rsidP="00A16A15">
            <w:pPr>
              <w:spacing w:after="200" w:line="360" w:lineRule="auto"/>
              <w:jc w:val="both"/>
              <w:rPr>
                <w:lang w:val="zh-CN"/>
              </w:rPr>
            </w:pPr>
            <w:r w:rsidRPr="00A16A15">
              <w:rPr>
                <w:lang w:val="zh-CN"/>
              </w:rPr>
              <w:t>Date</w:t>
            </w:r>
          </w:p>
        </w:tc>
        <w:tc>
          <w:tcPr>
            <w:tcW w:w="1601" w:type="dxa"/>
            <w:hideMark/>
          </w:tcPr>
          <w:p w14:paraId="70B8E313" w14:textId="77777777" w:rsidR="00A16A15" w:rsidRPr="00A16A15" w:rsidRDefault="00A16A15" w:rsidP="00A16A15">
            <w:pPr>
              <w:spacing w:after="200" w:line="360" w:lineRule="auto"/>
              <w:jc w:val="both"/>
              <w:rPr>
                <w:lang w:val="zh-CN"/>
              </w:rPr>
            </w:pPr>
            <w:r w:rsidRPr="00A16A15">
              <w:rPr>
                <w:lang w:val="zh-CN"/>
              </w:rPr>
              <w:t>Details</w:t>
            </w:r>
          </w:p>
        </w:tc>
        <w:tc>
          <w:tcPr>
            <w:tcW w:w="1601" w:type="dxa"/>
            <w:hideMark/>
          </w:tcPr>
          <w:p w14:paraId="7FEC4563" w14:textId="75539C21" w:rsidR="00A16A15" w:rsidRPr="00A16A15" w:rsidRDefault="00992B26" w:rsidP="00A16A15">
            <w:pPr>
              <w:spacing w:after="200" w:line="360" w:lineRule="auto"/>
              <w:jc w:val="both"/>
              <w:rPr>
                <w:lang w:val="zh-CN"/>
              </w:rPr>
            </w:pPr>
            <w:r w:rsidRPr="00A16A15">
              <w:rPr>
                <w:lang w:val="zh-CN"/>
              </w:rPr>
              <w:t>Debit</w:t>
            </w:r>
            <w:r>
              <w:t xml:space="preserve"> (Dr)</w:t>
            </w:r>
          </w:p>
        </w:tc>
        <w:tc>
          <w:tcPr>
            <w:tcW w:w="1601" w:type="dxa"/>
            <w:hideMark/>
          </w:tcPr>
          <w:p w14:paraId="262EDFFA" w14:textId="443F9945" w:rsidR="00A16A15" w:rsidRPr="00A16A15" w:rsidRDefault="00992B26" w:rsidP="00A16A15">
            <w:pPr>
              <w:spacing w:after="200" w:line="360" w:lineRule="auto"/>
              <w:jc w:val="both"/>
              <w:rPr>
                <w:lang w:val="zh-CN"/>
              </w:rPr>
            </w:pPr>
            <w:r w:rsidRPr="00A16A15">
              <w:rPr>
                <w:lang w:val="zh-CN"/>
              </w:rPr>
              <w:t>Credit</w:t>
            </w:r>
            <w:r>
              <w:t xml:space="preserve"> (Cr)</w:t>
            </w:r>
          </w:p>
        </w:tc>
        <w:tc>
          <w:tcPr>
            <w:tcW w:w="1407" w:type="dxa"/>
            <w:hideMark/>
          </w:tcPr>
          <w:p w14:paraId="6F533AC8" w14:textId="77777777" w:rsidR="00A16A15" w:rsidRPr="00A16A15" w:rsidRDefault="00A16A15" w:rsidP="00A16A15">
            <w:pPr>
              <w:spacing w:after="200" w:line="360" w:lineRule="auto"/>
              <w:jc w:val="both"/>
              <w:rPr>
                <w:lang w:val="zh-CN"/>
              </w:rPr>
            </w:pPr>
            <w:r w:rsidRPr="00A16A15">
              <w:rPr>
                <w:lang w:val="zh-CN"/>
              </w:rPr>
              <w:t>Balance</w:t>
            </w:r>
          </w:p>
        </w:tc>
      </w:tr>
      <w:tr w:rsidR="00A16A15" w:rsidRPr="00A16A15" w14:paraId="572DD4C2" w14:textId="77777777" w:rsidTr="00992B26">
        <w:trPr>
          <w:trHeight w:val="690"/>
        </w:trPr>
        <w:tc>
          <w:tcPr>
            <w:tcW w:w="2814" w:type="dxa"/>
            <w:hideMark/>
          </w:tcPr>
          <w:p w14:paraId="77CAAE03" w14:textId="77777777" w:rsidR="00A16A15" w:rsidRPr="00A16A15" w:rsidRDefault="00A16A15" w:rsidP="00A16A15">
            <w:pPr>
              <w:spacing w:after="200" w:line="360" w:lineRule="auto"/>
              <w:jc w:val="both"/>
              <w:rPr>
                <w:lang w:val="zh-CN"/>
              </w:rPr>
            </w:pPr>
            <w:r w:rsidRPr="00A16A15">
              <w:rPr>
                <w:lang w:val="zh-CN"/>
              </w:rPr>
              <w:t>01/10</w:t>
            </w:r>
          </w:p>
        </w:tc>
        <w:tc>
          <w:tcPr>
            <w:tcW w:w="1601" w:type="dxa"/>
            <w:hideMark/>
          </w:tcPr>
          <w:p w14:paraId="3582A253" w14:textId="77777777" w:rsidR="00A16A15" w:rsidRPr="00A16A15" w:rsidRDefault="00A16A15" w:rsidP="00A16A15">
            <w:pPr>
              <w:spacing w:after="200" w:line="360" w:lineRule="auto"/>
              <w:jc w:val="both"/>
              <w:rPr>
                <w:lang w:val="zh-CN"/>
              </w:rPr>
            </w:pPr>
            <w:r w:rsidRPr="00A16A15">
              <w:rPr>
                <w:lang w:val="zh-CN"/>
              </w:rPr>
              <w:t>Client Bank</w:t>
            </w:r>
          </w:p>
        </w:tc>
        <w:tc>
          <w:tcPr>
            <w:tcW w:w="1601" w:type="dxa"/>
          </w:tcPr>
          <w:p w14:paraId="6F9A2018" w14:textId="77777777" w:rsidR="00A16A15" w:rsidRPr="00A16A15" w:rsidRDefault="00A16A15" w:rsidP="00A16A15">
            <w:pPr>
              <w:spacing w:after="200" w:line="360" w:lineRule="auto"/>
              <w:jc w:val="both"/>
              <w:rPr>
                <w:lang w:val="zh-CN"/>
              </w:rPr>
            </w:pPr>
          </w:p>
        </w:tc>
        <w:tc>
          <w:tcPr>
            <w:tcW w:w="1601" w:type="dxa"/>
            <w:hideMark/>
          </w:tcPr>
          <w:p w14:paraId="06CE1FAD" w14:textId="77777777" w:rsidR="00A16A15" w:rsidRPr="00A16A15" w:rsidRDefault="00A16A15" w:rsidP="00A16A15">
            <w:pPr>
              <w:spacing w:after="200" w:line="360" w:lineRule="auto"/>
              <w:jc w:val="both"/>
              <w:rPr>
                <w:lang w:val="zh-CN"/>
              </w:rPr>
            </w:pPr>
            <w:r w:rsidRPr="00A16A15">
              <w:rPr>
                <w:lang w:val="zh-CN"/>
              </w:rPr>
              <w:t>5,000</w:t>
            </w:r>
          </w:p>
        </w:tc>
        <w:tc>
          <w:tcPr>
            <w:tcW w:w="1407" w:type="dxa"/>
            <w:hideMark/>
          </w:tcPr>
          <w:p w14:paraId="2CA1D324" w14:textId="77777777" w:rsidR="00A16A15" w:rsidRPr="00A16A15" w:rsidRDefault="00A16A15" w:rsidP="00A16A15">
            <w:pPr>
              <w:spacing w:after="200" w:line="360" w:lineRule="auto"/>
              <w:jc w:val="both"/>
              <w:rPr>
                <w:lang w:val="zh-CN"/>
              </w:rPr>
            </w:pPr>
            <w:r w:rsidRPr="00A16A15">
              <w:rPr>
                <w:lang w:val="zh-CN"/>
              </w:rPr>
              <w:t>5,000 Cr</w:t>
            </w:r>
          </w:p>
        </w:tc>
      </w:tr>
    </w:tbl>
    <w:p w14:paraId="1447F7A9" w14:textId="77777777" w:rsidR="00A16A15" w:rsidRPr="00A16A15" w:rsidRDefault="00A16A15" w:rsidP="00A16A15">
      <w:pPr>
        <w:rPr>
          <w:lang w:val="zh-CN"/>
        </w:rPr>
      </w:pPr>
      <w:r w:rsidRPr="00A16A15">
        <w:rPr>
          <w:lang w:val="zh-CN"/>
        </w:rPr>
        <w:t>This shows the firm's client account has £5,000 more in it, and the firm owes £5,000 to Ahmed.</w:t>
      </w:r>
    </w:p>
    <w:p w14:paraId="27F4D86D" w14:textId="77777777" w:rsidR="00A16A15" w:rsidRPr="00A16A15" w:rsidRDefault="00A16A15" w:rsidP="00992B26">
      <w:pPr>
        <w:pStyle w:val="Heading2"/>
        <w:rPr>
          <w:lang w:val="zh-CN"/>
        </w:rPr>
      </w:pPr>
      <w:bookmarkStart w:id="53" w:name="_Toc211981048"/>
      <w:r w:rsidRPr="00A16A15">
        <w:rPr>
          <w:lang w:val="zh-CN"/>
        </w:rPr>
        <w:t>2.9 Accounting Entries for Paying Client Money to the Client or Third Parties</w:t>
      </w:r>
      <w:bookmarkEnd w:id="53"/>
    </w:p>
    <w:p w14:paraId="771F92C1" w14:textId="77777777" w:rsidR="00A16A15" w:rsidRPr="00A16A15" w:rsidRDefault="00A16A15" w:rsidP="00A16A15">
      <w:pPr>
        <w:rPr>
          <w:lang w:val="zh-CN"/>
        </w:rPr>
      </w:pPr>
      <w:r w:rsidRPr="00A16A15">
        <w:rPr>
          <w:lang w:val="zh-CN"/>
        </w:rPr>
        <w:t xml:space="preserve">When you pay money </w:t>
      </w:r>
      <w:r w:rsidRPr="00A16A15">
        <w:rPr>
          <w:iCs/>
          <w:lang w:val="zh-CN"/>
        </w:rPr>
        <w:t>out</w:t>
      </w:r>
      <w:r w:rsidRPr="00A16A15">
        <w:rPr>
          <w:lang w:val="zh-CN"/>
        </w:rPr>
        <w:t xml:space="preserve"> of the client account, two things happen:</w:t>
      </w:r>
    </w:p>
    <w:p w14:paraId="114DE90E" w14:textId="77777777" w:rsidR="00A16A15" w:rsidRPr="00A16A15" w:rsidRDefault="00A16A15" w:rsidP="00A16A15">
      <w:pPr>
        <w:numPr>
          <w:ilvl w:val="0"/>
          <w:numId w:val="580"/>
        </w:numPr>
        <w:rPr>
          <w:lang w:val="zh-CN"/>
        </w:rPr>
      </w:pPr>
      <w:r w:rsidRPr="00A16A15">
        <w:rPr>
          <w:lang w:val="zh-CN"/>
        </w:rPr>
        <w:t>Your Client Bank Account (an Asset) decreases.</w:t>
      </w:r>
    </w:p>
    <w:p w14:paraId="74F28A23" w14:textId="77777777" w:rsidR="00A16A15" w:rsidRPr="00A16A15" w:rsidRDefault="00A16A15" w:rsidP="00A16A15">
      <w:pPr>
        <w:numPr>
          <w:ilvl w:val="0"/>
          <w:numId w:val="580"/>
        </w:numPr>
        <w:rPr>
          <w:lang w:val="zh-CN"/>
        </w:rPr>
      </w:pPr>
      <w:r w:rsidRPr="00A16A15">
        <w:rPr>
          <w:lang w:val="zh-CN"/>
        </w:rPr>
        <w:t>Your obligation to the client (a Liability) decreases.</w:t>
      </w:r>
    </w:p>
    <w:p w14:paraId="17AA4891" w14:textId="77777777" w:rsidR="00A16A15" w:rsidRPr="00A16A15" w:rsidRDefault="00A16A15" w:rsidP="00A16A15">
      <w:pPr>
        <w:rPr>
          <w:lang w:val="zh-CN"/>
        </w:rPr>
      </w:pPr>
      <w:r w:rsidRPr="00A16A15">
        <w:rPr>
          <w:lang w:val="zh-CN"/>
        </w:rPr>
        <w:t>Using our code:</w:t>
      </w:r>
    </w:p>
    <w:p w14:paraId="09609BD3" w14:textId="77777777" w:rsidR="00992B26" w:rsidRPr="00992B26" w:rsidRDefault="00A16A15" w:rsidP="00992B26">
      <w:pPr>
        <w:pStyle w:val="ListParagraph"/>
        <w:numPr>
          <w:ilvl w:val="0"/>
          <w:numId w:val="593"/>
        </w:numPr>
        <w:rPr>
          <w:lang w:val="zh-CN"/>
        </w:rPr>
      </w:pPr>
      <w:r w:rsidRPr="00992B26">
        <w:rPr>
          <w:lang w:val="zh-CN"/>
        </w:rPr>
        <w:t>To decrease an Asset, you CREDIT.</w:t>
      </w:r>
    </w:p>
    <w:p w14:paraId="1B1E75AA" w14:textId="471B9CF1" w:rsidR="00A16A15" w:rsidRPr="00992B26" w:rsidRDefault="00A16A15" w:rsidP="00992B26">
      <w:pPr>
        <w:pStyle w:val="ListParagraph"/>
        <w:numPr>
          <w:ilvl w:val="0"/>
          <w:numId w:val="593"/>
        </w:numPr>
        <w:rPr>
          <w:lang w:val="zh-CN"/>
        </w:rPr>
      </w:pPr>
      <w:r w:rsidRPr="00992B26">
        <w:rPr>
          <w:lang w:val="zh-CN"/>
        </w:rPr>
        <w:t>To decrease a Liability, you DEBIT.</w:t>
      </w:r>
    </w:p>
    <w:p w14:paraId="7A94BA38" w14:textId="77777777" w:rsidR="00A16A15" w:rsidRPr="00A16A15" w:rsidRDefault="00A16A15" w:rsidP="00A16A15">
      <w:pPr>
        <w:rPr>
          <w:lang w:val="zh-CN"/>
        </w:rPr>
      </w:pPr>
      <w:r w:rsidRPr="00A16A15">
        <w:rPr>
          <w:lang w:val="zh-CN"/>
        </w:rPr>
        <w:lastRenderedPageBreak/>
        <w:t>The double entry for paying out Client Money is always:</w:t>
      </w:r>
    </w:p>
    <w:p w14:paraId="01040B41" w14:textId="77777777" w:rsidR="00992B26" w:rsidRPr="00992B26" w:rsidRDefault="00A16A15" w:rsidP="00992B26">
      <w:pPr>
        <w:pStyle w:val="ListParagraph"/>
        <w:numPr>
          <w:ilvl w:val="0"/>
          <w:numId w:val="594"/>
        </w:numPr>
        <w:rPr>
          <w:lang w:val="zh-CN"/>
        </w:rPr>
      </w:pPr>
      <w:r w:rsidRPr="00992B26">
        <w:rPr>
          <w:lang w:val="zh-CN"/>
        </w:rPr>
        <w:t>DEBIT [Client Name] Ledger Account</w:t>
      </w:r>
    </w:p>
    <w:p w14:paraId="6FF9D4A3" w14:textId="2621FD6D" w:rsidR="00A16A15" w:rsidRPr="00992B26" w:rsidRDefault="00A16A15" w:rsidP="00992B26">
      <w:pPr>
        <w:pStyle w:val="ListParagraph"/>
        <w:numPr>
          <w:ilvl w:val="0"/>
          <w:numId w:val="594"/>
        </w:numPr>
        <w:rPr>
          <w:lang w:val="zh-CN"/>
        </w:rPr>
      </w:pPr>
      <w:r w:rsidRPr="00992B26">
        <w:rPr>
          <w:lang w:val="zh-CN"/>
        </w:rPr>
        <w:t>CREDIT Client Bank Account</w:t>
      </w:r>
    </w:p>
    <w:p w14:paraId="53A67D4D" w14:textId="77777777" w:rsidR="00992B26" w:rsidRDefault="00A16A15" w:rsidP="00A16A15">
      <w:pPr>
        <w:rPr>
          <w:b/>
          <w:bCs/>
        </w:rPr>
      </w:pPr>
      <w:r w:rsidRPr="00A16A15">
        <w:rPr>
          <w:b/>
          <w:bCs/>
          <w:lang w:val="zh-CN"/>
        </w:rPr>
        <w:t>Illustration</w:t>
      </w:r>
    </w:p>
    <w:p w14:paraId="5E5F62F4" w14:textId="2E321D9B" w:rsidR="00A16A15" w:rsidRPr="00A16A15" w:rsidRDefault="00A16A15" w:rsidP="00A16A15">
      <w:pPr>
        <w:rPr>
          <w:lang w:val="zh-CN"/>
        </w:rPr>
      </w:pPr>
      <w:r w:rsidRPr="00A16A15">
        <w:rPr>
          <w:lang w:val="zh-CN"/>
        </w:rPr>
        <w:t>You pay a search fee of £250 for Client Ahmed from the client account.</w:t>
      </w:r>
    </w:p>
    <w:tbl>
      <w:tblPr>
        <w:tblStyle w:val="MainTable"/>
        <w:tblW w:w="8760" w:type="dxa"/>
        <w:tblLayout w:type="fixed"/>
        <w:tblLook w:val="04A0" w:firstRow="1" w:lastRow="0" w:firstColumn="1" w:lastColumn="0" w:noHBand="0" w:noVBand="1"/>
      </w:tblPr>
      <w:tblGrid>
        <w:gridCol w:w="2295"/>
        <w:gridCol w:w="2745"/>
        <w:gridCol w:w="1980"/>
        <w:gridCol w:w="1740"/>
      </w:tblGrid>
      <w:tr w:rsidR="00A16A15" w:rsidRPr="00A16A15" w14:paraId="0CE8A6BB" w14:textId="77777777" w:rsidTr="00992B26">
        <w:trPr>
          <w:cnfStyle w:val="100000000000" w:firstRow="1" w:lastRow="0" w:firstColumn="0" w:lastColumn="0" w:oddVBand="0" w:evenVBand="0" w:oddHBand="0" w:evenHBand="0" w:firstRowFirstColumn="0" w:firstRowLastColumn="0" w:lastRowFirstColumn="0" w:lastRowLastColumn="0"/>
          <w:trHeight w:val="675"/>
        </w:trPr>
        <w:tc>
          <w:tcPr>
            <w:tcW w:w="2295" w:type="dxa"/>
            <w:hideMark/>
          </w:tcPr>
          <w:p w14:paraId="0C6420A8" w14:textId="77777777" w:rsidR="00A16A15" w:rsidRPr="00A16A15" w:rsidRDefault="00A16A15" w:rsidP="00992B26">
            <w:pPr>
              <w:spacing w:after="200" w:line="360" w:lineRule="auto"/>
              <w:rPr>
                <w:lang w:val="zh-CN"/>
              </w:rPr>
            </w:pPr>
            <w:r w:rsidRPr="00A16A15">
              <w:rPr>
                <w:lang w:val="zh-CN"/>
              </w:rPr>
              <w:t>Client Bank Account</w:t>
            </w:r>
          </w:p>
        </w:tc>
        <w:tc>
          <w:tcPr>
            <w:tcW w:w="2745" w:type="dxa"/>
          </w:tcPr>
          <w:p w14:paraId="784583BA" w14:textId="77777777" w:rsidR="00A16A15" w:rsidRPr="00A16A15" w:rsidRDefault="00A16A15" w:rsidP="00A16A15">
            <w:pPr>
              <w:spacing w:after="200" w:line="360" w:lineRule="auto"/>
              <w:jc w:val="both"/>
              <w:rPr>
                <w:lang w:val="zh-CN"/>
              </w:rPr>
            </w:pPr>
          </w:p>
        </w:tc>
        <w:tc>
          <w:tcPr>
            <w:tcW w:w="1980" w:type="dxa"/>
          </w:tcPr>
          <w:p w14:paraId="1DDB6757" w14:textId="77777777" w:rsidR="00A16A15" w:rsidRPr="00A16A15" w:rsidRDefault="00A16A15" w:rsidP="00A16A15">
            <w:pPr>
              <w:spacing w:after="200" w:line="360" w:lineRule="auto"/>
              <w:jc w:val="both"/>
              <w:rPr>
                <w:lang w:val="zh-CN"/>
              </w:rPr>
            </w:pPr>
          </w:p>
        </w:tc>
        <w:tc>
          <w:tcPr>
            <w:tcW w:w="1740" w:type="dxa"/>
          </w:tcPr>
          <w:p w14:paraId="05183652" w14:textId="77777777" w:rsidR="00A16A15" w:rsidRPr="00A16A15" w:rsidRDefault="00A16A15" w:rsidP="00A16A15">
            <w:pPr>
              <w:spacing w:after="200" w:line="360" w:lineRule="auto"/>
              <w:jc w:val="both"/>
              <w:rPr>
                <w:lang w:val="zh-CN"/>
              </w:rPr>
            </w:pPr>
          </w:p>
        </w:tc>
      </w:tr>
      <w:tr w:rsidR="00A16A15" w:rsidRPr="00A16A15" w14:paraId="340F9FA5" w14:textId="77777777" w:rsidTr="00992B26">
        <w:trPr>
          <w:trHeight w:val="690"/>
        </w:trPr>
        <w:tc>
          <w:tcPr>
            <w:tcW w:w="2295" w:type="dxa"/>
            <w:hideMark/>
          </w:tcPr>
          <w:p w14:paraId="54511D96" w14:textId="77777777" w:rsidR="00A16A15" w:rsidRPr="00A16A15" w:rsidRDefault="00A16A15" w:rsidP="00A16A15">
            <w:pPr>
              <w:spacing w:after="200" w:line="360" w:lineRule="auto"/>
              <w:jc w:val="both"/>
              <w:rPr>
                <w:lang w:val="zh-CN"/>
              </w:rPr>
            </w:pPr>
            <w:r w:rsidRPr="00A16A15">
              <w:rPr>
                <w:lang w:val="zh-CN"/>
              </w:rPr>
              <w:t>Date</w:t>
            </w:r>
          </w:p>
        </w:tc>
        <w:tc>
          <w:tcPr>
            <w:tcW w:w="2745" w:type="dxa"/>
            <w:hideMark/>
          </w:tcPr>
          <w:p w14:paraId="46E8F289" w14:textId="77777777" w:rsidR="00A16A15" w:rsidRPr="00A16A15" w:rsidRDefault="00A16A15" w:rsidP="00A16A15">
            <w:pPr>
              <w:spacing w:after="200" w:line="360" w:lineRule="auto"/>
              <w:jc w:val="both"/>
              <w:rPr>
                <w:lang w:val="zh-CN"/>
              </w:rPr>
            </w:pPr>
            <w:r w:rsidRPr="00A16A15">
              <w:rPr>
                <w:lang w:val="zh-CN"/>
              </w:rPr>
              <w:t>Details</w:t>
            </w:r>
          </w:p>
        </w:tc>
        <w:tc>
          <w:tcPr>
            <w:tcW w:w="1980" w:type="dxa"/>
            <w:hideMark/>
          </w:tcPr>
          <w:p w14:paraId="71AD52F3" w14:textId="2DAD27D8" w:rsidR="00A16A15" w:rsidRPr="00A16A15" w:rsidRDefault="00992B26" w:rsidP="00A16A15">
            <w:pPr>
              <w:spacing w:after="200" w:line="360" w:lineRule="auto"/>
              <w:jc w:val="both"/>
              <w:rPr>
                <w:lang w:val="zh-CN"/>
              </w:rPr>
            </w:pPr>
            <w:r w:rsidRPr="00A16A15">
              <w:rPr>
                <w:lang w:val="zh-CN"/>
              </w:rPr>
              <w:t>Debit</w:t>
            </w:r>
            <w:r>
              <w:t xml:space="preserve"> (Dr)</w:t>
            </w:r>
          </w:p>
        </w:tc>
        <w:tc>
          <w:tcPr>
            <w:tcW w:w="1740" w:type="dxa"/>
            <w:hideMark/>
          </w:tcPr>
          <w:p w14:paraId="215424AC" w14:textId="45B87963" w:rsidR="00A16A15" w:rsidRPr="00A16A15" w:rsidRDefault="00992B26" w:rsidP="00A16A15">
            <w:pPr>
              <w:spacing w:after="200" w:line="360" w:lineRule="auto"/>
              <w:jc w:val="both"/>
              <w:rPr>
                <w:lang w:val="zh-CN"/>
              </w:rPr>
            </w:pPr>
            <w:r w:rsidRPr="00A16A15">
              <w:rPr>
                <w:lang w:val="zh-CN"/>
              </w:rPr>
              <w:t>Credit</w:t>
            </w:r>
            <w:r>
              <w:t xml:space="preserve"> (Cr)</w:t>
            </w:r>
          </w:p>
        </w:tc>
      </w:tr>
      <w:tr w:rsidR="00A16A15" w:rsidRPr="00A16A15" w14:paraId="2D7CB7AB" w14:textId="77777777" w:rsidTr="00992B26">
        <w:trPr>
          <w:trHeight w:val="690"/>
        </w:trPr>
        <w:tc>
          <w:tcPr>
            <w:tcW w:w="2295" w:type="dxa"/>
            <w:hideMark/>
          </w:tcPr>
          <w:p w14:paraId="566C4984" w14:textId="77777777" w:rsidR="00A16A15" w:rsidRPr="00A16A15" w:rsidRDefault="00A16A15" w:rsidP="00A16A15">
            <w:pPr>
              <w:spacing w:after="200" w:line="360" w:lineRule="auto"/>
              <w:jc w:val="both"/>
              <w:rPr>
                <w:lang w:val="zh-CN"/>
              </w:rPr>
            </w:pPr>
            <w:r w:rsidRPr="00A16A15">
              <w:rPr>
                <w:lang w:val="zh-CN"/>
              </w:rPr>
              <w:t>01/10</w:t>
            </w:r>
          </w:p>
        </w:tc>
        <w:tc>
          <w:tcPr>
            <w:tcW w:w="2745" w:type="dxa"/>
            <w:hideMark/>
          </w:tcPr>
          <w:p w14:paraId="134D3F39" w14:textId="77777777" w:rsidR="00A16A15" w:rsidRPr="00A16A15" w:rsidRDefault="00A16A15" w:rsidP="00A16A15">
            <w:pPr>
              <w:spacing w:after="200" w:line="360" w:lineRule="auto"/>
              <w:jc w:val="both"/>
              <w:rPr>
                <w:lang w:val="zh-CN"/>
              </w:rPr>
            </w:pPr>
            <w:r w:rsidRPr="00A16A15">
              <w:rPr>
                <w:lang w:val="zh-CN"/>
              </w:rPr>
              <w:t>Ahmed - on account</w:t>
            </w:r>
          </w:p>
        </w:tc>
        <w:tc>
          <w:tcPr>
            <w:tcW w:w="1980" w:type="dxa"/>
            <w:hideMark/>
          </w:tcPr>
          <w:p w14:paraId="157F2143" w14:textId="77777777" w:rsidR="00A16A15" w:rsidRPr="00A16A15" w:rsidRDefault="00A16A15" w:rsidP="00A16A15">
            <w:pPr>
              <w:spacing w:after="200" w:line="360" w:lineRule="auto"/>
              <w:jc w:val="both"/>
              <w:rPr>
                <w:lang w:val="zh-CN"/>
              </w:rPr>
            </w:pPr>
            <w:r w:rsidRPr="00A16A15">
              <w:rPr>
                <w:lang w:val="zh-CN"/>
              </w:rPr>
              <w:t>5,000</w:t>
            </w:r>
          </w:p>
        </w:tc>
        <w:tc>
          <w:tcPr>
            <w:tcW w:w="1740" w:type="dxa"/>
          </w:tcPr>
          <w:p w14:paraId="492BB99E" w14:textId="77777777" w:rsidR="00A16A15" w:rsidRPr="00A16A15" w:rsidRDefault="00A16A15" w:rsidP="00A16A15">
            <w:pPr>
              <w:spacing w:after="200" w:line="360" w:lineRule="auto"/>
              <w:jc w:val="both"/>
              <w:rPr>
                <w:lang w:val="zh-CN"/>
              </w:rPr>
            </w:pPr>
          </w:p>
        </w:tc>
      </w:tr>
      <w:tr w:rsidR="00A16A15" w:rsidRPr="00A16A15" w14:paraId="422DF40E" w14:textId="77777777" w:rsidTr="00992B26">
        <w:trPr>
          <w:trHeight w:val="690"/>
        </w:trPr>
        <w:tc>
          <w:tcPr>
            <w:tcW w:w="2295" w:type="dxa"/>
            <w:hideMark/>
          </w:tcPr>
          <w:p w14:paraId="249EE9B9" w14:textId="77777777" w:rsidR="00A16A15" w:rsidRPr="00A16A15" w:rsidRDefault="00A16A15" w:rsidP="00A16A15">
            <w:pPr>
              <w:spacing w:after="200" w:line="360" w:lineRule="auto"/>
              <w:jc w:val="both"/>
              <w:rPr>
                <w:lang w:val="zh-CN"/>
              </w:rPr>
            </w:pPr>
            <w:r w:rsidRPr="00A16A15">
              <w:rPr>
                <w:lang w:val="zh-CN"/>
              </w:rPr>
              <w:t>02/10</w:t>
            </w:r>
          </w:p>
        </w:tc>
        <w:tc>
          <w:tcPr>
            <w:tcW w:w="2745" w:type="dxa"/>
            <w:hideMark/>
          </w:tcPr>
          <w:p w14:paraId="7F79266F" w14:textId="77777777" w:rsidR="00A16A15" w:rsidRPr="00A16A15" w:rsidRDefault="00A16A15" w:rsidP="00A16A15">
            <w:pPr>
              <w:spacing w:after="200" w:line="360" w:lineRule="auto"/>
              <w:jc w:val="both"/>
              <w:rPr>
                <w:lang w:val="zh-CN"/>
              </w:rPr>
            </w:pPr>
            <w:r w:rsidRPr="00A16A15">
              <w:rPr>
                <w:lang w:val="zh-CN"/>
              </w:rPr>
              <w:t>Search Co - for Ahmed</w:t>
            </w:r>
          </w:p>
        </w:tc>
        <w:tc>
          <w:tcPr>
            <w:tcW w:w="1980" w:type="dxa"/>
          </w:tcPr>
          <w:p w14:paraId="65C4746C" w14:textId="77777777" w:rsidR="00A16A15" w:rsidRPr="00A16A15" w:rsidRDefault="00A16A15" w:rsidP="00A16A15">
            <w:pPr>
              <w:spacing w:after="200" w:line="360" w:lineRule="auto"/>
              <w:jc w:val="both"/>
              <w:rPr>
                <w:lang w:val="zh-CN"/>
              </w:rPr>
            </w:pPr>
          </w:p>
        </w:tc>
        <w:tc>
          <w:tcPr>
            <w:tcW w:w="1740" w:type="dxa"/>
            <w:hideMark/>
          </w:tcPr>
          <w:p w14:paraId="3CB33611" w14:textId="77777777" w:rsidR="00A16A15" w:rsidRPr="00A16A15" w:rsidRDefault="00A16A15" w:rsidP="00A16A15">
            <w:pPr>
              <w:spacing w:after="200" w:line="360" w:lineRule="auto"/>
              <w:jc w:val="both"/>
              <w:rPr>
                <w:lang w:val="zh-CN"/>
              </w:rPr>
            </w:pPr>
            <w:r w:rsidRPr="00A16A15">
              <w:rPr>
                <w:lang w:val="zh-CN"/>
              </w:rPr>
              <w:t>250</w:t>
            </w:r>
          </w:p>
        </w:tc>
      </w:tr>
    </w:tbl>
    <w:p w14:paraId="77F89AAB" w14:textId="77777777" w:rsidR="00A16A15" w:rsidRPr="00A16A15" w:rsidRDefault="00A16A15" w:rsidP="00A16A15">
      <w:pPr>
        <w:rPr>
          <w:lang w:val="zh-CN"/>
        </w:rPr>
      </w:pPr>
    </w:p>
    <w:tbl>
      <w:tblPr>
        <w:tblStyle w:val="MainTable"/>
        <w:tblW w:w="9030" w:type="dxa"/>
        <w:tblLayout w:type="fixed"/>
        <w:tblLook w:val="04A0" w:firstRow="1" w:lastRow="0" w:firstColumn="1" w:lastColumn="0" w:noHBand="0" w:noVBand="1"/>
      </w:tblPr>
      <w:tblGrid>
        <w:gridCol w:w="2816"/>
        <w:gridCol w:w="1602"/>
        <w:gridCol w:w="1602"/>
        <w:gridCol w:w="1602"/>
        <w:gridCol w:w="1408"/>
      </w:tblGrid>
      <w:tr w:rsidR="00A16A15" w:rsidRPr="00A16A15" w14:paraId="2CE8DD1D" w14:textId="77777777" w:rsidTr="00992B26">
        <w:trPr>
          <w:cnfStyle w:val="100000000000" w:firstRow="1" w:lastRow="0" w:firstColumn="0" w:lastColumn="0" w:oddVBand="0" w:evenVBand="0" w:oddHBand="0" w:evenHBand="0" w:firstRowFirstColumn="0" w:firstRowLastColumn="0" w:lastRowFirstColumn="0" w:lastRowLastColumn="0"/>
          <w:trHeight w:val="675"/>
        </w:trPr>
        <w:tc>
          <w:tcPr>
            <w:tcW w:w="2816" w:type="dxa"/>
            <w:hideMark/>
          </w:tcPr>
          <w:p w14:paraId="7EC6C83F" w14:textId="77777777" w:rsidR="00992B26" w:rsidRDefault="00A16A15" w:rsidP="00992B26">
            <w:pPr>
              <w:spacing w:after="200" w:line="360" w:lineRule="auto"/>
            </w:pPr>
            <w:r w:rsidRPr="00A16A15">
              <w:rPr>
                <w:lang w:val="zh-CN"/>
              </w:rPr>
              <w:t xml:space="preserve">Client: Ahmed </w:t>
            </w:r>
          </w:p>
          <w:p w14:paraId="17528D4E" w14:textId="1E31FD15" w:rsidR="00A16A15" w:rsidRPr="00A16A15" w:rsidRDefault="00A16A15" w:rsidP="00A16A15">
            <w:pPr>
              <w:spacing w:after="200" w:line="360" w:lineRule="auto"/>
              <w:jc w:val="both"/>
              <w:rPr>
                <w:lang w:val="zh-CN"/>
              </w:rPr>
            </w:pPr>
            <w:r w:rsidRPr="00A16A15">
              <w:rPr>
                <w:lang w:val="zh-CN"/>
              </w:rPr>
              <w:t>Matter: Purchase</w:t>
            </w:r>
          </w:p>
        </w:tc>
        <w:tc>
          <w:tcPr>
            <w:tcW w:w="1602" w:type="dxa"/>
            <w:hideMark/>
          </w:tcPr>
          <w:p w14:paraId="5503B47D" w14:textId="77777777" w:rsidR="00A16A15" w:rsidRPr="00A16A15" w:rsidRDefault="00A16A15" w:rsidP="00A16A15">
            <w:pPr>
              <w:spacing w:after="200" w:line="360" w:lineRule="auto"/>
              <w:jc w:val="both"/>
              <w:rPr>
                <w:lang w:val="zh-CN"/>
              </w:rPr>
            </w:pPr>
            <w:r w:rsidRPr="00A16A15">
              <w:rPr>
                <w:lang w:val="zh-CN"/>
              </w:rPr>
              <w:t>Business</w:t>
            </w:r>
          </w:p>
        </w:tc>
        <w:tc>
          <w:tcPr>
            <w:tcW w:w="1602" w:type="dxa"/>
            <w:hideMark/>
          </w:tcPr>
          <w:p w14:paraId="0A30005F" w14:textId="77777777" w:rsidR="00A16A15" w:rsidRPr="00A16A15" w:rsidRDefault="00A16A15" w:rsidP="00A16A15">
            <w:pPr>
              <w:spacing w:after="200" w:line="360" w:lineRule="auto"/>
              <w:jc w:val="both"/>
              <w:rPr>
                <w:lang w:val="zh-CN"/>
              </w:rPr>
            </w:pPr>
            <w:r w:rsidRPr="00A16A15">
              <w:rPr>
                <w:lang w:val="zh-CN"/>
              </w:rPr>
              <w:t>Client</w:t>
            </w:r>
          </w:p>
        </w:tc>
        <w:tc>
          <w:tcPr>
            <w:tcW w:w="1602" w:type="dxa"/>
          </w:tcPr>
          <w:p w14:paraId="6E8AF1A2" w14:textId="77777777" w:rsidR="00A16A15" w:rsidRPr="00A16A15" w:rsidRDefault="00A16A15" w:rsidP="00A16A15">
            <w:pPr>
              <w:spacing w:after="200" w:line="360" w:lineRule="auto"/>
              <w:jc w:val="both"/>
              <w:rPr>
                <w:lang w:val="zh-CN"/>
              </w:rPr>
            </w:pPr>
          </w:p>
        </w:tc>
        <w:tc>
          <w:tcPr>
            <w:tcW w:w="1408" w:type="dxa"/>
          </w:tcPr>
          <w:p w14:paraId="6364CBBC" w14:textId="77777777" w:rsidR="00A16A15" w:rsidRPr="00A16A15" w:rsidRDefault="00A16A15" w:rsidP="00A16A15">
            <w:pPr>
              <w:spacing w:after="200" w:line="360" w:lineRule="auto"/>
              <w:jc w:val="both"/>
              <w:rPr>
                <w:lang w:val="zh-CN"/>
              </w:rPr>
            </w:pPr>
          </w:p>
        </w:tc>
      </w:tr>
      <w:tr w:rsidR="00992B26" w:rsidRPr="00A16A15" w14:paraId="5B263A4B" w14:textId="77777777" w:rsidTr="00992B26">
        <w:trPr>
          <w:trHeight w:val="690"/>
        </w:trPr>
        <w:tc>
          <w:tcPr>
            <w:tcW w:w="2816" w:type="dxa"/>
            <w:hideMark/>
          </w:tcPr>
          <w:p w14:paraId="7C777800" w14:textId="77777777" w:rsidR="00992B26" w:rsidRPr="00A16A15" w:rsidRDefault="00992B26" w:rsidP="00992B26">
            <w:pPr>
              <w:spacing w:after="200" w:line="360" w:lineRule="auto"/>
              <w:jc w:val="both"/>
              <w:rPr>
                <w:lang w:val="zh-CN"/>
              </w:rPr>
            </w:pPr>
            <w:r w:rsidRPr="00A16A15">
              <w:rPr>
                <w:lang w:val="zh-CN"/>
              </w:rPr>
              <w:t>Date</w:t>
            </w:r>
          </w:p>
        </w:tc>
        <w:tc>
          <w:tcPr>
            <w:tcW w:w="1602" w:type="dxa"/>
            <w:hideMark/>
          </w:tcPr>
          <w:p w14:paraId="0E43895F" w14:textId="77777777" w:rsidR="00992B26" w:rsidRPr="00A16A15" w:rsidRDefault="00992B26" w:rsidP="00992B26">
            <w:pPr>
              <w:spacing w:after="200" w:line="360" w:lineRule="auto"/>
              <w:jc w:val="both"/>
              <w:rPr>
                <w:lang w:val="zh-CN"/>
              </w:rPr>
            </w:pPr>
            <w:r w:rsidRPr="00A16A15">
              <w:rPr>
                <w:lang w:val="zh-CN"/>
              </w:rPr>
              <w:t>Details</w:t>
            </w:r>
          </w:p>
        </w:tc>
        <w:tc>
          <w:tcPr>
            <w:tcW w:w="1602" w:type="dxa"/>
            <w:hideMark/>
          </w:tcPr>
          <w:p w14:paraId="4FF9AE3E" w14:textId="1116A000" w:rsidR="00992B26" w:rsidRPr="00A16A15" w:rsidRDefault="00992B26" w:rsidP="00992B26">
            <w:pPr>
              <w:spacing w:after="200" w:line="360" w:lineRule="auto"/>
              <w:jc w:val="both"/>
              <w:rPr>
                <w:lang w:val="zh-CN"/>
              </w:rPr>
            </w:pPr>
            <w:r w:rsidRPr="00A16A15">
              <w:rPr>
                <w:lang w:val="zh-CN"/>
              </w:rPr>
              <w:t>Debit</w:t>
            </w:r>
            <w:r>
              <w:t xml:space="preserve"> (Dr)</w:t>
            </w:r>
          </w:p>
        </w:tc>
        <w:tc>
          <w:tcPr>
            <w:tcW w:w="1602" w:type="dxa"/>
            <w:hideMark/>
          </w:tcPr>
          <w:p w14:paraId="389E6B39" w14:textId="32DB27A2" w:rsidR="00992B26" w:rsidRPr="00A16A15" w:rsidRDefault="00992B26" w:rsidP="00992B26">
            <w:pPr>
              <w:spacing w:after="200" w:line="360" w:lineRule="auto"/>
              <w:jc w:val="both"/>
              <w:rPr>
                <w:lang w:val="zh-CN"/>
              </w:rPr>
            </w:pPr>
            <w:r w:rsidRPr="00A16A15">
              <w:rPr>
                <w:lang w:val="zh-CN"/>
              </w:rPr>
              <w:t>Credit</w:t>
            </w:r>
            <w:r>
              <w:t xml:space="preserve"> (Cr)</w:t>
            </w:r>
          </w:p>
        </w:tc>
        <w:tc>
          <w:tcPr>
            <w:tcW w:w="1408" w:type="dxa"/>
            <w:hideMark/>
          </w:tcPr>
          <w:p w14:paraId="3084365C" w14:textId="77777777" w:rsidR="00992B26" w:rsidRPr="00A16A15" w:rsidRDefault="00992B26" w:rsidP="00992B26">
            <w:pPr>
              <w:spacing w:after="200" w:line="360" w:lineRule="auto"/>
              <w:jc w:val="both"/>
              <w:rPr>
                <w:lang w:val="zh-CN"/>
              </w:rPr>
            </w:pPr>
            <w:r w:rsidRPr="00A16A15">
              <w:rPr>
                <w:lang w:val="zh-CN"/>
              </w:rPr>
              <w:t>Balance</w:t>
            </w:r>
          </w:p>
        </w:tc>
      </w:tr>
      <w:tr w:rsidR="00992B26" w:rsidRPr="00A16A15" w14:paraId="3CDB096D" w14:textId="77777777" w:rsidTr="00992B26">
        <w:trPr>
          <w:trHeight w:val="690"/>
        </w:trPr>
        <w:tc>
          <w:tcPr>
            <w:tcW w:w="2816" w:type="dxa"/>
            <w:hideMark/>
          </w:tcPr>
          <w:p w14:paraId="64972509" w14:textId="77777777" w:rsidR="00992B26" w:rsidRPr="00A16A15" w:rsidRDefault="00992B26" w:rsidP="00992B26">
            <w:pPr>
              <w:spacing w:after="200" w:line="360" w:lineRule="auto"/>
              <w:jc w:val="both"/>
              <w:rPr>
                <w:lang w:val="zh-CN"/>
              </w:rPr>
            </w:pPr>
            <w:r w:rsidRPr="00A16A15">
              <w:rPr>
                <w:lang w:val="zh-CN"/>
              </w:rPr>
              <w:t>01/10</w:t>
            </w:r>
          </w:p>
        </w:tc>
        <w:tc>
          <w:tcPr>
            <w:tcW w:w="1602" w:type="dxa"/>
            <w:hideMark/>
          </w:tcPr>
          <w:p w14:paraId="1574C9A7" w14:textId="77777777" w:rsidR="00992B26" w:rsidRPr="00A16A15" w:rsidRDefault="00992B26" w:rsidP="00992B26">
            <w:pPr>
              <w:spacing w:after="200" w:line="360" w:lineRule="auto"/>
              <w:jc w:val="both"/>
              <w:rPr>
                <w:lang w:val="zh-CN"/>
              </w:rPr>
            </w:pPr>
            <w:r w:rsidRPr="00A16A15">
              <w:rPr>
                <w:lang w:val="zh-CN"/>
              </w:rPr>
              <w:t>Client Bank</w:t>
            </w:r>
          </w:p>
        </w:tc>
        <w:tc>
          <w:tcPr>
            <w:tcW w:w="1602" w:type="dxa"/>
          </w:tcPr>
          <w:p w14:paraId="3C68B70D" w14:textId="77777777" w:rsidR="00992B26" w:rsidRPr="00A16A15" w:rsidRDefault="00992B26" w:rsidP="00992B26">
            <w:pPr>
              <w:spacing w:after="200" w:line="360" w:lineRule="auto"/>
              <w:jc w:val="both"/>
              <w:rPr>
                <w:lang w:val="zh-CN"/>
              </w:rPr>
            </w:pPr>
          </w:p>
        </w:tc>
        <w:tc>
          <w:tcPr>
            <w:tcW w:w="1602" w:type="dxa"/>
            <w:hideMark/>
          </w:tcPr>
          <w:p w14:paraId="18434E15" w14:textId="77777777" w:rsidR="00992B26" w:rsidRPr="00A16A15" w:rsidRDefault="00992B26" w:rsidP="00992B26">
            <w:pPr>
              <w:spacing w:after="200" w:line="360" w:lineRule="auto"/>
              <w:jc w:val="both"/>
              <w:rPr>
                <w:lang w:val="zh-CN"/>
              </w:rPr>
            </w:pPr>
            <w:r w:rsidRPr="00A16A15">
              <w:rPr>
                <w:lang w:val="zh-CN"/>
              </w:rPr>
              <w:t>5,000</w:t>
            </w:r>
          </w:p>
        </w:tc>
        <w:tc>
          <w:tcPr>
            <w:tcW w:w="1408" w:type="dxa"/>
            <w:hideMark/>
          </w:tcPr>
          <w:p w14:paraId="691745BB" w14:textId="77777777" w:rsidR="00992B26" w:rsidRPr="00A16A15" w:rsidRDefault="00992B26" w:rsidP="00992B26">
            <w:pPr>
              <w:spacing w:after="200" w:line="360" w:lineRule="auto"/>
              <w:jc w:val="both"/>
              <w:rPr>
                <w:lang w:val="zh-CN"/>
              </w:rPr>
            </w:pPr>
            <w:r w:rsidRPr="00A16A15">
              <w:rPr>
                <w:lang w:val="zh-CN"/>
              </w:rPr>
              <w:t>5,000 Cr</w:t>
            </w:r>
          </w:p>
        </w:tc>
      </w:tr>
      <w:tr w:rsidR="00992B26" w:rsidRPr="00A16A15" w14:paraId="7BA4C849" w14:textId="77777777" w:rsidTr="00992B26">
        <w:trPr>
          <w:trHeight w:val="690"/>
        </w:trPr>
        <w:tc>
          <w:tcPr>
            <w:tcW w:w="2816" w:type="dxa"/>
            <w:hideMark/>
          </w:tcPr>
          <w:p w14:paraId="3A05630E" w14:textId="77777777" w:rsidR="00992B26" w:rsidRPr="00A16A15" w:rsidRDefault="00992B26" w:rsidP="00992B26">
            <w:pPr>
              <w:spacing w:after="200" w:line="360" w:lineRule="auto"/>
              <w:jc w:val="both"/>
              <w:rPr>
                <w:lang w:val="zh-CN"/>
              </w:rPr>
            </w:pPr>
            <w:r w:rsidRPr="00A16A15">
              <w:rPr>
                <w:lang w:val="zh-CN"/>
              </w:rPr>
              <w:t>02/10</w:t>
            </w:r>
          </w:p>
        </w:tc>
        <w:tc>
          <w:tcPr>
            <w:tcW w:w="1602" w:type="dxa"/>
            <w:hideMark/>
          </w:tcPr>
          <w:p w14:paraId="7BB5DC5C" w14:textId="77777777" w:rsidR="00992B26" w:rsidRPr="00A16A15" w:rsidRDefault="00992B26" w:rsidP="00992B26">
            <w:pPr>
              <w:spacing w:after="200" w:line="360" w:lineRule="auto"/>
              <w:jc w:val="both"/>
              <w:rPr>
                <w:lang w:val="zh-CN"/>
              </w:rPr>
            </w:pPr>
            <w:r w:rsidRPr="00A16A15">
              <w:rPr>
                <w:lang w:val="zh-CN"/>
              </w:rPr>
              <w:t>Search Co</w:t>
            </w:r>
          </w:p>
        </w:tc>
        <w:tc>
          <w:tcPr>
            <w:tcW w:w="1602" w:type="dxa"/>
            <w:hideMark/>
          </w:tcPr>
          <w:p w14:paraId="0AD3B22E" w14:textId="77777777" w:rsidR="00992B26" w:rsidRPr="00A16A15" w:rsidRDefault="00992B26" w:rsidP="00992B26">
            <w:pPr>
              <w:spacing w:after="200" w:line="360" w:lineRule="auto"/>
              <w:jc w:val="both"/>
              <w:rPr>
                <w:lang w:val="zh-CN"/>
              </w:rPr>
            </w:pPr>
            <w:r w:rsidRPr="00A16A15">
              <w:rPr>
                <w:lang w:val="zh-CN"/>
              </w:rPr>
              <w:t>250</w:t>
            </w:r>
          </w:p>
        </w:tc>
        <w:tc>
          <w:tcPr>
            <w:tcW w:w="1602" w:type="dxa"/>
          </w:tcPr>
          <w:p w14:paraId="766752D1" w14:textId="77777777" w:rsidR="00992B26" w:rsidRPr="00A16A15" w:rsidRDefault="00992B26" w:rsidP="00992B26">
            <w:pPr>
              <w:spacing w:after="200" w:line="360" w:lineRule="auto"/>
              <w:jc w:val="both"/>
              <w:rPr>
                <w:lang w:val="zh-CN"/>
              </w:rPr>
            </w:pPr>
          </w:p>
        </w:tc>
        <w:tc>
          <w:tcPr>
            <w:tcW w:w="1408" w:type="dxa"/>
            <w:hideMark/>
          </w:tcPr>
          <w:p w14:paraId="74E12065" w14:textId="77777777" w:rsidR="00992B26" w:rsidRPr="00A16A15" w:rsidRDefault="00992B26" w:rsidP="00992B26">
            <w:pPr>
              <w:spacing w:after="200" w:line="360" w:lineRule="auto"/>
              <w:jc w:val="both"/>
              <w:rPr>
                <w:lang w:val="zh-CN"/>
              </w:rPr>
            </w:pPr>
            <w:r w:rsidRPr="00A16A15">
              <w:rPr>
                <w:lang w:val="zh-CN"/>
              </w:rPr>
              <w:t>4,750 Cr</w:t>
            </w:r>
          </w:p>
        </w:tc>
      </w:tr>
    </w:tbl>
    <w:p w14:paraId="6CD40309" w14:textId="77777777" w:rsidR="00992B26" w:rsidRDefault="00992B26" w:rsidP="00A16A15"/>
    <w:p w14:paraId="73C04BBF" w14:textId="525A49F4" w:rsidR="00A16A15" w:rsidRDefault="00A16A15" w:rsidP="00A16A15">
      <w:r w:rsidRPr="00A16A15">
        <w:rPr>
          <w:lang w:val="zh-CN"/>
        </w:rPr>
        <w:t>This shows the client account has £250 less, and the firm now only owes £4,750 to Ahmed.</w:t>
      </w:r>
    </w:p>
    <w:p w14:paraId="419858FC" w14:textId="77777777" w:rsidR="00992B26" w:rsidRPr="00A16A15" w:rsidRDefault="00992B26" w:rsidP="00A16A15"/>
    <w:p w14:paraId="3326CA82" w14:textId="77777777" w:rsidR="00A16A15" w:rsidRPr="00A16A15" w:rsidRDefault="00A16A15" w:rsidP="00992B26">
      <w:pPr>
        <w:pStyle w:val="Heading2"/>
        <w:rPr>
          <w:lang w:val="zh-CN"/>
        </w:rPr>
      </w:pPr>
      <w:bookmarkStart w:id="54" w:name="_xaq4klq68t3e"/>
      <w:bookmarkStart w:id="55" w:name="_Toc211981049"/>
      <w:bookmarkEnd w:id="54"/>
      <w:r w:rsidRPr="00A16A15">
        <w:rPr>
          <w:lang w:val="zh-CN"/>
        </w:rPr>
        <w:lastRenderedPageBreak/>
        <w:t>2.10 Practical Exercise: Identifying Client Money in Complex Scenarios</w:t>
      </w:r>
      <w:bookmarkEnd w:id="55"/>
    </w:p>
    <w:p w14:paraId="5E880960" w14:textId="77777777" w:rsidR="00992B26" w:rsidRPr="00A91003" w:rsidRDefault="00A16A15" w:rsidP="00A16A15">
      <w:pPr>
        <w:rPr>
          <w:b/>
          <w:bCs/>
        </w:rPr>
      </w:pPr>
      <w:r w:rsidRPr="00A16A15">
        <w:rPr>
          <w:b/>
          <w:bCs/>
          <w:lang w:val="zh-CN"/>
        </w:rPr>
        <w:t>Scenario 1: The Mixed Cheque</w:t>
      </w:r>
    </w:p>
    <w:p w14:paraId="7233BB42" w14:textId="51DE7700" w:rsidR="00A16A15" w:rsidRPr="00A16A15" w:rsidRDefault="00A16A15" w:rsidP="00A16A15">
      <w:pPr>
        <w:rPr>
          <w:lang w:val="zh-CN"/>
        </w:rPr>
      </w:pPr>
      <w:r w:rsidRPr="00A16A15">
        <w:rPr>
          <w:lang w:val="zh-CN"/>
        </w:rPr>
        <w:t>You receive a cheque from a client for £150,500. The covering letter says: "£150,000 for the purchase completion, and £500 for your bill you sent last week."</w:t>
      </w:r>
    </w:p>
    <w:p w14:paraId="45A3D19B" w14:textId="77777777" w:rsidR="00A16A15" w:rsidRPr="00A16A15" w:rsidRDefault="00A16A15" w:rsidP="00A91003">
      <w:pPr>
        <w:rPr>
          <w:lang w:val="zh-CN"/>
        </w:rPr>
      </w:pPr>
      <w:r w:rsidRPr="00A16A15">
        <w:rPr>
          <w:lang w:val="zh-CN"/>
        </w:rPr>
        <w:t>£150,000: This is for the purchase. It is Client Money. It must be paid into the client account.</w:t>
      </w:r>
    </w:p>
    <w:p w14:paraId="38AD0040" w14:textId="77777777" w:rsidR="00A16A15" w:rsidRPr="00A16A15" w:rsidRDefault="00A16A15" w:rsidP="00A91003">
      <w:pPr>
        <w:rPr>
          <w:lang w:val="zh-CN"/>
        </w:rPr>
      </w:pPr>
      <w:r w:rsidRPr="00A16A15">
        <w:rPr>
          <w:lang w:val="zh-CN"/>
        </w:rPr>
        <w:t>£500: This is in payment of a delivered bill. It is Office Money. It must be paid into the office account.</w:t>
      </w:r>
    </w:p>
    <w:p w14:paraId="5FEF6207" w14:textId="77777777" w:rsidR="00A16A15" w:rsidRPr="00A16A15" w:rsidRDefault="00A16A15" w:rsidP="00A91003">
      <w:pPr>
        <w:rPr>
          <w:lang w:val="zh-CN"/>
        </w:rPr>
      </w:pPr>
      <w:r w:rsidRPr="00A16A15">
        <w:rPr>
          <w:b/>
          <w:bCs/>
          <w:lang w:val="zh-CN"/>
        </w:rPr>
        <w:t>Action</w:t>
      </w:r>
      <w:r w:rsidRPr="00A16A15">
        <w:rPr>
          <w:lang w:val="zh-CN"/>
        </w:rPr>
        <w:t>: Ideally, ask the client for two separate cheques. If you can't, pay the whole cheque into the client account and then immediately transfer £500 to the office account.</w:t>
      </w:r>
    </w:p>
    <w:p w14:paraId="4144B24A" w14:textId="77777777" w:rsidR="00A91003" w:rsidRPr="00A91003" w:rsidRDefault="00A16A15" w:rsidP="00A16A15">
      <w:pPr>
        <w:rPr>
          <w:b/>
          <w:bCs/>
        </w:rPr>
      </w:pPr>
      <w:r w:rsidRPr="00A16A15">
        <w:rPr>
          <w:b/>
          <w:bCs/>
          <w:lang w:val="zh-CN"/>
        </w:rPr>
        <w:t>Scenario 2: The Unexpected Windfall</w:t>
      </w:r>
    </w:p>
    <w:p w14:paraId="7D908B05" w14:textId="31B9D59D" w:rsidR="00A16A15" w:rsidRPr="00A16A15" w:rsidRDefault="00A16A15" w:rsidP="00A16A15">
      <w:pPr>
        <w:rPr>
          <w:lang w:val="zh-CN"/>
        </w:rPr>
      </w:pPr>
      <w:r w:rsidRPr="00A16A15">
        <w:rPr>
          <w:lang w:val="zh-CN"/>
        </w:rPr>
        <w:t>You are administering an estate. A forgotten relative dies and leaves £10,000 directly to your firm (as named executor) for the estate.</w:t>
      </w:r>
    </w:p>
    <w:p w14:paraId="2D322EE9" w14:textId="2196B6DE" w:rsidR="00A16A15" w:rsidRPr="00A16A15" w:rsidRDefault="00A16A15" w:rsidP="00A91003">
      <w:pPr>
        <w:rPr>
          <w:lang w:val="zh-CN"/>
        </w:rPr>
      </w:pPr>
      <w:r w:rsidRPr="00A16A15">
        <w:rPr>
          <w:lang w:val="zh-CN"/>
        </w:rPr>
        <w:t>Is this Client Money? Yes! You are holding it as a trustee (category (c)</w:t>
      </w:r>
      <w:r w:rsidR="00A91003">
        <w:t xml:space="preserve"> above</w:t>
      </w:r>
      <w:r w:rsidRPr="00A16A15">
        <w:rPr>
          <w:lang w:val="zh-CN"/>
        </w:rPr>
        <w:t>). Even though it was paid directly to the firm, it belongs to the estate. It must be paid into the client account promptly.</w:t>
      </w:r>
    </w:p>
    <w:p w14:paraId="6078B388" w14:textId="77777777" w:rsidR="00A91003" w:rsidRPr="00A91003" w:rsidRDefault="00A16A15" w:rsidP="00A16A15">
      <w:pPr>
        <w:rPr>
          <w:b/>
          <w:bCs/>
        </w:rPr>
      </w:pPr>
      <w:r w:rsidRPr="00A16A15">
        <w:rPr>
          <w:b/>
          <w:bCs/>
          <w:lang w:val="zh-CN"/>
        </w:rPr>
        <w:t>Scenario 3: The "Helpful" Payment</w:t>
      </w:r>
    </w:p>
    <w:p w14:paraId="793E704A" w14:textId="3C8F4C8E" w:rsidR="00A16A15" w:rsidRPr="00A16A15" w:rsidRDefault="00A16A15" w:rsidP="00A16A15">
      <w:pPr>
        <w:rPr>
          <w:lang w:val="zh-CN"/>
        </w:rPr>
      </w:pPr>
      <w:r w:rsidRPr="00A16A15">
        <w:rPr>
          <w:lang w:val="zh-CN"/>
        </w:rPr>
        <w:t>A client sells his business. After completion, he asks you to pay his daughter's £5,000 university fees directly from the sale proceeds still in your client account.</w:t>
      </w:r>
    </w:p>
    <w:p w14:paraId="6B66CA4E" w14:textId="284EC2FB" w:rsidR="00A16A15" w:rsidRPr="00A16A15" w:rsidRDefault="00A16A15" w:rsidP="00A91003">
      <w:pPr>
        <w:rPr>
          <w:lang w:val="zh-CN"/>
        </w:rPr>
      </w:pPr>
      <w:r w:rsidRPr="00A16A15">
        <w:rPr>
          <w:lang w:val="zh-CN"/>
        </w:rPr>
        <w:t>Is this allowed? NO</w:t>
      </w:r>
      <w:r w:rsidR="00A91003">
        <w:t xml:space="preserve">! </w:t>
      </w:r>
      <w:r w:rsidRPr="00A16A15">
        <w:rPr>
          <w:lang w:val="zh-CN"/>
        </w:rPr>
        <w:t xml:space="preserve">This is an improper use of the client account as a banking facility. The legal work (the sale) is over. The client should receive the money and pay the fees himself. Making this payment would be a serious breach of the </w:t>
      </w:r>
      <w:r w:rsidRPr="00A16A15">
        <w:rPr>
          <w:i/>
          <w:iCs/>
          <w:lang w:val="zh-CN"/>
        </w:rPr>
        <w:t>Rules</w:t>
      </w:r>
      <w:r w:rsidRPr="00A16A15">
        <w:rPr>
          <w:lang w:val="zh-CN"/>
        </w:rPr>
        <w:t>.</w:t>
      </w:r>
    </w:p>
    <w:p w14:paraId="0E3192F3" w14:textId="7DB73092" w:rsidR="00A91003" w:rsidRDefault="00A16A15" w:rsidP="00A16A15">
      <w:pPr>
        <w:rPr>
          <w:lang w:val="en-GB"/>
        </w:rPr>
      </w:pPr>
      <w:r w:rsidRPr="00A16A15">
        <w:rPr>
          <w:lang w:val="zh-CN"/>
        </w:rPr>
        <w:t>By working through these scenarios, you train your brain to automatically ask: "Who does this money belong to, and what is the proper thing to do with it?" This is the core of handling client money</w:t>
      </w:r>
      <w:r w:rsidR="007A2BCD" w:rsidRPr="007A2BCD">
        <w:rPr>
          <w:lang w:val="en-GB"/>
        </w:rPr>
        <w:t>.</w:t>
      </w:r>
    </w:p>
    <w:p w14:paraId="436E90ED" w14:textId="77777777" w:rsidR="00A91003" w:rsidRDefault="00A91003" w:rsidP="00A91003">
      <w:pPr>
        <w:pStyle w:val="Heading2"/>
        <w:rPr>
          <w:lang w:val="en-GB"/>
        </w:rPr>
      </w:pPr>
      <w:bookmarkStart w:id="56" w:name="_Toc211981050"/>
      <w:r>
        <w:rPr>
          <w:lang w:val="en-GB"/>
        </w:rPr>
        <w:lastRenderedPageBreak/>
        <w:t>2.11 Conclusion</w:t>
      </w:r>
      <w:bookmarkEnd w:id="56"/>
    </w:p>
    <w:p w14:paraId="0690E657" w14:textId="77777777" w:rsidR="00A91003" w:rsidRPr="00A91003" w:rsidRDefault="00A91003" w:rsidP="00A91003">
      <w:r w:rsidRPr="00A91003">
        <w:t xml:space="preserve">The management of client money embodies the solicitor’s dual responsibility to the client and to the profession as a whole. The </w:t>
      </w:r>
      <w:r w:rsidRPr="00A91003">
        <w:rPr>
          <w:i/>
          <w:iCs/>
        </w:rPr>
        <w:t>SRA Accounts Rules</w:t>
      </w:r>
      <w:r w:rsidRPr="00A91003">
        <w:t xml:space="preserve"> establish clear safeguards to ensure that client funds are received, held, and repaid in a manner consistent with both fiduciary and regulatory expectations. Adhering to these standards not only protects clients from financial loss but also upholds the credibility of the solicitor as a trusted intermediary in the legal process.</w:t>
      </w:r>
    </w:p>
    <w:p w14:paraId="7FE154E5" w14:textId="77777777" w:rsidR="00A91003" w:rsidRPr="00A91003" w:rsidRDefault="00A91003" w:rsidP="00A91003">
      <w:r w:rsidRPr="00A91003">
        <w:t>Ultimately, effective compliance with client money regulations reflects a solicitor’s commitment to integrity and professional excellence. Whether handling stakeholder deposits, reimbursing disbursements, or maintaining accurate ledger entries, each action must demonstrate transparency and respect for client ownership. Through disciplined practice and ethical awareness, solicitors reinforce the trust that forms the foundation of their professional authority and the justice system itself.</w:t>
      </w:r>
    </w:p>
    <w:p w14:paraId="77CF4088" w14:textId="018416E2" w:rsidR="00A91003" w:rsidRDefault="00A91003" w:rsidP="00A91003">
      <w:pPr>
        <w:rPr>
          <w:lang w:val="en-GB"/>
        </w:rPr>
      </w:pPr>
      <w:r>
        <w:rPr>
          <w:lang w:val="en-GB"/>
        </w:rPr>
        <w:br w:type="page"/>
      </w:r>
    </w:p>
    <w:p w14:paraId="00740382" w14:textId="77777777" w:rsidR="007A2BCD" w:rsidRPr="007A2BCD" w:rsidRDefault="007A2BCD" w:rsidP="00A16A15">
      <w:pPr>
        <w:rPr>
          <w:lang w:val="en-GB"/>
        </w:rPr>
      </w:pPr>
    </w:p>
    <w:p w14:paraId="4D41A99C" w14:textId="70ECBD43" w:rsidR="000902D6" w:rsidRPr="00277801" w:rsidRDefault="009D1F4C" w:rsidP="00277801">
      <w:pPr>
        <w:pStyle w:val="Heading1"/>
        <w:ind w:left="0"/>
        <w:rPr>
          <w:szCs w:val="24"/>
        </w:rPr>
      </w:pPr>
      <w:bookmarkStart w:id="57" w:name="_Toc211981051"/>
      <w:r w:rsidRPr="00E27206">
        <w:rPr>
          <w:noProof/>
          <w:szCs w:val="24"/>
        </w:rPr>
        <mc:AlternateContent>
          <mc:Choice Requires="wps">
            <w:drawing>
              <wp:anchor distT="0" distB="0" distL="114300" distR="114300" simplePos="0" relativeHeight="251645952" behindDoc="1" locked="0" layoutInCell="1" allowOverlap="1" wp14:anchorId="1D74D940" wp14:editId="26BF1FF4">
                <wp:simplePos x="0" y="0"/>
                <wp:positionH relativeFrom="margin">
                  <wp:posOffset>0</wp:posOffset>
                </wp:positionH>
                <wp:positionV relativeFrom="page">
                  <wp:posOffset>0</wp:posOffset>
                </wp:positionV>
                <wp:extent cx="2167128" cy="3026664"/>
                <wp:effectExtent l="0" t="0" r="5080" b="254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7128" cy="3026664"/>
                        </a:xfrm>
                        <a:prstGeom prst="rect">
                          <a:avLst/>
                        </a:prstGeom>
                        <a:solidFill>
                          <a:schemeClr val="bg1">
                            <a:lumMod val="95000"/>
                          </a:schemeClr>
                        </a:solidFill>
                        <a:ln w="9525">
                          <a:noFill/>
                          <a:miter lim="800000"/>
                          <a:headEnd/>
                          <a:tailEnd/>
                        </a:ln>
                      </wps:spPr>
                      <wps:txbx>
                        <w:txbxContent>
                          <w:p w14:paraId="1F209149" w14:textId="77777777" w:rsidR="00681E95" w:rsidRPr="00DD3CF5" w:rsidRDefault="00681E95" w:rsidP="009D1F4C">
                            <w:pPr>
                              <w:spacing w:before="200" w:after="0" w:line="240" w:lineRule="auto"/>
                              <w:jc w:val="center"/>
                              <w:rPr>
                                <w:rFonts w:ascii="Palatino Linotype" w:hAnsi="Palatino Linotype"/>
                                <w:color w:val="auto"/>
                                <w:sz w:val="224"/>
                                <w:szCs w:val="224"/>
                              </w:rPr>
                            </w:pPr>
                            <w:r>
                              <w:rPr>
                                <w:rFonts w:ascii="Palatino Linotype" w:hAnsi="Palatino Linotype"/>
                                <w:color w:val="auto"/>
                                <w:sz w:val="200"/>
                                <w:szCs w:val="2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74D940" id="Text Box 7" o:spid="_x0000_s1037" type="#_x0000_t202" style="position:absolute;margin-left:0;margin-top:0;width:170.65pt;height:238.3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Sb7JAIAACEEAAAOAAAAZHJzL2Uyb0RvYy54bWysU9tu2zAMfR+wfxD0vviyJG2MOEWXrsOA&#10;7gJ0+wBZlmNhkqhJSuzs60vJaZptb8NeBFKkDsnDo/XNqBU5COclmJoWs5wSYTi00uxq+v3b/Ztr&#10;SnxgpmUKjKjpUXh6s3n9aj3YSpTQg2qFIwhifDXYmvYh2CrLPO+FZn4GVhgMduA0C+i6XdY6NiC6&#10;VlmZ58tsANdaB1x4j7d3U5BuEn7XCR6+dJ0XgaiaYm8hnS6dTTyzzZpVO8dsL/mpDfYPXWgmDRY9&#10;Q92xwMjeyb+gtOQOPHRhxkFn0HWSizQDTlPkf0zz2DMr0ixIjrdnmvz/g+WfD4/2qyNhfAcjLjAN&#10;4e0D8B+eGNj2zOzErXMw9IK1WLiIlGWD9dXpaaTaVz6CNMMnaHHJbB8gAY2d05EVnJMgOi7geCZd&#10;jIFwvCyL5VVRokw4xt7m5XK5nKcarHp+bp0PHwRoEo2aOtxqgmeHBx9iO6x6TonVPCjZ3kulkhOV&#10;JLbKkQNDDTS7aUS119jrdLda5HlSAuIk4cX0hPobkjJkqOlqUS5ScQOxRNKPlgFFrKSu6TVCTWCs&#10;ioy9N21KCUyqycYiypwojKxN/IWxGYlsESDOHhltoD0ipw4mzeIfQ6MH94uSAfVaU/9zz5ygRH00&#10;uJdVMZ9HgSdnvrgq0XGXkeYywgxHqJoGSiZzG9KniIwZuMX9dTIx+9LJqWXUYaLm9Gei0C/9lPXy&#10;szdPAAAA//8DAFBLAwQUAAYACAAAACEAMSCxsNwAAAAFAQAADwAAAGRycy9kb3ducmV2LnhtbEyP&#10;S0/DMBCE70j8B2uRuFGnDwUU4lRReYgrLRLXTbzEEfE6td029NdjuMBlpdGMZr4t15MdxJF86B0r&#10;mM8yEMSt0z13Ct52Tzd3IEJE1jg4JgVfFGBdXV6UWGh34lc6bmMnUgmHAhWYGMdCytAashhmbiRO&#10;3ofzFmOSvpPa4ymV20EusiyXFntOCwZH2hhqP7cHq8A/bkJz3tdm8RDf62ccdvuX/qzU9dVU34OI&#10;NMW/MPzgJ3SoElPjDqyDGBSkR+LvTd5yNV+CaBSsbvMcZFXK//TVNwAAAP//AwBQSwECLQAUAAYA&#10;CAAAACEAtoM4kv4AAADhAQAAEwAAAAAAAAAAAAAAAAAAAAAAW0NvbnRlbnRfVHlwZXNdLnhtbFBL&#10;AQItABQABgAIAAAAIQA4/SH/1gAAAJQBAAALAAAAAAAAAAAAAAAAAC8BAABfcmVscy8ucmVsc1BL&#10;AQItABQABgAIAAAAIQBJ9Sb7JAIAACEEAAAOAAAAAAAAAAAAAAAAAC4CAABkcnMvZTJvRG9jLnht&#10;bFBLAQItABQABgAIAAAAIQAxILGw3AAAAAUBAAAPAAAAAAAAAAAAAAAAAH4EAABkcnMvZG93bnJl&#10;di54bWxQSwUGAAAAAAQABADzAAAAhwUAAAAA&#10;" fillcolor="#f2f2f2 [3052]" stroked="f">
                <v:textbox>
                  <w:txbxContent>
                    <w:p w14:paraId="1F209149" w14:textId="77777777" w:rsidR="00681E95" w:rsidRPr="00DD3CF5" w:rsidRDefault="00681E95" w:rsidP="009D1F4C">
                      <w:pPr>
                        <w:spacing w:before="200" w:after="0" w:line="240" w:lineRule="auto"/>
                        <w:jc w:val="center"/>
                        <w:rPr>
                          <w:rFonts w:ascii="Palatino Linotype" w:hAnsi="Palatino Linotype"/>
                          <w:color w:val="auto"/>
                          <w:sz w:val="224"/>
                          <w:szCs w:val="224"/>
                        </w:rPr>
                      </w:pPr>
                      <w:r>
                        <w:rPr>
                          <w:rFonts w:ascii="Palatino Linotype" w:hAnsi="Palatino Linotype"/>
                          <w:color w:val="auto"/>
                          <w:sz w:val="200"/>
                          <w:szCs w:val="200"/>
                        </w:rPr>
                        <w:t>3</w:t>
                      </w:r>
                    </w:p>
                  </w:txbxContent>
                </v:textbox>
                <w10:wrap anchorx="margin" anchory="page"/>
              </v:shape>
            </w:pict>
          </mc:Fallback>
        </mc:AlternateContent>
      </w:r>
      <w:bookmarkStart w:id="58" w:name="_Hlk211716183"/>
      <w:r w:rsidR="00A91003">
        <w:rPr>
          <w:szCs w:val="24"/>
        </w:rPr>
        <w:t>CLIENT ACCOUNT</w:t>
      </w:r>
      <w:bookmarkEnd w:id="57"/>
    </w:p>
    <w:bookmarkEnd w:id="58"/>
    <w:p w14:paraId="11C929AA" w14:textId="77777777" w:rsidR="00A91003" w:rsidRPr="00A91003" w:rsidRDefault="00A91003" w:rsidP="00A91003">
      <w:pPr>
        <w:rPr>
          <w:rFonts w:cs="Times New Roman"/>
        </w:rPr>
      </w:pPr>
      <w:r w:rsidRPr="00A91003">
        <w:rPr>
          <w:rFonts w:cs="Times New Roman"/>
        </w:rPr>
        <w:t xml:space="preserve">The client account is the central mechanism through which solicitors uphold their fiduciary responsibility to safeguard client funds. More than a mere banking arrangement, it operates under a statutory trust, ensuring that money held belongs beneficially to the client and not to the firm. The </w:t>
      </w:r>
      <w:r w:rsidRPr="00A91003">
        <w:rPr>
          <w:rFonts w:cs="Times New Roman"/>
          <w:i/>
          <w:iCs/>
        </w:rPr>
        <w:t>Solicitors Regulation Authority (SRA) Accounts Rules 2019</w:t>
      </w:r>
      <w:r w:rsidRPr="00A91003">
        <w:rPr>
          <w:rFonts w:cs="Times New Roman"/>
        </w:rPr>
        <w:t xml:space="preserve"> prescribe stringent requirements governing how such accounts are titled, maintained, and supervised, reflecting the legal profession’s commitment to transparency, accountability, and the protection of client interests. This framework ensures that client money is ring-fenced, protected from the firm’s liabilities, and managed solely for its intended legal purpose.</w:t>
      </w:r>
    </w:p>
    <w:p w14:paraId="55DAD8E5" w14:textId="54AD595E" w:rsidR="00277801" w:rsidRPr="00A91003" w:rsidRDefault="00A91003" w:rsidP="00BC620C">
      <w:pPr>
        <w:rPr>
          <w:rFonts w:cs="Times New Roman"/>
        </w:rPr>
      </w:pPr>
      <w:r w:rsidRPr="00A91003">
        <w:rPr>
          <w:rFonts w:cs="Times New Roman"/>
        </w:rPr>
        <w:t xml:space="preserve">This chapter explores the legal nature and practical operation of the client account, from naming conventions and the use of </w:t>
      </w:r>
      <w:proofErr w:type="spellStart"/>
      <w:r w:rsidRPr="00A91003">
        <w:rPr>
          <w:rFonts w:cs="Times New Roman"/>
        </w:rPr>
        <w:t>authorised</w:t>
      </w:r>
      <w:proofErr w:type="spellEnd"/>
      <w:r w:rsidRPr="00A91003">
        <w:rPr>
          <w:rFonts w:cs="Times New Roman"/>
        </w:rPr>
        <w:t xml:space="preserve"> banks to the rules governing withdrawals, designated deposits, and prohibitions on using client accounts as banking facilities. It also examines how solicitors must apply proper </w:t>
      </w:r>
      <w:proofErr w:type="spellStart"/>
      <w:r w:rsidRPr="00A91003">
        <w:rPr>
          <w:rFonts w:cs="Times New Roman"/>
        </w:rPr>
        <w:t>authorisation</w:t>
      </w:r>
      <w:proofErr w:type="spellEnd"/>
      <w:r w:rsidRPr="00A91003">
        <w:rPr>
          <w:rFonts w:cs="Times New Roman"/>
        </w:rPr>
        <w:t>, maintain dual control, and preserve an audit trail for every transaction. Through these provisions, the chapter highlights how sound accounting practices and regulatory compliance work together to maintain the profession’s integrity and prevent the misuse of client funds</w:t>
      </w:r>
      <w:r w:rsidR="00277801" w:rsidRPr="00277801">
        <w:rPr>
          <w:rFonts w:cs="Times New Roman"/>
          <w:lang w:val="en-GB"/>
        </w:rPr>
        <w:t>.</w:t>
      </w:r>
      <w:r w:rsidR="006C1531" w:rsidRPr="006C1531">
        <w:rPr>
          <w:rFonts w:cs="Times New Roman"/>
        </w:rPr>
        <w:t xml:space="preserve"> </w:t>
      </w:r>
    </w:p>
    <w:p w14:paraId="290E3704" w14:textId="009E38C5" w:rsidR="000902D6" w:rsidRPr="00E27206" w:rsidRDefault="000902D6" w:rsidP="00E27206">
      <w:pPr>
        <w:pStyle w:val="Heading2"/>
      </w:pPr>
      <w:bookmarkStart w:id="59" w:name="_Toc211981052"/>
      <w:r w:rsidRPr="00E27206">
        <w:t xml:space="preserve">3.1 </w:t>
      </w:r>
      <w:r w:rsidR="00A91003">
        <w:t>Legal Meaning of a Client Account; the Statutory Trust</w:t>
      </w:r>
      <w:bookmarkEnd w:id="59"/>
    </w:p>
    <w:p w14:paraId="5030FE5D" w14:textId="77777777" w:rsidR="00A91003" w:rsidRPr="00A91003" w:rsidRDefault="00A91003" w:rsidP="00A91003">
      <w:pPr>
        <w:rPr>
          <w:rFonts w:cs="Times New Roman"/>
          <w:szCs w:val="24"/>
          <w:lang w:val="zh-CN"/>
        </w:rPr>
      </w:pPr>
      <w:r w:rsidRPr="00A91003">
        <w:rPr>
          <w:rFonts w:cs="Times New Roman"/>
          <w:szCs w:val="24"/>
          <w:lang w:val="zh-CN"/>
        </w:rPr>
        <w:t>Think of a client account not just as a bank account, but as a safeguard. Legally, it operates under a "statutory trust." This is a fancy term for a very simple, powerful idea:</w:t>
      </w:r>
    </w:p>
    <w:p w14:paraId="029B18C5" w14:textId="77777777" w:rsidR="00A91003" w:rsidRPr="00A91003" w:rsidRDefault="00A91003" w:rsidP="00A91003">
      <w:pPr>
        <w:rPr>
          <w:rFonts w:cs="Times New Roman"/>
          <w:szCs w:val="24"/>
          <w:lang w:val="zh-CN"/>
        </w:rPr>
      </w:pPr>
      <w:r w:rsidRPr="00A91003">
        <w:rPr>
          <w:rFonts w:cs="Times New Roman"/>
          <w:szCs w:val="24"/>
          <w:lang w:val="zh-CN"/>
        </w:rPr>
        <w:lastRenderedPageBreak/>
        <w:t>When client money is in a client account, the law firm is the legal owner (its name is on the account), but it is not the beneficial owner. The firm is merely the trustee,</w:t>
      </w:r>
      <w:r w:rsidRPr="00A91003">
        <w:rPr>
          <w:rFonts w:cs="Times New Roman"/>
          <w:szCs w:val="24"/>
          <w:lang w:val="zh-CN"/>
        </w:rPr>
        <w:br/>
        <w:t xml:space="preserve">holding the money </w:t>
      </w:r>
      <w:r w:rsidRPr="00A91003">
        <w:rPr>
          <w:rFonts w:cs="Times New Roman"/>
          <w:iCs/>
          <w:szCs w:val="24"/>
          <w:lang w:val="zh-CN"/>
        </w:rPr>
        <w:t>on trust</w:t>
      </w:r>
      <w:r w:rsidRPr="00A91003">
        <w:rPr>
          <w:rFonts w:cs="Times New Roman"/>
          <w:szCs w:val="24"/>
          <w:lang w:val="zh-CN"/>
        </w:rPr>
        <w:t xml:space="preserve"> for the client, who is the beneficiary.</w:t>
      </w:r>
    </w:p>
    <w:p w14:paraId="1311EF06" w14:textId="77777777" w:rsidR="00A91003" w:rsidRPr="00A91003" w:rsidRDefault="00A91003" w:rsidP="00A91003">
      <w:pPr>
        <w:rPr>
          <w:rFonts w:cs="Times New Roman"/>
          <w:szCs w:val="24"/>
          <w:lang w:val="zh-CN"/>
        </w:rPr>
      </w:pPr>
      <w:r w:rsidRPr="00A91003">
        <w:rPr>
          <w:rFonts w:cs="Times New Roman"/>
          <w:szCs w:val="24"/>
          <w:lang w:val="zh-CN"/>
        </w:rPr>
        <w:t>What does this mean in practice?</w:t>
      </w:r>
    </w:p>
    <w:p w14:paraId="320B682A" w14:textId="20448CAC" w:rsidR="00A91003" w:rsidRPr="00A91003" w:rsidRDefault="00A91003" w:rsidP="00A91003">
      <w:pPr>
        <w:rPr>
          <w:rFonts w:cs="Times New Roman"/>
          <w:szCs w:val="24"/>
          <w:lang w:val="zh-CN"/>
        </w:rPr>
      </w:pPr>
      <w:r w:rsidRPr="00A91003">
        <w:rPr>
          <w:rFonts w:cs="Times New Roman"/>
          <w:b/>
          <w:bCs/>
          <w:szCs w:val="24"/>
          <w:lang w:val="zh-CN"/>
        </w:rPr>
        <w:t xml:space="preserve">The </w:t>
      </w:r>
      <w:r>
        <w:rPr>
          <w:rFonts w:cs="Times New Roman"/>
          <w:b/>
          <w:bCs/>
          <w:szCs w:val="24"/>
        </w:rPr>
        <w:t>m</w:t>
      </w:r>
      <w:r w:rsidRPr="00A91003">
        <w:rPr>
          <w:rFonts w:cs="Times New Roman"/>
          <w:b/>
          <w:bCs/>
          <w:szCs w:val="24"/>
          <w:lang w:val="zh-CN"/>
        </w:rPr>
        <w:t xml:space="preserve">oney is </w:t>
      </w:r>
      <w:r>
        <w:rPr>
          <w:rFonts w:cs="Times New Roman"/>
          <w:b/>
          <w:bCs/>
          <w:szCs w:val="24"/>
        </w:rPr>
        <w:t>r</w:t>
      </w:r>
      <w:r w:rsidRPr="00A91003">
        <w:rPr>
          <w:rFonts w:cs="Times New Roman"/>
          <w:b/>
          <w:bCs/>
          <w:szCs w:val="24"/>
          <w:lang w:val="zh-CN"/>
        </w:rPr>
        <w:t>ing-</w:t>
      </w:r>
      <w:r>
        <w:rPr>
          <w:rFonts w:cs="Times New Roman"/>
          <w:b/>
          <w:bCs/>
          <w:szCs w:val="24"/>
        </w:rPr>
        <w:t>f</w:t>
      </w:r>
      <w:r w:rsidRPr="00A91003">
        <w:rPr>
          <w:rFonts w:cs="Times New Roman"/>
          <w:b/>
          <w:bCs/>
          <w:szCs w:val="24"/>
          <w:lang w:val="zh-CN"/>
        </w:rPr>
        <w:t>enced</w:t>
      </w:r>
      <w:r w:rsidRPr="00A91003">
        <w:rPr>
          <w:rFonts w:cs="Times New Roman"/>
          <w:szCs w:val="24"/>
          <w:lang w:val="zh-CN"/>
        </w:rPr>
        <w:t>: If the law firm goes bankrupt, the money in the client account is protected. It does not belong to the firm's creditors. It must be returned to the clients.</w:t>
      </w:r>
    </w:p>
    <w:p w14:paraId="7AA7D976" w14:textId="13720E7D" w:rsidR="00A91003" w:rsidRPr="00A91003" w:rsidRDefault="00A91003" w:rsidP="00A91003">
      <w:pPr>
        <w:rPr>
          <w:rFonts w:cs="Times New Roman"/>
          <w:szCs w:val="24"/>
          <w:lang w:val="zh-CN"/>
        </w:rPr>
      </w:pPr>
      <w:r w:rsidRPr="00A91003">
        <w:rPr>
          <w:rFonts w:cs="Times New Roman"/>
          <w:b/>
          <w:bCs/>
          <w:szCs w:val="24"/>
          <w:lang w:val="zh-CN"/>
        </w:rPr>
        <w:t xml:space="preserve">Fiduciary </w:t>
      </w:r>
      <w:r w:rsidRPr="00A91003">
        <w:rPr>
          <w:rFonts w:cs="Times New Roman"/>
          <w:b/>
          <w:bCs/>
          <w:szCs w:val="24"/>
        </w:rPr>
        <w:t>d</w:t>
      </w:r>
      <w:r w:rsidRPr="00A91003">
        <w:rPr>
          <w:rFonts w:cs="Times New Roman"/>
          <w:b/>
          <w:bCs/>
          <w:szCs w:val="24"/>
          <w:lang w:val="zh-CN"/>
        </w:rPr>
        <w:t>uty</w:t>
      </w:r>
      <w:r w:rsidRPr="00A91003">
        <w:rPr>
          <w:rFonts w:cs="Times New Roman"/>
          <w:szCs w:val="24"/>
          <w:lang w:val="zh-CN"/>
        </w:rPr>
        <w:t>: The firm has the highest possible duty (a fiduciary duty) to manage the money solely in the client's interests.</w:t>
      </w:r>
    </w:p>
    <w:p w14:paraId="244FCB27" w14:textId="0ED5E758" w:rsidR="00A91003" w:rsidRPr="00A91003" w:rsidRDefault="00A91003" w:rsidP="00A91003">
      <w:pPr>
        <w:rPr>
          <w:rFonts w:cs="Times New Roman"/>
          <w:szCs w:val="24"/>
          <w:lang w:val="zh-CN"/>
        </w:rPr>
      </w:pPr>
      <w:r w:rsidRPr="00A91003">
        <w:rPr>
          <w:rFonts w:cs="Times New Roman"/>
          <w:b/>
          <w:bCs/>
          <w:szCs w:val="24"/>
          <w:lang w:val="zh-CN"/>
        </w:rPr>
        <w:t xml:space="preserve">No </w:t>
      </w:r>
      <w:r w:rsidRPr="00A91003">
        <w:rPr>
          <w:rFonts w:cs="Times New Roman"/>
          <w:b/>
          <w:bCs/>
          <w:szCs w:val="24"/>
        </w:rPr>
        <w:t>m</w:t>
      </w:r>
      <w:r w:rsidRPr="00A91003">
        <w:rPr>
          <w:rFonts w:cs="Times New Roman"/>
          <w:b/>
          <w:bCs/>
          <w:szCs w:val="24"/>
          <w:lang w:val="zh-CN"/>
        </w:rPr>
        <w:t>ixing</w:t>
      </w:r>
      <w:r w:rsidRPr="00A91003">
        <w:rPr>
          <w:rFonts w:cs="Times New Roman"/>
          <w:szCs w:val="24"/>
          <w:lang w:val="zh-CN"/>
        </w:rPr>
        <w:t>: The firm's own money must not be mixed with client money in this account. It's like having a safe deposit box for each client's assets, all within one big vault.</w:t>
      </w:r>
    </w:p>
    <w:p w14:paraId="24314FF7" w14:textId="77777777" w:rsidR="00A91003" w:rsidRPr="00A91003" w:rsidRDefault="00A91003" w:rsidP="00A91003">
      <w:pPr>
        <w:pStyle w:val="Heading2"/>
        <w:rPr>
          <w:lang w:val="zh-CN"/>
        </w:rPr>
      </w:pPr>
      <w:bookmarkStart w:id="60" w:name="_935r7o8sribl"/>
      <w:bookmarkStart w:id="61" w:name="_Toc211981053"/>
      <w:bookmarkEnd w:id="60"/>
      <w:r w:rsidRPr="00A91003">
        <w:rPr>
          <w:lang w:val="zh-CN"/>
        </w:rPr>
        <w:t>3.2 Rules for Naming the Account: Clarity and Identification</w:t>
      </w:r>
      <w:bookmarkEnd w:id="61"/>
    </w:p>
    <w:p w14:paraId="12D5846F" w14:textId="77777777" w:rsidR="00A91003" w:rsidRPr="00A91003" w:rsidRDefault="00A91003" w:rsidP="00A91003">
      <w:pPr>
        <w:rPr>
          <w:rFonts w:cs="Times New Roman"/>
          <w:szCs w:val="24"/>
          <w:lang w:val="zh-CN"/>
        </w:rPr>
      </w:pPr>
      <w:r w:rsidRPr="00A91003">
        <w:rPr>
          <w:rFonts w:cs="Times New Roman"/>
          <w:szCs w:val="24"/>
          <w:lang w:val="zh-CN"/>
        </w:rPr>
        <w:t>You can't just name the account "Law Firm PLC Bank Account." The rules are specific to make sure everyone, especially the bank, knows what it is.</w:t>
      </w:r>
    </w:p>
    <w:p w14:paraId="244657AA" w14:textId="77777777" w:rsidR="00A91003" w:rsidRPr="00A91003" w:rsidRDefault="00A91003" w:rsidP="00A91003">
      <w:pPr>
        <w:rPr>
          <w:rFonts w:cs="Times New Roman"/>
          <w:szCs w:val="24"/>
          <w:lang w:val="zh-CN"/>
        </w:rPr>
      </w:pPr>
      <w:r w:rsidRPr="00A91003">
        <w:rPr>
          <w:rFonts w:cs="Times New Roman"/>
          <w:szCs w:val="24"/>
          <w:lang w:val="zh-CN"/>
        </w:rPr>
        <w:t>A client account must:</w:t>
      </w:r>
    </w:p>
    <w:p w14:paraId="399DD738" w14:textId="77777777" w:rsidR="00A91003" w:rsidRPr="00A91003" w:rsidRDefault="00A91003" w:rsidP="00A91003">
      <w:pPr>
        <w:numPr>
          <w:ilvl w:val="0"/>
          <w:numId w:val="596"/>
        </w:numPr>
        <w:rPr>
          <w:rFonts w:cs="Times New Roman"/>
          <w:szCs w:val="24"/>
          <w:lang w:val="zh-CN"/>
        </w:rPr>
      </w:pPr>
      <w:r w:rsidRPr="00A91003">
        <w:rPr>
          <w:rFonts w:cs="Times New Roman"/>
          <w:szCs w:val="24"/>
          <w:lang w:val="zh-CN"/>
        </w:rPr>
        <w:t>Be in the name of the firm (or the sole practitioner).</w:t>
      </w:r>
    </w:p>
    <w:p w14:paraId="77565D9A" w14:textId="77777777" w:rsidR="00A91003" w:rsidRPr="00A91003" w:rsidRDefault="00A91003" w:rsidP="00A91003">
      <w:pPr>
        <w:numPr>
          <w:ilvl w:val="0"/>
          <w:numId w:val="596"/>
        </w:numPr>
        <w:rPr>
          <w:rFonts w:cs="Times New Roman"/>
          <w:szCs w:val="24"/>
          <w:lang w:val="zh-CN"/>
        </w:rPr>
      </w:pPr>
      <w:r w:rsidRPr="00A91003">
        <w:rPr>
          <w:rFonts w:cs="Times New Roman"/>
          <w:szCs w:val="24"/>
          <w:lang w:val="zh-CN"/>
        </w:rPr>
        <w:t>Include the word "client" in its title.</w:t>
      </w:r>
    </w:p>
    <w:p w14:paraId="18E00D5B" w14:textId="7DA2026F" w:rsidR="00A91003" w:rsidRPr="003023E2" w:rsidRDefault="00A91003" w:rsidP="003023E2">
      <w:pPr>
        <w:rPr>
          <w:rFonts w:cs="Times New Roman"/>
          <w:szCs w:val="24"/>
        </w:rPr>
      </w:pPr>
      <w:r w:rsidRPr="00A91003">
        <w:rPr>
          <w:rFonts w:cs="Times New Roman"/>
          <w:szCs w:val="24"/>
          <w:lang w:val="zh-CN"/>
        </w:rPr>
        <w:t>Examples</w:t>
      </w:r>
      <w:r w:rsidR="003023E2">
        <w:rPr>
          <w:rFonts w:cs="Times New Roman"/>
          <w:szCs w:val="24"/>
        </w:rPr>
        <w:t xml:space="preserve"> include: </w:t>
      </w:r>
      <w:r w:rsidRPr="003023E2">
        <w:rPr>
          <w:rFonts w:cs="Times New Roman"/>
          <w:szCs w:val="24"/>
          <w:lang w:val="zh-CN"/>
        </w:rPr>
        <w:t>"Smith &amp; Jones LLP - Client Account"</w:t>
      </w:r>
      <w:r w:rsidR="003023E2">
        <w:rPr>
          <w:rFonts w:cs="Times New Roman"/>
          <w:szCs w:val="24"/>
        </w:rPr>
        <w:t>, “</w:t>
      </w:r>
      <w:r w:rsidRPr="003023E2">
        <w:rPr>
          <w:rFonts w:cs="Times New Roman"/>
          <w:szCs w:val="24"/>
          <w:lang w:val="zh-CN"/>
        </w:rPr>
        <w:t>A. Brown Solicitors - Client Account"</w:t>
      </w:r>
      <w:r w:rsidR="003023E2">
        <w:rPr>
          <w:rFonts w:cs="Times New Roman"/>
          <w:szCs w:val="24"/>
        </w:rPr>
        <w:t xml:space="preserve">. </w:t>
      </w:r>
    </w:p>
    <w:p w14:paraId="666D13BA" w14:textId="77777777" w:rsidR="00A91003" w:rsidRPr="00A91003" w:rsidRDefault="00A91003" w:rsidP="00A91003">
      <w:pPr>
        <w:rPr>
          <w:rFonts w:cs="Times New Roman"/>
          <w:b/>
          <w:bCs/>
          <w:szCs w:val="24"/>
          <w:lang w:val="zh-CN"/>
        </w:rPr>
      </w:pPr>
      <w:r w:rsidRPr="00A91003">
        <w:rPr>
          <w:rFonts w:cs="Times New Roman"/>
          <w:b/>
          <w:bCs/>
          <w:szCs w:val="24"/>
          <w:lang w:val="zh-CN"/>
        </w:rPr>
        <w:t>Why is this so important?</w:t>
      </w:r>
    </w:p>
    <w:p w14:paraId="019AC534" w14:textId="175C8747" w:rsidR="00A91003" w:rsidRPr="00A91003" w:rsidRDefault="00A91003" w:rsidP="003023E2">
      <w:pPr>
        <w:rPr>
          <w:rFonts w:cs="Times New Roman"/>
          <w:szCs w:val="24"/>
          <w:lang w:val="zh-CN"/>
        </w:rPr>
      </w:pPr>
      <w:r w:rsidRPr="00A91003">
        <w:rPr>
          <w:rFonts w:cs="Times New Roman"/>
          <w:b/>
          <w:bCs/>
          <w:szCs w:val="24"/>
          <w:lang w:val="zh-CN"/>
        </w:rPr>
        <w:t xml:space="preserve">Bank </w:t>
      </w:r>
      <w:r w:rsidR="003023E2" w:rsidRPr="003023E2">
        <w:rPr>
          <w:rFonts w:cs="Times New Roman"/>
          <w:b/>
          <w:bCs/>
          <w:szCs w:val="24"/>
        </w:rPr>
        <w:t>p</w:t>
      </w:r>
      <w:r w:rsidRPr="00A91003">
        <w:rPr>
          <w:rFonts w:cs="Times New Roman"/>
          <w:b/>
          <w:bCs/>
          <w:szCs w:val="24"/>
          <w:lang w:val="zh-CN"/>
        </w:rPr>
        <w:t>rotection</w:t>
      </w:r>
      <w:r w:rsidRPr="00A91003">
        <w:rPr>
          <w:rFonts w:cs="Times New Roman"/>
          <w:szCs w:val="24"/>
          <w:lang w:val="zh-CN"/>
        </w:rPr>
        <w:t xml:space="preserve">: Under the </w:t>
      </w:r>
      <w:bookmarkStart w:id="62" w:name="_Hlk211965306"/>
      <w:r w:rsidRPr="00A91003">
        <w:rPr>
          <w:rFonts w:cs="Times New Roman"/>
          <w:i/>
          <w:iCs/>
          <w:szCs w:val="24"/>
          <w:lang w:val="zh-CN"/>
        </w:rPr>
        <w:t>Solicitors Act 1974</w:t>
      </w:r>
      <w:bookmarkEnd w:id="62"/>
      <w:r w:rsidRPr="00A91003">
        <w:rPr>
          <w:rFonts w:cs="Times New Roman"/>
          <w:szCs w:val="24"/>
          <w:lang w:val="zh-CN"/>
        </w:rPr>
        <w:t>, a bank cannot use money in a properly titled client account to pay off the firm's overdraft or other debts. The word "client" acts as a red flag to the bank, telling them "This money is not ours to touch."</w:t>
      </w:r>
    </w:p>
    <w:p w14:paraId="7D0E1CA1" w14:textId="120E00B9" w:rsidR="00A91003" w:rsidRDefault="00A91003" w:rsidP="003023E2">
      <w:pPr>
        <w:rPr>
          <w:rFonts w:cs="Times New Roman"/>
          <w:szCs w:val="24"/>
        </w:rPr>
      </w:pPr>
      <w:r w:rsidRPr="00A91003">
        <w:rPr>
          <w:rFonts w:cs="Times New Roman"/>
          <w:b/>
          <w:bCs/>
          <w:szCs w:val="24"/>
          <w:lang w:val="zh-CN"/>
        </w:rPr>
        <w:t>Clarity</w:t>
      </w:r>
      <w:r w:rsidRPr="00A91003">
        <w:rPr>
          <w:rFonts w:cs="Times New Roman"/>
          <w:szCs w:val="24"/>
          <w:lang w:val="zh-CN"/>
        </w:rPr>
        <w:t>: It prevents any accidental confusion between office and client funds within the firm.</w:t>
      </w:r>
    </w:p>
    <w:p w14:paraId="4830E7A1" w14:textId="77777777" w:rsidR="003023E2" w:rsidRPr="00A91003" w:rsidRDefault="003023E2" w:rsidP="003023E2">
      <w:pPr>
        <w:rPr>
          <w:rFonts w:cs="Times New Roman"/>
          <w:szCs w:val="24"/>
        </w:rPr>
      </w:pPr>
    </w:p>
    <w:p w14:paraId="216D44B7" w14:textId="77777777" w:rsidR="00A91003" w:rsidRPr="00A91003" w:rsidRDefault="00A91003" w:rsidP="003023E2">
      <w:pPr>
        <w:pStyle w:val="Heading2"/>
        <w:rPr>
          <w:lang w:val="zh-CN"/>
        </w:rPr>
      </w:pPr>
      <w:bookmarkStart w:id="63" w:name="_nq198jz173rq"/>
      <w:bookmarkStart w:id="64" w:name="_Toc211981054"/>
      <w:bookmarkEnd w:id="63"/>
      <w:r w:rsidRPr="00A91003">
        <w:rPr>
          <w:lang w:val="zh-CN"/>
        </w:rPr>
        <w:lastRenderedPageBreak/>
        <w:t>3.3 Authorised Banks and the Designated Deposit Account</w:t>
      </w:r>
      <w:bookmarkEnd w:id="64"/>
    </w:p>
    <w:p w14:paraId="77F1D1DB" w14:textId="77777777" w:rsidR="00A91003" w:rsidRPr="00A91003" w:rsidRDefault="00A91003" w:rsidP="00A91003">
      <w:pPr>
        <w:rPr>
          <w:rFonts w:cs="Times New Roman"/>
          <w:szCs w:val="24"/>
          <w:lang w:val="zh-CN"/>
        </w:rPr>
      </w:pPr>
      <w:r w:rsidRPr="00A91003">
        <w:rPr>
          <w:rFonts w:cs="Times New Roman"/>
          <w:szCs w:val="24"/>
          <w:lang w:val="zh-CN"/>
        </w:rPr>
        <w:t>The client account must be held at a bank or building society authorised by the SRA in England and Wales. The SRA keeps a list of these. You can't use just any bank.</w:t>
      </w:r>
    </w:p>
    <w:p w14:paraId="130CB34D" w14:textId="77777777" w:rsidR="00A91003" w:rsidRPr="00A91003" w:rsidRDefault="00A91003" w:rsidP="00A91003">
      <w:pPr>
        <w:rPr>
          <w:rFonts w:cs="Times New Roman"/>
          <w:szCs w:val="24"/>
          <w:lang w:val="zh-CN"/>
        </w:rPr>
      </w:pPr>
      <w:r w:rsidRPr="00A91003">
        <w:rPr>
          <w:rFonts w:cs="Times New Roman"/>
          <w:szCs w:val="24"/>
          <w:lang w:val="zh-CN"/>
        </w:rPr>
        <w:t>Sometimes, you will hold a large sum of client money for a long time (e.g., damages for a child, held until they turn 18). In these cases, it's fair to the client to earn interest on their money. To do this properly, you can open a separate designated deposit client account.</w:t>
      </w:r>
    </w:p>
    <w:p w14:paraId="6D1F322A" w14:textId="44F4C971" w:rsidR="00A91003" w:rsidRPr="00A91003" w:rsidRDefault="00A91003" w:rsidP="003023E2">
      <w:pPr>
        <w:rPr>
          <w:rFonts w:cs="Times New Roman"/>
          <w:szCs w:val="24"/>
          <w:lang w:val="zh-CN"/>
        </w:rPr>
      </w:pPr>
      <w:r w:rsidRPr="00A91003">
        <w:rPr>
          <w:rFonts w:cs="Times New Roman"/>
          <w:szCs w:val="24"/>
          <w:lang w:val="zh-CN"/>
        </w:rPr>
        <w:t>This is a specific client deposit account for one client's money.</w:t>
      </w:r>
      <w:r w:rsidR="003023E2">
        <w:rPr>
          <w:rFonts w:cs="Times New Roman"/>
          <w:szCs w:val="24"/>
        </w:rPr>
        <w:t xml:space="preserve"> </w:t>
      </w:r>
      <w:r w:rsidRPr="00A91003">
        <w:rPr>
          <w:rFonts w:cs="Times New Roman"/>
          <w:szCs w:val="24"/>
          <w:lang w:val="zh-CN"/>
        </w:rPr>
        <w:t>The client gets all the interest earned (after tax).</w:t>
      </w:r>
      <w:r w:rsidR="003023E2">
        <w:rPr>
          <w:rFonts w:cs="Times New Roman"/>
          <w:szCs w:val="24"/>
        </w:rPr>
        <w:t xml:space="preserve"> </w:t>
      </w:r>
      <w:r w:rsidRPr="00A91003">
        <w:rPr>
          <w:rFonts w:cs="Times New Roman"/>
          <w:szCs w:val="24"/>
          <w:lang w:val="zh-CN"/>
        </w:rPr>
        <w:t>It shows the client you are actively managing their money for their benefit.</w:t>
      </w:r>
    </w:p>
    <w:p w14:paraId="4FF05588" w14:textId="1732D85E" w:rsidR="00A91003" w:rsidRPr="00A91003" w:rsidRDefault="00A91003" w:rsidP="00A91003">
      <w:pPr>
        <w:rPr>
          <w:rFonts w:cs="Times New Roman"/>
          <w:szCs w:val="24"/>
        </w:rPr>
      </w:pPr>
      <w:r w:rsidRPr="00A91003">
        <w:rPr>
          <w:rFonts w:cs="Times New Roman"/>
          <w:szCs w:val="24"/>
          <w:lang w:val="zh-CN"/>
        </w:rPr>
        <w:t xml:space="preserve">For smaller amounts or shorter periods, money is held in the general client account. The firm must then pay the client a </w:t>
      </w:r>
      <w:r w:rsidRPr="00A91003">
        <w:rPr>
          <w:rFonts w:cs="Times New Roman"/>
          <w:iCs/>
          <w:szCs w:val="24"/>
          <w:lang w:val="zh-CN"/>
        </w:rPr>
        <w:t>fair sum</w:t>
      </w:r>
      <w:r w:rsidRPr="00A91003">
        <w:rPr>
          <w:rFonts w:cs="Times New Roman"/>
          <w:szCs w:val="24"/>
          <w:lang w:val="zh-CN"/>
        </w:rPr>
        <w:t xml:space="preserve"> of interest, based on its own policy.</w:t>
      </w:r>
    </w:p>
    <w:p w14:paraId="520E113B" w14:textId="77777777" w:rsidR="00A91003" w:rsidRPr="00A91003" w:rsidRDefault="00A91003" w:rsidP="003023E2">
      <w:pPr>
        <w:pStyle w:val="Heading2"/>
        <w:rPr>
          <w:lang w:val="zh-CN"/>
        </w:rPr>
      </w:pPr>
      <w:bookmarkStart w:id="65" w:name="_nkuwaxpfjygf"/>
      <w:bookmarkStart w:id="66" w:name="_Toc211981055"/>
      <w:bookmarkEnd w:id="65"/>
      <w:r w:rsidRPr="00A91003">
        <w:rPr>
          <w:lang w:val="zh-CN"/>
        </w:rPr>
        <w:t>3.4 The Prohibition on Using a Client Account as a Banking Facility</w:t>
      </w:r>
      <w:bookmarkEnd w:id="66"/>
    </w:p>
    <w:p w14:paraId="00B7E193" w14:textId="77777777" w:rsidR="00A91003" w:rsidRPr="00A91003" w:rsidRDefault="00A91003" w:rsidP="00A91003">
      <w:pPr>
        <w:rPr>
          <w:rFonts w:cs="Times New Roman"/>
          <w:szCs w:val="24"/>
          <w:lang w:val="zh-CN"/>
        </w:rPr>
      </w:pPr>
      <w:r w:rsidRPr="00A91003">
        <w:rPr>
          <w:rFonts w:cs="Times New Roman"/>
          <w:szCs w:val="24"/>
          <w:lang w:val="zh-CN"/>
        </w:rPr>
        <w:t>This is one of the most important rules. A client account is not a bank. You cannot use it to provide general banking services to clients or third parties.</w:t>
      </w:r>
    </w:p>
    <w:p w14:paraId="29556F6A" w14:textId="13BB7231" w:rsidR="00A91003" w:rsidRPr="00A91003" w:rsidRDefault="00A91003" w:rsidP="00A91003">
      <w:pPr>
        <w:rPr>
          <w:rFonts w:cs="Times New Roman"/>
          <w:i/>
          <w:szCs w:val="24"/>
          <w:lang w:val="zh-CN"/>
        </w:rPr>
      </w:pPr>
      <w:r w:rsidRPr="00A91003">
        <w:rPr>
          <w:rFonts w:cs="Times New Roman"/>
          <w:i/>
          <w:iCs/>
          <w:szCs w:val="24"/>
          <w:lang w:val="zh-CN"/>
        </w:rPr>
        <w:t>Rule 3.3</w:t>
      </w:r>
      <w:r w:rsidRPr="00A91003">
        <w:rPr>
          <w:rFonts w:cs="Times New Roman"/>
          <w:szCs w:val="24"/>
          <w:lang w:val="zh-CN"/>
        </w:rPr>
        <w:t xml:space="preserve"> is clear: </w:t>
      </w:r>
      <w:r w:rsidRPr="00A91003">
        <w:rPr>
          <w:rFonts w:cs="Times New Roman"/>
          <w:i/>
          <w:szCs w:val="24"/>
          <w:lang w:val="zh-CN"/>
        </w:rPr>
        <w:t>"</w:t>
      </w:r>
      <w:r w:rsidRPr="00A91003">
        <w:rPr>
          <w:rFonts w:cs="Times New Roman"/>
          <w:iCs/>
          <w:szCs w:val="24"/>
          <w:lang w:val="zh-CN"/>
        </w:rPr>
        <w:t>You must not use a client account to provide banking facilities to clients or third parties. Payments into, and transfers or withdrawals from, a client account must relate to the provision of regulated services</w:t>
      </w:r>
      <w:r w:rsidRPr="00A91003">
        <w:rPr>
          <w:rFonts w:cs="Times New Roman"/>
          <w:i/>
          <w:szCs w:val="24"/>
          <w:lang w:val="zh-CN"/>
        </w:rPr>
        <w:t>."</w:t>
      </w:r>
    </w:p>
    <w:p w14:paraId="4D9FF306" w14:textId="77777777" w:rsidR="00A91003" w:rsidRPr="00A91003" w:rsidRDefault="00A91003" w:rsidP="003023E2">
      <w:pPr>
        <w:pStyle w:val="Heading3"/>
        <w:ind w:left="0"/>
        <w:rPr>
          <w:lang w:val="zh-CN"/>
        </w:rPr>
      </w:pPr>
      <w:bookmarkStart w:id="67" w:name="_ci5snaim0g06"/>
      <w:bookmarkStart w:id="68" w:name="_Toc211981056"/>
      <w:bookmarkEnd w:id="67"/>
      <w:r w:rsidRPr="00A91003">
        <w:rPr>
          <w:lang w:val="zh-CN"/>
        </w:rPr>
        <w:t>3.4.1 Case Law and SRA Guidance on "Banking Facilities"</w:t>
      </w:r>
      <w:bookmarkEnd w:id="68"/>
    </w:p>
    <w:p w14:paraId="0C3B1765" w14:textId="77777777" w:rsidR="00A91003" w:rsidRPr="00A91003" w:rsidRDefault="00A91003" w:rsidP="00A91003">
      <w:pPr>
        <w:rPr>
          <w:rFonts w:cs="Times New Roman"/>
          <w:szCs w:val="24"/>
          <w:lang w:val="zh-CN"/>
        </w:rPr>
      </w:pPr>
      <w:r w:rsidRPr="00A91003">
        <w:rPr>
          <w:rFonts w:cs="Times New Roman"/>
          <w:szCs w:val="24"/>
          <w:lang w:val="zh-CN"/>
        </w:rPr>
        <w:t>Providing a "banking facility" means using the client account for payments that have no real connection to the legal work you are doing.</w:t>
      </w:r>
    </w:p>
    <w:p w14:paraId="51FD3031" w14:textId="306954C7" w:rsidR="00A91003" w:rsidRPr="00A91003" w:rsidRDefault="00A91003" w:rsidP="00A91003">
      <w:pPr>
        <w:rPr>
          <w:rFonts w:cs="Times New Roman"/>
          <w:b/>
          <w:bCs/>
          <w:szCs w:val="24"/>
        </w:rPr>
      </w:pPr>
      <w:r w:rsidRPr="00A91003">
        <w:rPr>
          <w:rFonts w:cs="Times New Roman"/>
          <w:b/>
          <w:bCs/>
          <w:szCs w:val="24"/>
          <w:lang w:val="zh-CN"/>
        </w:rPr>
        <w:t>Example of a BREACH</w:t>
      </w:r>
    </w:p>
    <w:p w14:paraId="792EB1F9" w14:textId="77777777" w:rsidR="00A91003" w:rsidRPr="00A91003" w:rsidRDefault="00A91003" w:rsidP="003023E2">
      <w:pPr>
        <w:rPr>
          <w:rFonts w:cs="Times New Roman"/>
          <w:szCs w:val="24"/>
          <w:lang w:val="zh-CN"/>
        </w:rPr>
      </w:pPr>
      <w:r w:rsidRPr="00A91003">
        <w:rPr>
          <w:rFonts w:cs="Times New Roman"/>
          <w:szCs w:val="24"/>
          <w:lang w:val="zh-CN"/>
        </w:rPr>
        <w:t>A client wins a large personal injury settlement. The money is in your client account. The client then asks you to:</w:t>
      </w:r>
    </w:p>
    <w:p w14:paraId="08F6B7A9" w14:textId="77777777" w:rsidR="003023E2" w:rsidRPr="003023E2" w:rsidRDefault="00A91003" w:rsidP="003023E2">
      <w:pPr>
        <w:pStyle w:val="ListParagraph"/>
        <w:numPr>
          <w:ilvl w:val="0"/>
          <w:numId w:val="611"/>
        </w:numPr>
        <w:rPr>
          <w:rFonts w:cs="Times New Roman"/>
          <w:szCs w:val="24"/>
          <w:lang w:val="zh-CN"/>
        </w:rPr>
      </w:pPr>
      <w:r w:rsidRPr="003023E2">
        <w:rPr>
          <w:rFonts w:cs="Times New Roman"/>
          <w:szCs w:val="24"/>
          <w:lang w:val="zh-CN"/>
        </w:rPr>
        <w:t>Pay their monthly credit card bill from the account.</w:t>
      </w:r>
    </w:p>
    <w:p w14:paraId="479EEA22" w14:textId="77777777" w:rsidR="003023E2" w:rsidRPr="003023E2" w:rsidRDefault="00A91003" w:rsidP="003023E2">
      <w:pPr>
        <w:pStyle w:val="ListParagraph"/>
        <w:numPr>
          <w:ilvl w:val="0"/>
          <w:numId w:val="611"/>
        </w:numPr>
        <w:rPr>
          <w:rFonts w:cs="Times New Roman"/>
          <w:szCs w:val="24"/>
          <w:lang w:val="zh-CN"/>
        </w:rPr>
      </w:pPr>
      <w:r w:rsidRPr="003023E2">
        <w:rPr>
          <w:rFonts w:cs="Times New Roman"/>
          <w:szCs w:val="24"/>
          <w:lang w:val="zh-CN"/>
        </w:rPr>
        <w:t>Transfer money to their cousin overseas.</w:t>
      </w:r>
    </w:p>
    <w:p w14:paraId="5B86D001" w14:textId="05A93690" w:rsidR="00A91003" w:rsidRPr="003023E2" w:rsidRDefault="00A91003" w:rsidP="003023E2">
      <w:pPr>
        <w:pStyle w:val="ListParagraph"/>
        <w:numPr>
          <w:ilvl w:val="0"/>
          <w:numId w:val="611"/>
        </w:numPr>
        <w:rPr>
          <w:rFonts w:cs="Times New Roman"/>
          <w:szCs w:val="24"/>
          <w:lang w:val="zh-CN"/>
        </w:rPr>
      </w:pPr>
      <w:r w:rsidRPr="003023E2">
        <w:rPr>
          <w:rFonts w:cs="Times New Roman"/>
          <w:szCs w:val="24"/>
          <w:lang w:val="zh-CN"/>
        </w:rPr>
        <w:lastRenderedPageBreak/>
        <w:t>Write a cheque for their child's school fees.</w:t>
      </w:r>
    </w:p>
    <w:p w14:paraId="5DE6A807" w14:textId="77777777" w:rsidR="00A91003" w:rsidRPr="00A91003" w:rsidRDefault="00A91003" w:rsidP="003023E2">
      <w:pPr>
        <w:ind w:left="360"/>
        <w:rPr>
          <w:rFonts w:cs="Times New Roman"/>
          <w:szCs w:val="24"/>
          <w:lang w:val="zh-CN"/>
        </w:rPr>
      </w:pPr>
      <w:r w:rsidRPr="00A91003">
        <w:rPr>
          <w:rFonts w:cs="Times New Roman"/>
          <w:szCs w:val="24"/>
          <w:lang w:val="zh-CN"/>
        </w:rPr>
        <w:t>Why is this wrong? The legal work (the personal injury claim) is finished. These payments are for the client's general living expenses. The client should receive the funds into their own bank account and manage these payments themselves. Your convenience is not a valid reason.</w:t>
      </w:r>
    </w:p>
    <w:p w14:paraId="74C9036F" w14:textId="77777777" w:rsidR="00A91003" w:rsidRPr="00A91003" w:rsidRDefault="00A91003" w:rsidP="003023E2">
      <w:pPr>
        <w:pStyle w:val="Heading3"/>
        <w:ind w:left="0"/>
        <w:rPr>
          <w:lang w:val="zh-CN"/>
        </w:rPr>
      </w:pPr>
      <w:bookmarkStart w:id="69" w:name="_imlqm7q8tna7"/>
      <w:bookmarkStart w:id="70" w:name="_Toc211981057"/>
      <w:bookmarkEnd w:id="69"/>
      <w:r w:rsidRPr="00A91003">
        <w:rPr>
          <w:lang w:val="zh-CN"/>
        </w:rPr>
        <w:t>3.4.2 Distinguishing Legitimate Legal Activity from Improper Banking</w:t>
      </w:r>
      <w:bookmarkEnd w:id="70"/>
    </w:p>
    <w:p w14:paraId="5E95B2EE" w14:textId="77777777" w:rsidR="00A91003" w:rsidRPr="00A91003" w:rsidRDefault="00A91003" w:rsidP="00A91003">
      <w:pPr>
        <w:rPr>
          <w:rFonts w:cs="Times New Roman"/>
          <w:szCs w:val="24"/>
          <w:lang w:val="zh-CN"/>
        </w:rPr>
      </w:pPr>
      <w:r w:rsidRPr="00A91003">
        <w:rPr>
          <w:rFonts w:cs="Times New Roman"/>
          <w:szCs w:val="24"/>
          <w:lang w:val="zh-CN"/>
        </w:rPr>
        <w:t xml:space="preserve">So, what </w:t>
      </w:r>
      <w:r w:rsidRPr="00A91003">
        <w:rPr>
          <w:rFonts w:cs="Times New Roman"/>
          <w:iCs/>
          <w:szCs w:val="24"/>
          <w:lang w:val="zh-CN"/>
        </w:rPr>
        <w:t>is</w:t>
      </w:r>
      <w:r w:rsidRPr="00A91003">
        <w:rPr>
          <w:rFonts w:cs="Times New Roman"/>
          <w:szCs w:val="24"/>
          <w:lang w:val="zh-CN"/>
        </w:rPr>
        <w:t xml:space="preserve"> allowed? Payments that are an integral part of the legal transaction.</w:t>
      </w:r>
    </w:p>
    <w:p w14:paraId="2FFE4D2C" w14:textId="0C06DC80" w:rsidR="00A91003" w:rsidRPr="00A91003" w:rsidRDefault="00A91003" w:rsidP="00A91003">
      <w:pPr>
        <w:rPr>
          <w:rFonts w:cs="Times New Roman"/>
          <w:b/>
          <w:bCs/>
          <w:szCs w:val="24"/>
        </w:rPr>
      </w:pPr>
      <w:r w:rsidRPr="00A91003">
        <w:rPr>
          <w:rFonts w:cs="Times New Roman"/>
          <w:b/>
          <w:bCs/>
          <w:szCs w:val="24"/>
          <w:lang w:val="zh-CN"/>
        </w:rPr>
        <w:t>Example of</w:t>
      </w:r>
      <w:r w:rsidR="003023E2" w:rsidRPr="003023E2">
        <w:rPr>
          <w:rFonts w:cs="Times New Roman"/>
          <w:b/>
          <w:bCs/>
          <w:szCs w:val="24"/>
        </w:rPr>
        <w:t xml:space="preserve"> a</w:t>
      </w:r>
      <w:r w:rsidRPr="00A91003">
        <w:rPr>
          <w:rFonts w:cs="Times New Roman"/>
          <w:b/>
          <w:bCs/>
          <w:szCs w:val="24"/>
          <w:lang w:val="zh-CN"/>
        </w:rPr>
        <w:t xml:space="preserve"> PERMITTED payment</w:t>
      </w:r>
    </w:p>
    <w:p w14:paraId="49E35C5D" w14:textId="55D68EAF" w:rsidR="00A91003" w:rsidRPr="00A91003" w:rsidRDefault="003023E2" w:rsidP="003023E2">
      <w:pPr>
        <w:rPr>
          <w:rFonts w:cs="Times New Roman"/>
          <w:szCs w:val="24"/>
          <w:lang w:val="zh-CN"/>
        </w:rPr>
      </w:pPr>
      <w:r>
        <w:rPr>
          <w:rFonts w:cs="Times New Roman"/>
          <w:szCs w:val="24"/>
        </w:rPr>
        <w:t>A</w:t>
      </w:r>
      <w:r w:rsidR="00A91003" w:rsidRPr="00A91003">
        <w:rPr>
          <w:rFonts w:cs="Times New Roman"/>
          <w:szCs w:val="24"/>
          <w:lang w:val="zh-CN"/>
        </w:rPr>
        <w:t>cting in a house sale, you pay the estate agent's fees, the stamp duty, and the estate agent's commission from the sale proceeds in the client account.</w:t>
      </w:r>
    </w:p>
    <w:p w14:paraId="325B2B49" w14:textId="77777777" w:rsidR="00A91003" w:rsidRPr="00A91003" w:rsidRDefault="00A91003" w:rsidP="003023E2">
      <w:pPr>
        <w:rPr>
          <w:rFonts w:cs="Times New Roman"/>
          <w:szCs w:val="24"/>
          <w:lang w:val="zh-CN"/>
        </w:rPr>
      </w:pPr>
      <w:r w:rsidRPr="00A91003">
        <w:rPr>
          <w:rFonts w:cs="Times New Roman"/>
          <w:szCs w:val="24"/>
          <w:lang w:val="zh-CN"/>
        </w:rPr>
        <w:t>Why is this okay? These payments are directly related to the legal transaction you are handling. You are not just moving money for the client's convenience.</w:t>
      </w:r>
    </w:p>
    <w:p w14:paraId="6E985EA4" w14:textId="12BC4B4E" w:rsidR="00A91003" w:rsidRPr="00A91003" w:rsidRDefault="003023E2" w:rsidP="00A91003">
      <w:pPr>
        <w:rPr>
          <w:rFonts w:cs="Times New Roman"/>
          <w:szCs w:val="24"/>
        </w:rPr>
      </w:pPr>
      <w:r w:rsidRPr="003023E2">
        <w:rPr>
          <w:rFonts w:cs="Times New Roman"/>
          <w:szCs w:val="24"/>
        </w:rPr>
        <w:t>The key question to ask is whether there is a proper, legally connected reason for the money to pass through the client account rather than the client handling it directly from their own bank account.</w:t>
      </w:r>
      <w:r>
        <w:rPr>
          <w:rFonts w:cs="Times New Roman"/>
          <w:szCs w:val="24"/>
        </w:rPr>
        <w:t xml:space="preserve"> </w:t>
      </w:r>
      <w:r w:rsidR="00A91003" w:rsidRPr="00A91003">
        <w:rPr>
          <w:rFonts w:cs="Times New Roman"/>
          <w:szCs w:val="24"/>
          <w:lang w:val="zh-CN"/>
        </w:rPr>
        <w:t>If the answer is "no," you are likely providing a banking facility.</w:t>
      </w:r>
    </w:p>
    <w:p w14:paraId="6673B296" w14:textId="77777777" w:rsidR="00A91003" w:rsidRPr="00A91003" w:rsidRDefault="00A91003" w:rsidP="003023E2">
      <w:pPr>
        <w:pStyle w:val="Heading3"/>
        <w:ind w:left="0"/>
        <w:rPr>
          <w:lang w:val="zh-CN"/>
        </w:rPr>
      </w:pPr>
      <w:bookmarkStart w:id="71" w:name="_q6ij23lzbhfr"/>
      <w:bookmarkStart w:id="72" w:name="_Toc211981058"/>
      <w:bookmarkEnd w:id="71"/>
      <w:r w:rsidRPr="00A91003">
        <w:rPr>
          <w:lang w:val="zh-CN"/>
        </w:rPr>
        <w:t>3.4.3 "Rolled-Up" Costs and Money Laundering Red Flags</w:t>
      </w:r>
      <w:bookmarkEnd w:id="72"/>
    </w:p>
    <w:p w14:paraId="7F970BD1" w14:textId="0B17DE85" w:rsidR="00A91003" w:rsidRPr="00A91003" w:rsidRDefault="00A91003" w:rsidP="00A91003">
      <w:pPr>
        <w:rPr>
          <w:rFonts w:cs="Times New Roman"/>
          <w:szCs w:val="24"/>
          <w:lang w:val="zh-CN"/>
        </w:rPr>
      </w:pPr>
      <w:r w:rsidRPr="00A91003">
        <w:rPr>
          <w:rFonts w:cs="Times New Roman"/>
          <w:szCs w:val="24"/>
          <w:lang w:val="zh-CN"/>
        </w:rPr>
        <w:t>A major red flag for the SRA and for money laundering is the practice of "rolling-up" costs.</w:t>
      </w:r>
    </w:p>
    <w:p w14:paraId="46647B98" w14:textId="77777777" w:rsidR="003023E2" w:rsidRPr="003023E2" w:rsidRDefault="00A91003" w:rsidP="00A91003">
      <w:pPr>
        <w:rPr>
          <w:rFonts w:cs="Times New Roman"/>
          <w:b/>
          <w:bCs/>
          <w:szCs w:val="24"/>
        </w:rPr>
      </w:pPr>
      <w:r w:rsidRPr="00A91003">
        <w:rPr>
          <w:rFonts w:cs="Times New Roman"/>
          <w:b/>
          <w:bCs/>
          <w:szCs w:val="24"/>
          <w:lang w:val="zh-CN"/>
        </w:rPr>
        <w:t>Scenario</w:t>
      </w:r>
    </w:p>
    <w:p w14:paraId="60AD3D45" w14:textId="17E65D2C" w:rsidR="00A91003" w:rsidRPr="00A91003" w:rsidRDefault="00A91003" w:rsidP="00A91003">
      <w:pPr>
        <w:rPr>
          <w:rFonts w:cs="Times New Roman"/>
          <w:szCs w:val="24"/>
          <w:lang w:val="zh-CN"/>
        </w:rPr>
      </w:pPr>
      <w:r w:rsidRPr="00A91003">
        <w:rPr>
          <w:rFonts w:cs="Times New Roman"/>
          <w:szCs w:val="24"/>
          <w:lang w:val="zh-CN"/>
        </w:rPr>
        <w:t>A client constantly instructs you on property deals that mysteriously never complete. They send you large sums for "deposits and costs." You pay the money in and out of the client account, deducting your fees each time, and returning the balance.</w:t>
      </w:r>
    </w:p>
    <w:p w14:paraId="71147314" w14:textId="77777777" w:rsidR="00A91003" w:rsidRPr="00A91003" w:rsidRDefault="00A91003" w:rsidP="003023E2">
      <w:pPr>
        <w:rPr>
          <w:rFonts w:cs="Times New Roman"/>
          <w:szCs w:val="24"/>
          <w:lang w:val="zh-CN"/>
        </w:rPr>
      </w:pPr>
      <w:r w:rsidRPr="00A91003">
        <w:rPr>
          <w:rFonts w:cs="Times New Roman"/>
          <w:szCs w:val="24"/>
          <w:lang w:val="zh-CN"/>
        </w:rPr>
        <w:t>Why is this suspicious? There is no genuine legal transaction. Your client account is being used to make the client's funds look "clean" by passing them through a reputable law firm. This is a classic money laundering technique.</w:t>
      </w:r>
    </w:p>
    <w:p w14:paraId="7DB26770" w14:textId="2DC05761" w:rsidR="00A91003" w:rsidRPr="00A91003" w:rsidRDefault="00A91003" w:rsidP="00A91003">
      <w:pPr>
        <w:rPr>
          <w:rFonts w:cs="Times New Roman"/>
          <w:szCs w:val="24"/>
        </w:rPr>
      </w:pPr>
      <w:r w:rsidRPr="00A91003">
        <w:rPr>
          <w:rFonts w:cs="Times New Roman"/>
          <w:szCs w:val="24"/>
          <w:lang w:val="zh-CN"/>
        </w:rPr>
        <w:lastRenderedPageBreak/>
        <w:t xml:space="preserve">A breach of </w:t>
      </w:r>
      <w:r w:rsidRPr="00A91003">
        <w:rPr>
          <w:rFonts w:cs="Times New Roman"/>
          <w:i/>
          <w:iCs/>
          <w:szCs w:val="24"/>
          <w:lang w:val="zh-CN"/>
        </w:rPr>
        <w:t>Rule 3.3</w:t>
      </w:r>
      <w:r w:rsidRPr="00A91003">
        <w:rPr>
          <w:rFonts w:cs="Times New Roman"/>
          <w:szCs w:val="24"/>
          <w:lang w:val="zh-CN"/>
        </w:rPr>
        <w:t xml:space="preserve"> is serious even if no money laundering is proven. It shows a failure to protect the profession's integrity.</w:t>
      </w:r>
    </w:p>
    <w:p w14:paraId="40374101" w14:textId="77777777" w:rsidR="00A91003" w:rsidRPr="00A91003" w:rsidRDefault="00A91003" w:rsidP="003023E2">
      <w:pPr>
        <w:pStyle w:val="Heading2"/>
        <w:rPr>
          <w:lang w:val="zh-CN"/>
        </w:rPr>
      </w:pPr>
      <w:bookmarkStart w:id="73" w:name="_mwshm18n976t"/>
      <w:bookmarkStart w:id="74" w:name="_Toc211981059"/>
      <w:bookmarkEnd w:id="73"/>
      <w:r w:rsidRPr="00A91003">
        <w:rPr>
          <w:lang w:val="zh-CN"/>
        </w:rPr>
        <w:t>3.5 Permitted Withdrawals: An Exhaustive List</w:t>
      </w:r>
      <w:bookmarkEnd w:id="74"/>
    </w:p>
    <w:p w14:paraId="22C58D05" w14:textId="33594962" w:rsidR="00A91003" w:rsidRPr="00A91003" w:rsidRDefault="00780497" w:rsidP="00A91003">
      <w:pPr>
        <w:rPr>
          <w:rFonts w:cs="Times New Roman"/>
          <w:szCs w:val="24"/>
          <w:lang w:val="zh-CN"/>
        </w:rPr>
      </w:pPr>
      <w:r>
        <w:rPr>
          <w:rFonts w:cs="Times New Roman"/>
          <w:szCs w:val="24"/>
        </w:rPr>
        <w:t>A solicitor</w:t>
      </w:r>
      <w:r w:rsidR="00A91003" w:rsidRPr="00A91003">
        <w:rPr>
          <w:rFonts w:cs="Times New Roman"/>
          <w:szCs w:val="24"/>
          <w:lang w:val="zh-CN"/>
        </w:rPr>
        <w:t xml:space="preserve"> can only take money </w:t>
      </w:r>
      <w:r w:rsidR="00A91003" w:rsidRPr="00A91003">
        <w:rPr>
          <w:rFonts w:cs="Times New Roman"/>
          <w:iCs/>
          <w:szCs w:val="24"/>
          <w:lang w:val="zh-CN"/>
        </w:rPr>
        <w:t>out</w:t>
      </w:r>
      <w:r w:rsidR="00A91003" w:rsidRPr="00A91003">
        <w:rPr>
          <w:rFonts w:cs="Times New Roman"/>
          <w:szCs w:val="24"/>
          <w:lang w:val="zh-CN"/>
        </w:rPr>
        <w:t xml:space="preserve"> of a client account for a very limited set of reasons. </w:t>
      </w:r>
      <w:bookmarkStart w:id="75" w:name="_hzi520wqyyb8"/>
      <w:bookmarkEnd w:id="75"/>
      <w:r w:rsidR="00A91003" w:rsidRPr="00A91003">
        <w:rPr>
          <w:rFonts w:cs="Times New Roman"/>
          <w:szCs w:val="24"/>
          <w:lang w:val="zh-CN"/>
        </w:rPr>
        <w:t xml:space="preserve">This </w:t>
      </w:r>
      <w:r w:rsidRPr="00780497">
        <w:rPr>
          <w:rFonts w:cs="Times New Roman"/>
          <w:szCs w:val="24"/>
        </w:rPr>
        <w:t>list is strictly limited and allows no flexibility.</w:t>
      </w:r>
      <w:r w:rsidR="00A91003" w:rsidRPr="00A91003">
        <w:rPr>
          <w:rFonts w:cs="Times New Roman"/>
          <w:szCs w:val="24"/>
          <w:lang w:val="zh-CN"/>
        </w:rPr>
        <w:t>.</w:t>
      </w:r>
    </w:p>
    <w:p w14:paraId="0FBFC180" w14:textId="77777777" w:rsidR="00A91003" w:rsidRPr="00A91003" w:rsidRDefault="00A91003" w:rsidP="003023E2">
      <w:pPr>
        <w:pStyle w:val="Heading3"/>
        <w:ind w:left="0"/>
        <w:rPr>
          <w:lang w:val="zh-CN"/>
        </w:rPr>
      </w:pPr>
      <w:bookmarkStart w:id="76" w:name="_Toc211981060"/>
      <w:r w:rsidRPr="00A91003">
        <w:rPr>
          <w:lang w:val="zh-CN"/>
        </w:rPr>
        <w:t>3.5.1 For the Client's Purpose (Proper Instructions)</w:t>
      </w:r>
      <w:bookmarkEnd w:id="76"/>
    </w:p>
    <w:p w14:paraId="4A6F0652" w14:textId="3A5C19CC" w:rsidR="00A91003" w:rsidRPr="00A91003" w:rsidRDefault="00780497" w:rsidP="00A91003">
      <w:pPr>
        <w:rPr>
          <w:rFonts w:cs="Times New Roman"/>
          <w:szCs w:val="24"/>
          <w:lang w:val="zh-CN"/>
        </w:rPr>
      </w:pPr>
      <w:r w:rsidRPr="00780497">
        <w:rPr>
          <w:rFonts w:cs="Times New Roman"/>
          <w:szCs w:val="24"/>
        </w:rPr>
        <w:t xml:space="preserve">Money can only be withdrawn from the client account to complete the legal transaction it was intended for, such as sending completion funds or paying a barrister’s fee as instructed. Each payment must relate directly to the client’s matter and be properly </w:t>
      </w:r>
      <w:proofErr w:type="spellStart"/>
      <w:r w:rsidRPr="00780497">
        <w:rPr>
          <w:rFonts w:cs="Times New Roman"/>
          <w:szCs w:val="24"/>
        </w:rPr>
        <w:t>authorised</w:t>
      </w:r>
      <w:proofErr w:type="spellEnd"/>
      <w:r w:rsidRPr="00780497">
        <w:rPr>
          <w:rFonts w:cs="Times New Roman"/>
          <w:szCs w:val="24"/>
        </w:rPr>
        <w:t xml:space="preserve"> to ensure the solicitor acts within their fiduciary duty</w:t>
      </w:r>
      <w:r w:rsidR="00A91003" w:rsidRPr="00A91003">
        <w:rPr>
          <w:rFonts w:cs="Times New Roman"/>
          <w:szCs w:val="24"/>
          <w:lang w:val="zh-CN"/>
        </w:rPr>
        <w:t>.</w:t>
      </w:r>
    </w:p>
    <w:p w14:paraId="205241D2" w14:textId="77777777" w:rsidR="00A91003" w:rsidRPr="00A91003" w:rsidRDefault="00A91003" w:rsidP="003023E2">
      <w:pPr>
        <w:pStyle w:val="Heading3"/>
        <w:ind w:left="0"/>
        <w:rPr>
          <w:lang w:val="zh-CN"/>
        </w:rPr>
      </w:pPr>
      <w:bookmarkStart w:id="77" w:name="_6ptu1rk4qvwz"/>
      <w:bookmarkStart w:id="78" w:name="_Toc211981061"/>
      <w:bookmarkEnd w:id="77"/>
      <w:r w:rsidRPr="00A91003">
        <w:rPr>
          <w:lang w:val="zh-CN"/>
        </w:rPr>
        <w:t>3.5.2 Transfer to Office Account for Costs (Strict Process)</w:t>
      </w:r>
      <w:bookmarkEnd w:id="78"/>
    </w:p>
    <w:p w14:paraId="571D09B7" w14:textId="29C1DF1F" w:rsidR="00780497" w:rsidRDefault="00780497" w:rsidP="00A91003">
      <w:pPr>
        <w:rPr>
          <w:rFonts w:cs="Times New Roman"/>
          <w:szCs w:val="24"/>
        </w:rPr>
      </w:pPr>
      <w:r>
        <w:rPr>
          <w:rFonts w:cs="Times New Roman"/>
          <w:szCs w:val="24"/>
        </w:rPr>
        <w:t>F</w:t>
      </w:r>
      <w:r w:rsidRPr="00780497">
        <w:rPr>
          <w:rFonts w:cs="Times New Roman"/>
          <w:szCs w:val="24"/>
        </w:rPr>
        <w:t xml:space="preserve">unds may be transferred from the client account to the office account only after a bill or written cost notice </w:t>
      </w:r>
      <w:r w:rsidRPr="00A91003">
        <w:rPr>
          <w:rFonts w:cs="Times New Roman"/>
          <w:szCs w:val="24"/>
          <w:lang w:val="zh-CN"/>
        </w:rPr>
        <w:t>(or other written notification)</w:t>
      </w:r>
      <w:r>
        <w:rPr>
          <w:rFonts w:cs="Times New Roman"/>
          <w:szCs w:val="24"/>
        </w:rPr>
        <w:t xml:space="preserve"> </w:t>
      </w:r>
      <w:r w:rsidRPr="00780497">
        <w:rPr>
          <w:rFonts w:cs="Times New Roman"/>
          <w:szCs w:val="24"/>
        </w:rPr>
        <w:t xml:space="preserve">has been delivered and if </w:t>
      </w:r>
      <w:r>
        <w:rPr>
          <w:rFonts w:cs="Times New Roman"/>
          <w:szCs w:val="24"/>
        </w:rPr>
        <w:t>t</w:t>
      </w:r>
      <w:r w:rsidRPr="00A91003">
        <w:rPr>
          <w:rFonts w:cs="Times New Roman"/>
          <w:szCs w:val="24"/>
          <w:lang w:val="zh-CN"/>
        </w:rPr>
        <w:t xml:space="preserve">here is enough money in the client account </w:t>
      </w:r>
      <w:r w:rsidRPr="00A91003">
        <w:rPr>
          <w:rFonts w:cs="Times New Roman"/>
          <w:iCs/>
          <w:szCs w:val="24"/>
          <w:lang w:val="zh-CN"/>
        </w:rPr>
        <w:t>for that specific client</w:t>
      </w:r>
      <w:r w:rsidRPr="00A91003">
        <w:rPr>
          <w:rFonts w:cs="Times New Roman"/>
          <w:szCs w:val="24"/>
          <w:lang w:val="zh-CN"/>
        </w:rPr>
        <w:t xml:space="preserve"> to cover the transfer</w:t>
      </w:r>
      <w:r w:rsidRPr="00780497">
        <w:rPr>
          <w:rFonts w:cs="Times New Roman"/>
          <w:szCs w:val="24"/>
        </w:rPr>
        <w:t xml:space="preserve">. This ensures transparency and prevents </w:t>
      </w:r>
      <w:proofErr w:type="spellStart"/>
      <w:r w:rsidRPr="00780497">
        <w:rPr>
          <w:rFonts w:cs="Times New Roman"/>
          <w:szCs w:val="24"/>
        </w:rPr>
        <w:t>unauthorised</w:t>
      </w:r>
      <w:proofErr w:type="spellEnd"/>
      <w:r w:rsidRPr="00780497">
        <w:rPr>
          <w:rFonts w:cs="Times New Roman"/>
          <w:szCs w:val="24"/>
        </w:rPr>
        <w:t xml:space="preserve"> or premature use of client funds.</w:t>
      </w:r>
    </w:p>
    <w:p w14:paraId="486F3748" w14:textId="77777777" w:rsidR="00A91003" w:rsidRPr="00A91003" w:rsidRDefault="00A91003" w:rsidP="003023E2">
      <w:pPr>
        <w:pStyle w:val="Heading3"/>
        <w:ind w:left="0"/>
        <w:rPr>
          <w:lang w:val="zh-CN"/>
        </w:rPr>
      </w:pPr>
      <w:bookmarkStart w:id="79" w:name="_naue2kikhzdm"/>
      <w:bookmarkStart w:id="80" w:name="_Toc211981062"/>
      <w:bookmarkEnd w:id="79"/>
      <w:r w:rsidRPr="00A91003">
        <w:rPr>
          <w:lang w:val="zh-CN"/>
        </w:rPr>
        <w:t>3.5.3 Return to Client</w:t>
      </w:r>
      <w:bookmarkEnd w:id="80"/>
    </w:p>
    <w:p w14:paraId="6DA89DCB" w14:textId="03C9EEB7" w:rsidR="00A91003" w:rsidRPr="00A91003" w:rsidRDefault="00780497" w:rsidP="00A91003">
      <w:pPr>
        <w:rPr>
          <w:rFonts w:cs="Times New Roman"/>
          <w:szCs w:val="24"/>
          <w:lang w:val="zh-CN"/>
        </w:rPr>
      </w:pPr>
      <w:r w:rsidRPr="00780497">
        <w:rPr>
          <w:rFonts w:cs="Times New Roman"/>
          <w:szCs w:val="24"/>
        </w:rPr>
        <w:t>When a legal matter concludes or when a client requests the return of their funds, the solicitor must repay the balance held in the client account without undue delay. Prompt repayment demonstrates transparency</w:t>
      </w:r>
      <w:r>
        <w:rPr>
          <w:rFonts w:cs="Times New Roman"/>
          <w:szCs w:val="24"/>
        </w:rPr>
        <w:t xml:space="preserve"> a</w:t>
      </w:r>
      <w:r w:rsidRPr="00780497">
        <w:rPr>
          <w:rFonts w:cs="Times New Roman"/>
          <w:szCs w:val="24"/>
        </w:rPr>
        <w:t xml:space="preserve">nd ensures compliance with the </w:t>
      </w:r>
      <w:r w:rsidRPr="00780497">
        <w:rPr>
          <w:rFonts w:cs="Times New Roman"/>
          <w:i/>
          <w:iCs/>
          <w:szCs w:val="24"/>
        </w:rPr>
        <w:t>SRA Accounts Rules</w:t>
      </w:r>
      <w:r w:rsidRPr="00780497">
        <w:rPr>
          <w:rFonts w:cs="Times New Roman"/>
          <w:szCs w:val="24"/>
        </w:rPr>
        <w:t xml:space="preserve">, which require solicitors to hold client money only for as long as there is a valid reason to do so. Retaining funds </w:t>
      </w:r>
      <w:r>
        <w:rPr>
          <w:rFonts w:cs="Times New Roman"/>
          <w:szCs w:val="24"/>
        </w:rPr>
        <w:t>without valid reason</w:t>
      </w:r>
      <w:r w:rsidRPr="00780497">
        <w:rPr>
          <w:rFonts w:cs="Times New Roman"/>
          <w:szCs w:val="24"/>
        </w:rPr>
        <w:t xml:space="preserve"> can constitute a regulatory breach and may undermine client trust</w:t>
      </w:r>
      <w:r w:rsidR="00A91003" w:rsidRPr="00A91003">
        <w:rPr>
          <w:rFonts w:cs="Times New Roman"/>
          <w:szCs w:val="24"/>
          <w:lang w:val="zh-CN"/>
        </w:rPr>
        <w:t>.</w:t>
      </w:r>
    </w:p>
    <w:p w14:paraId="78BA7060" w14:textId="77777777" w:rsidR="00A91003" w:rsidRPr="00A91003" w:rsidRDefault="00A91003" w:rsidP="003023E2">
      <w:pPr>
        <w:pStyle w:val="Heading3"/>
        <w:ind w:left="0"/>
        <w:rPr>
          <w:lang w:val="zh-CN"/>
        </w:rPr>
      </w:pPr>
      <w:bookmarkStart w:id="81" w:name="_Toc211981063"/>
      <w:r w:rsidRPr="00A91003">
        <w:rPr>
          <w:lang w:val="zh-CN"/>
        </w:rPr>
        <w:t>3.5.4 Payment of a Disbursement</w:t>
      </w:r>
      <w:bookmarkEnd w:id="81"/>
    </w:p>
    <w:p w14:paraId="237607FD" w14:textId="085BEBA9" w:rsidR="00A91003" w:rsidRPr="00A91003" w:rsidRDefault="00780497" w:rsidP="00A91003">
      <w:pPr>
        <w:rPr>
          <w:rFonts w:cs="Times New Roman"/>
          <w:szCs w:val="24"/>
          <w:lang w:val="zh-CN"/>
        </w:rPr>
      </w:pPr>
      <w:r w:rsidRPr="00780497">
        <w:rPr>
          <w:rFonts w:cs="Times New Roman"/>
          <w:szCs w:val="24"/>
        </w:rPr>
        <w:t xml:space="preserve">Solicitors are permitted to withdraw money from the client account to pay disbursements directly related to the client’s case, such as court fees, search fees, </w:t>
      </w:r>
      <w:r>
        <w:rPr>
          <w:rFonts w:cs="Times New Roman"/>
          <w:szCs w:val="24"/>
        </w:rPr>
        <w:t xml:space="preserve">expert’s report </w:t>
      </w:r>
      <w:r w:rsidRPr="00780497">
        <w:rPr>
          <w:rFonts w:cs="Times New Roman"/>
          <w:szCs w:val="24"/>
        </w:rPr>
        <w:t xml:space="preserve">or counsel’s </w:t>
      </w:r>
      <w:r w:rsidRPr="00780497">
        <w:rPr>
          <w:rFonts w:cs="Times New Roman"/>
          <w:szCs w:val="24"/>
        </w:rPr>
        <w:lastRenderedPageBreak/>
        <w:t xml:space="preserve">charges. These payments must clearly connect to the legal services being provided and be properly </w:t>
      </w:r>
      <w:proofErr w:type="spellStart"/>
      <w:r w:rsidRPr="00780497">
        <w:rPr>
          <w:rFonts w:cs="Times New Roman"/>
          <w:szCs w:val="24"/>
        </w:rPr>
        <w:t>authorised</w:t>
      </w:r>
      <w:proofErr w:type="spellEnd"/>
      <w:r w:rsidRPr="00780497">
        <w:rPr>
          <w:rFonts w:cs="Times New Roman"/>
          <w:szCs w:val="24"/>
        </w:rPr>
        <w:t xml:space="preserve"> or supported by client instructions. Accurate recording of such disbursements ensures both compliance and a transparent audit trail of how client funds are used</w:t>
      </w:r>
      <w:r w:rsidR="00A91003" w:rsidRPr="00A91003">
        <w:rPr>
          <w:rFonts w:cs="Times New Roman"/>
          <w:szCs w:val="24"/>
          <w:lang w:val="zh-CN"/>
        </w:rPr>
        <w:t>.</w:t>
      </w:r>
    </w:p>
    <w:p w14:paraId="021D4B28" w14:textId="77777777" w:rsidR="00A91003" w:rsidRPr="00A91003" w:rsidRDefault="00A91003" w:rsidP="003023E2">
      <w:pPr>
        <w:pStyle w:val="Heading3"/>
        <w:ind w:left="0"/>
        <w:rPr>
          <w:lang w:val="zh-CN"/>
        </w:rPr>
      </w:pPr>
      <w:bookmarkStart w:id="82" w:name="_lrm6sglif0ee"/>
      <w:bookmarkStart w:id="83" w:name="_Toc211981064"/>
      <w:bookmarkEnd w:id="82"/>
      <w:r w:rsidRPr="00A91003">
        <w:rPr>
          <w:lang w:val="zh-CN"/>
        </w:rPr>
        <w:t>3.5.5 Bank Charges and Interest Properly Due</w:t>
      </w:r>
      <w:bookmarkEnd w:id="83"/>
    </w:p>
    <w:p w14:paraId="760746DF" w14:textId="79DD7813" w:rsidR="00A91003" w:rsidRPr="00A91003" w:rsidRDefault="00780497" w:rsidP="00A91003">
      <w:pPr>
        <w:rPr>
          <w:rFonts w:cs="Times New Roman"/>
          <w:szCs w:val="24"/>
        </w:rPr>
      </w:pPr>
      <w:r w:rsidRPr="00780497">
        <w:rPr>
          <w:rFonts w:cs="Times New Roman"/>
          <w:szCs w:val="24"/>
        </w:rPr>
        <w:t xml:space="preserve">Withdrawals may also be made from the client account to pay legitimate bank charges arising from that account or to remit interest owed to clients. Such transactions must be limited to charges directly attributable to the client account itself and must be supported by accurate records. Where interest is payable, firms must follow their written interest policy to ensure that clients receive a fair and transparent amount consistent with the </w:t>
      </w:r>
      <w:r w:rsidRPr="00780497">
        <w:rPr>
          <w:rFonts w:cs="Times New Roman"/>
          <w:i/>
          <w:iCs/>
          <w:szCs w:val="24"/>
        </w:rPr>
        <w:t>SRA Accounts Rules 2019</w:t>
      </w:r>
      <w:r w:rsidR="00A91003" w:rsidRPr="00A91003">
        <w:rPr>
          <w:rFonts w:cs="Times New Roman"/>
          <w:szCs w:val="24"/>
          <w:lang w:val="zh-CN"/>
        </w:rPr>
        <w:t>.</w:t>
      </w:r>
    </w:p>
    <w:p w14:paraId="1036D2A0" w14:textId="77777777" w:rsidR="00A91003" w:rsidRPr="00A91003" w:rsidRDefault="00A91003" w:rsidP="00780497">
      <w:pPr>
        <w:pStyle w:val="Heading2"/>
        <w:rPr>
          <w:lang w:val="zh-CN"/>
        </w:rPr>
      </w:pPr>
      <w:bookmarkStart w:id="84" w:name="_xugqgmomub2c"/>
      <w:bookmarkStart w:id="85" w:name="_Toc211981065"/>
      <w:bookmarkEnd w:id="84"/>
      <w:r w:rsidRPr="00A91003">
        <w:rPr>
          <w:lang w:val="zh-CN"/>
        </w:rPr>
        <w:t>3.6 The Withdrawal Process: Proper Authority, Signatures, and Audit Trail</w:t>
      </w:r>
      <w:bookmarkEnd w:id="85"/>
    </w:p>
    <w:p w14:paraId="223AF01C" w14:textId="77777777" w:rsidR="00A91003" w:rsidRPr="00A91003" w:rsidRDefault="00A91003" w:rsidP="00A91003">
      <w:pPr>
        <w:rPr>
          <w:rFonts w:cs="Times New Roman"/>
          <w:szCs w:val="24"/>
          <w:lang w:val="zh-CN"/>
        </w:rPr>
      </w:pPr>
      <w:r w:rsidRPr="00A91003">
        <w:rPr>
          <w:rFonts w:cs="Times New Roman"/>
          <w:szCs w:val="24"/>
          <w:lang w:val="zh-CN"/>
        </w:rPr>
        <w:t>Taking money out of a client account is a big deal. It must be properly controlled.</w:t>
      </w:r>
    </w:p>
    <w:p w14:paraId="4A1A2D8D" w14:textId="3D1D9A9A" w:rsidR="00A91003" w:rsidRPr="00A91003" w:rsidRDefault="00A91003" w:rsidP="00780497">
      <w:pPr>
        <w:rPr>
          <w:rFonts w:cs="Times New Roman"/>
          <w:szCs w:val="24"/>
          <w:lang w:val="zh-CN"/>
        </w:rPr>
      </w:pPr>
      <w:r w:rsidRPr="00A91003">
        <w:rPr>
          <w:rFonts w:cs="Times New Roman"/>
          <w:b/>
          <w:bCs/>
          <w:szCs w:val="24"/>
          <w:lang w:val="zh-CN"/>
        </w:rPr>
        <w:t xml:space="preserve">Dual </w:t>
      </w:r>
      <w:r w:rsidR="00780497">
        <w:rPr>
          <w:rFonts w:cs="Times New Roman"/>
          <w:b/>
          <w:bCs/>
          <w:szCs w:val="24"/>
        </w:rPr>
        <w:t>a</w:t>
      </w:r>
      <w:r w:rsidRPr="00A91003">
        <w:rPr>
          <w:rFonts w:cs="Times New Roman"/>
          <w:b/>
          <w:bCs/>
          <w:szCs w:val="24"/>
          <w:lang w:val="zh-CN"/>
        </w:rPr>
        <w:t>uthority</w:t>
      </w:r>
      <w:r w:rsidRPr="00A91003">
        <w:rPr>
          <w:rFonts w:cs="Times New Roman"/>
          <w:szCs w:val="24"/>
          <w:lang w:val="zh-CN"/>
        </w:rPr>
        <w:t>: Most firms require two signatures on a client account cheque, or dual authorisation for an electronic transfer. One person should prepare the payment, and a different, more senior person should authorise it.</w:t>
      </w:r>
    </w:p>
    <w:p w14:paraId="695249B8" w14:textId="472752E2" w:rsidR="00A91003" w:rsidRPr="00A91003" w:rsidRDefault="00A91003" w:rsidP="00780497">
      <w:pPr>
        <w:rPr>
          <w:rFonts w:cs="Times New Roman"/>
          <w:szCs w:val="24"/>
          <w:lang w:val="zh-CN"/>
        </w:rPr>
      </w:pPr>
      <w:r w:rsidRPr="00A91003">
        <w:rPr>
          <w:rFonts w:cs="Times New Roman"/>
          <w:b/>
          <w:bCs/>
          <w:szCs w:val="24"/>
          <w:lang w:val="zh-CN"/>
        </w:rPr>
        <w:t xml:space="preserve">Audit </w:t>
      </w:r>
      <w:r w:rsidR="00780497" w:rsidRPr="00780497">
        <w:rPr>
          <w:rFonts w:cs="Times New Roman"/>
          <w:b/>
          <w:bCs/>
          <w:szCs w:val="24"/>
        </w:rPr>
        <w:t>t</w:t>
      </w:r>
      <w:r w:rsidRPr="00A91003">
        <w:rPr>
          <w:rFonts w:cs="Times New Roman"/>
          <w:b/>
          <w:bCs/>
          <w:szCs w:val="24"/>
          <w:lang w:val="zh-CN"/>
        </w:rPr>
        <w:t>rail</w:t>
      </w:r>
      <w:r w:rsidRPr="00A91003">
        <w:rPr>
          <w:rFonts w:cs="Times New Roman"/>
          <w:szCs w:val="24"/>
          <w:lang w:val="zh-CN"/>
        </w:rPr>
        <w:t>: For every withdrawal, there must be a clear, documented reason that links back to one of the permitted reasons. This is usually recorded in the client ledger and supported by a bill or client instruction on the file.</w:t>
      </w:r>
    </w:p>
    <w:p w14:paraId="65834886" w14:textId="1A04F7FC" w:rsidR="00A91003" w:rsidRPr="00A91003" w:rsidRDefault="00A91003" w:rsidP="00A91003">
      <w:pPr>
        <w:rPr>
          <w:rFonts w:cs="Times New Roman"/>
          <w:szCs w:val="24"/>
        </w:rPr>
      </w:pPr>
      <w:r w:rsidRPr="00A91003">
        <w:rPr>
          <w:rFonts w:cs="Times New Roman"/>
          <w:b/>
          <w:bCs/>
          <w:szCs w:val="24"/>
          <w:lang w:val="zh-CN"/>
        </w:rPr>
        <w:t>Supervision</w:t>
      </w:r>
      <w:r w:rsidRPr="00A91003">
        <w:rPr>
          <w:rFonts w:cs="Times New Roman"/>
          <w:szCs w:val="24"/>
          <w:lang w:val="zh-CN"/>
        </w:rPr>
        <w:t>: The Rules require all withdrawals to be "appropriately authorised and</w:t>
      </w:r>
      <w:r w:rsidR="00780497">
        <w:rPr>
          <w:rFonts w:cs="Times New Roman"/>
          <w:szCs w:val="24"/>
        </w:rPr>
        <w:t xml:space="preserve"> </w:t>
      </w:r>
      <w:r w:rsidRPr="00A91003">
        <w:rPr>
          <w:rFonts w:cs="Times New Roman"/>
          <w:szCs w:val="24"/>
          <w:lang w:val="zh-CN"/>
        </w:rPr>
        <w:t>supervised."</w:t>
      </w:r>
    </w:p>
    <w:p w14:paraId="788223EE" w14:textId="77777777" w:rsidR="00A91003" w:rsidRPr="00A91003" w:rsidRDefault="00A91003" w:rsidP="00780497">
      <w:pPr>
        <w:pStyle w:val="Heading2"/>
        <w:rPr>
          <w:lang w:val="zh-CN"/>
        </w:rPr>
      </w:pPr>
      <w:bookmarkStart w:id="86" w:name="_bme18bmz6h2w"/>
      <w:bookmarkStart w:id="87" w:name="_Toc211981066"/>
      <w:bookmarkEnd w:id="86"/>
      <w:r w:rsidRPr="00A91003">
        <w:rPr>
          <w:lang w:val="zh-CN"/>
        </w:rPr>
        <w:t>3.7 Accounting Entries for Withdrawals from a Client Account</w:t>
      </w:r>
      <w:bookmarkEnd w:id="87"/>
    </w:p>
    <w:p w14:paraId="33A946D7" w14:textId="77777777" w:rsidR="00A91003" w:rsidRPr="00A91003" w:rsidRDefault="00A91003" w:rsidP="00A91003">
      <w:pPr>
        <w:rPr>
          <w:rFonts w:cs="Times New Roman"/>
          <w:szCs w:val="24"/>
          <w:lang w:val="zh-CN"/>
        </w:rPr>
      </w:pPr>
      <w:r w:rsidRPr="00A91003">
        <w:rPr>
          <w:rFonts w:cs="Times New Roman"/>
          <w:szCs w:val="24"/>
          <w:lang w:val="zh-CN"/>
        </w:rPr>
        <w:t>Let's use our double-entry knowledge. When money leaves the client account, two things happen:</w:t>
      </w:r>
    </w:p>
    <w:p w14:paraId="000F76CF" w14:textId="77777777" w:rsidR="00A91003" w:rsidRPr="00A91003" w:rsidRDefault="00A91003" w:rsidP="00A91003">
      <w:pPr>
        <w:numPr>
          <w:ilvl w:val="0"/>
          <w:numId w:val="605"/>
        </w:numPr>
        <w:rPr>
          <w:rFonts w:cs="Times New Roman"/>
          <w:szCs w:val="24"/>
          <w:lang w:val="zh-CN"/>
        </w:rPr>
      </w:pPr>
      <w:r w:rsidRPr="00A91003">
        <w:rPr>
          <w:rFonts w:cs="Times New Roman"/>
          <w:szCs w:val="24"/>
          <w:lang w:val="zh-CN"/>
        </w:rPr>
        <w:lastRenderedPageBreak/>
        <w:t>The Client Bank Account (an Asset) decreases.</w:t>
      </w:r>
    </w:p>
    <w:p w14:paraId="6C4D885C" w14:textId="77777777" w:rsidR="00A91003" w:rsidRPr="00A91003" w:rsidRDefault="00A91003" w:rsidP="00A91003">
      <w:pPr>
        <w:numPr>
          <w:ilvl w:val="0"/>
          <w:numId w:val="605"/>
        </w:numPr>
        <w:rPr>
          <w:rFonts w:cs="Times New Roman"/>
          <w:szCs w:val="24"/>
          <w:lang w:val="zh-CN"/>
        </w:rPr>
      </w:pPr>
      <w:r w:rsidRPr="00A91003">
        <w:rPr>
          <w:rFonts w:cs="Times New Roman"/>
          <w:szCs w:val="24"/>
          <w:lang w:val="zh-CN"/>
        </w:rPr>
        <w:t>Your obligation to the client (a Liability) decreases.</w:t>
      </w:r>
    </w:p>
    <w:p w14:paraId="3CB63720" w14:textId="77777777" w:rsidR="00780497" w:rsidRPr="00780497" w:rsidRDefault="00A91003" w:rsidP="00780497">
      <w:pPr>
        <w:pStyle w:val="ListParagraph"/>
        <w:numPr>
          <w:ilvl w:val="0"/>
          <w:numId w:val="613"/>
        </w:numPr>
        <w:rPr>
          <w:rFonts w:cs="Times New Roman"/>
          <w:szCs w:val="24"/>
          <w:lang w:val="zh-CN"/>
        </w:rPr>
      </w:pPr>
      <w:r w:rsidRPr="00780497">
        <w:rPr>
          <w:rFonts w:cs="Times New Roman"/>
          <w:szCs w:val="24"/>
          <w:lang w:val="zh-CN"/>
        </w:rPr>
        <w:t>To decrease an Asset, you CREDIT.</w:t>
      </w:r>
    </w:p>
    <w:p w14:paraId="6FCC8547" w14:textId="77777777" w:rsidR="0062721B" w:rsidRPr="0062721B" w:rsidRDefault="00A91003" w:rsidP="00A91003">
      <w:pPr>
        <w:pStyle w:val="ListParagraph"/>
        <w:numPr>
          <w:ilvl w:val="0"/>
          <w:numId w:val="613"/>
        </w:numPr>
        <w:rPr>
          <w:rFonts w:cs="Times New Roman"/>
          <w:szCs w:val="24"/>
          <w:lang w:val="zh-CN"/>
        </w:rPr>
      </w:pPr>
      <w:r w:rsidRPr="00780497">
        <w:rPr>
          <w:rFonts w:cs="Times New Roman"/>
          <w:szCs w:val="24"/>
          <w:lang w:val="zh-CN"/>
        </w:rPr>
        <w:t>To decrease a Liability, you DEBIT.</w:t>
      </w:r>
    </w:p>
    <w:p w14:paraId="6A1D86A8" w14:textId="77A4292C" w:rsidR="00A91003" w:rsidRPr="0062721B" w:rsidRDefault="00A91003" w:rsidP="0062721B">
      <w:pPr>
        <w:rPr>
          <w:rFonts w:cs="Times New Roman"/>
          <w:szCs w:val="24"/>
          <w:lang w:val="zh-CN"/>
        </w:rPr>
      </w:pPr>
      <w:r w:rsidRPr="0062721B">
        <w:rPr>
          <w:rFonts w:cs="Times New Roman"/>
          <w:szCs w:val="24"/>
          <w:lang w:val="zh-CN"/>
        </w:rPr>
        <w:t>The double entry for ANY withdrawal from the client account is always:</w:t>
      </w:r>
    </w:p>
    <w:p w14:paraId="09C3CF53" w14:textId="77777777" w:rsidR="00A91003" w:rsidRPr="00A91003" w:rsidRDefault="00A91003" w:rsidP="00A91003">
      <w:pPr>
        <w:numPr>
          <w:ilvl w:val="0"/>
          <w:numId w:val="607"/>
        </w:numPr>
        <w:rPr>
          <w:rFonts w:cs="Times New Roman"/>
          <w:szCs w:val="24"/>
          <w:lang w:val="zh-CN"/>
        </w:rPr>
      </w:pPr>
      <w:r w:rsidRPr="00A91003">
        <w:rPr>
          <w:rFonts w:cs="Times New Roman"/>
          <w:szCs w:val="24"/>
          <w:lang w:val="zh-CN"/>
        </w:rPr>
        <w:t>DEBIT [Client Name] Ledger Account</w:t>
      </w:r>
    </w:p>
    <w:p w14:paraId="38FFDA5A" w14:textId="497B07F4" w:rsidR="00A91003" w:rsidRPr="00A91003" w:rsidRDefault="00A91003" w:rsidP="00A91003">
      <w:pPr>
        <w:numPr>
          <w:ilvl w:val="0"/>
          <w:numId w:val="607"/>
        </w:numPr>
        <w:rPr>
          <w:rFonts w:cs="Times New Roman"/>
          <w:szCs w:val="24"/>
          <w:lang w:val="zh-CN"/>
        </w:rPr>
      </w:pPr>
      <w:r w:rsidRPr="00A91003">
        <w:rPr>
          <w:rFonts w:cs="Times New Roman"/>
          <w:szCs w:val="24"/>
          <w:lang w:val="zh-CN"/>
        </w:rPr>
        <w:t>CREDIT Client Bank Account</w:t>
      </w:r>
    </w:p>
    <w:p w14:paraId="4A688709" w14:textId="77777777" w:rsidR="00A91003" w:rsidRPr="00A91003" w:rsidRDefault="00A91003" w:rsidP="00A91003">
      <w:pPr>
        <w:rPr>
          <w:rFonts w:cs="Times New Roman"/>
          <w:szCs w:val="24"/>
          <w:lang w:val="zh-CN"/>
        </w:rPr>
      </w:pPr>
      <w:r w:rsidRPr="00A91003">
        <w:rPr>
          <w:rFonts w:cs="Times New Roman"/>
          <w:b/>
          <w:bCs/>
          <w:szCs w:val="24"/>
          <w:lang w:val="zh-CN"/>
        </w:rPr>
        <w:t>Illustration</w:t>
      </w:r>
      <w:r w:rsidRPr="00A91003">
        <w:rPr>
          <w:rFonts w:cs="Times New Roman"/>
          <w:szCs w:val="24"/>
          <w:lang w:val="zh-CN"/>
        </w:rPr>
        <w:t>: You pay a barrister's fee of £1,500 for Client Maria from the client account.</w:t>
      </w:r>
    </w:p>
    <w:tbl>
      <w:tblPr>
        <w:tblStyle w:val="MainTable"/>
        <w:tblW w:w="8430" w:type="dxa"/>
        <w:tblLayout w:type="fixed"/>
        <w:tblLook w:val="04A0" w:firstRow="1" w:lastRow="0" w:firstColumn="1" w:lastColumn="0" w:noHBand="0" w:noVBand="1"/>
      </w:tblPr>
      <w:tblGrid>
        <w:gridCol w:w="2295"/>
        <w:gridCol w:w="2415"/>
        <w:gridCol w:w="1980"/>
        <w:gridCol w:w="1740"/>
      </w:tblGrid>
      <w:tr w:rsidR="00A91003" w:rsidRPr="00A91003" w14:paraId="7287BDB5" w14:textId="77777777" w:rsidTr="0062721B">
        <w:trPr>
          <w:cnfStyle w:val="100000000000" w:firstRow="1" w:lastRow="0" w:firstColumn="0" w:lastColumn="0" w:oddVBand="0" w:evenVBand="0" w:oddHBand="0" w:evenHBand="0" w:firstRowFirstColumn="0" w:firstRowLastColumn="0" w:lastRowFirstColumn="0" w:lastRowLastColumn="0"/>
          <w:trHeight w:val="1131"/>
        </w:trPr>
        <w:tc>
          <w:tcPr>
            <w:tcW w:w="2295" w:type="dxa"/>
            <w:hideMark/>
          </w:tcPr>
          <w:p w14:paraId="27114408" w14:textId="77777777" w:rsidR="00A91003" w:rsidRPr="00A91003" w:rsidRDefault="00A91003" w:rsidP="00A91003">
            <w:pPr>
              <w:spacing w:after="200" w:line="360" w:lineRule="auto"/>
              <w:jc w:val="both"/>
              <w:rPr>
                <w:rFonts w:cs="Times New Roman"/>
                <w:szCs w:val="24"/>
                <w:lang w:val="zh-CN"/>
              </w:rPr>
            </w:pPr>
            <w:r w:rsidRPr="00A91003">
              <w:rPr>
                <w:rFonts w:cs="Times New Roman"/>
                <w:szCs w:val="24"/>
                <w:lang w:val="zh-CN"/>
              </w:rPr>
              <w:t>Client Bank Account</w:t>
            </w:r>
          </w:p>
        </w:tc>
        <w:tc>
          <w:tcPr>
            <w:tcW w:w="2415" w:type="dxa"/>
          </w:tcPr>
          <w:p w14:paraId="5C6B9FA0" w14:textId="77777777" w:rsidR="00A91003" w:rsidRPr="00A91003" w:rsidRDefault="00A91003" w:rsidP="00A91003">
            <w:pPr>
              <w:spacing w:after="200" w:line="360" w:lineRule="auto"/>
              <w:jc w:val="both"/>
              <w:rPr>
                <w:rFonts w:cs="Times New Roman"/>
                <w:szCs w:val="24"/>
                <w:lang w:val="zh-CN"/>
              </w:rPr>
            </w:pPr>
          </w:p>
        </w:tc>
        <w:tc>
          <w:tcPr>
            <w:tcW w:w="1980" w:type="dxa"/>
          </w:tcPr>
          <w:p w14:paraId="27D7AA39" w14:textId="77777777" w:rsidR="00A91003" w:rsidRPr="00A91003" w:rsidRDefault="00A91003" w:rsidP="00A91003">
            <w:pPr>
              <w:spacing w:after="200" w:line="360" w:lineRule="auto"/>
              <w:jc w:val="both"/>
              <w:rPr>
                <w:rFonts w:cs="Times New Roman"/>
                <w:szCs w:val="24"/>
                <w:lang w:val="zh-CN"/>
              </w:rPr>
            </w:pPr>
          </w:p>
        </w:tc>
        <w:tc>
          <w:tcPr>
            <w:tcW w:w="1740" w:type="dxa"/>
          </w:tcPr>
          <w:p w14:paraId="17AA122B" w14:textId="77777777" w:rsidR="00A91003" w:rsidRPr="00A91003" w:rsidRDefault="00A91003" w:rsidP="00A91003">
            <w:pPr>
              <w:spacing w:after="200" w:line="360" w:lineRule="auto"/>
              <w:jc w:val="both"/>
              <w:rPr>
                <w:rFonts w:cs="Times New Roman"/>
                <w:szCs w:val="24"/>
                <w:lang w:val="zh-CN"/>
              </w:rPr>
            </w:pPr>
          </w:p>
        </w:tc>
      </w:tr>
      <w:tr w:rsidR="00A91003" w:rsidRPr="00A91003" w14:paraId="0EBEB21C" w14:textId="77777777" w:rsidTr="0062721B">
        <w:trPr>
          <w:trHeight w:val="717"/>
        </w:trPr>
        <w:tc>
          <w:tcPr>
            <w:tcW w:w="2295" w:type="dxa"/>
            <w:hideMark/>
          </w:tcPr>
          <w:p w14:paraId="5C85AA89" w14:textId="77777777" w:rsidR="00A91003" w:rsidRPr="00A91003" w:rsidRDefault="00A91003" w:rsidP="00A91003">
            <w:pPr>
              <w:spacing w:after="200" w:line="360" w:lineRule="auto"/>
              <w:jc w:val="both"/>
              <w:rPr>
                <w:rFonts w:cs="Times New Roman"/>
                <w:szCs w:val="24"/>
                <w:lang w:val="zh-CN"/>
              </w:rPr>
            </w:pPr>
            <w:r w:rsidRPr="00A91003">
              <w:rPr>
                <w:rFonts w:cs="Times New Roman"/>
                <w:szCs w:val="24"/>
                <w:lang w:val="zh-CN"/>
              </w:rPr>
              <w:t>Date</w:t>
            </w:r>
          </w:p>
        </w:tc>
        <w:tc>
          <w:tcPr>
            <w:tcW w:w="2415" w:type="dxa"/>
            <w:hideMark/>
          </w:tcPr>
          <w:p w14:paraId="0EEC2543" w14:textId="77777777" w:rsidR="00A91003" w:rsidRPr="00A91003" w:rsidRDefault="00A91003" w:rsidP="00A91003">
            <w:pPr>
              <w:spacing w:after="200" w:line="360" w:lineRule="auto"/>
              <w:jc w:val="both"/>
              <w:rPr>
                <w:rFonts w:cs="Times New Roman"/>
                <w:szCs w:val="24"/>
                <w:lang w:val="zh-CN"/>
              </w:rPr>
            </w:pPr>
            <w:r w:rsidRPr="00A91003">
              <w:rPr>
                <w:rFonts w:cs="Times New Roman"/>
                <w:szCs w:val="24"/>
                <w:lang w:val="zh-CN"/>
              </w:rPr>
              <w:t>Details</w:t>
            </w:r>
          </w:p>
        </w:tc>
        <w:tc>
          <w:tcPr>
            <w:tcW w:w="1980" w:type="dxa"/>
            <w:hideMark/>
          </w:tcPr>
          <w:p w14:paraId="145E2680" w14:textId="1CB54373" w:rsidR="00A91003" w:rsidRPr="00A91003" w:rsidRDefault="00A91003" w:rsidP="00A91003">
            <w:pPr>
              <w:spacing w:after="200" w:line="360" w:lineRule="auto"/>
              <w:jc w:val="both"/>
              <w:rPr>
                <w:rFonts w:cs="Times New Roman"/>
                <w:szCs w:val="24"/>
              </w:rPr>
            </w:pPr>
            <w:r w:rsidRPr="00A91003">
              <w:rPr>
                <w:rFonts w:cs="Times New Roman"/>
                <w:szCs w:val="24"/>
                <w:lang w:val="zh-CN"/>
              </w:rPr>
              <w:t>Debit</w:t>
            </w:r>
            <w:r w:rsidR="0062721B">
              <w:rPr>
                <w:rFonts w:cs="Times New Roman"/>
                <w:szCs w:val="24"/>
              </w:rPr>
              <w:t xml:space="preserve"> (Dr)</w:t>
            </w:r>
          </w:p>
        </w:tc>
        <w:tc>
          <w:tcPr>
            <w:tcW w:w="1740" w:type="dxa"/>
            <w:hideMark/>
          </w:tcPr>
          <w:p w14:paraId="7AF7C7F3" w14:textId="0EE0E018" w:rsidR="00A91003" w:rsidRPr="00A91003" w:rsidRDefault="00A91003" w:rsidP="00A91003">
            <w:pPr>
              <w:spacing w:after="200" w:line="360" w:lineRule="auto"/>
              <w:jc w:val="both"/>
              <w:rPr>
                <w:rFonts w:cs="Times New Roman"/>
                <w:szCs w:val="24"/>
              </w:rPr>
            </w:pPr>
            <w:r w:rsidRPr="00A91003">
              <w:rPr>
                <w:rFonts w:cs="Times New Roman"/>
                <w:szCs w:val="24"/>
                <w:lang w:val="zh-CN"/>
              </w:rPr>
              <w:t>Credit</w:t>
            </w:r>
            <w:r w:rsidR="0062721B">
              <w:rPr>
                <w:rFonts w:cs="Times New Roman"/>
                <w:szCs w:val="24"/>
              </w:rPr>
              <w:t xml:space="preserve"> (Cr)</w:t>
            </w:r>
          </w:p>
        </w:tc>
      </w:tr>
      <w:tr w:rsidR="00A91003" w:rsidRPr="00A91003" w14:paraId="791237D2" w14:textId="77777777" w:rsidTr="0062721B">
        <w:trPr>
          <w:trHeight w:val="469"/>
        </w:trPr>
        <w:tc>
          <w:tcPr>
            <w:tcW w:w="2295" w:type="dxa"/>
            <w:hideMark/>
          </w:tcPr>
          <w:p w14:paraId="44C3A753" w14:textId="77777777" w:rsidR="00A91003" w:rsidRPr="00A91003" w:rsidRDefault="00A91003" w:rsidP="00A91003">
            <w:pPr>
              <w:spacing w:after="200" w:line="360" w:lineRule="auto"/>
              <w:jc w:val="both"/>
              <w:rPr>
                <w:rFonts w:cs="Times New Roman"/>
                <w:szCs w:val="24"/>
                <w:lang w:val="zh-CN"/>
              </w:rPr>
            </w:pPr>
            <w:r w:rsidRPr="00A91003">
              <w:rPr>
                <w:rFonts w:cs="Times New Roman"/>
                <w:szCs w:val="24"/>
                <w:lang w:val="zh-CN"/>
              </w:rPr>
              <w:t>05/11</w:t>
            </w:r>
          </w:p>
        </w:tc>
        <w:tc>
          <w:tcPr>
            <w:tcW w:w="2415" w:type="dxa"/>
            <w:hideMark/>
          </w:tcPr>
          <w:p w14:paraId="20F6FC1D" w14:textId="77777777" w:rsidR="00A91003" w:rsidRPr="00A91003" w:rsidRDefault="00A91003" w:rsidP="00A91003">
            <w:pPr>
              <w:spacing w:after="200" w:line="360" w:lineRule="auto"/>
              <w:jc w:val="both"/>
              <w:rPr>
                <w:rFonts w:cs="Times New Roman"/>
                <w:szCs w:val="24"/>
                <w:lang w:val="zh-CN"/>
              </w:rPr>
            </w:pPr>
            <w:r w:rsidRPr="00A91003">
              <w:rPr>
                <w:rFonts w:cs="Times New Roman"/>
                <w:szCs w:val="24"/>
                <w:lang w:val="zh-CN"/>
              </w:rPr>
              <w:t>Maria - on account</w:t>
            </w:r>
          </w:p>
        </w:tc>
        <w:tc>
          <w:tcPr>
            <w:tcW w:w="1980" w:type="dxa"/>
            <w:hideMark/>
          </w:tcPr>
          <w:p w14:paraId="3E3299A9" w14:textId="77777777" w:rsidR="00A91003" w:rsidRPr="00A91003" w:rsidRDefault="00A91003" w:rsidP="00A91003">
            <w:pPr>
              <w:spacing w:after="200" w:line="360" w:lineRule="auto"/>
              <w:jc w:val="both"/>
              <w:rPr>
                <w:rFonts w:cs="Times New Roman"/>
                <w:szCs w:val="24"/>
                <w:lang w:val="zh-CN"/>
              </w:rPr>
            </w:pPr>
            <w:r w:rsidRPr="00A91003">
              <w:rPr>
                <w:rFonts w:cs="Times New Roman"/>
                <w:szCs w:val="24"/>
                <w:lang w:val="zh-CN"/>
              </w:rPr>
              <w:t>5,000</w:t>
            </w:r>
          </w:p>
        </w:tc>
        <w:tc>
          <w:tcPr>
            <w:tcW w:w="1740" w:type="dxa"/>
          </w:tcPr>
          <w:p w14:paraId="363DB9EB" w14:textId="77777777" w:rsidR="00A91003" w:rsidRPr="00A91003" w:rsidRDefault="00A91003" w:rsidP="00A91003">
            <w:pPr>
              <w:spacing w:after="200" w:line="360" w:lineRule="auto"/>
              <w:jc w:val="both"/>
              <w:rPr>
                <w:rFonts w:cs="Times New Roman"/>
                <w:szCs w:val="24"/>
                <w:lang w:val="zh-CN"/>
              </w:rPr>
            </w:pPr>
          </w:p>
        </w:tc>
      </w:tr>
      <w:tr w:rsidR="00A91003" w:rsidRPr="00A91003" w14:paraId="07710F5F" w14:textId="77777777" w:rsidTr="0062721B">
        <w:trPr>
          <w:trHeight w:val="870"/>
        </w:trPr>
        <w:tc>
          <w:tcPr>
            <w:tcW w:w="2295" w:type="dxa"/>
            <w:hideMark/>
          </w:tcPr>
          <w:p w14:paraId="4AF4701F" w14:textId="77777777" w:rsidR="00A91003" w:rsidRPr="00A91003" w:rsidRDefault="00A91003" w:rsidP="00A91003">
            <w:pPr>
              <w:spacing w:after="200" w:line="360" w:lineRule="auto"/>
              <w:jc w:val="both"/>
              <w:rPr>
                <w:rFonts w:cs="Times New Roman"/>
                <w:szCs w:val="24"/>
                <w:lang w:val="zh-CN"/>
              </w:rPr>
            </w:pPr>
            <w:r w:rsidRPr="00A91003">
              <w:rPr>
                <w:rFonts w:cs="Times New Roman"/>
                <w:szCs w:val="24"/>
                <w:lang w:val="zh-CN"/>
              </w:rPr>
              <w:t>10/11</w:t>
            </w:r>
          </w:p>
        </w:tc>
        <w:tc>
          <w:tcPr>
            <w:tcW w:w="2415" w:type="dxa"/>
            <w:hideMark/>
          </w:tcPr>
          <w:p w14:paraId="1E7E206B" w14:textId="77777777" w:rsidR="00A91003" w:rsidRPr="00A91003" w:rsidRDefault="00A91003" w:rsidP="00A91003">
            <w:pPr>
              <w:spacing w:after="200" w:line="360" w:lineRule="auto"/>
              <w:jc w:val="both"/>
              <w:rPr>
                <w:rFonts w:cs="Times New Roman"/>
                <w:szCs w:val="24"/>
                <w:lang w:val="zh-CN"/>
              </w:rPr>
            </w:pPr>
            <w:r w:rsidRPr="00A91003">
              <w:rPr>
                <w:rFonts w:cs="Times New Roman"/>
                <w:szCs w:val="24"/>
                <w:lang w:val="zh-CN"/>
              </w:rPr>
              <w:t>Barrister - for Maria</w:t>
            </w:r>
          </w:p>
        </w:tc>
        <w:tc>
          <w:tcPr>
            <w:tcW w:w="1980" w:type="dxa"/>
          </w:tcPr>
          <w:p w14:paraId="67AE6377" w14:textId="77777777" w:rsidR="00A91003" w:rsidRPr="00A91003" w:rsidRDefault="00A91003" w:rsidP="00A91003">
            <w:pPr>
              <w:spacing w:after="200" w:line="360" w:lineRule="auto"/>
              <w:jc w:val="both"/>
              <w:rPr>
                <w:rFonts w:cs="Times New Roman"/>
                <w:szCs w:val="24"/>
                <w:lang w:val="zh-CN"/>
              </w:rPr>
            </w:pPr>
          </w:p>
        </w:tc>
        <w:tc>
          <w:tcPr>
            <w:tcW w:w="1740" w:type="dxa"/>
            <w:hideMark/>
          </w:tcPr>
          <w:p w14:paraId="282AA7B8" w14:textId="77777777" w:rsidR="00A91003" w:rsidRPr="00A91003" w:rsidRDefault="00A91003" w:rsidP="00A91003">
            <w:pPr>
              <w:spacing w:after="200" w:line="360" w:lineRule="auto"/>
              <w:jc w:val="both"/>
              <w:rPr>
                <w:rFonts w:cs="Times New Roman"/>
                <w:szCs w:val="24"/>
                <w:lang w:val="zh-CN"/>
              </w:rPr>
            </w:pPr>
            <w:r w:rsidRPr="00A91003">
              <w:rPr>
                <w:rFonts w:cs="Times New Roman"/>
                <w:szCs w:val="24"/>
                <w:lang w:val="zh-CN"/>
              </w:rPr>
              <w:t>1,500</w:t>
            </w:r>
          </w:p>
        </w:tc>
      </w:tr>
    </w:tbl>
    <w:p w14:paraId="1767549B" w14:textId="77777777" w:rsidR="00A91003" w:rsidRPr="00A91003" w:rsidRDefault="00A91003" w:rsidP="00A91003">
      <w:pPr>
        <w:rPr>
          <w:rFonts w:cs="Times New Roman"/>
          <w:szCs w:val="24"/>
          <w:lang w:val="zh-CN"/>
        </w:rPr>
      </w:pPr>
    </w:p>
    <w:tbl>
      <w:tblPr>
        <w:tblStyle w:val="MainTable"/>
        <w:tblW w:w="9030" w:type="dxa"/>
        <w:tblLayout w:type="fixed"/>
        <w:tblLook w:val="04A0" w:firstRow="1" w:lastRow="0" w:firstColumn="1" w:lastColumn="0" w:noHBand="0" w:noVBand="1"/>
      </w:tblPr>
      <w:tblGrid>
        <w:gridCol w:w="2758"/>
        <w:gridCol w:w="1617"/>
        <w:gridCol w:w="1617"/>
        <w:gridCol w:w="1617"/>
        <w:gridCol w:w="1421"/>
      </w:tblGrid>
      <w:tr w:rsidR="00A91003" w:rsidRPr="00A91003" w14:paraId="32867593" w14:textId="77777777" w:rsidTr="0062721B">
        <w:trPr>
          <w:cnfStyle w:val="100000000000" w:firstRow="1" w:lastRow="0" w:firstColumn="0" w:lastColumn="0" w:oddVBand="0" w:evenVBand="0" w:oddHBand="0" w:evenHBand="0" w:firstRowFirstColumn="0" w:firstRowLastColumn="0" w:lastRowFirstColumn="0" w:lastRowLastColumn="0"/>
          <w:trHeight w:val="570"/>
        </w:trPr>
        <w:tc>
          <w:tcPr>
            <w:tcW w:w="2755" w:type="dxa"/>
            <w:hideMark/>
          </w:tcPr>
          <w:p w14:paraId="0BD6E4C3" w14:textId="77777777" w:rsidR="0062721B" w:rsidRDefault="00A91003" w:rsidP="00A91003">
            <w:pPr>
              <w:spacing w:after="200" w:line="360" w:lineRule="auto"/>
              <w:jc w:val="both"/>
              <w:rPr>
                <w:rFonts w:cs="Times New Roman"/>
                <w:szCs w:val="24"/>
              </w:rPr>
            </w:pPr>
            <w:r w:rsidRPr="00A91003">
              <w:rPr>
                <w:rFonts w:cs="Times New Roman"/>
                <w:szCs w:val="24"/>
                <w:lang w:val="zh-CN"/>
              </w:rPr>
              <w:t xml:space="preserve">Client: Maria </w:t>
            </w:r>
          </w:p>
          <w:p w14:paraId="72256E69" w14:textId="08DC708F" w:rsidR="00A91003" w:rsidRPr="00A91003" w:rsidRDefault="00A91003" w:rsidP="00A91003">
            <w:pPr>
              <w:spacing w:after="200" w:line="360" w:lineRule="auto"/>
              <w:jc w:val="both"/>
              <w:rPr>
                <w:rFonts w:cs="Times New Roman"/>
                <w:szCs w:val="24"/>
                <w:lang w:val="zh-CN"/>
              </w:rPr>
            </w:pPr>
            <w:r w:rsidRPr="00A91003">
              <w:rPr>
                <w:rFonts w:cs="Times New Roman"/>
                <w:szCs w:val="24"/>
                <w:lang w:val="zh-CN"/>
              </w:rPr>
              <w:t>Matter: Litigation</w:t>
            </w:r>
          </w:p>
        </w:tc>
        <w:tc>
          <w:tcPr>
            <w:tcW w:w="1616" w:type="dxa"/>
            <w:hideMark/>
          </w:tcPr>
          <w:p w14:paraId="2109A383" w14:textId="77777777" w:rsidR="00A91003" w:rsidRPr="00A91003" w:rsidRDefault="00A91003" w:rsidP="00A91003">
            <w:pPr>
              <w:spacing w:after="200" w:line="360" w:lineRule="auto"/>
              <w:jc w:val="both"/>
              <w:rPr>
                <w:rFonts w:cs="Times New Roman"/>
                <w:szCs w:val="24"/>
                <w:lang w:val="zh-CN"/>
              </w:rPr>
            </w:pPr>
            <w:r w:rsidRPr="00A91003">
              <w:rPr>
                <w:rFonts w:cs="Times New Roman"/>
                <w:szCs w:val="24"/>
                <w:lang w:val="zh-CN"/>
              </w:rPr>
              <w:t>Business</w:t>
            </w:r>
          </w:p>
        </w:tc>
        <w:tc>
          <w:tcPr>
            <w:tcW w:w="1616" w:type="dxa"/>
            <w:hideMark/>
          </w:tcPr>
          <w:p w14:paraId="09D2ABB0" w14:textId="77777777" w:rsidR="00A91003" w:rsidRPr="00A91003" w:rsidRDefault="00A91003" w:rsidP="00A91003">
            <w:pPr>
              <w:spacing w:after="200" w:line="360" w:lineRule="auto"/>
              <w:jc w:val="both"/>
              <w:rPr>
                <w:rFonts w:cs="Times New Roman"/>
                <w:szCs w:val="24"/>
                <w:lang w:val="zh-CN"/>
              </w:rPr>
            </w:pPr>
            <w:r w:rsidRPr="00A91003">
              <w:rPr>
                <w:rFonts w:cs="Times New Roman"/>
                <w:szCs w:val="24"/>
                <w:lang w:val="zh-CN"/>
              </w:rPr>
              <w:t>Client</w:t>
            </w:r>
          </w:p>
        </w:tc>
        <w:tc>
          <w:tcPr>
            <w:tcW w:w="1616" w:type="dxa"/>
          </w:tcPr>
          <w:p w14:paraId="72114345" w14:textId="77777777" w:rsidR="00A91003" w:rsidRPr="00A91003" w:rsidRDefault="00A91003" w:rsidP="00A91003">
            <w:pPr>
              <w:spacing w:after="200" w:line="360" w:lineRule="auto"/>
              <w:jc w:val="both"/>
              <w:rPr>
                <w:rFonts w:cs="Times New Roman"/>
                <w:szCs w:val="24"/>
                <w:lang w:val="zh-CN"/>
              </w:rPr>
            </w:pPr>
          </w:p>
        </w:tc>
        <w:tc>
          <w:tcPr>
            <w:tcW w:w="1420" w:type="dxa"/>
          </w:tcPr>
          <w:p w14:paraId="1B4EA115" w14:textId="77777777" w:rsidR="00A91003" w:rsidRPr="00A91003" w:rsidRDefault="00A91003" w:rsidP="00A91003">
            <w:pPr>
              <w:spacing w:after="200" w:line="360" w:lineRule="auto"/>
              <w:jc w:val="both"/>
              <w:rPr>
                <w:rFonts w:cs="Times New Roman"/>
                <w:szCs w:val="24"/>
                <w:lang w:val="zh-CN"/>
              </w:rPr>
            </w:pPr>
          </w:p>
        </w:tc>
      </w:tr>
      <w:tr w:rsidR="00A91003" w:rsidRPr="00A91003" w14:paraId="7245F1F4" w14:textId="77777777" w:rsidTr="0062721B">
        <w:trPr>
          <w:trHeight w:val="690"/>
        </w:trPr>
        <w:tc>
          <w:tcPr>
            <w:tcW w:w="2755" w:type="dxa"/>
            <w:hideMark/>
          </w:tcPr>
          <w:p w14:paraId="6B596529" w14:textId="77777777" w:rsidR="00A91003" w:rsidRPr="00A91003" w:rsidRDefault="00A91003" w:rsidP="00A91003">
            <w:pPr>
              <w:spacing w:after="200" w:line="360" w:lineRule="auto"/>
              <w:jc w:val="both"/>
              <w:rPr>
                <w:rFonts w:cs="Times New Roman"/>
                <w:szCs w:val="24"/>
                <w:lang w:val="zh-CN"/>
              </w:rPr>
            </w:pPr>
            <w:r w:rsidRPr="00A91003">
              <w:rPr>
                <w:rFonts w:cs="Times New Roman"/>
                <w:szCs w:val="24"/>
                <w:lang w:val="zh-CN"/>
              </w:rPr>
              <w:t>Date</w:t>
            </w:r>
          </w:p>
        </w:tc>
        <w:tc>
          <w:tcPr>
            <w:tcW w:w="1616" w:type="dxa"/>
            <w:hideMark/>
          </w:tcPr>
          <w:p w14:paraId="5F8AD126" w14:textId="77777777" w:rsidR="00A91003" w:rsidRPr="00A91003" w:rsidRDefault="00A91003" w:rsidP="00A91003">
            <w:pPr>
              <w:spacing w:after="200" w:line="360" w:lineRule="auto"/>
              <w:jc w:val="both"/>
              <w:rPr>
                <w:rFonts w:cs="Times New Roman"/>
                <w:szCs w:val="24"/>
                <w:lang w:val="zh-CN"/>
              </w:rPr>
            </w:pPr>
            <w:r w:rsidRPr="00A91003">
              <w:rPr>
                <w:rFonts w:cs="Times New Roman"/>
                <w:szCs w:val="24"/>
                <w:lang w:val="zh-CN"/>
              </w:rPr>
              <w:t>Details</w:t>
            </w:r>
          </w:p>
        </w:tc>
        <w:tc>
          <w:tcPr>
            <w:tcW w:w="1616" w:type="dxa"/>
            <w:hideMark/>
          </w:tcPr>
          <w:p w14:paraId="6B86975D" w14:textId="30667DA6" w:rsidR="00A91003" w:rsidRPr="00A91003" w:rsidRDefault="0062721B" w:rsidP="00A91003">
            <w:pPr>
              <w:spacing w:after="200" w:line="360" w:lineRule="auto"/>
              <w:jc w:val="both"/>
              <w:rPr>
                <w:rFonts w:cs="Times New Roman"/>
                <w:szCs w:val="24"/>
                <w:lang w:val="zh-CN"/>
              </w:rPr>
            </w:pPr>
            <w:r w:rsidRPr="00A91003">
              <w:rPr>
                <w:rFonts w:cs="Times New Roman"/>
                <w:szCs w:val="24"/>
                <w:lang w:val="zh-CN"/>
              </w:rPr>
              <w:t>Debit</w:t>
            </w:r>
            <w:r>
              <w:rPr>
                <w:rFonts w:cs="Times New Roman"/>
                <w:szCs w:val="24"/>
              </w:rPr>
              <w:t xml:space="preserve"> (Dr)</w:t>
            </w:r>
          </w:p>
        </w:tc>
        <w:tc>
          <w:tcPr>
            <w:tcW w:w="1616" w:type="dxa"/>
            <w:hideMark/>
          </w:tcPr>
          <w:p w14:paraId="2569AE97" w14:textId="01BE9EBD" w:rsidR="00A91003" w:rsidRPr="00A91003" w:rsidRDefault="0062721B" w:rsidP="00A91003">
            <w:pPr>
              <w:spacing w:after="200" w:line="360" w:lineRule="auto"/>
              <w:jc w:val="both"/>
              <w:rPr>
                <w:rFonts w:cs="Times New Roman"/>
                <w:szCs w:val="24"/>
                <w:lang w:val="zh-CN"/>
              </w:rPr>
            </w:pPr>
            <w:r w:rsidRPr="00A91003">
              <w:rPr>
                <w:rFonts w:cs="Times New Roman"/>
                <w:szCs w:val="24"/>
                <w:lang w:val="zh-CN"/>
              </w:rPr>
              <w:t>Credit</w:t>
            </w:r>
            <w:r>
              <w:rPr>
                <w:rFonts w:cs="Times New Roman"/>
                <w:szCs w:val="24"/>
              </w:rPr>
              <w:t xml:space="preserve"> (Cr)</w:t>
            </w:r>
          </w:p>
        </w:tc>
        <w:tc>
          <w:tcPr>
            <w:tcW w:w="1420" w:type="dxa"/>
            <w:hideMark/>
          </w:tcPr>
          <w:p w14:paraId="625BAE98" w14:textId="77777777" w:rsidR="00A91003" w:rsidRPr="00A91003" w:rsidRDefault="00A91003" w:rsidP="00A91003">
            <w:pPr>
              <w:spacing w:after="200" w:line="360" w:lineRule="auto"/>
              <w:jc w:val="both"/>
              <w:rPr>
                <w:rFonts w:cs="Times New Roman"/>
                <w:szCs w:val="24"/>
                <w:lang w:val="zh-CN"/>
              </w:rPr>
            </w:pPr>
            <w:r w:rsidRPr="00A91003">
              <w:rPr>
                <w:rFonts w:cs="Times New Roman"/>
                <w:szCs w:val="24"/>
                <w:lang w:val="zh-CN"/>
              </w:rPr>
              <w:t>Balance</w:t>
            </w:r>
          </w:p>
        </w:tc>
      </w:tr>
      <w:tr w:rsidR="00A91003" w:rsidRPr="00A91003" w14:paraId="0679990E" w14:textId="77777777" w:rsidTr="0062721B">
        <w:trPr>
          <w:trHeight w:val="690"/>
        </w:trPr>
        <w:tc>
          <w:tcPr>
            <w:tcW w:w="2755" w:type="dxa"/>
            <w:hideMark/>
          </w:tcPr>
          <w:p w14:paraId="00601DB3" w14:textId="77777777" w:rsidR="00A91003" w:rsidRPr="00A91003" w:rsidRDefault="00A91003" w:rsidP="00A91003">
            <w:pPr>
              <w:spacing w:after="200" w:line="360" w:lineRule="auto"/>
              <w:jc w:val="both"/>
              <w:rPr>
                <w:rFonts w:cs="Times New Roman"/>
                <w:szCs w:val="24"/>
                <w:lang w:val="zh-CN"/>
              </w:rPr>
            </w:pPr>
            <w:r w:rsidRPr="00A91003">
              <w:rPr>
                <w:rFonts w:cs="Times New Roman"/>
                <w:szCs w:val="24"/>
                <w:lang w:val="zh-CN"/>
              </w:rPr>
              <w:t>05/11</w:t>
            </w:r>
          </w:p>
        </w:tc>
        <w:tc>
          <w:tcPr>
            <w:tcW w:w="1616" w:type="dxa"/>
            <w:hideMark/>
          </w:tcPr>
          <w:p w14:paraId="025FF97A" w14:textId="77777777" w:rsidR="00A91003" w:rsidRPr="00A91003" w:rsidRDefault="00A91003" w:rsidP="00A91003">
            <w:pPr>
              <w:spacing w:after="200" w:line="360" w:lineRule="auto"/>
              <w:jc w:val="both"/>
              <w:rPr>
                <w:rFonts w:cs="Times New Roman"/>
                <w:szCs w:val="24"/>
                <w:lang w:val="zh-CN"/>
              </w:rPr>
            </w:pPr>
            <w:r w:rsidRPr="00A91003">
              <w:rPr>
                <w:rFonts w:cs="Times New Roman"/>
                <w:szCs w:val="24"/>
                <w:lang w:val="zh-CN"/>
              </w:rPr>
              <w:t>Client Bank</w:t>
            </w:r>
          </w:p>
        </w:tc>
        <w:tc>
          <w:tcPr>
            <w:tcW w:w="1616" w:type="dxa"/>
          </w:tcPr>
          <w:p w14:paraId="36F27F8F" w14:textId="77777777" w:rsidR="00A91003" w:rsidRPr="00A91003" w:rsidRDefault="00A91003" w:rsidP="00A91003">
            <w:pPr>
              <w:spacing w:after="200" w:line="360" w:lineRule="auto"/>
              <w:jc w:val="both"/>
              <w:rPr>
                <w:rFonts w:cs="Times New Roman"/>
                <w:szCs w:val="24"/>
                <w:lang w:val="zh-CN"/>
              </w:rPr>
            </w:pPr>
          </w:p>
        </w:tc>
        <w:tc>
          <w:tcPr>
            <w:tcW w:w="1616" w:type="dxa"/>
            <w:hideMark/>
          </w:tcPr>
          <w:p w14:paraId="101468AF" w14:textId="77777777" w:rsidR="00A91003" w:rsidRPr="00A91003" w:rsidRDefault="00A91003" w:rsidP="00A91003">
            <w:pPr>
              <w:spacing w:after="200" w:line="360" w:lineRule="auto"/>
              <w:jc w:val="both"/>
              <w:rPr>
                <w:rFonts w:cs="Times New Roman"/>
                <w:szCs w:val="24"/>
                <w:lang w:val="zh-CN"/>
              </w:rPr>
            </w:pPr>
            <w:r w:rsidRPr="00A91003">
              <w:rPr>
                <w:rFonts w:cs="Times New Roman"/>
                <w:szCs w:val="24"/>
                <w:lang w:val="zh-CN"/>
              </w:rPr>
              <w:t>5,000</w:t>
            </w:r>
          </w:p>
        </w:tc>
        <w:tc>
          <w:tcPr>
            <w:tcW w:w="1420" w:type="dxa"/>
            <w:hideMark/>
          </w:tcPr>
          <w:p w14:paraId="7A00A9A8" w14:textId="77777777" w:rsidR="00A91003" w:rsidRPr="00A91003" w:rsidRDefault="00A91003" w:rsidP="00A91003">
            <w:pPr>
              <w:spacing w:after="200" w:line="360" w:lineRule="auto"/>
              <w:jc w:val="both"/>
              <w:rPr>
                <w:rFonts w:cs="Times New Roman"/>
                <w:szCs w:val="24"/>
                <w:lang w:val="zh-CN"/>
              </w:rPr>
            </w:pPr>
            <w:r w:rsidRPr="00A91003">
              <w:rPr>
                <w:rFonts w:cs="Times New Roman"/>
                <w:szCs w:val="24"/>
                <w:lang w:val="zh-CN"/>
              </w:rPr>
              <w:t>5,000 Cr</w:t>
            </w:r>
          </w:p>
        </w:tc>
      </w:tr>
      <w:tr w:rsidR="00A91003" w:rsidRPr="00A91003" w14:paraId="6D4CE068" w14:textId="77777777" w:rsidTr="0062721B">
        <w:trPr>
          <w:trHeight w:val="690"/>
        </w:trPr>
        <w:tc>
          <w:tcPr>
            <w:tcW w:w="2755" w:type="dxa"/>
            <w:hideMark/>
          </w:tcPr>
          <w:p w14:paraId="01F16DDB" w14:textId="77777777" w:rsidR="00A91003" w:rsidRPr="00A91003" w:rsidRDefault="00A91003" w:rsidP="00A91003">
            <w:pPr>
              <w:spacing w:after="200" w:line="360" w:lineRule="auto"/>
              <w:jc w:val="both"/>
              <w:rPr>
                <w:rFonts w:cs="Times New Roman"/>
                <w:szCs w:val="24"/>
                <w:lang w:val="zh-CN"/>
              </w:rPr>
            </w:pPr>
            <w:r w:rsidRPr="00A91003">
              <w:rPr>
                <w:rFonts w:cs="Times New Roman"/>
                <w:szCs w:val="24"/>
                <w:lang w:val="zh-CN"/>
              </w:rPr>
              <w:t>10/11</w:t>
            </w:r>
          </w:p>
        </w:tc>
        <w:tc>
          <w:tcPr>
            <w:tcW w:w="1616" w:type="dxa"/>
            <w:hideMark/>
          </w:tcPr>
          <w:p w14:paraId="26100DC7" w14:textId="77777777" w:rsidR="00A91003" w:rsidRPr="00A91003" w:rsidRDefault="00A91003" w:rsidP="00A91003">
            <w:pPr>
              <w:spacing w:after="200" w:line="360" w:lineRule="auto"/>
              <w:jc w:val="both"/>
              <w:rPr>
                <w:rFonts w:cs="Times New Roman"/>
                <w:szCs w:val="24"/>
                <w:lang w:val="zh-CN"/>
              </w:rPr>
            </w:pPr>
            <w:r w:rsidRPr="00A91003">
              <w:rPr>
                <w:rFonts w:cs="Times New Roman"/>
                <w:szCs w:val="24"/>
                <w:lang w:val="zh-CN"/>
              </w:rPr>
              <w:t>Barrister Fee</w:t>
            </w:r>
          </w:p>
        </w:tc>
        <w:tc>
          <w:tcPr>
            <w:tcW w:w="1616" w:type="dxa"/>
            <w:hideMark/>
          </w:tcPr>
          <w:p w14:paraId="50ED4D02" w14:textId="77777777" w:rsidR="00A91003" w:rsidRPr="00A91003" w:rsidRDefault="00A91003" w:rsidP="00A91003">
            <w:pPr>
              <w:spacing w:after="200" w:line="360" w:lineRule="auto"/>
              <w:jc w:val="both"/>
              <w:rPr>
                <w:rFonts w:cs="Times New Roman"/>
                <w:szCs w:val="24"/>
                <w:lang w:val="zh-CN"/>
              </w:rPr>
            </w:pPr>
            <w:r w:rsidRPr="00A91003">
              <w:rPr>
                <w:rFonts w:cs="Times New Roman"/>
                <w:szCs w:val="24"/>
                <w:lang w:val="zh-CN"/>
              </w:rPr>
              <w:t>1,500</w:t>
            </w:r>
          </w:p>
        </w:tc>
        <w:tc>
          <w:tcPr>
            <w:tcW w:w="1616" w:type="dxa"/>
          </w:tcPr>
          <w:p w14:paraId="3AB01BAC" w14:textId="77777777" w:rsidR="00A91003" w:rsidRPr="00A91003" w:rsidRDefault="00A91003" w:rsidP="00A91003">
            <w:pPr>
              <w:spacing w:after="200" w:line="360" w:lineRule="auto"/>
              <w:jc w:val="both"/>
              <w:rPr>
                <w:rFonts w:cs="Times New Roman"/>
                <w:szCs w:val="24"/>
                <w:lang w:val="zh-CN"/>
              </w:rPr>
            </w:pPr>
          </w:p>
        </w:tc>
        <w:tc>
          <w:tcPr>
            <w:tcW w:w="1420" w:type="dxa"/>
            <w:hideMark/>
          </w:tcPr>
          <w:p w14:paraId="11225613" w14:textId="77777777" w:rsidR="00A91003" w:rsidRPr="00A91003" w:rsidRDefault="00A91003" w:rsidP="00A91003">
            <w:pPr>
              <w:spacing w:after="200" w:line="360" w:lineRule="auto"/>
              <w:jc w:val="both"/>
              <w:rPr>
                <w:rFonts w:cs="Times New Roman"/>
                <w:szCs w:val="24"/>
                <w:lang w:val="zh-CN"/>
              </w:rPr>
            </w:pPr>
            <w:r w:rsidRPr="00A91003">
              <w:rPr>
                <w:rFonts w:cs="Times New Roman"/>
                <w:szCs w:val="24"/>
                <w:lang w:val="zh-CN"/>
              </w:rPr>
              <w:t>3,500 Cr</w:t>
            </w:r>
          </w:p>
        </w:tc>
      </w:tr>
    </w:tbl>
    <w:p w14:paraId="60C5ABE3" w14:textId="4E12C9E6" w:rsidR="00A91003" w:rsidRPr="00A91003" w:rsidRDefault="00A91003" w:rsidP="00A91003">
      <w:pPr>
        <w:rPr>
          <w:rFonts w:cs="Times New Roman"/>
          <w:szCs w:val="24"/>
        </w:rPr>
      </w:pPr>
      <w:r w:rsidRPr="00A91003">
        <w:rPr>
          <w:rFonts w:cs="Times New Roman"/>
          <w:szCs w:val="24"/>
          <w:lang w:val="zh-CN"/>
        </w:rPr>
        <w:t>This shows the firm has reduced its obligation to Maria by £1,500 because it has spent that money on her behalf, as instructed.</w:t>
      </w:r>
    </w:p>
    <w:p w14:paraId="1A60131C" w14:textId="77777777" w:rsidR="00A91003" w:rsidRPr="00A91003" w:rsidRDefault="00A91003" w:rsidP="0062721B">
      <w:pPr>
        <w:pStyle w:val="Heading2"/>
        <w:rPr>
          <w:lang w:val="zh-CN"/>
        </w:rPr>
      </w:pPr>
      <w:bookmarkStart w:id="88" w:name="_q3y2nvcy90p3"/>
      <w:bookmarkStart w:id="89" w:name="_Toc211981067"/>
      <w:bookmarkEnd w:id="88"/>
      <w:r w:rsidRPr="00A91003">
        <w:rPr>
          <w:lang w:val="zh-CN"/>
        </w:rPr>
        <w:lastRenderedPageBreak/>
        <w:t>3.8 Client Account Cheques, Bank Transfers, and Electronic Payments</w:t>
      </w:r>
      <w:bookmarkEnd w:id="89"/>
    </w:p>
    <w:p w14:paraId="72C9E55F" w14:textId="77777777" w:rsidR="00A91003" w:rsidRPr="00A91003" w:rsidRDefault="00A91003" w:rsidP="00A91003">
      <w:pPr>
        <w:rPr>
          <w:rFonts w:cs="Times New Roman"/>
          <w:szCs w:val="24"/>
          <w:lang w:val="zh-CN"/>
        </w:rPr>
      </w:pPr>
      <w:r w:rsidRPr="00A91003">
        <w:rPr>
          <w:rFonts w:cs="Times New Roman"/>
          <w:szCs w:val="24"/>
          <w:lang w:val="zh-CN"/>
        </w:rPr>
        <w:t>The method of payment must be secure and create a clear audit trail.</w:t>
      </w:r>
    </w:p>
    <w:p w14:paraId="625710DB" w14:textId="101340DD" w:rsidR="0062721B" w:rsidRPr="00A91003" w:rsidRDefault="00A91003" w:rsidP="0062721B">
      <w:pPr>
        <w:rPr>
          <w:rFonts w:cs="Times New Roman"/>
          <w:szCs w:val="24"/>
        </w:rPr>
      </w:pPr>
      <w:r w:rsidRPr="00A91003">
        <w:rPr>
          <w:rFonts w:cs="Times New Roman"/>
          <w:b/>
          <w:bCs/>
          <w:szCs w:val="24"/>
          <w:lang w:val="zh-CN"/>
        </w:rPr>
        <w:t>Cheques</w:t>
      </w:r>
      <w:r w:rsidRPr="00A91003">
        <w:rPr>
          <w:rFonts w:cs="Times New Roman"/>
          <w:szCs w:val="24"/>
          <w:lang w:val="zh-CN"/>
        </w:rPr>
        <w:t xml:space="preserve">: </w:t>
      </w:r>
      <w:r w:rsidR="0062721B" w:rsidRPr="0062721B">
        <w:rPr>
          <w:rFonts w:cs="Times New Roman"/>
          <w:szCs w:val="24"/>
        </w:rPr>
        <w:t xml:space="preserve">When payments are made by cheque, they must be clearly identified as being drawn from the client account to avoid confusion with office funds. Each cheque should be sequentially numbered, securely stored, and signed in accordance with the firm’s </w:t>
      </w:r>
      <w:proofErr w:type="spellStart"/>
      <w:r w:rsidR="0062721B" w:rsidRPr="0062721B">
        <w:rPr>
          <w:rFonts w:cs="Times New Roman"/>
          <w:szCs w:val="24"/>
        </w:rPr>
        <w:t>authorisation</w:t>
      </w:r>
      <w:proofErr w:type="spellEnd"/>
      <w:r w:rsidR="0062721B" w:rsidRPr="0062721B">
        <w:rPr>
          <w:rFonts w:cs="Times New Roman"/>
          <w:szCs w:val="24"/>
        </w:rPr>
        <w:t xml:space="preserve"> procedures, ideally by two </w:t>
      </w:r>
      <w:proofErr w:type="spellStart"/>
      <w:r w:rsidR="0062721B" w:rsidRPr="0062721B">
        <w:rPr>
          <w:rFonts w:cs="Times New Roman"/>
          <w:szCs w:val="24"/>
        </w:rPr>
        <w:t>authorised</w:t>
      </w:r>
      <w:proofErr w:type="spellEnd"/>
      <w:r w:rsidR="0062721B" w:rsidRPr="0062721B">
        <w:rPr>
          <w:rFonts w:cs="Times New Roman"/>
          <w:szCs w:val="24"/>
        </w:rPr>
        <w:t xml:space="preserve"> signatories. </w:t>
      </w:r>
    </w:p>
    <w:p w14:paraId="605CD30A" w14:textId="3F1B0090" w:rsidR="0062721B" w:rsidRPr="00A91003" w:rsidRDefault="00A91003" w:rsidP="0062721B">
      <w:pPr>
        <w:rPr>
          <w:rFonts w:cs="Times New Roman"/>
          <w:szCs w:val="24"/>
        </w:rPr>
      </w:pPr>
      <w:r w:rsidRPr="00A91003">
        <w:rPr>
          <w:rFonts w:cs="Times New Roman"/>
          <w:b/>
          <w:bCs/>
          <w:szCs w:val="24"/>
          <w:lang w:val="zh-CN"/>
        </w:rPr>
        <w:t xml:space="preserve">Bank </w:t>
      </w:r>
      <w:r w:rsidR="0062721B" w:rsidRPr="0062721B">
        <w:rPr>
          <w:rFonts w:cs="Times New Roman"/>
          <w:b/>
          <w:bCs/>
          <w:szCs w:val="24"/>
        </w:rPr>
        <w:t>t</w:t>
      </w:r>
      <w:r w:rsidRPr="00A91003">
        <w:rPr>
          <w:rFonts w:cs="Times New Roman"/>
          <w:b/>
          <w:bCs/>
          <w:szCs w:val="24"/>
          <w:lang w:val="zh-CN"/>
        </w:rPr>
        <w:t>ransfers (BACS/CHAPS/</w:t>
      </w:r>
      <w:r w:rsidR="0062721B" w:rsidRPr="0062721B">
        <w:rPr>
          <w:rFonts w:cs="Times New Roman"/>
          <w:b/>
          <w:bCs/>
          <w:szCs w:val="24"/>
        </w:rPr>
        <w:t>f</w:t>
      </w:r>
      <w:r w:rsidRPr="00A91003">
        <w:rPr>
          <w:rFonts w:cs="Times New Roman"/>
          <w:b/>
          <w:bCs/>
          <w:szCs w:val="24"/>
          <w:lang w:val="zh-CN"/>
        </w:rPr>
        <w:t xml:space="preserve">aster </w:t>
      </w:r>
      <w:r w:rsidR="0062721B" w:rsidRPr="0062721B">
        <w:rPr>
          <w:rFonts w:cs="Times New Roman"/>
          <w:b/>
          <w:bCs/>
          <w:szCs w:val="24"/>
        </w:rPr>
        <w:t>p</w:t>
      </w:r>
      <w:r w:rsidRPr="00A91003">
        <w:rPr>
          <w:rFonts w:cs="Times New Roman"/>
          <w:b/>
          <w:bCs/>
          <w:szCs w:val="24"/>
          <w:lang w:val="zh-CN"/>
        </w:rPr>
        <w:t>ayments)</w:t>
      </w:r>
      <w:r w:rsidRPr="00A91003">
        <w:rPr>
          <w:rFonts w:cs="Times New Roman"/>
          <w:szCs w:val="24"/>
          <w:lang w:val="zh-CN"/>
        </w:rPr>
        <w:t xml:space="preserve">: </w:t>
      </w:r>
      <w:r w:rsidR="0062721B" w:rsidRPr="0062721B">
        <w:rPr>
          <w:rFonts w:cs="Times New Roman"/>
          <w:szCs w:val="24"/>
        </w:rPr>
        <w:t xml:space="preserve">Electronic transfers are the most common and efficient payment method in modern practice. The firm’s online banking system must be protected by robust security measures, such as two-factor authentication, to prevent </w:t>
      </w:r>
      <w:proofErr w:type="spellStart"/>
      <w:r w:rsidR="0062721B" w:rsidRPr="0062721B">
        <w:rPr>
          <w:rFonts w:cs="Times New Roman"/>
          <w:szCs w:val="24"/>
        </w:rPr>
        <w:t>unauthorised</w:t>
      </w:r>
      <w:proofErr w:type="spellEnd"/>
      <w:r w:rsidR="0062721B" w:rsidRPr="0062721B">
        <w:rPr>
          <w:rFonts w:cs="Times New Roman"/>
          <w:szCs w:val="24"/>
        </w:rPr>
        <w:t xml:space="preserve"> access. Each transfer must include a clear payment reference identifying the client and matter so that both the firm and the recipient can easily trace and verify the transactio</w:t>
      </w:r>
      <w:r w:rsidR="0062721B">
        <w:rPr>
          <w:rFonts w:cs="Times New Roman"/>
          <w:szCs w:val="24"/>
        </w:rPr>
        <w:t>n.</w:t>
      </w:r>
    </w:p>
    <w:p w14:paraId="0DF92165" w14:textId="4E0213A8" w:rsidR="0062721B" w:rsidRDefault="00A91003" w:rsidP="00A91003">
      <w:pPr>
        <w:rPr>
          <w:rFonts w:cs="Times New Roman"/>
          <w:szCs w:val="24"/>
        </w:rPr>
      </w:pPr>
      <w:r w:rsidRPr="0062721B">
        <w:rPr>
          <w:rFonts w:cs="Times New Roman"/>
          <w:b/>
          <w:bCs/>
          <w:szCs w:val="24"/>
          <w:lang w:val="zh-CN"/>
        </w:rPr>
        <w:t xml:space="preserve">Audit </w:t>
      </w:r>
      <w:r w:rsidR="0062721B" w:rsidRPr="0062721B">
        <w:rPr>
          <w:rFonts w:cs="Times New Roman"/>
          <w:b/>
          <w:bCs/>
          <w:szCs w:val="24"/>
        </w:rPr>
        <w:t>t</w:t>
      </w:r>
      <w:r w:rsidRPr="0062721B">
        <w:rPr>
          <w:rFonts w:cs="Times New Roman"/>
          <w:b/>
          <w:bCs/>
          <w:szCs w:val="24"/>
          <w:lang w:val="zh-CN"/>
        </w:rPr>
        <w:t>rail</w:t>
      </w:r>
      <w:r w:rsidRPr="00A91003">
        <w:rPr>
          <w:rFonts w:cs="Times New Roman"/>
          <w:szCs w:val="24"/>
          <w:lang w:val="zh-CN"/>
        </w:rPr>
        <w:t xml:space="preserve">: </w:t>
      </w:r>
      <w:r w:rsidR="0062721B" w:rsidRPr="0062721B">
        <w:rPr>
          <w:rFonts w:cs="Times New Roman"/>
          <w:szCs w:val="24"/>
        </w:rPr>
        <w:t xml:space="preserve">Every payment from the client account, regardless of method, must be fully recorded in the client ledger. This record must show the date, amount, payee, and </w:t>
      </w:r>
      <w:r w:rsidR="0062721B">
        <w:rPr>
          <w:rFonts w:cs="Times New Roman"/>
          <w:szCs w:val="24"/>
        </w:rPr>
        <w:t>reason for</w:t>
      </w:r>
      <w:r w:rsidR="0062721B" w:rsidRPr="0062721B">
        <w:rPr>
          <w:rFonts w:cs="Times New Roman"/>
          <w:szCs w:val="24"/>
        </w:rPr>
        <w:t xml:space="preserve"> the payment, and it must correspond exactly with entries on the bank statement. Maintaining an accurate audit trail ensures transparency, supports regulatory compliance, and enables effective internal and external auditing</w:t>
      </w:r>
    </w:p>
    <w:p w14:paraId="15EE5593" w14:textId="5C71BD02" w:rsidR="0062721B" w:rsidRDefault="0062721B" w:rsidP="0062721B">
      <w:pPr>
        <w:pStyle w:val="Heading2"/>
      </w:pPr>
      <w:bookmarkStart w:id="90" w:name="_Toc211981068"/>
      <w:r>
        <w:t>3.9 Conclusion</w:t>
      </w:r>
      <w:bookmarkEnd w:id="90"/>
    </w:p>
    <w:p w14:paraId="769AFA02" w14:textId="77777777" w:rsidR="0062721B" w:rsidRPr="0062721B" w:rsidRDefault="0062721B" w:rsidP="0062721B">
      <w:pPr>
        <w:rPr>
          <w:rFonts w:cs="Times New Roman"/>
          <w:szCs w:val="24"/>
        </w:rPr>
      </w:pPr>
      <w:r w:rsidRPr="0062721B">
        <w:rPr>
          <w:rFonts w:cs="Times New Roman"/>
          <w:szCs w:val="24"/>
        </w:rPr>
        <w:t xml:space="preserve">The client account embodies the solicitor’s duty of trust and integrity, forming the cornerstone of financial propriety within legal practice. Its statutory trust status and the rules surrounding its operation are designed to prevent misuse, mixing of funds, and the inadvertent exposure of client money to risk. By strictly limiting the purposes for which money may be held or withdrawn, the </w:t>
      </w:r>
      <w:r w:rsidRPr="0062721B">
        <w:rPr>
          <w:rFonts w:cs="Times New Roman"/>
          <w:i/>
          <w:iCs/>
          <w:szCs w:val="24"/>
        </w:rPr>
        <w:t>SRA Accounts Rules</w:t>
      </w:r>
      <w:r w:rsidRPr="0062721B">
        <w:rPr>
          <w:rFonts w:cs="Times New Roman"/>
          <w:szCs w:val="24"/>
        </w:rPr>
        <w:t xml:space="preserve"> reinforce both fiduciary accountability and public confidence in the profession’s financial conduct.</w:t>
      </w:r>
    </w:p>
    <w:p w14:paraId="75ED621E" w14:textId="072841EF" w:rsidR="0062721B" w:rsidRPr="006C1531" w:rsidRDefault="0062721B" w:rsidP="00A91003">
      <w:pPr>
        <w:rPr>
          <w:rFonts w:cs="Times New Roman"/>
          <w:szCs w:val="24"/>
        </w:rPr>
      </w:pPr>
      <w:r w:rsidRPr="0062721B">
        <w:rPr>
          <w:rFonts w:cs="Times New Roman"/>
          <w:szCs w:val="24"/>
        </w:rPr>
        <w:t>Ultimately, the management of client accounts demands precision, discipline, and ethical awareness. Each payment, transfer, or withdrawal must serve a legitimate, transaction-</w:t>
      </w:r>
      <w:r w:rsidRPr="0062721B">
        <w:rPr>
          <w:rFonts w:cs="Times New Roman"/>
          <w:szCs w:val="24"/>
        </w:rPr>
        <w:lastRenderedPageBreak/>
        <w:t>related purpose and be clearly supported by documentation. The solicitor’s adherence to these principles ensures that the client account remains not only a legal safeguard but also a symbol of the profession’s reliability, transparency, and moral responsibility in handling client assets.</w:t>
      </w:r>
    </w:p>
    <w:p w14:paraId="558E7E18" w14:textId="77777777" w:rsidR="006C1531" w:rsidRPr="00B7278C" w:rsidRDefault="006C1531" w:rsidP="006C1531">
      <w:pPr>
        <w:rPr>
          <w:rFonts w:ascii="Times New Roman" w:hAnsi="Times New Roman" w:cs="Times New Roman"/>
        </w:rPr>
      </w:pPr>
    </w:p>
    <w:p w14:paraId="5688510F" w14:textId="77777777" w:rsidR="006C1531" w:rsidRPr="00B7278C" w:rsidRDefault="006C1531" w:rsidP="006C1531">
      <w:pPr>
        <w:rPr>
          <w:rFonts w:ascii="Times New Roman" w:hAnsi="Times New Roman" w:cs="Times New Roman"/>
        </w:rPr>
      </w:pPr>
    </w:p>
    <w:p w14:paraId="00204EA7" w14:textId="5189C44D" w:rsidR="00101DC4" w:rsidRPr="00E27206" w:rsidRDefault="00101DC4" w:rsidP="00101DC4">
      <w:pPr>
        <w:spacing w:after="160"/>
        <w:rPr>
          <w:szCs w:val="24"/>
        </w:rPr>
      </w:pPr>
      <w:r w:rsidRPr="00E27206">
        <w:rPr>
          <w:rFonts w:eastAsia="Times New Roman" w:cs="Times New Roman"/>
          <w:szCs w:val="24"/>
          <w:lang w:val="en-GB"/>
        </w:rPr>
        <w:t xml:space="preserve"> </w:t>
      </w:r>
    </w:p>
    <w:p w14:paraId="32533577" w14:textId="77777777" w:rsidR="00101DC4" w:rsidRDefault="00101DC4" w:rsidP="002C060E">
      <w:pPr>
        <w:spacing w:after="160"/>
        <w:rPr>
          <w:rFonts w:eastAsia="Times New Roman" w:cs="Times New Roman"/>
          <w:szCs w:val="24"/>
          <w:lang w:val="en-GB"/>
        </w:rPr>
      </w:pPr>
    </w:p>
    <w:p w14:paraId="679FBA31" w14:textId="551034DA" w:rsidR="00101DC4" w:rsidRPr="00101DC4" w:rsidRDefault="00101DC4" w:rsidP="00101DC4">
      <w:pPr>
        <w:spacing w:after="160"/>
        <w:rPr>
          <w:rFonts w:eastAsia="Times New Roman" w:cs="Times New Roman"/>
          <w:szCs w:val="24"/>
        </w:rPr>
      </w:pPr>
    </w:p>
    <w:p w14:paraId="7B68D33A" w14:textId="77777777" w:rsidR="006A476F" w:rsidRPr="00E27206" w:rsidRDefault="006A476F" w:rsidP="00BC620C">
      <w:pPr>
        <w:pageBreakBefore/>
        <w:rPr>
          <w:rFonts w:cs="Times New Roman"/>
          <w:szCs w:val="24"/>
        </w:rPr>
      </w:pPr>
      <w:r w:rsidRPr="00E27206">
        <w:rPr>
          <w:rFonts w:cs="Times New Roman"/>
          <w:noProof/>
          <w:szCs w:val="24"/>
        </w:rPr>
        <w:lastRenderedPageBreak/>
        <mc:AlternateContent>
          <mc:Choice Requires="wps">
            <w:drawing>
              <wp:anchor distT="0" distB="0" distL="114300" distR="114300" simplePos="0" relativeHeight="251650048" behindDoc="1" locked="0" layoutInCell="1" allowOverlap="1" wp14:anchorId="0D3993DC" wp14:editId="74EA0595">
                <wp:simplePos x="0" y="0"/>
                <wp:positionH relativeFrom="margin">
                  <wp:posOffset>0</wp:posOffset>
                </wp:positionH>
                <wp:positionV relativeFrom="page">
                  <wp:posOffset>0</wp:posOffset>
                </wp:positionV>
                <wp:extent cx="2165350" cy="3028950"/>
                <wp:effectExtent l="0" t="0" r="635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0" cy="3028950"/>
                        </a:xfrm>
                        <a:prstGeom prst="rect">
                          <a:avLst/>
                        </a:prstGeom>
                        <a:solidFill>
                          <a:schemeClr val="bg1">
                            <a:lumMod val="95000"/>
                          </a:schemeClr>
                        </a:solidFill>
                        <a:ln w="9525">
                          <a:noFill/>
                          <a:miter lim="800000"/>
                          <a:headEnd/>
                          <a:tailEnd/>
                        </a:ln>
                      </wps:spPr>
                      <wps:txbx>
                        <w:txbxContent>
                          <w:p w14:paraId="21D05ED5" w14:textId="77777777" w:rsidR="00681E95" w:rsidRPr="00DD3CF5" w:rsidRDefault="00681E95" w:rsidP="006A476F">
                            <w:pPr>
                              <w:spacing w:before="200" w:after="0" w:line="240" w:lineRule="auto"/>
                              <w:jc w:val="center"/>
                              <w:rPr>
                                <w:rFonts w:ascii="Palatino Linotype" w:hAnsi="Palatino Linotype"/>
                                <w:color w:val="auto"/>
                                <w:sz w:val="224"/>
                                <w:szCs w:val="224"/>
                              </w:rPr>
                            </w:pPr>
                            <w:r>
                              <w:rPr>
                                <w:rFonts w:ascii="Palatino Linotype" w:hAnsi="Palatino Linotype"/>
                                <w:color w:val="auto"/>
                                <w:sz w:val="200"/>
                                <w:szCs w:val="2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3993DC" id="Text Box 8" o:spid="_x0000_s1038" type="#_x0000_t202" style="position:absolute;left:0;text-align:left;margin-left:0;margin-top:0;width:170.5pt;height:238.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w23IAIAACEEAAAOAAAAZHJzL2Uyb0RvYy54bWysU9tu2zAMfR+wfxD0vthxky4x4hRdug4D&#10;ugvQ7gNkWY6FSaImKbGzry8lJ2nWvQ17EUiROiQPj1Y3g1ZkL5yXYCo6neSUCMOhkWZb0R9P9+8W&#10;lPjATMMUGFHRg/D0Zv32zaq3pSigA9UIRxDE+LK3Fe1CsGWWed4JzfwErDAYbMFpFtB126xxrEd0&#10;rbIiz6+zHlxjHXDhPd7ejUG6TvhtK3j41rZeBKIqir2FdLp01vHM1itWbh2zneTHNtg/dKGZNFj0&#10;DHXHAiM7J/+C0pI78NCGCQedQdtKLtIMOM00fzXNY8esSLMgOd6eafL/D5Z/3T/a746E4QMMuMA0&#10;hLcPwH96YmDTMbMVt85B3wnWYOFppCzrrS+PTyPVvvQRpO6/QINLZrsACWhonY6s4JwE0XEBhzPp&#10;YgiE42UxvZ5fzTHEMXaVF4slOrEGK0/PrfPhkwBNolFRh1tN8Gz/4MOYekqJ1Two2dxLpZITlSQ2&#10;ypE9Qw3U23FEtdPY63iHBfNTySS8mJ4a+ANJGdJXdDkv5qm4gVgi6UfLgCJWUld0gVAjGCsjYx9N&#10;k1ICk2q0cS5ljhRG1kb+wlAPRDaIH2ePjNbQHJBTB6Nm8Y+h0YH7TUmPeq2o/7VjTlCiPhvcy3I6&#10;m0WBJ2c2f1+g4y4j9WWEGY5QFQ2UjOYmpE8RGTNwi/trZWL2pZNjy6jDRM3xz0ShX/op6+Vnr58B&#10;AAD//wMAUEsDBBQABgAIAAAAIQBDF9RK2wAAAAUBAAAPAAAAZHJzL2Rvd25yZXYueG1sTI9LT8Mw&#10;EITvSPwHa5G4UaeloiiNU0XlIa60SFw38TaO8CON3Tb017NwKZeRRrOa+bZYjc6KIw2xC17BdJKB&#10;IN8E3flWwcf25e4RREzoNdrgScE3RViV11cF5jqc/DsdN6kVXOJjjgpMSn0uZWwMOYyT0JPnbBcG&#10;h4nt0Eo94InLnZWzLHuQDjvPCwZ7WhtqvjYHp2B4Xsf6vK/M7Cl9Vq9ot/u37qzU7c1YLUEkGtPl&#10;GH7xGR1KZqrDwesorAJ+JP0pZ/fzKdtawXyxyECWhfxPX/4AAAD//wMAUEsBAi0AFAAGAAgAAAAh&#10;ALaDOJL+AAAA4QEAABMAAAAAAAAAAAAAAAAAAAAAAFtDb250ZW50X1R5cGVzXS54bWxQSwECLQAU&#10;AAYACAAAACEAOP0h/9YAAACUAQAACwAAAAAAAAAAAAAAAAAvAQAAX3JlbHMvLnJlbHNQSwECLQAU&#10;AAYACAAAACEABKsNtyACAAAhBAAADgAAAAAAAAAAAAAAAAAuAgAAZHJzL2Uyb0RvYy54bWxQSwEC&#10;LQAUAAYACAAAACEAQxfUStsAAAAFAQAADwAAAAAAAAAAAAAAAAB6BAAAZHJzL2Rvd25yZXYueG1s&#10;UEsFBgAAAAAEAAQA8wAAAIIFAAAAAA==&#10;" fillcolor="#f2f2f2 [3052]" stroked="f">
                <v:textbox>
                  <w:txbxContent>
                    <w:p w14:paraId="21D05ED5" w14:textId="77777777" w:rsidR="00681E95" w:rsidRPr="00DD3CF5" w:rsidRDefault="00681E95" w:rsidP="006A476F">
                      <w:pPr>
                        <w:spacing w:before="200" w:after="0" w:line="240" w:lineRule="auto"/>
                        <w:jc w:val="center"/>
                        <w:rPr>
                          <w:rFonts w:ascii="Palatino Linotype" w:hAnsi="Palatino Linotype"/>
                          <w:color w:val="auto"/>
                          <w:sz w:val="224"/>
                          <w:szCs w:val="224"/>
                        </w:rPr>
                      </w:pPr>
                      <w:r>
                        <w:rPr>
                          <w:rFonts w:ascii="Palatino Linotype" w:hAnsi="Palatino Linotype"/>
                          <w:color w:val="auto"/>
                          <w:sz w:val="200"/>
                          <w:szCs w:val="200"/>
                        </w:rPr>
                        <w:t>4</w:t>
                      </w:r>
                    </w:p>
                  </w:txbxContent>
                </v:textbox>
                <w10:wrap anchorx="margin" anchory="page"/>
              </v:shape>
            </w:pict>
          </mc:Fallback>
        </mc:AlternateContent>
      </w:r>
    </w:p>
    <w:p w14:paraId="275F9E08" w14:textId="42CC05FF" w:rsidR="000902D6" w:rsidRPr="0089031F" w:rsidRDefault="0062721B" w:rsidP="00CA1A4A">
      <w:pPr>
        <w:pStyle w:val="Heading1"/>
        <w:spacing w:line="360" w:lineRule="auto"/>
        <w:ind w:left="0"/>
        <w:rPr>
          <w:rFonts w:cs="Times New Roman"/>
          <w:szCs w:val="50"/>
        </w:rPr>
      </w:pPr>
      <w:bookmarkStart w:id="91" w:name="_Toc211981069"/>
      <w:r>
        <w:rPr>
          <w:rFonts w:cs="Times New Roman"/>
          <w:szCs w:val="50"/>
        </w:rPr>
        <w:t>SEPARATION OF FUNDS AND ACCOUTING RECORDS</w:t>
      </w:r>
      <w:bookmarkEnd w:id="91"/>
    </w:p>
    <w:p w14:paraId="76483E16" w14:textId="77777777" w:rsidR="0062721B" w:rsidRPr="0062721B" w:rsidRDefault="0062721B" w:rsidP="0062721B">
      <w:pPr>
        <w:rPr>
          <w:rFonts w:cs="Times New Roman"/>
        </w:rPr>
      </w:pPr>
      <w:r w:rsidRPr="0062721B">
        <w:rPr>
          <w:rFonts w:cs="Times New Roman"/>
        </w:rPr>
        <w:t xml:space="preserve">The management of client and office money lies at the heart of the solicitor’s financial responsibilities, with the </w:t>
      </w:r>
      <w:r w:rsidRPr="0062721B">
        <w:rPr>
          <w:rFonts w:cs="Times New Roman"/>
          <w:i/>
          <w:iCs/>
        </w:rPr>
        <w:t>SRA Accounts Rules 2019</w:t>
      </w:r>
      <w:r w:rsidRPr="0062721B">
        <w:rPr>
          <w:rFonts w:cs="Times New Roman"/>
        </w:rPr>
        <w:t xml:space="preserve"> establishing the fundamental principle of absolute segregation between the two. Client money, held on statutory trust, belongs beneficially to the client and must be kept in a separate client account, while office money represents the firm’s own funds. Maintaining this strict division safeguards client assets, prevents misuse, and ensures the integrity of financial reporting. A breach of segregation undermines the trust that forms the foundation of the solicitor–client relationship and may constitute serious professional misconduct.</w:t>
      </w:r>
    </w:p>
    <w:p w14:paraId="15EE7884" w14:textId="7A803352" w:rsidR="000902D6" w:rsidRDefault="0062721B" w:rsidP="00BC620C">
      <w:pPr>
        <w:rPr>
          <w:rFonts w:cs="Times New Roman"/>
          <w:lang w:val="en-GB"/>
        </w:rPr>
      </w:pPr>
      <w:r w:rsidRPr="0062721B">
        <w:rPr>
          <w:rFonts w:cs="Times New Roman"/>
        </w:rPr>
        <w:t xml:space="preserve">This chapter examines how solicitors must operate both client and office accounts in compliance with regulatory and ethical standards. It explores the purpose of the office account, the operation of client ledgers and cash books, and the essential control mechanism of bank reconciliation. It also addresses the correct treatment of mixed receipts and the procedures that ensure every transaction is accurately recorded, </w:t>
      </w:r>
      <w:proofErr w:type="spellStart"/>
      <w:r w:rsidRPr="0062721B">
        <w:rPr>
          <w:rFonts w:cs="Times New Roman"/>
        </w:rPr>
        <w:t>authorised</w:t>
      </w:r>
      <w:proofErr w:type="spellEnd"/>
      <w:r w:rsidRPr="0062721B">
        <w:rPr>
          <w:rFonts w:cs="Times New Roman"/>
        </w:rPr>
        <w:t>, and traceable. Together, these systems form the backbone of financial governance within legal practice, ensuring transparency, accountability, and the protection of client money</w:t>
      </w:r>
      <w:r w:rsidR="003D4493" w:rsidRPr="003D4493">
        <w:rPr>
          <w:rFonts w:cs="Times New Roman"/>
          <w:lang w:val="en-GB"/>
        </w:rPr>
        <w:t>.</w:t>
      </w:r>
    </w:p>
    <w:p w14:paraId="056AEE71" w14:textId="77777777" w:rsidR="0062721B" w:rsidRDefault="0062721B" w:rsidP="00BC620C">
      <w:pPr>
        <w:rPr>
          <w:rFonts w:cs="Times New Roman"/>
          <w:lang w:val="en-GB"/>
        </w:rPr>
      </w:pPr>
    </w:p>
    <w:p w14:paraId="1D3A6022" w14:textId="77777777" w:rsidR="0062721B" w:rsidRPr="0062721B" w:rsidRDefault="0062721B" w:rsidP="00BC620C">
      <w:pPr>
        <w:rPr>
          <w:rFonts w:cs="Times New Roman"/>
        </w:rPr>
      </w:pPr>
    </w:p>
    <w:p w14:paraId="7892173F" w14:textId="37DEB002" w:rsidR="000902D6" w:rsidRPr="0062721B" w:rsidRDefault="000902D6" w:rsidP="00E27206">
      <w:pPr>
        <w:pStyle w:val="Heading2"/>
        <w:rPr>
          <w:rFonts w:cs="Times New Roman"/>
          <w:bCs/>
        </w:rPr>
      </w:pPr>
      <w:bookmarkStart w:id="92" w:name="_Toc211981070"/>
      <w:r w:rsidRPr="00E27206">
        <w:rPr>
          <w:rFonts w:cs="Times New Roman"/>
          <w:bCs/>
        </w:rPr>
        <w:lastRenderedPageBreak/>
        <w:t>4.1</w:t>
      </w:r>
      <w:r w:rsidRPr="00E27206">
        <w:rPr>
          <w:rStyle w:val="Heading2Char"/>
          <w:rFonts w:cs="Times New Roman"/>
          <w:sz w:val="24"/>
        </w:rPr>
        <w:t xml:space="preserve"> </w:t>
      </w:r>
      <w:r w:rsidR="0062721B" w:rsidRPr="0062721B">
        <w:rPr>
          <w:rFonts w:cs="Times New Roman"/>
          <w:lang w:val="zh-CN"/>
        </w:rPr>
        <w:t>The Core Principle: Absolute Segregation of Client and Office Mone</w:t>
      </w:r>
      <w:r w:rsidR="0062721B">
        <w:rPr>
          <w:rFonts w:cs="Times New Roman"/>
        </w:rPr>
        <w:t>y</w:t>
      </w:r>
      <w:bookmarkEnd w:id="92"/>
    </w:p>
    <w:p w14:paraId="13DBECE7" w14:textId="77777777" w:rsidR="0062721B" w:rsidRPr="0062721B" w:rsidRDefault="0062721B" w:rsidP="0062721B">
      <w:pPr>
        <w:rPr>
          <w:rFonts w:cs="Times New Roman"/>
          <w:szCs w:val="24"/>
          <w:lang w:val="zh-CN"/>
        </w:rPr>
      </w:pPr>
      <w:r w:rsidRPr="0062721B">
        <w:rPr>
          <w:rFonts w:cs="Times New Roman"/>
          <w:szCs w:val="24"/>
          <w:lang w:val="zh-CN"/>
        </w:rPr>
        <w:t>Imagine you’re organising a party. You have one bowl for the sweets you’re selling to raise money for the school trip (Client Money), and another bowl for your own sweets that you bought with your pocket money (Office Money). You would never, ever mix them up, because the school trip money isn’t yours to eat!</w:t>
      </w:r>
    </w:p>
    <w:p w14:paraId="771C23CB" w14:textId="333A690E" w:rsidR="0062721B" w:rsidRPr="0062721B" w:rsidRDefault="0062721B" w:rsidP="0062721B">
      <w:pPr>
        <w:rPr>
          <w:rFonts w:cs="Times New Roman"/>
          <w:szCs w:val="24"/>
          <w:lang w:val="zh-CN"/>
        </w:rPr>
      </w:pPr>
      <w:r w:rsidRPr="0062721B">
        <w:rPr>
          <w:rFonts w:cs="Times New Roman"/>
          <w:szCs w:val="24"/>
          <w:lang w:val="zh-CN"/>
        </w:rPr>
        <w:t>This is the core principle of solicitors' accounts</w:t>
      </w:r>
      <w:r w:rsidR="00CA1A4A">
        <w:rPr>
          <w:rFonts w:cs="Times New Roman"/>
          <w:szCs w:val="24"/>
        </w:rPr>
        <w:t>;</w:t>
      </w:r>
      <w:r w:rsidRPr="0062721B">
        <w:rPr>
          <w:rFonts w:cs="Times New Roman"/>
          <w:szCs w:val="24"/>
          <w:lang w:val="zh-CN"/>
        </w:rPr>
        <w:t xml:space="preserve"> Absolute Segregation.</w:t>
      </w:r>
    </w:p>
    <w:p w14:paraId="0D9626B3" w14:textId="77777777" w:rsidR="0062721B" w:rsidRPr="00CA1A4A" w:rsidRDefault="0062721B" w:rsidP="00CA1A4A">
      <w:pPr>
        <w:rPr>
          <w:rFonts w:cs="Times New Roman"/>
          <w:szCs w:val="24"/>
          <w:lang w:val="zh-CN"/>
        </w:rPr>
      </w:pPr>
      <w:r w:rsidRPr="00CA1A4A">
        <w:rPr>
          <w:rFonts w:cs="Times New Roman"/>
          <w:szCs w:val="24"/>
          <w:lang w:val="zh-CN"/>
        </w:rPr>
        <w:t>Client Money belongs to the client. It must be kept in a client bank account.</w:t>
      </w:r>
    </w:p>
    <w:p w14:paraId="54574F8F" w14:textId="77777777" w:rsidR="0062721B" w:rsidRPr="0062721B" w:rsidRDefault="0062721B" w:rsidP="00CA1A4A">
      <w:pPr>
        <w:rPr>
          <w:rFonts w:cs="Times New Roman"/>
          <w:szCs w:val="24"/>
          <w:lang w:val="zh-CN"/>
        </w:rPr>
      </w:pPr>
      <w:r w:rsidRPr="0062721B">
        <w:rPr>
          <w:rFonts w:cs="Times New Roman"/>
          <w:szCs w:val="24"/>
          <w:lang w:val="zh-CN"/>
        </w:rPr>
        <w:t>Office Money (or Business Money) belongs to the firm. It must be kept in an office bank account.</w:t>
      </w:r>
    </w:p>
    <w:p w14:paraId="2AE0D660" w14:textId="4B67D1FB" w:rsidR="0062721B" w:rsidRPr="0062721B" w:rsidRDefault="0062721B" w:rsidP="0062721B">
      <w:pPr>
        <w:rPr>
          <w:rFonts w:cs="Times New Roman"/>
          <w:szCs w:val="24"/>
        </w:rPr>
      </w:pPr>
      <w:r w:rsidRPr="0062721B">
        <w:rPr>
          <w:rFonts w:cs="Times New Roman"/>
          <w:szCs w:val="24"/>
          <w:lang w:val="zh-CN"/>
        </w:rPr>
        <w:t xml:space="preserve">Mixing them is one of the most serious breaches of the </w:t>
      </w:r>
      <w:r w:rsidRPr="0062721B">
        <w:rPr>
          <w:rFonts w:cs="Times New Roman"/>
          <w:i/>
          <w:iCs/>
          <w:szCs w:val="24"/>
          <w:lang w:val="zh-CN"/>
        </w:rPr>
        <w:t>SRA Accounts Rules</w:t>
      </w:r>
      <w:r w:rsidRPr="0062721B">
        <w:rPr>
          <w:rFonts w:cs="Times New Roman"/>
          <w:szCs w:val="24"/>
          <w:lang w:val="zh-CN"/>
        </w:rPr>
        <w:t>. It destroys the "statutory trust" that protects client money and makes it impossible to know who owns what. Your entire accounting system is built to enforce this separation.</w:t>
      </w:r>
    </w:p>
    <w:p w14:paraId="0E8CFCBE" w14:textId="77777777" w:rsidR="0062721B" w:rsidRPr="0062721B" w:rsidRDefault="0062721B" w:rsidP="00CA1A4A">
      <w:pPr>
        <w:pStyle w:val="Heading2"/>
        <w:rPr>
          <w:lang w:val="zh-CN"/>
        </w:rPr>
      </w:pPr>
      <w:bookmarkStart w:id="93" w:name="_vrin5vlv7hl1"/>
      <w:bookmarkStart w:id="94" w:name="_Toc211981071"/>
      <w:bookmarkEnd w:id="93"/>
      <w:r w:rsidRPr="0062721B">
        <w:rPr>
          <w:lang w:val="zh-CN"/>
        </w:rPr>
        <w:t>4.2 The Office Account: Purpose and Use for Firm Money</w:t>
      </w:r>
      <w:bookmarkEnd w:id="94"/>
    </w:p>
    <w:p w14:paraId="51C8ACA9" w14:textId="77777777" w:rsidR="0062721B" w:rsidRPr="0062721B" w:rsidRDefault="0062721B" w:rsidP="0062721B">
      <w:pPr>
        <w:rPr>
          <w:rFonts w:cs="Times New Roman"/>
          <w:szCs w:val="24"/>
          <w:lang w:val="zh-CN"/>
        </w:rPr>
      </w:pPr>
      <w:r w:rsidRPr="0062721B">
        <w:rPr>
          <w:rFonts w:cs="Times New Roman"/>
          <w:szCs w:val="24"/>
          <w:lang w:val="zh-CN"/>
        </w:rPr>
        <w:t>The office account is the firm's own current account. It's used for all the firm's business transactions, just like any other company.</w:t>
      </w:r>
    </w:p>
    <w:p w14:paraId="1A94AC9C" w14:textId="77777777" w:rsidR="0062721B" w:rsidRPr="0062721B" w:rsidRDefault="0062721B" w:rsidP="0062721B">
      <w:pPr>
        <w:rPr>
          <w:rFonts w:cs="Times New Roman"/>
          <w:szCs w:val="24"/>
          <w:lang w:val="zh-CN"/>
        </w:rPr>
      </w:pPr>
      <w:r w:rsidRPr="0062721B">
        <w:rPr>
          <w:rFonts w:cs="Times New Roman"/>
          <w:szCs w:val="24"/>
          <w:lang w:val="zh-CN"/>
        </w:rPr>
        <w:t>Money that goes INTO the office account:</w:t>
      </w:r>
    </w:p>
    <w:p w14:paraId="00E7F630" w14:textId="77777777" w:rsidR="00CA1A4A" w:rsidRPr="00CA1A4A" w:rsidRDefault="0062721B" w:rsidP="00CA1A4A">
      <w:pPr>
        <w:pStyle w:val="ListParagraph"/>
        <w:numPr>
          <w:ilvl w:val="0"/>
          <w:numId w:val="621"/>
        </w:numPr>
        <w:rPr>
          <w:rFonts w:cs="Times New Roman"/>
          <w:szCs w:val="24"/>
          <w:lang w:val="zh-CN"/>
        </w:rPr>
      </w:pPr>
      <w:r w:rsidRPr="00CA1A4A">
        <w:rPr>
          <w:rFonts w:cs="Times New Roman"/>
          <w:szCs w:val="24"/>
          <w:lang w:val="zh-CN"/>
        </w:rPr>
        <w:t>Payments from clients for bills you have already sent.</w:t>
      </w:r>
    </w:p>
    <w:p w14:paraId="1819E6D3" w14:textId="77777777" w:rsidR="00CA1A4A" w:rsidRPr="00CA1A4A" w:rsidRDefault="0062721B" w:rsidP="00CA1A4A">
      <w:pPr>
        <w:pStyle w:val="ListParagraph"/>
        <w:numPr>
          <w:ilvl w:val="0"/>
          <w:numId w:val="621"/>
        </w:numPr>
        <w:rPr>
          <w:rFonts w:cs="Times New Roman"/>
          <w:szCs w:val="24"/>
          <w:lang w:val="zh-CN"/>
        </w:rPr>
      </w:pPr>
      <w:r w:rsidRPr="00CA1A4A">
        <w:rPr>
          <w:rFonts w:cs="Times New Roman"/>
          <w:szCs w:val="24"/>
          <w:lang w:val="zh-CN"/>
        </w:rPr>
        <w:t>Money to reimburse the firm for a disbursement it has already paid.</w:t>
      </w:r>
    </w:p>
    <w:p w14:paraId="602982E5" w14:textId="5A08A11E" w:rsidR="0062721B" w:rsidRPr="00CA1A4A" w:rsidRDefault="0062721B" w:rsidP="00CA1A4A">
      <w:pPr>
        <w:pStyle w:val="ListParagraph"/>
        <w:numPr>
          <w:ilvl w:val="0"/>
          <w:numId w:val="621"/>
        </w:numPr>
        <w:rPr>
          <w:rFonts w:cs="Times New Roman"/>
          <w:szCs w:val="24"/>
          <w:lang w:val="zh-CN"/>
        </w:rPr>
      </w:pPr>
      <w:r w:rsidRPr="00CA1A4A">
        <w:rPr>
          <w:rFonts w:cs="Times New Roman"/>
          <w:szCs w:val="24"/>
          <w:lang w:val="zh-CN"/>
        </w:rPr>
        <w:t>The firm's profits, used to pay salaries, rent, electricity, and other business expenses.</w:t>
      </w:r>
    </w:p>
    <w:p w14:paraId="694FDA8E" w14:textId="0C40A974" w:rsidR="00CA1A4A" w:rsidRPr="00CA1A4A" w:rsidRDefault="00CA1A4A" w:rsidP="00CA1A4A">
      <w:pPr>
        <w:spacing w:before="100" w:beforeAutospacing="1" w:after="100" w:afterAutospacing="1"/>
        <w:rPr>
          <w:rFonts w:eastAsia="Times New Roman" w:cs="Times New Roman"/>
          <w:color w:val="auto"/>
          <w:szCs w:val="24"/>
          <w:lang w:eastAsia="en-US"/>
        </w:rPr>
      </w:pPr>
      <w:r w:rsidRPr="00CA1A4A">
        <w:rPr>
          <w:rFonts w:eastAsia="Times New Roman" w:cs="Times New Roman"/>
          <w:color w:val="auto"/>
          <w:szCs w:val="24"/>
          <w:lang w:eastAsia="en-US"/>
        </w:rPr>
        <w:t>A client’s disbursement must not be paid from the office account unless sufficient client funds have first been transferred to cover the expense, or the firm has chosen to advance the payment as a temporary loan, which then becomes client money until reimbursed.</w:t>
      </w:r>
    </w:p>
    <w:p w14:paraId="22067458" w14:textId="77777777" w:rsidR="0062721B" w:rsidRPr="0062721B" w:rsidRDefault="0062721B" w:rsidP="0062721B">
      <w:pPr>
        <w:rPr>
          <w:rFonts w:cs="Times New Roman"/>
          <w:b/>
          <w:szCs w:val="24"/>
          <w:lang w:val="zh-CN"/>
        </w:rPr>
      </w:pPr>
    </w:p>
    <w:p w14:paraId="6CAA160E" w14:textId="77777777" w:rsidR="0062721B" w:rsidRPr="0062721B" w:rsidRDefault="0062721B" w:rsidP="00CA1A4A">
      <w:pPr>
        <w:pStyle w:val="Heading2"/>
        <w:rPr>
          <w:lang w:val="zh-CN"/>
        </w:rPr>
      </w:pPr>
      <w:bookmarkStart w:id="95" w:name="_vz46madd7t8y"/>
      <w:bookmarkStart w:id="96" w:name="_Toc211981072"/>
      <w:bookmarkEnd w:id="95"/>
      <w:r w:rsidRPr="0062721B">
        <w:rPr>
          <w:lang w:val="zh-CN"/>
        </w:rPr>
        <w:lastRenderedPageBreak/>
        <w:t>4.3 Client Ledgers: The Indispensable Record for Each Client Matter</w:t>
      </w:r>
      <w:bookmarkEnd w:id="96"/>
    </w:p>
    <w:p w14:paraId="541CF8DE" w14:textId="77777777" w:rsidR="0062721B" w:rsidRPr="0062721B" w:rsidRDefault="0062721B" w:rsidP="0062721B">
      <w:pPr>
        <w:rPr>
          <w:rFonts w:cs="Times New Roman"/>
          <w:szCs w:val="24"/>
          <w:lang w:val="zh-CN"/>
        </w:rPr>
      </w:pPr>
      <w:r w:rsidRPr="0062721B">
        <w:rPr>
          <w:rFonts w:cs="Times New Roman"/>
          <w:szCs w:val="24"/>
          <w:lang w:val="zh-CN"/>
        </w:rPr>
        <w:t>The client bank account is a single pool of money for all clients. How do you know how much of that pool belongs to Client A versus Client B? The answer is the Client Ledger.</w:t>
      </w:r>
    </w:p>
    <w:p w14:paraId="76843822" w14:textId="77777777" w:rsidR="0062721B" w:rsidRPr="0062721B" w:rsidRDefault="0062721B" w:rsidP="0062721B">
      <w:pPr>
        <w:rPr>
          <w:rFonts w:cs="Times New Roman"/>
          <w:szCs w:val="24"/>
          <w:lang w:val="zh-CN"/>
        </w:rPr>
      </w:pPr>
      <w:r w:rsidRPr="0062721B">
        <w:rPr>
          <w:rFonts w:cs="Times New Roman"/>
          <w:szCs w:val="24"/>
          <w:lang w:val="zh-CN"/>
        </w:rPr>
        <w:t>A Client Ledger is a separate record (now almost always a screen in your software) for each individual client and matter. It’s like a mini bank statement for that specific client.</w:t>
      </w:r>
    </w:p>
    <w:p w14:paraId="496A683D" w14:textId="368C5E23" w:rsidR="0062721B" w:rsidRPr="0062721B" w:rsidRDefault="0062721B" w:rsidP="00CA1A4A">
      <w:pPr>
        <w:pStyle w:val="Heading3"/>
        <w:ind w:left="0"/>
        <w:rPr>
          <w:lang w:val="zh-CN"/>
        </w:rPr>
      </w:pPr>
      <w:bookmarkStart w:id="97" w:name="_tnuki9ufb6wb"/>
      <w:bookmarkStart w:id="98" w:name="_Toc211981073"/>
      <w:bookmarkEnd w:id="97"/>
      <w:r w:rsidRPr="0062721B">
        <w:rPr>
          <w:lang w:val="zh-CN"/>
        </w:rPr>
        <w:t>4.3.1</w:t>
      </w:r>
      <w:r w:rsidR="00CA1A4A">
        <w:t xml:space="preserve"> </w:t>
      </w:r>
      <w:r w:rsidRPr="0062721B">
        <w:rPr>
          <w:lang w:val="zh-CN"/>
        </w:rPr>
        <w:t>The Three-Tier System: Client Ledger, Client Cash Book, Bank Reconciliation</w:t>
      </w:r>
      <w:bookmarkEnd w:id="98"/>
    </w:p>
    <w:p w14:paraId="122DB79E" w14:textId="0B967EB9" w:rsidR="0062721B" w:rsidRPr="0062721B" w:rsidRDefault="0062721B" w:rsidP="0062721B">
      <w:pPr>
        <w:rPr>
          <w:rFonts w:cs="Times New Roman"/>
          <w:bCs/>
          <w:szCs w:val="24"/>
        </w:rPr>
      </w:pPr>
      <w:r w:rsidRPr="0062721B">
        <w:rPr>
          <w:rFonts w:cs="Times New Roman"/>
          <w:bCs/>
          <w:szCs w:val="24"/>
          <w:lang w:val="zh-CN"/>
        </w:rPr>
        <w:t>A well-controlled system has three key parts that act as checks and balances on each other</w:t>
      </w:r>
      <w:r w:rsidR="00CA1A4A">
        <w:rPr>
          <w:rFonts w:cs="Times New Roman"/>
          <w:bCs/>
          <w:szCs w:val="24"/>
        </w:rPr>
        <w:t xml:space="preserve">. </w:t>
      </w:r>
    </w:p>
    <w:p w14:paraId="7EE9D880" w14:textId="249DB39B" w:rsidR="0062721B" w:rsidRPr="0062721B" w:rsidRDefault="0062721B" w:rsidP="0062721B">
      <w:pPr>
        <w:numPr>
          <w:ilvl w:val="0"/>
          <w:numId w:val="616"/>
        </w:numPr>
        <w:rPr>
          <w:rFonts w:cs="Times New Roman"/>
          <w:szCs w:val="24"/>
          <w:lang w:val="zh-CN"/>
        </w:rPr>
      </w:pPr>
      <w:r w:rsidRPr="0062721B">
        <w:rPr>
          <w:rFonts w:cs="Times New Roman"/>
          <w:b/>
          <w:bCs/>
          <w:szCs w:val="24"/>
          <w:lang w:val="zh-CN"/>
        </w:rPr>
        <w:t xml:space="preserve">Client </w:t>
      </w:r>
      <w:r w:rsidR="00CA1A4A" w:rsidRPr="00CA1A4A">
        <w:rPr>
          <w:rFonts w:cs="Times New Roman"/>
          <w:b/>
          <w:bCs/>
          <w:szCs w:val="24"/>
        </w:rPr>
        <w:t>l</w:t>
      </w:r>
      <w:r w:rsidRPr="0062721B">
        <w:rPr>
          <w:rFonts w:cs="Times New Roman"/>
          <w:b/>
          <w:bCs/>
          <w:szCs w:val="24"/>
          <w:lang w:val="zh-CN"/>
        </w:rPr>
        <w:t>edgers</w:t>
      </w:r>
      <w:r w:rsidRPr="0062721B">
        <w:rPr>
          <w:rFonts w:cs="Times New Roman"/>
          <w:szCs w:val="24"/>
          <w:lang w:val="zh-CN"/>
        </w:rPr>
        <w:t xml:space="preserve">: </w:t>
      </w:r>
      <w:r w:rsidR="00CA1A4A" w:rsidRPr="00CA1A4A">
        <w:rPr>
          <w:rFonts w:cs="Times New Roman"/>
          <w:szCs w:val="24"/>
        </w:rPr>
        <w:t>These are individual records showing all financial transactions for each client and matter, detailing money received, payments made, and the running balance. The total of all client ledger balances must always equal the amount held collectively in the client account</w:t>
      </w:r>
      <w:r w:rsidRPr="0062721B">
        <w:rPr>
          <w:rFonts w:cs="Times New Roman"/>
          <w:szCs w:val="24"/>
          <w:lang w:val="zh-CN"/>
        </w:rPr>
        <w:t>.</w:t>
      </w:r>
    </w:p>
    <w:p w14:paraId="6C2397DD" w14:textId="3F17C7D4" w:rsidR="0062721B" w:rsidRPr="0062721B" w:rsidRDefault="0062721B" w:rsidP="0062721B">
      <w:pPr>
        <w:numPr>
          <w:ilvl w:val="0"/>
          <w:numId w:val="616"/>
        </w:numPr>
        <w:rPr>
          <w:rFonts w:cs="Times New Roman"/>
          <w:szCs w:val="24"/>
          <w:lang w:val="zh-CN"/>
        </w:rPr>
      </w:pPr>
      <w:r w:rsidRPr="0062721B">
        <w:rPr>
          <w:rFonts w:cs="Times New Roman"/>
          <w:b/>
          <w:bCs/>
          <w:szCs w:val="24"/>
          <w:lang w:val="zh-CN"/>
        </w:rPr>
        <w:t xml:space="preserve">Client </w:t>
      </w:r>
      <w:r w:rsidR="00CA1A4A" w:rsidRPr="00CA1A4A">
        <w:rPr>
          <w:rFonts w:cs="Times New Roman"/>
          <w:b/>
          <w:bCs/>
          <w:szCs w:val="24"/>
        </w:rPr>
        <w:t>c</w:t>
      </w:r>
      <w:r w:rsidRPr="0062721B">
        <w:rPr>
          <w:rFonts w:cs="Times New Roman"/>
          <w:b/>
          <w:bCs/>
          <w:szCs w:val="24"/>
          <w:lang w:val="zh-CN"/>
        </w:rPr>
        <w:t xml:space="preserve">ash </w:t>
      </w:r>
      <w:r w:rsidR="00CA1A4A" w:rsidRPr="00CA1A4A">
        <w:rPr>
          <w:rFonts w:cs="Times New Roman"/>
          <w:b/>
          <w:bCs/>
          <w:szCs w:val="24"/>
        </w:rPr>
        <w:t>b</w:t>
      </w:r>
      <w:r w:rsidRPr="0062721B">
        <w:rPr>
          <w:rFonts w:cs="Times New Roman"/>
          <w:b/>
          <w:bCs/>
          <w:szCs w:val="24"/>
          <w:lang w:val="zh-CN"/>
        </w:rPr>
        <w:t>ook</w:t>
      </w:r>
      <w:r w:rsidRPr="0062721B">
        <w:rPr>
          <w:rFonts w:cs="Times New Roman"/>
          <w:szCs w:val="24"/>
          <w:lang w:val="zh-CN"/>
        </w:rPr>
        <w:t xml:space="preserve">: </w:t>
      </w:r>
      <w:r w:rsidR="00CA1A4A" w:rsidRPr="00CA1A4A">
        <w:rPr>
          <w:rFonts w:cs="Times New Roman"/>
          <w:szCs w:val="24"/>
        </w:rPr>
        <w:t>This is a chronological record of every transaction in the client bank account, showing all receipts and payments regardless of client. The final balance in the cash book must match the combined total of all client ledgers to ensure accuracy</w:t>
      </w:r>
      <w:r w:rsidRPr="0062721B">
        <w:rPr>
          <w:rFonts w:cs="Times New Roman"/>
          <w:szCs w:val="24"/>
          <w:lang w:val="zh-CN"/>
        </w:rPr>
        <w:t>.</w:t>
      </w:r>
    </w:p>
    <w:p w14:paraId="2C85F2BF" w14:textId="4E5AE763" w:rsidR="0062721B" w:rsidRPr="0062721B" w:rsidRDefault="0062721B" w:rsidP="0062721B">
      <w:pPr>
        <w:numPr>
          <w:ilvl w:val="0"/>
          <w:numId w:val="616"/>
        </w:numPr>
        <w:rPr>
          <w:rFonts w:cs="Times New Roman"/>
          <w:szCs w:val="24"/>
          <w:lang w:val="zh-CN"/>
        </w:rPr>
      </w:pPr>
      <w:r w:rsidRPr="0062721B">
        <w:rPr>
          <w:rFonts w:cs="Times New Roman"/>
          <w:b/>
          <w:bCs/>
          <w:szCs w:val="24"/>
          <w:lang w:val="zh-CN"/>
        </w:rPr>
        <w:t xml:space="preserve">Bank </w:t>
      </w:r>
      <w:r w:rsidR="00CA1A4A" w:rsidRPr="00CA1A4A">
        <w:rPr>
          <w:rFonts w:cs="Times New Roman"/>
          <w:b/>
          <w:bCs/>
          <w:szCs w:val="24"/>
        </w:rPr>
        <w:t>r</w:t>
      </w:r>
      <w:r w:rsidRPr="0062721B">
        <w:rPr>
          <w:rFonts w:cs="Times New Roman"/>
          <w:b/>
          <w:bCs/>
          <w:szCs w:val="24"/>
          <w:lang w:val="zh-CN"/>
        </w:rPr>
        <w:t>econciliation</w:t>
      </w:r>
      <w:r w:rsidRPr="0062721B">
        <w:rPr>
          <w:rFonts w:cs="Times New Roman"/>
          <w:szCs w:val="24"/>
          <w:lang w:val="zh-CN"/>
        </w:rPr>
        <w:t xml:space="preserve">: </w:t>
      </w:r>
      <w:r w:rsidR="00CA1A4A" w:rsidRPr="00CA1A4A">
        <w:rPr>
          <w:rFonts w:cs="Times New Roman"/>
          <w:szCs w:val="24"/>
        </w:rPr>
        <w:t>This is the process of comparing the firm’s internal records with the actual balance shown on the bank statement. Any difference between the two must be identified and corrected promptly to maintain accurate and transparent financial records</w:t>
      </w:r>
      <w:r w:rsidRPr="0062721B">
        <w:rPr>
          <w:rFonts w:cs="Times New Roman"/>
          <w:szCs w:val="24"/>
          <w:lang w:val="zh-CN"/>
        </w:rPr>
        <w:t>.</w:t>
      </w:r>
    </w:p>
    <w:p w14:paraId="29BE4DCC" w14:textId="245B810B" w:rsidR="0062721B" w:rsidRPr="0062721B" w:rsidRDefault="00CA1A4A" w:rsidP="00CA1A4A">
      <w:pPr>
        <w:spacing w:before="100" w:beforeAutospacing="1" w:after="100" w:afterAutospacing="1"/>
        <w:rPr>
          <w:rFonts w:eastAsia="Times New Roman" w:cs="Times New Roman"/>
          <w:color w:val="auto"/>
          <w:szCs w:val="24"/>
          <w:lang w:eastAsia="en-US"/>
        </w:rPr>
      </w:pPr>
      <w:r w:rsidRPr="00CA1A4A">
        <w:rPr>
          <w:rFonts w:eastAsia="Times New Roman" w:cs="Times New Roman"/>
          <w:color w:val="auto"/>
          <w:szCs w:val="24"/>
          <w:lang w:eastAsia="en-US"/>
        </w:rPr>
        <w:t>If the three balances do not match, it signals an accounting error or discrepancy that must be identified and corrected immediately to protect client funds.</w:t>
      </w:r>
    </w:p>
    <w:p w14:paraId="04BB5EBC" w14:textId="77777777" w:rsidR="0062721B" w:rsidRPr="0062721B" w:rsidRDefault="0062721B" w:rsidP="00CA1A4A">
      <w:pPr>
        <w:pStyle w:val="Heading3"/>
        <w:ind w:left="0"/>
        <w:rPr>
          <w:lang w:val="zh-CN"/>
        </w:rPr>
      </w:pPr>
      <w:bookmarkStart w:id="99" w:name="_7x3duwlmmssk"/>
      <w:bookmarkStart w:id="100" w:name="_Toc211981074"/>
      <w:bookmarkEnd w:id="99"/>
      <w:r w:rsidRPr="0062721B">
        <w:rPr>
          <w:lang w:val="zh-CN"/>
        </w:rPr>
        <w:t>4.3.2 Contents of a Client Ledger: Mandatory Entries and Descriptions</w:t>
      </w:r>
      <w:bookmarkEnd w:id="100"/>
    </w:p>
    <w:p w14:paraId="232DFAAF" w14:textId="77777777" w:rsidR="0062721B" w:rsidRPr="0062721B" w:rsidRDefault="0062721B" w:rsidP="0062721B">
      <w:pPr>
        <w:rPr>
          <w:rFonts w:cs="Times New Roman"/>
          <w:bCs/>
          <w:szCs w:val="24"/>
          <w:lang w:val="zh-CN"/>
        </w:rPr>
      </w:pPr>
      <w:r w:rsidRPr="0062721B">
        <w:rPr>
          <w:rFonts w:cs="Times New Roman"/>
          <w:bCs/>
          <w:szCs w:val="24"/>
          <w:lang w:val="zh-CN"/>
        </w:rPr>
        <w:t xml:space="preserve">Every entry on a client ledger must be clear. The </w:t>
      </w:r>
      <w:r w:rsidRPr="0062721B">
        <w:rPr>
          <w:rFonts w:cs="Times New Roman"/>
          <w:bCs/>
          <w:i/>
          <w:iCs/>
          <w:szCs w:val="24"/>
          <w:lang w:val="zh-CN"/>
        </w:rPr>
        <w:t>SRA Rules</w:t>
      </w:r>
      <w:r w:rsidRPr="0062721B">
        <w:rPr>
          <w:rFonts w:cs="Times New Roman"/>
          <w:bCs/>
          <w:szCs w:val="24"/>
          <w:lang w:val="zh-CN"/>
        </w:rPr>
        <w:t xml:space="preserve"> require it to contain:</w:t>
      </w:r>
    </w:p>
    <w:p w14:paraId="35F6E1BE" w14:textId="6BE3500F" w:rsidR="0062721B" w:rsidRPr="001B106D" w:rsidRDefault="0062721B" w:rsidP="001B106D">
      <w:pPr>
        <w:pStyle w:val="ListParagraph"/>
        <w:numPr>
          <w:ilvl w:val="0"/>
          <w:numId w:val="617"/>
        </w:numPr>
        <w:rPr>
          <w:rFonts w:cs="Times New Roman"/>
          <w:szCs w:val="24"/>
          <w:lang w:val="zh-CN"/>
        </w:rPr>
      </w:pPr>
      <w:r w:rsidRPr="001B106D">
        <w:rPr>
          <w:rFonts w:cs="Times New Roman"/>
          <w:szCs w:val="24"/>
          <w:lang w:val="zh-CN"/>
        </w:rPr>
        <w:t>The date of the transaction.</w:t>
      </w:r>
    </w:p>
    <w:p w14:paraId="5B3F0B84" w14:textId="77777777" w:rsidR="0062721B" w:rsidRPr="0062721B" w:rsidRDefault="0062721B" w:rsidP="0062721B">
      <w:pPr>
        <w:numPr>
          <w:ilvl w:val="0"/>
          <w:numId w:val="617"/>
        </w:numPr>
        <w:rPr>
          <w:rFonts w:cs="Times New Roman"/>
          <w:szCs w:val="24"/>
          <w:lang w:val="zh-CN"/>
        </w:rPr>
      </w:pPr>
      <w:r w:rsidRPr="0062721B">
        <w:rPr>
          <w:rFonts w:cs="Times New Roman"/>
          <w:szCs w:val="24"/>
          <w:lang w:val="zh-CN"/>
        </w:rPr>
        <w:lastRenderedPageBreak/>
        <w:t>A sufficient description (e.g., "Funds received on account," "Payment to HM Land Registry for search," "Transfer to office account re bill dated 01/11/2024").</w:t>
      </w:r>
    </w:p>
    <w:p w14:paraId="1CA9AA76" w14:textId="77777777" w:rsidR="0062721B" w:rsidRPr="0062721B" w:rsidRDefault="0062721B" w:rsidP="0062721B">
      <w:pPr>
        <w:numPr>
          <w:ilvl w:val="0"/>
          <w:numId w:val="617"/>
        </w:numPr>
        <w:rPr>
          <w:rFonts w:cs="Times New Roman"/>
          <w:szCs w:val="24"/>
          <w:lang w:val="zh-CN"/>
        </w:rPr>
      </w:pPr>
      <w:r w:rsidRPr="0062721B">
        <w:rPr>
          <w:rFonts w:cs="Times New Roman"/>
          <w:szCs w:val="24"/>
          <w:lang w:val="zh-CN"/>
        </w:rPr>
        <w:t>The amount of the receipt or payment.</w:t>
      </w:r>
    </w:p>
    <w:p w14:paraId="33FD2CBC" w14:textId="77777777" w:rsidR="0062721B" w:rsidRPr="0062721B" w:rsidRDefault="0062721B" w:rsidP="0062721B">
      <w:pPr>
        <w:numPr>
          <w:ilvl w:val="0"/>
          <w:numId w:val="617"/>
        </w:numPr>
        <w:rPr>
          <w:rFonts w:cs="Times New Roman"/>
          <w:szCs w:val="24"/>
          <w:lang w:val="zh-CN"/>
        </w:rPr>
      </w:pPr>
      <w:r w:rsidRPr="0062721B">
        <w:rPr>
          <w:rFonts w:cs="Times New Roman"/>
          <w:szCs w:val="24"/>
          <w:lang w:val="zh-CN"/>
        </w:rPr>
        <w:t>The running balance for that client.</w:t>
      </w:r>
    </w:p>
    <w:p w14:paraId="12AA0729" w14:textId="34653F5B" w:rsidR="0062721B" w:rsidRPr="0062721B" w:rsidRDefault="001B106D" w:rsidP="0062721B">
      <w:pPr>
        <w:rPr>
          <w:rFonts w:cs="Times New Roman"/>
          <w:b/>
          <w:szCs w:val="24"/>
        </w:rPr>
      </w:pPr>
      <w:r>
        <w:rPr>
          <w:rFonts w:cs="Times New Roman"/>
          <w:b/>
          <w:szCs w:val="24"/>
        </w:rPr>
        <w:t>Example</w:t>
      </w:r>
    </w:p>
    <w:tbl>
      <w:tblPr>
        <w:tblStyle w:val="MainTable"/>
        <w:tblW w:w="9175" w:type="dxa"/>
        <w:tblLayout w:type="fixed"/>
        <w:tblLook w:val="04A0" w:firstRow="1" w:lastRow="0" w:firstColumn="1" w:lastColumn="0" w:noHBand="0" w:noVBand="1"/>
      </w:tblPr>
      <w:tblGrid>
        <w:gridCol w:w="3050"/>
        <w:gridCol w:w="2641"/>
        <w:gridCol w:w="1124"/>
        <w:gridCol w:w="1227"/>
        <w:gridCol w:w="1133"/>
      </w:tblGrid>
      <w:tr w:rsidR="0062721B" w:rsidRPr="0062721B" w14:paraId="32F79C6B" w14:textId="77777777" w:rsidTr="001B106D">
        <w:trPr>
          <w:cnfStyle w:val="100000000000" w:firstRow="1" w:lastRow="0" w:firstColumn="0" w:lastColumn="0" w:oddVBand="0" w:evenVBand="0" w:oddHBand="0" w:evenHBand="0" w:firstRowFirstColumn="0" w:firstRowLastColumn="0" w:lastRowFirstColumn="0" w:lastRowLastColumn="0"/>
          <w:trHeight w:val="675"/>
        </w:trPr>
        <w:tc>
          <w:tcPr>
            <w:tcW w:w="3050" w:type="dxa"/>
          </w:tcPr>
          <w:p w14:paraId="25C6FA77" w14:textId="77777777" w:rsidR="00E42448" w:rsidRDefault="0062721B" w:rsidP="0062721B">
            <w:pPr>
              <w:spacing w:before="0" w:after="200" w:line="360" w:lineRule="auto"/>
              <w:jc w:val="both"/>
              <w:rPr>
                <w:rFonts w:cs="Times New Roman"/>
                <w:szCs w:val="24"/>
              </w:rPr>
            </w:pPr>
            <w:bookmarkStart w:id="101" w:name="_adw726b7mng2"/>
            <w:bookmarkStart w:id="102" w:name="_qv6j5y7rky4p"/>
            <w:bookmarkStart w:id="103" w:name="_pl1yfgsqgogm"/>
            <w:bookmarkStart w:id="104" w:name="_ek376ls4cuii"/>
            <w:bookmarkStart w:id="105" w:name="_q67g9ox9ey8f"/>
            <w:bookmarkStart w:id="106" w:name="_dku2wgxr3mjr"/>
            <w:bookmarkEnd w:id="101"/>
            <w:bookmarkEnd w:id="102"/>
            <w:bookmarkEnd w:id="103"/>
            <w:bookmarkEnd w:id="104"/>
            <w:bookmarkEnd w:id="105"/>
            <w:bookmarkEnd w:id="106"/>
            <w:r w:rsidRPr="0062721B">
              <w:rPr>
                <w:rFonts w:cs="Times New Roman"/>
                <w:szCs w:val="24"/>
                <w:lang w:val="zh-CN"/>
              </w:rPr>
              <w:t xml:space="preserve">Client: David Lee </w:t>
            </w:r>
          </w:p>
          <w:p w14:paraId="783EC8E3" w14:textId="076AC2FC" w:rsidR="0062721B" w:rsidRPr="0062721B" w:rsidRDefault="0062721B" w:rsidP="0062721B">
            <w:pPr>
              <w:spacing w:before="0" w:after="200" w:line="360" w:lineRule="auto"/>
              <w:jc w:val="both"/>
              <w:rPr>
                <w:rFonts w:cs="Times New Roman"/>
                <w:b/>
                <w:szCs w:val="24"/>
                <w:lang w:val="zh-CN"/>
              </w:rPr>
            </w:pPr>
            <w:r w:rsidRPr="0062721B">
              <w:rPr>
                <w:rFonts w:cs="Times New Roman"/>
                <w:szCs w:val="24"/>
                <w:lang w:val="zh-CN"/>
              </w:rPr>
              <w:t>Matter: Purchase of 1 High Street</w:t>
            </w:r>
          </w:p>
        </w:tc>
        <w:tc>
          <w:tcPr>
            <w:tcW w:w="2641" w:type="dxa"/>
          </w:tcPr>
          <w:p w14:paraId="1BADAB9F" w14:textId="77777777" w:rsidR="0062721B" w:rsidRPr="0062721B" w:rsidRDefault="0062721B" w:rsidP="0062721B">
            <w:pPr>
              <w:spacing w:before="0" w:after="200" w:line="360" w:lineRule="auto"/>
              <w:jc w:val="both"/>
              <w:rPr>
                <w:rFonts w:cs="Times New Roman"/>
                <w:b/>
                <w:szCs w:val="24"/>
                <w:lang w:val="zh-CN"/>
              </w:rPr>
            </w:pPr>
          </w:p>
        </w:tc>
        <w:tc>
          <w:tcPr>
            <w:tcW w:w="1124" w:type="dxa"/>
          </w:tcPr>
          <w:p w14:paraId="709DAFAD" w14:textId="77777777" w:rsidR="0062721B" w:rsidRPr="0062721B" w:rsidRDefault="0062721B" w:rsidP="0062721B">
            <w:pPr>
              <w:spacing w:before="0" w:after="200" w:line="360" w:lineRule="auto"/>
              <w:jc w:val="both"/>
              <w:rPr>
                <w:rFonts w:cs="Times New Roman"/>
                <w:b/>
                <w:szCs w:val="24"/>
                <w:lang w:val="zh-CN"/>
              </w:rPr>
            </w:pPr>
          </w:p>
        </w:tc>
        <w:tc>
          <w:tcPr>
            <w:tcW w:w="1227" w:type="dxa"/>
          </w:tcPr>
          <w:p w14:paraId="6C697389" w14:textId="77777777" w:rsidR="0062721B" w:rsidRPr="0062721B" w:rsidRDefault="0062721B" w:rsidP="0062721B">
            <w:pPr>
              <w:spacing w:before="0" w:after="200" w:line="360" w:lineRule="auto"/>
              <w:jc w:val="both"/>
              <w:rPr>
                <w:rFonts w:cs="Times New Roman"/>
                <w:b/>
                <w:szCs w:val="24"/>
                <w:lang w:val="zh-CN"/>
              </w:rPr>
            </w:pPr>
          </w:p>
        </w:tc>
        <w:tc>
          <w:tcPr>
            <w:tcW w:w="1133" w:type="dxa"/>
          </w:tcPr>
          <w:p w14:paraId="248239FE" w14:textId="77777777" w:rsidR="0062721B" w:rsidRPr="0062721B" w:rsidRDefault="0062721B" w:rsidP="0062721B">
            <w:pPr>
              <w:spacing w:before="0" w:after="200"/>
              <w:jc w:val="both"/>
              <w:rPr>
                <w:rFonts w:cs="Times New Roman"/>
                <w:b/>
                <w:szCs w:val="24"/>
                <w:lang w:val="zh-CN"/>
              </w:rPr>
            </w:pPr>
          </w:p>
        </w:tc>
      </w:tr>
      <w:tr w:rsidR="0062721B" w:rsidRPr="0062721B" w14:paraId="4E6F1C84" w14:textId="77777777" w:rsidTr="001B106D">
        <w:trPr>
          <w:trHeight w:val="690"/>
        </w:trPr>
        <w:tc>
          <w:tcPr>
            <w:tcW w:w="3050" w:type="dxa"/>
            <w:hideMark/>
          </w:tcPr>
          <w:p w14:paraId="603871DC" w14:textId="77777777" w:rsidR="0062721B" w:rsidRPr="0062721B" w:rsidRDefault="0062721B" w:rsidP="0062721B">
            <w:pPr>
              <w:spacing w:before="0" w:after="200" w:line="360" w:lineRule="auto"/>
              <w:jc w:val="both"/>
              <w:rPr>
                <w:rFonts w:cs="Times New Roman"/>
                <w:b/>
                <w:szCs w:val="24"/>
                <w:lang w:val="zh-CN"/>
              </w:rPr>
            </w:pPr>
            <w:r w:rsidRPr="0062721B">
              <w:rPr>
                <w:rFonts w:cs="Times New Roman"/>
                <w:szCs w:val="24"/>
                <w:lang w:val="zh-CN"/>
              </w:rPr>
              <w:t>Date</w:t>
            </w:r>
          </w:p>
        </w:tc>
        <w:tc>
          <w:tcPr>
            <w:tcW w:w="2641" w:type="dxa"/>
            <w:hideMark/>
          </w:tcPr>
          <w:p w14:paraId="7074FF94" w14:textId="77777777" w:rsidR="0062721B" w:rsidRPr="0062721B" w:rsidRDefault="0062721B" w:rsidP="0062721B">
            <w:pPr>
              <w:spacing w:before="0" w:after="200" w:line="360" w:lineRule="auto"/>
              <w:jc w:val="both"/>
              <w:rPr>
                <w:rFonts w:cs="Times New Roman"/>
                <w:b/>
                <w:szCs w:val="24"/>
                <w:lang w:val="zh-CN"/>
              </w:rPr>
            </w:pPr>
            <w:r w:rsidRPr="0062721B">
              <w:rPr>
                <w:rFonts w:cs="Times New Roman"/>
                <w:szCs w:val="24"/>
                <w:lang w:val="zh-CN"/>
              </w:rPr>
              <w:t>Details</w:t>
            </w:r>
          </w:p>
        </w:tc>
        <w:tc>
          <w:tcPr>
            <w:tcW w:w="1124" w:type="dxa"/>
            <w:hideMark/>
          </w:tcPr>
          <w:p w14:paraId="537DB7DE" w14:textId="77777777" w:rsidR="0062721B" w:rsidRPr="0062721B" w:rsidRDefault="0062721B" w:rsidP="0062721B">
            <w:pPr>
              <w:spacing w:before="0" w:after="200" w:line="360" w:lineRule="auto"/>
              <w:jc w:val="both"/>
              <w:rPr>
                <w:rFonts w:cs="Times New Roman"/>
                <w:b/>
                <w:szCs w:val="24"/>
                <w:lang w:val="zh-CN"/>
              </w:rPr>
            </w:pPr>
            <w:r w:rsidRPr="0062721B">
              <w:rPr>
                <w:rFonts w:cs="Times New Roman"/>
                <w:szCs w:val="24"/>
                <w:lang w:val="zh-CN"/>
              </w:rPr>
              <w:t>Money IN (Cr)</w:t>
            </w:r>
          </w:p>
        </w:tc>
        <w:tc>
          <w:tcPr>
            <w:tcW w:w="1227" w:type="dxa"/>
            <w:hideMark/>
          </w:tcPr>
          <w:p w14:paraId="19039718" w14:textId="77777777" w:rsidR="0062721B" w:rsidRPr="0062721B" w:rsidRDefault="0062721B" w:rsidP="0062721B">
            <w:pPr>
              <w:spacing w:before="0" w:after="200" w:line="360" w:lineRule="auto"/>
              <w:jc w:val="both"/>
              <w:rPr>
                <w:rFonts w:cs="Times New Roman"/>
                <w:b/>
                <w:szCs w:val="24"/>
                <w:lang w:val="zh-CN"/>
              </w:rPr>
            </w:pPr>
            <w:r w:rsidRPr="0062721B">
              <w:rPr>
                <w:rFonts w:cs="Times New Roman"/>
                <w:szCs w:val="24"/>
                <w:lang w:val="zh-CN"/>
              </w:rPr>
              <w:t>Money OUT (Dr)</w:t>
            </w:r>
          </w:p>
        </w:tc>
        <w:tc>
          <w:tcPr>
            <w:tcW w:w="1133" w:type="dxa"/>
            <w:hideMark/>
          </w:tcPr>
          <w:p w14:paraId="39C82639" w14:textId="77777777" w:rsidR="0062721B" w:rsidRPr="0062721B" w:rsidRDefault="0062721B" w:rsidP="0062721B">
            <w:pPr>
              <w:spacing w:before="0" w:after="200" w:line="360" w:lineRule="auto"/>
              <w:jc w:val="both"/>
              <w:rPr>
                <w:rFonts w:cs="Times New Roman"/>
                <w:b/>
                <w:szCs w:val="24"/>
                <w:lang w:val="zh-CN"/>
              </w:rPr>
            </w:pPr>
            <w:r w:rsidRPr="0062721B">
              <w:rPr>
                <w:rFonts w:cs="Times New Roman"/>
                <w:szCs w:val="24"/>
                <w:lang w:val="zh-CN"/>
              </w:rPr>
              <w:t>Balance</w:t>
            </w:r>
          </w:p>
        </w:tc>
      </w:tr>
      <w:tr w:rsidR="0062721B" w:rsidRPr="0062721B" w14:paraId="26A80A83" w14:textId="77777777" w:rsidTr="001B106D">
        <w:trPr>
          <w:trHeight w:val="690"/>
        </w:trPr>
        <w:tc>
          <w:tcPr>
            <w:tcW w:w="3050" w:type="dxa"/>
            <w:hideMark/>
          </w:tcPr>
          <w:p w14:paraId="17A5DC8E" w14:textId="77777777" w:rsidR="0062721B" w:rsidRPr="0062721B" w:rsidRDefault="0062721B" w:rsidP="0062721B">
            <w:pPr>
              <w:spacing w:before="0" w:after="200" w:line="360" w:lineRule="auto"/>
              <w:jc w:val="both"/>
              <w:rPr>
                <w:rFonts w:cs="Times New Roman"/>
                <w:bCs/>
                <w:szCs w:val="24"/>
                <w:lang w:val="zh-CN"/>
              </w:rPr>
            </w:pPr>
            <w:r w:rsidRPr="0062721B">
              <w:rPr>
                <w:rFonts w:cs="Times New Roman"/>
                <w:bCs/>
                <w:szCs w:val="24"/>
                <w:lang w:val="zh-CN"/>
              </w:rPr>
              <w:t>01 Oct</w:t>
            </w:r>
          </w:p>
        </w:tc>
        <w:tc>
          <w:tcPr>
            <w:tcW w:w="2641" w:type="dxa"/>
            <w:hideMark/>
          </w:tcPr>
          <w:p w14:paraId="510AFCF1" w14:textId="77777777" w:rsidR="0062721B" w:rsidRPr="0062721B" w:rsidRDefault="0062721B" w:rsidP="0062721B">
            <w:pPr>
              <w:spacing w:before="0" w:after="200" w:line="360" w:lineRule="auto"/>
              <w:jc w:val="both"/>
              <w:rPr>
                <w:rFonts w:cs="Times New Roman"/>
                <w:bCs/>
                <w:szCs w:val="24"/>
                <w:lang w:val="zh-CN"/>
              </w:rPr>
            </w:pPr>
            <w:r w:rsidRPr="0062721B">
              <w:rPr>
                <w:rFonts w:cs="Times New Roman"/>
                <w:bCs/>
                <w:szCs w:val="24"/>
                <w:lang w:val="zh-CN"/>
              </w:rPr>
              <w:t>Received on account of costs</w:t>
            </w:r>
          </w:p>
        </w:tc>
        <w:tc>
          <w:tcPr>
            <w:tcW w:w="1124" w:type="dxa"/>
            <w:hideMark/>
          </w:tcPr>
          <w:p w14:paraId="2D967CB9" w14:textId="77777777" w:rsidR="0062721B" w:rsidRPr="0062721B" w:rsidRDefault="0062721B" w:rsidP="0062721B">
            <w:pPr>
              <w:spacing w:before="0" w:after="200" w:line="360" w:lineRule="auto"/>
              <w:jc w:val="both"/>
              <w:rPr>
                <w:rFonts w:cs="Times New Roman"/>
                <w:b/>
                <w:szCs w:val="24"/>
                <w:lang w:val="zh-CN"/>
              </w:rPr>
            </w:pPr>
            <w:r w:rsidRPr="0062721B">
              <w:rPr>
                <w:rFonts w:cs="Times New Roman"/>
                <w:szCs w:val="24"/>
                <w:lang w:val="zh-CN"/>
              </w:rPr>
              <w:t>5,000</w:t>
            </w:r>
          </w:p>
        </w:tc>
        <w:tc>
          <w:tcPr>
            <w:tcW w:w="1227" w:type="dxa"/>
          </w:tcPr>
          <w:p w14:paraId="013B9084" w14:textId="77777777" w:rsidR="0062721B" w:rsidRPr="0062721B" w:rsidRDefault="0062721B" w:rsidP="0062721B">
            <w:pPr>
              <w:spacing w:before="0" w:after="200" w:line="360" w:lineRule="auto"/>
              <w:jc w:val="both"/>
              <w:rPr>
                <w:rFonts w:cs="Times New Roman"/>
                <w:b/>
                <w:szCs w:val="24"/>
                <w:lang w:val="zh-CN"/>
              </w:rPr>
            </w:pPr>
          </w:p>
        </w:tc>
        <w:tc>
          <w:tcPr>
            <w:tcW w:w="1133" w:type="dxa"/>
            <w:hideMark/>
          </w:tcPr>
          <w:p w14:paraId="6523BA1E" w14:textId="77777777" w:rsidR="0062721B" w:rsidRPr="0062721B" w:rsidRDefault="0062721B" w:rsidP="0062721B">
            <w:pPr>
              <w:spacing w:before="0" w:after="200" w:line="360" w:lineRule="auto"/>
              <w:jc w:val="both"/>
              <w:rPr>
                <w:rFonts w:cs="Times New Roman"/>
                <w:b/>
                <w:szCs w:val="24"/>
                <w:lang w:val="zh-CN"/>
              </w:rPr>
            </w:pPr>
            <w:r w:rsidRPr="0062721B">
              <w:rPr>
                <w:rFonts w:cs="Times New Roman"/>
                <w:szCs w:val="24"/>
                <w:lang w:val="zh-CN"/>
              </w:rPr>
              <w:t>5,000 Cr</w:t>
            </w:r>
          </w:p>
        </w:tc>
      </w:tr>
      <w:tr w:rsidR="0062721B" w:rsidRPr="0062721B" w14:paraId="109FC2E2" w14:textId="77777777" w:rsidTr="001B106D">
        <w:trPr>
          <w:trHeight w:val="690"/>
        </w:trPr>
        <w:tc>
          <w:tcPr>
            <w:tcW w:w="3050" w:type="dxa"/>
            <w:hideMark/>
          </w:tcPr>
          <w:p w14:paraId="17A7FAF7" w14:textId="77777777" w:rsidR="0062721B" w:rsidRPr="0062721B" w:rsidRDefault="0062721B" w:rsidP="0062721B">
            <w:pPr>
              <w:spacing w:before="0" w:after="200" w:line="360" w:lineRule="auto"/>
              <w:jc w:val="both"/>
              <w:rPr>
                <w:rFonts w:cs="Times New Roman"/>
                <w:bCs/>
                <w:szCs w:val="24"/>
                <w:lang w:val="zh-CN"/>
              </w:rPr>
            </w:pPr>
            <w:r w:rsidRPr="0062721B">
              <w:rPr>
                <w:rFonts w:cs="Times New Roman"/>
                <w:bCs/>
                <w:szCs w:val="24"/>
                <w:lang w:val="zh-CN"/>
              </w:rPr>
              <w:t>05 Oct</w:t>
            </w:r>
          </w:p>
        </w:tc>
        <w:tc>
          <w:tcPr>
            <w:tcW w:w="2641" w:type="dxa"/>
            <w:hideMark/>
          </w:tcPr>
          <w:p w14:paraId="22539220" w14:textId="77777777" w:rsidR="0062721B" w:rsidRPr="0062721B" w:rsidRDefault="0062721B" w:rsidP="0062721B">
            <w:pPr>
              <w:spacing w:before="0" w:after="200" w:line="360" w:lineRule="auto"/>
              <w:jc w:val="both"/>
              <w:rPr>
                <w:rFonts w:cs="Times New Roman"/>
                <w:bCs/>
                <w:szCs w:val="24"/>
                <w:lang w:val="zh-CN"/>
              </w:rPr>
            </w:pPr>
            <w:r w:rsidRPr="0062721B">
              <w:rPr>
                <w:rFonts w:cs="Times New Roman"/>
                <w:bCs/>
                <w:szCs w:val="24"/>
                <w:lang w:val="zh-CN"/>
              </w:rPr>
              <w:t>Paid Local Search</w:t>
            </w:r>
          </w:p>
        </w:tc>
        <w:tc>
          <w:tcPr>
            <w:tcW w:w="1124" w:type="dxa"/>
          </w:tcPr>
          <w:p w14:paraId="7B199888" w14:textId="77777777" w:rsidR="0062721B" w:rsidRPr="0062721B" w:rsidRDefault="0062721B" w:rsidP="0062721B">
            <w:pPr>
              <w:spacing w:before="0" w:after="200" w:line="360" w:lineRule="auto"/>
              <w:jc w:val="both"/>
              <w:rPr>
                <w:rFonts w:cs="Times New Roman"/>
                <w:b/>
                <w:szCs w:val="24"/>
                <w:lang w:val="zh-CN"/>
              </w:rPr>
            </w:pPr>
          </w:p>
        </w:tc>
        <w:tc>
          <w:tcPr>
            <w:tcW w:w="1227" w:type="dxa"/>
            <w:hideMark/>
          </w:tcPr>
          <w:p w14:paraId="1FFDA17A" w14:textId="77777777" w:rsidR="0062721B" w:rsidRPr="0062721B" w:rsidRDefault="0062721B" w:rsidP="0062721B">
            <w:pPr>
              <w:spacing w:before="0" w:after="200" w:line="360" w:lineRule="auto"/>
              <w:jc w:val="both"/>
              <w:rPr>
                <w:rFonts w:cs="Times New Roman"/>
                <w:b/>
                <w:szCs w:val="24"/>
                <w:lang w:val="zh-CN"/>
              </w:rPr>
            </w:pPr>
            <w:r w:rsidRPr="0062721B">
              <w:rPr>
                <w:rFonts w:cs="Times New Roman"/>
                <w:szCs w:val="24"/>
                <w:lang w:val="zh-CN"/>
              </w:rPr>
              <w:t>150</w:t>
            </w:r>
          </w:p>
        </w:tc>
        <w:tc>
          <w:tcPr>
            <w:tcW w:w="1133" w:type="dxa"/>
            <w:hideMark/>
          </w:tcPr>
          <w:p w14:paraId="602899C3" w14:textId="77777777" w:rsidR="0062721B" w:rsidRPr="0062721B" w:rsidRDefault="0062721B" w:rsidP="0062721B">
            <w:pPr>
              <w:spacing w:before="0" w:after="200" w:line="360" w:lineRule="auto"/>
              <w:jc w:val="both"/>
              <w:rPr>
                <w:rFonts w:cs="Times New Roman"/>
                <w:b/>
                <w:szCs w:val="24"/>
                <w:lang w:val="zh-CN"/>
              </w:rPr>
            </w:pPr>
            <w:r w:rsidRPr="0062721B">
              <w:rPr>
                <w:rFonts w:cs="Times New Roman"/>
                <w:szCs w:val="24"/>
                <w:lang w:val="zh-CN"/>
              </w:rPr>
              <w:t>4,850 Cr</w:t>
            </w:r>
          </w:p>
        </w:tc>
      </w:tr>
      <w:tr w:rsidR="0062721B" w:rsidRPr="0062721B" w14:paraId="4F80001F" w14:textId="77777777" w:rsidTr="001B106D">
        <w:trPr>
          <w:trHeight w:val="690"/>
        </w:trPr>
        <w:tc>
          <w:tcPr>
            <w:tcW w:w="3050" w:type="dxa"/>
            <w:hideMark/>
          </w:tcPr>
          <w:p w14:paraId="5C0400F0" w14:textId="77777777" w:rsidR="0062721B" w:rsidRPr="0062721B" w:rsidRDefault="0062721B" w:rsidP="0062721B">
            <w:pPr>
              <w:spacing w:before="0" w:after="200" w:line="360" w:lineRule="auto"/>
              <w:jc w:val="both"/>
              <w:rPr>
                <w:rFonts w:cs="Times New Roman"/>
                <w:bCs/>
                <w:szCs w:val="24"/>
                <w:lang w:val="zh-CN"/>
              </w:rPr>
            </w:pPr>
            <w:r w:rsidRPr="0062721B">
              <w:rPr>
                <w:rFonts w:cs="Times New Roman"/>
                <w:bCs/>
                <w:szCs w:val="24"/>
                <w:lang w:val="zh-CN"/>
              </w:rPr>
              <w:t>10 Oct</w:t>
            </w:r>
          </w:p>
        </w:tc>
        <w:tc>
          <w:tcPr>
            <w:tcW w:w="2641" w:type="dxa"/>
            <w:hideMark/>
          </w:tcPr>
          <w:p w14:paraId="20A4D0CE" w14:textId="77777777" w:rsidR="0062721B" w:rsidRPr="0062721B" w:rsidRDefault="0062721B" w:rsidP="0062721B">
            <w:pPr>
              <w:spacing w:before="0" w:after="200" w:line="360" w:lineRule="auto"/>
              <w:jc w:val="both"/>
              <w:rPr>
                <w:rFonts w:cs="Times New Roman"/>
                <w:bCs/>
                <w:szCs w:val="24"/>
                <w:lang w:val="zh-CN"/>
              </w:rPr>
            </w:pPr>
            <w:r w:rsidRPr="0062721B">
              <w:rPr>
                <w:rFonts w:cs="Times New Roman"/>
                <w:bCs/>
                <w:szCs w:val="24"/>
                <w:lang w:val="zh-CN"/>
              </w:rPr>
              <w:t>Paid Land Registry fee</w:t>
            </w:r>
          </w:p>
        </w:tc>
        <w:tc>
          <w:tcPr>
            <w:tcW w:w="1124" w:type="dxa"/>
          </w:tcPr>
          <w:p w14:paraId="6DEB2B9A" w14:textId="77777777" w:rsidR="0062721B" w:rsidRPr="0062721B" w:rsidRDefault="0062721B" w:rsidP="0062721B">
            <w:pPr>
              <w:spacing w:before="0" w:after="200" w:line="360" w:lineRule="auto"/>
              <w:jc w:val="both"/>
              <w:rPr>
                <w:rFonts w:cs="Times New Roman"/>
                <w:b/>
                <w:szCs w:val="24"/>
                <w:lang w:val="zh-CN"/>
              </w:rPr>
            </w:pPr>
          </w:p>
        </w:tc>
        <w:tc>
          <w:tcPr>
            <w:tcW w:w="1227" w:type="dxa"/>
            <w:hideMark/>
          </w:tcPr>
          <w:p w14:paraId="71F498B2" w14:textId="77777777" w:rsidR="0062721B" w:rsidRPr="0062721B" w:rsidRDefault="0062721B" w:rsidP="0062721B">
            <w:pPr>
              <w:spacing w:before="0" w:after="200" w:line="360" w:lineRule="auto"/>
              <w:jc w:val="both"/>
              <w:rPr>
                <w:rFonts w:cs="Times New Roman"/>
                <w:b/>
                <w:szCs w:val="24"/>
                <w:lang w:val="zh-CN"/>
              </w:rPr>
            </w:pPr>
            <w:r w:rsidRPr="0062721B">
              <w:rPr>
                <w:rFonts w:cs="Times New Roman"/>
                <w:szCs w:val="24"/>
                <w:lang w:val="zh-CN"/>
              </w:rPr>
              <w:t>270</w:t>
            </w:r>
          </w:p>
        </w:tc>
        <w:tc>
          <w:tcPr>
            <w:tcW w:w="1133" w:type="dxa"/>
            <w:hideMark/>
          </w:tcPr>
          <w:p w14:paraId="4F92D847" w14:textId="77777777" w:rsidR="0062721B" w:rsidRPr="0062721B" w:rsidRDefault="0062721B" w:rsidP="0062721B">
            <w:pPr>
              <w:spacing w:before="0" w:after="200" w:line="360" w:lineRule="auto"/>
              <w:jc w:val="both"/>
              <w:rPr>
                <w:rFonts w:cs="Times New Roman"/>
                <w:b/>
                <w:szCs w:val="24"/>
                <w:lang w:val="zh-CN"/>
              </w:rPr>
            </w:pPr>
            <w:r w:rsidRPr="0062721B">
              <w:rPr>
                <w:rFonts w:cs="Times New Roman"/>
                <w:szCs w:val="24"/>
                <w:lang w:val="zh-CN"/>
              </w:rPr>
              <w:t>4,580 Cr</w:t>
            </w:r>
          </w:p>
        </w:tc>
      </w:tr>
      <w:tr w:rsidR="0062721B" w:rsidRPr="0062721B" w14:paraId="5CFB74C8" w14:textId="77777777" w:rsidTr="001B106D">
        <w:trPr>
          <w:trHeight w:val="690"/>
        </w:trPr>
        <w:tc>
          <w:tcPr>
            <w:tcW w:w="3050" w:type="dxa"/>
            <w:hideMark/>
          </w:tcPr>
          <w:p w14:paraId="7C91876A" w14:textId="77777777" w:rsidR="0062721B" w:rsidRPr="0062721B" w:rsidRDefault="0062721B" w:rsidP="0062721B">
            <w:pPr>
              <w:spacing w:before="0" w:after="200" w:line="360" w:lineRule="auto"/>
              <w:jc w:val="both"/>
              <w:rPr>
                <w:rFonts w:cs="Times New Roman"/>
                <w:bCs/>
                <w:szCs w:val="24"/>
                <w:lang w:val="zh-CN"/>
              </w:rPr>
            </w:pPr>
            <w:r w:rsidRPr="0062721B">
              <w:rPr>
                <w:rFonts w:cs="Times New Roman"/>
                <w:bCs/>
                <w:szCs w:val="24"/>
                <w:lang w:val="zh-CN"/>
              </w:rPr>
              <w:t>15 Oct</w:t>
            </w:r>
          </w:p>
        </w:tc>
        <w:tc>
          <w:tcPr>
            <w:tcW w:w="2641" w:type="dxa"/>
            <w:hideMark/>
          </w:tcPr>
          <w:p w14:paraId="7604EBC2" w14:textId="77777777" w:rsidR="0062721B" w:rsidRPr="0062721B" w:rsidRDefault="0062721B" w:rsidP="001B106D">
            <w:pPr>
              <w:spacing w:before="0" w:after="200" w:line="360" w:lineRule="auto"/>
              <w:rPr>
                <w:rFonts w:cs="Times New Roman"/>
                <w:bCs/>
                <w:szCs w:val="24"/>
                <w:lang w:val="zh-CN"/>
              </w:rPr>
            </w:pPr>
            <w:r w:rsidRPr="0062721B">
              <w:rPr>
                <w:rFonts w:cs="Times New Roman"/>
                <w:bCs/>
                <w:szCs w:val="24"/>
                <w:lang w:val="zh-CN"/>
              </w:rPr>
              <w:t>Transfer to office account (Bill ref: INV123)</w:t>
            </w:r>
          </w:p>
        </w:tc>
        <w:tc>
          <w:tcPr>
            <w:tcW w:w="1124" w:type="dxa"/>
          </w:tcPr>
          <w:p w14:paraId="35D5743A" w14:textId="77777777" w:rsidR="0062721B" w:rsidRPr="0062721B" w:rsidRDefault="0062721B" w:rsidP="0062721B">
            <w:pPr>
              <w:spacing w:before="0" w:after="200" w:line="360" w:lineRule="auto"/>
              <w:jc w:val="both"/>
              <w:rPr>
                <w:rFonts w:cs="Times New Roman"/>
                <w:b/>
                <w:szCs w:val="24"/>
                <w:lang w:val="zh-CN"/>
              </w:rPr>
            </w:pPr>
          </w:p>
        </w:tc>
        <w:tc>
          <w:tcPr>
            <w:tcW w:w="1227" w:type="dxa"/>
            <w:hideMark/>
          </w:tcPr>
          <w:p w14:paraId="58D8AD8F" w14:textId="77777777" w:rsidR="0062721B" w:rsidRPr="0062721B" w:rsidRDefault="0062721B" w:rsidP="0062721B">
            <w:pPr>
              <w:spacing w:before="0" w:after="200" w:line="360" w:lineRule="auto"/>
              <w:jc w:val="both"/>
              <w:rPr>
                <w:rFonts w:cs="Times New Roman"/>
                <w:b/>
                <w:szCs w:val="24"/>
                <w:lang w:val="zh-CN"/>
              </w:rPr>
            </w:pPr>
            <w:r w:rsidRPr="0062721B">
              <w:rPr>
                <w:rFonts w:cs="Times New Roman"/>
                <w:szCs w:val="24"/>
                <w:lang w:val="zh-CN"/>
              </w:rPr>
              <w:t>1,200</w:t>
            </w:r>
          </w:p>
        </w:tc>
        <w:tc>
          <w:tcPr>
            <w:tcW w:w="1133" w:type="dxa"/>
            <w:hideMark/>
          </w:tcPr>
          <w:p w14:paraId="0B8734A6" w14:textId="77777777" w:rsidR="0062721B" w:rsidRPr="0062721B" w:rsidRDefault="0062721B" w:rsidP="0062721B">
            <w:pPr>
              <w:spacing w:before="0" w:after="200" w:line="360" w:lineRule="auto"/>
              <w:jc w:val="both"/>
              <w:rPr>
                <w:rFonts w:cs="Times New Roman"/>
                <w:b/>
                <w:szCs w:val="24"/>
                <w:lang w:val="zh-CN"/>
              </w:rPr>
            </w:pPr>
            <w:r w:rsidRPr="0062721B">
              <w:rPr>
                <w:rFonts w:cs="Times New Roman"/>
                <w:szCs w:val="24"/>
                <w:lang w:val="zh-CN"/>
              </w:rPr>
              <w:t>3,380 Cr</w:t>
            </w:r>
          </w:p>
        </w:tc>
      </w:tr>
    </w:tbl>
    <w:p w14:paraId="54141A74" w14:textId="77777777" w:rsidR="001B106D" w:rsidRDefault="001B106D" w:rsidP="0062721B">
      <w:pPr>
        <w:rPr>
          <w:rFonts w:cs="Times New Roman"/>
          <w:bCs/>
          <w:szCs w:val="24"/>
        </w:rPr>
      </w:pPr>
    </w:p>
    <w:p w14:paraId="35BC0A81" w14:textId="5EC203AE" w:rsidR="0062721B" w:rsidRPr="0062721B" w:rsidRDefault="0062721B" w:rsidP="0062721B">
      <w:pPr>
        <w:rPr>
          <w:rFonts w:cs="Times New Roman"/>
          <w:bCs/>
          <w:szCs w:val="24"/>
          <w:lang w:val="zh-CN"/>
        </w:rPr>
      </w:pPr>
      <w:r w:rsidRPr="0062721B">
        <w:rPr>
          <w:rFonts w:cs="Times New Roman"/>
          <w:bCs/>
          <w:szCs w:val="24"/>
          <w:lang w:val="zh-CN"/>
        </w:rPr>
        <w:t>This ledger shows that the firm is currently holding £3,380 for David Lee.</w:t>
      </w:r>
    </w:p>
    <w:p w14:paraId="09EBB548" w14:textId="77777777" w:rsidR="0062721B" w:rsidRPr="0062721B" w:rsidRDefault="0062721B" w:rsidP="001B106D">
      <w:pPr>
        <w:pStyle w:val="Heading2"/>
        <w:rPr>
          <w:lang w:val="zh-CN"/>
        </w:rPr>
      </w:pPr>
      <w:bookmarkStart w:id="107" w:name="_Toc211981075"/>
      <w:r w:rsidRPr="0062721B">
        <w:rPr>
          <w:lang w:val="zh-CN"/>
        </w:rPr>
        <w:t>4.4 Dealing with Mixed Receipts: The Process in Detail</w:t>
      </w:r>
      <w:bookmarkEnd w:id="107"/>
    </w:p>
    <w:p w14:paraId="32964A66" w14:textId="77777777" w:rsidR="0062721B" w:rsidRDefault="0062721B" w:rsidP="0062721B">
      <w:pPr>
        <w:rPr>
          <w:rFonts w:cs="Times New Roman"/>
          <w:szCs w:val="24"/>
        </w:rPr>
      </w:pPr>
      <w:r w:rsidRPr="0062721B">
        <w:rPr>
          <w:rFonts w:cs="Times New Roman"/>
          <w:szCs w:val="24"/>
          <w:lang w:val="zh-CN"/>
        </w:rPr>
        <w:t>A mixed receipt is a single payment from a client that contains both Client Money and Office Money. This happens very often.</w:t>
      </w:r>
    </w:p>
    <w:p w14:paraId="337A0164" w14:textId="77777777" w:rsidR="001B106D" w:rsidRPr="0062721B" w:rsidRDefault="001B106D" w:rsidP="0062721B">
      <w:pPr>
        <w:rPr>
          <w:rFonts w:cs="Times New Roman"/>
          <w:szCs w:val="24"/>
        </w:rPr>
      </w:pPr>
    </w:p>
    <w:p w14:paraId="4AB0EA38" w14:textId="77777777" w:rsidR="0062721B" w:rsidRPr="0062721B" w:rsidRDefault="0062721B" w:rsidP="001B106D">
      <w:pPr>
        <w:pStyle w:val="Heading3"/>
        <w:ind w:left="0"/>
        <w:rPr>
          <w:lang w:val="zh-CN"/>
        </w:rPr>
      </w:pPr>
      <w:bookmarkStart w:id="108" w:name="_17hwrg7ttpe5"/>
      <w:bookmarkStart w:id="109" w:name="_Toc211981076"/>
      <w:bookmarkEnd w:id="108"/>
      <w:r w:rsidRPr="0062721B">
        <w:rPr>
          <w:lang w:val="zh-CN"/>
        </w:rPr>
        <w:lastRenderedPageBreak/>
        <w:t>4.4.1 Identifying a Mixed Receipt</w:t>
      </w:r>
      <w:bookmarkEnd w:id="109"/>
    </w:p>
    <w:p w14:paraId="001644E8" w14:textId="77777777" w:rsidR="0062721B" w:rsidRPr="0062721B" w:rsidRDefault="0062721B" w:rsidP="0062721B">
      <w:pPr>
        <w:rPr>
          <w:rFonts w:cs="Times New Roman"/>
          <w:szCs w:val="24"/>
          <w:lang w:val="zh-CN"/>
        </w:rPr>
      </w:pPr>
      <w:r w:rsidRPr="0062721B">
        <w:rPr>
          <w:rFonts w:cs="Times New Roman"/>
          <w:b/>
          <w:bCs/>
          <w:szCs w:val="24"/>
          <w:lang w:val="zh-CN"/>
        </w:rPr>
        <w:t>Scenario</w:t>
      </w:r>
      <w:r w:rsidRPr="0062721B">
        <w:rPr>
          <w:rFonts w:cs="Times New Roman"/>
          <w:szCs w:val="24"/>
          <w:lang w:val="zh-CN"/>
        </w:rPr>
        <w:t>: You send a client a completion statement for a property purchase. It shows they need to send £200,000 for the purchase (Client Money) and £1,500 for your billed fees (Office Money). They send you one cheque for £201,500.</w:t>
      </w:r>
    </w:p>
    <w:p w14:paraId="715E3499" w14:textId="77777777" w:rsidR="0062721B" w:rsidRPr="0062721B" w:rsidRDefault="0062721B" w:rsidP="0062721B">
      <w:pPr>
        <w:rPr>
          <w:rFonts w:cs="Times New Roman"/>
          <w:szCs w:val="24"/>
          <w:lang w:val="zh-CN"/>
        </w:rPr>
      </w:pPr>
      <w:r w:rsidRPr="0062721B">
        <w:rPr>
          <w:rFonts w:cs="Times New Roman"/>
          <w:szCs w:val="24"/>
          <w:lang w:val="zh-CN"/>
        </w:rPr>
        <w:t>This is a mixed receipt. You have to separate it.</w:t>
      </w:r>
    </w:p>
    <w:p w14:paraId="4614B3E4" w14:textId="77777777" w:rsidR="0062721B" w:rsidRPr="0062721B" w:rsidRDefault="0062721B" w:rsidP="001B106D">
      <w:pPr>
        <w:pStyle w:val="Heading3"/>
        <w:ind w:left="0"/>
        <w:rPr>
          <w:lang w:val="zh-CN"/>
        </w:rPr>
      </w:pPr>
      <w:bookmarkStart w:id="110" w:name="_v3lwpeg97dhi"/>
      <w:bookmarkStart w:id="111" w:name="_Toc211981077"/>
      <w:bookmarkEnd w:id="110"/>
      <w:r w:rsidRPr="0062721B">
        <w:rPr>
          <w:lang w:val="zh-CN"/>
        </w:rPr>
        <w:t>4.4.2 The Accounting Procedure for Apportionment</w:t>
      </w:r>
      <w:bookmarkEnd w:id="111"/>
    </w:p>
    <w:p w14:paraId="2345FF15" w14:textId="77777777" w:rsidR="0062721B" w:rsidRPr="0062721B" w:rsidRDefault="0062721B" w:rsidP="0062721B">
      <w:pPr>
        <w:rPr>
          <w:rFonts w:cs="Times New Roman"/>
          <w:szCs w:val="24"/>
          <w:lang w:val="zh-CN"/>
        </w:rPr>
      </w:pPr>
      <w:r w:rsidRPr="0062721B">
        <w:rPr>
          <w:rFonts w:cs="Times New Roman"/>
          <w:szCs w:val="24"/>
          <w:lang w:val="zh-CN"/>
        </w:rPr>
        <w:t>You have two choices, but you must act PROMPTLY.</w:t>
      </w:r>
    </w:p>
    <w:p w14:paraId="7958CB8D" w14:textId="7570FE3E" w:rsidR="001B106D" w:rsidRPr="001B106D" w:rsidRDefault="0062721B" w:rsidP="0062721B">
      <w:pPr>
        <w:rPr>
          <w:rFonts w:cs="Times New Roman"/>
          <w:b/>
          <w:bCs/>
          <w:szCs w:val="24"/>
        </w:rPr>
      </w:pPr>
      <w:r w:rsidRPr="0062721B">
        <w:rPr>
          <w:rFonts w:cs="Times New Roman"/>
          <w:b/>
          <w:bCs/>
          <w:szCs w:val="24"/>
          <w:lang w:val="zh-CN"/>
        </w:rPr>
        <w:t>Option A</w:t>
      </w:r>
      <w:r w:rsidR="001B106D">
        <w:rPr>
          <w:rFonts w:cs="Times New Roman"/>
          <w:b/>
          <w:bCs/>
          <w:szCs w:val="24"/>
        </w:rPr>
        <w:t xml:space="preserve">; </w:t>
      </w:r>
      <w:r w:rsidRPr="0062721B">
        <w:rPr>
          <w:rFonts w:cs="Times New Roman"/>
          <w:b/>
          <w:bCs/>
          <w:szCs w:val="24"/>
          <w:lang w:val="zh-CN"/>
        </w:rPr>
        <w:t>Split the Cheque (Ideal but often impractical)</w:t>
      </w:r>
    </w:p>
    <w:p w14:paraId="4F578685" w14:textId="0B3E8AA0" w:rsidR="0062721B" w:rsidRPr="0062721B" w:rsidRDefault="0062721B" w:rsidP="0062721B">
      <w:pPr>
        <w:rPr>
          <w:rFonts w:cs="Times New Roman"/>
          <w:szCs w:val="24"/>
          <w:lang w:val="zh-CN"/>
        </w:rPr>
      </w:pPr>
      <w:r w:rsidRPr="0062721B">
        <w:rPr>
          <w:rFonts w:cs="Times New Roman"/>
          <w:szCs w:val="24"/>
          <w:lang w:val="zh-CN"/>
        </w:rPr>
        <w:t>You pay £200,000 into the client account and £1,500 into the office account. Most banks no longer offer this service.</w:t>
      </w:r>
    </w:p>
    <w:p w14:paraId="187FEDE6" w14:textId="7ED660CD" w:rsidR="001B106D" w:rsidRDefault="0062721B" w:rsidP="0062721B">
      <w:pPr>
        <w:rPr>
          <w:rFonts w:cs="Times New Roman"/>
          <w:szCs w:val="24"/>
        </w:rPr>
      </w:pPr>
      <w:r w:rsidRPr="0062721B">
        <w:rPr>
          <w:rFonts w:cs="Times New Roman"/>
          <w:b/>
          <w:bCs/>
          <w:szCs w:val="24"/>
          <w:lang w:val="zh-CN"/>
        </w:rPr>
        <w:t>Option B</w:t>
      </w:r>
      <w:r w:rsidR="001B106D">
        <w:rPr>
          <w:rFonts w:cs="Times New Roman"/>
          <w:b/>
          <w:bCs/>
          <w:szCs w:val="24"/>
        </w:rPr>
        <w:t xml:space="preserve"> (</w:t>
      </w:r>
      <w:r w:rsidR="001B106D" w:rsidRPr="0062721B">
        <w:rPr>
          <w:rFonts w:cs="Times New Roman"/>
          <w:b/>
          <w:bCs/>
          <w:szCs w:val="24"/>
          <w:lang w:val="zh-CN"/>
        </w:rPr>
        <w:t>The Common Method)</w:t>
      </w:r>
    </w:p>
    <w:p w14:paraId="6BD07780" w14:textId="4985439E" w:rsidR="0062721B" w:rsidRPr="0062721B" w:rsidRDefault="0062721B" w:rsidP="0062721B">
      <w:pPr>
        <w:rPr>
          <w:rFonts w:cs="Times New Roman"/>
          <w:b/>
          <w:bCs/>
          <w:szCs w:val="24"/>
        </w:rPr>
      </w:pPr>
      <w:r w:rsidRPr="0062721B">
        <w:rPr>
          <w:rFonts w:cs="Times New Roman"/>
          <w:szCs w:val="24"/>
          <w:lang w:val="zh-CN"/>
        </w:rPr>
        <w:t>Pay the whole amount into one account and transfer</w:t>
      </w:r>
      <w:r w:rsidR="001B106D">
        <w:rPr>
          <w:rFonts w:cs="Times New Roman"/>
          <w:szCs w:val="24"/>
        </w:rPr>
        <w:t xml:space="preserve">. </w:t>
      </w:r>
      <w:r w:rsidRPr="0062721B">
        <w:rPr>
          <w:rFonts w:cs="Times New Roman"/>
          <w:szCs w:val="24"/>
          <w:lang w:val="zh-CN"/>
        </w:rPr>
        <w:t>You can pay the entire £201,500 into the client account and then promptly transfer the £1,500 office money to the office account</w:t>
      </w:r>
      <w:r w:rsidRPr="0062721B">
        <w:rPr>
          <w:rFonts w:cs="Times New Roman"/>
          <w:b/>
          <w:szCs w:val="24"/>
          <w:lang w:val="zh-CN"/>
        </w:rPr>
        <w:t>.</w:t>
      </w:r>
    </w:p>
    <w:p w14:paraId="37856BE0" w14:textId="77777777" w:rsidR="0062721B" w:rsidRPr="0062721B" w:rsidRDefault="0062721B" w:rsidP="0062721B">
      <w:pPr>
        <w:rPr>
          <w:rFonts w:cs="Times New Roman"/>
          <w:b/>
          <w:szCs w:val="24"/>
          <w:lang w:val="zh-CN"/>
        </w:rPr>
      </w:pPr>
      <w:r w:rsidRPr="0062721B">
        <w:rPr>
          <w:rFonts w:cs="Times New Roman"/>
          <w:b/>
          <w:szCs w:val="24"/>
          <w:lang w:val="zh-CN"/>
        </w:rPr>
        <w:t>The Double Entry would be:</w:t>
      </w:r>
    </w:p>
    <w:p w14:paraId="14884C51" w14:textId="77777777" w:rsidR="0062721B" w:rsidRPr="0062721B" w:rsidRDefault="0062721B" w:rsidP="0062721B">
      <w:pPr>
        <w:numPr>
          <w:ilvl w:val="0"/>
          <w:numId w:val="618"/>
        </w:numPr>
        <w:rPr>
          <w:rFonts w:cs="Times New Roman"/>
          <w:b/>
          <w:szCs w:val="24"/>
          <w:lang w:val="zh-CN"/>
        </w:rPr>
      </w:pPr>
      <w:r w:rsidRPr="0062721B">
        <w:rPr>
          <w:rFonts w:cs="Times New Roman"/>
          <w:b/>
          <w:szCs w:val="24"/>
          <w:lang w:val="zh-CN"/>
        </w:rPr>
        <w:t>Receive the full amount into client account:</w:t>
      </w:r>
    </w:p>
    <w:p w14:paraId="4BE46E08" w14:textId="77777777" w:rsidR="0062721B" w:rsidRPr="0062721B" w:rsidRDefault="0062721B" w:rsidP="0062721B">
      <w:pPr>
        <w:numPr>
          <w:ilvl w:val="1"/>
          <w:numId w:val="618"/>
        </w:numPr>
        <w:rPr>
          <w:rFonts w:cs="Times New Roman"/>
          <w:szCs w:val="24"/>
          <w:lang w:val="zh-CN"/>
        </w:rPr>
      </w:pPr>
      <w:r w:rsidRPr="0062721B">
        <w:rPr>
          <w:rFonts w:cs="Times New Roman"/>
          <w:szCs w:val="24"/>
          <w:lang w:val="zh-CN"/>
        </w:rPr>
        <w:t>DR Client Bank Account £201,500</w:t>
      </w:r>
    </w:p>
    <w:p w14:paraId="155E0200" w14:textId="77777777" w:rsidR="0062721B" w:rsidRPr="0062721B" w:rsidRDefault="0062721B" w:rsidP="0062721B">
      <w:pPr>
        <w:numPr>
          <w:ilvl w:val="1"/>
          <w:numId w:val="618"/>
        </w:numPr>
        <w:rPr>
          <w:rFonts w:cs="Times New Roman"/>
          <w:szCs w:val="24"/>
          <w:lang w:val="zh-CN"/>
        </w:rPr>
      </w:pPr>
      <w:r w:rsidRPr="0062721B">
        <w:rPr>
          <w:rFonts w:cs="Times New Roman"/>
          <w:szCs w:val="24"/>
          <w:lang w:val="zh-CN"/>
        </w:rPr>
        <w:t>CR Client Ledger £201,500</w:t>
      </w:r>
    </w:p>
    <w:p w14:paraId="527F6C5A" w14:textId="77777777" w:rsidR="0062721B" w:rsidRPr="0062721B" w:rsidRDefault="0062721B" w:rsidP="0062721B">
      <w:pPr>
        <w:numPr>
          <w:ilvl w:val="0"/>
          <w:numId w:val="618"/>
        </w:numPr>
        <w:rPr>
          <w:rFonts w:cs="Times New Roman"/>
          <w:b/>
          <w:szCs w:val="24"/>
          <w:lang w:val="zh-CN"/>
        </w:rPr>
      </w:pPr>
      <w:r w:rsidRPr="0062721B">
        <w:rPr>
          <w:rFonts w:cs="Times New Roman"/>
          <w:b/>
          <w:szCs w:val="24"/>
          <w:lang w:val="zh-CN"/>
        </w:rPr>
        <w:t>Transfer the office money out:</w:t>
      </w:r>
    </w:p>
    <w:p w14:paraId="7D6C94EE" w14:textId="77777777" w:rsidR="0062721B" w:rsidRPr="0062721B" w:rsidRDefault="0062721B" w:rsidP="0062721B">
      <w:pPr>
        <w:numPr>
          <w:ilvl w:val="1"/>
          <w:numId w:val="618"/>
        </w:numPr>
        <w:rPr>
          <w:rFonts w:cs="Times New Roman"/>
          <w:szCs w:val="24"/>
          <w:lang w:val="zh-CN"/>
        </w:rPr>
      </w:pPr>
      <w:r w:rsidRPr="0062721B">
        <w:rPr>
          <w:rFonts w:cs="Times New Roman"/>
          <w:szCs w:val="24"/>
          <w:lang w:val="zh-CN"/>
        </w:rPr>
        <w:t>DR Client Ledger £1,500</w:t>
      </w:r>
    </w:p>
    <w:p w14:paraId="499A5F4D" w14:textId="77777777" w:rsidR="0062721B" w:rsidRPr="0062721B" w:rsidRDefault="0062721B" w:rsidP="0062721B">
      <w:pPr>
        <w:numPr>
          <w:ilvl w:val="1"/>
          <w:numId w:val="618"/>
        </w:numPr>
        <w:rPr>
          <w:rFonts w:cs="Times New Roman"/>
          <w:szCs w:val="24"/>
          <w:lang w:val="zh-CN"/>
        </w:rPr>
      </w:pPr>
      <w:r w:rsidRPr="0062721B">
        <w:rPr>
          <w:rFonts w:cs="Times New Roman"/>
          <w:szCs w:val="24"/>
          <w:lang w:val="zh-CN"/>
        </w:rPr>
        <w:t>CR Client Bank Account £1,500</w:t>
      </w:r>
    </w:p>
    <w:p w14:paraId="4246FC17" w14:textId="77777777" w:rsidR="0062721B" w:rsidRPr="0062721B" w:rsidRDefault="0062721B" w:rsidP="0062721B">
      <w:pPr>
        <w:numPr>
          <w:ilvl w:val="1"/>
          <w:numId w:val="618"/>
        </w:numPr>
        <w:rPr>
          <w:rFonts w:cs="Times New Roman"/>
          <w:szCs w:val="24"/>
          <w:lang w:val="zh-CN"/>
        </w:rPr>
      </w:pPr>
      <w:r w:rsidRPr="0062721B">
        <w:rPr>
          <w:rFonts w:cs="Times New Roman"/>
          <w:szCs w:val="24"/>
          <w:lang w:val="zh-CN"/>
        </w:rPr>
        <w:t>DR Office Bank Account £1,500</w:t>
      </w:r>
    </w:p>
    <w:p w14:paraId="3841E682" w14:textId="77777777" w:rsidR="0062721B" w:rsidRPr="0062721B" w:rsidRDefault="0062721B" w:rsidP="0062721B">
      <w:pPr>
        <w:numPr>
          <w:ilvl w:val="1"/>
          <w:numId w:val="618"/>
        </w:numPr>
        <w:rPr>
          <w:rFonts w:cs="Times New Roman"/>
          <w:szCs w:val="24"/>
          <w:lang w:val="zh-CN"/>
        </w:rPr>
      </w:pPr>
      <w:r w:rsidRPr="0062721B">
        <w:rPr>
          <w:rFonts w:cs="Times New Roman"/>
          <w:szCs w:val="24"/>
          <w:lang w:val="zh-CN"/>
        </w:rPr>
        <w:t>CR Client Ledger (Business Column) £1,500</w:t>
      </w:r>
    </w:p>
    <w:p w14:paraId="5334CF22" w14:textId="77777777" w:rsidR="0062721B" w:rsidRPr="0062721B" w:rsidRDefault="0062721B" w:rsidP="001B106D">
      <w:pPr>
        <w:pStyle w:val="Heading3"/>
        <w:ind w:left="0"/>
        <w:rPr>
          <w:lang w:val="zh-CN"/>
        </w:rPr>
      </w:pPr>
      <w:bookmarkStart w:id="112" w:name="_j8l1r6v5o9fq"/>
      <w:bookmarkStart w:id="113" w:name="_Toc211981078"/>
      <w:bookmarkEnd w:id="112"/>
      <w:r w:rsidRPr="0062721B">
        <w:rPr>
          <w:lang w:val="zh-CN"/>
        </w:rPr>
        <w:lastRenderedPageBreak/>
        <w:t>4.4.3 Paying the Office Element into the Client Account</w:t>
      </w:r>
      <w:bookmarkEnd w:id="113"/>
    </w:p>
    <w:p w14:paraId="5F835B4E" w14:textId="27C21159" w:rsidR="0062721B" w:rsidRPr="0062721B" w:rsidRDefault="0062721B" w:rsidP="0062721B">
      <w:pPr>
        <w:rPr>
          <w:rFonts w:cs="Times New Roman"/>
          <w:szCs w:val="24"/>
        </w:rPr>
      </w:pPr>
      <w:r w:rsidRPr="0062721B">
        <w:rPr>
          <w:rFonts w:cs="Times New Roman"/>
          <w:szCs w:val="24"/>
          <w:lang w:val="zh-CN"/>
        </w:rPr>
        <w:t>It is also permissible to pay the whole mixed receipt into the office account and then transfer the client money to the client account. However, this is riskier because client money is temporarily in the office account. The transfer of the client money must be done even more promptly.</w:t>
      </w:r>
    </w:p>
    <w:p w14:paraId="4D529CFF" w14:textId="77777777" w:rsidR="0062721B" w:rsidRPr="0062721B" w:rsidRDefault="0062721B" w:rsidP="0062721B">
      <w:pPr>
        <w:rPr>
          <w:rFonts w:cs="Times New Roman"/>
          <w:b/>
          <w:szCs w:val="24"/>
          <w:lang w:val="zh-CN"/>
        </w:rPr>
      </w:pPr>
      <w:bookmarkStart w:id="114" w:name="_fhvtvrbza5hi"/>
      <w:bookmarkEnd w:id="114"/>
      <w:r w:rsidRPr="0062721B">
        <w:rPr>
          <w:rFonts w:cs="Times New Roman"/>
          <w:b/>
          <w:szCs w:val="24"/>
          <w:lang w:val="zh-CN"/>
        </w:rPr>
        <w:t>4.5 The Client Cash Book: Recording All Movements Chronologically</w:t>
      </w:r>
    </w:p>
    <w:p w14:paraId="755DBE6C" w14:textId="77777777" w:rsidR="0062721B" w:rsidRPr="0062721B" w:rsidRDefault="0062721B" w:rsidP="0062721B">
      <w:pPr>
        <w:rPr>
          <w:rFonts w:cs="Times New Roman"/>
          <w:bCs/>
          <w:szCs w:val="24"/>
          <w:lang w:val="zh-CN"/>
        </w:rPr>
      </w:pPr>
      <w:r w:rsidRPr="0062721B">
        <w:rPr>
          <w:rFonts w:cs="Times New Roman"/>
          <w:bCs/>
          <w:szCs w:val="24"/>
          <w:lang w:val="zh-CN"/>
        </w:rPr>
        <w:t>The Client Cash Book is the diary of the client bank account. It lists every single transaction, every receipt, every payment in date order. It doesn't care which client it's for; it just records the total movement of the whole client account.</w:t>
      </w:r>
    </w:p>
    <w:tbl>
      <w:tblPr>
        <w:tblStyle w:val="MainTable"/>
        <w:tblW w:w="9030" w:type="dxa"/>
        <w:tblLayout w:type="fixed"/>
        <w:tblLook w:val="04A0" w:firstRow="1" w:lastRow="0" w:firstColumn="1" w:lastColumn="0" w:noHBand="0" w:noVBand="1"/>
      </w:tblPr>
      <w:tblGrid>
        <w:gridCol w:w="1694"/>
        <w:gridCol w:w="2420"/>
        <w:gridCol w:w="1708"/>
        <w:gridCol w:w="1708"/>
        <w:gridCol w:w="1500"/>
      </w:tblGrid>
      <w:tr w:rsidR="0062721B" w:rsidRPr="0062721B" w14:paraId="6E9B142C" w14:textId="77777777" w:rsidTr="001B106D">
        <w:trPr>
          <w:cnfStyle w:val="100000000000" w:firstRow="1" w:lastRow="0" w:firstColumn="0" w:lastColumn="0" w:oddVBand="0" w:evenVBand="0" w:oddHBand="0" w:evenHBand="0" w:firstRowFirstColumn="0" w:firstRowLastColumn="0" w:lastRowFirstColumn="0" w:lastRowLastColumn="0"/>
          <w:trHeight w:val="675"/>
        </w:trPr>
        <w:tc>
          <w:tcPr>
            <w:tcW w:w="1693" w:type="dxa"/>
            <w:hideMark/>
          </w:tcPr>
          <w:p w14:paraId="285F22A2" w14:textId="77777777" w:rsidR="0062721B" w:rsidRPr="0062721B" w:rsidRDefault="0062721B" w:rsidP="0062721B">
            <w:pPr>
              <w:spacing w:before="0" w:after="200" w:line="360" w:lineRule="auto"/>
              <w:jc w:val="both"/>
              <w:rPr>
                <w:rFonts w:cs="Times New Roman"/>
                <w:b/>
                <w:szCs w:val="24"/>
                <w:lang w:val="zh-CN"/>
              </w:rPr>
            </w:pPr>
            <w:r w:rsidRPr="0062721B">
              <w:rPr>
                <w:rFonts w:cs="Times New Roman"/>
                <w:szCs w:val="24"/>
                <w:lang w:val="zh-CN"/>
              </w:rPr>
              <w:t>Client CashBook</w:t>
            </w:r>
          </w:p>
        </w:tc>
        <w:tc>
          <w:tcPr>
            <w:tcW w:w="2418" w:type="dxa"/>
          </w:tcPr>
          <w:p w14:paraId="64C05BD1" w14:textId="77777777" w:rsidR="0062721B" w:rsidRPr="0062721B" w:rsidRDefault="0062721B" w:rsidP="0062721B">
            <w:pPr>
              <w:spacing w:before="0" w:after="200" w:line="360" w:lineRule="auto"/>
              <w:jc w:val="both"/>
              <w:rPr>
                <w:rFonts w:cs="Times New Roman"/>
                <w:b/>
                <w:szCs w:val="24"/>
                <w:lang w:val="zh-CN"/>
              </w:rPr>
            </w:pPr>
          </w:p>
        </w:tc>
        <w:tc>
          <w:tcPr>
            <w:tcW w:w="1706" w:type="dxa"/>
          </w:tcPr>
          <w:p w14:paraId="428F5F41" w14:textId="77777777" w:rsidR="0062721B" w:rsidRPr="0062721B" w:rsidRDefault="0062721B" w:rsidP="0062721B">
            <w:pPr>
              <w:spacing w:before="0" w:after="200" w:line="360" w:lineRule="auto"/>
              <w:jc w:val="both"/>
              <w:rPr>
                <w:rFonts w:cs="Times New Roman"/>
                <w:b/>
                <w:szCs w:val="24"/>
                <w:lang w:val="zh-CN"/>
              </w:rPr>
            </w:pPr>
          </w:p>
        </w:tc>
        <w:tc>
          <w:tcPr>
            <w:tcW w:w="1706" w:type="dxa"/>
          </w:tcPr>
          <w:p w14:paraId="114623E5" w14:textId="77777777" w:rsidR="0062721B" w:rsidRPr="0062721B" w:rsidRDefault="0062721B" w:rsidP="0062721B">
            <w:pPr>
              <w:spacing w:before="0" w:after="200" w:line="360" w:lineRule="auto"/>
              <w:jc w:val="both"/>
              <w:rPr>
                <w:rFonts w:cs="Times New Roman"/>
                <w:b/>
                <w:szCs w:val="24"/>
                <w:lang w:val="zh-CN"/>
              </w:rPr>
            </w:pPr>
          </w:p>
        </w:tc>
        <w:tc>
          <w:tcPr>
            <w:tcW w:w="1499" w:type="dxa"/>
          </w:tcPr>
          <w:p w14:paraId="4ADBD584" w14:textId="77777777" w:rsidR="0062721B" w:rsidRPr="0062721B" w:rsidRDefault="0062721B" w:rsidP="0062721B">
            <w:pPr>
              <w:spacing w:before="0" w:after="200"/>
              <w:jc w:val="both"/>
              <w:rPr>
                <w:rFonts w:cs="Times New Roman"/>
                <w:b/>
                <w:szCs w:val="24"/>
                <w:lang w:val="zh-CN"/>
              </w:rPr>
            </w:pPr>
          </w:p>
        </w:tc>
      </w:tr>
      <w:tr w:rsidR="0062721B" w:rsidRPr="0062721B" w14:paraId="3AC210A4" w14:textId="77777777" w:rsidTr="001B106D">
        <w:trPr>
          <w:trHeight w:val="690"/>
        </w:trPr>
        <w:tc>
          <w:tcPr>
            <w:tcW w:w="1693" w:type="dxa"/>
            <w:hideMark/>
          </w:tcPr>
          <w:p w14:paraId="4E61D96A" w14:textId="77777777" w:rsidR="0062721B" w:rsidRPr="0062721B" w:rsidRDefault="0062721B" w:rsidP="0062721B">
            <w:pPr>
              <w:spacing w:before="0" w:after="200" w:line="360" w:lineRule="auto"/>
              <w:jc w:val="both"/>
              <w:rPr>
                <w:rFonts w:cs="Times New Roman"/>
                <w:b/>
                <w:szCs w:val="24"/>
                <w:lang w:val="zh-CN"/>
              </w:rPr>
            </w:pPr>
            <w:r w:rsidRPr="0062721B">
              <w:rPr>
                <w:rFonts w:cs="Times New Roman"/>
                <w:szCs w:val="24"/>
                <w:lang w:val="zh-CN"/>
              </w:rPr>
              <w:t>Date</w:t>
            </w:r>
          </w:p>
        </w:tc>
        <w:tc>
          <w:tcPr>
            <w:tcW w:w="2418" w:type="dxa"/>
            <w:hideMark/>
          </w:tcPr>
          <w:p w14:paraId="1ADE940C" w14:textId="77777777" w:rsidR="0062721B" w:rsidRPr="0062721B" w:rsidRDefault="0062721B" w:rsidP="0062721B">
            <w:pPr>
              <w:spacing w:before="0" w:after="200" w:line="360" w:lineRule="auto"/>
              <w:jc w:val="both"/>
              <w:rPr>
                <w:rFonts w:cs="Times New Roman"/>
                <w:b/>
                <w:szCs w:val="24"/>
                <w:lang w:val="zh-CN"/>
              </w:rPr>
            </w:pPr>
            <w:r w:rsidRPr="0062721B">
              <w:rPr>
                <w:rFonts w:cs="Times New Roman"/>
                <w:szCs w:val="24"/>
                <w:lang w:val="zh-CN"/>
              </w:rPr>
              <w:t>Details</w:t>
            </w:r>
          </w:p>
        </w:tc>
        <w:tc>
          <w:tcPr>
            <w:tcW w:w="1706" w:type="dxa"/>
            <w:hideMark/>
          </w:tcPr>
          <w:p w14:paraId="67E25059" w14:textId="1A554834" w:rsidR="0062721B" w:rsidRPr="0062721B" w:rsidRDefault="0062721B" w:rsidP="0062721B">
            <w:pPr>
              <w:spacing w:before="0" w:after="200" w:line="360" w:lineRule="auto"/>
              <w:jc w:val="both"/>
              <w:rPr>
                <w:rFonts w:cs="Times New Roman"/>
                <w:b/>
                <w:szCs w:val="24"/>
              </w:rPr>
            </w:pPr>
            <w:r w:rsidRPr="0062721B">
              <w:rPr>
                <w:rFonts w:cs="Times New Roman"/>
                <w:szCs w:val="24"/>
                <w:lang w:val="zh-CN"/>
              </w:rPr>
              <w:t>Debit</w:t>
            </w:r>
            <w:r w:rsidR="001B106D">
              <w:rPr>
                <w:rFonts w:cs="Times New Roman"/>
                <w:szCs w:val="24"/>
              </w:rPr>
              <w:t xml:space="preserve"> (Dr)</w:t>
            </w:r>
          </w:p>
        </w:tc>
        <w:tc>
          <w:tcPr>
            <w:tcW w:w="1706" w:type="dxa"/>
            <w:hideMark/>
          </w:tcPr>
          <w:p w14:paraId="703144D0" w14:textId="745161F3" w:rsidR="0062721B" w:rsidRPr="0062721B" w:rsidRDefault="0062721B" w:rsidP="0062721B">
            <w:pPr>
              <w:spacing w:before="0" w:after="200" w:line="360" w:lineRule="auto"/>
              <w:jc w:val="both"/>
              <w:rPr>
                <w:rFonts w:cs="Times New Roman"/>
                <w:b/>
                <w:szCs w:val="24"/>
              </w:rPr>
            </w:pPr>
            <w:r w:rsidRPr="0062721B">
              <w:rPr>
                <w:rFonts w:cs="Times New Roman"/>
                <w:szCs w:val="24"/>
                <w:lang w:val="zh-CN"/>
              </w:rPr>
              <w:t>Credit</w:t>
            </w:r>
            <w:r w:rsidR="001B106D">
              <w:rPr>
                <w:rFonts w:cs="Times New Roman"/>
                <w:szCs w:val="24"/>
              </w:rPr>
              <w:t xml:space="preserve"> (Cr)</w:t>
            </w:r>
          </w:p>
        </w:tc>
        <w:tc>
          <w:tcPr>
            <w:tcW w:w="1499" w:type="dxa"/>
            <w:hideMark/>
          </w:tcPr>
          <w:p w14:paraId="2D29E1A4" w14:textId="77777777" w:rsidR="0062721B" w:rsidRPr="0062721B" w:rsidRDefault="0062721B" w:rsidP="0062721B">
            <w:pPr>
              <w:spacing w:before="0" w:after="200" w:line="360" w:lineRule="auto"/>
              <w:jc w:val="both"/>
              <w:rPr>
                <w:rFonts w:cs="Times New Roman"/>
                <w:b/>
                <w:szCs w:val="24"/>
                <w:lang w:val="zh-CN"/>
              </w:rPr>
            </w:pPr>
            <w:r w:rsidRPr="0062721B">
              <w:rPr>
                <w:rFonts w:cs="Times New Roman"/>
                <w:szCs w:val="24"/>
                <w:lang w:val="zh-CN"/>
              </w:rPr>
              <w:t>Balance</w:t>
            </w:r>
          </w:p>
        </w:tc>
      </w:tr>
      <w:tr w:rsidR="0062721B" w:rsidRPr="0062721B" w14:paraId="14F4E791" w14:textId="77777777" w:rsidTr="001B106D">
        <w:trPr>
          <w:trHeight w:val="690"/>
        </w:trPr>
        <w:tc>
          <w:tcPr>
            <w:tcW w:w="1693" w:type="dxa"/>
            <w:hideMark/>
          </w:tcPr>
          <w:p w14:paraId="42054908" w14:textId="77777777" w:rsidR="0062721B" w:rsidRPr="0062721B" w:rsidRDefault="0062721B" w:rsidP="0062721B">
            <w:pPr>
              <w:spacing w:before="0" w:after="200" w:line="360" w:lineRule="auto"/>
              <w:jc w:val="both"/>
              <w:rPr>
                <w:rFonts w:cs="Times New Roman"/>
                <w:bCs/>
                <w:szCs w:val="24"/>
                <w:lang w:val="zh-CN"/>
              </w:rPr>
            </w:pPr>
            <w:r w:rsidRPr="0062721B">
              <w:rPr>
                <w:rFonts w:cs="Times New Roman"/>
                <w:bCs/>
                <w:szCs w:val="24"/>
                <w:lang w:val="zh-CN"/>
              </w:rPr>
              <w:t>01 Oct</w:t>
            </w:r>
          </w:p>
        </w:tc>
        <w:tc>
          <w:tcPr>
            <w:tcW w:w="2418" w:type="dxa"/>
            <w:hideMark/>
          </w:tcPr>
          <w:p w14:paraId="5FCF8F7F" w14:textId="77777777" w:rsidR="0062721B" w:rsidRPr="0062721B" w:rsidRDefault="0062721B" w:rsidP="0062721B">
            <w:pPr>
              <w:spacing w:before="0" w:after="200" w:line="360" w:lineRule="auto"/>
              <w:jc w:val="both"/>
              <w:rPr>
                <w:rFonts w:cs="Times New Roman"/>
                <w:bCs/>
                <w:szCs w:val="24"/>
                <w:lang w:val="zh-CN"/>
              </w:rPr>
            </w:pPr>
            <w:r w:rsidRPr="0062721B">
              <w:rPr>
                <w:rFonts w:cs="Times New Roman"/>
                <w:bCs/>
                <w:szCs w:val="24"/>
                <w:lang w:val="zh-CN"/>
              </w:rPr>
              <w:t>Client A - on account</w:t>
            </w:r>
          </w:p>
        </w:tc>
        <w:tc>
          <w:tcPr>
            <w:tcW w:w="1706" w:type="dxa"/>
            <w:hideMark/>
          </w:tcPr>
          <w:p w14:paraId="38C0E1F0" w14:textId="77777777" w:rsidR="0062721B" w:rsidRPr="0062721B" w:rsidRDefault="0062721B" w:rsidP="0062721B">
            <w:pPr>
              <w:spacing w:before="0" w:after="200" w:line="360" w:lineRule="auto"/>
              <w:jc w:val="both"/>
              <w:rPr>
                <w:rFonts w:cs="Times New Roman"/>
                <w:b/>
                <w:szCs w:val="24"/>
                <w:lang w:val="zh-CN"/>
              </w:rPr>
            </w:pPr>
            <w:r w:rsidRPr="0062721B">
              <w:rPr>
                <w:rFonts w:cs="Times New Roman"/>
                <w:szCs w:val="24"/>
                <w:lang w:val="zh-CN"/>
              </w:rPr>
              <w:t>10,000</w:t>
            </w:r>
          </w:p>
        </w:tc>
        <w:tc>
          <w:tcPr>
            <w:tcW w:w="1706" w:type="dxa"/>
          </w:tcPr>
          <w:p w14:paraId="5AA8961E" w14:textId="77777777" w:rsidR="0062721B" w:rsidRPr="0062721B" w:rsidRDefault="0062721B" w:rsidP="0062721B">
            <w:pPr>
              <w:spacing w:before="0" w:after="200" w:line="360" w:lineRule="auto"/>
              <w:jc w:val="both"/>
              <w:rPr>
                <w:rFonts w:cs="Times New Roman"/>
                <w:b/>
                <w:szCs w:val="24"/>
                <w:lang w:val="zh-CN"/>
              </w:rPr>
            </w:pPr>
          </w:p>
        </w:tc>
        <w:tc>
          <w:tcPr>
            <w:tcW w:w="1499" w:type="dxa"/>
            <w:hideMark/>
          </w:tcPr>
          <w:p w14:paraId="1093E640" w14:textId="77777777" w:rsidR="0062721B" w:rsidRPr="0062721B" w:rsidRDefault="0062721B" w:rsidP="0062721B">
            <w:pPr>
              <w:spacing w:before="0" w:after="200" w:line="360" w:lineRule="auto"/>
              <w:jc w:val="both"/>
              <w:rPr>
                <w:rFonts w:cs="Times New Roman"/>
                <w:b/>
                <w:szCs w:val="24"/>
                <w:lang w:val="zh-CN"/>
              </w:rPr>
            </w:pPr>
            <w:r w:rsidRPr="0062721B">
              <w:rPr>
                <w:rFonts w:cs="Times New Roman"/>
                <w:szCs w:val="24"/>
                <w:lang w:val="zh-CN"/>
              </w:rPr>
              <w:t>10,000 Dr</w:t>
            </w:r>
          </w:p>
        </w:tc>
      </w:tr>
      <w:tr w:rsidR="0062721B" w:rsidRPr="0062721B" w14:paraId="2A84D0DD" w14:textId="77777777" w:rsidTr="001B106D">
        <w:trPr>
          <w:trHeight w:val="690"/>
        </w:trPr>
        <w:tc>
          <w:tcPr>
            <w:tcW w:w="1693" w:type="dxa"/>
            <w:hideMark/>
          </w:tcPr>
          <w:p w14:paraId="12644FA4" w14:textId="77777777" w:rsidR="0062721B" w:rsidRPr="0062721B" w:rsidRDefault="0062721B" w:rsidP="0062721B">
            <w:pPr>
              <w:spacing w:before="0" w:after="200" w:line="360" w:lineRule="auto"/>
              <w:jc w:val="both"/>
              <w:rPr>
                <w:rFonts w:cs="Times New Roman"/>
                <w:bCs/>
                <w:szCs w:val="24"/>
                <w:lang w:val="zh-CN"/>
              </w:rPr>
            </w:pPr>
            <w:r w:rsidRPr="0062721B">
              <w:rPr>
                <w:rFonts w:cs="Times New Roman"/>
                <w:bCs/>
                <w:szCs w:val="24"/>
                <w:lang w:val="zh-CN"/>
              </w:rPr>
              <w:t>02 Oct</w:t>
            </w:r>
          </w:p>
        </w:tc>
        <w:tc>
          <w:tcPr>
            <w:tcW w:w="2418" w:type="dxa"/>
            <w:hideMark/>
          </w:tcPr>
          <w:p w14:paraId="2D4FEF44" w14:textId="77777777" w:rsidR="0062721B" w:rsidRPr="0062721B" w:rsidRDefault="0062721B" w:rsidP="0062721B">
            <w:pPr>
              <w:spacing w:before="0" w:after="200" w:line="360" w:lineRule="auto"/>
              <w:jc w:val="both"/>
              <w:rPr>
                <w:rFonts w:cs="Times New Roman"/>
                <w:bCs/>
                <w:szCs w:val="24"/>
                <w:lang w:val="zh-CN"/>
              </w:rPr>
            </w:pPr>
            <w:r w:rsidRPr="0062721B">
              <w:rPr>
                <w:rFonts w:cs="Times New Roman"/>
                <w:bCs/>
                <w:szCs w:val="24"/>
                <w:lang w:val="zh-CN"/>
              </w:rPr>
              <w:t>Client B - on account</w:t>
            </w:r>
          </w:p>
        </w:tc>
        <w:tc>
          <w:tcPr>
            <w:tcW w:w="1706" w:type="dxa"/>
            <w:hideMark/>
          </w:tcPr>
          <w:p w14:paraId="6E9ACF61" w14:textId="77777777" w:rsidR="0062721B" w:rsidRPr="0062721B" w:rsidRDefault="0062721B" w:rsidP="0062721B">
            <w:pPr>
              <w:spacing w:before="0" w:after="200" w:line="360" w:lineRule="auto"/>
              <w:jc w:val="both"/>
              <w:rPr>
                <w:rFonts w:cs="Times New Roman"/>
                <w:b/>
                <w:szCs w:val="24"/>
                <w:lang w:val="zh-CN"/>
              </w:rPr>
            </w:pPr>
            <w:r w:rsidRPr="0062721B">
              <w:rPr>
                <w:rFonts w:cs="Times New Roman"/>
                <w:szCs w:val="24"/>
                <w:lang w:val="zh-CN"/>
              </w:rPr>
              <w:t>5,000</w:t>
            </w:r>
          </w:p>
        </w:tc>
        <w:tc>
          <w:tcPr>
            <w:tcW w:w="1706" w:type="dxa"/>
          </w:tcPr>
          <w:p w14:paraId="4412A79C" w14:textId="77777777" w:rsidR="0062721B" w:rsidRPr="0062721B" w:rsidRDefault="0062721B" w:rsidP="0062721B">
            <w:pPr>
              <w:spacing w:before="0" w:after="200" w:line="360" w:lineRule="auto"/>
              <w:jc w:val="both"/>
              <w:rPr>
                <w:rFonts w:cs="Times New Roman"/>
                <w:b/>
                <w:szCs w:val="24"/>
                <w:lang w:val="zh-CN"/>
              </w:rPr>
            </w:pPr>
          </w:p>
        </w:tc>
        <w:tc>
          <w:tcPr>
            <w:tcW w:w="1499" w:type="dxa"/>
            <w:hideMark/>
          </w:tcPr>
          <w:p w14:paraId="1AB4F0C1" w14:textId="77777777" w:rsidR="0062721B" w:rsidRPr="0062721B" w:rsidRDefault="0062721B" w:rsidP="0062721B">
            <w:pPr>
              <w:spacing w:before="0" w:after="200" w:line="360" w:lineRule="auto"/>
              <w:jc w:val="both"/>
              <w:rPr>
                <w:rFonts w:cs="Times New Roman"/>
                <w:b/>
                <w:szCs w:val="24"/>
                <w:lang w:val="zh-CN"/>
              </w:rPr>
            </w:pPr>
            <w:r w:rsidRPr="0062721B">
              <w:rPr>
                <w:rFonts w:cs="Times New Roman"/>
                <w:szCs w:val="24"/>
                <w:lang w:val="zh-CN"/>
              </w:rPr>
              <w:t>15,000 Dr</w:t>
            </w:r>
          </w:p>
        </w:tc>
      </w:tr>
      <w:tr w:rsidR="0062721B" w:rsidRPr="0062721B" w14:paraId="03902A83" w14:textId="77777777" w:rsidTr="001B106D">
        <w:trPr>
          <w:trHeight w:val="690"/>
        </w:trPr>
        <w:tc>
          <w:tcPr>
            <w:tcW w:w="1693" w:type="dxa"/>
            <w:hideMark/>
          </w:tcPr>
          <w:p w14:paraId="444D8354" w14:textId="77777777" w:rsidR="0062721B" w:rsidRPr="0062721B" w:rsidRDefault="0062721B" w:rsidP="0062721B">
            <w:pPr>
              <w:spacing w:before="0" w:after="200" w:line="360" w:lineRule="auto"/>
              <w:jc w:val="both"/>
              <w:rPr>
                <w:rFonts w:cs="Times New Roman"/>
                <w:bCs/>
                <w:szCs w:val="24"/>
                <w:lang w:val="zh-CN"/>
              </w:rPr>
            </w:pPr>
            <w:r w:rsidRPr="0062721B">
              <w:rPr>
                <w:rFonts w:cs="Times New Roman"/>
                <w:bCs/>
                <w:szCs w:val="24"/>
                <w:lang w:val="zh-CN"/>
              </w:rPr>
              <w:t>03 Oct</w:t>
            </w:r>
          </w:p>
        </w:tc>
        <w:tc>
          <w:tcPr>
            <w:tcW w:w="2418" w:type="dxa"/>
            <w:hideMark/>
          </w:tcPr>
          <w:p w14:paraId="6CB40D92" w14:textId="77777777" w:rsidR="0062721B" w:rsidRPr="0062721B" w:rsidRDefault="0062721B" w:rsidP="0062721B">
            <w:pPr>
              <w:spacing w:before="0" w:after="200" w:line="360" w:lineRule="auto"/>
              <w:jc w:val="both"/>
              <w:rPr>
                <w:rFonts w:cs="Times New Roman"/>
                <w:bCs/>
                <w:szCs w:val="24"/>
                <w:lang w:val="zh-CN"/>
              </w:rPr>
            </w:pPr>
            <w:r w:rsidRPr="0062721B">
              <w:rPr>
                <w:rFonts w:cs="Times New Roman"/>
                <w:bCs/>
                <w:szCs w:val="24"/>
                <w:lang w:val="zh-CN"/>
              </w:rPr>
              <w:t>Paid Search for Client A</w:t>
            </w:r>
          </w:p>
        </w:tc>
        <w:tc>
          <w:tcPr>
            <w:tcW w:w="1706" w:type="dxa"/>
          </w:tcPr>
          <w:p w14:paraId="527994FF" w14:textId="77777777" w:rsidR="0062721B" w:rsidRPr="0062721B" w:rsidRDefault="0062721B" w:rsidP="0062721B">
            <w:pPr>
              <w:spacing w:before="0" w:after="200" w:line="360" w:lineRule="auto"/>
              <w:jc w:val="both"/>
              <w:rPr>
                <w:rFonts w:cs="Times New Roman"/>
                <w:b/>
                <w:szCs w:val="24"/>
                <w:lang w:val="zh-CN"/>
              </w:rPr>
            </w:pPr>
          </w:p>
        </w:tc>
        <w:tc>
          <w:tcPr>
            <w:tcW w:w="1706" w:type="dxa"/>
            <w:hideMark/>
          </w:tcPr>
          <w:p w14:paraId="1D55D753" w14:textId="77777777" w:rsidR="0062721B" w:rsidRPr="0062721B" w:rsidRDefault="0062721B" w:rsidP="0062721B">
            <w:pPr>
              <w:spacing w:before="0" w:after="200" w:line="360" w:lineRule="auto"/>
              <w:jc w:val="both"/>
              <w:rPr>
                <w:rFonts w:cs="Times New Roman"/>
                <w:b/>
                <w:szCs w:val="24"/>
                <w:lang w:val="zh-CN"/>
              </w:rPr>
            </w:pPr>
            <w:r w:rsidRPr="0062721B">
              <w:rPr>
                <w:rFonts w:cs="Times New Roman"/>
                <w:szCs w:val="24"/>
                <w:lang w:val="zh-CN"/>
              </w:rPr>
              <w:t>200</w:t>
            </w:r>
          </w:p>
        </w:tc>
        <w:tc>
          <w:tcPr>
            <w:tcW w:w="1499" w:type="dxa"/>
            <w:hideMark/>
          </w:tcPr>
          <w:p w14:paraId="01325915" w14:textId="77777777" w:rsidR="0062721B" w:rsidRPr="0062721B" w:rsidRDefault="0062721B" w:rsidP="0062721B">
            <w:pPr>
              <w:spacing w:before="0" w:after="200" w:line="360" w:lineRule="auto"/>
              <w:jc w:val="both"/>
              <w:rPr>
                <w:rFonts w:cs="Times New Roman"/>
                <w:b/>
                <w:szCs w:val="24"/>
                <w:lang w:val="zh-CN"/>
              </w:rPr>
            </w:pPr>
            <w:r w:rsidRPr="0062721B">
              <w:rPr>
                <w:rFonts w:cs="Times New Roman"/>
                <w:szCs w:val="24"/>
                <w:lang w:val="zh-CN"/>
              </w:rPr>
              <w:t>14,800 Dr</w:t>
            </w:r>
          </w:p>
        </w:tc>
      </w:tr>
      <w:tr w:rsidR="0062721B" w:rsidRPr="0062721B" w14:paraId="608F6036" w14:textId="77777777" w:rsidTr="001B106D">
        <w:trPr>
          <w:trHeight w:val="690"/>
        </w:trPr>
        <w:tc>
          <w:tcPr>
            <w:tcW w:w="1693" w:type="dxa"/>
            <w:hideMark/>
          </w:tcPr>
          <w:p w14:paraId="4CBB99B0" w14:textId="77777777" w:rsidR="0062721B" w:rsidRPr="0062721B" w:rsidRDefault="0062721B" w:rsidP="0062721B">
            <w:pPr>
              <w:spacing w:before="0" w:after="200" w:line="360" w:lineRule="auto"/>
              <w:jc w:val="both"/>
              <w:rPr>
                <w:rFonts w:cs="Times New Roman"/>
                <w:bCs/>
                <w:szCs w:val="24"/>
                <w:lang w:val="zh-CN"/>
              </w:rPr>
            </w:pPr>
            <w:r w:rsidRPr="0062721B">
              <w:rPr>
                <w:rFonts w:cs="Times New Roman"/>
                <w:bCs/>
                <w:szCs w:val="24"/>
                <w:lang w:val="zh-CN"/>
              </w:rPr>
              <w:t>04 Oct</w:t>
            </w:r>
          </w:p>
        </w:tc>
        <w:tc>
          <w:tcPr>
            <w:tcW w:w="2418" w:type="dxa"/>
            <w:hideMark/>
          </w:tcPr>
          <w:p w14:paraId="5403DFD1" w14:textId="77777777" w:rsidR="0062721B" w:rsidRPr="0062721B" w:rsidRDefault="0062721B" w:rsidP="0062721B">
            <w:pPr>
              <w:spacing w:before="0" w:after="200" w:line="360" w:lineRule="auto"/>
              <w:jc w:val="both"/>
              <w:rPr>
                <w:rFonts w:cs="Times New Roman"/>
                <w:bCs/>
                <w:szCs w:val="24"/>
                <w:lang w:val="zh-CN"/>
              </w:rPr>
            </w:pPr>
            <w:r w:rsidRPr="0062721B">
              <w:rPr>
                <w:rFonts w:cs="Times New Roman"/>
                <w:bCs/>
                <w:szCs w:val="24"/>
                <w:lang w:val="zh-CN"/>
              </w:rPr>
              <w:t>Client C - on account</w:t>
            </w:r>
          </w:p>
        </w:tc>
        <w:tc>
          <w:tcPr>
            <w:tcW w:w="1706" w:type="dxa"/>
            <w:hideMark/>
          </w:tcPr>
          <w:p w14:paraId="33AE3E93" w14:textId="77777777" w:rsidR="0062721B" w:rsidRPr="0062721B" w:rsidRDefault="0062721B" w:rsidP="0062721B">
            <w:pPr>
              <w:spacing w:before="0" w:after="200" w:line="360" w:lineRule="auto"/>
              <w:jc w:val="both"/>
              <w:rPr>
                <w:rFonts w:cs="Times New Roman"/>
                <w:b/>
                <w:szCs w:val="24"/>
                <w:lang w:val="zh-CN"/>
              </w:rPr>
            </w:pPr>
            <w:r w:rsidRPr="0062721B">
              <w:rPr>
                <w:rFonts w:cs="Times New Roman"/>
                <w:szCs w:val="24"/>
                <w:lang w:val="zh-CN"/>
              </w:rPr>
              <w:t>8,000</w:t>
            </w:r>
          </w:p>
        </w:tc>
        <w:tc>
          <w:tcPr>
            <w:tcW w:w="1706" w:type="dxa"/>
          </w:tcPr>
          <w:p w14:paraId="3EA36B96" w14:textId="77777777" w:rsidR="0062721B" w:rsidRPr="0062721B" w:rsidRDefault="0062721B" w:rsidP="0062721B">
            <w:pPr>
              <w:spacing w:before="0" w:after="200" w:line="360" w:lineRule="auto"/>
              <w:jc w:val="both"/>
              <w:rPr>
                <w:rFonts w:cs="Times New Roman"/>
                <w:b/>
                <w:szCs w:val="24"/>
                <w:lang w:val="zh-CN"/>
              </w:rPr>
            </w:pPr>
          </w:p>
        </w:tc>
        <w:tc>
          <w:tcPr>
            <w:tcW w:w="1499" w:type="dxa"/>
            <w:hideMark/>
          </w:tcPr>
          <w:p w14:paraId="1E633FB2" w14:textId="77777777" w:rsidR="0062721B" w:rsidRPr="0062721B" w:rsidRDefault="0062721B" w:rsidP="0062721B">
            <w:pPr>
              <w:spacing w:before="0" w:after="200" w:line="360" w:lineRule="auto"/>
              <w:jc w:val="both"/>
              <w:rPr>
                <w:rFonts w:cs="Times New Roman"/>
                <w:b/>
                <w:szCs w:val="24"/>
                <w:lang w:val="zh-CN"/>
              </w:rPr>
            </w:pPr>
            <w:r w:rsidRPr="0062721B">
              <w:rPr>
                <w:rFonts w:cs="Times New Roman"/>
                <w:szCs w:val="24"/>
                <w:lang w:val="zh-CN"/>
              </w:rPr>
              <w:t>22,800 Dr</w:t>
            </w:r>
          </w:p>
        </w:tc>
      </w:tr>
    </w:tbl>
    <w:p w14:paraId="34134B7E" w14:textId="77777777" w:rsidR="001B106D" w:rsidRDefault="001B106D" w:rsidP="0062721B">
      <w:pPr>
        <w:rPr>
          <w:rFonts w:cs="Times New Roman"/>
          <w:bCs/>
          <w:szCs w:val="24"/>
        </w:rPr>
      </w:pPr>
    </w:p>
    <w:p w14:paraId="776ADB92" w14:textId="2C82E18B" w:rsidR="0062721B" w:rsidRPr="0062721B" w:rsidRDefault="0062721B" w:rsidP="0062721B">
      <w:pPr>
        <w:rPr>
          <w:rFonts w:cs="Times New Roman"/>
          <w:bCs/>
          <w:szCs w:val="24"/>
          <w:lang w:val="zh-CN"/>
        </w:rPr>
      </w:pPr>
      <w:r w:rsidRPr="0062721B">
        <w:rPr>
          <w:rFonts w:cs="Times New Roman"/>
          <w:bCs/>
          <w:szCs w:val="24"/>
          <w:lang w:val="zh-CN"/>
        </w:rPr>
        <w:t>The total of all the individual client ledger balances (Client A + Client B + Client C) must always equal the final balance in this cash book.</w:t>
      </w:r>
    </w:p>
    <w:p w14:paraId="597655B7" w14:textId="77777777" w:rsidR="0062721B" w:rsidRPr="0062721B" w:rsidRDefault="0062721B" w:rsidP="001B106D">
      <w:pPr>
        <w:pStyle w:val="Heading2"/>
        <w:rPr>
          <w:lang w:val="zh-CN"/>
        </w:rPr>
      </w:pPr>
      <w:bookmarkStart w:id="115" w:name="_Toc211981079"/>
      <w:r w:rsidRPr="0062721B">
        <w:rPr>
          <w:lang w:val="zh-CN"/>
        </w:rPr>
        <w:t>4.6 The Bank Reconciliation Process: A Key Control</w:t>
      </w:r>
      <w:bookmarkEnd w:id="115"/>
    </w:p>
    <w:p w14:paraId="2BC33A0E" w14:textId="77777777" w:rsidR="0062721B" w:rsidRPr="0062721B" w:rsidRDefault="0062721B" w:rsidP="0062721B">
      <w:pPr>
        <w:rPr>
          <w:rFonts w:cs="Times New Roman"/>
          <w:szCs w:val="24"/>
          <w:lang w:val="zh-CN"/>
        </w:rPr>
      </w:pPr>
      <w:r w:rsidRPr="0062721B">
        <w:rPr>
          <w:rFonts w:cs="Times New Roman"/>
          <w:szCs w:val="24"/>
          <w:lang w:val="zh-CN"/>
        </w:rPr>
        <w:t>This is one of the most important controls a firm has. It is the process of checking that your internal records (the Client Cash Book) match the external reality (the Bank Statement).</w:t>
      </w:r>
    </w:p>
    <w:p w14:paraId="7B96E620" w14:textId="7132E744" w:rsidR="0062721B" w:rsidRPr="001B106D" w:rsidRDefault="0062721B" w:rsidP="001B106D">
      <w:pPr>
        <w:pStyle w:val="ListParagraph"/>
        <w:numPr>
          <w:ilvl w:val="2"/>
          <w:numId w:val="622"/>
        </w:numPr>
        <w:rPr>
          <w:rFonts w:cs="Times New Roman"/>
          <w:b/>
          <w:szCs w:val="24"/>
          <w:lang w:val="zh-CN"/>
        </w:rPr>
      </w:pPr>
      <w:bookmarkStart w:id="116" w:name="_k8nl4ah6mz9g"/>
      <w:bookmarkEnd w:id="116"/>
      <w:r w:rsidRPr="001B106D">
        <w:rPr>
          <w:rFonts w:cs="Times New Roman"/>
          <w:b/>
          <w:szCs w:val="24"/>
          <w:lang w:val="zh-CN"/>
        </w:rPr>
        <w:lastRenderedPageBreak/>
        <w:t>Purpose and Frequency of Reconciliation</w:t>
      </w:r>
    </w:p>
    <w:p w14:paraId="67075EEC" w14:textId="2BD749A3" w:rsidR="0062721B" w:rsidRPr="0062721B" w:rsidRDefault="001B106D" w:rsidP="001B106D">
      <w:pPr>
        <w:rPr>
          <w:rFonts w:cs="Times New Roman"/>
          <w:b/>
          <w:szCs w:val="24"/>
          <w:lang w:val="zh-CN"/>
        </w:rPr>
      </w:pPr>
      <w:r>
        <w:rPr>
          <w:rFonts w:cs="Times New Roman"/>
          <w:szCs w:val="24"/>
        </w:rPr>
        <w:t xml:space="preserve">The purpose of bank reconciliation is to find </w:t>
      </w:r>
      <w:r w:rsidR="0062721B" w:rsidRPr="0062721B">
        <w:rPr>
          <w:rFonts w:cs="Times New Roman"/>
          <w:szCs w:val="24"/>
          <w:lang w:val="zh-CN"/>
        </w:rPr>
        <w:t>and correct any differences between your records and the bank's. This is often the first place fraud or errors are discovered.</w:t>
      </w:r>
    </w:p>
    <w:p w14:paraId="3287B6AD" w14:textId="52A3F72E" w:rsidR="00D478FA" w:rsidRDefault="0062721B" w:rsidP="0062721B">
      <w:pPr>
        <w:rPr>
          <w:szCs w:val="24"/>
        </w:rPr>
      </w:pPr>
      <w:r w:rsidRPr="0062721B">
        <w:rPr>
          <w:rFonts w:cs="Times New Roman"/>
          <w:szCs w:val="24"/>
          <w:lang w:val="zh-CN"/>
        </w:rPr>
        <w:t xml:space="preserve">The </w:t>
      </w:r>
      <w:r w:rsidRPr="001B106D">
        <w:rPr>
          <w:rFonts w:cs="Times New Roman"/>
          <w:i/>
          <w:iCs/>
          <w:szCs w:val="24"/>
          <w:lang w:val="zh-CN"/>
        </w:rPr>
        <w:t>SRA Rules</w:t>
      </w:r>
      <w:r w:rsidRPr="0062721B">
        <w:rPr>
          <w:rFonts w:cs="Times New Roman"/>
          <w:szCs w:val="24"/>
          <w:lang w:val="zh-CN"/>
        </w:rPr>
        <w:t xml:space="preserve"> require to get a bank statement at least every five weeks and to perform a reconciliation at least that often</w:t>
      </w:r>
      <w:r w:rsidR="005811F0" w:rsidRPr="005811F0">
        <w:rPr>
          <w:szCs w:val="24"/>
        </w:rPr>
        <w:t>.</w:t>
      </w:r>
    </w:p>
    <w:p w14:paraId="6B592DCA" w14:textId="080A3A24" w:rsidR="0062721B" w:rsidRPr="005811F0" w:rsidRDefault="0062721B" w:rsidP="001B106D">
      <w:pPr>
        <w:pStyle w:val="Heading2"/>
      </w:pPr>
      <w:bookmarkStart w:id="117" w:name="_Toc211981080"/>
      <w:r>
        <w:t>4.7 Conclusion</w:t>
      </w:r>
      <w:bookmarkEnd w:id="117"/>
    </w:p>
    <w:p w14:paraId="4141A6F1" w14:textId="77777777" w:rsidR="001B106D" w:rsidRPr="001B106D" w:rsidRDefault="001B106D" w:rsidP="001B106D">
      <w:pPr>
        <w:rPr>
          <w:rFonts w:cs="Times New Roman"/>
          <w:szCs w:val="24"/>
        </w:rPr>
      </w:pPr>
      <w:r w:rsidRPr="001B106D">
        <w:rPr>
          <w:rFonts w:cs="Times New Roman"/>
          <w:szCs w:val="24"/>
        </w:rPr>
        <w:t>The separation and proper management of client and office money are essential to maintaining both legal compliance and professional credibility. Through rigorous controls such as client ledgers, the client cash book, and regular bank reconciliations, solicitors can demonstrate that every transaction is accounted for and that client funds are safeguarded at all times. Adherence to these principles is not merely an administrative exercise but a reflection of the solicitor’s ethical duty of care and fiduciary responsibility.</w:t>
      </w:r>
    </w:p>
    <w:p w14:paraId="0EAE3908" w14:textId="77777777" w:rsidR="001B106D" w:rsidRPr="001B106D" w:rsidRDefault="001B106D" w:rsidP="001B106D">
      <w:pPr>
        <w:rPr>
          <w:rFonts w:cs="Times New Roman"/>
          <w:szCs w:val="24"/>
        </w:rPr>
      </w:pPr>
      <w:r w:rsidRPr="001B106D">
        <w:rPr>
          <w:rFonts w:cs="Times New Roman"/>
          <w:szCs w:val="24"/>
        </w:rPr>
        <w:t xml:space="preserve">Ultimately, financial accuracy and transparency uphold the reputation of the legal profession and reinforce public trust in solicitors as custodians of client funds. The </w:t>
      </w:r>
      <w:r w:rsidRPr="001B106D">
        <w:rPr>
          <w:rFonts w:cs="Times New Roman"/>
          <w:i/>
          <w:iCs/>
          <w:szCs w:val="24"/>
        </w:rPr>
        <w:t>SRA Accounts Rules</w:t>
      </w:r>
      <w:r w:rsidRPr="001B106D">
        <w:rPr>
          <w:rFonts w:cs="Times New Roman"/>
          <w:szCs w:val="24"/>
        </w:rPr>
        <w:t xml:space="preserve"> ensure that every firm, regardless of size or structure, operates under a consistent standard of accountability. By applying these rules diligently and maintaining absolute segregation of funds, solicitors fulfil their statutory obligations and exemplify the integrity upon which the profession depends</w:t>
      </w:r>
    </w:p>
    <w:p w14:paraId="1FCD2DE6" w14:textId="5BA4576C" w:rsidR="002441C4" w:rsidRPr="00DD1E5B" w:rsidRDefault="005811F0" w:rsidP="00DD1E5B">
      <w:pPr>
        <w:rPr>
          <w:rFonts w:cs="Times New Roman"/>
          <w:szCs w:val="24"/>
        </w:rPr>
      </w:pPr>
      <w:r>
        <w:rPr>
          <w:rFonts w:cs="Times New Roman"/>
          <w:szCs w:val="24"/>
        </w:rPr>
        <w:br w:type="page"/>
      </w:r>
    </w:p>
    <w:p w14:paraId="554AD4B3" w14:textId="77777777" w:rsidR="00DD1E5B" w:rsidRDefault="00DD1E5B" w:rsidP="00DD1E5B"/>
    <w:p w14:paraId="45C006DC" w14:textId="756EF4A9" w:rsidR="004A1380" w:rsidRPr="002441C4" w:rsidRDefault="004A1380" w:rsidP="00DD1E5B">
      <w:pPr>
        <w:pStyle w:val="Heading1"/>
        <w:ind w:left="0"/>
        <w:rPr>
          <w:szCs w:val="24"/>
        </w:rPr>
      </w:pPr>
      <w:bookmarkStart w:id="118" w:name="_Toc211981081"/>
      <w:r w:rsidRPr="00E27206">
        <w:rPr>
          <w:noProof/>
          <w:szCs w:val="24"/>
        </w:rPr>
        <mc:AlternateContent>
          <mc:Choice Requires="wps">
            <w:drawing>
              <wp:anchor distT="0" distB="0" distL="114300" distR="114300" simplePos="0" relativeHeight="251654144" behindDoc="1" locked="0" layoutInCell="1" allowOverlap="1" wp14:anchorId="50E51AD7" wp14:editId="004391BC">
                <wp:simplePos x="0" y="0"/>
                <wp:positionH relativeFrom="margin">
                  <wp:posOffset>0</wp:posOffset>
                </wp:positionH>
                <wp:positionV relativeFrom="page">
                  <wp:posOffset>0</wp:posOffset>
                </wp:positionV>
                <wp:extent cx="2165350" cy="3028950"/>
                <wp:effectExtent l="0" t="0" r="635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0" cy="3028950"/>
                        </a:xfrm>
                        <a:prstGeom prst="rect">
                          <a:avLst/>
                        </a:prstGeom>
                        <a:solidFill>
                          <a:schemeClr val="bg1">
                            <a:lumMod val="95000"/>
                          </a:schemeClr>
                        </a:solidFill>
                        <a:ln w="9525">
                          <a:noFill/>
                          <a:miter lim="800000"/>
                          <a:headEnd/>
                          <a:tailEnd/>
                        </a:ln>
                      </wps:spPr>
                      <wps:txbx>
                        <w:txbxContent>
                          <w:p w14:paraId="2296C087" w14:textId="77777777" w:rsidR="00681E95" w:rsidRPr="00DD3CF5" w:rsidRDefault="00681E95" w:rsidP="004A1380">
                            <w:pPr>
                              <w:spacing w:before="200" w:after="0" w:line="240" w:lineRule="auto"/>
                              <w:jc w:val="center"/>
                              <w:rPr>
                                <w:rFonts w:ascii="Palatino Linotype" w:hAnsi="Palatino Linotype"/>
                                <w:color w:val="auto"/>
                                <w:sz w:val="224"/>
                                <w:szCs w:val="224"/>
                              </w:rPr>
                            </w:pPr>
                            <w:r>
                              <w:rPr>
                                <w:rFonts w:ascii="Palatino Linotype" w:hAnsi="Palatino Linotype"/>
                                <w:color w:val="auto"/>
                                <w:sz w:val="200"/>
                                <w:szCs w:val="20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E51AD7" id="Text Box 9" o:spid="_x0000_s1039" type="#_x0000_t202" style="position:absolute;margin-left:0;margin-top:0;width:170.5pt;height:238.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1/7IAIAACIEAAAOAAAAZHJzL2Uyb0RvYy54bWysU9tu2zAMfR+wfxD0vthxky4x4hRdug4D&#10;ugvQ7gNkWY6FSaImKbGzry8lJ2nWvQ17EUiROiQPj1Y3g1ZkL5yXYCo6neSUCMOhkWZb0R9P9+8W&#10;lPjATMMUGFHRg/D0Zv32zaq3pSigA9UIRxDE+LK3Fe1CsGWWed4JzfwErDAYbMFpFtB126xxrEd0&#10;rbIiz6+zHlxjHXDhPd7ejUG6TvhtK3j41rZeBKIqir2FdLp01vHM1itWbh2zneTHNtg/dKGZNFj0&#10;DHXHAiM7J/+C0pI78NCGCQedQdtKLtIMOM00fzXNY8esSLMgOd6eafL/D5Z/3T/a746E4QMMuMA0&#10;hLcPwH96YmDTMbMVt85B3wnWYOFppCzrrS+PTyPVvvQRpO6/QINLZrsACWhonY6s4JwE0XEBhzPp&#10;YgiE42UxvZ5fzTHEMXaVF4slOrEGK0/PrfPhkwBNolFRh1tN8Gz/4MOYekqJ1Two2dxLpZITlSQ2&#10;ypE9Qw3U23FEtdPY63iHBfNTySS8mJ4a+ANJGdJXdDkv5qm4gVgi6UfLgCJWUld0gVAjGCsjYx9N&#10;k1ICk2q0cS5ljhRG1kb+wlAPRDbIb+okUlpDc0BSHYyixU+GRgfuNyU9Crai/teOOUGJ+mxwMcvp&#10;bBYVnpzZ/H2BjruM1JcRZjhCVTRQMpqbkH5FpMzALS6wlYnal06OPaMQEzfHTxOVfumnrJevvX4G&#10;AAD//wMAUEsDBBQABgAIAAAAIQBDF9RK2wAAAAUBAAAPAAAAZHJzL2Rvd25yZXYueG1sTI9LT8Mw&#10;EITvSPwHa5G4UaeloiiNU0XlIa60SFw38TaO8CON3Tb017NwKZeRRrOa+bZYjc6KIw2xC17BdJKB&#10;IN8E3flWwcf25e4RREzoNdrgScE3RViV11cF5jqc/DsdN6kVXOJjjgpMSn0uZWwMOYyT0JPnbBcG&#10;h4nt0Eo94InLnZWzLHuQDjvPCwZ7WhtqvjYHp2B4Xsf6vK/M7Cl9Vq9ot/u37qzU7c1YLUEkGtPl&#10;GH7xGR1KZqrDwesorAJ+JP0pZ/fzKdtawXyxyECWhfxPX/4AAAD//wMAUEsBAi0AFAAGAAgAAAAh&#10;ALaDOJL+AAAA4QEAABMAAAAAAAAAAAAAAAAAAAAAAFtDb250ZW50X1R5cGVzXS54bWxQSwECLQAU&#10;AAYACAAAACEAOP0h/9YAAACUAQAACwAAAAAAAAAAAAAAAAAvAQAAX3JlbHMvLnJlbHNQSwECLQAU&#10;AAYACAAAACEAqnNf+yACAAAiBAAADgAAAAAAAAAAAAAAAAAuAgAAZHJzL2Uyb0RvYy54bWxQSwEC&#10;LQAUAAYACAAAACEAQxfUStsAAAAFAQAADwAAAAAAAAAAAAAAAAB6BAAAZHJzL2Rvd25yZXYueG1s&#10;UEsFBgAAAAAEAAQA8wAAAIIFAAAAAA==&#10;" fillcolor="#f2f2f2 [3052]" stroked="f">
                <v:textbox>
                  <w:txbxContent>
                    <w:p w14:paraId="2296C087" w14:textId="77777777" w:rsidR="00681E95" w:rsidRPr="00DD3CF5" w:rsidRDefault="00681E95" w:rsidP="004A1380">
                      <w:pPr>
                        <w:spacing w:before="200" w:after="0" w:line="240" w:lineRule="auto"/>
                        <w:jc w:val="center"/>
                        <w:rPr>
                          <w:rFonts w:ascii="Palatino Linotype" w:hAnsi="Palatino Linotype"/>
                          <w:color w:val="auto"/>
                          <w:sz w:val="224"/>
                          <w:szCs w:val="224"/>
                        </w:rPr>
                      </w:pPr>
                      <w:r>
                        <w:rPr>
                          <w:rFonts w:ascii="Palatino Linotype" w:hAnsi="Palatino Linotype"/>
                          <w:color w:val="auto"/>
                          <w:sz w:val="200"/>
                          <w:szCs w:val="200"/>
                        </w:rPr>
                        <w:t>5</w:t>
                      </w:r>
                    </w:p>
                  </w:txbxContent>
                </v:textbox>
                <w10:wrap anchorx="margin" anchory="page"/>
              </v:shape>
            </w:pict>
          </mc:Fallback>
        </mc:AlternateContent>
      </w:r>
      <w:r w:rsidR="00DB2421">
        <w:t>INTEREST ON CLIENT MONEY</w:t>
      </w:r>
      <w:bookmarkEnd w:id="118"/>
    </w:p>
    <w:p w14:paraId="3AB9F038" w14:textId="71310F21" w:rsidR="003F34C4" w:rsidRPr="003F34C4" w:rsidRDefault="003F34C4" w:rsidP="003F34C4">
      <w:pPr>
        <w:rPr>
          <w:rFonts w:cs="Times New Roman"/>
        </w:rPr>
      </w:pPr>
      <w:r w:rsidRPr="003F34C4">
        <w:rPr>
          <w:rFonts w:cs="Times New Roman"/>
        </w:rPr>
        <w:t>The payment of interest on client money reflects one of the solicitor’s most fundamental fiduciary duties</w:t>
      </w:r>
      <w:r>
        <w:rPr>
          <w:rFonts w:cs="Times New Roman"/>
        </w:rPr>
        <w:t xml:space="preserve">; </w:t>
      </w:r>
      <w:r w:rsidRPr="003F34C4">
        <w:rPr>
          <w:rFonts w:cs="Times New Roman"/>
        </w:rPr>
        <w:t xml:space="preserve">ensuring that clients are not financially disadvantaged while their funds are held in trust. </w:t>
      </w:r>
      <w:r w:rsidRPr="003F34C4">
        <w:rPr>
          <w:rFonts w:cs="Times New Roman"/>
          <w:i/>
          <w:iCs/>
        </w:rPr>
        <w:t>Rule 7.1</w:t>
      </w:r>
      <w:r w:rsidRPr="003F34C4">
        <w:rPr>
          <w:rFonts w:cs="Times New Roman"/>
        </w:rPr>
        <w:t xml:space="preserve"> of the </w:t>
      </w:r>
      <w:r w:rsidRPr="003F34C4">
        <w:rPr>
          <w:rFonts w:cs="Times New Roman"/>
          <w:i/>
          <w:iCs/>
        </w:rPr>
        <w:t>SRA Accounts Rules</w:t>
      </w:r>
      <w:r w:rsidRPr="003F34C4">
        <w:rPr>
          <w:rFonts w:cs="Times New Roman"/>
        </w:rPr>
        <w:t xml:space="preserve"> requires solicitors to account to clients for a fair sum of interest on any money held on their behalf, reinforcing the profession’s ethical and regulatory commitment to fairness and transparency. Unlike rigid financial regulations, this duty operates on the principle of reasonableness: firms must develop and apply policies that balance administrative practicality with the client’s entitlement to a just return. In essence, the obligation to pay a fair sum of interest safeguards both client confidence and the integrity of the profession.</w:t>
      </w:r>
    </w:p>
    <w:p w14:paraId="14B8DF50" w14:textId="51465D96" w:rsidR="00C92582" w:rsidRPr="002441C4" w:rsidRDefault="003F34C4" w:rsidP="00702720">
      <w:pPr>
        <w:rPr>
          <w:rFonts w:cs="Times New Roman"/>
        </w:rPr>
      </w:pPr>
      <w:r w:rsidRPr="003F34C4">
        <w:rPr>
          <w:rFonts w:cs="Times New Roman"/>
        </w:rPr>
        <w:t>The determination of what is “fair” requires professional judgment, guided by prevailing interest rates, the amount and duration of funds held, and the accessibility of comparable accounts. Firms must also distinguish between genuine obligations and minor, negligible sums under the de minimis rule, ensuring that their policies are both proportionate and consistently applied. Whether client money is held in a pooled account or a designated deposit account, the principle remains constant</w:t>
      </w:r>
      <w:r>
        <w:rPr>
          <w:rFonts w:cs="Times New Roman"/>
        </w:rPr>
        <w:t xml:space="preserve">, </w:t>
      </w:r>
      <w:r w:rsidRPr="003F34C4">
        <w:rPr>
          <w:rFonts w:cs="Times New Roman"/>
        </w:rPr>
        <w:t>the client’s money must work for the client’s benefit.</w:t>
      </w:r>
    </w:p>
    <w:p w14:paraId="0F24AE45" w14:textId="77777777" w:rsidR="003F34C4" w:rsidRPr="003F34C4" w:rsidRDefault="003F34C4" w:rsidP="003F34C4">
      <w:pPr>
        <w:pStyle w:val="Heading2"/>
        <w:rPr>
          <w:lang w:val="zh-CN"/>
        </w:rPr>
      </w:pPr>
      <w:bookmarkStart w:id="119" w:name="_Toc211981082"/>
      <w:r w:rsidRPr="003F34C4">
        <w:rPr>
          <w:lang w:val="zh-CN"/>
        </w:rPr>
        <w:t>5.1 The Ethical and Regulatory Duty to Pay a Fair Sum of Interest</w:t>
      </w:r>
      <w:bookmarkEnd w:id="119"/>
    </w:p>
    <w:p w14:paraId="0D3E452F" w14:textId="77777777" w:rsidR="003F34C4" w:rsidRPr="003F34C4" w:rsidRDefault="003F34C4" w:rsidP="003F34C4">
      <w:pPr>
        <w:rPr>
          <w:lang w:val="zh-CN"/>
        </w:rPr>
      </w:pPr>
      <w:r w:rsidRPr="003F34C4">
        <w:rPr>
          <w:lang w:val="zh-CN"/>
        </w:rPr>
        <w:t>Imagine you are looking after your neighbour's £100 while they are on holiday. If you put that money in a savings account, it would earn interest. When they return, it would be wrong to keep that interest for yourself. The interest belongs to them because it was earned on their money.</w:t>
      </w:r>
    </w:p>
    <w:p w14:paraId="28F0C22D" w14:textId="77777777" w:rsidR="003F34C4" w:rsidRPr="003F34C4" w:rsidRDefault="003F34C4" w:rsidP="003F34C4">
      <w:pPr>
        <w:rPr>
          <w:lang w:val="zh-CN"/>
        </w:rPr>
      </w:pPr>
      <w:r w:rsidRPr="003F34C4">
        <w:rPr>
          <w:lang w:val="zh-CN"/>
        </w:rPr>
        <w:lastRenderedPageBreak/>
        <w:t>This is the core principle for solicitors. When you hold client money, you have a duty to act in their best interests (</w:t>
      </w:r>
      <w:r w:rsidRPr="003F34C4">
        <w:rPr>
          <w:i/>
          <w:iCs/>
          <w:lang w:val="zh-CN"/>
        </w:rPr>
        <w:t>SRA Principle 7</w:t>
      </w:r>
      <w:r w:rsidRPr="003F34C4">
        <w:rPr>
          <w:lang w:val="zh-CN"/>
        </w:rPr>
        <w:t>). This includes ensuring they do not lose out on the interest their money could have earned.</w:t>
      </w:r>
    </w:p>
    <w:p w14:paraId="37560CFB" w14:textId="77777777" w:rsidR="003F34C4" w:rsidRPr="003F34C4" w:rsidRDefault="003F34C4" w:rsidP="003F34C4">
      <w:pPr>
        <w:rPr>
          <w:lang w:val="zh-CN"/>
        </w:rPr>
      </w:pPr>
      <w:r w:rsidRPr="003F34C4">
        <w:rPr>
          <w:lang w:val="zh-CN"/>
        </w:rPr>
        <w:t xml:space="preserve">The </w:t>
      </w:r>
      <w:r w:rsidRPr="009A7DFF">
        <w:rPr>
          <w:i/>
          <w:iCs/>
          <w:lang w:val="zh-CN"/>
        </w:rPr>
        <w:t>SRA Accounts Rules</w:t>
      </w:r>
      <w:r w:rsidRPr="003F34C4">
        <w:rPr>
          <w:lang w:val="zh-CN"/>
        </w:rPr>
        <w:t xml:space="preserve"> (</w:t>
      </w:r>
      <w:r w:rsidRPr="009A7DFF">
        <w:rPr>
          <w:i/>
          <w:iCs/>
          <w:lang w:val="zh-CN"/>
        </w:rPr>
        <w:t>Rule 7.1</w:t>
      </w:r>
      <w:r w:rsidRPr="003F34C4">
        <w:rPr>
          <w:lang w:val="zh-CN"/>
        </w:rPr>
        <w:t>) make this duty explicit: You must account to clients or third parties for a fair sum of interest on any client money held by you on their behalf.</w:t>
      </w:r>
    </w:p>
    <w:p w14:paraId="7B3CC618" w14:textId="77777777" w:rsidR="003F34C4" w:rsidRPr="003F34C4" w:rsidRDefault="003F34C4" w:rsidP="003F34C4">
      <w:pPr>
        <w:rPr>
          <w:lang w:val="zh-CN"/>
        </w:rPr>
      </w:pPr>
      <w:r w:rsidRPr="003F34C4">
        <w:rPr>
          <w:lang w:val="zh-CN"/>
        </w:rPr>
        <w:t>This is not just about being nice; it's a regulatory requirement based on your fiduciary duty.</w:t>
      </w:r>
    </w:p>
    <w:p w14:paraId="65888532" w14:textId="77777777" w:rsidR="003F34C4" w:rsidRPr="003F34C4" w:rsidRDefault="003F34C4" w:rsidP="003F34C4">
      <w:pPr>
        <w:pStyle w:val="Heading2"/>
        <w:rPr>
          <w:lang w:val="zh-CN"/>
        </w:rPr>
      </w:pPr>
      <w:bookmarkStart w:id="120" w:name="_d1me8ycrakcy"/>
      <w:bookmarkStart w:id="121" w:name="_Toc211981083"/>
      <w:bookmarkEnd w:id="120"/>
      <w:r w:rsidRPr="003F34C4">
        <w:rPr>
          <w:lang w:val="zh-CN"/>
        </w:rPr>
        <w:t>5.2 Assessing What is "Fair": The SRA Principles and Case Law</w:t>
      </w:r>
      <w:bookmarkEnd w:id="121"/>
    </w:p>
    <w:p w14:paraId="416AC062" w14:textId="77777777" w:rsidR="003F34C4" w:rsidRPr="003F34C4" w:rsidRDefault="003F34C4" w:rsidP="003F34C4">
      <w:pPr>
        <w:rPr>
          <w:lang w:val="zh-CN"/>
        </w:rPr>
      </w:pPr>
      <w:r w:rsidRPr="003F34C4">
        <w:rPr>
          <w:lang w:val="zh-CN"/>
        </w:rPr>
        <w:t xml:space="preserve">The </w:t>
      </w:r>
      <w:r w:rsidRPr="009A7DFF">
        <w:rPr>
          <w:i/>
          <w:iCs/>
          <w:lang w:val="zh-CN"/>
        </w:rPr>
        <w:t>Rules</w:t>
      </w:r>
      <w:r w:rsidRPr="003F34C4">
        <w:rPr>
          <w:lang w:val="zh-CN"/>
        </w:rPr>
        <w:t xml:space="preserve"> don't specify an exact interest rate. Instead, they use the word "fair." This means firms must use their professional judgment to create and follow a consistent policy.</w:t>
      </w:r>
    </w:p>
    <w:p w14:paraId="376334B0" w14:textId="77777777" w:rsidR="003F34C4" w:rsidRPr="003F34C4" w:rsidRDefault="003F34C4" w:rsidP="003F34C4">
      <w:pPr>
        <w:rPr>
          <w:lang w:val="zh-CN"/>
        </w:rPr>
      </w:pPr>
      <w:r w:rsidRPr="003F34C4">
        <w:rPr>
          <w:lang w:val="zh-CN"/>
        </w:rPr>
        <w:t>A fair interest rate is one that reasonably reflects the return the client could have expected if they had held the money themselves in a similar, readily accessible account. Key factors include:</w:t>
      </w:r>
    </w:p>
    <w:p w14:paraId="797AC0F7" w14:textId="77777777" w:rsidR="009A7DFF" w:rsidRPr="009A7DFF" w:rsidRDefault="003F34C4" w:rsidP="003F34C4">
      <w:pPr>
        <w:pStyle w:val="ListParagraph"/>
        <w:numPr>
          <w:ilvl w:val="0"/>
          <w:numId w:val="633"/>
        </w:numPr>
        <w:rPr>
          <w:lang w:val="zh-CN"/>
        </w:rPr>
      </w:pPr>
      <w:r w:rsidRPr="009A7DFF">
        <w:rPr>
          <w:lang w:val="zh-CN"/>
        </w:rPr>
        <w:t>The amount of money held.</w:t>
      </w:r>
    </w:p>
    <w:p w14:paraId="161AC112" w14:textId="77777777" w:rsidR="009A7DFF" w:rsidRPr="009A7DFF" w:rsidRDefault="003F34C4" w:rsidP="003F34C4">
      <w:pPr>
        <w:pStyle w:val="ListParagraph"/>
        <w:numPr>
          <w:ilvl w:val="0"/>
          <w:numId w:val="633"/>
        </w:numPr>
        <w:rPr>
          <w:lang w:val="zh-CN"/>
        </w:rPr>
      </w:pPr>
      <w:r w:rsidRPr="009A7DFF">
        <w:rPr>
          <w:lang w:val="zh-CN"/>
        </w:rPr>
        <w:t>The length of time it is held.</w:t>
      </w:r>
    </w:p>
    <w:p w14:paraId="3F0E2AA4" w14:textId="6D2A981F" w:rsidR="003F34C4" w:rsidRPr="009A7DFF" w:rsidRDefault="003F34C4" w:rsidP="003F34C4">
      <w:pPr>
        <w:pStyle w:val="ListParagraph"/>
        <w:numPr>
          <w:ilvl w:val="0"/>
          <w:numId w:val="633"/>
        </w:numPr>
        <w:rPr>
          <w:lang w:val="zh-CN"/>
        </w:rPr>
      </w:pPr>
      <w:r w:rsidRPr="009A7DFF">
        <w:rPr>
          <w:lang w:val="zh-CN"/>
        </w:rPr>
        <w:t>The interest rates generally available from high-street banks for instant-access deposits.</w:t>
      </w:r>
    </w:p>
    <w:p w14:paraId="4672197F" w14:textId="1B6D80EB" w:rsidR="003F34C4" w:rsidRPr="009A7DFF" w:rsidRDefault="003F34C4" w:rsidP="003F34C4">
      <w:r w:rsidRPr="003F34C4">
        <w:rPr>
          <w:lang w:val="zh-CN"/>
        </w:rPr>
        <w:t>A firm's policy must be justifiable. Paying 0.1% when the average high-street bank is paying 2% would likely be considered unfair.</w:t>
      </w:r>
      <w:bookmarkStart w:id="122" w:name="_59s1oa9zi03t"/>
      <w:bookmarkEnd w:id="122"/>
    </w:p>
    <w:p w14:paraId="2248F6FA" w14:textId="0259807F" w:rsidR="003F34C4" w:rsidRPr="003F34C4" w:rsidRDefault="003F34C4" w:rsidP="009A7DFF">
      <w:pPr>
        <w:pStyle w:val="Heading2"/>
        <w:rPr>
          <w:i/>
          <w:lang w:val="zh-CN"/>
        </w:rPr>
      </w:pPr>
      <w:bookmarkStart w:id="123" w:name="_ii2pnz2piipg"/>
      <w:bookmarkStart w:id="124" w:name="_Toc211981084"/>
      <w:bookmarkEnd w:id="123"/>
      <w:r w:rsidRPr="003F34C4">
        <w:rPr>
          <w:lang w:val="zh-CN"/>
        </w:rPr>
        <w:t>5.3 The Client's Right to Interest vs. The Firm's Discretion on</w:t>
      </w:r>
      <w:r w:rsidR="009A7DFF">
        <w:t xml:space="preserve"> D</w:t>
      </w:r>
      <w:r w:rsidRPr="003F34C4">
        <w:rPr>
          <w:i/>
          <w:lang w:val="zh-CN"/>
        </w:rPr>
        <w:t>e minimis</w:t>
      </w:r>
      <w:bookmarkEnd w:id="124"/>
    </w:p>
    <w:p w14:paraId="6437A67E" w14:textId="77777777" w:rsidR="003F34C4" w:rsidRPr="003F34C4" w:rsidRDefault="003F34C4" w:rsidP="003F34C4">
      <w:pPr>
        <w:rPr>
          <w:lang w:val="zh-CN"/>
        </w:rPr>
      </w:pPr>
      <w:r w:rsidRPr="003F34C4">
        <w:rPr>
          <w:lang w:val="zh-CN"/>
        </w:rPr>
        <w:t>The client has a right to a fair sum of interest. However, the SRA recognises that calculating and paying tiny amounts of interest is administratively impractical.</w:t>
      </w:r>
    </w:p>
    <w:p w14:paraId="45FB092A" w14:textId="08309136" w:rsidR="003F34C4" w:rsidRPr="003F34C4" w:rsidRDefault="003F34C4" w:rsidP="003F34C4">
      <w:pPr>
        <w:rPr>
          <w:lang w:val="zh-CN"/>
        </w:rPr>
      </w:pPr>
      <w:r w:rsidRPr="003F34C4">
        <w:rPr>
          <w:lang w:val="zh-CN"/>
        </w:rPr>
        <w:t xml:space="preserve">This is where the </w:t>
      </w:r>
      <w:r w:rsidRPr="009A7DFF">
        <w:rPr>
          <w:i/>
          <w:lang w:val="zh-CN"/>
        </w:rPr>
        <w:t>de</w:t>
      </w:r>
      <w:r w:rsidRPr="003F34C4">
        <w:rPr>
          <w:i/>
          <w:lang w:val="zh-CN"/>
        </w:rPr>
        <w:t xml:space="preserve"> minimis</w:t>
      </w:r>
      <w:r w:rsidRPr="003F34C4">
        <w:rPr>
          <w:lang w:val="zh-CN"/>
        </w:rPr>
        <w:t xml:space="preserve"> rule applies (from the Latin</w:t>
      </w:r>
      <w:r w:rsidR="009A7DFF">
        <w:t xml:space="preserve"> maxim</w:t>
      </w:r>
      <w:r w:rsidRPr="003F34C4">
        <w:rPr>
          <w:lang w:val="zh-CN"/>
        </w:rPr>
        <w:t xml:space="preserve"> </w:t>
      </w:r>
      <w:r w:rsidRPr="003F34C4">
        <w:rPr>
          <w:i/>
          <w:lang w:val="zh-CN"/>
        </w:rPr>
        <w:t>de minimis non curat lex</w:t>
      </w:r>
      <w:r w:rsidRPr="003F34C4">
        <w:rPr>
          <w:lang w:val="zh-CN"/>
        </w:rPr>
        <w:t xml:space="preserve"> </w:t>
      </w:r>
      <w:r w:rsidR="009A7DFF">
        <w:t xml:space="preserve">which means </w:t>
      </w:r>
      <w:r w:rsidRPr="003F34C4">
        <w:rPr>
          <w:lang w:val="zh-CN"/>
        </w:rPr>
        <w:t>"the law does not concern itself with trifles").</w:t>
      </w:r>
    </w:p>
    <w:p w14:paraId="4A9B5E7C" w14:textId="77777777" w:rsidR="003F34C4" w:rsidRPr="003F34C4" w:rsidRDefault="003F34C4" w:rsidP="003F34C4">
      <w:pPr>
        <w:rPr>
          <w:lang w:val="zh-CN"/>
        </w:rPr>
      </w:pPr>
      <w:r w:rsidRPr="003F34C4">
        <w:rPr>
          <w:lang w:val="zh-CN"/>
        </w:rPr>
        <w:lastRenderedPageBreak/>
        <w:t>A firm's policy can state that it will not pay interest if the total calculated amount due to a client is below a certain threshold.</w:t>
      </w:r>
    </w:p>
    <w:p w14:paraId="458486CD" w14:textId="77777777" w:rsidR="003F34C4" w:rsidRPr="003F34C4" w:rsidRDefault="003F34C4" w:rsidP="003F34C4">
      <w:pPr>
        <w:rPr>
          <w:lang w:val="zh-CN"/>
        </w:rPr>
      </w:pPr>
      <w:r w:rsidRPr="003F34C4">
        <w:rPr>
          <w:lang w:val="zh-CN"/>
        </w:rPr>
        <w:t>This threshold must be reasonable. For a firm dealing with private clients, a threshold of £20 or £50 might be reasonable. For a firm dealing with large commercial clients, a higher threshold would be expected.</w:t>
      </w:r>
    </w:p>
    <w:p w14:paraId="08343274" w14:textId="77777777" w:rsidR="003F34C4" w:rsidRPr="003F34C4" w:rsidRDefault="003F34C4" w:rsidP="003F34C4">
      <w:pPr>
        <w:rPr>
          <w:lang w:val="zh-CN"/>
        </w:rPr>
      </w:pPr>
      <w:r w:rsidRPr="003F34C4">
        <w:rPr>
          <w:lang w:val="zh-CN"/>
        </w:rPr>
        <w:t>The policy must be applied consistently to all clients.</w:t>
      </w:r>
    </w:p>
    <w:p w14:paraId="558046A9" w14:textId="38E4E8B3" w:rsidR="003F34C4" w:rsidRPr="003F34C4" w:rsidRDefault="009A7DFF" w:rsidP="003F34C4">
      <w:pPr>
        <w:rPr>
          <w:lang w:val="zh-CN"/>
        </w:rPr>
      </w:pPr>
      <w:r>
        <w:t>Noteworthy is the fact that the</w:t>
      </w:r>
      <w:r w:rsidR="003F34C4" w:rsidRPr="003F34C4">
        <w:rPr>
          <w:lang w:val="zh-CN"/>
        </w:rPr>
        <w:t xml:space="preserve"> </w:t>
      </w:r>
      <w:r>
        <w:t>t</w:t>
      </w:r>
      <w:r w:rsidR="003F34C4" w:rsidRPr="003F34C4">
        <w:rPr>
          <w:lang w:val="zh-CN"/>
        </w:rPr>
        <w:t xml:space="preserve">he </w:t>
      </w:r>
      <w:r w:rsidR="003F34C4" w:rsidRPr="003F34C4">
        <w:rPr>
          <w:i/>
          <w:lang w:val="zh-CN"/>
        </w:rPr>
        <w:t>de minimis</w:t>
      </w:r>
      <w:r w:rsidR="003F34C4" w:rsidRPr="003F34C4">
        <w:rPr>
          <w:lang w:val="zh-CN"/>
        </w:rPr>
        <w:t xml:space="preserve"> rule applies to the </w:t>
      </w:r>
      <w:r w:rsidR="003F34C4" w:rsidRPr="009A7DFF">
        <w:rPr>
          <w:iCs/>
          <w:lang w:val="zh-CN"/>
        </w:rPr>
        <w:t>payment</w:t>
      </w:r>
      <w:r w:rsidR="003F34C4" w:rsidRPr="003F34C4">
        <w:rPr>
          <w:lang w:val="zh-CN"/>
        </w:rPr>
        <w:t xml:space="preserve">, not the </w:t>
      </w:r>
      <w:r w:rsidR="003F34C4" w:rsidRPr="009A7DFF">
        <w:rPr>
          <w:iCs/>
          <w:lang w:val="zh-CN"/>
        </w:rPr>
        <w:t>calculation</w:t>
      </w:r>
      <w:r w:rsidR="003F34C4" w:rsidRPr="003F34C4">
        <w:rPr>
          <w:lang w:val="zh-CN"/>
        </w:rPr>
        <w:t>. You should still be able to demonstrate that you have calculated the interest, even if the amount is too small to actually pay.</w:t>
      </w:r>
    </w:p>
    <w:p w14:paraId="352395EA" w14:textId="77777777" w:rsidR="003F34C4" w:rsidRPr="003F34C4" w:rsidRDefault="003F34C4" w:rsidP="009A7DFF">
      <w:pPr>
        <w:pStyle w:val="Heading2"/>
        <w:rPr>
          <w:lang w:val="zh-CN"/>
        </w:rPr>
      </w:pPr>
      <w:bookmarkStart w:id="125" w:name="_kx9mbhwnk2v0"/>
      <w:bookmarkStart w:id="126" w:name="_Toc211981085"/>
      <w:bookmarkEnd w:id="125"/>
      <w:r w:rsidRPr="003F34C4">
        <w:rPr>
          <w:lang w:val="zh-CN"/>
        </w:rPr>
        <w:t>5.4 Methods of Holding Client Money for Interest Purposes</w:t>
      </w:r>
      <w:bookmarkEnd w:id="126"/>
    </w:p>
    <w:p w14:paraId="313B07A7" w14:textId="77777777" w:rsidR="003F34C4" w:rsidRPr="003F34C4" w:rsidRDefault="003F34C4" w:rsidP="003F34C4">
      <w:pPr>
        <w:rPr>
          <w:lang w:val="zh-CN"/>
        </w:rPr>
      </w:pPr>
      <w:r w:rsidRPr="003F34C4">
        <w:rPr>
          <w:lang w:val="zh-CN"/>
        </w:rPr>
        <w:t>There are two main ways to hold client money, and the interest obligation works differently for each.</w:t>
      </w:r>
    </w:p>
    <w:p w14:paraId="40A15CBF" w14:textId="77777777" w:rsidR="003F34C4" w:rsidRPr="003F34C4" w:rsidRDefault="003F34C4" w:rsidP="009A7DFF">
      <w:pPr>
        <w:pStyle w:val="Heading3"/>
        <w:ind w:left="0"/>
        <w:rPr>
          <w:lang w:val="zh-CN"/>
        </w:rPr>
      </w:pPr>
      <w:bookmarkStart w:id="127" w:name="_duw3rwjsxes6"/>
      <w:bookmarkStart w:id="128" w:name="_Toc211981086"/>
      <w:bookmarkEnd w:id="127"/>
      <w:r w:rsidRPr="003F34C4">
        <w:rPr>
          <w:lang w:val="zh-CN"/>
        </w:rPr>
        <w:t>5.4.1 The General Client Account: Pooled Money and Calculation</w:t>
      </w:r>
      <w:bookmarkEnd w:id="128"/>
    </w:p>
    <w:p w14:paraId="5FBE2D31" w14:textId="59EC027A" w:rsidR="003F34C4" w:rsidRPr="003F34C4" w:rsidRDefault="003F34C4" w:rsidP="003F34C4">
      <w:pPr>
        <w:rPr>
          <w:lang w:val="zh-CN"/>
        </w:rPr>
      </w:pPr>
      <w:r w:rsidRPr="003F34C4">
        <w:rPr>
          <w:lang w:val="zh-CN"/>
        </w:rPr>
        <w:t>This is the standard client account where money for all clients is pooled. The bank pays interest on the entire pool.</w:t>
      </w:r>
      <w:r w:rsidR="009A7DFF">
        <w:t xml:space="preserve"> </w:t>
      </w:r>
      <w:r w:rsidRPr="003F34C4">
        <w:rPr>
          <w:lang w:val="zh-CN"/>
        </w:rPr>
        <w:t>The firm keeps this bulk interest.</w:t>
      </w:r>
      <w:r w:rsidR="009A7DFF">
        <w:t xml:space="preserve"> </w:t>
      </w:r>
      <w:r w:rsidRPr="003F34C4">
        <w:rPr>
          <w:lang w:val="zh-CN"/>
        </w:rPr>
        <w:t>The firm then uses its policy to calculate and pay a "fair sum" to each individual client from its own office funds.</w:t>
      </w:r>
    </w:p>
    <w:p w14:paraId="1DD8A624" w14:textId="1E602F98" w:rsidR="003F34C4" w:rsidRPr="003F34C4" w:rsidRDefault="003F34C4" w:rsidP="003F34C4">
      <w:pPr>
        <w:rPr>
          <w:lang w:val="zh-CN"/>
        </w:rPr>
      </w:pPr>
      <w:r w:rsidRPr="003F34C4">
        <w:rPr>
          <w:lang w:val="zh-CN"/>
        </w:rPr>
        <w:t xml:space="preserve">This method is administratively complex </w:t>
      </w:r>
      <w:r w:rsidR="009A7DFF">
        <w:t>for a solicitor</w:t>
      </w:r>
      <w:r w:rsidRPr="003F34C4">
        <w:rPr>
          <w:lang w:val="zh-CN"/>
        </w:rPr>
        <w:t xml:space="preserve"> must calculate interest for each client but </w:t>
      </w:r>
      <w:r w:rsidR="009A7DFF">
        <w:t xml:space="preserve">it </w:t>
      </w:r>
      <w:r w:rsidRPr="003F34C4">
        <w:rPr>
          <w:lang w:val="zh-CN"/>
        </w:rPr>
        <w:t>can be financially beneficial for the firm if it earns more on the pool than it pays out.</w:t>
      </w:r>
    </w:p>
    <w:p w14:paraId="1B6A77CA" w14:textId="77777777" w:rsidR="003F34C4" w:rsidRPr="003F34C4" w:rsidRDefault="003F34C4" w:rsidP="009A7DFF">
      <w:pPr>
        <w:pStyle w:val="Heading3"/>
        <w:ind w:left="0"/>
        <w:rPr>
          <w:lang w:val="zh-CN"/>
        </w:rPr>
      </w:pPr>
      <w:bookmarkStart w:id="129" w:name="_vsyvzcmr5hvn"/>
      <w:bookmarkStart w:id="130" w:name="_Toc211981087"/>
      <w:bookmarkEnd w:id="129"/>
      <w:r w:rsidRPr="003F34C4">
        <w:rPr>
          <w:lang w:val="zh-CN"/>
        </w:rPr>
        <w:t>5.4.2 Separate Designated Deposit Accounts: For Larger Sums or Long Periods</w:t>
      </w:r>
      <w:bookmarkEnd w:id="130"/>
    </w:p>
    <w:p w14:paraId="24FA3B03" w14:textId="69C74F4D" w:rsidR="003F34C4" w:rsidRPr="003F34C4" w:rsidRDefault="003F34C4" w:rsidP="003F34C4">
      <w:pPr>
        <w:rPr>
          <w:lang w:val="zh-CN"/>
        </w:rPr>
      </w:pPr>
      <w:r w:rsidRPr="003F34C4">
        <w:rPr>
          <w:lang w:val="zh-CN"/>
        </w:rPr>
        <w:t>For large sums (e.g., £50,000+) or money held for a long time (e.g., damages for a child), it is often fairest and simplest to open a separate designated deposit account for that specific client.</w:t>
      </w:r>
      <w:r w:rsidR="009A7DFF">
        <w:t xml:space="preserve"> </w:t>
      </w:r>
      <w:r w:rsidRPr="003F34C4">
        <w:rPr>
          <w:lang w:val="zh-CN"/>
        </w:rPr>
        <w:t>The bank pays interest directly into this account.</w:t>
      </w:r>
      <w:r w:rsidR="009A7DFF">
        <w:t xml:space="preserve"> </w:t>
      </w:r>
      <w:r w:rsidRPr="003F34C4">
        <w:rPr>
          <w:lang w:val="zh-CN"/>
        </w:rPr>
        <w:t>The firm then accounts to the client for all of the interest earned.</w:t>
      </w:r>
    </w:p>
    <w:p w14:paraId="2EB6A97F" w14:textId="77777777" w:rsidR="003F34C4" w:rsidRPr="003F34C4" w:rsidRDefault="003F34C4" w:rsidP="003F34C4">
      <w:pPr>
        <w:rPr>
          <w:lang w:val="zh-CN"/>
        </w:rPr>
      </w:pPr>
      <w:r w:rsidRPr="003F34C4">
        <w:rPr>
          <w:lang w:val="zh-CN"/>
        </w:rPr>
        <w:t>This method is transparent and ensures the client gets every penny of the return.</w:t>
      </w:r>
    </w:p>
    <w:p w14:paraId="30914AF3" w14:textId="77777777" w:rsidR="003F34C4" w:rsidRPr="003F34C4" w:rsidRDefault="003F34C4" w:rsidP="009A7DFF">
      <w:pPr>
        <w:pStyle w:val="Heading2"/>
        <w:rPr>
          <w:lang w:val="zh-CN"/>
        </w:rPr>
      </w:pPr>
      <w:bookmarkStart w:id="131" w:name="_115c74tqqf8n"/>
      <w:bookmarkStart w:id="132" w:name="_Toc211981088"/>
      <w:bookmarkEnd w:id="131"/>
      <w:r w:rsidRPr="003F34C4">
        <w:rPr>
          <w:lang w:val="zh-CN"/>
        </w:rPr>
        <w:lastRenderedPageBreak/>
        <w:t>5.5 Calculating Interest on the General Client Account</w:t>
      </w:r>
      <w:bookmarkEnd w:id="132"/>
    </w:p>
    <w:p w14:paraId="50F50FA3" w14:textId="5020829C" w:rsidR="003F34C4" w:rsidRPr="009A7DFF" w:rsidRDefault="003F34C4" w:rsidP="003F34C4">
      <w:r w:rsidRPr="003F34C4">
        <w:rPr>
          <w:lang w:val="zh-CN"/>
        </w:rPr>
        <w:t>A firm's interest policy should clearly state its calculation method. Common approaches</w:t>
      </w:r>
      <w:r w:rsidR="009A7DFF">
        <w:t xml:space="preserve"> will be considered below.</w:t>
      </w:r>
    </w:p>
    <w:p w14:paraId="6465C55E" w14:textId="77777777" w:rsidR="003F34C4" w:rsidRPr="003F34C4" w:rsidRDefault="003F34C4" w:rsidP="009A7DFF">
      <w:pPr>
        <w:pStyle w:val="Heading3"/>
        <w:ind w:left="0"/>
        <w:rPr>
          <w:lang w:val="zh-CN"/>
        </w:rPr>
      </w:pPr>
      <w:bookmarkStart w:id="133" w:name="_yyqdynrwfv8w"/>
      <w:bookmarkStart w:id="134" w:name="_Toc211981089"/>
      <w:bookmarkEnd w:id="133"/>
      <w:r w:rsidRPr="003F34C4">
        <w:rPr>
          <w:lang w:val="zh-CN"/>
        </w:rPr>
        <w:t>5.5.1 Agreed Rate with the Client</w:t>
      </w:r>
      <w:bookmarkEnd w:id="134"/>
    </w:p>
    <w:p w14:paraId="2F51893B" w14:textId="4E626EAB" w:rsidR="003F34C4" w:rsidRPr="003F34C4" w:rsidRDefault="00A16673" w:rsidP="003F34C4">
      <w:pPr>
        <w:rPr>
          <w:lang w:val="zh-CN"/>
        </w:rPr>
      </w:pPr>
      <w:r w:rsidRPr="00A16673">
        <w:t>A firm may agree on a specific interest rate with the client in the engagement letter, giving both parties clarity and certainty. The rate should be reasonable and reflect market conditions to ensure fairness, especially for long-term or high-value matters</w:t>
      </w:r>
      <w:r w:rsidR="003F34C4" w:rsidRPr="003F34C4">
        <w:rPr>
          <w:lang w:val="zh-CN"/>
        </w:rPr>
        <w:t>.</w:t>
      </w:r>
    </w:p>
    <w:p w14:paraId="660A6D5B" w14:textId="77777777" w:rsidR="003F34C4" w:rsidRPr="009A7DFF" w:rsidRDefault="003F34C4" w:rsidP="009A7DFF">
      <w:pPr>
        <w:pStyle w:val="Heading3"/>
        <w:ind w:left="0"/>
        <w:rPr>
          <w:lang w:val="zh-CN"/>
        </w:rPr>
      </w:pPr>
      <w:bookmarkStart w:id="135" w:name="_5uv09p6i2i13"/>
      <w:bookmarkStart w:id="136" w:name="_Toc211981090"/>
      <w:bookmarkEnd w:id="135"/>
      <w:r w:rsidRPr="009A7DFF">
        <w:rPr>
          <w:lang w:val="zh-CN"/>
        </w:rPr>
        <w:t>5.5.2 Using a Reference Rate (e.g., Bank of England Base Rate)</w:t>
      </w:r>
      <w:bookmarkEnd w:id="136"/>
    </w:p>
    <w:p w14:paraId="28996278" w14:textId="77777777" w:rsidR="00A16673" w:rsidRDefault="00A16673" w:rsidP="003F34C4">
      <w:r w:rsidRPr="00A16673">
        <w:t>Many firms use a benchmark like the Bank of England base rate, often slightly reduced (e.g., by 0.5–1%) to reflect administrative costs. This method ensures transparency and fairness, as it aligns with publicly available rates and standard financial practice</w:t>
      </w:r>
    </w:p>
    <w:p w14:paraId="06DBDEDA" w14:textId="55DFB26C" w:rsidR="003F34C4" w:rsidRPr="003F34C4" w:rsidRDefault="003F34C4" w:rsidP="003F34C4">
      <w:pPr>
        <w:rPr>
          <w:i/>
          <w:lang w:val="zh-CN"/>
        </w:rPr>
      </w:pPr>
      <w:r w:rsidRPr="00A16673">
        <w:rPr>
          <w:iCs/>
          <w:lang w:val="zh-CN"/>
        </w:rPr>
        <w:t xml:space="preserve">Example </w:t>
      </w:r>
      <w:r w:rsidR="00A16673">
        <w:rPr>
          <w:iCs/>
        </w:rPr>
        <w:t>of such p</w:t>
      </w:r>
      <w:r w:rsidRPr="00A16673">
        <w:rPr>
          <w:iCs/>
          <w:lang w:val="zh-CN"/>
        </w:rPr>
        <w:t>olicy</w:t>
      </w:r>
      <w:r w:rsidRPr="003F34C4">
        <w:rPr>
          <w:i/>
          <w:lang w:val="zh-CN"/>
        </w:rPr>
        <w:t xml:space="preserve">: </w:t>
      </w:r>
      <w:r w:rsidRPr="00A16673">
        <w:rPr>
          <w:iCs/>
          <w:lang w:val="zh-CN"/>
        </w:rPr>
        <w:t>"We will pay interest at a rate of 1% below the Bank of England base rate, subject to a minimum payment of £20."</w:t>
      </w:r>
    </w:p>
    <w:p w14:paraId="3C00F2D7" w14:textId="77777777" w:rsidR="003F34C4" w:rsidRPr="003F34C4" w:rsidRDefault="003F34C4" w:rsidP="009A7DFF">
      <w:pPr>
        <w:pStyle w:val="Heading3"/>
        <w:ind w:left="0"/>
        <w:rPr>
          <w:lang w:val="zh-CN"/>
        </w:rPr>
      </w:pPr>
      <w:bookmarkStart w:id="137" w:name="_1mpi4tzhnmqc"/>
      <w:bookmarkStart w:id="138" w:name="_Toc211981091"/>
      <w:bookmarkEnd w:id="137"/>
      <w:r w:rsidRPr="003F34C4">
        <w:rPr>
          <w:lang w:val="zh-CN"/>
        </w:rPr>
        <w:t>5.5.3 Period of Calculation: From Clearance to Withdrawal</w:t>
      </w:r>
      <w:bookmarkEnd w:id="138"/>
    </w:p>
    <w:p w14:paraId="05F1C1F2" w14:textId="40027BB4" w:rsidR="003F34C4" w:rsidRPr="00A16673" w:rsidRDefault="003F34C4" w:rsidP="003F34C4">
      <w:r w:rsidRPr="003F34C4">
        <w:rPr>
          <w:lang w:val="zh-CN"/>
        </w:rPr>
        <w:t>Interest should be calculated from the date the client's funds clear in the client account until the date you withdraw the money to pay it to the client or a third party. Most firms calculate it on a daily basis and pay it at the conclusion of the matter</w:t>
      </w:r>
      <w:r w:rsidR="00A16673">
        <w:t xml:space="preserve"> to ensure </w:t>
      </w:r>
      <w:r w:rsidR="00A16673" w:rsidRPr="00A16673">
        <w:t>accuracy and fairness to the client</w:t>
      </w:r>
      <w:r w:rsidR="00A16673">
        <w:t>.</w:t>
      </w:r>
    </w:p>
    <w:p w14:paraId="26AA22B4" w14:textId="77777777" w:rsidR="003F34C4" w:rsidRPr="003F34C4" w:rsidRDefault="003F34C4" w:rsidP="00A16673">
      <w:pPr>
        <w:pStyle w:val="Heading2"/>
        <w:rPr>
          <w:lang w:val="zh-CN"/>
        </w:rPr>
      </w:pPr>
      <w:bookmarkStart w:id="139" w:name="_rg9agjvc307y"/>
      <w:bookmarkStart w:id="140" w:name="_Toc211981092"/>
      <w:bookmarkEnd w:id="139"/>
      <w:r w:rsidRPr="003F34C4">
        <w:rPr>
          <w:lang w:val="zh-CN"/>
        </w:rPr>
        <w:t>5.6 The Process for Paying Interest to the Client</w:t>
      </w:r>
      <w:bookmarkEnd w:id="140"/>
    </w:p>
    <w:p w14:paraId="0062F2AD" w14:textId="77777777" w:rsidR="00A16673" w:rsidRPr="00A16673" w:rsidRDefault="003F34C4" w:rsidP="003F34C4">
      <w:pPr>
        <w:pStyle w:val="ListParagraph"/>
        <w:numPr>
          <w:ilvl w:val="0"/>
          <w:numId w:val="634"/>
        </w:numPr>
        <w:rPr>
          <w:lang w:val="zh-CN"/>
        </w:rPr>
      </w:pPr>
      <w:r w:rsidRPr="00A16673">
        <w:rPr>
          <w:b/>
          <w:bCs/>
          <w:lang w:val="zh-CN"/>
        </w:rPr>
        <w:t>Calculate</w:t>
      </w:r>
      <w:r w:rsidRPr="00A16673">
        <w:rPr>
          <w:lang w:val="zh-CN"/>
        </w:rPr>
        <w:t>: At the end of the matter, calculate the interest due based on your firm's policy.</w:t>
      </w:r>
    </w:p>
    <w:p w14:paraId="68E51CFE" w14:textId="77777777" w:rsidR="00A16673" w:rsidRPr="00A16673" w:rsidRDefault="003F34C4" w:rsidP="003F34C4">
      <w:pPr>
        <w:pStyle w:val="ListParagraph"/>
        <w:numPr>
          <w:ilvl w:val="0"/>
          <w:numId w:val="634"/>
        </w:numPr>
        <w:rPr>
          <w:lang w:val="zh-CN"/>
        </w:rPr>
      </w:pPr>
      <w:r w:rsidRPr="00A16673">
        <w:rPr>
          <w:b/>
          <w:bCs/>
          <w:lang w:val="zh-CN"/>
        </w:rPr>
        <w:t xml:space="preserve">Check </w:t>
      </w:r>
      <w:r w:rsidRPr="00A16673">
        <w:rPr>
          <w:b/>
          <w:bCs/>
          <w:i/>
          <w:lang w:val="zh-CN"/>
        </w:rPr>
        <w:t>de minimis</w:t>
      </w:r>
      <w:r w:rsidRPr="00A16673">
        <w:rPr>
          <w:lang w:val="zh-CN"/>
        </w:rPr>
        <w:t>: If the amount is below your policy's threshold, you may not need to make a payment, but you should record the calculation.</w:t>
      </w:r>
    </w:p>
    <w:p w14:paraId="34C3685F" w14:textId="77777777" w:rsidR="00A16673" w:rsidRPr="00A16673" w:rsidRDefault="003F34C4" w:rsidP="003F34C4">
      <w:pPr>
        <w:pStyle w:val="ListParagraph"/>
        <w:numPr>
          <w:ilvl w:val="0"/>
          <w:numId w:val="634"/>
        </w:numPr>
        <w:rPr>
          <w:lang w:val="zh-CN"/>
        </w:rPr>
      </w:pPr>
      <w:r w:rsidRPr="00A16673">
        <w:rPr>
          <w:b/>
          <w:bCs/>
          <w:lang w:val="zh-CN"/>
        </w:rPr>
        <w:t>Pay</w:t>
      </w:r>
      <w:r w:rsidRPr="00A16673">
        <w:rPr>
          <w:lang w:val="zh-CN"/>
        </w:rPr>
        <w:t>: If payment is due, it is usually made from the office account, as it is an expense of the firm fulfilling its duty. You can either:</w:t>
      </w:r>
    </w:p>
    <w:p w14:paraId="2B391DDB" w14:textId="77777777" w:rsidR="00A16673" w:rsidRPr="00A16673" w:rsidRDefault="003F34C4" w:rsidP="003F34C4">
      <w:pPr>
        <w:pStyle w:val="ListParagraph"/>
        <w:numPr>
          <w:ilvl w:val="0"/>
          <w:numId w:val="635"/>
        </w:numPr>
        <w:rPr>
          <w:lang w:val="zh-CN"/>
        </w:rPr>
      </w:pPr>
      <w:r w:rsidRPr="00A16673">
        <w:rPr>
          <w:lang w:val="zh-CN"/>
        </w:rPr>
        <w:lastRenderedPageBreak/>
        <w:t>Send a separate cheque for the interest</w:t>
      </w:r>
      <w:r w:rsidR="00A16673">
        <w:t>, or</w:t>
      </w:r>
    </w:p>
    <w:p w14:paraId="3F756341" w14:textId="469AA1A9" w:rsidR="003F34C4" w:rsidRPr="00A16673" w:rsidRDefault="003F34C4" w:rsidP="003F34C4">
      <w:pPr>
        <w:pStyle w:val="ListParagraph"/>
        <w:numPr>
          <w:ilvl w:val="0"/>
          <w:numId w:val="635"/>
        </w:numPr>
        <w:rPr>
          <w:lang w:val="zh-CN"/>
        </w:rPr>
      </w:pPr>
      <w:r w:rsidRPr="00A16673">
        <w:rPr>
          <w:lang w:val="zh-CN"/>
        </w:rPr>
        <w:t>Add the interest to the final cheque returning the client's balance.</w:t>
      </w:r>
    </w:p>
    <w:p w14:paraId="156D8DB5" w14:textId="77777777" w:rsidR="003F34C4" w:rsidRPr="003F34C4" w:rsidRDefault="003F34C4" w:rsidP="00A16673">
      <w:pPr>
        <w:pStyle w:val="Heading2"/>
        <w:rPr>
          <w:lang w:val="zh-CN"/>
        </w:rPr>
      </w:pPr>
      <w:bookmarkStart w:id="141" w:name="_5t6v2yhxer5c"/>
      <w:bookmarkStart w:id="142" w:name="_Toc211981093"/>
      <w:bookmarkEnd w:id="141"/>
      <w:r w:rsidRPr="003F34C4">
        <w:rPr>
          <w:lang w:val="zh-CN"/>
        </w:rPr>
        <w:t>5.7 Tax Deduction and Reporting (Where Applicable)</w:t>
      </w:r>
      <w:bookmarkEnd w:id="142"/>
    </w:p>
    <w:p w14:paraId="26E20B1C" w14:textId="77777777" w:rsidR="003F34C4" w:rsidRPr="003F34C4" w:rsidRDefault="003F34C4" w:rsidP="003F34C4">
      <w:pPr>
        <w:rPr>
          <w:lang w:val="zh-CN"/>
        </w:rPr>
      </w:pPr>
      <w:r w:rsidRPr="003F34C4">
        <w:rPr>
          <w:lang w:val="zh-CN"/>
        </w:rPr>
        <w:t>Historically, this was complex, but the rules have simplified. Since April 2016, banks and building societies now pay interest gross (without deducting tax).</w:t>
      </w:r>
    </w:p>
    <w:p w14:paraId="48D0E70C" w14:textId="77777777" w:rsidR="003F34C4" w:rsidRPr="003F34C4" w:rsidRDefault="003F34C4" w:rsidP="003F34C4">
      <w:pPr>
        <w:rPr>
          <w:lang w:val="zh-CN"/>
        </w:rPr>
      </w:pPr>
      <w:r w:rsidRPr="003F34C4">
        <w:rPr>
          <w:lang w:val="zh-CN"/>
        </w:rPr>
        <w:t>It is the client's responsibility to declare any interest received from their solicitor to HMRC, if they are liable for tax on it.</w:t>
      </w:r>
    </w:p>
    <w:p w14:paraId="113C81D7" w14:textId="77777777" w:rsidR="003F34C4" w:rsidRPr="003F34C4" w:rsidRDefault="003F34C4" w:rsidP="003F34C4">
      <w:pPr>
        <w:rPr>
          <w:lang w:val="zh-CN"/>
        </w:rPr>
      </w:pPr>
      <w:r w:rsidRPr="003F34C4">
        <w:rPr>
          <w:lang w:val="zh-CN"/>
        </w:rPr>
        <w:t>The law firm does not have to deduct tax or report it to HMRC.</w:t>
      </w:r>
    </w:p>
    <w:p w14:paraId="594DDDB6" w14:textId="77777777" w:rsidR="003F34C4" w:rsidRPr="003F34C4" w:rsidRDefault="003F34C4" w:rsidP="00A16673">
      <w:pPr>
        <w:pStyle w:val="Heading2"/>
        <w:rPr>
          <w:lang w:val="zh-CN"/>
        </w:rPr>
      </w:pPr>
      <w:bookmarkStart w:id="143" w:name="_Toc211981094"/>
      <w:r w:rsidRPr="003F34C4">
        <w:rPr>
          <w:lang w:val="zh-CN"/>
        </w:rPr>
        <w:t>5.8 Accounting Entries for Receiving Bank Interest</w:t>
      </w:r>
      <w:bookmarkEnd w:id="143"/>
    </w:p>
    <w:p w14:paraId="1B3F6955" w14:textId="1FB96888" w:rsidR="003F34C4" w:rsidRPr="003F34C4" w:rsidRDefault="003F34C4" w:rsidP="003F34C4">
      <w:pPr>
        <w:rPr>
          <w:lang w:val="zh-CN"/>
        </w:rPr>
      </w:pPr>
      <w:r w:rsidRPr="003F34C4">
        <w:rPr>
          <w:lang w:val="zh-CN"/>
        </w:rPr>
        <w:t xml:space="preserve">When the bank pays interest on the general client account, that interest belongs to the </w:t>
      </w:r>
      <w:r w:rsidRPr="00A16673">
        <w:rPr>
          <w:iCs/>
          <w:lang w:val="zh-CN"/>
        </w:rPr>
        <w:t>firm</w:t>
      </w:r>
      <w:r w:rsidR="00A16673">
        <w:t xml:space="preserve">. It </w:t>
      </w:r>
      <w:proofErr w:type="spellStart"/>
      <w:r w:rsidR="00A16673">
        <w:t>i</w:t>
      </w:r>
      <w:proofErr w:type="spellEnd"/>
      <w:r w:rsidRPr="003F34C4">
        <w:rPr>
          <w:lang w:val="zh-CN"/>
        </w:rPr>
        <w:t>s the firm's reward for managing the pooled account.</w:t>
      </w:r>
    </w:p>
    <w:p w14:paraId="6AB8B007" w14:textId="77777777" w:rsidR="003F34C4" w:rsidRPr="003F34C4" w:rsidRDefault="003F34C4" w:rsidP="003F34C4">
      <w:pPr>
        <w:rPr>
          <w:lang w:val="zh-CN"/>
        </w:rPr>
      </w:pPr>
      <w:r w:rsidRPr="003F34C4">
        <w:rPr>
          <w:lang w:val="zh-CN"/>
        </w:rPr>
        <w:t>The double entry is in the office accounts:</w:t>
      </w:r>
    </w:p>
    <w:p w14:paraId="65984BAA" w14:textId="77777777" w:rsidR="00A16673" w:rsidRPr="00A16673" w:rsidRDefault="00A16673" w:rsidP="003F34C4">
      <w:pPr>
        <w:pStyle w:val="ListParagraph"/>
        <w:numPr>
          <w:ilvl w:val="0"/>
          <w:numId w:val="636"/>
        </w:numPr>
        <w:rPr>
          <w:lang w:val="zh-CN"/>
        </w:rPr>
      </w:pPr>
      <w:r>
        <w:t>Debit (</w:t>
      </w:r>
      <w:r w:rsidR="003F34C4" w:rsidRPr="00A16673">
        <w:rPr>
          <w:lang w:val="zh-CN"/>
        </w:rPr>
        <w:t>D</w:t>
      </w:r>
      <w:r>
        <w:t>r)</w:t>
      </w:r>
      <w:r w:rsidR="003F34C4" w:rsidRPr="00A16673">
        <w:rPr>
          <w:lang w:val="zh-CN"/>
        </w:rPr>
        <w:t xml:space="preserve"> Office Bank Account</w:t>
      </w:r>
    </w:p>
    <w:p w14:paraId="76D64165" w14:textId="33B3072E" w:rsidR="003F34C4" w:rsidRPr="00A16673" w:rsidRDefault="00A16673" w:rsidP="003F34C4">
      <w:pPr>
        <w:pStyle w:val="ListParagraph"/>
        <w:numPr>
          <w:ilvl w:val="0"/>
          <w:numId w:val="636"/>
        </w:numPr>
        <w:rPr>
          <w:lang w:val="zh-CN"/>
        </w:rPr>
      </w:pPr>
      <w:r>
        <w:t>Credit (</w:t>
      </w:r>
      <w:r w:rsidR="003F34C4" w:rsidRPr="00A16673">
        <w:rPr>
          <w:lang w:val="zh-CN"/>
        </w:rPr>
        <w:t>C</w:t>
      </w:r>
      <w:r>
        <w:t>r)</w:t>
      </w:r>
      <w:r w:rsidR="003F34C4" w:rsidRPr="00A16673">
        <w:rPr>
          <w:lang w:val="zh-CN"/>
        </w:rPr>
        <w:t xml:space="preserve"> Interest Received Account (an Income account)</w:t>
      </w:r>
    </w:p>
    <w:p w14:paraId="1DA95A5B" w14:textId="26EBED38" w:rsidR="003F34C4" w:rsidRPr="00A16673" w:rsidRDefault="003F34C4" w:rsidP="003F34C4">
      <w:r w:rsidRPr="003F34C4">
        <w:rPr>
          <w:lang w:val="zh-CN"/>
        </w:rPr>
        <w:t>This increases the firm's assets (cash) and its income.</w:t>
      </w:r>
    </w:p>
    <w:p w14:paraId="04FC18F3" w14:textId="77777777" w:rsidR="003F34C4" w:rsidRPr="003F34C4" w:rsidRDefault="003F34C4" w:rsidP="00A16673">
      <w:pPr>
        <w:pStyle w:val="Heading2"/>
        <w:rPr>
          <w:lang w:val="zh-CN"/>
        </w:rPr>
      </w:pPr>
      <w:bookmarkStart w:id="144" w:name="_wd7isinh1o7e"/>
      <w:bookmarkStart w:id="145" w:name="_Toc211981095"/>
      <w:bookmarkEnd w:id="144"/>
      <w:r w:rsidRPr="003F34C4">
        <w:rPr>
          <w:lang w:val="zh-CN"/>
        </w:rPr>
        <w:t>5.9 Accounting Entries for Paying Interest to the Client</w:t>
      </w:r>
      <w:bookmarkEnd w:id="145"/>
    </w:p>
    <w:p w14:paraId="5655C51E" w14:textId="77777777" w:rsidR="003F34C4" w:rsidRPr="003F34C4" w:rsidRDefault="003F34C4" w:rsidP="003F34C4">
      <w:pPr>
        <w:rPr>
          <w:lang w:val="zh-CN"/>
        </w:rPr>
      </w:pPr>
      <w:r w:rsidRPr="003F34C4">
        <w:rPr>
          <w:lang w:val="zh-CN"/>
        </w:rPr>
        <w:t>When you pay interest to a client from the office account, it is an expense for the firm.</w:t>
      </w:r>
    </w:p>
    <w:p w14:paraId="0F2260DC" w14:textId="77777777" w:rsidR="00A16673" w:rsidRDefault="003F34C4" w:rsidP="003F34C4">
      <w:r w:rsidRPr="00A16673">
        <w:rPr>
          <w:b/>
          <w:bCs/>
          <w:lang w:val="zh-CN"/>
        </w:rPr>
        <w:t>Scenario</w:t>
      </w:r>
    </w:p>
    <w:p w14:paraId="3377FB7F" w14:textId="6ABA7B8B" w:rsidR="003F34C4" w:rsidRPr="003F34C4" w:rsidRDefault="003F34C4" w:rsidP="003F34C4">
      <w:pPr>
        <w:rPr>
          <w:lang w:val="zh-CN"/>
        </w:rPr>
      </w:pPr>
      <w:r w:rsidRPr="003F34C4">
        <w:rPr>
          <w:lang w:val="zh-CN"/>
        </w:rPr>
        <w:t>You pay Client Ben £30 in interest at the end of his matter.</w:t>
      </w:r>
    </w:p>
    <w:p w14:paraId="1CF80AAF" w14:textId="77777777" w:rsidR="003F34C4" w:rsidRPr="003F34C4" w:rsidRDefault="003F34C4" w:rsidP="003F34C4">
      <w:pPr>
        <w:rPr>
          <w:lang w:val="zh-CN"/>
        </w:rPr>
      </w:pPr>
      <w:r w:rsidRPr="00A16673">
        <w:rPr>
          <w:b/>
          <w:bCs/>
          <w:lang w:val="zh-CN"/>
        </w:rPr>
        <w:t>Option 1</w:t>
      </w:r>
      <w:r w:rsidRPr="003F34C4">
        <w:rPr>
          <w:lang w:val="zh-CN"/>
        </w:rPr>
        <w:t>: Pay interest directly from office account</w:t>
      </w:r>
    </w:p>
    <w:p w14:paraId="72BEA35A" w14:textId="2EF9F7A6" w:rsidR="003F34C4" w:rsidRPr="003F34C4" w:rsidRDefault="00A16673" w:rsidP="003F34C4">
      <w:pPr>
        <w:rPr>
          <w:lang w:val="zh-CN"/>
        </w:rPr>
      </w:pPr>
      <w:r>
        <w:t>Debit (</w:t>
      </w:r>
      <w:r w:rsidRPr="00A16673">
        <w:rPr>
          <w:lang w:val="zh-CN"/>
        </w:rPr>
        <w:t>D</w:t>
      </w:r>
      <w:r>
        <w:t>r)</w:t>
      </w:r>
      <w:r w:rsidRPr="00A16673">
        <w:rPr>
          <w:lang w:val="zh-CN"/>
        </w:rPr>
        <w:t xml:space="preserve"> </w:t>
      </w:r>
      <w:r w:rsidR="003F34C4" w:rsidRPr="003F34C4">
        <w:rPr>
          <w:lang w:val="zh-CN"/>
        </w:rPr>
        <w:t>Interest Payable Expense Account £30</w:t>
      </w:r>
    </w:p>
    <w:p w14:paraId="168DB45A" w14:textId="526D0E7C" w:rsidR="003F34C4" w:rsidRPr="003F34C4" w:rsidRDefault="00A16673" w:rsidP="003F34C4">
      <w:pPr>
        <w:rPr>
          <w:lang w:val="zh-CN"/>
        </w:rPr>
      </w:pPr>
      <w:r>
        <w:t>Credit (</w:t>
      </w:r>
      <w:r w:rsidRPr="00A16673">
        <w:rPr>
          <w:lang w:val="zh-CN"/>
        </w:rPr>
        <w:t>C</w:t>
      </w:r>
      <w:r>
        <w:t>r)</w:t>
      </w:r>
      <w:r w:rsidRPr="00A16673">
        <w:rPr>
          <w:lang w:val="zh-CN"/>
        </w:rPr>
        <w:t xml:space="preserve"> </w:t>
      </w:r>
      <w:r w:rsidR="003F34C4" w:rsidRPr="003F34C4">
        <w:rPr>
          <w:lang w:val="zh-CN"/>
        </w:rPr>
        <w:t>Office Bank Account £30</w:t>
      </w:r>
    </w:p>
    <w:p w14:paraId="554C8F86" w14:textId="0BA8F7D0" w:rsidR="003F34C4" w:rsidRPr="003F34C4" w:rsidRDefault="003F34C4" w:rsidP="003F34C4">
      <w:pPr>
        <w:rPr>
          <w:lang w:val="zh-CN"/>
        </w:rPr>
      </w:pPr>
      <w:r w:rsidRPr="00A16673">
        <w:rPr>
          <w:b/>
          <w:bCs/>
          <w:lang w:val="zh-CN"/>
        </w:rPr>
        <w:lastRenderedPageBreak/>
        <w:t>Option 2</w:t>
      </w:r>
      <w:r w:rsidRPr="003F34C4">
        <w:rPr>
          <w:lang w:val="zh-CN"/>
        </w:rPr>
        <w:t>: Transfer interest to client account first, then pay client</w:t>
      </w:r>
      <w:r w:rsidR="00A16673">
        <w:t xml:space="preserve">. </w:t>
      </w:r>
      <w:r w:rsidRPr="003F34C4">
        <w:rPr>
          <w:lang w:val="zh-CN"/>
        </w:rPr>
        <w:t>This is less common but sometimes used. It involves two steps:</w:t>
      </w:r>
    </w:p>
    <w:p w14:paraId="611DF516" w14:textId="5C027AFD" w:rsidR="00A16673" w:rsidRPr="00A16673" w:rsidRDefault="003F34C4" w:rsidP="003F34C4">
      <w:pPr>
        <w:pStyle w:val="ListParagraph"/>
        <w:numPr>
          <w:ilvl w:val="0"/>
          <w:numId w:val="637"/>
        </w:numPr>
        <w:rPr>
          <w:lang w:val="zh-CN"/>
        </w:rPr>
      </w:pPr>
      <w:r w:rsidRPr="00A16673">
        <w:rPr>
          <w:lang w:val="zh-CN"/>
        </w:rPr>
        <w:t>Transfer from office to client account</w:t>
      </w:r>
    </w:p>
    <w:p w14:paraId="0207D6AF" w14:textId="77777777" w:rsidR="00A16673" w:rsidRDefault="00A16673" w:rsidP="00A16673">
      <w:pPr>
        <w:ind w:left="360"/>
      </w:pPr>
      <w:r>
        <w:t>Debit (</w:t>
      </w:r>
      <w:r w:rsidRPr="00A16673">
        <w:rPr>
          <w:lang w:val="zh-CN"/>
        </w:rPr>
        <w:t>D</w:t>
      </w:r>
      <w:r>
        <w:t>r)</w:t>
      </w:r>
      <w:r w:rsidRPr="00A16673">
        <w:rPr>
          <w:lang w:val="zh-CN"/>
        </w:rPr>
        <w:t xml:space="preserve"> </w:t>
      </w:r>
      <w:r w:rsidR="003F34C4" w:rsidRPr="00A16673">
        <w:rPr>
          <w:lang w:val="zh-CN"/>
        </w:rPr>
        <w:t>Interest Payable Expense £30</w:t>
      </w:r>
    </w:p>
    <w:p w14:paraId="07DBFB00" w14:textId="77777777" w:rsidR="00A16673" w:rsidRDefault="00A16673" w:rsidP="00A16673">
      <w:pPr>
        <w:ind w:left="360"/>
      </w:pPr>
      <w:r>
        <w:t>Credit (</w:t>
      </w:r>
      <w:r w:rsidRPr="00A16673">
        <w:rPr>
          <w:lang w:val="zh-CN"/>
        </w:rPr>
        <w:t>C</w:t>
      </w:r>
      <w:r>
        <w:t>r)</w:t>
      </w:r>
      <w:r w:rsidRPr="00A16673">
        <w:rPr>
          <w:lang w:val="zh-CN"/>
        </w:rPr>
        <w:t xml:space="preserve"> </w:t>
      </w:r>
      <w:r w:rsidR="003F34C4" w:rsidRPr="003F34C4">
        <w:rPr>
          <w:lang w:val="zh-CN"/>
        </w:rPr>
        <w:t>Office Bank Account £30</w:t>
      </w:r>
    </w:p>
    <w:p w14:paraId="4B7BDA9B" w14:textId="77777777" w:rsidR="00A16673" w:rsidRDefault="00A16673" w:rsidP="00A16673">
      <w:pPr>
        <w:ind w:left="360"/>
      </w:pPr>
      <w:r>
        <w:t>Debit (</w:t>
      </w:r>
      <w:r w:rsidRPr="00A16673">
        <w:rPr>
          <w:lang w:val="zh-CN"/>
        </w:rPr>
        <w:t>D</w:t>
      </w:r>
      <w:r>
        <w:t>r)</w:t>
      </w:r>
      <w:r w:rsidRPr="00A16673">
        <w:rPr>
          <w:lang w:val="zh-CN"/>
        </w:rPr>
        <w:t xml:space="preserve"> </w:t>
      </w:r>
      <w:r w:rsidR="003F34C4" w:rsidRPr="003F34C4">
        <w:rPr>
          <w:lang w:val="zh-CN"/>
        </w:rPr>
        <w:t>Client Bank Account £30</w:t>
      </w:r>
    </w:p>
    <w:p w14:paraId="597BA76E" w14:textId="27DFB051" w:rsidR="003F34C4" w:rsidRPr="003F34C4" w:rsidRDefault="00A16673" w:rsidP="00A16673">
      <w:pPr>
        <w:ind w:left="360"/>
        <w:rPr>
          <w:lang w:val="zh-CN"/>
        </w:rPr>
      </w:pPr>
      <w:r>
        <w:t>Credit (</w:t>
      </w:r>
      <w:r w:rsidRPr="00A16673">
        <w:rPr>
          <w:lang w:val="zh-CN"/>
        </w:rPr>
        <w:t>C</w:t>
      </w:r>
      <w:r>
        <w:t>r)</w:t>
      </w:r>
      <w:r w:rsidRPr="00A16673">
        <w:rPr>
          <w:lang w:val="zh-CN"/>
        </w:rPr>
        <w:t xml:space="preserve"> </w:t>
      </w:r>
      <w:r w:rsidR="003F34C4" w:rsidRPr="003F34C4">
        <w:rPr>
          <w:lang w:val="zh-CN"/>
        </w:rPr>
        <w:t>Client Ben Ledger £30</w:t>
      </w:r>
    </w:p>
    <w:p w14:paraId="73EA716A" w14:textId="59DF0653" w:rsidR="00A16673" w:rsidRPr="00A16673" w:rsidRDefault="003F34C4" w:rsidP="003F34C4">
      <w:pPr>
        <w:pStyle w:val="ListParagraph"/>
        <w:numPr>
          <w:ilvl w:val="0"/>
          <w:numId w:val="637"/>
        </w:numPr>
        <w:rPr>
          <w:lang w:val="zh-CN"/>
        </w:rPr>
      </w:pPr>
      <w:r w:rsidRPr="00A16673">
        <w:rPr>
          <w:lang w:val="zh-CN"/>
        </w:rPr>
        <w:t>Pay client from client account</w:t>
      </w:r>
    </w:p>
    <w:p w14:paraId="0B78BACF" w14:textId="77777777" w:rsidR="00A16673" w:rsidRDefault="00A16673" w:rsidP="00A16673">
      <w:pPr>
        <w:ind w:left="360"/>
      </w:pPr>
      <w:r>
        <w:t>Debit (</w:t>
      </w:r>
      <w:r w:rsidRPr="00A16673">
        <w:rPr>
          <w:lang w:val="zh-CN"/>
        </w:rPr>
        <w:t>D</w:t>
      </w:r>
      <w:r>
        <w:t>r)</w:t>
      </w:r>
      <w:r w:rsidRPr="00A16673">
        <w:rPr>
          <w:lang w:val="zh-CN"/>
        </w:rPr>
        <w:t xml:space="preserve"> </w:t>
      </w:r>
      <w:r w:rsidR="003F34C4" w:rsidRPr="00A16673">
        <w:rPr>
          <w:lang w:val="zh-CN"/>
        </w:rPr>
        <w:t>Client Ben Ledger £30</w:t>
      </w:r>
    </w:p>
    <w:p w14:paraId="53F0D9C4" w14:textId="77777777" w:rsidR="00A16673" w:rsidRDefault="00A16673" w:rsidP="00A16673">
      <w:pPr>
        <w:ind w:left="360"/>
      </w:pPr>
      <w:r>
        <w:t>Credit (</w:t>
      </w:r>
      <w:r w:rsidRPr="00A16673">
        <w:rPr>
          <w:lang w:val="zh-CN"/>
        </w:rPr>
        <w:t>C</w:t>
      </w:r>
      <w:r>
        <w:t>r)</w:t>
      </w:r>
      <w:r w:rsidRPr="00A16673">
        <w:rPr>
          <w:lang w:val="zh-CN"/>
        </w:rPr>
        <w:t xml:space="preserve"> </w:t>
      </w:r>
      <w:r w:rsidR="003F34C4" w:rsidRPr="003F34C4">
        <w:rPr>
          <w:lang w:val="zh-CN"/>
        </w:rPr>
        <w:t>Client Bank Account £30</w:t>
      </w:r>
    </w:p>
    <w:p w14:paraId="32BB3D30" w14:textId="663517C5" w:rsidR="003F34C4" w:rsidRPr="00A16673" w:rsidRDefault="003F34C4" w:rsidP="00A16673">
      <w:pPr>
        <w:ind w:left="360"/>
      </w:pPr>
      <w:r w:rsidRPr="003F34C4">
        <w:rPr>
          <w:lang w:val="zh-CN"/>
        </w:rPr>
        <w:t>The net effect on the client ledger is zero, but it shows a clear audit trail that the interest was handled.</w:t>
      </w:r>
    </w:p>
    <w:p w14:paraId="54272FEE" w14:textId="77777777" w:rsidR="003F34C4" w:rsidRPr="003F34C4" w:rsidRDefault="003F34C4" w:rsidP="00A16673">
      <w:pPr>
        <w:pStyle w:val="Heading2"/>
        <w:rPr>
          <w:lang w:val="zh-CN"/>
        </w:rPr>
      </w:pPr>
      <w:bookmarkStart w:id="146" w:name="_xodqohn7w0jn"/>
      <w:bookmarkStart w:id="147" w:name="_Toc211981096"/>
      <w:bookmarkEnd w:id="146"/>
      <w:r w:rsidRPr="003F34C4">
        <w:rPr>
          <w:lang w:val="zh-CN"/>
        </w:rPr>
        <w:t>5.10 Record-Keeping Requirements for Interest Calculations</w:t>
      </w:r>
      <w:bookmarkEnd w:id="147"/>
    </w:p>
    <w:p w14:paraId="1B9C9A80" w14:textId="48315D25" w:rsidR="003F34C4" w:rsidRDefault="00A16673" w:rsidP="003F34C4">
      <w:r w:rsidRPr="00A16673">
        <w:t>Firms must be able to demonstrate compliance with the SRA’s interest rules through proper documentation. This includes keeping a copy of the firm’s written interest policy, detailed calculations showing how interest was determined for clients, clear notes on the client ledger recording any interest paid, and records of bank interest earned on the general client account. Maintaining accurate and transparent records provides evidence of fairness, consistency, and accountability in managing client money</w:t>
      </w:r>
      <w:r w:rsidR="003F34C4" w:rsidRPr="003F34C4">
        <w:rPr>
          <w:lang w:val="zh-CN"/>
        </w:rPr>
        <w:t>.</w:t>
      </w:r>
    </w:p>
    <w:p w14:paraId="1A7F7A0A" w14:textId="6AFDF0DE" w:rsidR="00A16673" w:rsidRDefault="00A16673" w:rsidP="00A16673">
      <w:pPr>
        <w:pStyle w:val="Heading2"/>
      </w:pPr>
      <w:bookmarkStart w:id="148" w:name="_Toc211981097"/>
      <w:r>
        <w:t>5.11 Conclusion</w:t>
      </w:r>
      <w:bookmarkEnd w:id="148"/>
    </w:p>
    <w:p w14:paraId="658C1AB9" w14:textId="0825C348" w:rsidR="00845547" w:rsidRPr="00845547" w:rsidRDefault="00845547" w:rsidP="00845547">
      <w:r w:rsidRPr="00845547">
        <w:t xml:space="preserve">The duty to pay interest on client money is not merely a financial calculation but a manifestation of the solicitor’s broader fiduciary responsibility. It reinforces the trust-based nature of legal practice by ensuring that clients receive the full benefit of funds held in their name. A transparent, well-documented policy on calculating and paying interest </w:t>
      </w:r>
      <w:r w:rsidRPr="00845547">
        <w:lastRenderedPageBreak/>
        <w:t xml:space="preserve">demonstrates compliance with the </w:t>
      </w:r>
      <w:r w:rsidRPr="00845547">
        <w:rPr>
          <w:i/>
          <w:iCs/>
        </w:rPr>
        <w:t>SRA’s Principles</w:t>
      </w:r>
      <w:r w:rsidRPr="00845547">
        <w:t xml:space="preserve"> and safeguards the firm from both regulatory and reputational risks.</w:t>
      </w:r>
    </w:p>
    <w:p w14:paraId="4AEA2664" w14:textId="77777777" w:rsidR="00845547" w:rsidRPr="00845547" w:rsidRDefault="00845547" w:rsidP="00845547">
      <w:r w:rsidRPr="00845547">
        <w:t>Ultimately, proper record-keeping, consistent application of the firm’s interest policy, and timely payment of interest are vital indicators of sound financial governance. By upholding these standards, a law firm not only meets its regulatory obligations but also sustains public confidence in the legal profession’s integrity, accountability, and fairness</w:t>
      </w:r>
    </w:p>
    <w:p w14:paraId="3A60938D" w14:textId="2BC158FB" w:rsidR="00A16673" w:rsidRDefault="00845547">
      <w:r>
        <w:br w:type="page"/>
      </w:r>
    </w:p>
    <w:p w14:paraId="473ECD96" w14:textId="77777777" w:rsidR="004A1380" w:rsidRPr="00E27206" w:rsidRDefault="008378AE" w:rsidP="00BC620C">
      <w:pPr>
        <w:pageBreakBefore/>
        <w:rPr>
          <w:rFonts w:cs="Times New Roman"/>
          <w:szCs w:val="24"/>
        </w:rPr>
      </w:pPr>
      <w:r w:rsidRPr="00E27206">
        <w:rPr>
          <w:rFonts w:cs="Times New Roman"/>
          <w:noProof/>
          <w:szCs w:val="24"/>
        </w:rPr>
        <w:lastRenderedPageBreak/>
        <mc:AlternateContent>
          <mc:Choice Requires="wps">
            <w:drawing>
              <wp:anchor distT="0" distB="0" distL="114300" distR="114300" simplePos="0" relativeHeight="251658240" behindDoc="1" locked="0" layoutInCell="1" allowOverlap="1" wp14:anchorId="3B3A94CA" wp14:editId="516AEBC4">
                <wp:simplePos x="0" y="0"/>
                <wp:positionH relativeFrom="margin">
                  <wp:posOffset>-2540</wp:posOffset>
                </wp:positionH>
                <wp:positionV relativeFrom="page">
                  <wp:posOffset>0</wp:posOffset>
                </wp:positionV>
                <wp:extent cx="2165350" cy="3028950"/>
                <wp:effectExtent l="0" t="0" r="635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0" cy="3028950"/>
                        </a:xfrm>
                        <a:prstGeom prst="rect">
                          <a:avLst/>
                        </a:prstGeom>
                        <a:solidFill>
                          <a:schemeClr val="bg1">
                            <a:lumMod val="95000"/>
                          </a:schemeClr>
                        </a:solidFill>
                        <a:ln w="9525">
                          <a:noFill/>
                          <a:miter lim="800000"/>
                          <a:headEnd/>
                          <a:tailEnd/>
                        </a:ln>
                      </wps:spPr>
                      <wps:txbx>
                        <w:txbxContent>
                          <w:p w14:paraId="10AFB1A7" w14:textId="77777777" w:rsidR="00681E95" w:rsidRPr="00DD3CF5" w:rsidRDefault="00681E95" w:rsidP="004A1380">
                            <w:pPr>
                              <w:spacing w:before="200" w:after="0" w:line="240" w:lineRule="auto"/>
                              <w:jc w:val="center"/>
                              <w:rPr>
                                <w:rFonts w:ascii="Palatino Linotype" w:hAnsi="Palatino Linotype"/>
                                <w:color w:val="auto"/>
                                <w:sz w:val="224"/>
                                <w:szCs w:val="224"/>
                              </w:rPr>
                            </w:pPr>
                            <w:r>
                              <w:rPr>
                                <w:rFonts w:ascii="Palatino Linotype" w:hAnsi="Palatino Linotype"/>
                                <w:color w:val="auto"/>
                                <w:sz w:val="200"/>
                                <w:szCs w:val="20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3A94CA" id="Text Box 10" o:spid="_x0000_s1040" type="#_x0000_t202" style="position:absolute;left:0;text-align:left;margin-left:-.2pt;margin-top:0;width:170.5pt;height:23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DENIAIAACIEAAAOAAAAZHJzL2Uyb0RvYy54bWysU9tu2zAMfR+wfxD0vthxky4x4hRdug4D&#10;ugvQ7gNkWY6FSaImKbGzry8lJ2nWvQ17EUiROiQPj1Y3g1ZkL5yXYCo6neSUCMOhkWZb0R9P9+8W&#10;lPjATMMUGFHRg/D0Zv32zaq3pSigA9UIRxDE+LK3Fe1CsGWWed4JzfwErDAYbMFpFtB126xxrEd0&#10;rbIiz6+zHlxjHXDhPd7ejUG6TvhtK3j41rZeBKIqir2FdLp01vHM1itWbh2zneTHNtg/dKGZNFj0&#10;DHXHAiM7J/+C0pI78NCGCQedQdtKLtIMOM00fzXNY8esSLMgOd6eafL/D5Z/3T/a746E4QMMuMA0&#10;hLcPwH96YmDTMbMVt85B3wnWYOFppCzrrS+PTyPVvvQRpO6/QINLZrsACWhonY6s4JwE0XEBhzPp&#10;YgiE42UxvZ5fzTHEMXaVF4slOrEGK0/PrfPhkwBNolFRh1tN8Gz/4MOYekqJ1Two2dxLpZITlSQ2&#10;ypE9Qw3U23FEtdPY63iHBfNTySS8mJ4a+ANJGdJXdDkv5qm4gVgi6UfLgCJWUld0gVAjGCsjYx9N&#10;k1ICk2q0cS5ljhRG1kb+wlAPRDbIbyI4UlpDc0BSHYyixU+GRgfuNyU9Crai/teOOUGJ+mxwMcvp&#10;bBYVnpzZ/H2BjruM1JcRZjhCVTRQMpqbkH5FpMzALS6wlYnal06OPaMQEzfHTxOVfumnrJevvX4G&#10;AAD//wMAUEsDBBQABgAIAAAAIQA91zPf3AAAAAYBAAAPAAAAZHJzL2Rvd25yZXYueG1sTI/LTsMw&#10;FET3SPyDdZHYtTYlalGIU0XlIba0SGxvYhNH+JHabhv69VxWZTma0cyZaj05y446piF4CXdzAUz7&#10;LqjB9xI+di+zB2Apo1dog9cSfnSCdX19VWGpwsm/6+M294xKfCpRgsl5LDlPndEO0zyM2pP3FaLD&#10;TDL2XEU8UbmzfCHEkjscPC0YHPXG6O57e3AS4vMmted9YxZP+bN5Rbvbvw1nKW9vpuYRWNZTvoTh&#10;D5/QoSamNhy8SsxKmBUUlEB/yLwvxBJYK6FYrQTwuuL/8etfAAAA//8DAFBLAQItABQABgAIAAAA&#10;IQC2gziS/gAAAOEBAAATAAAAAAAAAAAAAAAAAAAAAABbQ29udGVudF9UeXBlc10ueG1sUEsBAi0A&#10;FAAGAAgAAAAhADj9If/WAAAAlAEAAAsAAAAAAAAAAAAAAAAALwEAAF9yZWxzLy5yZWxzUEsBAi0A&#10;FAAGAAgAAAAhAHjEMQ0gAgAAIgQAAA4AAAAAAAAAAAAAAAAALgIAAGRycy9lMm9Eb2MueG1sUEsB&#10;Ai0AFAAGAAgAAAAhAD3XM9/cAAAABgEAAA8AAAAAAAAAAAAAAAAAegQAAGRycy9kb3ducmV2Lnht&#10;bFBLBQYAAAAABAAEAPMAAACDBQAAAAA=&#10;" fillcolor="#f2f2f2 [3052]" stroked="f">
                <v:textbox>
                  <w:txbxContent>
                    <w:p w14:paraId="10AFB1A7" w14:textId="77777777" w:rsidR="00681E95" w:rsidRPr="00DD3CF5" w:rsidRDefault="00681E95" w:rsidP="004A1380">
                      <w:pPr>
                        <w:spacing w:before="200" w:after="0" w:line="240" w:lineRule="auto"/>
                        <w:jc w:val="center"/>
                        <w:rPr>
                          <w:rFonts w:ascii="Palatino Linotype" w:hAnsi="Palatino Linotype"/>
                          <w:color w:val="auto"/>
                          <w:sz w:val="224"/>
                          <w:szCs w:val="224"/>
                        </w:rPr>
                      </w:pPr>
                      <w:r>
                        <w:rPr>
                          <w:rFonts w:ascii="Palatino Linotype" w:hAnsi="Palatino Linotype"/>
                          <w:color w:val="auto"/>
                          <w:sz w:val="200"/>
                          <w:szCs w:val="200"/>
                        </w:rPr>
                        <w:t>6</w:t>
                      </w:r>
                    </w:p>
                  </w:txbxContent>
                </v:textbox>
                <w10:wrap anchorx="margin" anchory="page"/>
              </v:shape>
            </w:pict>
          </mc:Fallback>
        </mc:AlternateContent>
      </w:r>
    </w:p>
    <w:p w14:paraId="15B09EA7" w14:textId="3F8A5B2E" w:rsidR="00C92582" w:rsidRPr="00CB1FB7" w:rsidRDefault="00845547" w:rsidP="001F4CBF">
      <w:pPr>
        <w:pStyle w:val="Heading1"/>
        <w:spacing w:line="360" w:lineRule="auto"/>
        <w:ind w:left="0"/>
        <w:rPr>
          <w:rFonts w:asciiTheme="minorHAnsi" w:hAnsiTheme="minorHAnsi" w:cs="Times New Roman"/>
          <w:szCs w:val="50"/>
        </w:rPr>
      </w:pPr>
      <w:bookmarkStart w:id="149" w:name="_Toc211981098"/>
      <w:r>
        <w:rPr>
          <w:rFonts w:asciiTheme="minorHAnsi" w:hAnsiTheme="minorHAnsi" w:cs="Times New Roman"/>
          <w:szCs w:val="50"/>
        </w:rPr>
        <w:t>BREACHES OF THE SRA ACCOUNT RULES</w:t>
      </w:r>
      <w:bookmarkEnd w:id="149"/>
    </w:p>
    <w:p w14:paraId="0EF7A1B3" w14:textId="77777777" w:rsidR="00845547" w:rsidRPr="00845547" w:rsidRDefault="00845547" w:rsidP="00845547">
      <w:pPr>
        <w:rPr>
          <w:rFonts w:cs="Times New Roman"/>
        </w:rPr>
      </w:pPr>
      <w:r w:rsidRPr="00845547">
        <w:rPr>
          <w:rFonts w:cs="Times New Roman"/>
        </w:rPr>
        <w:t xml:space="preserve">The </w:t>
      </w:r>
      <w:bookmarkStart w:id="150" w:name="_Hlk211973797"/>
      <w:r w:rsidRPr="00845547">
        <w:rPr>
          <w:rFonts w:cs="Times New Roman"/>
          <w:i/>
          <w:iCs/>
        </w:rPr>
        <w:t>Solicitors Regulation Authority (SRA) Accounts Rules</w:t>
      </w:r>
      <w:r w:rsidRPr="00845547">
        <w:rPr>
          <w:rFonts w:cs="Times New Roman"/>
        </w:rPr>
        <w:t xml:space="preserve"> </w:t>
      </w:r>
      <w:bookmarkEnd w:id="150"/>
      <w:r w:rsidRPr="00845547">
        <w:rPr>
          <w:rFonts w:cs="Times New Roman"/>
        </w:rPr>
        <w:t>impose a strict framework to ensure that client money is handled with integrity, transparency, and accountability. Despite best efforts, breaches can occur, ranging from minor technical lapses to deliberate misconduct. Understanding the nature, causes, and corrective processes for such breaches is essential for maintaining compliance and protecting client trust. Prompt rectification and clear accountability within the firm are not just regulatory obligations but fundamental ethical duties that uphold the integrity of the legal profession.</w:t>
      </w:r>
    </w:p>
    <w:p w14:paraId="78379E57" w14:textId="25AA3752" w:rsidR="00C92582" w:rsidRPr="00845547" w:rsidRDefault="00845547" w:rsidP="00C57B7F">
      <w:pPr>
        <w:rPr>
          <w:rFonts w:cs="Times New Roman"/>
        </w:rPr>
      </w:pPr>
      <w:r w:rsidRPr="00845547">
        <w:rPr>
          <w:rFonts w:cs="Times New Roman"/>
        </w:rPr>
        <w:t xml:space="preserve">Breaches also serve as valuable indicators of weaknesses within a firm’s systems or training procedures. Identifying and </w:t>
      </w:r>
      <w:proofErr w:type="spellStart"/>
      <w:r w:rsidRPr="00845547">
        <w:rPr>
          <w:rFonts w:cs="Times New Roman"/>
        </w:rPr>
        <w:t>analysing</w:t>
      </w:r>
      <w:proofErr w:type="spellEnd"/>
      <w:r w:rsidRPr="00845547">
        <w:rPr>
          <w:rFonts w:cs="Times New Roman"/>
        </w:rPr>
        <w:t xml:space="preserve"> these errors through effective oversight, especially by the Compliance Officer for Finance and Administration (COFA), ensures lessons are learned and safeguards are strengthened. The SRA’s emphasis is not only on correcting errors but also on fostering a proactive culture of compliance and transparency across all levels of practice</w:t>
      </w:r>
      <w:r w:rsidR="00CB1FB7" w:rsidRPr="00A17DDF">
        <w:rPr>
          <w:rFonts w:eastAsia="Times New Roman" w:cs="Times New Roman"/>
          <w:szCs w:val="24"/>
        </w:rPr>
        <w:t>.</w:t>
      </w:r>
    </w:p>
    <w:p w14:paraId="08C2780E" w14:textId="410343BB" w:rsidR="00C92582" w:rsidRDefault="00C92582" w:rsidP="00A17DDF">
      <w:pPr>
        <w:pStyle w:val="Heading2"/>
      </w:pPr>
      <w:bookmarkStart w:id="151" w:name="_Toc211981099"/>
      <w:r w:rsidRPr="00A17DDF">
        <w:t xml:space="preserve">6.1 </w:t>
      </w:r>
      <w:r w:rsidR="00845547">
        <w:t>Definition of the Word “Breach”</w:t>
      </w:r>
      <w:bookmarkEnd w:id="151"/>
    </w:p>
    <w:p w14:paraId="75A648D4" w14:textId="5BB39B00" w:rsidR="00845547" w:rsidRPr="00845547" w:rsidRDefault="00845547" w:rsidP="00845547">
      <w:pPr>
        <w:rPr>
          <w:color w:val="auto"/>
          <w:lang w:val="zh-CN"/>
        </w:rPr>
      </w:pPr>
      <w:r w:rsidRPr="00845547">
        <w:rPr>
          <w:color w:val="auto"/>
          <w:lang w:val="zh-CN"/>
        </w:rPr>
        <w:t>A breach of the SRA Accounts Rules is any failure to follow them. Breaches exist on a spectrum, from minor, accidental errors to serious, deliberate misconduct.</w:t>
      </w:r>
    </w:p>
    <w:p w14:paraId="4DF7F054" w14:textId="77777777" w:rsidR="00845547" w:rsidRDefault="00845547" w:rsidP="00845547">
      <w:pPr>
        <w:rPr>
          <w:rFonts w:cs="Times New Roman"/>
          <w:b/>
          <w:bCs/>
          <w:color w:val="auto"/>
          <w:szCs w:val="24"/>
        </w:rPr>
      </w:pPr>
    </w:p>
    <w:p w14:paraId="0F4943EC" w14:textId="77777777" w:rsidR="00845547" w:rsidRDefault="00845547" w:rsidP="00845547">
      <w:pPr>
        <w:rPr>
          <w:rFonts w:cs="Times New Roman"/>
          <w:b/>
          <w:bCs/>
          <w:color w:val="auto"/>
          <w:szCs w:val="24"/>
        </w:rPr>
      </w:pPr>
    </w:p>
    <w:p w14:paraId="56E9D534" w14:textId="3BCBAA19" w:rsidR="00845547" w:rsidRPr="00845547" w:rsidRDefault="00845547" w:rsidP="00845547">
      <w:pPr>
        <w:rPr>
          <w:rFonts w:cs="Times New Roman"/>
          <w:b/>
          <w:bCs/>
          <w:color w:val="auto"/>
          <w:szCs w:val="24"/>
        </w:rPr>
      </w:pPr>
      <w:r w:rsidRPr="00845547">
        <w:rPr>
          <w:rFonts w:cs="Times New Roman"/>
          <w:b/>
          <w:bCs/>
          <w:color w:val="auto"/>
          <w:szCs w:val="24"/>
          <w:lang w:val="zh-CN"/>
        </w:rPr>
        <w:lastRenderedPageBreak/>
        <w:t>Technical Breach</w:t>
      </w:r>
    </w:p>
    <w:p w14:paraId="78A1026F" w14:textId="0A786B45" w:rsidR="00845547" w:rsidRPr="00845547" w:rsidRDefault="00845547" w:rsidP="00845547">
      <w:pPr>
        <w:rPr>
          <w:rFonts w:cs="Times New Roman"/>
          <w:color w:val="auto"/>
          <w:szCs w:val="24"/>
        </w:rPr>
      </w:pPr>
      <w:r>
        <w:rPr>
          <w:rFonts w:cs="Times New Roman"/>
          <w:color w:val="auto"/>
          <w:szCs w:val="24"/>
        </w:rPr>
        <w:t xml:space="preserve">This is an </w:t>
      </w:r>
      <w:r w:rsidRPr="00845547">
        <w:rPr>
          <w:rFonts w:cs="Times New Roman"/>
          <w:color w:val="auto"/>
          <w:szCs w:val="24"/>
          <w:lang w:val="zh-CN"/>
        </w:rPr>
        <w:t>unintentional, one-off mistake that is quickly spotted and corrected, and where no client money is at risk.</w:t>
      </w:r>
      <w:r>
        <w:rPr>
          <w:rFonts w:cs="Times New Roman"/>
          <w:color w:val="auto"/>
          <w:szCs w:val="24"/>
        </w:rPr>
        <w:t xml:space="preserve"> </w:t>
      </w:r>
      <w:r>
        <w:rPr>
          <w:rFonts w:cs="Times New Roman"/>
          <w:iCs/>
          <w:color w:val="auto"/>
          <w:szCs w:val="24"/>
        </w:rPr>
        <w:t xml:space="preserve">For example: </w:t>
      </w:r>
      <w:r w:rsidRPr="00845547">
        <w:rPr>
          <w:rFonts w:cs="Times New Roman"/>
          <w:color w:val="auto"/>
          <w:szCs w:val="24"/>
          <w:lang w:val="zh-CN"/>
        </w:rPr>
        <w:t>A cashier pays a cheque into the client account one day later than the firm's "same-day" policy, but the money was secure in the office safe overnight.</w:t>
      </w:r>
    </w:p>
    <w:p w14:paraId="6973CD59" w14:textId="30813EBA" w:rsidR="00845547" w:rsidRPr="00845547" w:rsidRDefault="00845547" w:rsidP="00845547">
      <w:pPr>
        <w:rPr>
          <w:rFonts w:cs="Times New Roman"/>
          <w:b/>
          <w:bCs/>
          <w:color w:val="auto"/>
          <w:szCs w:val="24"/>
        </w:rPr>
      </w:pPr>
      <w:r w:rsidRPr="00845547">
        <w:rPr>
          <w:rFonts w:cs="Times New Roman"/>
          <w:b/>
          <w:bCs/>
          <w:color w:val="auto"/>
          <w:szCs w:val="24"/>
          <w:lang w:val="zh-CN"/>
        </w:rPr>
        <w:t>Substantive Breach</w:t>
      </w:r>
    </w:p>
    <w:p w14:paraId="6A23C369" w14:textId="55056E75" w:rsidR="00845547" w:rsidRPr="00845547" w:rsidRDefault="00845547" w:rsidP="00845547">
      <w:pPr>
        <w:rPr>
          <w:rFonts w:cs="Times New Roman"/>
          <w:color w:val="auto"/>
          <w:szCs w:val="24"/>
          <w:lang w:val="zh-CN"/>
        </w:rPr>
      </w:pPr>
      <w:r>
        <w:rPr>
          <w:rFonts w:cs="Times New Roman"/>
          <w:color w:val="auto"/>
          <w:szCs w:val="24"/>
        </w:rPr>
        <w:t xml:space="preserve">This is a </w:t>
      </w:r>
      <w:r w:rsidRPr="00845547">
        <w:rPr>
          <w:rFonts w:cs="Times New Roman"/>
          <w:color w:val="auto"/>
          <w:szCs w:val="24"/>
          <w:lang w:val="zh-CN"/>
        </w:rPr>
        <w:t>more serious failure where client money has been, or could have been, placed at risk. These often involve a breach of the core principles.</w:t>
      </w:r>
      <w:r>
        <w:rPr>
          <w:rFonts w:cs="Times New Roman"/>
          <w:color w:val="auto"/>
          <w:szCs w:val="24"/>
        </w:rPr>
        <w:t xml:space="preserve"> </w:t>
      </w:r>
      <w:r>
        <w:rPr>
          <w:rFonts w:cs="Times New Roman"/>
          <w:iCs/>
          <w:color w:val="auto"/>
          <w:szCs w:val="24"/>
        </w:rPr>
        <w:t>For example, u</w:t>
      </w:r>
      <w:r w:rsidRPr="00845547">
        <w:rPr>
          <w:rFonts w:cs="Times New Roman"/>
          <w:color w:val="auto"/>
          <w:szCs w:val="24"/>
          <w:lang w:val="zh-CN"/>
        </w:rPr>
        <w:t xml:space="preserve">sing £1,000 from Client A's money to pay a bill for Client B because there wasn't enough money for Client B at that moment. This is a breach of </w:t>
      </w:r>
      <w:r w:rsidRPr="00845547">
        <w:rPr>
          <w:rFonts w:cs="Times New Roman"/>
          <w:i/>
          <w:iCs/>
          <w:color w:val="auto"/>
          <w:szCs w:val="24"/>
          <w:lang w:val="zh-CN"/>
        </w:rPr>
        <w:t>Rule 5.3</w:t>
      </w:r>
      <w:r w:rsidRPr="00845547">
        <w:rPr>
          <w:rFonts w:cs="Times New Roman"/>
          <w:color w:val="auto"/>
          <w:szCs w:val="24"/>
          <w:lang w:val="zh-CN"/>
        </w:rPr>
        <w:t>, even if you replace it an hour later.</w:t>
      </w:r>
    </w:p>
    <w:p w14:paraId="591EC737" w14:textId="77777777" w:rsidR="00845547" w:rsidRPr="00845547" w:rsidRDefault="00845547" w:rsidP="00845547">
      <w:pPr>
        <w:rPr>
          <w:rFonts w:cs="Times New Roman"/>
          <w:b/>
          <w:bCs/>
          <w:color w:val="auto"/>
          <w:szCs w:val="24"/>
        </w:rPr>
      </w:pPr>
      <w:r w:rsidRPr="00845547">
        <w:rPr>
          <w:rFonts w:cs="Times New Roman"/>
          <w:b/>
          <w:bCs/>
          <w:color w:val="auto"/>
          <w:szCs w:val="24"/>
          <w:lang w:val="zh-CN"/>
        </w:rPr>
        <w:t>Serious Misconduct</w:t>
      </w:r>
    </w:p>
    <w:p w14:paraId="70BA434E" w14:textId="373E5573" w:rsidR="00845547" w:rsidRPr="00845547" w:rsidRDefault="00845547" w:rsidP="00845547">
      <w:pPr>
        <w:rPr>
          <w:rFonts w:cs="Times New Roman"/>
          <w:color w:val="auto"/>
          <w:szCs w:val="24"/>
          <w:lang w:val="zh-CN"/>
        </w:rPr>
      </w:pPr>
      <w:r>
        <w:rPr>
          <w:rFonts w:cs="Times New Roman"/>
          <w:color w:val="auto"/>
          <w:szCs w:val="24"/>
        </w:rPr>
        <w:t xml:space="preserve">This is a </w:t>
      </w:r>
      <w:r w:rsidRPr="00845547">
        <w:rPr>
          <w:rFonts w:cs="Times New Roman"/>
          <w:color w:val="auto"/>
          <w:szCs w:val="24"/>
          <w:lang w:val="zh-CN"/>
        </w:rPr>
        <w:t>deliberate, reckless, or repeated breach, often involving dishonesty.</w:t>
      </w:r>
      <w:r>
        <w:rPr>
          <w:rFonts w:cs="Times New Roman"/>
          <w:color w:val="auto"/>
          <w:szCs w:val="24"/>
        </w:rPr>
        <w:t xml:space="preserve"> For example, d</w:t>
      </w:r>
      <w:r w:rsidRPr="00845547">
        <w:rPr>
          <w:rFonts w:cs="Times New Roman"/>
          <w:color w:val="auto"/>
          <w:szCs w:val="24"/>
          <w:lang w:val="zh-CN"/>
        </w:rPr>
        <w:t>eliberately using client money to cover a shortfall in the office account, or systematically over-billing clients.</w:t>
      </w:r>
    </w:p>
    <w:p w14:paraId="1F1A5474" w14:textId="6D60ED3F" w:rsidR="00845547" w:rsidRPr="00845547" w:rsidRDefault="00845547" w:rsidP="00845547">
      <w:pPr>
        <w:rPr>
          <w:rFonts w:cs="Times New Roman"/>
          <w:color w:val="auto"/>
          <w:szCs w:val="24"/>
        </w:rPr>
      </w:pPr>
      <w:r w:rsidRPr="00845547">
        <w:rPr>
          <w:rFonts w:cs="Times New Roman"/>
          <w:color w:val="auto"/>
          <w:szCs w:val="24"/>
          <w:lang w:val="zh-CN"/>
        </w:rPr>
        <w:t>The SRA focuses on the substance and impact of a breach, not just the technicality. A pattern of small "technical" breaches can indicate a serious systemic problem.</w:t>
      </w:r>
    </w:p>
    <w:p w14:paraId="50269E30" w14:textId="77777777" w:rsidR="00845547" w:rsidRPr="00845547" w:rsidRDefault="00845547" w:rsidP="00845547">
      <w:pPr>
        <w:pStyle w:val="Heading2"/>
        <w:rPr>
          <w:lang w:val="zh-CN"/>
        </w:rPr>
      </w:pPr>
      <w:bookmarkStart w:id="152" w:name="_fe720ay2qfii"/>
      <w:bookmarkStart w:id="153" w:name="_Toc211981100"/>
      <w:bookmarkEnd w:id="152"/>
      <w:r w:rsidRPr="00845547">
        <w:rPr>
          <w:lang w:val="zh-CN"/>
        </w:rPr>
        <w:t>6.2 The Absolute Duty to Correct Breaches Promptly on Discovery</w:t>
      </w:r>
      <w:bookmarkEnd w:id="153"/>
    </w:p>
    <w:p w14:paraId="748F6C2E" w14:textId="77777777" w:rsidR="00845547" w:rsidRPr="00845547" w:rsidRDefault="00845547" w:rsidP="00845547">
      <w:pPr>
        <w:rPr>
          <w:rFonts w:cs="Times New Roman"/>
          <w:i/>
          <w:color w:val="auto"/>
          <w:szCs w:val="24"/>
          <w:lang w:val="zh-CN"/>
        </w:rPr>
      </w:pPr>
      <w:r w:rsidRPr="00845547">
        <w:rPr>
          <w:rFonts w:cs="Times New Roman"/>
          <w:color w:val="auto"/>
          <w:szCs w:val="24"/>
          <w:lang w:val="zh-CN"/>
        </w:rPr>
        <w:t xml:space="preserve">This is a non-negotiable rule. </w:t>
      </w:r>
      <w:r w:rsidRPr="00845547">
        <w:rPr>
          <w:rFonts w:cs="Times New Roman"/>
          <w:i/>
          <w:iCs/>
          <w:color w:val="auto"/>
          <w:szCs w:val="24"/>
          <w:lang w:val="zh-CN"/>
        </w:rPr>
        <w:t>Rule 6.1</w:t>
      </w:r>
      <w:r w:rsidRPr="00845547">
        <w:rPr>
          <w:rFonts w:cs="Times New Roman"/>
          <w:color w:val="auto"/>
          <w:szCs w:val="24"/>
          <w:lang w:val="zh-CN"/>
        </w:rPr>
        <w:t xml:space="preserve"> states: </w:t>
      </w:r>
      <w:r w:rsidRPr="00845547">
        <w:rPr>
          <w:rFonts w:cs="Times New Roman"/>
          <w:iCs/>
          <w:color w:val="auto"/>
          <w:szCs w:val="24"/>
          <w:lang w:val="zh-CN"/>
        </w:rPr>
        <w:t xml:space="preserve">"Any breach of the </w:t>
      </w:r>
      <w:r w:rsidRPr="00845547">
        <w:rPr>
          <w:rFonts w:cs="Times New Roman"/>
          <w:i/>
          <w:color w:val="auto"/>
          <w:szCs w:val="24"/>
          <w:lang w:val="zh-CN"/>
        </w:rPr>
        <w:t>Rules</w:t>
      </w:r>
      <w:r w:rsidRPr="00845547">
        <w:rPr>
          <w:rFonts w:cs="Times New Roman"/>
          <w:iCs/>
          <w:color w:val="auto"/>
          <w:szCs w:val="24"/>
          <w:lang w:val="zh-CN"/>
        </w:rPr>
        <w:t xml:space="preserve"> must be corrected promptly upon discovery... any money improperly withheld or withdrawn from a client account must be immediately paid into the account."</w:t>
      </w:r>
    </w:p>
    <w:p w14:paraId="77B84BD3" w14:textId="564CFAE1" w:rsidR="00845547" w:rsidRPr="00845547" w:rsidRDefault="00845547" w:rsidP="00845547">
      <w:r w:rsidRPr="00845547">
        <w:rPr>
          <w:rFonts w:cs="Times New Roman"/>
          <w:color w:val="auto"/>
          <w:szCs w:val="24"/>
          <w:lang w:val="zh-CN"/>
        </w:rPr>
        <w:t xml:space="preserve">"Promptly" and "Immediately" mean </w:t>
      </w:r>
      <w:r w:rsidRPr="00845547">
        <w:t xml:space="preserve">taking action </w:t>
      </w:r>
      <w:r>
        <w:t xml:space="preserve">to rectify it </w:t>
      </w:r>
      <w:r w:rsidRPr="00845547">
        <w:t>without delay</w:t>
      </w:r>
      <w:r>
        <w:t xml:space="preserve">, </w:t>
      </w:r>
      <w:r w:rsidRPr="00845547">
        <w:t>the issue must be addressed at once, not postponed for later.</w:t>
      </w:r>
    </w:p>
    <w:p w14:paraId="5D5AC834" w14:textId="7441E652" w:rsidR="00845547" w:rsidRDefault="00845547" w:rsidP="00845547">
      <w:pPr>
        <w:rPr>
          <w:rFonts w:cs="Times New Roman"/>
          <w:color w:val="auto"/>
          <w:szCs w:val="24"/>
        </w:rPr>
      </w:pPr>
      <w:r w:rsidRPr="00845547">
        <w:rPr>
          <w:rFonts w:cs="Times New Roman"/>
          <w:color w:val="auto"/>
          <w:szCs w:val="24"/>
          <w:lang w:val="zh-CN"/>
        </w:rPr>
        <w:t>The duty arises as soon as anyone in the firm (a cashier, a fee-earner, the COFA) becomes aware of the breach.</w:t>
      </w:r>
    </w:p>
    <w:p w14:paraId="67BE537A" w14:textId="77777777" w:rsidR="00845547" w:rsidRPr="00845547" w:rsidRDefault="00845547" w:rsidP="00845547">
      <w:pPr>
        <w:rPr>
          <w:rFonts w:cs="Times New Roman"/>
          <w:b/>
          <w:color w:val="auto"/>
          <w:szCs w:val="24"/>
        </w:rPr>
      </w:pPr>
    </w:p>
    <w:p w14:paraId="7EBF5BF0" w14:textId="77777777" w:rsidR="00845547" w:rsidRPr="00845547" w:rsidRDefault="00845547" w:rsidP="00845547">
      <w:pPr>
        <w:pStyle w:val="Heading2"/>
        <w:rPr>
          <w:lang w:val="zh-CN"/>
        </w:rPr>
      </w:pPr>
      <w:bookmarkStart w:id="154" w:name="_Toc211981101"/>
      <w:r w:rsidRPr="00845547">
        <w:rPr>
          <w:lang w:val="zh-CN"/>
        </w:rPr>
        <w:lastRenderedPageBreak/>
        <w:t>6.3 The Role of the COFA in Overseeing the Rectification Process</w:t>
      </w:r>
      <w:bookmarkEnd w:id="154"/>
    </w:p>
    <w:p w14:paraId="0E36F95B" w14:textId="77777777" w:rsidR="00845547" w:rsidRPr="00845547" w:rsidRDefault="00845547" w:rsidP="00845547">
      <w:pPr>
        <w:rPr>
          <w:rFonts w:cs="Times New Roman"/>
          <w:color w:val="auto"/>
          <w:szCs w:val="24"/>
          <w:lang w:val="zh-CN"/>
        </w:rPr>
      </w:pPr>
      <w:r w:rsidRPr="00845547">
        <w:rPr>
          <w:rFonts w:cs="Times New Roman"/>
          <w:color w:val="auto"/>
          <w:szCs w:val="24"/>
          <w:lang w:val="zh-CN"/>
        </w:rPr>
        <w:t>The Compliance Officer for Finance and Administration (COFA) has a specific duty to ensure the firm complies with the Accounts Rules. When a breach occurs, the COFA must:</w:t>
      </w:r>
    </w:p>
    <w:p w14:paraId="6E08D293" w14:textId="77777777" w:rsidR="00845547" w:rsidRPr="00845547" w:rsidRDefault="00845547" w:rsidP="00845547">
      <w:pPr>
        <w:numPr>
          <w:ilvl w:val="0"/>
          <w:numId w:val="640"/>
        </w:numPr>
        <w:rPr>
          <w:rFonts w:cs="Times New Roman"/>
          <w:color w:val="auto"/>
          <w:szCs w:val="24"/>
          <w:lang w:val="zh-CN"/>
        </w:rPr>
      </w:pPr>
      <w:r w:rsidRPr="00845547">
        <w:rPr>
          <w:rFonts w:cs="Times New Roman"/>
          <w:color w:val="auto"/>
          <w:szCs w:val="24"/>
          <w:lang w:val="zh-CN"/>
        </w:rPr>
        <w:t>Ensure it is rectified immediately.</w:t>
      </w:r>
    </w:p>
    <w:p w14:paraId="63834C48" w14:textId="77777777" w:rsidR="00845547" w:rsidRPr="00845547" w:rsidRDefault="00845547" w:rsidP="00845547">
      <w:pPr>
        <w:numPr>
          <w:ilvl w:val="0"/>
          <w:numId w:val="640"/>
        </w:numPr>
        <w:rPr>
          <w:rFonts w:cs="Times New Roman"/>
          <w:color w:val="auto"/>
          <w:szCs w:val="24"/>
          <w:lang w:val="zh-CN"/>
        </w:rPr>
      </w:pPr>
      <w:r w:rsidRPr="00845547">
        <w:rPr>
          <w:rFonts w:cs="Times New Roman"/>
          <w:color w:val="auto"/>
          <w:szCs w:val="24"/>
          <w:lang w:val="zh-CN"/>
        </w:rPr>
        <w:t>Investigate the root cause to prevent it from happening again.</w:t>
      </w:r>
    </w:p>
    <w:p w14:paraId="3F12622A" w14:textId="77777777" w:rsidR="00845547" w:rsidRPr="00845547" w:rsidRDefault="00845547" w:rsidP="00845547">
      <w:pPr>
        <w:numPr>
          <w:ilvl w:val="0"/>
          <w:numId w:val="640"/>
        </w:numPr>
        <w:rPr>
          <w:rFonts w:cs="Times New Roman"/>
          <w:color w:val="auto"/>
          <w:szCs w:val="24"/>
          <w:lang w:val="zh-CN"/>
        </w:rPr>
      </w:pPr>
      <w:r w:rsidRPr="00845547">
        <w:rPr>
          <w:rFonts w:cs="Times New Roman"/>
          <w:color w:val="auto"/>
          <w:szCs w:val="24"/>
          <w:lang w:val="zh-CN"/>
        </w:rPr>
        <w:t>Decide whether the breach is serious enough to be reported to the SRA.</w:t>
      </w:r>
    </w:p>
    <w:p w14:paraId="3F4CB056" w14:textId="77777777" w:rsidR="00845547" w:rsidRPr="00845547" w:rsidRDefault="00845547" w:rsidP="00845547">
      <w:pPr>
        <w:numPr>
          <w:ilvl w:val="0"/>
          <w:numId w:val="640"/>
        </w:numPr>
        <w:rPr>
          <w:rFonts w:cs="Times New Roman"/>
          <w:color w:val="auto"/>
          <w:szCs w:val="24"/>
          <w:lang w:val="zh-CN"/>
        </w:rPr>
      </w:pPr>
      <w:r w:rsidRPr="00845547">
        <w:rPr>
          <w:rFonts w:cs="Times New Roman"/>
          <w:color w:val="auto"/>
          <w:szCs w:val="24"/>
          <w:lang w:val="zh-CN"/>
        </w:rPr>
        <w:t>Record the breach in the firm's breach register.</w:t>
      </w:r>
    </w:p>
    <w:p w14:paraId="7C15AD3A" w14:textId="77777777" w:rsidR="00845547" w:rsidRPr="00845547" w:rsidRDefault="00845547" w:rsidP="00845547">
      <w:pPr>
        <w:rPr>
          <w:rFonts w:cs="Times New Roman"/>
          <w:color w:val="auto"/>
          <w:szCs w:val="24"/>
          <w:lang w:val="zh-CN"/>
        </w:rPr>
      </w:pPr>
      <w:r w:rsidRPr="00845547">
        <w:rPr>
          <w:rFonts w:cs="Times New Roman"/>
          <w:color w:val="auto"/>
          <w:szCs w:val="24"/>
          <w:lang w:val="zh-CN"/>
        </w:rPr>
        <w:t>The COFA is the central point for managing the firm's response to a breach.</w:t>
      </w:r>
    </w:p>
    <w:p w14:paraId="66A3900A" w14:textId="77777777" w:rsidR="00845547" w:rsidRPr="00845547" w:rsidRDefault="00845547" w:rsidP="00845547">
      <w:pPr>
        <w:pStyle w:val="Heading2"/>
        <w:rPr>
          <w:lang w:val="zh-CN"/>
        </w:rPr>
      </w:pPr>
      <w:bookmarkStart w:id="155" w:name="_Toc211981102"/>
      <w:r w:rsidRPr="00845547">
        <w:rPr>
          <w:lang w:val="zh-CN"/>
        </w:rPr>
        <w:t>6.4 Investigating the Cause of the Breach: Root Cause Analysis</w:t>
      </w:r>
      <w:bookmarkEnd w:id="155"/>
    </w:p>
    <w:p w14:paraId="2BD9C725" w14:textId="77777777" w:rsidR="00845547" w:rsidRPr="00845547" w:rsidRDefault="00845547" w:rsidP="00845547">
      <w:pPr>
        <w:rPr>
          <w:rFonts w:cs="Times New Roman"/>
          <w:color w:val="auto"/>
          <w:szCs w:val="24"/>
          <w:lang w:val="zh-CN"/>
        </w:rPr>
      </w:pPr>
      <w:r w:rsidRPr="00845547">
        <w:rPr>
          <w:rFonts w:cs="Times New Roman"/>
          <w:color w:val="auto"/>
          <w:szCs w:val="24"/>
          <w:lang w:val="zh-CN"/>
        </w:rPr>
        <w:t xml:space="preserve">Fixing the money is the first step. Fixing the </w:t>
      </w:r>
      <w:r w:rsidRPr="00845547">
        <w:rPr>
          <w:rFonts w:cs="Times New Roman"/>
          <w:iCs/>
          <w:color w:val="auto"/>
          <w:szCs w:val="24"/>
          <w:lang w:val="zh-CN"/>
        </w:rPr>
        <w:t>problem</w:t>
      </w:r>
      <w:r w:rsidRPr="00845547">
        <w:rPr>
          <w:rFonts w:cs="Times New Roman"/>
          <w:color w:val="auto"/>
          <w:szCs w:val="24"/>
          <w:lang w:val="zh-CN"/>
        </w:rPr>
        <w:t xml:space="preserve"> is the second. You must ask "Why?" until you find the underlying cause.</w:t>
      </w:r>
    </w:p>
    <w:p w14:paraId="5CB9A56A" w14:textId="18C300C1" w:rsidR="00845547" w:rsidRPr="00845547" w:rsidRDefault="00845547" w:rsidP="00845547">
      <w:pPr>
        <w:rPr>
          <w:rFonts w:cs="Times New Roman"/>
          <w:color w:val="auto"/>
          <w:szCs w:val="24"/>
          <w:lang w:val="zh-CN"/>
        </w:rPr>
      </w:pPr>
      <w:r w:rsidRPr="00845547">
        <w:rPr>
          <w:rFonts w:cs="Times New Roman"/>
          <w:b/>
          <w:bCs/>
          <w:color w:val="auto"/>
          <w:szCs w:val="24"/>
          <w:lang w:val="zh-CN"/>
        </w:rPr>
        <w:t>Example</w:t>
      </w:r>
      <w:r>
        <w:rPr>
          <w:rFonts w:cs="Times New Roman"/>
          <w:color w:val="auto"/>
          <w:szCs w:val="24"/>
        </w:rPr>
        <w:t>:</w:t>
      </w:r>
      <w:r w:rsidRPr="00845547">
        <w:rPr>
          <w:rFonts w:cs="Times New Roman"/>
          <w:color w:val="auto"/>
          <w:szCs w:val="24"/>
          <w:lang w:val="zh-CN"/>
        </w:rPr>
        <w:t xml:space="preserve"> An Overdrawn Client Ledger</w:t>
      </w:r>
    </w:p>
    <w:p w14:paraId="590BBE94" w14:textId="77777777" w:rsidR="00845547" w:rsidRPr="00845547" w:rsidRDefault="00845547" w:rsidP="00845547">
      <w:pPr>
        <w:rPr>
          <w:rFonts w:cs="Times New Roman"/>
          <w:color w:val="auto"/>
          <w:szCs w:val="24"/>
          <w:lang w:val="zh-CN"/>
        </w:rPr>
      </w:pPr>
      <w:r w:rsidRPr="00845547">
        <w:rPr>
          <w:rFonts w:cs="Times New Roman"/>
          <w:color w:val="auto"/>
          <w:szCs w:val="24"/>
          <w:lang w:val="zh-CN"/>
        </w:rPr>
        <w:t>What happened? Client X's ledger was overdrawn by £500.</w:t>
      </w:r>
    </w:p>
    <w:p w14:paraId="329B2343" w14:textId="77777777" w:rsidR="00845547" w:rsidRPr="00845547" w:rsidRDefault="00845547" w:rsidP="00845547">
      <w:pPr>
        <w:rPr>
          <w:rFonts w:cs="Times New Roman"/>
          <w:color w:val="auto"/>
          <w:szCs w:val="24"/>
          <w:lang w:val="zh-CN"/>
        </w:rPr>
      </w:pPr>
      <w:r w:rsidRPr="00845547">
        <w:rPr>
          <w:rFonts w:cs="Times New Roman"/>
          <w:color w:val="auto"/>
          <w:szCs w:val="24"/>
          <w:lang w:val="zh-CN"/>
        </w:rPr>
        <w:t>Why? Because a payment of £1,500 was made for them when only £1,000 was held.</w:t>
      </w:r>
    </w:p>
    <w:p w14:paraId="04A47F9C" w14:textId="77777777" w:rsidR="00845547" w:rsidRPr="00845547" w:rsidRDefault="00845547" w:rsidP="00845547">
      <w:pPr>
        <w:rPr>
          <w:rFonts w:cs="Times New Roman"/>
          <w:color w:val="auto"/>
          <w:szCs w:val="24"/>
          <w:lang w:val="zh-CN"/>
        </w:rPr>
      </w:pPr>
      <w:r w:rsidRPr="00845547">
        <w:rPr>
          <w:rFonts w:cs="Times New Roman"/>
          <w:color w:val="auto"/>
          <w:szCs w:val="24"/>
          <w:lang w:val="zh-CN"/>
        </w:rPr>
        <w:t>Why? Because the fee-earner authorised the payment without checking the ledger balance.</w:t>
      </w:r>
    </w:p>
    <w:p w14:paraId="35C034FA" w14:textId="77777777" w:rsidR="00845547" w:rsidRPr="00845547" w:rsidRDefault="00845547" w:rsidP="00845547">
      <w:pPr>
        <w:rPr>
          <w:rFonts w:cs="Times New Roman"/>
          <w:color w:val="auto"/>
          <w:szCs w:val="24"/>
          <w:lang w:val="zh-CN"/>
        </w:rPr>
      </w:pPr>
      <w:r w:rsidRPr="00845547">
        <w:rPr>
          <w:rFonts w:cs="Times New Roman"/>
          <w:color w:val="auto"/>
          <w:szCs w:val="24"/>
          <w:lang w:val="zh-CN"/>
        </w:rPr>
        <w:t>Why? Because the fee-earner didn't know how to access the ledger system.</w:t>
      </w:r>
    </w:p>
    <w:p w14:paraId="29BD223B" w14:textId="77777777" w:rsidR="00845547" w:rsidRPr="00845547" w:rsidRDefault="00845547" w:rsidP="00845547">
      <w:pPr>
        <w:rPr>
          <w:rFonts w:cs="Times New Roman"/>
          <w:color w:val="auto"/>
          <w:szCs w:val="24"/>
          <w:lang w:val="zh-CN"/>
        </w:rPr>
      </w:pPr>
      <w:r w:rsidRPr="00845547">
        <w:rPr>
          <w:rFonts w:cs="Times New Roman"/>
          <w:color w:val="auto"/>
          <w:szCs w:val="24"/>
          <w:lang w:val="zh-CN"/>
        </w:rPr>
        <w:t>Why? Because the firm provides no formal training on the accounts rules.</w:t>
      </w:r>
    </w:p>
    <w:p w14:paraId="6AB0E976" w14:textId="264655F6" w:rsidR="00845547" w:rsidRDefault="00845547" w:rsidP="00845547">
      <w:pPr>
        <w:rPr>
          <w:rFonts w:cs="Times New Roman"/>
          <w:color w:val="auto"/>
          <w:szCs w:val="24"/>
        </w:rPr>
      </w:pPr>
      <w:r w:rsidRPr="00845547">
        <w:rPr>
          <w:rFonts w:cs="Times New Roman"/>
          <w:color w:val="auto"/>
          <w:szCs w:val="24"/>
          <w:lang w:val="zh-CN"/>
        </w:rPr>
        <w:t xml:space="preserve">The root cause is a lack of training, not the individual's mistake. </w:t>
      </w:r>
      <w:r w:rsidR="00420749">
        <w:rPr>
          <w:rFonts w:cs="Times New Roman"/>
          <w:color w:val="auto"/>
          <w:szCs w:val="24"/>
        </w:rPr>
        <w:t>As a result, the</w:t>
      </w:r>
      <w:r w:rsidRPr="00845547">
        <w:rPr>
          <w:rFonts w:cs="Times New Roman"/>
          <w:color w:val="auto"/>
          <w:szCs w:val="24"/>
          <w:lang w:val="zh-CN"/>
        </w:rPr>
        <w:t xml:space="preserve"> solution is </w:t>
      </w:r>
      <w:r w:rsidR="00420749">
        <w:rPr>
          <w:rFonts w:cs="Times New Roman"/>
          <w:color w:val="auto"/>
          <w:szCs w:val="24"/>
        </w:rPr>
        <w:t xml:space="preserve">a </w:t>
      </w:r>
      <w:r w:rsidRPr="00845547">
        <w:rPr>
          <w:rFonts w:cs="Times New Roman"/>
          <w:color w:val="auto"/>
          <w:szCs w:val="24"/>
          <w:lang w:val="zh-CN"/>
        </w:rPr>
        <w:t>firm-wide training, not just telling that fee-earner to be more careful.</w:t>
      </w:r>
    </w:p>
    <w:p w14:paraId="20B7D2EA" w14:textId="77777777" w:rsidR="00420749" w:rsidRDefault="00420749" w:rsidP="00845547">
      <w:pPr>
        <w:rPr>
          <w:rFonts w:cs="Times New Roman"/>
          <w:color w:val="auto"/>
          <w:szCs w:val="24"/>
        </w:rPr>
      </w:pPr>
    </w:p>
    <w:p w14:paraId="291A43C3" w14:textId="77777777" w:rsidR="00420749" w:rsidRDefault="00420749" w:rsidP="00845547">
      <w:pPr>
        <w:rPr>
          <w:rFonts w:cs="Times New Roman"/>
          <w:color w:val="auto"/>
          <w:szCs w:val="24"/>
        </w:rPr>
      </w:pPr>
    </w:p>
    <w:p w14:paraId="59E9DB28" w14:textId="77777777" w:rsidR="00420749" w:rsidRPr="00845547" w:rsidRDefault="00420749" w:rsidP="00845547">
      <w:pPr>
        <w:rPr>
          <w:rFonts w:cs="Times New Roman"/>
          <w:color w:val="auto"/>
          <w:szCs w:val="24"/>
        </w:rPr>
      </w:pPr>
    </w:p>
    <w:p w14:paraId="1FF93906" w14:textId="77777777" w:rsidR="00845547" w:rsidRPr="00845547" w:rsidRDefault="00845547" w:rsidP="00420749">
      <w:pPr>
        <w:pStyle w:val="Heading2"/>
        <w:rPr>
          <w:lang w:val="zh-CN"/>
        </w:rPr>
      </w:pPr>
      <w:bookmarkStart w:id="156" w:name="_mkv9ab31eeg5"/>
      <w:bookmarkStart w:id="157" w:name="_Toc211981103"/>
      <w:bookmarkEnd w:id="156"/>
      <w:r w:rsidRPr="00845547">
        <w:rPr>
          <w:lang w:val="zh-CN"/>
        </w:rPr>
        <w:lastRenderedPageBreak/>
        <w:t>6.5 Common Types of Breaches and Their Rectification</w:t>
      </w:r>
      <w:bookmarkEnd w:id="157"/>
    </w:p>
    <w:p w14:paraId="370D56E6" w14:textId="77777777" w:rsidR="00845547" w:rsidRPr="00845547" w:rsidRDefault="00845547" w:rsidP="00420749">
      <w:pPr>
        <w:pStyle w:val="Heading3"/>
        <w:ind w:left="0"/>
        <w:rPr>
          <w:lang w:val="zh-CN"/>
        </w:rPr>
      </w:pPr>
      <w:bookmarkStart w:id="158" w:name="_9ghtkhv664nk"/>
      <w:bookmarkStart w:id="159" w:name="_Toc211981104"/>
      <w:bookmarkEnd w:id="158"/>
      <w:r w:rsidRPr="00845547">
        <w:rPr>
          <w:lang w:val="zh-CN"/>
        </w:rPr>
        <w:t>6.5.1 Telegraphic Transfers: Incorrect Apportionment</w:t>
      </w:r>
      <w:bookmarkEnd w:id="159"/>
    </w:p>
    <w:p w14:paraId="15CB867B" w14:textId="52AA3ED4" w:rsidR="00845547" w:rsidRPr="00845547" w:rsidRDefault="00845547" w:rsidP="00420749">
      <w:pPr>
        <w:rPr>
          <w:rFonts w:cs="Times New Roman"/>
          <w:b/>
          <w:color w:val="auto"/>
          <w:szCs w:val="24"/>
          <w:lang w:val="zh-CN"/>
        </w:rPr>
      </w:pPr>
      <w:r w:rsidRPr="00845547">
        <w:rPr>
          <w:rFonts w:cs="Times New Roman"/>
          <w:b/>
          <w:bCs/>
          <w:color w:val="auto"/>
          <w:szCs w:val="24"/>
          <w:lang w:val="zh-CN"/>
        </w:rPr>
        <w:t>Breach</w:t>
      </w:r>
      <w:r w:rsidRPr="00845547">
        <w:rPr>
          <w:rFonts w:cs="Times New Roman"/>
          <w:color w:val="auto"/>
          <w:szCs w:val="24"/>
          <w:lang w:val="zh-CN"/>
        </w:rPr>
        <w:t xml:space="preserve">: </w:t>
      </w:r>
      <w:r w:rsidR="00420749" w:rsidRPr="00420749">
        <w:rPr>
          <w:rFonts w:cs="Times New Roman"/>
          <w:color w:val="auto"/>
          <w:szCs w:val="24"/>
        </w:rPr>
        <w:t>This type of breach occurs when a client sends a combined payment covering both completion funds (client money) and professional fees (office money), but the entire amount is incorrectly deposited into the firm’s office account. This misallocation breaches the requirement to keep client and office money strictly segregated under the SRA Accounts Rules.</w:t>
      </w:r>
      <w:r w:rsidR="00420749" w:rsidRPr="00420749">
        <w:rPr>
          <w:rFonts w:cs="Times New Roman"/>
          <w:color w:val="auto"/>
          <w:szCs w:val="24"/>
          <w:lang w:val="zh-CN"/>
        </w:rPr>
        <w:t xml:space="preserve"> </w:t>
      </w:r>
    </w:p>
    <w:p w14:paraId="3BF2D6C1" w14:textId="1ACE115F" w:rsidR="00845547" w:rsidRPr="00845547" w:rsidRDefault="00845547" w:rsidP="00420749">
      <w:pPr>
        <w:rPr>
          <w:rFonts w:cs="Times New Roman"/>
          <w:b/>
          <w:color w:val="auto"/>
          <w:szCs w:val="24"/>
          <w:lang w:val="zh-CN"/>
        </w:rPr>
      </w:pPr>
      <w:r w:rsidRPr="00845547">
        <w:rPr>
          <w:rFonts w:cs="Times New Roman"/>
          <w:b/>
          <w:bCs/>
          <w:color w:val="auto"/>
          <w:szCs w:val="24"/>
          <w:lang w:val="zh-CN"/>
        </w:rPr>
        <w:t>Rectification</w:t>
      </w:r>
      <w:r w:rsidRPr="00845547">
        <w:rPr>
          <w:rFonts w:cs="Times New Roman"/>
          <w:color w:val="auto"/>
          <w:szCs w:val="24"/>
          <w:lang w:val="zh-CN"/>
        </w:rPr>
        <w:t xml:space="preserve">: </w:t>
      </w:r>
      <w:r w:rsidR="00420749" w:rsidRPr="00420749">
        <w:rPr>
          <w:rFonts w:cs="Times New Roman"/>
          <w:color w:val="auto"/>
          <w:szCs w:val="24"/>
        </w:rPr>
        <w:t>The correct approach is to identify and separate the funds immediately, transferring the client’s portion to the client account without delay. This ensures that client money is properly safeguarded and that the firm’s accounting records accurately reflect the transaction</w:t>
      </w:r>
      <w:r w:rsidRPr="00845547">
        <w:rPr>
          <w:rFonts w:cs="Times New Roman"/>
          <w:color w:val="auto"/>
          <w:szCs w:val="24"/>
          <w:lang w:val="zh-CN"/>
        </w:rPr>
        <w:t>.</w:t>
      </w:r>
    </w:p>
    <w:p w14:paraId="6E257B2F" w14:textId="77777777" w:rsidR="00845547" w:rsidRPr="00845547" w:rsidRDefault="00845547" w:rsidP="00420749">
      <w:pPr>
        <w:pStyle w:val="Heading3"/>
        <w:ind w:left="0"/>
        <w:rPr>
          <w:lang w:val="zh-CN"/>
        </w:rPr>
      </w:pPr>
      <w:bookmarkStart w:id="160" w:name="_yv5c8y6gbmgj"/>
      <w:bookmarkStart w:id="161" w:name="_Toc211981105"/>
      <w:bookmarkEnd w:id="160"/>
      <w:r w:rsidRPr="00845547">
        <w:rPr>
          <w:lang w:val="zh-CN"/>
        </w:rPr>
        <w:t>6.5.2 Banking Cheques: Unjustified Delay</w:t>
      </w:r>
      <w:bookmarkEnd w:id="161"/>
    </w:p>
    <w:p w14:paraId="2EF3A872" w14:textId="723E09BF" w:rsidR="00845547" w:rsidRPr="00845547" w:rsidRDefault="00845547" w:rsidP="00420749">
      <w:pPr>
        <w:rPr>
          <w:rFonts w:cs="Times New Roman"/>
          <w:b/>
          <w:color w:val="auto"/>
          <w:szCs w:val="24"/>
          <w:lang w:val="zh-CN"/>
        </w:rPr>
      </w:pPr>
      <w:r w:rsidRPr="00845547">
        <w:rPr>
          <w:rFonts w:cs="Times New Roman"/>
          <w:b/>
          <w:bCs/>
          <w:color w:val="auto"/>
          <w:szCs w:val="24"/>
          <w:lang w:val="zh-CN"/>
        </w:rPr>
        <w:t>Breach</w:t>
      </w:r>
      <w:r w:rsidRPr="00845547">
        <w:rPr>
          <w:rFonts w:cs="Times New Roman"/>
          <w:color w:val="auto"/>
          <w:szCs w:val="24"/>
          <w:lang w:val="zh-CN"/>
        </w:rPr>
        <w:t xml:space="preserve">: </w:t>
      </w:r>
      <w:r w:rsidR="00420749" w:rsidRPr="00420749">
        <w:rPr>
          <w:rFonts w:cs="Times New Roman"/>
          <w:color w:val="auto"/>
          <w:szCs w:val="24"/>
        </w:rPr>
        <w:t>Leaving a client’s cheque unbanked for an extended period, such as keeping it in a drawer, constitutes an unjustified delay and breaches the duty to handle client money promptly. This delay not only exposes the client’s funds to unnecessary risk but also undermines trust in the firm’s financial discipline</w:t>
      </w:r>
      <w:r w:rsidRPr="00845547">
        <w:rPr>
          <w:rFonts w:cs="Times New Roman"/>
          <w:color w:val="auto"/>
          <w:szCs w:val="24"/>
          <w:lang w:val="zh-CN"/>
        </w:rPr>
        <w:t>.</w:t>
      </w:r>
    </w:p>
    <w:p w14:paraId="5491E652" w14:textId="6E569A89" w:rsidR="00845547" w:rsidRPr="00845547" w:rsidRDefault="00845547" w:rsidP="00420749">
      <w:pPr>
        <w:rPr>
          <w:rFonts w:cs="Times New Roman"/>
          <w:b/>
          <w:color w:val="auto"/>
          <w:szCs w:val="24"/>
        </w:rPr>
      </w:pPr>
      <w:r w:rsidRPr="00845547">
        <w:rPr>
          <w:rFonts w:cs="Times New Roman"/>
          <w:b/>
          <w:bCs/>
          <w:color w:val="auto"/>
          <w:szCs w:val="24"/>
          <w:lang w:val="zh-CN"/>
        </w:rPr>
        <w:t>Rectification</w:t>
      </w:r>
      <w:r w:rsidRPr="00845547">
        <w:rPr>
          <w:rFonts w:cs="Times New Roman"/>
          <w:color w:val="auto"/>
          <w:szCs w:val="24"/>
          <w:lang w:val="zh-CN"/>
        </w:rPr>
        <w:t xml:space="preserve">: </w:t>
      </w:r>
      <w:r w:rsidR="00420749" w:rsidRPr="00420749">
        <w:rPr>
          <w:rFonts w:cs="Times New Roman"/>
          <w:color w:val="auto"/>
          <w:szCs w:val="24"/>
        </w:rPr>
        <w:t>Upon discovery, the cheque must be deposited into the appropriate account immediately, and the firm should review its internal controls for receiving and processing payments</w:t>
      </w:r>
      <w:r w:rsidRPr="00845547">
        <w:rPr>
          <w:rFonts w:cs="Times New Roman"/>
          <w:color w:val="auto"/>
          <w:szCs w:val="24"/>
          <w:lang w:val="zh-CN"/>
        </w:rPr>
        <w:t>.</w:t>
      </w:r>
      <w:r w:rsidR="00420749">
        <w:rPr>
          <w:rFonts w:cs="Times New Roman"/>
          <w:color w:val="auto"/>
          <w:szCs w:val="24"/>
        </w:rPr>
        <w:t xml:space="preserve"> Clear Policies</w:t>
      </w:r>
      <w:r w:rsidR="00420749" w:rsidRPr="00420749">
        <w:rPr>
          <w:rFonts w:cs="Times New Roman"/>
          <w:color w:val="auto"/>
          <w:szCs w:val="24"/>
        </w:rPr>
        <w:t>, such as same-day or next-day banking, can help prevent future occurrences and ensure compliance with the rule of prompt handling</w:t>
      </w:r>
      <w:r w:rsidR="00420749">
        <w:rPr>
          <w:rFonts w:cs="Times New Roman"/>
          <w:color w:val="auto"/>
          <w:szCs w:val="24"/>
        </w:rPr>
        <w:t>.</w:t>
      </w:r>
    </w:p>
    <w:p w14:paraId="7C3DA782" w14:textId="77777777" w:rsidR="00845547" w:rsidRPr="00845547" w:rsidRDefault="00845547" w:rsidP="00420749">
      <w:pPr>
        <w:pStyle w:val="Heading3"/>
        <w:ind w:left="0"/>
        <w:rPr>
          <w:lang w:val="zh-CN"/>
        </w:rPr>
      </w:pPr>
      <w:bookmarkStart w:id="162" w:name="_5farnd4mdvgf"/>
      <w:bookmarkStart w:id="163" w:name="_Toc211981106"/>
      <w:bookmarkEnd w:id="162"/>
      <w:r w:rsidRPr="00845547">
        <w:rPr>
          <w:lang w:val="zh-CN"/>
        </w:rPr>
        <w:t>6.5.3 Overdrawn Client Ledger: Causes and Immediate Correction</w:t>
      </w:r>
      <w:bookmarkEnd w:id="163"/>
    </w:p>
    <w:p w14:paraId="6450309E" w14:textId="311EA803" w:rsidR="00845547" w:rsidRPr="00845547" w:rsidRDefault="00420749" w:rsidP="00845547">
      <w:pPr>
        <w:rPr>
          <w:rFonts w:cs="Times New Roman"/>
          <w:color w:val="auto"/>
          <w:szCs w:val="24"/>
          <w:lang w:val="zh-CN"/>
        </w:rPr>
      </w:pPr>
      <w:r w:rsidRPr="00420749">
        <w:rPr>
          <w:rFonts w:cs="Times New Roman"/>
          <w:color w:val="auto"/>
          <w:szCs w:val="24"/>
        </w:rPr>
        <w:t>An overdrawn client ledger is one of the most serious breaches, as it signifies that funds belonging to one client have been used for another, violating the statutory trust principle. This can occur in two way</w:t>
      </w:r>
      <w:r>
        <w:rPr>
          <w:rFonts w:cs="Times New Roman"/>
          <w:color w:val="auto"/>
          <w:szCs w:val="24"/>
        </w:rPr>
        <w:t>s</w:t>
      </w:r>
      <w:r w:rsidR="00845547" w:rsidRPr="00845547">
        <w:rPr>
          <w:rFonts w:cs="Times New Roman"/>
          <w:color w:val="auto"/>
          <w:szCs w:val="24"/>
          <w:lang w:val="zh-CN"/>
        </w:rPr>
        <w:t>.</w:t>
      </w:r>
    </w:p>
    <w:p w14:paraId="73660A1E" w14:textId="1337B604" w:rsidR="00845547" w:rsidRPr="00845547" w:rsidRDefault="00845547" w:rsidP="00420749">
      <w:pPr>
        <w:rPr>
          <w:rFonts w:cs="Times New Roman"/>
          <w:color w:val="auto"/>
          <w:szCs w:val="24"/>
          <w:lang w:val="zh-CN"/>
        </w:rPr>
      </w:pPr>
      <w:r w:rsidRPr="00845547">
        <w:rPr>
          <w:rFonts w:cs="Times New Roman"/>
          <w:b/>
          <w:bCs/>
          <w:color w:val="auto"/>
          <w:szCs w:val="24"/>
          <w:lang w:val="zh-CN"/>
        </w:rPr>
        <w:t>Cause 1</w:t>
      </w:r>
      <w:r w:rsidRPr="00845547">
        <w:rPr>
          <w:rFonts w:cs="Times New Roman"/>
          <w:color w:val="auto"/>
          <w:szCs w:val="24"/>
          <w:lang w:val="zh-CN"/>
        </w:rPr>
        <w:t xml:space="preserve">: </w:t>
      </w:r>
      <w:r w:rsidR="00420749">
        <w:rPr>
          <w:rFonts w:cs="Times New Roman"/>
          <w:color w:val="auto"/>
          <w:szCs w:val="24"/>
        </w:rPr>
        <w:t>By d</w:t>
      </w:r>
      <w:r w:rsidRPr="00845547">
        <w:rPr>
          <w:rFonts w:cs="Times New Roman"/>
          <w:color w:val="auto"/>
          <w:szCs w:val="24"/>
          <w:lang w:val="zh-CN"/>
        </w:rPr>
        <w:t>rawing a cheque against an uncleared cheque that is then dishonoured.</w:t>
      </w:r>
    </w:p>
    <w:p w14:paraId="2C9F103E" w14:textId="5C3DC633" w:rsidR="00845547" w:rsidRPr="00845547" w:rsidRDefault="00845547" w:rsidP="00420749">
      <w:pPr>
        <w:rPr>
          <w:rFonts w:cs="Times New Roman"/>
          <w:color w:val="auto"/>
          <w:szCs w:val="24"/>
          <w:lang w:val="zh-CN"/>
        </w:rPr>
      </w:pPr>
      <w:r w:rsidRPr="00845547">
        <w:rPr>
          <w:rFonts w:cs="Times New Roman"/>
          <w:b/>
          <w:bCs/>
          <w:color w:val="auto"/>
          <w:szCs w:val="24"/>
          <w:lang w:val="zh-CN"/>
        </w:rPr>
        <w:t>Cause 2</w:t>
      </w:r>
      <w:r w:rsidRPr="00845547">
        <w:rPr>
          <w:rFonts w:cs="Times New Roman"/>
          <w:color w:val="auto"/>
          <w:szCs w:val="24"/>
          <w:lang w:val="zh-CN"/>
        </w:rPr>
        <w:t xml:space="preserve">: </w:t>
      </w:r>
      <w:r w:rsidR="00420749">
        <w:rPr>
          <w:rFonts w:cs="Times New Roman"/>
          <w:color w:val="auto"/>
          <w:szCs w:val="24"/>
        </w:rPr>
        <w:t>By s</w:t>
      </w:r>
      <w:r w:rsidRPr="00845547">
        <w:rPr>
          <w:rFonts w:cs="Times New Roman"/>
          <w:color w:val="auto"/>
          <w:szCs w:val="24"/>
          <w:lang w:val="zh-CN"/>
        </w:rPr>
        <w:t>imply paying out more for a client than they have in their ledger.</w:t>
      </w:r>
    </w:p>
    <w:p w14:paraId="6D3EF15D" w14:textId="352AB344" w:rsidR="00845547" w:rsidRPr="00845547" w:rsidRDefault="00845547" w:rsidP="00420749">
      <w:pPr>
        <w:rPr>
          <w:rFonts w:cs="Times New Roman"/>
          <w:color w:val="auto"/>
          <w:szCs w:val="24"/>
          <w:lang w:val="zh-CN"/>
        </w:rPr>
      </w:pPr>
      <w:r w:rsidRPr="00845547">
        <w:rPr>
          <w:rFonts w:cs="Times New Roman"/>
          <w:b/>
          <w:bCs/>
          <w:color w:val="auto"/>
          <w:szCs w:val="24"/>
          <w:lang w:val="zh-CN"/>
        </w:rPr>
        <w:lastRenderedPageBreak/>
        <w:t>Rectification</w:t>
      </w:r>
      <w:r w:rsidRPr="00845547">
        <w:rPr>
          <w:rFonts w:cs="Times New Roman"/>
          <w:color w:val="auto"/>
          <w:szCs w:val="24"/>
          <w:lang w:val="zh-CN"/>
        </w:rPr>
        <w:t xml:space="preserve">: </w:t>
      </w:r>
      <w:r w:rsidR="00420749" w:rsidRPr="00420749">
        <w:rPr>
          <w:rFonts w:cs="Times New Roman"/>
          <w:color w:val="auto"/>
          <w:szCs w:val="24"/>
        </w:rPr>
        <w:t>The rectification must be immediate</w:t>
      </w:r>
      <w:r w:rsidR="00420749">
        <w:rPr>
          <w:rFonts w:cs="Times New Roman"/>
          <w:color w:val="auto"/>
          <w:szCs w:val="24"/>
        </w:rPr>
        <w:t xml:space="preserve">; </w:t>
      </w:r>
      <w:r w:rsidR="00420749" w:rsidRPr="00420749">
        <w:rPr>
          <w:rFonts w:cs="Times New Roman"/>
          <w:color w:val="auto"/>
          <w:szCs w:val="24"/>
        </w:rPr>
        <w:t>any shortfall in the client account must be replaced from the firm’s own funds. Beyond rectification, the firm should investigate how the error occurred</w:t>
      </w:r>
      <w:r w:rsidR="00420749">
        <w:rPr>
          <w:rFonts w:cs="Times New Roman"/>
          <w:color w:val="auto"/>
          <w:szCs w:val="24"/>
        </w:rPr>
        <w:t xml:space="preserve"> and </w:t>
      </w:r>
      <w:r w:rsidR="00420749" w:rsidRPr="00420749">
        <w:rPr>
          <w:rFonts w:cs="Times New Roman"/>
          <w:color w:val="auto"/>
          <w:szCs w:val="24"/>
        </w:rPr>
        <w:t>strengthen controls to prevent recurrence</w:t>
      </w:r>
      <w:r w:rsidRPr="00845547">
        <w:rPr>
          <w:rFonts w:cs="Times New Roman"/>
          <w:color w:val="auto"/>
          <w:szCs w:val="24"/>
          <w:lang w:val="zh-CN"/>
        </w:rPr>
        <w:t>.</w:t>
      </w:r>
    </w:p>
    <w:p w14:paraId="22BE6AA2" w14:textId="77777777" w:rsidR="00845547" w:rsidRPr="00845547" w:rsidRDefault="00845547" w:rsidP="00420749">
      <w:pPr>
        <w:pStyle w:val="Heading3"/>
        <w:ind w:left="0"/>
        <w:rPr>
          <w:lang w:val="zh-CN"/>
        </w:rPr>
      </w:pPr>
      <w:bookmarkStart w:id="164" w:name="_kammjzkoal9o"/>
      <w:bookmarkStart w:id="165" w:name="_Toc211981107"/>
      <w:bookmarkEnd w:id="164"/>
      <w:r w:rsidRPr="00845547">
        <w:rPr>
          <w:lang w:val="zh-CN"/>
        </w:rPr>
        <w:t>6.5.4 Withdrawal without Authority</w:t>
      </w:r>
      <w:bookmarkEnd w:id="165"/>
    </w:p>
    <w:p w14:paraId="7E0D876A" w14:textId="793A44D8" w:rsidR="00845547" w:rsidRPr="00845547" w:rsidRDefault="00845547" w:rsidP="00420749">
      <w:pPr>
        <w:rPr>
          <w:rFonts w:cs="Times New Roman"/>
          <w:color w:val="auto"/>
          <w:szCs w:val="24"/>
          <w:lang w:val="zh-CN"/>
        </w:rPr>
      </w:pPr>
      <w:r w:rsidRPr="00845547">
        <w:rPr>
          <w:rFonts w:cs="Times New Roman"/>
          <w:b/>
          <w:bCs/>
          <w:color w:val="auto"/>
          <w:szCs w:val="24"/>
          <w:lang w:val="zh-CN"/>
        </w:rPr>
        <w:t>Breach</w:t>
      </w:r>
      <w:r w:rsidRPr="00845547">
        <w:rPr>
          <w:rFonts w:cs="Times New Roman"/>
          <w:color w:val="auto"/>
          <w:szCs w:val="24"/>
          <w:lang w:val="zh-CN"/>
        </w:rPr>
        <w:t xml:space="preserve">: </w:t>
      </w:r>
      <w:r w:rsidR="00420749">
        <w:rPr>
          <w:rFonts w:cs="Times New Roman"/>
          <w:color w:val="auto"/>
          <w:szCs w:val="24"/>
        </w:rPr>
        <w:t>This</w:t>
      </w:r>
      <w:r w:rsidR="00420749" w:rsidRPr="00420749">
        <w:rPr>
          <w:rFonts w:cs="Times New Roman"/>
          <w:color w:val="auto"/>
          <w:szCs w:val="24"/>
        </w:rPr>
        <w:t xml:space="preserve"> arises when a firm transfers money from the client account to the office account before issuing a bill or obtaining proper </w:t>
      </w:r>
      <w:proofErr w:type="spellStart"/>
      <w:r w:rsidR="00420749" w:rsidRPr="00420749">
        <w:rPr>
          <w:rFonts w:cs="Times New Roman"/>
          <w:color w:val="auto"/>
          <w:szCs w:val="24"/>
        </w:rPr>
        <w:t>authorisation</w:t>
      </w:r>
      <w:proofErr w:type="spellEnd"/>
      <w:r w:rsidR="00420749" w:rsidRPr="00420749">
        <w:rPr>
          <w:rFonts w:cs="Times New Roman"/>
          <w:color w:val="auto"/>
          <w:szCs w:val="24"/>
        </w:rPr>
        <w:t xml:space="preserve"> from the client. Doing so effectively uses client money for the firm’s benefit without consent, breaching both fiduciary and regulatory duties</w:t>
      </w:r>
      <w:r w:rsidRPr="00845547">
        <w:rPr>
          <w:rFonts w:cs="Times New Roman"/>
          <w:color w:val="auto"/>
          <w:szCs w:val="24"/>
          <w:lang w:val="zh-CN"/>
        </w:rPr>
        <w:t>.</w:t>
      </w:r>
    </w:p>
    <w:p w14:paraId="6A9666CB" w14:textId="4B0DEF75" w:rsidR="00845547" w:rsidRPr="00845547" w:rsidRDefault="00845547" w:rsidP="00420749">
      <w:pPr>
        <w:rPr>
          <w:rFonts w:cs="Times New Roman"/>
          <w:color w:val="auto"/>
          <w:szCs w:val="24"/>
          <w:lang w:val="zh-CN"/>
        </w:rPr>
      </w:pPr>
      <w:r w:rsidRPr="00845547">
        <w:rPr>
          <w:rFonts w:cs="Times New Roman"/>
          <w:b/>
          <w:bCs/>
          <w:color w:val="auto"/>
          <w:szCs w:val="24"/>
          <w:lang w:val="zh-CN"/>
        </w:rPr>
        <w:t>Rectification</w:t>
      </w:r>
      <w:r w:rsidRPr="00845547">
        <w:rPr>
          <w:rFonts w:cs="Times New Roman"/>
          <w:color w:val="auto"/>
          <w:szCs w:val="24"/>
          <w:lang w:val="zh-CN"/>
        </w:rPr>
        <w:t xml:space="preserve">: </w:t>
      </w:r>
      <w:r w:rsidR="00420749" w:rsidRPr="00420749">
        <w:rPr>
          <w:rFonts w:cs="Times New Roman"/>
          <w:color w:val="auto"/>
          <w:szCs w:val="24"/>
        </w:rPr>
        <w:t xml:space="preserve">The immediate corrective action is to return the funds to the client account and only make the transfer again once a valid bill has been delivered. Firms should ensure that withdrawals are properly </w:t>
      </w:r>
      <w:proofErr w:type="spellStart"/>
      <w:r w:rsidR="00420749" w:rsidRPr="00420749">
        <w:rPr>
          <w:rFonts w:cs="Times New Roman"/>
          <w:color w:val="auto"/>
          <w:szCs w:val="24"/>
        </w:rPr>
        <w:t>authorised</w:t>
      </w:r>
      <w:proofErr w:type="spellEnd"/>
      <w:r w:rsidR="00420749" w:rsidRPr="00420749">
        <w:rPr>
          <w:rFonts w:cs="Times New Roman"/>
          <w:color w:val="auto"/>
          <w:szCs w:val="24"/>
        </w:rPr>
        <w:t>, supported by documentation, and reviewed by a responsible officer</w:t>
      </w:r>
      <w:r w:rsidRPr="00845547">
        <w:rPr>
          <w:rFonts w:cs="Times New Roman"/>
          <w:color w:val="auto"/>
          <w:szCs w:val="24"/>
          <w:lang w:val="zh-CN"/>
        </w:rPr>
        <w:t>.</w:t>
      </w:r>
    </w:p>
    <w:p w14:paraId="26F266FE" w14:textId="77777777" w:rsidR="00845547" w:rsidRPr="00845547" w:rsidRDefault="00845547" w:rsidP="00420749">
      <w:pPr>
        <w:pStyle w:val="Heading2"/>
        <w:rPr>
          <w:lang w:val="zh-CN"/>
        </w:rPr>
      </w:pPr>
      <w:bookmarkStart w:id="166" w:name="_rdx4oem8b9d9"/>
      <w:bookmarkStart w:id="167" w:name="_Toc211981108"/>
      <w:bookmarkEnd w:id="166"/>
      <w:r w:rsidRPr="00845547">
        <w:rPr>
          <w:lang w:val="zh-CN"/>
        </w:rPr>
        <w:t>6.6 Accounting Entries to Correct an Overdrawn Client Ledger</w:t>
      </w:r>
      <w:bookmarkEnd w:id="167"/>
    </w:p>
    <w:p w14:paraId="3C65F1AB" w14:textId="77777777" w:rsidR="00845547" w:rsidRPr="00845547" w:rsidRDefault="00845547" w:rsidP="00845547">
      <w:pPr>
        <w:rPr>
          <w:rFonts w:cs="Times New Roman"/>
          <w:color w:val="auto"/>
          <w:szCs w:val="24"/>
          <w:lang w:val="zh-CN"/>
        </w:rPr>
      </w:pPr>
      <w:r w:rsidRPr="00845547">
        <w:rPr>
          <w:rFonts w:cs="Times New Roman"/>
          <w:color w:val="auto"/>
          <w:szCs w:val="24"/>
          <w:lang w:val="zh-CN"/>
        </w:rPr>
        <w:t>When a client ledger is overdrawn, you have used other clients' money. To correct this, you must inject the firm's own money into the client account.</w:t>
      </w:r>
    </w:p>
    <w:p w14:paraId="148B8E32" w14:textId="77777777" w:rsidR="00420749" w:rsidRDefault="00845547" w:rsidP="00845547">
      <w:pPr>
        <w:rPr>
          <w:rFonts w:cs="Times New Roman"/>
          <w:b/>
          <w:bCs/>
          <w:color w:val="auto"/>
          <w:szCs w:val="24"/>
        </w:rPr>
      </w:pPr>
      <w:r w:rsidRPr="00845547">
        <w:rPr>
          <w:rFonts w:cs="Times New Roman"/>
          <w:b/>
          <w:bCs/>
          <w:color w:val="auto"/>
          <w:szCs w:val="24"/>
          <w:lang w:val="zh-CN"/>
        </w:rPr>
        <w:t>Scenario</w:t>
      </w:r>
    </w:p>
    <w:p w14:paraId="2DF50D55" w14:textId="659F7293" w:rsidR="00845547" w:rsidRPr="00845547" w:rsidRDefault="00845547" w:rsidP="00845547">
      <w:pPr>
        <w:rPr>
          <w:rFonts w:cs="Times New Roman"/>
          <w:color w:val="auto"/>
          <w:szCs w:val="24"/>
          <w:lang w:val="zh-CN"/>
        </w:rPr>
      </w:pPr>
      <w:r w:rsidRPr="00845547">
        <w:rPr>
          <w:rFonts w:cs="Times New Roman"/>
          <w:color w:val="auto"/>
          <w:szCs w:val="24"/>
          <w:lang w:val="zh-CN"/>
        </w:rPr>
        <w:t xml:space="preserve">Client Y's ledger has a balance of £1,000 </w:t>
      </w:r>
      <w:r w:rsidR="00420749">
        <w:rPr>
          <w:rFonts w:cs="Times New Roman"/>
          <w:color w:val="auto"/>
          <w:szCs w:val="24"/>
        </w:rPr>
        <w:t>Credit (Cr)</w:t>
      </w:r>
      <w:r w:rsidRPr="00845547">
        <w:rPr>
          <w:rFonts w:cs="Times New Roman"/>
          <w:color w:val="auto"/>
          <w:szCs w:val="24"/>
          <w:lang w:val="zh-CN"/>
        </w:rPr>
        <w:t>. You pay a £1,500 search fee for them, making their ledger £500 DR. This is a breach.</w:t>
      </w:r>
    </w:p>
    <w:p w14:paraId="2D0D320C" w14:textId="77777777" w:rsidR="00845547" w:rsidRPr="00845547" w:rsidRDefault="00845547" w:rsidP="00845547">
      <w:pPr>
        <w:rPr>
          <w:rFonts w:cs="Times New Roman"/>
          <w:color w:val="auto"/>
          <w:szCs w:val="24"/>
          <w:lang w:val="zh-CN"/>
        </w:rPr>
      </w:pPr>
      <w:r w:rsidRPr="00845547">
        <w:rPr>
          <w:rFonts w:cs="Times New Roman"/>
          <w:color w:val="auto"/>
          <w:szCs w:val="24"/>
          <w:lang w:val="zh-CN"/>
        </w:rPr>
        <w:t>Step 1: Transfer office money to the client account to cover the shortfall.</w:t>
      </w:r>
    </w:p>
    <w:p w14:paraId="29EC98B5" w14:textId="77777777" w:rsidR="00420749" w:rsidRPr="00420749" w:rsidRDefault="00420749" w:rsidP="00420749">
      <w:pPr>
        <w:pStyle w:val="ListParagraph"/>
        <w:numPr>
          <w:ilvl w:val="0"/>
          <w:numId w:val="651"/>
        </w:numPr>
        <w:rPr>
          <w:rFonts w:cs="Times New Roman"/>
          <w:color w:val="auto"/>
          <w:szCs w:val="24"/>
          <w:lang w:val="zh-CN"/>
        </w:rPr>
      </w:pPr>
      <w:r w:rsidRPr="00420749">
        <w:rPr>
          <w:rFonts w:cs="Times New Roman"/>
          <w:color w:val="auto"/>
          <w:szCs w:val="24"/>
        </w:rPr>
        <w:t>Debit (Dr)</w:t>
      </w:r>
      <w:r w:rsidR="00845547" w:rsidRPr="00420749">
        <w:rPr>
          <w:rFonts w:cs="Times New Roman"/>
          <w:color w:val="auto"/>
          <w:szCs w:val="24"/>
          <w:lang w:val="zh-CN"/>
        </w:rPr>
        <w:t xml:space="preserve"> Client Y Ledger Account £500 (This brings his ledger balance back to zero)</w:t>
      </w:r>
    </w:p>
    <w:p w14:paraId="5450A861" w14:textId="77777777" w:rsidR="00420749" w:rsidRPr="00420749" w:rsidRDefault="00420749" w:rsidP="00420749">
      <w:pPr>
        <w:pStyle w:val="ListParagraph"/>
        <w:numPr>
          <w:ilvl w:val="0"/>
          <w:numId w:val="651"/>
        </w:numPr>
        <w:rPr>
          <w:rFonts w:cs="Times New Roman"/>
          <w:color w:val="auto"/>
          <w:szCs w:val="24"/>
          <w:lang w:val="zh-CN"/>
        </w:rPr>
      </w:pPr>
      <w:r w:rsidRPr="00420749">
        <w:rPr>
          <w:rFonts w:cs="Times New Roman"/>
          <w:color w:val="auto"/>
          <w:szCs w:val="24"/>
        </w:rPr>
        <w:t xml:space="preserve">Credit (Cr) </w:t>
      </w:r>
      <w:r w:rsidR="00845547" w:rsidRPr="00420749">
        <w:rPr>
          <w:rFonts w:cs="Times New Roman"/>
          <w:color w:val="auto"/>
          <w:szCs w:val="24"/>
          <w:lang w:val="zh-CN"/>
        </w:rPr>
        <w:t>Client Bank Account £500</w:t>
      </w:r>
    </w:p>
    <w:p w14:paraId="62F6E09A" w14:textId="77777777" w:rsidR="00420749" w:rsidRPr="00420749" w:rsidRDefault="00420749" w:rsidP="00420749">
      <w:pPr>
        <w:pStyle w:val="ListParagraph"/>
        <w:numPr>
          <w:ilvl w:val="0"/>
          <w:numId w:val="651"/>
        </w:numPr>
        <w:rPr>
          <w:rFonts w:cs="Times New Roman"/>
          <w:color w:val="auto"/>
          <w:szCs w:val="24"/>
          <w:lang w:val="zh-CN"/>
        </w:rPr>
      </w:pPr>
      <w:r w:rsidRPr="00420749">
        <w:rPr>
          <w:rFonts w:cs="Times New Roman"/>
          <w:color w:val="auto"/>
          <w:szCs w:val="24"/>
        </w:rPr>
        <w:t>Debit (Dr)</w:t>
      </w:r>
      <w:r w:rsidRPr="00420749">
        <w:rPr>
          <w:rFonts w:cs="Times New Roman"/>
          <w:color w:val="auto"/>
          <w:szCs w:val="24"/>
          <w:lang w:val="zh-CN"/>
        </w:rPr>
        <w:t xml:space="preserve"> </w:t>
      </w:r>
      <w:r w:rsidR="00845547" w:rsidRPr="00420749">
        <w:rPr>
          <w:rFonts w:cs="Times New Roman"/>
          <w:color w:val="auto"/>
          <w:szCs w:val="24"/>
          <w:lang w:val="zh-CN"/>
        </w:rPr>
        <w:t>Office Bank Account £500</w:t>
      </w:r>
    </w:p>
    <w:p w14:paraId="157B25AB" w14:textId="3773725B" w:rsidR="00845547" w:rsidRPr="00420749" w:rsidRDefault="00420749" w:rsidP="00420749">
      <w:pPr>
        <w:pStyle w:val="ListParagraph"/>
        <w:numPr>
          <w:ilvl w:val="0"/>
          <w:numId w:val="651"/>
        </w:numPr>
        <w:rPr>
          <w:rFonts w:cs="Times New Roman"/>
          <w:color w:val="auto"/>
          <w:szCs w:val="24"/>
          <w:lang w:val="zh-CN"/>
        </w:rPr>
      </w:pPr>
      <w:r w:rsidRPr="00420749">
        <w:rPr>
          <w:rFonts w:cs="Times New Roman"/>
          <w:color w:val="auto"/>
          <w:szCs w:val="24"/>
        </w:rPr>
        <w:t xml:space="preserve">Credit (Cr) </w:t>
      </w:r>
      <w:r w:rsidR="00845547" w:rsidRPr="00420749">
        <w:rPr>
          <w:rFonts w:cs="Times New Roman"/>
          <w:color w:val="auto"/>
          <w:szCs w:val="24"/>
          <w:lang w:val="zh-CN"/>
        </w:rPr>
        <w:t>Client Y Ledger Account (Business Column) £500</w:t>
      </w:r>
    </w:p>
    <w:p w14:paraId="03C83CEF" w14:textId="77777777" w:rsidR="00420749" w:rsidRPr="00420749" w:rsidRDefault="00420749" w:rsidP="00420749">
      <w:pPr>
        <w:rPr>
          <w:rFonts w:cs="Times New Roman"/>
          <w:color w:val="auto"/>
          <w:szCs w:val="24"/>
        </w:rPr>
      </w:pPr>
    </w:p>
    <w:tbl>
      <w:tblPr>
        <w:tblStyle w:val="MainTable"/>
        <w:tblW w:w="9030" w:type="dxa"/>
        <w:tblLayout w:type="fixed"/>
        <w:tblLook w:val="04A0" w:firstRow="1" w:lastRow="0" w:firstColumn="1" w:lastColumn="0" w:noHBand="0" w:noVBand="1"/>
      </w:tblPr>
      <w:tblGrid>
        <w:gridCol w:w="1653"/>
        <w:gridCol w:w="2389"/>
        <w:gridCol w:w="1733"/>
        <w:gridCol w:w="1733"/>
        <w:gridCol w:w="1522"/>
      </w:tblGrid>
      <w:tr w:rsidR="00845547" w:rsidRPr="00845547" w14:paraId="7EA6A3CB" w14:textId="77777777" w:rsidTr="00420749">
        <w:trPr>
          <w:cnfStyle w:val="100000000000" w:firstRow="1" w:lastRow="0" w:firstColumn="0" w:lastColumn="0" w:oddVBand="0" w:evenVBand="0" w:oddHBand="0" w:evenHBand="0" w:firstRowFirstColumn="0" w:firstRowLastColumn="0" w:lastRowFirstColumn="0" w:lastRowLastColumn="0"/>
          <w:trHeight w:val="675"/>
        </w:trPr>
        <w:tc>
          <w:tcPr>
            <w:tcW w:w="1652" w:type="dxa"/>
            <w:hideMark/>
          </w:tcPr>
          <w:p w14:paraId="3060CD4A" w14:textId="77777777" w:rsidR="00845547" w:rsidRPr="00845547" w:rsidRDefault="00845547" w:rsidP="00420749">
            <w:pPr>
              <w:spacing w:before="0" w:after="200" w:line="360" w:lineRule="auto"/>
              <w:rPr>
                <w:rFonts w:cs="Times New Roman"/>
                <w:b/>
                <w:color w:val="auto"/>
                <w:szCs w:val="24"/>
                <w:lang w:val="zh-CN"/>
              </w:rPr>
            </w:pPr>
            <w:r w:rsidRPr="00845547">
              <w:rPr>
                <w:rFonts w:cs="Times New Roman"/>
                <w:color w:val="auto"/>
                <w:szCs w:val="24"/>
                <w:lang w:val="zh-CN"/>
              </w:rPr>
              <w:lastRenderedPageBreak/>
              <w:t>Client: Y Matter:</w:t>
            </w:r>
          </w:p>
        </w:tc>
        <w:tc>
          <w:tcPr>
            <w:tcW w:w="2387" w:type="dxa"/>
            <w:hideMark/>
          </w:tcPr>
          <w:p w14:paraId="0CB06441" w14:textId="77777777" w:rsidR="00845547" w:rsidRPr="00845547" w:rsidRDefault="00845547" w:rsidP="00845547">
            <w:pPr>
              <w:spacing w:before="0" w:after="200" w:line="360" w:lineRule="auto"/>
              <w:jc w:val="both"/>
              <w:rPr>
                <w:rFonts w:cs="Times New Roman"/>
                <w:b/>
                <w:color w:val="auto"/>
                <w:szCs w:val="24"/>
                <w:lang w:val="zh-CN"/>
              </w:rPr>
            </w:pPr>
            <w:r w:rsidRPr="00845547">
              <w:rPr>
                <w:rFonts w:cs="Times New Roman"/>
                <w:color w:val="auto"/>
                <w:szCs w:val="24"/>
                <w:lang w:val="zh-CN"/>
              </w:rPr>
              <w:t>Business</w:t>
            </w:r>
          </w:p>
        </w:tc>
        <w:tc>
          <w:tcPr>
            <w:tcW w:w="1731" w:type="dxa"/>
            <w:hideMark/>
          </w:tcPr>
          <w:p w14:paraId="6602D951" w14:textId="77777777" w:rsidR="00845547" w:rsidRPr="00845547" w:rsidRDefault="00845547" w:rsidP="00845547">
            <w:pPr>
              <w:spacing w:before="0" w:after="200" w:line="360" w:lineRule="auto"/>
              <w:jc w:val="both"/>
              <w:rPr>
                <w:rFonts w:cs="Times New Roman"/>
                <w:b/>
                <w:color w:val="auto"/>
                <w:szCs w:val="24"/>
                <w:lang w:val="zh-CN"/>
              </w:rPr>
            </w:pPr>
            <w:r w:rsidRPr="00845547">
              <w:rPr>
                <w:rFonts w:cs="Times New Roman"/>
                <w:color w:val="auto"/>
                <w:szCs w:val="24"/>
                <w:lang w:val="zh-CN"/>
              </w:rPr>
              <w:t>Client</w:t>
            </w:r>
          </w:p>
        </w:tc>
        <w:tc>
          <w:tcPr>
            <w:tcW w:w="1731" w:type="dxa"/>
          </w:tcPr>
          <w:p w14:paraId="1657F21D" w14:textId="77777777" w:rsidR="00845547" w:rsidRPr="00845547" w:rsidRDefault="00845547" w:rsidP="00845547">
            <w:pPr>
              <w:spacing w:before="0" w:after="200"/>
              <w:jc w:val="both"/>
              <w:rPr>
                <w:rFonts w:cs="Times New Roman"/>
                <w:b/>
                <w:color w:val="auto"/>
                <w:szCs w:val="24"/>
                <w:lang w:val="zh-CN"/>
              </w:rPr>
            </w:pPr>
          </w:p>
        </w:tc>
        <w:tc>
          <w:tcPr>
            <w:tcW w:w="1521" w:type="dxa"/>
          </w:tcPr>
          <w:p w14:paraId="46EFF569" w14:textId="77777777" w:rsidR="00845547" w:rsidRPr="00845547" w:rsidRDefault="00845547" w:rsidP="00845547">
            <w:pPr>
              <w:spacing w:before="0" w:after="200"/>
              <w:jc w:val="both"/>
              <w:rPr>
                <w:rFonts w:cs="Times New Roman"/>
                <w:b/>
                <w:color w:val="auto"/>
                <w:szCs w:val="24"/>
                <w:lang w:val="zh-CN"/>
              </w:rPr>
            </w:pPr>
          </w:p>
        </w:tc>
      </w:tr>
      <w:tr w:rsidR="00845547" w:rsidRPr="00845547" w14:paraId="63309881" w14:textId="77777777" w:rsidTr="00420749">
        <w:trPr>
          <w:trHeight w:val="690"/>
        </w:trPr>
        <w:tc>
          <w:tcPr>
            <w:tcW w:w="1652" w:type="dxa"/>
            <w:hideMark/>
          </w:tcPr>
          <w:p w14:paraId="59E69D1A" w14:textId="77777777" w:rsidR="00845547" w:rsidRPr="00845547" w:rsidRDefault="00845547" w:rsidP="00845547">
            <w:pPr>
              <w:spacing w:before="0" w:after="200" w:line="360" w:lineRule="auto"/>
              <w:jc w:val="both"/>
              <w:rPr>
                <w:rFonts w:cs="Times New Roman"/>
                <w:b/>
                <w:color w:val="auto"/>
                <w:szCs w:val="24"/>
                <w:lang w:val="zh-CN"/>
              </w:rPr>
            </w:pPr>
            <w:r w:rsidRPr="00845547">
              <w:rPr>
                <w:rFonts w:cs="Times New Roman"/>
                <w:color w:val="auto"/>
                <w:szCs w:val="24"/>
                <w:lang w:val="zh-CN"/>
              </w:rPr>
              <w:t>Date</w:t>
            </w:r>
          </w:p>
        </w:tc>
        <w:tc>
          <w:tcPr>
            <w:tcW w:w="2387" w:type="dxa"/>
            <w:hideMark/>
          </w:tcPr>
          <w:p w14:paraId="7F25E01C" w14:textId="77777777" w:rsidR="00845547" w:rsidRPr="00845547" w:rsidRDefault="00845547" w:rsidP="00845547">
            <w:pPr>
              <w:spacing w:before="0" w:after="200" w:line="360" w:lineRule="auto"/>
              <w:jc w:val="both"/>
              <w:rPr>
                <w:rFonts w:cs="Times New Roman"/>
                <w:b/>
                <w:color w:val="auto"/>
                <w:szCs w:val="24"/>
                <w:lang w:val="zh-CN"/>
              </w:rPr>
            </w:pPr>
            <w:r w:rsidRPr="00845547">
              <w:rPr>
                <w:rFonts w:cs="Times New Roman"/>
                <w:color w:val="auto"/>
                <w:szCs w:val="24"/>
                <w:lang w:val="zh-CN"/>
              </w:rPr>
              <w:t>Details</w:t>
            </w:r>
          </w:p>
        </w:tc>
        <w:tc>
          <w:tcPr>
            <w:tcW w:w="1731" w:type="dxa"/>
            <w:hideMark/>
          </w:tcPr>
          <w:p w14:paraId="6B138110" w14:textId="77777777" w:rsidR="00845547" w:rsidRPr="00845547" w:rsidRDefault="00845547" w:rsidP="00845547">
            <w:pPr>
              <w:spacing w:before="0" w:after="200" w:line="360" w:lineRule="auto"/>
              <w:jc w:val="both"/>
              <w:rPr>
                <w:rFonts w:cs="Times New Roman"/>
                <w:b/>
                <w:color w:val="auto"/>
                <w:szCs w:val="24"/>
                <w:lang w:val="zh-CN"/>
              </w:rPr>
            </w:pPr>
            <w:r w:rsidRPr="00845547">
              <w:rPr>
                <w:rFonts w:cs="Times New Roman"/>
                <w:color w:val="auto"/>
                <w:szCs w:val="24"/>
                <w:lang w:val="zh-CN"/>
              </w:rPr>
              <w:t>Dr</w:t>
            </w:r>
          </w:p>
        </w:tc>
        <w:tc>
          <w:tcPr>
            <w:tcW w:w="1731" w:type="dxa"/>
            <w:hideMark/>
          </w:tcPr>
          <w:p w14:paraId="664B3C6B" w14:textId="77777777" w:rsidR="00845547" w:rsidRPr="00845547" w:rsidRDefault="00845547" w:rsidP="00845547">
            <w:pPr>
              <w:spacing w:before="0" w:after="200" w:line="360" w:lineRule="auto"/>
              <w:jc w:val="both"/>
              <w:rPr>
                <w:rFonts w:cs="Times New Roman"/>
                <w:b/>
                <w:color w:val="auto"/>
                <w:szCs w:val="24"/>
                <w:lang w:val="zh-CN"/>
              </w:rPr>
            </w:pPr>
            <w:r w:rsidRPr="00845547">
              <w:rPr>
                <w:rFonts w:cs="Times New Roman"/>
                <w:color w:val="auto"/>
                <w:szCs w:val="24"/>
                <w:lang w:val="zh-CN"/>
              </w:rPr>
              <w:t>Cr</w:t>
            </w:r>
          </w:p>
        </w:tc>
        <w:tc>
          <w:tcPr>
            <w:tcW w:w="1521" w:type="dxa"/>
            <w:hideMark/>
          </w:tcPr>
          <w:p w14:paraId="6F59CD94" w14:textId="77777777" w:rsidR="00845547" w:rsidRPr="00845547" w:rsidRDefault="00845547" w:rsidP="00845547">
            <w:pPr>
              <w:spacing w:before="0" w:after="200" w:line="360" w:lineRule="auto"/>
              <w:jc w:val="both"/>
              <w:rPr>
                <w:rFonts w:cs="Times New Roman"/>
                <w:b/>
                <w:color w:val="auto"/>
                <w:szCs w:val="24"/>
                <w:lang w:val="zh-CN"/>
              </w:rPr>
            </w:pPr>
            <w:r w:rsidRPr="00845547">
              <w:rPr>
                <w:rFonts w:cs="Times New Roman"/>
                <w:color w:val="auto"/>
                <w:szCs w:val="24"/>
                <w:lang w:val="zh-CN"/>
              </w:rPr>
              <w:t>Balance</w:t>
            </w:r>
          </w:p>
        </w:tc>
      </w:tr>
      <w:tr w:rsidR="00845547" w:rsidRPr="00845547" w14:paraId="083C7E79" w14:textId="77777777" w:rsidTr="00420749">
        <w:trPr>
          <w:trHeight w:val="690"/>
        </w:trPr>
        <w:tc>
          <w:tcPr>
            <w:tcW w:w="1652" w:type="dxa"/>
            <w:hideMark/>
          </w:tcPr>
          <w:p w14:paraId="5A5782E0" w14:textId="77777777" w:rsidR="00845547" w:rsidRPr="00845547" w:rsidRDefault="00845547" w:rsidP="00845547">
            <w:pPr>
              <w:spacing w:before="0" w:after="200" w:line="360" w:lineRule="auto"/>
              <w:jc w:val="both"/>
              <w:rPr>
                <w:rFonts w:cs="Times New Roman"/>
                <w:b/>
                <w:color w:val="auto"/>
                <w:szCs w:val="24"/>
                <w:lang w:val="zh-CN"/>
              </w:rPr>
            </w:pPr>
            <w:r w:rsidRPr="00845547">
              <w:rPr>
                <w:rFonts w:cs="Times New Roman"/>
                <w:b/>
                <w:color w:val="auto"/>
                <w:szCs w:val="24"/>
                <w:lang w:val="zh-CN"/>
              </w:rPr>
              <w:t>...</w:t>
            </w:r>
          </w:p>
        </w:tc>
        <w:tc>
          <w:tcPr>
            <w:tcW w:w="2387" w:type="dxa"/>
            <w:hideMark/>
          </w:tcPr>
          <w:p w14:paraId="6A44A86F" w14:textId="77777777" w:rsidR="00845547" w:rsidRPr="00845547" w:rsidRDefault="00845547" w:rsidP="00E42448">
            <w:pPr>
              <w:spacing w:before="0" w:after="200" w:line="360" w:lineRule="auto"/>
              <w:rPr>
                <w:rFonts w:cs="Times New Roman"/>
                <w:bCs/>
                <w:color w:val="auto"/>
                <w:szCs w:val="24"/>
                <w:lang w:val="zh-CN"/>
              </w:rPr>
            </w:pPr>
            <w:r w:rsidRPr="00845547">
              <w:rPr>
                <w:rFonts w:cs="Times New Roman"/>
                <w:bCs/>
                <w:color w:val="auto"/>
                <w:szCs w:val="24"/>
                <w:lang w:val="zh-CN"/>
              </w:rPr>
              <w:t>Balance</w:t>
            </w:r>
          </w:p>
        </w:tc>
        <w:tc>
          <w:tcPr>
            <w:tcW w:w="1731" w:type="dxa"/>
          </w:tcPr>
          <w:p w14:paraId="66FE9B17" w14:textId="77777777" w:rsidR="00845547" w:rsidRPr="00845547" w:rsidRDefault="00845547" w:rsidP="00E42448">
            <w:pPr>
              <w:spacing w:before="0" w:after="200" w:line="360" w:lineRule="auto"/>
              <w:rPr>
                <w:rFonts w:cs="Times New Roman"/>
                <w:bCs/>
                <w:color w:val="auto"/>
                <w:szCs w:val="24"/>
                <w:lang w:val="zh-CN"/>
              </w:rPr>
            </w:pPr>
          </w:p>
        </w:tc>
        <w:tc>
          <w:tcPr>
            <w:tcW w:w="1731" w:type="dxa"/>
          </w:tcPr>
          <w:p w14:paraId="5090A95B" w14:textId="77777777" w:rsidR="00845547" w:rsidRPr="00845547" w:rsidRDefault="00845547" w:rsidP="00E42448">
            <w:pPr>
              <w:spacing w:before="0" w:after="200" w:line="360" w:lineRule="auto"/>
              <w:rPr>
                <w:rFonts w:cs="Times New Roman"/>
                <w:bCs/>
                <w:color w:val="auto"/>
                <w:szCs w:val="24"/>
                <w:lang w:val="zh-CN"/>
              </w:rPr>
            </w:pPr>
          </w:p>
        </w:tc>
        <w:tc>
          <w:tcPr>
            <w:tcW w:w="1521" w:type="dxa"/>
            <w:hideMark/>
          </w:tcPr>
          <w:p w14:paraId="58BDE664" w14:textId="77777777" w:rsidR="00845547" w:rsidRPr="00845547" w:rsidRDefault="00845547" w:rsidP="00E42448">
            <w:pPr>
              <w:spacing w:before="0" w:after="200" w:line="360" w:lineRule="auto"/>
              <w:rPr>
                <w:rFonts w:cs="Times New Roman"/>
                <w:bCs/>
                <w:color w:val="auto"/>
                <w:szCs w:val="24"/>
                <w:lang w:val="zh-CN"/>
              </w:rPr>
            </w:pPr>
            <w:r w:rsidRPr="00845547">
              <w:rPr>
                <w:rFonts w:cs="Times New Roman"/>
                <w:bCs/>
                <w:color w:val="auto"/>
                <w:szCs w:val="24"/>
                <w:lang w:val="zh-CN"/>
              </w:rPr>
              <w:t>1,000 Cr</w:t>
            </w:r>
          </w:p>
        </w:tc>
      </w:tr>
      <w:tr w:rsidR="00845547" w:rsidRPr="00845547" w14:paraId="1AE636A9" w14:textId="77777777" w:rsidTr="00420749">
        <w:trPr>
          <w:trHeight w:val="690"/>
        </w:trPr>
        <w:tc>
          <w:tcPr>
            <w:tcW w:w="1652" w:type="dxa"/>
            <w:hideMark/>
          </w:tcPr>
          <w:p w14:paraId="13CC89E7" w14:textId="77777777" w:rsidR="00845547" w:rsidRPr="00845547" w:rsidRDefault="00845547" w:rsidP="00845547">
            <w:pPr>
              <w:spacing w:before="0" w:after="200" w:line="360" w:lineRule="auto"/>
              <w:jc w:val="both"/>
              <w:rPr>
                <w:rFonts w:cs="Times New Roman"/>
                <w:b/>
                <w:color w:val="auto"/>
                <w:szCs w:val="24"/>
                <w:lang w:val="zh-CN"/>
              </w:rPr>
            </w:pPr>
            <w:r w:rsidRPr="00845547">
              <w:rPr>
                <w:rFonts w:cs="Times New Roman"/>
                <w:b/>
                <w:color w:val="auto"/>
                <w:szCs w:val="24"/>
                <w:lang w:val="zh-CN"/>
              </w:rPr>
              <w:t>...</w:t>
            </w:r>
          </w:p>
        </w:tc>
        <w:tc>
          <w:tcPr>
            <w:tcW w:w="2387" w:type="dxa"/>
            <w:hideMark/>
          </w:tcPr>
          <w:p w14:paraId="28D32143" w14:textId="77777777" w:rsidR="00845547" w:rsidRPr="00845547" w:rsidRDefault="00845547" w:rsidP="00E42448">
            <w:pPr>
              <w:spacing w:before="0" w:after="200" w:line="360" w:lineRule="auto"/>
              <w:rPr>
                <w:rFonts w:cs="Times New Roman"/>
                <w:bCs/>
                <w:color w:val="auto"/>
                <w:szCs w:val="24"/>
                <w:lang w:val="zh-CN"/>
              </w:rPr>
            </w:pPr>
            <w:r w:rsidRPr="00845547">
              <w:rPr>
                <w:rFonts w:cs="Times New Roman"/>
                <w:bCs/>
                <w:color w:val="auto"/>
                <w:szCs w:val="24"/>
                <w:lang w:val="zh-CN"/>
              </w:rPr>
              <w:t>Paid Search</w:t>
            </w:r>
          </w:p>
        </w:tc>
        <w:tc>
          <w:tcPr>
            <w:tcW w:w="1731" w:type="dxa"/>
          </w:tcPr>
          <w:p w14:paraId="46AFBF9C" w14:textId="77777777" w:rsidR="00845547" w:rsidRPr="00845547" w:rsidRDefault="00845547" w:rsidP="00E42448">
            <w:pPr>
              <w:spacing w:before="0" w:after="200" w:line="360" w:lineRule="auto"/>
              <w:rPr>
                <w:rFonts w:cs="Times New Roman"/>
                <w:bCs/>
                <w:color w:val="auto"/>
                <w:szCs w:val="24"/>
                <w:lang w:val="zh-CN"/>
              </w:rPr>
            </w:pPr>
          </w:p>
        </w:tc>
        <w:tc>
          <w:tcPr>
            <w:tcW w:w="1731" w:type="dxa"/>
            <w:hideMark/>
          </w:tcPr>
          <w:p w14:paraId="5F56AD52" w14:textId="77777777" w:rsidR="00845547" w:rsidRPr="00845547" w:rsidRDefault="00845547" w:rsidP="00E42448">
            <w:pPr>
              <w:spacing w:before="0" w:after="200" w:line="360" w:lineRule="auto"/>
              <w:rPr>
                <w:rFonts w:cs="Times New Roman"/>
                <w:bCs/>
                <w:color w:val="auto"/>
                <w:szCs w:val="24"/>
                <w:lang w:val="zh-CN"/>
              </w:rPr>
            </w:pPr>
            <w:r w:rsidRPr="00845547">
              <w:rPr>
                <w:rFonts w:cs="Times New Roman"/>
                <w:bCs/>
                <w:color w:val="auto"/>
                <w:szCs w:val="24"/>
                <w:lang w:val="zh-CN"/>
              </w:rPr>
              <w:t>1,500</w:t>
            </w:r>
          </w:p>
        </w:tc>
        <w:tc>
          <w:tcPr>
            <w:tcW w:w="1521" w:type="dxa"/>
            <w:hideMark/>
          </w:tcPr>
          <w:p w14:paraId="1B4400FA" w14:textId="77777777" w:rsidR="00845547" w:rsidRPr="00845547" w:rsidRDefault="00845547" w:rsidP="00E42448">
            <w:pPr>
              <w:spacing w:before="0" w:after="200" w:line="360" w:lineRule="auto"/>
              <w:rPr>
                <w:rFonts w:cs="Times New Roman"/>
                <w:bCs/>
                <w:color w:val="auto"/>
                <w:szCs w:val="24"/>
                <w:lang w:val="zh-CN"/>
              </w:rPr>
            </w:pPr>
            <w:r w:rsidRPr="00845547">
              <w:rPr>
                <w:rFonts w:cs="Times New Roman"/>
                <w:bCs/>
                <w:color w:val="auto"/>
                <w:szCs w:val="24"/>
                <w:lang w:val="zh-CN"/>
              </w:rPr>
              <w:t>500 Dr</w:t>
            </w:r>
          </w:p>
        </w:tc>
      </w:tr>
      <w:tr w:rsidR="00845547" w:rsidRPr="00845547" w14:paraId="1ACD2D0C" w14:textId="77777777" w:rsidTr="00420749">
        <w:trPr>
          <w:trHeight w:val="690"/>
        </w:trPr>
        <w:tc>
          <w:tcPr>
            <w:tcW w:w="1652" w:type="dxa"/>
            <w:hideMark/>
          </w:tcPr>
          <w:p w14:paraId="0CCBC1F2" w14:textId="77777777" w:rsidR="00845547" w:rsidRPr="00845547" w:rsidRDefault="00845547" w:rsidP="00845547">
            <w:pPr>
              <w:spacing w:before="0" w:after="200" w:line="360" w:lineRule="auto"/>
              <w:jc w:val="both"/>
              <w:rPr>
                <w:rFonts w:cs="Times New Roman"/>
                <w:b/>
                <w:color w:val="auto"/>
                <w:szCs w:val="24"/>
                <w:lang w:val="zh-CN"/>
              </w:rPr>
            </w:pPr>
            <w:r w:rsidRPr="00845547">
              <w:rPr>
                <w:rFonts w:cs="Times New Roman"/>
                <w:b/>
                <w:color w:val="auto"/>
                <w:szCs w:val="24"/>
                <w:lang w:val="zh-CN"/>
              </w:rPr>
              <w:t>...</w:t>
            </w:r>
          </w:p>
        </w:tc>
        <w:tc>
          <w:tcPr>
            <w:tcW w:w="2387" w:type="dxa"/>
            <w:hideMark/>
          </w:tcPr>
          <w:p w14:paraId="7FDC1E80" w14:textId="77777777" w:rsidR="00845547" w:rsidRPr="00845547" w:rsidRDefault="00845547" w:rsidP="00E42448">
            <w:pPr>
              <w:spacing w:before="0" w:after="200" w:line="360" w:lineRule="auto"/>
              <w:rPr>
                <w:rFonts w:cs="Times New Roman"/>
                <w:bCs/>
                <w:color w:val="auto"/>
                <w:szCs w:val="24"/>
                <w:lang w:val="zh-CN"/>
              </w:rPr>
            </w:pPr>
            <w:r w:rsidRPr="00845547">
              <w:rPr>
                <w:rFonts w:cs="Times New Roman"/>
                <w:bCs/>
                <w:color w:val="auto"/>
                <w:szCs w:val="24"/>
                <w:lang w:val="zh-CN"/>
              </w:rPr>
              <w:t>Office Money Injection</w:t>
            </w:r>
          </w:p>
        </w:tc>
        <w:tc>
          <w:tcPr>
            <w:tcW w:w="1731" w:type="dxa"/>
            <w:hideMark/>
          </w:tcPr>
          <w:p w14:paraId="3A8B208B" w14:textId="77777777" w:rsidR="00845547" w:rsidRPr="00845547" w:rsidRDefault="00845547" w:rsidP="00E42448">
            <w:pPr>
              <w:spacing w:before="0" w:after="200" w:line="360" w:lineRule="auto"/>
              <w:rPr>
                <w:rFonts w:cs="Times New Roman"/>
                <w:bCs/>
                <w:color w:val="auto"/>
                <w:szCs w:val="24"/>
                <w:lang w:val="zh-CN"/>
              </w:rPr>
            </w:pPr>
            <w:r w:rsidRPr="00845547">
              <w:rPr>
                <w:rFonts w:cs="Times New Roman"/>
                <w:bCs/>
                <w:color w:val="auto"/>
                <w:szCs w:val="24"/>
                <w:lang w:val="zh-CN"/>
              </w:rPr>
              <w:t>500</w:t>
            </w:r>
          </w:p>
        </w:tc>
        <w:tc>
          <w:tcPr>
            <w:tcW w:w="1731" w:type="dxa"/>
          </w:tcPr>
          <w:p w14:paraId="066C3AB5" w14:textId="77777777" w:rsidR="00845547" w:rsidRPr="00845547" w:rsidRDefault="00845547" w:rsidP="00E42448">
            <w:pPr>
              <w:spacing w:before="0" w:after="200" w:line="360" w:lineRule="auto"/>
              <w:rPr>
                <w:rFonts w:cs="Times New Roman"/>
                <w:bCs/>
                <w:color w:val="auto"/>
                <w:szCs w:val="24"/>
                <w:lang w:val="zh-CN"/>
              </w:rPr>
            </w:pPr>
          </w:p>
        </w:tc>
        <w:tc>
          <w:tcPr>
            <w:tcW w:w="1521" w:type="dxa"/>
            <w:hideMark/>
          </w:tcPr>
          <w:p w14:paraId="0114ECCD" w14:textId="77777777" w:rsidR="00845547" w:rsidRPr="00845547" w:rsidRDefault="00845547" w:rsidP="00E42448">
            <w:pPr>
              <w:spacing w:before="0" w:after="200" w:line="360" w:lineRule="auto"/>
              <w:rPr>
                <w:rFonts w:cs="Times New Roman"/>
                <w:bCs/>
                <w:color w:val="auto"/>
                <w:szCs w:val="24"/>
                <w:lang w:val="zh-CN"/>
              </w:rPr>
            </w:pPr>
            <w:r w:rsidRPr="00845547">
              <w:rPr>
                <w:rFonts w:cs="Times New Roman"/>
                <w:bCs/>
                <w:color w:val="auto"/>
                <w:szCs w:val="24"/>
                <w:lang w:val="zh-CN"/>
              </w:rPr>
              <w:t>0</w:t>
            </w:r>
          </w:p>
        </w:tc>
      </w:tr>
    </w:tbl>
    <w:p w14:paraId="171B56D0" w14:textId="77777777" w:rsidR="00E42448" w:rsidRDefault="00E42448" w:rsidP="00845547">
      <w:pPr>
        <w:rPr>
          <w:rFonts w:cs="Times New Roman"/>
          <w:bCs/>
          <w:color w:val="auto"/>
          <w:szCs w:val="24"/>
        </w:rPr>
      </w:pPr>
    </w:p>
    <w:p w14:paraId="4C45DE28" w14:textId="5D83748E" w:rsidR="00845547" w:rsidRPr="00845547" w:rsidRDefault="00845547" w:rsidP="00845547">
      <w:pPr>
        <w:rPr>
          <w:rFonts w:cs="Times New Roman"/>
          <w:bCs/>
          <w:color w:val="auto"/>
          <w:szCs w:val="24"/>
          <w:lang w:val="zh-CN"/>
        </w:rPr>
      </w:pPr>
      <w:r w:rsidRPr="00845547">
        <w:rPr>
          <w:rFonts w:cs="Times New Roman"/>
          <w:bCs/>
          <w:color w:val="auto"/>
          <w:szCs w:val="24"/>
          <w:lang w:val="zh-CN"/>
        </w:rPr>
        <w:t>The client ledger is now correct. The firm has effectively lent £500 to Client Y, who now owes this to the firm (shown in the business column).</w:t>
      </w:r>
    </w:p>
    <w:p w14:paraId="2F687DBC" w14:textId="77777777" w:rsidR="00845547" w:rsidRPr="00845547" w:rsidRDefault="00845547" w:rsidP="00E42448">
      <w:pPr>
        <w:pStyle w:val="Heading2"/>
        <w:rPr>
          <w:lang w:val="zh-CN"/>
        </w:rPr>
      </w:pPr>
      <w:bookmarkStart w:id="168" w:name="_n6h5hez97p5s"/>
      <w:bookmarkStart w:id="169" w:name="_Toc211981109"/>
      <w:bookmarkEnd w:id="168"/>
      <w:r w:rsidRPr="00845547">
        <w:rPr>
          <w:lang w:val="zh-CN"/>
        </w:rPr>
        <w:t>6.7 Accounting Entries to Reimburse the Client Account (from Office Money)</w:t>
      </w:r>
      <w:bookmarkEnd w:id="169"/>
    </w:p>
    <w:p w14:paraId="56AC6552" w14:textId="77777777" w:rsidR="00845547" w:rsidRPr="00845547" w:rsidRDefault="00845547" w:rsidP="00845547">
      <w:pPr>
        <w:rPr>
          <w:rFonts w:cs="Times New Roman"/>
          <w:color w:val="auto"/>
          <w:szCs w:val="24"/>
          <w:lang w:val="zh-CN"/>
        </w:rPr>
      </w:pPr>
      <w:r w:rsidRPr="00845547">
        <w:rPr>
          <w:rFonts w:cs="Times New Roman"/>
          <w:color w:val="auto"/>
          <w:szCs w:val="24"/>
          <w:lang w:val="zh-CN"/>
        </w:rPr>
        <w:t>This is the same concept as above. Any time the client account is short, you must reimburse it from the office account.</w:t>
      </w:r>
    </w:p>
    <w:p w14:paraId="2EB7D454" w14:textId="77777777" w:rsidR="00845547" w:rsidRPr="00845547" w:rsidRDefault="00845547" w:rsidP="00845547">
      <w:pPr>
        <w:rPr>
          <w:rFonts w:cs="Times New Roman"/>
          <w:color w:val="auto"/>
          <w:szCs w:val="24"/>
          <w:lang w:val="zh-CN"/>
        </w:rPr>
      </w:pPr>
      <w:r w:rsidRPr="00845547">
        <w:rPr>
          <w:rFonts w:cs="Times New Roman"/>
          <w:color w:val="auto"/>
          <w:szCs w:val="24"/>
          <w:lang w:val="zh-CN"/>
        </w:rPr>
        <w:t>General Double Entry to Reimburse Client Account:</w:t>
      </w:r>
    </w:p>
    <w:p w14:paraId="1595650F" w14:textId="77777777" w:rsidR="00E42448" w:rsidRPr="00E42448" w:rsidRDefault="00E42448" w:rsidP="00E42448">
      <w:pPr>
        <w:pStyle w:val="ListParagraph"/>
        <w:numPr>
          <w:ilvl w:val="0"/>
          <w:numId w:val="652"/>
        </w:numPr>
        <w:rPr>
          <w:rFonts w:cs="Times New Roman"/>
          <w:color w:val="auto"/>
          <w:szCs w:val="24"/>
          <w:lang w:val="zh-CN"/>
        </w:rPr>
      </w:pPr>
      <w:r w:rsidRPr="00E42448">
        <w:rPr>
          <w:rFonts w:cs="Times New Roman"/>
          <w:color w:val="auto"/>
          <w:szCs w:val="24"/>
        </w:rPr>
        <w:t>Debit (Dr)</w:t>
      </w:r>
      <w:r w:rsidRPr="00E42448">
        <w:rPr>
          <w:rFonts w:cs="Times New Roman"/>
          <w:color w:val="auto"/>
          <w:szCs w:val="24"/>
          <w:lang w:val="zh-CN"/>
        </w:rPr>
        <w:t xml:space="preserve"> </w:t>
      </w:r>
      <w:r w:rsidR="00845547" w:rsidRPr="00E42448">
        <w:rPr>
          <w:rFonts w:cs="Times New Roman"/>
          <w:color w:val="auto"/>
          <w:szCs w:val="24"/>
          <w:lang w:val="zh-CN"/>
        </w:rPr>
        <w:t>Office Bank Account</w:t>
      </w:r>
    </w:p>
    <w:p w14:paraId="4C2AB4B9" w14:textId="0B9CB340" w:rsidR="00845547" w:rsidRPr="00E42448" w:rsidRDefault="00E42448" w:rsidP="00E42448">
      <w:pPr>
        <w:pStyle w:val="ListParagraph"/>
        <w:numPr>
          <w:ilvl w:val="0"/>
          <w:numId w:val="652"/>
        </w:numPr>
        <w:rPr>
          <w:rFonts w:cs="Times New Roman"/>
          <w:color w:val="auto"/>
          <w:szCs w:val="24"/>
          <w:lang w:val="zh-CN"/>
        </w:rPr>
      </w:pPr>
      <w:r w:rsidRPr="00E42448">
        <w:rPr>
          <w:rFonts w:cs="Times New Roman"/>
          <w:color w:val="auto"/>
          <w:szCs w:val="24"/>
        </w:rPr>
        <w:t>Credit (</w:t>
      </w:r>
      <w:r w:rsidR="00845547" w:rsidRPr="00E42448">
        <w:rPr>
          <w:rFonts w:cs="Times New Roman"/>
          <w:color w:val="auto"/>
          <w:szCs w:val="24"/>
          <w:lang w:val="zh-CN"/>
        </w:rPr>
        <w:t>C</w:t>
      </w:r>
      <w:r w:rsidRPr="00E42448">
        <w:rPr>
          <w:rFonts w:cs="Times New Roman"/>
          <w:color w:val="auto"/>
          <w:szCs w:val="24"/>
        </w:rPr>
        <w:t>r)</w:t>
      </w:r>
      <w:r w:rsidR="00845547" w:rsidRPr="00E42448">
        <w:rPr>
          <w:rFonts w:cs="Times New Roman"/>
          <w:color w:val="auto"/>
          <w:szCs w:val="24"/>
          <w:lang w:val="zh-CN"/>
        </w:rPr>
        <w:t xml:space="preserve"> Client Bank Account</w:t>
      </w:r>
    </w:p>
    <w:p w14:paraId="1D124FAA" w14:textId="1F52BCE1" w:rsidR="00845547" w:rsidRPr="00845547" w:rsidRDefault="00845547" w:rsidP="00845547">
      <w:pPr>
        <w:rPr>
          <w:rFonts w:cs="Times New Roman"/>
          <w:color w:val="auto"/>
          <w:szCs w:val="24"/>
        </w:rPr>
      </w:pPr>
      <w:r w:rsidRPr="00845547">
        <w:rPr>
          <w:rFonts w:cs="Times New Roman"/>
          <w:color w:val="auto"/>
          <w:szCs w:val="24"/>
          <w:lang w:val="zh-CN"/>
        </w:rPr>
        <w:t>This is accompanied by the ledger entries to show which client caused the shortfall and now owes the money to the firm.</w:t>
      </w:r>
    </w:p>
    <w:p w14:paraId="6286FE6E" w14:textId="77777777" w:rsidR="00845547" w:rsidRPr="00845547" w:rsidRDefault="00845547" w:rsidP="00E42448">
      <w:pPr>
        <w:pStyle w:val="Heading2"/>
        <w:rPr>
          <w:lang w:val="zh-CN"/>
        </w:rPr>
      </w:pPr>
      <w:bookmarkStart w:id="170" w:name="_ilv5gcm6m24y"/>
      <w:bookmarkStart w:id="171" w:name="_Toc211981110"/>
      <w:bookmarkEnd w:id="170"/>
      <w:r w:rsidRPr="00845547">
        <w:rPr>
          <w:lang w:val="zh-CN"/>
        </w:rPr>
        <w:t>6.8 Reporting Breaches to the SRA: When is it Mandatory?</w:t>
      </w:r>
      <w:bookmarkEnd w:id="171"/>
    </w:p>
    <w:p w14:paraId="6FDB9B59" w14:textId="77777777" w:rsidR="00845547" w:rsidRPr="00845547" w:rsidRDefault="00845547" w:rsidP="00845547">
      <w:pPr>
        <w:rPr>
          <w:rFonts w:cs="Times New Roman"/>
          <w:color w:val="auto"/>
          <w:szCs w:val="24"/>
          <w:lang w:val="zh-CN"/>
        </w:rPr>
      </w:pPr>
      <w:r w:rsidRPr="00845547">
        <w:rPr>
          <w:rFonts w:cs="Times New Roman"/>
          <w:color w:val="auto"/>
          <w:szCs w:val="24"/>
          <w:lang w:val="zh-CN"/>
        </w:rPr>
        <w:t xml:space="preserve">The COFA has a duty to report </w:t>
      </w:r>
      <w:r w:rsidRPr="00845547">
        <w:rPr>
          <w:rFonts w:cs="Times New Roman"/>
          <w:iCs/>
          <w:color w:val="auto"/>
          <w:szCs w:val="24"/>
          <w:lang w:val="zh-CN"/>
        </w:rPr>
        <w:t>serious</w:t>
      </w:r>
      <w:r w:rsidRPr="00845547">
        <w:rPr>
          <w:rFonts w:cs="Times New Roman"/>
          <w:color w:val="auto"/>
          <w:szCs w:val="24"/>
          <w:lang w:val="zh-CN"/>
        </w:rPr>
        <w:t xml:space="preserve"> breaches to the SRA. A breach is likely to be "serious" if:</w:t>
      </w:r>
    </w:p>
    <w:p w14:paraId="56E399EB" w14:textId="3931F874" w:rsidR="00845547" w:rsidRPr="00E42448" w:rsidRDefault="00845547" w:rsidP="00E42448">
      <w:pPr>
        <w:pStyle w:val="ListParagraph"/>
        <w:numPr>
          <w:ilvl w:val="0"/>
          <w:numId w:val="648"/>
        </w:numPr>
        <w:rPr>
          <w:rFonts w:cs="Times New Roman"/>
          <w:color w:val="auto"/>
          <w:szCs w:val="24"/>
          <w:lang w:val="zh-CN"/>
        </w:rPr>
      </w:pPr>
      <w:r w:rsidRPr="00E42448">
        <w:rPr>
          <w:rFonts w:cs="Times New Roman"/>
          <w:color w:val="auto"/>
          <w:szCs w:val="24"/>
          <w:lang w:val="zh-CN"/>
        </w:rPr>
        <w:lastRenderedPageBreak/>
        <w:t>It poses a risk to client money (e.g., an overdrawn ledger).</w:t>
      </w:r>
    </w:p>
    <w:p w14:paraId="7494BE7C" w14:textId="77777777" w:rsidR="00845547" w:rsidRPr="00845547" w:rsidRDefault="00845547" w:rsidP="00845547">
      <w:pPr>
        <w:numPr>
          <w:ilvl w:val="0"/>
          <w:numId w:val="648"/>
        </w:numPr>
        <w:rPr>
          <w:rFonts w:cs="Times New Roman"/>
          <w:color w:val="auto"/>
          <w:szCs w:val="24"/>
          <w:lang w:val="zh-CN"/>
        </w:rPr>
      </w:pPr>
      <w:r w:rsidRPr="00845547">
        <w:rPr>
          <w:rFonts w:cs="Times New Roman"/>
          <w:color w:val="auto"/>
          <w:szCs w:val="24"/>
          <w:lang w:val="zh-CN"/>
        </w:rPr>
        <w:t>It arises from dishonesty or theft.</w:t>
      </w:r>
    </w:p>
    <w:p w14:paraId="095C8D64" w14:textId="77777777" w:rsidR="00845547" w:rsidRPr="00845547" w:rsidRDefault="00845547" w:rsidP="00845547">
      <w:pPr>
        <w:numPr>
          <w:ilvl w:val="0"/>
          <w:numId w:val="648"/>
        </w:numPr>
        <w:rPr>
          <w:rFonts w:cs="Times New Roman"/>
          <w:color w:val="auto"/>
          <w:szCs w:val="24"/>
          <w:lang w:val="zh-CN"/>
        </w:rPr>
      </w:pPr>
      <w:r w:rsidRPr="00845547">
        <w:rPr>
          <w:rFonts w:cs="Times New Roman"/>
          <w:color w:val="auto"/>
          <w:szCs w:val="24"/>
          <w:lang w:val="zh-CN"/>
        </w:rPr>
        <w:t>It is a systemic or recurring problem that the firm has failed to address.</w:t>
      </w:r>
    </w:p>
    <w:p w14:paraId="3EA8EFFF" w14:textId="77777777" w:rsidR="00845547" w:rsidRPr="00845547" w:rsidRDefault="00845547" w:rsidP="00845547">
      <w:pPr>
        <w:numPr>
          <w:ilvl w:val="0"/>
          <w:numId w:val="648"/>
        </w:numPr>
        <w:rPr>
          <w:rFonts w:cs="Times New Roman"/>
          <w:color w:val="auto"/>
          <w:szCs w:val="24"/>
          <w:lang w:val="zh-CN"/>
        </w:rPr>
      </w:pPr>
      <w:r w:rsidRPr="00845547">
        <w:rPr>
          <w:rFonts w:cs="Times New Roman"/>
          <w:color w:val="auto"/>
          <w:szCs w:val="24"/>
          <w:lang w:val="zh-CN"/>
        </w:rPr>
        <w:t>It is significant in scale or impact.</w:t>
      </w:r>
    </w:p>
    <w:p w14:paraId="720BEC17" w14:textId="77777777" w:rsidR="00845547" w:rsidRPr="00845547" w:rsidRDefault="00845547" w:rsidP="00845547">
      <w:pPr>
        <w:rPr>
          <w:rFonts w:cs="Times New Roman"/>
          <w:color w:val="auto"/>
          <w:szCs w:val="24"/>
          <w:lang w:val="zh-CN"/>
        </w:rPr>
      </w:pPr>
      <w:r w:rsidRPr="00845547">
        <w:rPr>
          <w:rFonts w:cs="Times New Roman"/>
          <w:color w:val="auto"/>
          <w:szCs w:val="24"/>
          <w:lang w:val="zh-CN"/>
        </w:rPr>
        <w:t>When in doubt, the COFA should err on the side of reporting. Failure to report a serious breach is itself a disciplinary matter for the COFA and the firm.</w:t>
      </w:r>
    </w:p>
    <w:p w14:paraId="4E6D221E" w14:textId="77777777" w:rsidR="00845547" w:rsidRPr="00845547" w:rsidRDefault="00845547" w:rsidP="00E42448">
      <w:pPr>
        <w:pStyle w:val="Heading2"/>
        <w:rPr>
          <w:lang w:val="zh-CN"/>
        </w:rPr>
      </w:pPr>
      <w:bookmarkStart w:id="172" w:name="_3xju1ufp2up5"/>
      <w:bookmarkStart w:id="173" w:name="_Toc211981111"/>
      <w:bookmarkEnd w:id="172"/>
      <w:r w:rsidRPr="00845547">
        <w:rPr>
          <w:lang w:val="zh-CN"/>
        </w:rPr>
        <w:t>6.9 The Importance of a Breach Register and Internal Reporting</w:t>
      </w:r>
      <w:bookmarkEnd w:id="173"/>
    </w:p>
    <w:p w14:paraId="4BC2CB2A" w14:textId="77777777" w:rsidR="00845547" w:rsidRPr="00845547" w:rsidRDefault="00845547" w:rsidP="00845547">
      <w:pPr>
        <w:rPr>
          <w:rFonts w:cs="Times New Roman"/>
          <w:color w:val="auto"/>
          <w:szCs w:val="24"/>
          <w:lang w:val="zh-CN"/>
        </w:rPr>
      </w:pPr>
      <w:bookmarkStart w:id="174" w:name="_d44oiwk0eq6i"/>
      <w:bookmarkEnd w:id="174"/>
      <w:r w:rsidRPr="00845547">
        <w:rPr>
          <w:rFonts w:cs="Times New Roman"/>
          <w:color w:val="auto"/>
          <w:szCs w:val="24"/>
          <w:lang w:val="zh-CN"/>
        </w:rPr>
        <w:t>Every firm must maintain a Breach Register. This is a log of every breach, no matter how small.</w:t>
      </w:r>
    </w:p>
    <w:p w14:paraId="0AF8E42D" w14:textId="77777777" w:rsidR="00845547" w:rsidRPr="00845547" w:rsidRDefault="00845547" w:rsidP="00845547">
      <w:pPr>
        <w:rPr>
          <w:rFonts w:cs="Times New Roman"/>
          <w:bCs/>
          <w:color w:val="auto"/>
          <w:szCs w:val="24"/>
          <w:lang w:val="zh-CN"/>
        </w:rPr>
      </w:pPr>
      <w:r w:rsidRPr="00845547">
        <w:rPr>
          <w:rFonts w:cs="Times New Roman"/>
          <w:bCs/>
          <w:color w:val="auto"/>
          <w:szCs w:val="24"/>
          <w:lang w:val="zh-CN"/>
        </w:rPr>
        <w:t>A good breach register should record:</w:t>
      </w:r>
    </w:p>
    <w:p w14:paraId="095644A1" w14:textId="3F85E0A1" w:rsidR="00845547" w:rsidRPr="00E42448" w:rsidRDefault="00845547" w:rsidP="00E42448">
      <w:pPr>
        <w:pStyle w:val="ListParagraph"/>
        <w:numPr>
          <w:ilvl w:val="0"/>
          <w:numId w:val="649"/>
        </w:numPr>
        <w:rPr>
          <w:rFonts w:cs="Times New Roman"/>
          <w:color w:val="auto"/>
          <w:szCs w:val="24"/>
          <w:lang w:val="zh-CN"/>
        </w:rPr>
      </w:pPr>
      <w:r w:rsidRPr="00E42448">
        <w:rPr>
          <w:rFonts w:cs="Times New Roman"/>
          <w:color w:val="auto"/>
          <w:szCs w:val="24"/>
          <w:lang w:val="zh-CN"/>
        </w:rPr>
        <w:t>Date the breach was discovered.</w:t>
      </w:r>
    </w:p>
    <w:p w14:paraId="4D938365" w14:textId="77777777" w:rsidR="00845547" w:rsidRPr="00845547" w:rsidRDefault="00845547" w:rsidP="00845547">
      <w:pPr>
        <w:numPr>
          <w:ilvl w:val="0"/>
          <w:numId w:val="649"/>
        </w:numPr>
        <w:rPr>
          <w:rFonts w:cs="Times New Roman"/>
          <w:color w:val="auto"/>
          <w:szCs w:val="24"/>
          <w:lang w:val="zh-CN"/>
        </w:rPr>
      </w:pPr>
      <w:r w:rsidRPr="00845547">
        <w:rPr>
          <w:rFonts w:cs="Times New Roman"/>
          <w:color w:val="auto"/>
          <w:szCs w:val="24"/>
          <w:lang w:val="zh-CN"/>
        </w:rPr>
        <w:t>Description of the breach.</w:t>
      </w:r>
    </w:p>
    <w:p w14:paraId="2F24884B" w14:textId="77777777" w:rsidR="00845547" w:rsidRPr="00845547" w:rsidRDefault="00845547" w:rsidP="00845547">
      <w:pPr>
        <w:numPr>
          <w:ilvl w:val="0"/>
          <w:numId w:val="649"/>
        </w:numPr>
        <w:rPr>
          <w:rFonts w:cs="Times New Roman"/>
          <w:color w:val="auto"/>
          <w:szCs w:val="24"/>
          <w:lang w:val="zh-CN"/>
        </w:rPr>
      </w:pPr>
      <w:r w:rsidRPr="00845547">
        <w:rPr>
          <w:rFonts w:cs="Times New Roman"/>
          <w:color w:val="auto"/>
          <w:szCs w:val="24"/>
          <w:lang w:val="zh-CN"/>
        </w:rPr>
        <w:t>The amount of money involved.</w:t>
      </w:r>
    </w:p>
    <w:p w14:paraId="278D6D7B" w14:textId="77777777" w:rsidR="00845547" w:rsidRPr="00845547" w:rsidRDefault="00845547" w:rsidP="00845547">
      <w:pPr>
        <w:numPr>
          <w:ilvl w:val="0"/>
          <w:numId w:val="649"/>
        </w:numPr>
        <w:rPr>
          <w:rFonts w:cs="Times New Roman"/>
          <w:color w:val="auto"/>
          <w:szCs w:val="24"/>
          <w:lang w:val="zh-CN"/>
        </w:rPr>
      </w:pPr>
      <w:r w:rsidRPr="00845547">
        <w:rPr>
          <w:rFonts w:cs="Times New Roman"/>
          <w:color w:val="auto"/>
          <w:szCs w:val="24"/>
          <w:lang w:val="zh-CN"/>
        </w:rPr>
        <w:t>How and when it was rectified.</w:t>
      </w:r>
    </w:p>
    <w:p w14:paraId="77ADBF0D" w14:textId="77777777" w:rsidR="00845547" w:rsidRPr="00845547" w:rsidRDefault="00845547" w:rsidP="00845547">
      <w:pPr>
        <w:numPr>
          <w:ilvl w:val="0"/>
          <w:numId w:val="649"/>
        </w:numPr>
        <w:rPr>
          <w:rFonts w:cs="Times New Roman"/>
          <w:color w:val="auto"/>
          <w:szCs w:val="24"/>
          <w:lang w:val="zh-CN"/>
        </w:rPr>
      </w:pPr>
      <w:r w:rsidRPr="00845547">
        <w:rPr>
          <w:rFonts w:cs="Times New Roman"/>
          <w:color w:val="auto"/>
          <w:szCs w:val="24"/>
          <w:lang w:val="zh-CN"/>
        </w:rPr>
        <w:t>The root cause.</w:t>
      </w:r>
    </w:p>
    <w:p w14:paraId="5F875ED7" w14:textId="77777777" w:rsidR="00845547" w:rsidRPr="00845547" w:rsidRDefault="00845547" w:rsidP="00845547">
      <w:pPr>
        <w:numPr>
          <w:ilvl w:val="0"/>
          <w:numId w:val="649"/>
        </w:numPr>
        <w:rPr>
          <w:rFonts w:cs="Times New Roman"/>
          <w:color w:val="auto"/>
          <w:szCs w:val="24"/>
          <w:lang w:val="zh-CN"/>
        </w:rPr>
      </w:pPr>
      <w:r w:rsidRPr="00845547">
        <w:rPr>
          <w:rFonts w:cs="Times New Roman"/>
          <w:color w:val="auto"/>
          <w:szCs w:val="24"/>
          <w:lang w:val="zh-CN"/>
        </w:rPr>
        <w:t>Action taken to prevent recurrence (e.g., "Staff training delivered").</w:t>
      </w:r>
    </w:p>
    <w:p w14:paraId="674E4787" w14:textId="77777777" w:rsidR="00845547" w:rsidRPr="00845547" w:rsidRDefault="00845547" w:rsidP="00845547">
      <w:pPr>
        <w:numPr>
          <w:ilvl w:val="0"/>
          <w:numId w:val="649"/>
        </w:numPr>
        <w:rPr>
          <w:rFonts w:cs="Times New Roman"/>
          <w:color w:val="auto"/>
          <w:szCs w:val="24"/>
          <w:lang w:val="zh-CN"/>
        </w:rPr>
      </w:pPr>
      <w:r w:rsidRPr="00845547">
        <w:rPr>
          <w:rFonts w:cs="Times New Roman"/>
          <w:color w:val="auto"/>
          <w:szCs w:val="24"/>
          <w:lang w:val="zh-CN"/>
        </w:rPr>
        <w:t>Whether it was reported to the SRA.</w:t>
      </w:r>
    </w:p>
    <w:p w14:paraId="411AF5B0" w14:textId="0E161132" w:rsidR="00845547" w:rsidRPr="00845547" w:rsidRDefault="00E42448" w:rsidP="00845547">
      <w:pPr>
        <w:rPr>
          <w:rFonts w:cs="Times New Roman"/>
          <w:b/>
          <w:color w:val="auto"/>
          <w:szCs w:val="24"/>
        </w:rPr>
      </w:pPr>
      <w:r>
        <w:rPr>
          <w:rFonts w:cs="Times New Roman"/>
          <w:b/>
          <w:color w:val="auto"/>
          <w:szCs w:val="24"/>
        </w:rPr>
        <w:t>Importance of the Breach Register</w:t>
      </w:r>
    </w:p>
    <w:p w14:paraId="42502D24" w14:textId="3D6DBC31" w:rsidR="00845547" w:rsidRPr="00845547" w:rsidRDefault="00845547" w:rsidP="00845547">
      <w:pPr>
        <w:numPr>
          <w:ilvl w:val="0"/>
          <w:numId w:val="650"/>
        </w:numPr>
        <w:rPr>
          <w:rFonts w:cs="Times New Roman"/>
          <w:color w:val="auto"/>
          <w:szCs w:val="24"/>
          <w:lang w:val="zh-CN"/>
        </w:rPr>
      </w:pPr>
      <w:r w:rsidRPr="00845547">
        <w:rPr>
          <w:rFonts w:cs="Times New Roman"/>
          <w:b/>
          <w:bCs/>
          <w:color w:val="auto"/>
          <w:szCs w:val="24"/>
          <w:lang w:val="zh-CN"/>
        </w:rPr>
        <w:t xml:space="preserve">Demonstrates </w:t>
      </w:r>
      <w:r w:rsidR="00E42448" w:rsidRPr="00E42448">
        <w:rPr>
          <w:rFonts w:cs="Times New Roman"/>
          <w:b/>
          <w:bCs/>
          <w:color w:val="auto"/>
          <w:szCs w:val="24"/>
        </w:rPr>
        <w:t>c</w:t>
      </w:r>
      <w:r w:rsidRPr="00845547">
        <w:rPr>
          <w:rFonts w:cs="Times New Roman"/>
          <w:b/>
          <w:bCs/>
          <w:color w:val="auto"/>
          <w:szCs w:val="24"/>
          <w:lang w:val="zh-CN"/>
        </w:rPr>
        <w:t>ompliance</w:t>
      </w:r>
      <w:r w:rsidRPr="00845547">
        <w:rPr>
          <w:rFonts w:cs="Times New Roman"/>
          <w:color w:val="auto"/>
          <w:szCs w:val="24"/>
          <w:lang w:val="zh-CN"/>
        </w:rPr>
        <w:t>: It shows the SRA that the firm takes breaches seriously and manages them properly.</w:t>
      </w:r>
    </w:p>
    <w:p w14:paraId="18E08D81" w14:textId="72657D61" w:rsidR="00845547" w:rsidRPr="00845547" w:rsidRDefault="00845547" w:rsidP="00845547">
      <w:pPr>
        <w:numPr>
          <w:ilvl w:val="0"/>
          <w:numId w:val="650"/>
        </w:numPr>
        <w:rPr>
          <w:rFonts w:cs="Times New Roman"/>
          <w:color w:val="auto"/>
          <w:szCs w:val="24"/>
          <w:lang w:val="zh-CN"/>
        </w:rPr>
      </w:pPr>
      <w:r w:rsidRPr="00845547">
        <w:rPr>
          <w:rFonts w:cs="Times New Roman"/>
          <w:b/>
          <w:bCs/>
          <w:color w:val="auto"/>
          <w:szCs w:val="24"/>
          <w:lang w:val="zh-CN"/>
        </w:rPr>
        <w:t xml:space="preserve">Identifies </w:t>
      </w:r>
      <w:r w:rsidR="00E42448" w:rsidRPr="00E42448">
        <w:rPr>
          <w:rFonts w:cs="Times New Roman"/>
          <w:b/>
          <w:bCs/>
          <w:color w:val="auto"/>
          <w:szCs w:val="24"/>
        </w:rPr>
        <w:t>t</w:t>
      </w:r>
      <w:r w:rsidRPr="00845547">
        <w:rPr>
          <w:rFonts w:cs="Times New Roman"/>
          <w:b/>
          <w:bCs/>
          <w:color w:val="auto"/>
          <w:szCs w:val="24"/>
          <w:lang w:val="zh-CN"/>
        </w:rPr>
        <w:t>rends</w:t>
      </w:r>
      <w:r w:rsidRPr="00845547">
        <w:rPr>
          <w:rFonts w:cs="Times New Roman"/>
          <w:color w:val="auto"/>
          <w:szCs w:val="24"/>
          <w:lang w:val="zh-CN"/>
        </w:rPr>
        <w:t>: A register can reveal if the same type of breach keeps happening, pointing to a major systemic flaw.</w:t>
      </w:r>
    </w:p>
    <w:p w14:paraId="4971942F" w14:textId="316928E1" w:rsidR="00BE33FE" w:rsidRDefault="00845547" w:rsidP="00E42448">
      <w:pPr>
        <w:pStyle w:val="ListParagraph"/>
        <w:numPr>
          <w:ilvl w:val="0"/>
          <w:numId w:val="650"/>
        </w:numPr>
        <w:rPr>
          <w:rFonts w:cs="Times New Roman"/>
          <w:color w:val="auto"/>
          <w:szCs w:val="24"/>
        </w:rPr>
      </w:pPr>
      <w:bookmarkStart w:id="175" w:name="_g6euc0tckm3u"/>
      <w:bookmarkEnd w:id="175"/>
      <w:r w:rsidRPr="00E42448">
        <w:rPr>
          <w:rFonts w:cs="Times New Roman"/>
          <w:b/>
          <w:bCs/>
          <w:color w:val="auto"/>
          <w:szCs w:val="24"/>
          <w:lang w:val="zh-CN"/>
        </w:rPr>
        <w:lastRenderedPageBreak/>
        <w:t xml:space="preserve">Promotes a </w:t>
      </w:r>
      <w:r w:rsidR="00E42448" w:rsidRPr="00E42448">
        <w:rPr>
          <w:rFonts w:cs="Times New Roman"/>
          <w:b/>
          <w:bCs/>
          <w:color w:val="auto"/>
          <w:szCs w:val="24"/>
        </w:rPr>
        <w:t>c</w:t>
      </w:r>
      <w:r w:rsidRPr="00E42448">
        <w:rPr>
          <w:rFonts w:cs="Times New Roman"/>
          <w:b/>
          <w:bCs/>
          <w:color w:val="auto"/>
          <w:szCs w:val="24"/>
          <w:lang w:val="zh-CN"/>
        </w:rPr>
        <w:t xml:space="preserve">ulture of </w:t>
      </w:r>
      <w:r w:rsidR="00E42448" w:rsidRPr="00E42448">
        <w:rPr>
          <w:rFonts w:cs="Times New Roman"/>
          <w:b/>
          <w:bCs/>
          <w:color w:val="auto"/>
          <w:szCs w:val="24"/>
        </w:rPr>
        <w:t>h</w:t>
      </w:r>
      <w:r w:rsidRPr="00E42448">
        <w:rPr>
          <w:rFonts w:cs="Times New Roman"/>
          <w:b/>
          <w:bCs/>
          <w:color w:val="auto"/>
          <w:szCs w:val="24"/>
          <w:lang w:val="zh-CN"/>
        </w:rPr>
        <w:t>onesty</w:t>
      </w:r>
      <w:r w:rsidRPr="00E42448">
        <w:rPr>
          <w:rFonts w:cs="Times New Roman"/>
          <w:color w:val="auto"/>
          <w:szCs w:val="24"/>
          <w:lang w:val="zh-CN"/>
        </w:rPr>
        <w:t>: Encouraging staff to report minor breaches without fear makes it more likely that major issues will be caught early</w:t>
      </w:r>
      <w:r w:rsidR="00A17DDF" w:rsidRPr="00E42448">
        <w:rPr>
          <w:rFonts w:cs="Times New Roman"/>
          <w:color w:val="auto"/>
          <w:szCs w:val="24"/>
        </w:rPr>
        <w:t>.</w:t>
      </w:r>
    </w:p>
    <w:p w14:paraId="29DFFD9F" w14:textId="35D0C666" w:rsidR="00E42448" w:rsidRDefault="00E42448" w:rsidP="00E42448">
      <w:pPr>
        <w:pStyle w:val="Heading2"/>
      </w:pPr>
      <w:bookmarkStart w:id="176" w:name="_Toc211981112"/>
      <w:r>
        <w:t>6.10 Conclusion</w:t>
      </w:r>
      <w:bookmarkEnd w:id="176"/>
    </w:p>
    <w:p w14:paraId="5B6F73FD" w14:textId="3C2914DF" w:rsidR="00E42448" w:rsidRPr="00E42448" w:rsidRDefault="00E42448" w:rsidP="00E42448">
      <w:pPr>
        <w:rPr>
          <w:rFonts w:cs="Times New Roman"/>
          <w:color w:val="auto"/>
          <w:szCs w:val="24"/>
        </w:rPr>
      </w:pPr>
      <w:r w:rsidRPr="00E42448">
        <w:rPr>
          <w:rFonts w:cs="Times New Roman"/>
          <w:color w:val="auto"/>
          <w:szCs w:val="24"/>
        </w:rPr>
        <w:t xml:space="preserve">Managing breaches of the </w:t>
      </w:r>
      <w:r w:rsidRPr="00E42448">
        <w:rPr>
          <w:rFonts w:cs="Times New Roman"/>
          <w:i/>
          <w:iCs/>
          <w:color w:val="auto"/>
          <w:szCs w:val="24"/>
        </w:rPr>
        <w:t>SRA Accounts Rules</w:t>
      </w:r>
      <w:r w:rsidRPr="00E42448">
        <w:rPr>
          <w:rFonts w:cs="Times New Roman"/>
          <w:color w:val="auto"/>
          <w:szCs w:val="24"/>
        </w:rPr>
        <w:t xml:space="preserve"> is about more than simply fixing numerical errors</w:t>
      </w:r>
      <w:r>
        <w:rPr>
          <w:rFonts w:cs="Times New Roman"/>
          <w:color w:val="auto"/>
          <w:szCs w:val="24"/>
        </w:rPr>
        <w:t xml:space="preserve">; </w:t>
      </w:r>
      <w:r w:rsidRPr="00E42448">
        <w:rPr>
          <w:rFonts w:cs="Times New Roman"/>
          <w:color w:val="auto"/>
          <w:szCs w:val="24"/>
        </w:rPr>
        <w:t>it is about maintaining the profession’s reputation for trust and financial probity. Firms are expected to correct breaches immediately, record them accurately, and take steps to prevent recurrence through systemic improvement and staff education. The COFA plays a central role in ensuring both swift rectification and appropriate reporting to the SRA where necessary.</w:t>
      </w:r>
    </w:p>
    <w:p w14:paraId="5DC199A9" w14:textId="77777777" w:rsidR="00E42448" w:rsidRPr="00E42448" w:rsidRDefault="00E42448" w:rsidP="00E42448">
      <w:pPr>
        <w:rPr>
          <w:rFonts w:cs="Times New Roman"/>
          <w:color w:val="auto"/>
          <w:szCs w:val="24"/>
        </w:rPr>
      </w:pPr>
      <w:r w:rsidRPr="00E42448">
        <w:rPr>
          <w:rFonts w:cs="Times New Roman"/>
          <w:color w:val="auto"/>
          <w:szCs w:val="24"/>
        </w:rPr>
        <w:t>Ultimately, an effective breach management process reflects a firm’s commitment to ethical conduct and regulatory diligence. Maintaining a breach register, investigating root causes, and fostering open reporting channels demonstrate that the firm not only understands its obligations but also values the trust placed in it by clients and the wider public</w:t>
      </w:r>
    </w:p>
    <w:p w14:paraId="3F8119DD" w14:textId="77777777" w:rsidR="00E42448" w:rsidRPr="00E42448" w:rsidRDefault="00E42448" w:rsidP="00E42448">
      <w:pPr>
        <w:rPr>
          <w:rFonts w:cs="Times New Roman"/>
          <w:color w:val="auto"/>
          <w:szCs w:val="24"/>
        </w:rPr>
      </w:pPr>
    </w:p>
    <w:p w14:paraId="1884C038" w14:textId="77777777" w:rsidR="004A1380" w:rsidRPr="00E27206" w:rsidRDefault="008378AE" w:rsidP="00BC620C">
      <w:pPr>
        <w:pageBreakBefore/>
        <w:rPr>
          <w:rFonts w:cs="Times New Roman"/>
          <w:szCs w:val="24"/>
        </w:rPr>
      </w:pPr>
      <w:r w:rsidRPr="00E27206">
        <w:rPr>
          <w:rFonts w:cs="Times New Roman"/>
          <w:noProof/>
          <w:szCs w:val="24"/>
        </w:rPr>
        <w:lastRenderedPageBreak/>
        <mc:AlternateContent>
          <mc:Choice Requires="wps">
            <w:drawing>
              <wp:anchor distT="0" distB="0" distL="114300" distR="114300" simplePos="0" relativeHeight="251662336" behindDoc="1" locked="0" layoutInCell="1" allowOverlap="1" wp14:anchorId="0DE39306" wp14:editId="6E8C1855">
                <wp:simplePos x="0" y="0"/>
                <wp:positionH relativeFrom="margin">
                  <wp:posOffset>-2540</wp:posOffset>
                </wp:positionH>
                <wp:positionV relativeFrom="page">
                  <wp:posOffset>0</wp:posOffset>
                </wp:positionV>
                <wp:extent cx="2165350" cy="3028950"/>
                <wp:effectExtent l="0" t="0" r="635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0" cy="3028950"/>
                        </a:xfrm>
                        <a:prstGeom prst="rect">
                          <a:avLst/>
                        </a:prstGeom>
                        <a:solidFill>
                          <a:schemeClr val="bg1">
                            <a:lumMod val="95000"/>
                          </a:schemeClr>
                        </a:solidFill>
                        <a:ln w="9525">
                          <a:noFill/>
                          <a:miter lim="800000"/>
                          <a:headEnd/>
                          <a:tailEnd/>
                        </a:ln>
                      </wps:spPr>
                      <wps:txbx>
                        <w:txbxContent>
                          <w:p w14:paraId="6EDF952C" w14:textId="77777777" w:rsidR="00681E95" w:rsidRPr="00DD3CF5" w:rsidRDefault="00681E95" w:rsidP="004A1380">
                            <w:pPr>
                              <w:spacing w:before="200" w:after="0" w:line="240" w:lineRule="auto"/>
                              <w:jc w:val="center"/>
                              <w:rPr>
                                <w:rFonts w:ascii="Palatino Linotype" w:hAnsi="Palatino Linotype"/>
                                <w:color w:val="auto"/>
                                <w:sz w:val="224"/>
                                <w:szCs w:val="224"/>
                              </w:rPr>
                            </w:pPr>
                            <w:r>
                              <w:rPr>
                                <w:rFonts w:ascii="Palatino Linotype" w:hAnsi="Palatino Linotype"/>
                                <w:color w:val="auto"/>
                                <w:sz w:val="200"/>
                                <w:szCs w:val="200"/>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E39306" id="Text Box 11" o:spid="_x0000_s1041" type="#_x0000_t202" style="position:absolute;left:0;text-align:left;margin-left:-.2pt;margin-top:0;width:170.5pt;height:238.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vPMIQIAACIEAAAOAAAAZHJzL2Uyb0RvYy54bWysU9tu2zAMfR+wfxD0vthxky4x4hRdug4D&#10;ugvQ7gNkWY6FSaImKbGzry8lJ2nWvQ17EUiROiQPj1Y3g1ZkL5yXYCo6neSUCMOhkWZb0R9P9+8W&#10;lPjATMMUGFHRg/D0Zv32zaq3pSigA9UIRxDE+LK3Fe1CsGWWed4JzfwErDAYbMFpFtB126xxrEd0&#10;rbIiz6+zHlxjHXDhPd7ejUG6TvhtK3j41rZeBKIqir2FdLp01vHM1itWbh2zneTHNtg/dKGZNFj0&#10;DHXHAiM7J/+C0pI78NCGCQedQdtKLtIMOM00fzXNY8esSLMgOd6eafL/D5Z/3T/a746E4QMMuMA0&#10;hLcPwH96YmDTMbMVt85B3wnWYOFppCzrrS+PTyPVvvQRpO6/QINLZrsACWhonY6s4JwE0XEBhzPp&#10;YgiE42UxvZ5fzTHEMXaVF4slOrEGK0/PrfPhkwBNolFRh1tN8Gz/4MOYekqJ1Two2dxLpZITlSQ2&#10;ypE9Qw3U23FEtdPY63iHBfNTySS8mJ4a+ANJGdJXdDkv5qm4gVgi6UfLgCJWUld0gVAjGCsjYx9N&#10;k1ICk2q0cS5ljhRG1kb+wlAPRDbIbxGHj5TW0ByQVAejaPGTodGB+01Jj4KtqP+1Y05Qoj4bXMxy&#10;OptFhSdnNn9foOMuI/VlhBmOUBUNlIzmJqRfESkzcIsLbGWi9qWTY88oxMTN8dNEpV/6Kevla6+f&#10;AQAA//8DAFBLAwQUAAYACAAAACEAPdcz39wAAAAGAQAADwAAAGRycy9kb3ducmV2LnhtbEyPy07D&#10;MBRE90j8g3WR2LU2JWpRiFNF5SG2tEhsb2ITR/iR2m4b+vVcVmU5mtHMmWo9OcuOOqYheAl3cwFM&#10;+y6owfcSPnYvswdgKaNXaIPXEn50gnV9fVVhqcLJv+vjNveMSnwqUYLJeSw5T53RDtM8jNqT9xWi&#10;w0wy9lxFPFG5s3whxJI7HDwtGBz1xujue3twEuLzJrXnfWMWT/mzeUW7278NZylvb6bmEVjWU76E&#10;4Q+f0KEmpjYcvErMSpgVFJRAf8i8L8QSWCuhWK0E8Lri//HrXwAAAP//AwBQSwECLQAUAAYACAAA&#10;ACEAtoM4kv4AAADhAQAAEwAAAAAAAAAAAAAAAAAAAAAAW0NvbnRlbnRfVHlwZXNdLnhtbFBLAQIt&#10;ABQABgAIAAAAIQA4/SH/1gAAAJQBAAALAAAAAAAAAAAAAAAAAC8BAABfcmVscy8ucmVsc1BLAQIt&#10;ABQABgAIAAAAIQBPGvPMIQIAACIEAAAOAAAAAAAAAAAAAAAAAC4CAABkcnMvZTJvRG9jLnhtbFBL&#10;AQItABQABgAIAAAAIQA91zPf3AAAAAYBAAAPAAAAAAAAAAAAAAAAAHsEAABkcnMvZG93bnJldi54&#10;bWxQSwUGAAAAAAQABADzAAAAhAUAAAAA&#10;" fillcolor="#f2f2f2 [3052]" stroked="f">
                <v:textbox>
                  <w:txbxContent>
                    <w:p w14:paraId="6EDF952C" w14:textId="77777777" w:rsidR="00681E95" w:rsidRPr="00DD3CF5" w:rsidRDefault="00681E95" w:rsidP="004A1380">
                      <w:pPr>
                        <w:spacing w:before="200" w:after="0" w:line="240" w:lineRule="auto"/>
                        <w:jc w:val="center"/>
                        <w:rPr>
                          <w:rFonts w:ascii="Palatino Linotype" w:hAnsi="Palatino Linotype"/>
                          <w:color w:val="auto"/>
                          <w:sz w:val="224"/>
                          <w:szCs w:val="224"/>
                        </w:rPr>
                      </w:pPr>
                      <w:r>
                        <w:rPr>
                          <w:rFonts w:ascii="Palatino Linotype" w:hAnsi="Palatino Linotype"/>
                          <w:color w:val="auto"/>
                          <w:sz w:val="200"/>
                          <w:szCs w:val="200"/>
                        </w:rPr>
                        <w:t>7</w:t>
                      </w:r>
                    </w:p>
                  </w:txbxContent>
                </v:textbox>
                <w10:wrap anchorx="margin" anchory="page"/>
              </v:shape>
            </w:pict>
          </mc:Fallback>
        </mc:AlternateContent>
      </w:r>
    </w:p>
    <w:p w14:paraId="37CEDA98" w14:textId="0EF03338" w:rsidR="004A1380" w:rsidRPr="008D4FFC" w:rsidRDefault="00E42448" w:rsidP="009C0AA9">
      <w:pPr>
        <w:pStyle w:val="Heading1"/>
        <w:spacing w:line="360" w:lineRule="auto"/>
        <w:rPr>
          <w:rFonts w:asciiTheme="minorHAnsi" w:hAnsiTheme="minorHAnsi" w:cs="Times New Roman"/>
          <w:szCs w:val="50"/>
        </w:rPr>
      </w:pPr>
      <w:bookmarkStart w:id="177" w:name="_Toc211981113"/>
      <w:r>
        <w:rPr>
          <w:rFonts w:asciiTheme="minorHAnsi" w:hAnsiTheme="minorHAnsi" w:cs="Times New Roman"/>
          <w:szCs w:val="50"/>
        </w:rPr>
        <w:t>CLIENT LEDGERS, BILLS, AND RECONCILIATION</w:t>
      </w:r>
      <w:bookmarkEnd w:id="177"/>
    </w:p>
    <w:p w14:paraId="2DA31C0F" w14:textId="77777777" w:rsidR="00E42448" w:rsidRPr="00E42448" w:rsidRDefault="00E42448" w:rsidP="00E42448">
      <w:pPr>
        <w:rPr>
          <w:rFonts w:cs="Times New Roman"/>
        </w:rPr>
      </w:pPr>
      <w:r w:rsidRPr="00E42448">
        <w:rPr>
          <w:rFonts w:cs="Times New Roman"/>
        </w:rPr>
        <w:t>Managing client ledgers, disbursements, reconciliations, and VAT obligations lies at the heart of sound legal accounting practice. This section explores how firms must maintain precision and transparency in handling client and office money to uphold professional and regulatory standards. It outlines the methods, controls, and accounting principles that ensure client funds remain safeguarded and accurately recorded at every stage of a transaction.</w:t>
      </w:r>
    </w:p>
    <w:p w14:paraId="5616C608" w14:textId="50223492" w:rsidR="000473B3" w:rsidRPr="00E42448" w:rsidRDefault="00E42448" w:rsidP="00BC620C">
      <w:pPr>
        <w:rPr>
          <w:rFonts w:cs="Times New Roman"/>
        </w:rPr>
      </w:pPr>
      <w:r w:rsidRPr="00E42448">
        <w:rPr>
          <w:rFonts w:cs="Times New Roman"/>
        </w:rPr>
        <w:t>By linking theory with practical procedures, it explains how correct billing, reconciliation, and VAT treatment prevent compliance risks and strengthen client trust. Together, these practices form the framework for ethical financial management and demonstrate a solicitor’s duty of integrity, accountability, and professionalism.</w:t>
      </w:r>
      <w:r w:rsidR="008D4FFC" w:rsidRPr="004526FF">
        <w:rPr>
          <w:rFonts w:cs="Times New Roman"/>
          <w:szCs w:val="24"/>
        </w:rPr>
        <w:t> </w:t>
      </w:r>
    </w:p>
    <w:p w14:paraId="0D09F2F3" w14:textId="77777777" w:rsidR="00E42448" w:rsidRPr="00E42448" w:rsidRDefault="00E42448" w:rsidP="00E42448">
      <w:pPr>
        <w:pStyle w:val="Heading2"/>
        <w:rPr>
          <w:lang w:val="zh-CN"/>
        </w:rPr>
      </w:pPr>
      <w:bookmarkStart w:id="178" w:name="_Toc211981114"/>
      <w:r w:rsidRPr="00E42448">
        <w:rPr>
          <w:lang w:val="zh-CN"/>
        </w:rPr>
        <w:t>7.1 The Client Ledger as the Central Record: Structure and Best Practice</w:t>
      </w:r>
      <w:bookmarkEnd w:id="178"/>
    </w:p>
    <w:p w14:paraId="51BA0F65" w14:textId="77777777" w:rsidR="00E42448" w:rsidRPr="00E42448" w:rsidRDefault="00E42448" w:rsidP="00E42448">
      <w:pPr>
        <w:rPr>
          <w:rFonts w:cs="Times New Roman"/>
          <w:color w:val="auto"/>
          <w:lang w:val="zh-CN"/>
        </w:rPr>
      </w:pPr>
      <w:r w:rsidRPr="00E42448">
        <w:rPr>
          <w:rFonts w:cs="Times New Roman"/>
          <w:color w:val="auto"/>
          <w:lang w:val="zh-CN"/>
        </w:rPr>
        <w:t>The Client Ledger is the heartbeat of solicitors' accounting. It is a dedicated record for each client matter, tracking every penny you hold for them and every penny they owe you. Think of it as a dedicated bank statement and invoice tracker combined, for that single client.</w:t>
      </w:r>
    </w:p>
    <w:p w14:paraId="69ED7B97" w14:textId="77777777" w:rsidR="00E42448" w:rsidRPr="00E42448" w:rsidRDefault="00E42448" w:rsidP="00E42448">
      <w:pPr>
        <w:rPr>
          <w:rFonts w:cs="Times New Roman"/>
          <w:color w:val="auto"/>
          <w:lang w:val="zh-CN"/>
        </w:rPr>
      </w:pPr>
      <w:r w:rsidRPr="00E42448">
        <w:rPr>
          <w:rFonts w:cs="Times New Roman"/>
          <w:color w:val="auto"/>
          <w:lang w:val="zh-CN"/>
        </w:rPr>
        <w:t>A well-structured ledger is split into two main columns:</w:t>
      </w:r>
    </w:p>
    <w:p w14:paraId="56AB5141" w14:textId="24A4B23D" w:rsidR="00E42448" w:rsidRPr="00E42448" w:rsidRDefault="00E42448" w:rsidP="00E42448">
      <w:pPr>
        <w:pStyle w:val="ListParagraph"/>
        <w:numPr>
          <w:ilvl w:val="0"/>
          <w:numId w:val="653"/>
        </w:numPr>
        <w:rPr>
          <w:rFonts w:cs="Times New Roman"/>
          <w:color w:val="auto"/>
          <w:lang w:val="zh-CN"/>
        </w:rPr>
      </w:pPr>
      <w:r w:rsidRPr="00E42448">
        <w:rPr>
          <w:rFonts w:cs="Times New Roman"/>
          <w:color w:val="auto"/>
          <w:lang w:val="zh-CN"/>
        </w:rPr>
        <w:t>Client Money Column</w:t>
      </w:r>
      <w:r>
        <w:rPr>
          <w:rFonts w:cs="Times New Roman"/>
          <w:color w:val="auto"/>
        </w:rPr>
        <w:t xml:space="preserve"> which t</w:t>
      </w:r>
      <w:r w:rsidRPr="00E42448">
        <w:rPr>
          <w:rFonts w:cs="Times New Roman"/>
          <w:color w:val="auto"/>
          <w:lang w:val="zh-CN"/>
        </w:rPr>
        <w:t xml:space="preserve">racks all money held in the client account </w:t>
      </w:r>
      <w:r w:rsidRPr="00E42448">
        <w:rPr>
          <w:rFonts w:cs="Times New Roman"/>
          <w:iCs/>
          <w:color w:val="auto"/>
          <w:lang w:val="zh-CN"/>
        </w:rPr>
        <w:t>for</w:t>
      </w:r>
      <w:r w:rsidRPr="00E42448">
        <w:rPr>
          <w:rFonts w:cs="Times New Roman"/>
          <w:color w:val="auto"/>
          <w:lang w:val="zh-CN"/>
        </w:rPr>
        <w:t xml:space="preserve"> the client.</w:t>
      </w:r>
    </w:p>
    <w:p w14:paraId="05591F0E" w14:textId="7B370A57" w:rsidR="00E42448" w:rsidRPr="00E42448" w:rsidRDefault="00E42448" w:rsidP="00E42448">
      <w:pPr>
        <w:numPr>
          <w:ilvl w:val="0"/>
          <w:numId w:val="653"/>
        </w:numPr>
        <w:rPr>
          <w:rFonts w:cs="Times New Roman"/>
          <w:color w:val="auto"/>
          <w:lang w:val="zh-CN"/>
        </w:rPr>
      </w:pPr>
      <w:r w:rsidRPr="00E42448">
        <w:rPr>
          <w:rFonts w:cs="Times New Roman"/>
          <w:color w:val="auto"/>
          <w:lang w:val="zh-CN"/>
        </w:rPr>
        <w:lastRenderedPageBreak/>
        <w:t>Business Money Column</w:t>
      </w:r>
      <w:r>
        <w:rPr>
          <w:rFonts w:cs="Times New Roman"/>
          <w:color w:val="auto"/>
        </w:rPr>
        <w:t xml:space="preserve"> which t</w:t>
      </w:r>
      <w:r w:rsidRPr="00E42448">
        <w:rPr>
          <w:rFonts w:cs="Times New Roman"/>
          <w:color w:val="auto"/>
          <w:lang w:val="zh-CN"/>
        </w:rPr>
        <w:t xml:space="preserve">racks all money the client </w:t>
      </w:r>
      <w:r w:rsidRPr="00E42448">
        <w:rPr>
          <w:rFonts w:cs="Times New Roman"/>
          <w:iCs/>
          <w:color w:val="auto"/>
          <w:lang w:val="zh-CN"/>
        </w:rPr>
        <w:t>owes to the firm</w:t>
      </w:r>
      <w:r w:rsidRPr="00E42448">
        <w:rPr>
          <w:rFonts w:cs="Times New Roman"/>
          <w:color w:val="auto"/>
          <w:lang w:val="zh-CN"/>
        </w:rPr>
        <w:t xml:space="preserve"> (for fees and disbursements).</w:t>
      </w:r>
    </w:p>
    <w:p w14:paraId="470919E7" w14:textId="0994A48B" w:rsidR="00E42448" w:rsidRPr="00E42448" w:rsidRDefault="00E42448" w:rsidP="00E42448">
      <w:pPr>
        <w:rPr>
          <w:rFonts w:cs="Times New Roman"/>
          <w:b/>
          <w:bCs/>
          <w:color w:val="auto"/>
        </w:rPr>
      </w:pPr>
      <w:r w:rsidRPr="00E42448">
        <w:rPr>
          <w:rFonts w:cs="Times New Roman"/>
          <w:b/>
          <w:bCs/>
          <w:color w:val="auto"/>
          <w:lang w:val="zh-CN"/>
        </w:rPr>
        <w:t>Best Practice for Client Ledgers</w:t>
      </w:r>
    </w:p>
    <w:p w14:paraId="43338723" w14:textId="44E5AFB5" w:rsidR="00E42448" w:rsidRPr="00E42448" w:rsidRDefault="00E42448" w:rsidP="00E42448">
      <w:pPr>
        <w:pStyle w:val="ListParagraph"/>
        <w:numPr>
          <w:ilvl w:val="0"/>
          <w:numId w:val="654"/>
        </w:numPr>
        <w:rPr>
          <w:rFonts w:cs="Times New Roman"/>
          <w:color w:val="auto"/>
          <w:lang w:val="zh-CN"/>
        </w:rPr>
      </w:pPr>
      <w:r w:rsidRPr="00E42448">
        <w:rPr>
          <w:rFonts w:cs="Times New Roman"/>
          <w:b/>
          <w:bCs/>
          <w:color w:val="auto"/>
          <w:lang w:val="zh-CN"/>
        </w:rPr>
        <w:t xml:space="preserve">Clear </w:t>
      </w:r>
      <w:r w:rsidRPr="00E42448">
        <w:rPr>
          <w:rFonts w:cs="Times New Roman"/>
          <w:b/>
          <w:bCs/>
          <w:color w:val="auto"/>
        </w:rPr>
        <w:t>d</w:t>
      </w:r>
      <w:r w:rsidRPr="00E42448">
        <w:rPr>
          <w:rFonts w:cs="Times New Roman"/>
          <w:b/>
          <w:bCs/>
          <w:color w:val="auto"/>
          <w:lang w:val="zh-CN"/>
        </w:rPr>
        <w:t>escriptions</w:t>
      </w:r>
      <w:r w:rsidRPr="00E42448">
        <w:rPr>
          <w:rFonts w:cs="Times New Roman"/>
          <w:color w:val="auto"/>
          <w:lang w:val="zh-CN"/>
        </w:rPr>
        <w:t>: Every entry must have a clear narrative (e.g., "Funds on account," "Payment to HMLR for search," "Transfer to office re Q3 bill").</w:t>
      </w:r>
    </w:p>
    <w:p w14:paraId="2AD429D9" w14:textId="2308D651" w:rsidR="00E42448" w:rsidRPr="00E42448" w:rsidRDefault="00E42448" w:rsidP="00E42448">
      <w:pPr>
        <w:numPr>
          <w:ilvl w:val="0"/>
          <w:numId w:val="654"/>
        </w:numPr>
        <w:rPr>
          <w:rFonts w:cs="Times New Roman"/>
          <w:color w:val="auto"/>
          <w:lang w:val="zh-CN"/>
        </w:rPr>
      </w:pPr>
      <w:r w:rsidRPr="00E42448">
        <w:rPr>
          <w:rFonts w:cs="Times New Roman"/>
          <w:b/>
          <w:bCs/>
          <w:color w:val="auto"/>
          <w:lang w:val="zh-CN"/>
        </w:rPr>
        <w:t xml:space="preserve">Running </w:t>
      </w:r>
      <w:r w:rsidRPr="00E42448">
        <w:rPr>
          <w:rFonts w:cs="Times New Roman"/>
          <w:b/>
          <w:bCs/>
          <w:color w:val="auto"/>
        </w:rPr>
        <w:t>b</w:t>
      </w:r>
      <w:r w:rsidRPr="00E42448">
        <w:rPr>
          <w:rFonts w:cs="Times New Roman"/>
          <w:b/>
          <w:bCs/>
          <w:color w:val="auto"/>
          <w:lang w:val="zh-CN"/>
        </w:rPr>
        <w:t>alance</w:t>
      </w:r>
      <w:r w:rsidRPr="00E42448">
        <w:rPr>
          <w:rFonts w:cs="Times New Roman"/>
          <w:color w:val="auto"/>
          <w:lang w:val="zh-CN"/>
        </w:rPr>
        <w:t>: The balance must be updated after every single transaction.</w:t>
      </w:r>
    </w:p>
    <w:p w14:paraId="28564565" w14:textId="77777777" w:rsidR="00E42448" w:rsidRPr="00E42448" w:rsidRDefault="00E42448" w:rsidP="00E42448">
      <w:pPr>
        <w:numPr>
          <w:ilvl w:val="0"/>
          <w:numId w:val="654"/>
        </w:numPr>
        <w:rPr>
          <w:rFonts w:cs="Times New Roman"/>
          <w:color w:val="auto"/>
          <w:lang w:val="zh-CN"/>
        </w:rPr>
      </w:pPr>
      <w:r w:rsidRPr="00E42448">
        <w:rPr>
          <w:rFonts w:cs="Times New Roman"/>
          <w:b/>
          <w:bCs/>
          <w:color w:val="auto"/>
          <w:lang w:val="zh-CN"/>
        </w:rPr>
        <w:t>Timeliness</w:t>
      </w:r>
      <w:r w:rsidRPr="00E42448">
        <w:rPr>
          <w:rFonts w:cs="Times New Roman"/>
          <w:color w:val="auto"/>
          <w:lang w:val="zh-CN"/>
        </w:rPr>
        <w:t>: Entries should be made on the day of the transaction.</w:t>
      </w:r>
    </w:p>
    <w:p w14:paraId="732D2E67" w14:textId="0279AED5" w:rsidR="00E42448" w:rsidRPr="00E42448" w:rsidRDefault="00E42448" w:rsidP="00E42448">
      <w:pPr>
        <w:numPr>
          <w:ilvl w:val="0"/>
          <w:numId w:val="654"/>
        </w:numPr>
        <w:rPr>
          <w:rFonts w:cs="Times New Roman"/>
          <w:color w:val="auto"/>
          <w:lang w:val="zh-CN"/>
        </w:rPr>
      </w:pPr>
      <w:r w:rsidRPr="00E42448">
        <w:rPr>
          <w:rFonts w:cs="Times New Roman"/>
          <w:b/>
          <w:bCs/>
          <w:color w:val="auto"/>
          <w:lang w:val="zh-CN"/>
        </w:rPr>
        <w:t>Accuracy</w:t>
      </w:r>
      <w:r w:rsidRPr="00E42448">
        <w:rPr>
          <w:rFonts w:cs="Times New Roman"/>
          <w:color w:val="auto"/>
          <w:lang w:val="zh-CN"/>
        </w:rPr>
        <w:t>: The ledger must be a precise and reliable record.</w:t>
      </w:r>
    </w:p>
    <w:p w14:paraId="275A22A0" w14:textId="77777777" w:rsidR="00E42448" w:rsidRPr="00E42448" w:rsidRDefault="00E42448" w:rsidP="00E42448">
      <w:pPr>
        <w:pStyle w:val="Heading2"/>
        <w:rPr>
          <w:lang w:val="zh-CN"/>
        </w:rPr>
      </w:pPr>
      <w:bookmarkStart w:id="179" w:name="_2z065hb712o6"/>
      <w:bookmarkStart w:id="180" w:name="_Toc211981115"/>
      <w:bookmarkEnd w:id="179"/>
      <w:r w:rsidRPr="00E42448">
        <w:rPr>
          <w:lang w:val="zh-CN"/>
        </w:rPr>
        <w:t>7.2 The Reconciliation Trinity: Reconciling Ledgers, Cash Book, and Bank Statement</w:t>
      </w:r>
      <w:bookmarkEnd w:id="180"/>
    </w:p>
    <w:p w14:paraId="47EF1BAE" w14:textId="77777777" w:rsidR="00E42448" w:rsidRPr="00E42448" w:rsidRDefault="00E42448" w:rsidP="00E42448">
      <w:pPr>
        <w:rPr>
          <w:rFonts w:cs="Times New Roman"/>
          <w:color w:val="auto"/>
          <w:lang w:val="zh-CN"/>
        </w:rPr>
      </w:pPr>
      <w:r w:rsidRPr="00E42448">
        <w:rPr>
          <w:rFonts w:cs="Times New Roman"/>
          <w:color w:val="auto"/>
          <w:lang w:val="zh-CN"/>
        </w:rPr>
        <w:t>This is the essential control process that proves your records are accurate. It involves checking that three different records all tell the same story.</w:t>
      </w:r>
    </w:p>
    <w:p w14:paraId="3B05CDF5" w14:textId="4EAFCF1C" w:rsidR="00E42448" w:rsidRPr="00E42448" w:rsidRDefault="00E42448" w:rsidP="00E42448">
      <w:pPr>
        <w:numPr>
          <w:ilvl w:val="0"/>
          <w:numId w:val="655"/>
        </w:numPr>
        <w:rPr>
          <w:rFonts w:cs="Times New Roman"/>
          <w:color w:val="auto"/>
          <w:lang w:val="zh-CN"/>
        </w:rPr>
      </w:pPr>
      <w:r w:rsidRPr="00E42448">
        <w:rPr>
          <w:rFonts w:cs="Times New Roman"/>
          <w:b/>
          <w:bCs/>
          <w:color w:val="auto"/>
          <w:lang w:val="zh-CN"/>
        </w:rPr>
        <w:t xml:space="preserve">List of </w:t>
      </w:r>
      <w:r w:rsidRPr="00E42448">
        <w:rPr>
          <w:rFonts w:cs="Times New Roman"/>
          <w:b/>
          <w:bCs/>
          <w:color w:val="auto"/>
        </w:rPr>
        <w:t>c</w:t>
      </w:r>
      <w:r w:rsidRPr="00E42448">
        <w:rPr>
          <w:rFonts w:cs="Times New Roman"/>
          <w:b/>
          <w:bCs/>
          <w:color w:val="auto"/>
          <w:lang w:val="zh-CN"/>
        </w:rPr>
        <w:t xml:space="preserve">lient </w:t>
      </w:r>
      <w:r w:rsidRPr="00E42448">
        <w:rPr>
          <w:rFonts w:cs="Times New Roman"/>
          <w:b/>
          <w:bCs/>
          <w:color w:val="auto"/>
        </w:rPr>
        <w:t>l</w:t>
      </w:r>
      <w:r w:rsidRPr="00E42448">
        <w:rPr>
          <w:rFonts w:cs="Times New Roman"/>
          <w:b/>
          <w:bCs/>
          <w:color w:val="auto"/>
          <w:lang w:val="zh-CN"/>
        </w:rPr>
        <w:t xml:space="preserve">edger </w:t>
      </w:r>
      <w:r w:rsidRPr="00E42448">
        <w:rPr>
          <w:rFonts w:cs="Times New Roman"/>
          <w:b/>
          <w:bCs/>
          <w:color w:val="auto"/>
        </w:rPr>
        <w:t>b</w:t>
      </w:r>
      <w:r w:rsidRPr="00E42448">
        <w:rPr>
          <w:rFonts w:cs="Times New Roman"/>
          <w:b/>
          <w:bCs/>
          <w:color w:val="auto"/>
          <w:lang w:val="zh-CN"/>
        </w:rPr>
        <w:t>alances</w:t>
      </w:r>
      <w:r w:rsidRPr="00E42448">
        <w:rPr>
          <w:rFonts w:cs="Times New Roman"/>
          <w:color w:val="auto"/>
          <w:lang w:val="zh-CN"/>
        </w:rPr>
        <w:t xml:space="preserve">: The total of all individual client ledger balances (what you </w:t>
      </w:r>
      <w:r w:rsidRPr="00E42448">
        <w:rPr>
          <w:rFonts w:cs="Times New Roman"/>
          <w:iCs/>
          <w:color w:val="auto"/>
          <w:lang w:val="zh-CN"/>
        </w:rPr>
        <w:t>think</w:t>
      </w:r>
      <w:r w:rsidRPr="00E42448">
        <w:rPr>
          <w:rFonts w:cs="Times New Roman"/>
          <w:color w:val="auto"/>
          <w:lang w:val="zh-CN"/>
        </w:rPr>
        <w:t xml:space="preserve"> you hold for all clients).</w:t>
      </w:r>
    </w:p>
    <w:p w14:paraId="68BB117C" w14:textId="3F991174" w:rsidR="00E42448" w:rsidRPr="00E42448" w:rsidRDefault="00E42448" w:rsidP="00E42448">
      <w:pPr>
        <w:numPr>
          <w:ilvl w:val="0"/>
          <w:numId w:val="655"/>
        </w:numPr>
        <w:rPr>
          <w:rFonts w:cs="Times New Roman"/>
          <w:color w:val="auto"/>
          <w:lang w:val="zh-CN"/>
        </w:rPr>
      </w:pPr>
      <w:r w:rsidRPr="00E42448">
        <w:rPr>
          <w:rFonts w:cs="Times New Roman"/>
          <w:b/>
          <w:bCs/>
          <w:color w:val="auto"/>
          <w:lang w:val="zh-CN"/>
        </w:rPr>
        <w:t xml:space="preserve">Client </w:t>
      </w:r>
      <w:r>
        <w:rPr>
          <w:rFonts w:cs="Times New Roman"/>
          <w:b/>
          <w:bCs/>
          <w:color w:val="auto"/>
        </w:rPr>
        <w:t>c</w:t>
      </w:r>
      <w:r w:rsidRPr="00E42448">
        <w:rPr>
          <w:rFonts w:cs="Times New Roman"/>
          <w:b/>
          <w:bCs/>
          <w:color w:val="auto"/>
          <w:lang w:val="zh-CN"/>
        </w:rPr>
        <w:t xml:space="preserve">ash </w:t>
      </w:r>
      <w:r>
        <w:rPr>
          <w:rFonts w:cs="Times New Roman"/>
          <w:b/>
          <w:bCs/>
          <w:color w:val="auto"/>
        </w:rPr>
        <w:t>b</w:t>
      </w:r>
      <w:r w:rsidRPr="00E42448">
        <w:rPr>
          <w:rFonts w:cs="Times New Roman"/>
          <w:b/>
          <w:bCs/>
          <w:color w:val="auto"/>
          <w:lang w:val="zh-CN"/>
        </w:rPr>
        <w:t xml:space="preserve">ook </w:t>
      </w:r>
      <w:proofErr w:type="spellStart"/>
      <w:r w:rsidRPr="00E42448">
        <w:rPr>
          <w:rFonts w:cs="Times New Roman"/>
          <w:b/>
          <w:bCs/>
          <w:color w:val="auto"/>
        </w:rPr>
        <w:t>ba</w:t>
      </w:r>
      <w:proofErr w:type="spellEnd"/>
      <w:r w:rsidRPr="00E42448">
        <w:rPr>
          <w:rFonts w:cs="Times New Roman"/>
          <w:b/>
          <w:bCs/>
          <w:color w:val="auto"/>
          <w:lang w:val="zh-CN"/>
        </w:rPr>
        <w:t>lance</w:t>
      </w:r>
      <w:r w:rsidRPr="00E42448">
        <w:rPr>
          <w:rFonts w:cs="Times New Roman"/>
          <w:color w:val="auto"/>
          <w:lang w:val="zh-CN"/>
        </w:rPr>
        <w:t>: The balance of the client bank account according to your firm's internal records.</w:t>
      </w:r>
    </w:p>
    <w:p w14:paraId="6B9AA7F2" w14:textId="0ABB7582" w:rsidR="00E42448" w:rsidRPr="00E42448" w:rsidRDefault="00E42448" w:rsidP="00E42448">
      <w:pPr>
        <w:numPr>
          <w:ilvl w:val="0"/>
          <w:numId w:val="655"/>
        </w:numPr>
        <w:rPr>
          <w:rFonts w:cs="Times New Roman"/>
          <w:color w:val="auto"/>
          <w:lang w:val="zh-CN"/>
        </w:rPr>
      </w:pPr>
      <w:r w:rsidRPr="00E42448">
        <w:rPr>
          <w:rFonts w:cs="Times New Roman"/>
          <w:b/>
          <w:bCs/>
          <w:color w:val="auto"/>
          <w:lang w:val="zh-CN"/>
        </w:rPr>
        <w:t xml:space="preserve">Bank </w:t>
      </w:r>
      <w:r w:rsidRPr="00E42448">
        <w:rPr>
          <w:rFonts w:cs="Times New Roman"/>
          <w:b/>
          <w:bCs/>
          <w:color w:val="auto"/>
        </w:rPr>
        <w:t>s</w:t>
      </w:r>
      <w:r w:rsidRPr="00E42448">
        <w:rPr>
          <w:rFonts w:cs="Times New Roman"/>
          <w:b/>
          <w:bCs/>
          <w:color w:val="auto"/>
          <w:lang w:val="zh-CN"/>
        </w:rPr>
        <w:t xml:space="preserve">tatement </w:t>
      </w:r>
      <w:r w:rsidRPr="00E42448">
        <w:rPr>
          <w:rFonts w:cs="Times New Roman"/>
          <w:b/>
          <w:bCs/>
          <w:color w:val="auto"/>
        </w:rPr>
        <w:t>b</w:t>
      </w:r>
      <w:r w:rsidRPr="00E42448">
        <w:rPr>
          <w:rFonts w:cs="Times New Roman"/>
          <w:b/>
          <w:bCs/>
          <w:color w:val="auto"/>
          <w:lang w:val="zh-CN"/>
        </w:rPr>
        <w:t>alance</w:t>
      </w:r>
      <w:r w:rsidRPr="00E42448">
        <w:rPr>
          <w:rFonts w:cs="Times New Roman"/>
          <w:color w:val="auto"/>
          <w:lang w:val="zh-CN"/>
        </w:rPr>
        <w:t>: The balance of the client bank account according to the bank.</w:t>
      </w:r>
    </w:p>
    <w:p w14:paraId="2729F051" w14:textId="1079533F" w:rsidR="00E42448" w:rsidRPr="00E42448" w:rsidRDefault="00E42448" w:rsidP="00E42448">
      <w:pPr>
        <w:rPr>
          <w:rFonts w:cs="Times New Roman"/>
          <w:color w:val="auto"/>
          <w:lang w:val="zh-CN"/>
        </w:rPr>
      </w:pPr>
      <w:r>
        <w:rPr>
          <w:rFonts w:cs="Times New Roman"/>
          <w:color w:val="auto"/>
        </w:rPr>
        <w:t>The rule is that t</w:t>
      </w:r>
      <w:r w:rsidRPr="00E42448">
        <w:rPr>
          <w:rFonts w:cs="Times New Roman"/>
          <w:color w:val="auto"/>
          <w:lang w:val="zh-CN"/>
        </w:rPr>
        <w:t>he total of #1 MUST equal #2, which must equal #3 after accounting for timing differences (like unpresented cheques). If they don't match, you must investigate and correct the error immediately. This reconciliation must be performed at least every five weeks.</w:t>
      </w:r>
    </w:p>
    <w:p w14:paraId="0EF52194" w14:textId="77777777" w:rsidR="00E42448" w:rsidRPr="00E42448" w:rsidRDefault="00E42448" w:rsidP="000F4A16">
      <w:pPr>
        <w:pStyle w:val="Heading2"/>
        <w:rPr>
          <w:lang w:val="zh-CN"/>
        </w:rPr>
      </w:pPr>
      <w:bookmarkStart w:id="181" w:name="_c71igvr33q3"/>
      <w:bookmarkStart w:id="182" w:name="_Toc211981116"/>
      <w:bookmarkEnd w:id="181"/>
      <w:r w:rsidRPr="00E42448">
        <w:rPr>
          <w:lang w:val="zh-CN"/>
        </w:rPr>
        <w:t>7.3 Disbursements: Definition and Treatment - The Deep Dive</w:t>
      </w:r>
      <w:bookmarkEnd w:id="182"/>
    </w:p>
    <w:p w14:paraId="6D15EF8C" w14:textId="77777777" w:rsidR="00E42448" w:rsidRPr="00E42448" w:rsidRDefault="00E42448" w:rsidP="00E42448">
      <w:pPr>
        <w:rPr>
          <w:rFonts w:cs="Times New Roman"/>
          <w:color w:val="auto"/>
          <w:lang w:val="zh-CN"/>
        </w:rPr>
      </w:pPr>
      <w:r w:rsidRPr="00E42448">
        <w:rPr>
          <w:rFonts w:cs="Times New Roman"/>
          <w:color w:val="auto"/>
          <w:lang w:val="zh-CN"/>
        </w:rPr>
        <w:t>A disbursement is a payment you make to a third party (like a barrister, a search company, or a court) on behalf of your client. The core question is: "Whose purchase is this, really?"</w:t>
      </w:r>
    </w:p>
    <w:p w14:paraId="7D93C451" w14:textId="77777777" w:rsidR="00E42448" w:rsidRPr="00E42448" w:rsidRDefault="00E42448" w:rsidP="00E42448">
      <w:pPr>
        <w:rPr>
          <w:rFonts w:cs="Times New Roman"/>
          <w:color w:val="auto"/>
          <w:lang w:val="zh-CN"/>
        </w:rPr>
      </w:pPr>
      <w:r w:rsidRPr="00E42448">
        <w:rPr>
          <w:rFonts w:cs="Times New Roman"/>
          <w:color w:val="auto"/>
          <w:lang w:val="zh-CN"/>
        </w:rPr>
        <w:lastRenderedPageBreak/>
        <w:t>The answer determines everything: which bank account you use, how you treat VAT, and what you put on the client's bill. Getting this wrong means getting your VAT wrong, which is a serious compliance issue.</w:t>
      </w:r>
    </w:p>
    <w:p w14:paraId="28DF5E60" w14:textId="59D7C505" w:rsidR="00E42448" w:rsidRPr="00E42448" w:rsidRDefault="00E42448" w:rsidP="00E42448">
      <w:pPr>
        <w:rPr>
          <w:rFonts w:cs="Times New Roman"/>
          <w:color w:val="auto"/>
          <w:lang w:val="zh-CN"/>
        </w:rPr>
      </w:pPr>
      <w:r w:rsidRPr="00E42448">
        <w:rPr>
          <w:rFonts w:cs="Times New Roman"/>
          <w:color w:val="auto"/>
          <w:lang w:val="zh-CN"/>
        </w:rPr>
        <w:t>To understand it, we use two methods: the Principal Method and the Agency Method. Let's break them down with a simple analogy.</w:t>
      </w:r>
    </w:p>
    <w:p w14:paraId="1C344199" w14:textId="433CCEEE" w:rsidR="00E42448" w:rsidRPr="00E42448" w:rsidRDefault="00E42448" w:rsidP="00E42448">
      <w:pPr>
        <w:rPr>
          <w:rFonts w:cs="Times New Roman"/>
          <w:b/>
          <w:bCs/>
          <w:color w:val="auto"/>
        </w:rPr>
      </w:pPr>
      <w:r w:rsidRPr="00E42448">
        <w:rPr>
          <w:rFonts w:cs="Times New Roman"/>
          <w:b/>
          <w:bCs/>
          <w:color w:val="auto"/>
          <w:lang w:val="zh-CN"/>
        </w:rPr>
        <w:t>The Restaurant Analogy</w:t>
      </w:r>
    </w:p>
    <w:p w14:paraId="1BC55151" w14:textId="77777777" w:rsidR="00E42448" w:rsidRPr="00E42448" w:rsidRDefault="00E42448" w:rsidP="00E42448">
      <w:pPr>
        <w:rPr>
          <w:rFonts w:cs="Times New Roman"/>
          <w:color w:val="auto"/>
          <w:lang w:val="zh-CN"/>
        </w:rPr>
      </w:pPr>
      <w:r w:rsidRPr="00E42448">
        <w:rPr>
          <w:rFonts w:cs="Times New Roman"/>
          <w:color w:val="auto"/>
          <w:lang w:val="zh-CN"/>
        </w:rPr>
        <w:t>Imagine you and a friend are at a restaurant.</w:t>
      </w:r>
    </w:p>
    <w:p w14:paraId="7BCD55E2" w14:textId="77777777" w:rsidR="00E42448" w:rsidRPr="00E42448" w:rsidRDefault="00E42448" w:rsidP="000F4A16">
      <w:pPr>
        <w:rPr>
          <w:rFonts w:cs="Times New Roman"/>
          <w:color w:val="auto"/>
          <w:lang w:val="zh-CN"/>
        </w:rPr>
      </w:pPr>
      <w:r w:rsidRPr="00E42448">
        <w:rPr>
          <w:rFonts w:cs="Times New Roman"/>
          <w:b/>
          <w:bCs/>
          <w:color w:val="auto"/>
          <w:lang w:val="zh-CN"/>
        </w:rPr>
        <w:t>Scenario A</w:t>
      </w:r>
      <w:r w:rsidRPr="00E42448">
        <w:rPr>
          <w:rFonts w:cs="Times New Roman"/>
          <w:color w:val="auto"/>
          <w:lang w:val="zh-CN"/>
        </w:rPr>
        <w:t xml:space="preserve"> (Principal Method): You order food for the table. The waiter brings one bill </w:t>
      </w:r>
      <w:r w:rsidRPr="00E42448">
        <w:rPr>
          <w:rFonts w:cs="Times New Roman"/>
          <w:i/>
          <w:color w:val="auto"/>
          <w:lang w:val="zh-CN"/>
        </w:rPr>
        <w:t>to you</w:t>
      </w:r>
      <w:r w:rsidRPr="00E42448">
        <w:rPr>
          <w:rFonts w:cs="Times New Roman"/>
          <w:color w:val="auto"/>
          <w:lang w:val="zh-CN"/>
        </w:rPr>
        <w:t xml:space="preserve"> for everything—the food and the service. You pay the whole bill with your card, and your friend gives you cash for their share. You are the "principal."</w:t>
      </w:r>
    </w:p>
    <w:p w14:paraId="0F64A78E" w14:textId="77777777" w:rsidR="00E42448" w:rsidRPr="00E42448" w:rsidRDefault="00E42448" w:rsidP="000F4A16">
      <w:pPr>
        <w:rPr>
          <w:rFonts w:cs="Times New Roman"/>
          <w:color w:val="auto"/>
          <w:lang w:val="zh-CN"/>
        </w:rPr>
      </w:pPr>
      <w:r w:rsidRPr="00E42448">
        <w:rPr>
          <w:rFonts w:cs="Times New Roman"/>
          <w:b/>
          <w:bCs/>
          <w:color w:val="auto"/>
          <w:lang w:val="zh-CN"/>
        </w:rPr>
        <w:t>Scenario B</w:t>
      </w:r>
      <w:r w:rsidRPr="00E42448">
        <w:rPr>
          <w:rFonts w:cs="Times New Roman"/>
          <w:color w:val="auto"/>
          <w:lang w:val="zh-CN"/>
        </w:rPr>
        <w:t xml:space="preserve"> (Agency Method): Your friend is running late. They call you, tell you their exact order, and ask you to give their credit card to the waiter. The waiter brings two separate bills: one for your food and service (to you), and one just for your friend's food (to your friend). You hand your friend's card to the waiter for their bill. You are the "agent."</w:t>
      </w:r>
    </w:p>
    <w:p w14:paraId="237CAE28" w14:textId="77777777" w:rsidR="00E42448" w:rsidRPr="00E42448" w:rsidRDefault="00E42448" w:rsidP="00E42448">
      <w:pPr>
        <w:rPr>
          <w:rFonts w:cs="Times New Roman"/>
          <w:color w:val="auto"/>
          <w:lang w:val="zh-CN"/>
        </w:rPr>
      </w:pPr>
      <w:r w:rsidRPr="00E42448">
        <w:rPr>
          <w:rFonts w:cs="Times New Roman"/>
          <w:color w:val="auto"/>
          <w:lang w:val="zh-CN"/>
        </w:rPr>
        <w:t>Now, let's apply this to a law firm.</w:t>
      </w:r>
    </w:p>
    <w:p w14:paraId="0131F785" w14:textId="29ECF125" w:rsidR="00E42448" w:rsidRPr="00E42448" w:rsidRDefault="00E42448" w:rsidP="000F4A16">
      <w:pPr>
        <w:pStyle w:val="Heading3"/>
        <w:numPr>
          <w:ilvl w:val="2"/>
          <w:numId w:val="680"/>
        </w:numPr>
        <w:rPr>
          <w:lang w:val="zh-CN"/>
        </w:rPr>
      </w:pPr>
      <w:bookmarkStart w:id="183" w:name="_5oxx8htjqwur"/>
      <w:bookmarkStart w:id="184" w:name="_Toc211981117"/>
      <w:bookmarkEnd w:id="183"/>
      <w:r w:rsidRPr="00E42448">
        <w:rPr>
          <w:lang w:val="zh-CN"/>
        </w:rPr>
        <w:t>The Principal Method: You Are the Buyer (VAT on Bill)</w:t>
      </w:r>
      <w:bookmarkEnd w:id="184"/>
    </w:p>
    <w:p w14:paraId="21954687" w14:textId="77777777" w:rsidR="000F4A16" w:rsidRDefault="000F4A16" w:rsidP="000F4A16">
      <w:pPr>
        <w:rPr>
          <w:rFonts w:cs="Times New Roman"/>
          <w:color w:val="auto"/>
        </w:rPr>
      </w:pPr>
      <w:r>
        <w:rPr>
          <w:rFonts w:cs="Times New Roman"/>
          <w:color w:val="auto"/>
        </w:rPr>
        <w:t>This method is used when t</w:t>
      </w:r>
      <w:r w:rsidR="00E42448" w:rsidRPr="00E42448">
        <w:rPr>
          <w:rFonts w:cs="Times New Roman"/>
          <w:color w:val="auto"/>
          <w:lang w:val="zh-CN"/>
        </w:rPr>
        <w:t>he supplier's invoice is made out TO YOUR LAW FIRM.</w:t>
      </w:r>
      <w:r>
        <w:rPr>
          <w:rFonts w:cs="Times New Roman"/>
          <w:color w:val="auto"/>
        </w:rPr>
        <w:t xml:space="preserve"> In this instance, t</w:t>
      </w:r>
      <w:r w:rsidR="00E42448" w:rsidRPr="00E42448">
        <w:rPr>
          <w:rFonts w:cs="Times New Roman"/>
          <w:color w:val="auto"/>
          <w:lang w:val="zh-CN"/>
        </w:rPr>
        <w:t>he supplier has sold the service to you. You have then used that service to help your client. Therefore, you are re-selling that service to your client as part of your overall legal service.</w:t>
      </w:r>
    </w:p>
    <w:p w14:paraId="3D7457DF" w14:textId="09566E8F" w:rsidR="00E42448" w:rsidRPr="00E42448" w:rsidRDefault="00E42448" w:rsidP="000F4A16">
      <w:pPr>
        <w:rPr>
          <w:rFonts w:cs="Times New Roman"/>
          <w:color w:val="auto"/>
          <w:lang w:val="zh-CN"/>
        </w:rPr>
      </w:pPr>
      <w:r w:rsidRPr="00E42448">
        <w:rPr>
          <w:rFonts w:cs="Times New Roman"/>
          <w:color w:val="auto"/>
          <w:lang w:val="zh-CN"/>
        </w:rPr>
        <w:t>Because you are re-selling it, you MUST ADD VAT on top of the cost when you include it on your client's bill.</w:t>
      </w:r>
      <w:r w:rsidR="000F4A16">
        <w:rPr>
          <w:rFonts w:cs="Times New Roman"/>
          <w:color w:val="auto"/>
        </w:rPr>
        <w:t xml:space="preserve"> The VAT must be paid</w:t>
      </w:r>
      <w:r w:rsidRPr="00E42448">
        <w:rPr>
          <w:rFonts w:cs="Times New Roman"/>
          <w:color w:val="auto"/>
          <w:lang w:val="zh-CN"/>
        </w:rPr>
        <w:t xml:space="preserve"> for from your OFFICE ACCOUNT. It was your purchase.</w:t>
      </w:r>
    </w:p>
    <w:p w14:paraId="1378009F" w14:textId="7616BF7E" w:rsidR="000F4A16" w:rsidRPr="000F4A16" w:rsidRDefault="00E42448" w:rsidP="00E42448">
      <w:pPr>
        <w:rPr>
          <w:rFonts w:cs="Times New Roman"/>
          <w:b/>
          <w:bCs/>
          <w:color w:val="auto"/>
        </w:rPr>
      </w:pPr>
      <w:r w:rsidRPr="00E42448">
        <w:rPr>
          <w:rFonts w:cs="Times New Roman"/>
          <w:b/>
          <w:bCs/>
          <w:color w:val="auto"/>
          <w:lang w:val="zh-CN"/>
        </w:rPr>
        <w:t>Example</w:t>
      </w:r>
      <w:r w:rsidR="000F4A16" w:rsidRPr="000F4A16">
        <w:rPr>
          <w:rFonts w:cs="Times New Roman"/>
          <w:b/>
          <w:bCs/>
          <w:color w:val="auto"/>
        </w:rPr>
        <w:t>:</w:t>
      </w:r>
      <w:r w:rsidRPr="00E42448">
        <w:rPr>
          <w:rFonts w:cs="Times New Roman"/>
          <w:b/>
          <w:bCs/>
          <w:color w:val="auto"/>
          <w:lang w:val="zh-CN"/>
        </w:rPr>
        <w:t xml:space="preserve"> Paying a Surveyor (Invoice to the Firm)</w:t>
      </w:r>
    </w:p>
    <w:p w14:paraId="335BE386" w14:textId="3B003EDA" w:rsidR="00E42448" w:rsidRPr="00E42448" w:rsidRDefault="00E42448" w:rsidP="00E42448">
      <w:pPr>
        <w:rPr>
          <w:rFonts w:cs="Times New Roman"/>
          <w:color w:val="auto"/>
          <w:lang w:val="zh-CN"/>
        </w:rPr>
      </w:pPr>
      <w:r w:rsidRPr="00E42448">
        <w:rPr>
          <w:rFonts w:cs="Times New Roman"/>
          <w:color w:val="auto"/>
          <w:lang w:val="zh-CN"/>
        </w:rPr>
        <w:t>You instruct a surveyor for a client's property dispute. The surveyor's invoice for £1,000 + £200 VAT is addressed to "Smith &amp; Co Solicitors."</w:t>
      </w:r>
    </w:p>
    <w:p w14:paraId="67345987" w14:textId="77777777" w:rsidR="00E42448" w:rsidRPr="00E42448" w:rsidRDefault="00E42448" w:rsidP="00E42448">
      <w:pPr>
        <w:numPr>
          <w:ilvl w:val="0"/>
          <w:numId w:val="658"/>
        </w:numPr>
        <w:rPr>
          <w:rFonts w:cs="Times New Roman"/>
          <w:color w:val="auto"/>
          <w:lang w:val="zh-CN"/>
        </w:rPr>
      </w:pPr>
      <w:r w:rsidRPr="00E42448">
        <w:rPr>
          <w:rFonts w:cs="Times New Roman"/>
          <w:color w:val="auto"/>
          <w:lang w:val="zh-CN"/>
        </w:rPr>
        <w:lastRenderedPageBreak/>
        <w:t>You Pay the Surveyor from your OFFICE account:</w:t>
      </w:r>
    </w:p>
    <w:p w14:paraId="4347316C" w14:textId="77777777" w:rsidR="000F4A16" w:rsidRPr="000F4A16" w:rsidRDefault="00E42448" w:rsidP="000F4A16">
      <w:pPr>
        <w:pStyle w:val="ListParagraph"/>
        <w:numPr>
          <w:ilvl w:val="0"/>
          <w:numId w:val="681"/>
        </w:numPr>
        <w:rPr>
          <w:rFonts w:cs="Times New Roman"/>
          <w:color w:val="auto"/>
          <w:lang w:val="zh-CN"/>
        </w:rPr>
      </w:pPr>
      <w:r w:rsidRPr="000F4A16">
        <w:rPr>
          <w:rFonts w:cs="Times New Roman"/>
          <w:color w:val="auto"/>
          <w:lang w:val="zh-CN"/>
        </w:rPr>
        <w:t>You pay £1,200.</w:t>
      </w:r>
    </w:p>
    <w:p w14:paraId="782444CA" w14:textId="062136FD" w:rsidR="00E42448" w:rsidRPr="000F4A16" w:rsidRDefault="00E42448" w:rsidP="000F4A16">
      <w:pPr>
        <w:pStyle w:val="ListParagraph"/>
        <w:numPr>
          <w:ilvl w:val="0"/>
          <w:numId w:val="681"/>
        </w:numPr>
        <w:rPr>
          <w:rFonts w:cs="Times New Roman"/>
          <w:color w:val="auto"/>
          <w:lang w:val="zh-CN"/>
        </w:rPr>
      </w:pPr>
      <w:r w:rsidRPr="000F4A16">
        <w:rPr>
          <w:rFonts w:cs="Times New Roman"/>
          <w:color w:val="auto"/>
          <w:lang w:val="zh-CN"/>
        </w:rPr>
        <w:t>You can reclaim the £200 VAT from HMRC.</w:t>
      </w:r>
    </w:p>
    <w:p w14:paraId="226FFEC2" w14:textId="77777777" w:rsidR="00E42448" w:rsidRPr="00E42448" w:rsidRDefault="00E42448" w:rsidP="00E42448">
      <w:pPr>
        <w:numPr>
          <w:ilvl w:val="0"/>
          <w:numId w:val="658"/>
        </w:numPr>
        <w:rPr>
          <w:rFonts w:cs="Times New Roman"/>
          <w:color w:val="auto"/>
          <w:lang w:val="zh-CN"/>
        </w:rPr>
      </w:pPr>
      <w:r w:rsidRPr="00E42448">
        <w:rPr>
          <w:rFonts w:cs="Times New Roman"/>
          <w:color w:val="auto"/>
          <w:lang w:val="zh-CN"/>
        </w:rPr>
        <w:t>You Bill the Client: On your bill, you show:</w:t>
      </w:r>
    </w:p>
    <w:p w14:paraId="71EE06A8" w14:textId="77777777" w:rsidR="000F4A16" w:rsidRPr="000F4A16" w:rsidRDefault="00E42448" w:rsidP="000F4A16">
      <w:pPr>
        <w:pStyle w:val="ListParagraph"/>
        <w:numPr>
          <w:ilvl w:val="0"/>
          <w:numId w:val="682"/>
        </w:numPr>
        <w:rPr>
          <w:rFonts w:cs="Times New Roman"/>
          <w:color w:val="auto"/>
          <w:lang w:val="zh-CN"/>
        </w:rPr>
      </w:pPr>
      <w:r w:rsidRPr="000F4A16">
        <w:rPr>
          <w:rFonts w:cs="Times New Roman"/>
          <w:color w:val="auto"/>
          <w:lang w:val="zh-CN"/>
        </w:rPr>
        <w:t>Professional Charges: [Your Fees]</w:t>
      </w:r>
    </w:p>
    <w:p w14:paraId="1C5178AA" w14:textId="77777777" w:rsidR="000F4A16" w:rsidRPr="000F4A16" w:rsidRDefault="00E42448" w:rsidP="000F4A16">
      <w:pPr>
        <w:pStyle w:val="ListParagraph"/>
        <w:numPr>
          <w:ilvl w:val="0"/>
          <w:numId w:val="682"/>
        </w:numPr>
        <w:rPr>
          <w:rFonts w:cs="Times New Roman"/>
          <w:color w:val="auto"/>
          <w:lang w:val="zh-CN"/>
        </w:rPr>
      </w:pPr>
      <w:r w:rsidRPr="000F4A16">
        <w:rPr>
          <w:rFonts w:cs="Times New Roman"/>
          <w:color w:val="auto"/>
          <w:lang w:val="zh-CN"/>
        </w:rPr>
        <w:t>Surveyor's Fee: £1,000</w:t>
      </w:r>
    </w:p>
    <w:p w14:paraId="66024E27" w14:textId="77777777" w:rsidR="000F4A16" w:rsidRPr="000F4A16" w:rsidRDefault="00E42448" w:rsidP="000F4A16">
      <w:pPr>
        <w:pStyle w:val="ListParagraph"/>
        <w:numPr>
          <w:ilvl w:val="0"/>
          <w:numId w:val="682"/>
        </w:numPr>
        <w:rPr>
          <w:rFonts w:cs="Times New Roman"/>
          <w:color w:val="auto"/>
          <w:lang w:val="zh-CN"/>
        </w:rPr>
      </w:pPr>
      <w:r w:rsidRPr="000F4A16">
        <w:rPr>
          <w:rFonts w:cs="Times New Roman"/>
          <w:color w:val="auto"/>
          <w:lang w:val="zh-CN"/>
        </w:rPr>
        <w:t>VAT: £200 (on your fees) + £200 (on the surveyor's fee) = £400</w:t>
      </w:r>
    </w:p>
    <w:p w14:paraId="2244789F" w14:textId="110E2085" w:rsidR="00E42448" w:rsidRPr="000F4A16" w:rsidRDefault="00E42448" w:rsidP="000F4A16">
      <w:pPr>
        <w:pStyle w:val="ListParagraph"/>
        <w:numPr>
          <w:ilvl w:val="0"/>
          <w:numId w:val="682"/>
        </w:numPr>
        <w:rPr>
          <w:rFonts w:cs="Times New Roman"/>
          <w:color w:val="auto"/>
          <w:lang w:val="zh-CN"/>
        </w:rPr>
      </w:pPr>
      <w:r w:rsidRPr="000F4A16">
        <w:rPr>
          <w:rFonts w:cs="Times New Roman"/>
          <w:color w:val="auto"/>
          <w:lang w:val="zh-CN"/>
        </w:rPr>
        <w:t>Total: Your Fees + £1,400</w:t>
      </w:r>
    </w:p>
    <w:p w14:paraId="6312128D" w14:textId="39045439" w:rsidR="00E42448" w:rsidRPr="00E42448" w:rsidRDefault="00E42448" w:rsidP="00E42448">
      <w:pPr>
        <w:rPr>
          <w:rFonts w:cs="Times New Roman"/>
          <w:color w:val="auto"/>
        </w:rPr>
      </w:pPr>
      <w:r w:rsidRPr="00E42448">
        <w:rPr>
          <w:rFonts w:cs="Times New Roman"/>
          <w:color w:val="auto"/>
          <w:lang w:val="zh-CN"/>
        </w:rPr>
        <w:t>The client ends up paying VAT on the surveyor's fee. If the client is VAT-registered, they can reclaim it. If they are a private individual, this costs them more.</w:t>
      </w:r>
    </w:p>
    <w:p w14:paraId="475E8C68" w14:textId="5654E4A0" w:rsidR="00E42448" w:rsidRPr="00E42448" w:rsidRDefault="00E42448" w:rsidP="000F4A16">
      <w:pPr>
        <w:pStyle w:val="Heading3"/>
        <w:numPr>
          <w:ilvl w:val="2"/>
          <w:numId w:val="680"/>
        </w:numPr>
        <w:rPr>
          <w:lang w:val="zh-CN"/>
        </w:rPr>
      </w:pPr>
      <w:bookmarkStart w:id="185" w:name="_fchfa2oknb9d"/>
      <w:bookmarkStart w:id="186" w:name="_Toc211981118"/>
      <w:bookmarkEnd w:id="185"/>
      <w:r w:rsidRPr="00E42448">
        <w:rPr>
          <w:lang w:val="zh-CN"/>
        </w:rPr>
        <w:t>The Agency Method: The Client Is the Buyer (VAT on Disbursement)</w:t>
      </w:r>
      <w:bookmarkEnd w:id="186"/>
    </w:p>
    <w:p w14:paraId="15B074F3" w14:textId="77777777" w:rsidR="000F4A16" w:rsidRDefault="000F4A16" w:rsidP="000F4A16">
      <w:pPr>
        <w:rPr>
          <w:rFonts w:cs="Times New Roman"/>
          <w:color w:val="auto"/>
        </w:rPr>
      </w:pPr>
      <w:r>
        <w:rPr>
          <w:rFonts w:cs="Times New Roman"/>
          <w:color w:val="auto"/>
        </w:rPr>
        <w:t>This method is employed when t</w:t>
      </w:r>
      <w:r w:rsidR="00E42448" w:rsidRPr="00E42448">
        <w:rPr>
          <w:rFonts w:cs="Times New Roman"/>
          <w:color w:val="auto"/>
          <w:lang w:val="zh-CN"/>
        </w:rPr>
        <w:t>he supplier's invoice is made out TO YOUR CLIENT.</w:t>
      </w:r>
    </w:p>
    <w:p w14:paraId="752C5FB8" w14:textId="43CFCB20" w:rsidR="00E42448" w:rsidRPr="00E42448" w:rsidRDefault="00E42448" w:rsidP="000F4A16">
      <w:pPr>
        <w:rPr>
          <w:rFonts w:cs="Times New Roman"/>
          <w:color w:val="auto"/>
          <w:lang w:val="zh-CN"/>
        </w:rPr>
      </w:pPr>
      <w:r w:rsidRPr="00E42448">
        <w:rPr>
          <w:rFonts w:cs="Times New Roman"/>
          <w:color w:val="auto"/>
          <w:lang w:val="zh-CN"/>
        </w:rPr>
        <w:t xml:space="preserve">The supplier has sold the service directly to your client. You are just the postbox or the paying agent. You are </w:t>
      </w:r>
      <w:r w:rsidRPr="00E42448">
        <w:rPr>
          <w:rFonts w:cs="Times New Roman"/>
          <w:iCs/>
          <w:color w:val="auto"/>
          <w:lang w:val="zh-CN"/>
        </w:rPr>
        <w:t>not</w:t>
      </w:r>
      <w:r w:rsidRPr="00E42448">
        <w:rPr>
          <w:rFonts w:cs="Times New Roman"/>
          <w:color w:val="auto"/>
          <w:lang w:val="zh-CN"/>
        </w:rPr>
        <w:t xml:space="preserve"> re-selling the service.</w:t>
      </w:r>
    </w:p>
    <w:p w14:paraId="1F9AD313" w14:textId="426AFA90" w:rsidR="00E42448" w:rsidRPr="00E42448" w:rsidRDefault="000F4A16" w:rsidP="000F4A16">
      <w:pPr>
        <w:rPr>
          <w:rFonts w:cs="Times New Roman"/>
          <w:color w:val="auto"/>
          <w:lang w:val="zh-CN"/>
        </w:rPr>
      </w:pPr>
      <w:r>
        <w:rPr>
          <w:rFonts w:cs="Times New Roman"/>
          <w:color w:val="auto"/>
        </w:rPr>
        <w:t>As a result, there is no need for VAT cost to be added to the cost.</w:t>
      </w:r>
      <w:r w:rsidR="00E42448" w:rsidRPr="00E42448">
        <w:rPr>
          <w:rFonts w:cs="Times New Roman"/>
          <w:color w:val="auto"/>
          <w:lang w:val="zh-CN"/>
        </w:rPr>
        <w:t xml:space="preserve"> You simply pass on the exact cost to the client. The VAT treatment is between the original supplier and your client.</w:t>
      </w:r>
      <w:r>
        <w:rPr>
          <w:rFonts w:cs="Times New Roman"/>
          <w:color w:val="auto"/>
        </w:rPr>
        <w:t xml:space="preserve"> VAT can be paid </w:t>
      </w:r>
      <w:r w:rsidR="00E42448" w:rsidRPr="00E42448">
        <w:rPr>
          <w:rFonts w:cs="Times New Roman"/>
          <w:color w:val="auto"/>
          <w:lang w:val="zh-CN"/>
        </w:rPr>
        <w:t>from the CLIENT ACCOUNT</w:t>
      </w:r>
      <w:r>
        <w:rPr>
          <w:rFonts w:cs="Times New Roman"/>
          <w:color w:val="auto"/>
        </w:rPr>
        <w:t xml:space="preserve">, </w:t>
      </w:r>
      <w:r w:rsidR="00E42448" w:rsidRPr="00E42448">
        <w:rPr>
          <w:rFonts w:cs="Times New Roman"/>
          <w:color w:val="auto"/>
          <w:lang w:val="zh-CN"/>
        </w:rPr>
        <w:t>if you hold enough of their money, as you are simply moving their money on their behalf.</w:t>
      </w:r>
    </w:p>
    <w:p w14:paraId="5985AF94" w14:textId="2C5232D7" w:rsidR="000F4A16" w:rsidRPr="000F4A16" w:rsidRDefault="00E42448" w:rsidP="00E42448">
      <w:pPr>
        <w:rPr>
          <w:rFonts w:cs="Times New Roman"/>
          <w:b/>
          <w:bCs/>
          <w:color w:val="auto"/>
        </w:rPr>
      </w:pPr>
      <w:r w:rsidRPr="00E42448">
        <w:rPr>
          <w:rFonts w:cs="Times New Roman"/>
          <w:b/>
          <w:bCs/>
          <w:color w:val="auto"/>
          <w:lang w:val="zh-CN"/>
        </w:rPr>
        <w:t>Example</w:t>
      </w:r>
      <w:r w:rsidR="000F4A16">
        <w:rPr>
          <w:rFonts w:cs="Times New Roman"/>
          <w:b/>
          <w:bCs/>
          <w:color w:val="auto"/>
        </w:rPr>
        <w:t>:</w:t>
      </w:r>
      <w:r w:rsidRPr="00E42448">
        <w:rPr>
          <w:rFonts w:cs="Times New Roman"/>
          <w:b/>
          <w:bCs/>
          <w:color w:val="auto"/>
          <w:lang w:val="zh-CN"/>
        </w:rPr>
        <w:t xml:space="preserve"> Paying a Court Fee (Invoice to the Client)</w:t>
      </w:r>
    </w:p>
    <w:p w14:paraId="11A04165" w14:textId="367C4C3E" w:rsidR="00E42448" w:rsidRPr="00E42448" w:rsidRDefault="00E42448" w:rsidP="00E42448">
      <w:pPr>
        <w:rPr>
          <w:rFonts w:cs="Times New Roman"/>
          <w:color w:val="auto"/>
          <w:lang w:val="zh-CN"/>
        </w:rPr>
      </w:pPr>
      <w:r w:rsidRPr="00E42448">
        <w:rPr>
          <w:rFonts w:cs="Times New Roman"/>
          <w:color w:val="auto"/>
          <w:lang w:val="zh-CN"/>
        </w:rPr>
        <w:t>You pay a court fee of £500 for your client's application. The court fee is a statutory fee payable by the client. The "invoice" (the court form) is in the client's name.</w:t>
      </w:r>
    </w:p>
    <w:p w14:paraId="4BF969BA" w14:textId="77777777" w:rsidR="00E42448" w:rsidRPr="00E42448" w:rsidRDefault="00E42448" w:rsidP="00E42448">
      <w:pPr>
        <w:numPr>
          <w:ilvl w:val="0"/>
          <w:numId w:val="660"/>
        </w:numPr>
        <w:rPr>
          <w:rFonts w:cs="Times New Roman"/>
          <w:color w:val="auto"/>
          <w:lang w:val="zh-CN"/>
        </w:rPr>
      </w:pPr>
      <w:r w:rsidRPr="00E42448">
        <w:rPr>
          <w:rFonts w:cs="Times New Roman"/>
          <w:color w:val="auto"/>
          <w:lang w:val="zh-CN"/>
        </w:rPr>
        <w:t>You Pay the Court from the CLIENT account:</w:t>
      </w:r>
    </w:p>
    <w:p w14:paraId="3A59DA97" w14:textId="77777777" w:rsidR="00E42448" w:rsidRPr="000F4A16" w:rsidRDefault="00E42448" w:rsidP="000F4A16">
      <w:pPr>
        <w:pStyle w:val="ListParagraph"/>
        <w:numPr>
          <w:ilvl w:val="0"/>
          <w:numId w:val="683"/>
        </w:numPr>
        <w:rPr>
          <w:rFonts w:cs="Times New Roman"/>
          <w:color w:val="auto"/>
          <w:lang w:val="zh-CN"/>
        </w:rPr>
      </w:pPr>
      <w:r w:rsidRPr="000F4A16">
        <w:rPr>
          <w:rFonts w:cs="Times New Roman"/>
          <w:color w:val="auto"/>
          <w:lang w:val="zh-CN"/>
        </w:rPr>
        <w:t>You pay £500. There is no VAT on court fees.</w:t>
      </w:r>
    </w:p>
    <w:p w14:paraId="24239A6A" w14:textId="77777777" w:rsidR="00E42448" w:rsidRPr="00E42448" w:rsidRDefault="00E42448" w:rsidP="00E42448">
      <w:pPr>
        <w:numPr>
          <w:ilvl w:val="0"/>
          <w:numId w:val="660"/>
        </w:numPr>
        <w:rPr>
          <w:rFonts w:cs="Times New Roman"/>
          <w:color w:val="auto"/>
          <w:lang w:val="zh-CN"/>
        </w:rPr>
      </w:pPr>
      <w:r w:rsidRPr="00E42448">
        <w:rPr>
          <w:rFonts w:cs="Times New Roman"/>
          <w:color w:val="auto"/>
          <w:lang w:val="zh-CN"/>
        </w:rPr>
        <w:t>You Bill the Client: On your bill, you show:</w:t>
      </w:r>
    </w:p>
    <w:p w14:paraId="5C5CFC99" w14:textId="77777777" w:rsidR="000F4A16" w:rsidRPr="000F4A16" w:rsidRDefault="00E42448" w:rsidP="000F4A16">
      <w:pPr>
        <w:pStyle w:val="ListParagraph"/>
        <w:numPr>
          <w:ilvl w:val="0"/>
          <w:numId w:val="683"/>
        </w:numPr>
        <w:rPr>
          <w:rFonts w:cs="Times New Roman"/>
          <w:color w:val="auto"/>
          <w:lang w:val="zh-CN"/>
        </w:rPr>
      </w:pPr>
      <w:r w:rsidRPr="000F4A16">
        <w:rPr>
          <w:rFonts w:cs="Times New Roman"/>
          <w:color w:val="auto"/>
          <w:lang w:val="zh-CN"/>
        </w:rPr>
        <w:lastRenderedPageBreak/>
        <w:t>Professional Charges: [Your Fees] + VAT</w:t>
      </w:r>
    </w:p>
    <w:p w14:paraId="1C94712D" w14:textId="77777777" w:rsidR="000F4A16" w:rsidRPr="000F4A16" w:rsidRDefault="00E42448" w:rsidP="000F4A16">
      <w:pPr>
        <w:pStyle w:val="ListParagraph"/>
        <w:numPr>
          <w:ilvl w:val="0"/>
          <w:numId w:val="683"/>
        </w:numPr>
        <w:rPr>
          <w:rFonts w:cs="Times New Roman"/>
          <w:color w:val="auto"/>
          <w:lang w:val="zh-CN"/>
        </w:rPr>
      </w:pPr>
      <w:r w:rsidRPr="000F4A16">
        <w:rPr>
          <w:rFonts w:cs="Times New Roman"/>
          <w:color w:val="auto"/>
          <w:lang w:val="zh-CN"/>
        </w:rPr>
        <w:t>Disbursements:</w:t>
      </w:r>
      <w:r w:rsidR="000F4A16">
        <w:rPr>
          <w:rFonts w:cs="Times New Roman"/>
          <w:color w:val="auto"/>
        </w:rPr>
        <w:t xml:space="preserve"> </w:t>
      </w:r>
      <w:r w:rsidRPr="000F4A16">
        <w:rPr>
          <w:rFonts w:cs="Times New Roman"/>
          <w:color w:val="auto"/>
          <w:lang w:val="zh-CN"/>
        </w:rPr>
        <w:t>Court Fee: £500 (No VAT added)</w:t>
      </w:r>
    </w:p>
    <w:p w14:paraId="49E2A3FC" w14:textId="29B840A3" w:rsidR="00E42448" w:rsidRPr="000F4A16" w:rsidRDefault="00E42448" w:rsidP="000F4A16">
      <w:pPr>
        <w:pStyle w:val="ListParagraph"/>
        <w:numPr>
          <w:ilvl w:val="0"/>
          <w:numId w:val="683"/>
        </w:numPr>
        <w:rPr>
          <w:rFonts w:cs="Times New Roman"/>
          <w:color w:val="auto"/>
          <w:lang w:val="zh-CN"/>
        </w:rPr>
      </w:pPr>
      <w:r w:rsidRPr="000F4A16">
        <w:rPr>
          <w:rFonts w:cs="Times New Roman"/>
          <w:color w:val="auto"/>
          <w:lang w:val="zh-CN"/>
        </w:rPr>
        <w:t>Total: Your Fees (inc. VAT) + £500</w:t>
      </w:r>
    </w:p>
    <w:p w14:paraId="16B9C8B3" w14:textId="05C69B86" w:rsidR="00E42448" w:rsidRPr="00E42448" w:rsidRDefault="00E42448" w:rsidP="00E42448">
      <w:pPr>
        <w:rPr>
          <w:rFonts w:cs="Times New Roman"/>
          <w:color w:val="auto"/>
          <w:lang w:val="zh-CN"/>
        </w:rPr>
      </w:pPr>
      <w:r w:rsidRPr="00E42448">
        <w:rPr>
          <w:rFonts w:cs="Times New Roman"/>
          <w:color w:val="auto"/>
          <w:lang w:val="zh-CN"/>
        </w:rPr>
        <w:t>The client pays the net cost of the disbursement. There is no extra VAT.</w:t>
      </w:r>
    </w:p>
    <w:p w14:paraId="70553FCF" w14:textId="77777777" w:rsidR="00E42448" w:rsidRPr="00E42448" w:rsidRDefault="00E42448" w:rsidP="000F4A16">
      <w:pPr>
        <w:pStyle w:val="Heading3"/>
        <w:ind w:left="0"/>
        <w:rPr>
          <w:lang w:val="zh-CN"/>
        </w:rPr>
      </w:pPr>
      <w:bookmarkStart w:id="187" w:name="_qf6dsh6qd7uc"/>
      <w:bookmarkStart w:id="188" w:name="_Toc211981119"/>
      <w:bookmarkEnd w:id="187"/>
      <w:r w:rsidRPr="00E42448">
        <w:rPr>
          <w:lang w:val="zh-CN"/>
        </w:rPr>
        <w:t>7.3.3 Criteria for a True Disbursement (Agency Method)</w:t>
      </w:r>
      <w:bookmarkEnd w:id="188"/>
    </w:p>
    <w:p w14:paraId="117DDEAA" w14:textId="77777777" w:rsidR="00E42448" w:rsidRPr="00E42448" w:rsidRDefault="00E42448" w:rsidP="00E42448">
      <w:pPr>
        <w:rPr>
          <w:rFonts w:cs="Times New Roman"/>
          <w:color w:val="auto"/>
          <w:lang w:val="zh-CN"/>
        </w:rPr>
      </w:pPr>
      <w:r w:rsidRPr="00E42448">
        <w:rPr>
          <w:rFonts w:cs="Times New Roman"/>
          <w:color w:val="auto"/>
          <w:lang w:val="zh-CN"/>
        </w:rPr>
        <w:t>You can't just call anything a disbursement to avoid charging VAT. HMRC has strict rules. All of the following must be true:</w:t>
      </w:r>
    </w:p>
    <w:p w14:paraId="24D3D9FB" w14:textId="77777777" w:rsidR="00E42448" w:rsidRPr="00E42448" w:rsidRDefault="00E42448" w:rsidP="00E42448">
      <w:pPr>
        <w:numPr>
          <w:ilvl w:val="0"/>
          <w:numId w:val="661"/>
        </w:numPr>
        <w:rPr>
          <w:rFonts w:cs="Times New Roman"/>
          <w:color w:val="auto"/>
          <w:lang w:val="zh-CN"/>
        </w:rPr>
      </w:pPr>
      <w:r w:rsidRPr="00E42448">
        <w:rPr>
          <w:rFonts w:cs="Times New Roman"/>
          <w:b/>
          <w:bCs/>
          <w:color w:val="auto"/>
          <w:lang w:val="zh-CN"/>
        </w:rPr>
        <w:t>You acted as the client's agent</w:t>
      </w:r>
      <w:r w:rsidRPr="00E42448">
        <w:rPr>
          <w:rFonts w:cs="Times New Roman"/>
          <w:color w:val="auto"/>
          <w:lang w:val="zh-CN"/>
        </w:rPr>
        <w:t>: The client knew you were just handling the payment for them.</w:t>
      </w:r>
    </w:p>
    <w:p w14:paraId="6E5E2AD4" w14:textId="77777777" w:rsidR="00E42448" w:rsidRPr="00E42448" w:rsidRDefault="00E42448" w:rsidP="00E42448">
      <w:pPr>
        <w:numPr>
          <w:ilvl w:val="0"/>
          <w:numId w:val="661"/>
        </w:numPr>
        <w:rPr>
          <w:rFonts w:cs="Times New Roman"/>
          <w:color w:val="auto"/>
          <w:lang w:val="zh-CN"/>
        </w:rPr>
      </w:pPr>
      <w:r w:rsidRPr="00E42448">
        <w:rPr>
          <w:rFonts w:cs="Times New Roman"/>
          <w:b/>
          <w:bCs/>
          <w:color w:val="auto"/>
          <w:lang w:val="zh-CN"/>
        </w:rPr>
        <w:t>The client received the goods or services</w:t>
      </w:r>
      <w:r w:rsidRPr="00E42448">
        <w:rPr>
          <w:rFonts w:cs="Times New Roman"/>
          <w:color w:val="auto"/>
          <w:lang w:val="zh-CN"/>
        </w:rPr>
        <w:t xml:space="preserve">: The third party supplied them directly to the client. (This is why your train ticket to see a client is </w:t>
      </w:r>
      <w:r w:rsidRPr="00E42448">
        <w:rPr>
          <w:rFonts w:cs="Times New Roman"/>
          <w:i/>
          <w:color w:val="auto"/>
          <w:lang w:val="zh-CN"/>
        </w:rPr>
        <w:t>not</w:t>
      </w:r>
      <w:r w:rsidRPr="00E42448">
        <w:rPr>
          <w:rFonts w:cs="Times New Roman"/>
          <w:color w:val="auto"/>
          <w:lang w:val="zh-CN"/>
        </w:rPr>
        <w:t xml:space="preserve"> a disbursement—you received the transport service, not the client).</w:t>
      </w:r>
    </w:p>
    <w:p w14:paraId="2D9DED25" w14:textId="77777777" w:rsidR="00E42448" w:rsidRPr="00E42448" w:rsidRDefault="00E42448" w:rsidP="00E42448">
      <w:pPr>
        <w:numPr>
          <w:ilvl w:val="0"/>
          <w:numId w:val="661"/>
        </w:numPr>
        <w:rPr>
          <w:rFonts w:cs="Times New Roman"/>
          <w:color w:val="auto"/>
          <w:lang w:val="zh-CN"/>
        </w:rPr>
      </w:pPr>
      <w:r w:rsidRPr="00E42448">
        <w:rPr>
          <w:rFonts w:cs="Times New Roman"/>
          <w:b/>
          <w:bCs/>
          <w:color w:val="auto"/>
          <w:lang w:val="zh-CN"/>
        </w:rPr>
        <w:t>The client was legally liable to pay the third party</w:t>
      </w:r>
      <w:r w:rsidRPr="00E42448">
        <w:rPr>
          <w:rFonts w:cs="Times New Roman"/>
          <w:color w:val="auto"/>
          <w:lang w:val="zh-CN"/>
        </w:rPr>
        <w:t>: The client, not you, is ultimately on the hook for the bill.</w:t>
      </w:r>
    </w:p>
    <w:p w14:paraId="1E9F6E19" w14:textId="77777777" w:rsidR="00E42448" w:rsidRPr="00E42448" w:rsidRDefault="00E42448" w:rsidP="00E42448">
      <w:pPr>
        <w:numPr>
          <w:ilvl w:val="0"/>
          <w:numId w:val="661"/>
        </w:numPr>
        <w:rPr>
          <w:rFonts w:cs="Times New Roman"/>
          <w:color w:val="auto"/>
          <w:lang w:val="zh-CN"/>
        </w:rPr>
      </w:pPr>
      <w:r w:rsidRPr="00E42448">
        <w:rPr>
          <w:rFonts w:cs="Times New Roman"/>
          <w:color w:val="auto"/>
          <w:lang w:val="zh-CN"/>
        </w:rPr>
        <w:t>The client authorised you to make the payment.</w:t>
      </w:r>
    </w:p>
    <w:p w14:paraId="654F7DC3" w14:textId="77777777" w:rsidR="00E42448" w:rsidRPr="00E42448" w:rsidRDefault="00E42448" w:rsidP="00E42448">
      <w:pPr>
        <w:numPr>
          <w:ilvl w:val="0"/>
          <w:numId w:val="661"/>
        </w:numPr>
        <w:rPr>
          <w:rFonts w:cs="Times New Roman"/>
          <w:color w:val="auto"/>
          <w:lang w:val="zh-CN"/>
        </w:rPr>
      </w:pPr>
      <w:r w:rsidRPr="00E42448">
        <w:rPr>
          <w:rFonts w:cs="Times New Roman"/>
          <w:b/>
          <w:bCs/>
          <w:color w:val="auto"/>
          <w:lang w:val="zh-CN"/>
        </w:rPr>
        <w:t>The service is separate from your supply</w:t>
      </w:r>
      <w:r w:rsidRPr="00E42448">
        <w:rPr>
          <w:rFonts w:cs="Times New Roman"/>
          <w:color w:val="auto"/>
          <w:lang w:val="zh-CN"/>
        </w:rPr>
        <w:t>: It is not an integral part of your legal advice. (e.g., You use a search result to advise a client - the search is part of your service. A doctor's report sent directly to the client for their own information is a disbursement).</w:t>
      </w:r>
    </w:p>
    <w:p w14:paraId="538C0B60" w14:textId="4144E694" w:rsidR="00E42448" w:rsidRPr="00E42448" w:rsidRDefault="00E42448" w:rsidP="00E42448">
      <w:pPr>
        <w:rPr>
          <w:rFonts w:cs="Times New Roman"/>
          <w:color w:val="auto"/>
        </w:rPr>
      </w:pPr>
      <w:r w:rsidRPr="00E42448">
        <w:rPr>
          <w:rFonts w:cs="Times New Roman"/>
          <w:color w:val="auto"/>
          <w:lang w:val="zh-CN"/>
        </w:rPr>
        <w:t>Common TRUE Disbursements (Agency Method)</w:t>
      </w:r>
      <w:r w:rsidR="000F4A16">
        <w:rPr>
          <w:rFonts w:cs="Times New Roman"/>
          <w:color w:val="auto"/>
        </w:rPr>
        <w:t xml:space="preserve"> include: c</w:t>
      </w:r>
      <w:r w:rsidRPr="00E42448">
        <w:rPr>
          <w:rFonts w:cs="Times New Roman"/>
          <w:color w:val="auto"/>
          <w:lang w:val="zh-CN"/>
        </w:rPr>
        <w:t>ourt fees</w:t>
      </w:r>
      <w:r w:rsidR="000F4A16">
        <w:rPr>
          <w:rFonts w:cs="Times New Roman"/>
          <w:color w:val="auto"/>
        </w:rPr>
        <w:t>, S</w:t>
      </w:r>
      <w:r w:rsidRPr="00E42448">
        <w:rPr>
          <w:rFonts w:cs="Times New Roman"/>
          <w:color w:val="auto"/>
          <w:lang w:val="zh-CN"/>
        </w:rPr>
        <w:t>tamp Duty Land Tax (SDLT)</w:t>
      </w:r>
      <w:r w:rsidR="000F4A16">
        <w:rPr>
          <w:rFonts w:cs="Times New Roman"/>
          <w:color w:val="auto"/>
        </w:rPr>
        <w:t xml:space="preserve">, </w:t>
      </w:r>
      <w:r w:rsidRPr="00E42448">
        <w:rPr>
          <w:rFonts w:cs="Times New Roman"/>
          <w:color w:val="auto"/>
          <w:lang w:val="zh-CN"/>
        </w:rPr>
        <w:t>Land Registry registration fees</w:t>
      </w:r>
      <w:r w:rsidR="000F4A16">
        <w:rPr>
          <w:rFonts w:cs="Times New Roman"/>
          <w:color w:val="auto"/>
        </w:rPr>
        <w:t>, p</w:t>
      </w:r>
      <w:r w:rsidRPr="00E42448">
        <w:rPr>
          <w:rFonts w:cs="Times New Roman"/>
          <w:color w:val="auto"/>
          <w:lang w:val="zh-CN"/>
        </w:rPr>
        <w:t>robate fees</w:t>
      </w:r>
      <w:r w:rsidR="000F4A16">
        <w:rPr>
          <w:rFonts w:cs="Times New Roman"/>
          <w:color w:val="auto"/>
        </w:rPr>
        <w:t>, and m</w:t>
      </w:r>
      <w:r w:rsidRPr="00E42448">
        <w:rPr>
          <w:rFonts w:cs="Times New Roman"/>
          <w:color w:val="auto"/>
          <w:lang w:val="zh-CN"/>
        </w:rPr>
        <w:t>edical reports ordered for the client's own purposes</w:t>
      </w:r>
      <w:r w:rsidR="000F4A16">
        <w:rPr>
          <w:rFonts w:cs="Times New Roman"/>
          <w:color w:val="auto"/>
        </w:rPr>
        <w:t>.</w:t>
      </w:r>
    </w:p>
    <w:p w14:paraId="3E9D3738" w14:textId="77777777" w:rsidR="00E42448" w:rsidRPr="00E42448" w:rsidRDefault="00E42448" w:rsidP="000F4A16">
      <w:pPr>
        <w:pStyle w:val="Heading3"/>
        <w:ind w:left="0"/>
        <w:rPr>
          <w:lang w:val="zh-CN"/>
        </w:rPr>
      </w:pPr>
      <w:bookmarkStart w:id="189" w:name="_4wpenndafdtd"/>
      <w:bookmarkStart w:id="190" w:name="_Toc211981120"/>
      <w:bookmarkEnd w:id="189"/>
      <w:r w:rsidRPr="00E42448">
        <w:rPr>
          <w:lang w:val="zh-CN"/>
        </w:rPr>
        <w:t>7.3.4 Recharges (e.g., Photocopying, Travel): Treatment as Profit Costs</w:t>
      </w:r>
      <w:bookmarkEnd w:id="190"/>
    </w:p>
    <w:p w14:paraId="305C34EA" w14:textId="77777777" w:rsidR="00E42448" w:rsidRPr="00E42448" w:rsidRDefault="00E42448" w:rsidP="00E42448">
      <w:pPr>
        <w:rPr>
          <w:rFonts w:cs="Times New Roman"/>
          <w:color w:val="auto"/>
          <w:lang w:val="zh-CN"/>
        </w:rPr>
      </w:pPr>
      <w:r w:rsidRPr="00E42448">
        <w:rPr>
          <w:rFonts w:cs="Times New Roman"/>
          <w:color w:val="auto"/>
          <w:lang w:val="zh-CN"/>
        </w:rPr>
        <w:t>Most other expenses you incur are NOT disbursements. They are costs of running your business and providing your service. These are called "recharges" or "incidental expenses."</w:t>
      </w:r>
    </w:p>
    <w:p w14:paraId="6BD89202" w14:textId="2A6EFE9E" w:rsidR="00E42448" w:rsidRPr="00E42448" w:rsidRDefault="00E42448" w:rsidP="000F4A16">
      <w:pPr>
        <w:rPr>
          <w:rFonts w:cs="Times New Roman"/>
          <w:color w:val="auto"/>
          <w:lang w:val="zh-CN"/>
        </w:rPr>
      </w:pPr>
      <w:r w:rsidRPr="00E42448">
        <w:rPr>
          <w:rFonts w:cs="Times New Roman"/>
          <w:color w:val="auto"/>
          <w:lang w:val="zh-CN"/>
        </w:rPr>
        <w:lastRenderedPageBreak/>
        <w:t>You purchased these items for yourself to enable you to do your job. You MUST ADD VAT when you recharge them to the client. They are treated exactly like your professional fees.</w:t>
      </w:r>
    </w:p>
    <w:p w14:paraId="6E6635F5" w14:textId="7F2ACE35" w:rsidR="00E42448" w:rsidRPr="00E42448" w:rsidRDefault="00E42448" w:rsidP="000F4A16">
      <w:pPr>
        <w:rPr>
          <w:rFonts w:cs="Times New Roman"/>
          <w:color w:val="auto"/>
          <w:lang w:val="zh-CN"/>
        </w:rPr>
      </w:pPr>
      <w:r w:rsidRPr="00E42448">
        <w:rPr>
          <w:rFonts w:cs="Times New Roman"/>
          <w:color w:val="auto"/>
          <w:lang w:val="zh-CN"/>
        </w:rPr>
        <w:t>The SRA states that it is not normally appropriate to make a separate charge for items like normal postage, phone calls, or routine photocopying. You should include these costs within your professional fee. However, for unusual, high-cost items (e.g., colour photocopying a large trial bundle), you can recharge them.</w:t>
      </w:r>
    </w:p>
    <w:p w14:paraId="6230F31C" w14:textId="77777777" w:rsidR="00E42448" w:rsidRPr="00E42448" w:rsidRDefault="00E42448" w:rsidP="00E42448">
      <w:pPr>
        <w:rPr>
          <w:rFonts w:cs="Times New Roman"/>
          <w:color w:val="auto"/>
          <w:lang w:val="zh-CN"/>
        </w:rPr>
      </w:pPr>
      <w:r w:rsidRPr="00E42448">
        <w:rPr>
          <w:rFonts w:cs="Times New Roman"/>
          <w:color w:val="auto"/>
          <w:lang w:val="zh-CN"/>
        </w:rPr>
        <w:t>Examples of RECHARGES (Principal Method):</w:t>
      </w:r>
    </w:p>
    <w:p w14:paraId="3488B0E3" w14:textId="6B668437" w:rsidR="000F4A16" w:rsidRPr="000F4A16" w:rsidRDefault="000F4A16" w:rsidP="000F4A16">
      <w:pPr>
        <w:pStyle w:val="ListParagraph"/>
        <w:numPr>
          <w:ilvl w:val="0"/>
          <w:numId w:val="684"/>
        </w:numPr>
        <w:rPr>
          <w:rFonts w:cs="Times New Roman"/>
          <w:color w:val="auto"/>
          <w:lang w:val="zh-CN"/>
        </w:rPr>
      </w:pPr>
      <w:r w:rsidRPr="000F4A16">
        <w:rPr>
          <w:rFonts w:cs="Times New Roman"/>
          <w:color w:val="auto"/>
        </w:rPr>
        <w:t>T</w:t>
      </w:r>
      <w:r w:rsidR="00E42448" w:rsidRPr="000F4A16">
        <w:rPr>
          <w:rFonts w:cs="Times New Roman"/>
          <w:color w:val="auto"/>
          <w:lang w:val="zh-CN"/>
        </w:rPr>
        <w:t xml:space="preserve">ravel </w:t>
      </w:r>
      <w:r>
        <w:rPr>
          <w:rFonts w:cs="Times New Roman"/>
          <w:color w:val="auto"/>
        </w:rPr>
        <w:t>e</w:t>
      </w:r>
      <w:r w:rsidR="00E42448" w:rsidRPr="000F4A16">
        <w:rPr>
          <w:rFonts w:cs="Times New Roman"/>
          <w:color w:val="auto"/>
          <w:lang w:val="zh-CN"/>
        </w:rPr>
        <w:t xml:space="preserve">xpenses: </w:t>
      </w:r>
      <w:r>
        <w:rPr>
          <w:rFonts w:cs="Times New Roman"/>
          <w:color w:val="auto"/>
        </w:rPr>
        <w:t>T</w:t>
      </w:r>
      <w:r w:rsidR="00E42448" w:rsidRPr="000F4A16">
        <w:rPr>
          <w:rFonts w:cs="Times New Roman"/>
          <w:color w:val="auto"/>
          <w:lang w:val="zh-CN"/>
        </w:rPr>
        <w:t xml:space="preserve">rain tickets, taxi fares, mileage. </w:t>
      </w:r>
      <w:r w:rsidR="00E42448" w:rsidRPr="000F4A16">
        <w:rPr>
          <w:rFonts w:cs="Times New Roman"/>
          <w:i/>
          <w:color w:val="auto"/>
          <w:lang w:val="zh-CN"/>
        </w:rPr>
        <w:t>You</w:t>
      </w:r>
      <w:r w:rsidR="00E42448" w:rsidRPr="000F4A16">
        <w:rPr>
          <w:rFonts w:cs="Times New Roman"/>
          <w:color w:val="auto"/>
          <w:lang w:val="zh-CN"/>
        </w:rPr>
        <w:t xml:space="preserve"> travelled, not the client.</w:t>
      </w:r>
    </w:p>
    <w:p w14:paraId="6AC592FD" w14:textId="5B1DBEAA" w:rsidR="000F4A16" w:rsidRPr="000F4A16" w:rsidRDefault="00E42448" w:rsidP="000F4A16">
      <w:pPr>
        <w:pStyle w:val="ListParagraph"/>
        <w:numPr>
          <w:ilvl w:val="0"/>
          <w:numId w:val="684"/>
        </w:numPr>
        <w:rPr>
          <w:rFonts w:cs="Times New Roman"/>
          <w:color w:val="auto"/>
          <w:lang w:val="zh-CN"/>
        </w:rPr>
      </w:pPr>
      <w:r w:rsidRPr="000F4A16">
        <w:rPr>
          <w:rFonts w:cs="Times New Roman"/>
          <w:color w:val="auto"/>
          <w:lang w:val="zh-CN"/>
        </w:rPr>
        <w:t>Postage and</w:t>
      </w:r>
      <w:r w:rsidR="000F4A16">
        <w:rPr>
          <w:rFonts w:cs="Times New Roman"/>
          <w:color w:val="auto"/>
        </w:rPr>
        <w:t xml:space="preserve"> c</w:t>
      </w:r>
      <w:r w:rsidRPr="000F4A16">
        <w:rPr>
          <w:rFonts w:cs="Times New Roman"/>
          <w:color w:val="auto"/>
          <w:lang w:val="zh-CN"/>
        </w:rPr>
        <w:t xml:space="preserve">ourier </w:t>
      </w:r>
      <w:r w:rsidR="000F4A16">
        <w:rPr>
          <w:rFonts w:cs="Times New Roman"/>
          <w:color w:val="auto"/>
        </w:rPr>
        <w:t>f</w:t>
      </w:r>
      <w:r w:rsidRPr="000F4A16">
        <w:rPr>
          <w:rFonts w:cs="Times New Roman"/>
          <w:color w:val="auto"/>
          <w:lang w:val="zh-CN"/>
        </w:rPr>
        <w:t>ees: You are sending your work product.</w:t>
      </w:r>
    </w:p>
    <w:p w14:paraId="5015F062" w14:textId="16085CCF" w:rsidR="000F4A16" w:rsidRPr="000F4A16" w:rsidRDefault="00E42448" w:rsidP="000F4A16">
      <w:pPr>
        <w:pStyle w:val="ListParagraph"/>
        <w:numPr>
          <w:ilvl w:val="0"/>
          <w:numId w:val="684"/>
        </w:numPr>
        <w:rPr>
          <w:rFonts w:cs="Times New Roman"/>
          <w:color w:val="auto"/>
          <w:lang w:val="zh-CN"/>
        </w:rPr>
      </w:pPr>
      <w:r w:rsidRPr="000F4A16">
        <w:rPr>
          <w:rFonts w:cs="Times New Roman"/>
          <w:color w:val="auto"/>
          <w:lang w:val="zh-CN"/>
        </w:rPr>
        <w:t xml:space="preserve">Photocopying and </w:t>
      </w:r>
      <w:r w:rsidR="000F4A16">
        <w:rPr>
          <w:rFonts w:cs="Times New Roman"/>
          <w:color w:val="auto"/>
        </w:rPr>
        <w:t>p</w:t>
      </w:r>
      <w:r w:rsidRPr="000F4A16">
        <w:rPr>
          <w:rFonts w:cs="Times New Roman"/>
          <w:color w:val="auto"/>
          <w:lang w:val="zh-CN"/>
        </w:rPr>
        <w:t>rinting.</w:t>
      </w:r>
    </w:p>
    <w:p w14:paraId="3F62D717" w14:textId="165015F1" w:rsidR="000F4A16" w:rsidRPr="000F4A16" w:rsidRDefault="00E42448" w:rsidP="000F4A16">
      <w:pPr>
        <w:pStyle w:val="ListParagraph"/>
        <w:numPr>
          <w:ilvl w:val="0"/>
          <w:numId w:val="684"/>
        </w:numPr>
        <w:rPr>
          <w:rFonts w:cs="Times New Roman"/>
          <w:color w:val="auto"/>
          <w:lang w:val="zh-CN"/>
        </w:rPr>
      </w:pPr>
      <w:r w:rsidRPr="000F4A16">
        <w:rPr>
          <w:rFonts w:cs="Times New Roman"/>
          <w:color w:val="auto"/>
          <w:lang w:val="zh-CN"/>
        </w:rPr>
        <w:t xml:space="preserve">Telephone </w:t>
      </w:r>
      <w:r w:rsidR="000F4A16">
        <w:rPr>
          <w:rFonts w:cs="Times New Roman"/>
          <w:color w:val="auto"/>
        </w:rPr>
        <w:t>c</w:t>
      </w:r>
      <w:r w:rsidRPr="000F4A16">
        <w:rPr>
          <w:rFonts w:cs="Times New Roman"/>
          <w:color w:val="auto"/>
          <w:lang w:val="zh-CN"/>
        </w:rPr>
        <w:t>alls.</w:t>
      </w:r>
    </w:p>
    <w:p w14:paraId="2F75BBCE" w14:textId="50E3B77D" w:rsidR="00E42448" w:rsidRPr="000F4A16" w:rsidRDefault="00E42448" w:rsidP="000F4A16">
      <w:pPr>
        <w:pStyle w:val="ListParagraph"/>
        <w:numPr>
          <w:ilvl w:val="0"/>
          <w:numId w:val="684"/>
        </w:numPr>
        <w:rPr>
          <w:rFonts w:cs="Times New Roman"/>
          <w:color w:val="auto"/>
          <w:lang w:val="zh-CN"/>
        </w:rPr>
      </w:pPr>
      <w:r w:rsidRPr="000F4A16">
        <w:rPr>
          <w:rFonts w:cs="Times New Roman"/>
          <w:color w:val="auto"/>
          <w:lang w:val="zh-CN"/>
        </w:rPr>
        <w:t xml:space="preserve">Online </w:t>
      </w:r>
      <w:r w:rsidR="000F4A16">
        <w:rPr>
          <w:rFonts w:cs="Times New Roman"/>
          <w:color w:val="auto"/>
        </w:rPr>
        <w:t>s</w:t>
      </w:r>
      <w:r w:rsidRPr="000F4A16">
        <w:rPr>
          <w:rFonts w:cs="Times New Roman"/>
          <w:color w:val="auto"/>
          <w:lang w:val="zh-CN"/>
        </w:rPr>
        <w:t xml:space="preserve">earch </w:t>
      </w:r>
      <w:r w:rsidR="000F4A16">
        <w:rPr>
          <w:rFonts w:cs="Times New Roman"/>
          <w:color w:val="auto"/>
        </w:rPr>
        <w:t>f</w:t>
      </w:r>
      <w:r w:rsidRPr="000F4A16">
        <w:rPr>
          <w:rFonts w:cs="Times New Roman"/>
          <w:color w:val="auto"/>
          <w:lang w:val="zh-CN"/>
        </w:rPr>
        <w:t xml:space="preserve">ees (e.g., company search, Land Registry search). </w:t>
      </w:r>
      <w:r w:rsidRPr="000F4A16">
        <w:rPr>
          <w:rFonts w:cs="Times New Roman"/>
          <w:i/>
          <w:color w:val="auto"/>
          <w:lang w:val="zh-CN"/>
        </w:rPr>
        <w:t>You</w:t>
      </w:r>
      <w:r w:rsidRPr="000F4A16">
        <w:rPr>
          <w:rFonts w:cs="Times New Roman"/>
          <w:color w:val="auto"/>
          <w:lang w:val="zh-CN"/>
        </w:rPr>
        <w:t xml:space="preserve"> are using the information to provide advice.</w:t>
      </w:r>
    </w:p>
    <w:p w14:paraId="52B28DD3" w14:textId="4B030F46" w:rsidR="00E42448" w:rsidRPr="00E42448" w:rsidRDefault="00E42448" w:rsidP="00E42448">
      <w:pPr>
        <w:rPr>
          <w:rFonts w:cs="Times New Roman"/>
          <w:b/>
          <w:bCs/>
          <w:color w:val="auto"/>
          <w:lang w:val="zh-CN"/>
        </w:rPr>
      </w:pPr>
      <w:r w:rsidRPr="00E42448">
        <w:rPr>
          <w:rFonts w:cs="Times New Roman"/>
          <w:b/>
          <w:bCs/>
          <w:color w:val="auto"/>
          <w:lang w:val="zh-CN"/>
        </w:rPr>
        <w:t xml:space="preserve">Summary Table </w:t>
      </w:r>
    </w:p>
    <w:tbl>
      <w:tblPr>
        <w:tblStyle w:val="MainTable"/>
        <w:tblW w:w="9030" w:type="dxa"/>
        <w:tblLayout w:type="fixed"/>
        <w:tblLook w:val="04A0" w:firstRow="1" w:lastRow="0" w:firstColumn="1" w:lastColumn="0" w:noHBand="0" w:noVBand="1"/>
      </w:tblPr>
      <w:tblGrid>
        <w:gridCol w:w="2529"/>
        <w:gridCol w:w="2887"/>
        <w:gridCol w:w="3614"/>
      </w:tblGrid>
      <w:tr w:rsidR="00E42448" w:rsidRPr="00E42448" w14:paraId="1B038FA3" w14:textId="77777777" w:rsidTr="00383ECB">
        <w:trPr>
          <w:cnfStyle w:val="100000000000" w:firstRow="1" w:lastRow="0" w:firstColumn="0" w:lastColumn="0" w:oddVBand="0" w:evenVBand="0" w:oddHBand="0" w:evenHBand="0" w:firstRowFirstColumn="0" w:firstRowLastColumn="0" w:lastRowFirstColumn="0" w:lastRowLastColumn="0"/>
          <w:trHeight w:val="675"/>
        </w:trPr>
        <w:tc>
          <w:tcPr>
            <w:tcW w:w="2529" w:type="dxa"/>
            <w:hideMark/>
          </w:tcPr>
          <w:p w14:paraId="26F7B624" w14:textId="77777777" w:rsidR="00E42448" w:rsidRPr="00E42448" w:rsidRDefault="00E42448" w:rsidP="00383ECB">
            <w:pPr>
              <w:spacing w:before="0" w:after="200" w:line="360" w:lineRule="auto"/>
              <w:rPr>
                <w:rFonts w:cs="Times New Roman"/>
                <w:color w:val="auto"/>
                <w:lang w:val="zh-CN"/>
              </w:rPr>
            </w:pPr>
            <w:r w:rsidRPr="00E42448">
              <w:rPr>
                <w:rFonts w:cs="Times New Roman"/>
                <w:color w:val="auto"/>
                <w:lang w:val="zh-CN"/>
              </w:rPr>
              <w:t>Feature</w:t>
            </w:r>
          </w:p>
        </w:tc>
        <w:tc>
          <w:tcPr>
            <w:tcW w:w="2887" w:type="dxa"/>
            <w:hideMark/>
          </w:tcPr>
          <w:p w14:paraId="0813386E" w14:textId="77777777" w:rsidR="00E42448" w:rsidRPr="00E42448" w:rsidRDefault="00E42448" w:rsidP="00383ECB">
            <w:pPr>
              <w:spacing w:before="0" w:after="200" w:line="360" w:lineRule="auto"/>
              <w:rPr>
                <w:rFonts w:cs="Times New Roman"/>
                <w:color w:val="auto"/>
                <w:lang w:val="zh-CN"/>
              </w:rPr>
            </w:pPr>
            <w:r w:rsidRPr="00E42448">
              <w:rPr>
                <w:rFonts w:cs="Times New Roman"/>
                <w:color w:val="auto"/>
                <w:lang w:val="zh-CN"/>
              </w:rPr>
              <w:t>Principal Method (Recharge)</w:t>
            </w:r>
          </w:p>
        </w:tc>
        <w:tc>
          <w:tcPr>
            <w:tcW w:w="3614" w:type="dxa"/>
            <w:hideMark/>
          </w:tcPr>
          <w:p w14:paraId="64689406" w14:textId="77777777" w:rsidR="00E42448" w:rsidRPr="00E42448" w:rsidRDefault="00E42448" w:rsidP="00383ECB">
            <w:pPr>
              <w:spacing w:before="0" w:after="200" w:line="360" w:lineRule="auto"/>
              <w:rPr>
                <w:rFonts w:cs="Times New Roman"/>
                <w:color w:val="auto"/>
                <w:lang w:val="zh-CN"/>
              </w:rPr>
            </w:pPr>
            <w:r w:rsidRPr="00E42448">
              <w:rPr>
                <w:rFonts w:cs="Times New Roman"/>
                <w:color w:val="auto"/>
                <w:lang w:val="zh-CN"/>
              </w:rPr>
              <w:t>Agency Method (True Disbursement)</w:t>
            </w:r>
          </w:p>
        </w:tc>
      </w:tr>
      <w:tr w:rsidR="00E42448" w:rsidRPr="00E42448" w14:paraId="16D37FFA" w14:textId="77777777" w:rsidTr="00383ECB">
        <w:trPr>
          <w:trHeight w:val="690"/>
        </w:trPr>
        <w:tc>
          <w:tcPr>
            <w:tcW w:w="2529" w:type="dxa"/>
            <w:hideMark/>
          </w:tcPr>
          <w:p w14:paraId="72AA1171" w14:textId="77777777" w:rsidR="00E42448" w:rsidRPr="00E42448" w:rsidRDefault="00E42448" w:rsidP="00383ECB">
            <w:pPr>
              <w:spacing w:before="0" w:after="200" w:line="360" w:lineRule="auto"/>
              <w:rPr>
                <w:rFonts w:cs="Times New Roman"/>
                <w:color w:val="auto"/>
                <w:lang w:val="zh-CN"/>
              </w:rPr>
            </w:pPr>
            <w:r w:rsidRPr="00E42448">
              <w:rPr>
                <w:rFonts w:cs="Times New Roman"/>
                <w:color w:val="auto"/>
                <w:lang w:val="zh-CN"/>
              </w:rPr>
              <w:t>Invoice Addressed To</w:t>
            </w:r>
          </w:p>
        </w:tc>
        <w:tc>
          <w:tcPr>
            <w:tcW w:w="2887" w:type="dxa"/>
            <w:hideMark/>
          </w:tcPr>
          <w:p w14:paraId="016C02DB" w14:textId="77777777" w:rsidR="00E42448" w:rsidRPr="00E42448" w:rsidRDefault="00E42448" w:rsidP="00383ECB">
            <w:pPr>
              <w:spacing w:before="0" w:after="200" w:line="360" w:lineRule="auto"/>
              <w:rPr>
                <w:rFonts w:cs="Times New Roman"/>
                <w:color w:val="auto"/>
                <w:lang w:val="zh-CN"/>
              </w:rPr>
            </w:pPr>
            <w:r w:rsidRPr="00E42448">
              <w:rPr>
                <w:rFonts w:cs="Times New Roman"/>
                <w:color w:val="auto"/>
                <w:lang w:val="zh-CN"/>
              </w:rPr>
              <w:t>The Law Firm</w:t>
            </w:r>
          </w:p>
        </w:tc>
        <w:tc>
          <w:tcPr>
            <w:tcW w:w="3614" w:type="dxa"/>
            <w:hideMark/>
          </w:tcPr>
          <w:p w14:paraId="27B64721" w14:textId="77777777" w:rsidR="00E42448" w:rsidRPr="00E42448" w:rsidRDefault="00E42448" w:rsidP="00383ECB">
            <w:pPr>
              <w:spacing w:before="0" w:after="200" w:line="360" w:lineRule="auto"/>
              <w:rPr>
                <w:rFonts w:cs="Times New Roman"/>
                <w:color w:val="auto"/>
                <w:lang w:val="zh-CN"/>
              </w:rPr>
            </w:pPr>
            <w:r w:rsidRPr="00E42448">
              <w:rPr>
                <w:rFonts w:cs="Times New Roman"/>
                <w:color w:val="auto"/>
                <w:lang w:val="zh-CN"/>
              </w:rPr>
              <w:t>The Client</w:t>
            </w:r>
          </w:p>
        </w:tc>
      </w:tr>
      <w:tr w:rsidR="00E42448" w:rsidRPr="00E42448" w14:paraId="5DE1CD6C" w14:textId="77777777" w:rsidTr="00383ECB">
        <w:trPr>
          <w:trHeight w:val="690"/>
        </w:trPr>
        <w:tc>
          <w:tcPr>
            <w:tcW w:w="2529" w:type="dxa"/>
            <w:hideMark/>
          </w:tcPr>
          <w:p w14:paraId="4AE167A2" w14:textId="77777777" w:rsidR="00E42448" w:rsidRPr="00E42448" w:rsidRDefault="00E42448" w:rsidP="00383ECB">
            <w:pPr>
              <w:spacing w:before="0" w:after="200" w:line="360" w:lineRule="auto"/>
              <w:rPr>
                <w:rFonts w:cs="Times New Roman"/>
                <w:color w:val="auto"/>
                <w:lang w:val="zh-CN"/>
              </w:rPr>
            </w:pPr>
            <w:r w:rsidRPr="00E42448">
              <w:rPr>
                <w:rFonts w:cs="Times New Roman"/>
                <w:color w:val="auto"/>
                <w:lang w:val="zh-CN"/>
              </w:rPr>
              <w:t>What's Really Happening?</w:t>
            </w:r>
          </w:p>
        </w:tc>
        <w:tc>
          <w:tcPr>
            <w:tcW w:w="2887" w:type="dxa"/>
            <w:hideMark/>
          </w:tcPr>
          <w:p w14:paraId="445190D3" w14:textId="77777777" w:rsidR="00E42448" w:rsidRPr="00E42448" w:rsidRDefault="00E42448" w:rsidP="00383ECB">
            <w:pPr>
              <w:spacing w:before="0" w:after="200" w:line="360" w:lineRule="auto"/>
              <w:rPr>
                <w:rFonts w:cs="Times New Roman"/>
                <w:color w:val="auto"/>
                <w:lang w:val="zh-CN"/>
              </w:rPr>
            </w:pPr>
            <w:r w:rsidRPr="00E42448">
              <w:rPr>
                <w:rFonts w:cs="Times New Roman"/>
                <w:color w:val="auto"/>
                <w:lang w:val="zh-CN"/>
              </w:rPr>
              <w:t>Firm buys and re-sells</w:t>
            </w:r>
          </w:p>
        </w:tc>
        <w:tc>
          <w:tcPr>
            <w:tcW w:w="3614" w:type="dxa"/>
            <w:hideMark/>
          </w:tcPr>
          <w:p w14:paraId="082DBE14" w14:textId="77777777" w:rsidR="00E42448" w:rsidRPr="00E42448" w:rsidRDefault="00E42448" w:rsidP="00383ECB">
            <w:pPr>
              <w:spacing w:before="0" w:after="200" w:line="360" w:lineRule="auto"/>
              <w:rPr>
                <w:rFonts w:cs="Times New Roman"/>
                <w:color w:val="auto"/>
                <w:lang w:val="zh-CN"/>
              </w:rPr>
            </w:pPr>
            <w:r w:rsidRPr="00E42448">
              <w:rPr>
                <w:rFonts w:cs="Times New Roman"/>
                <w:color w:val="auto"/>
                <w:lang w:val="zh-CN"/>
              </w:rPr>
              <w:t>Firm is a paying agent</w:t>
            </w:r>
          </w:p>
        </w:tc>
      </w:tr>
      <w:tr w:rsidR="00E42448" w:rsidRPr="00E42448" w14:paraId="0318C5A9" w14:textId="77777777" w:rsidTr="00383ECB">
        <w:trPr>
          <w:trHeight w:val="690"/>
        </w:trPr>
        <w:tc>
          <w:tcPr>
            <w:tcW w:w="2529" w:type="dxa"/>
            <w:hideMark/>
          </w:tcPr>
          <w:p w14:paraId="3A927F01" w14:textId="77777777" w:rsidR="00E42448" w:rsidRPr="00E42448" w:rsidRDefault="00E42448" w:rsidP="00383ECB">
            <w:pPr>
              <w:spacing w:before="0" w:after="200" w:line="360" w:lineRule="auto"/>
              <w:rPr>
                <w:rFonts w:cs="Times New Roman"/>
                <w:color w:val="auto"/>
                <w:lang w:val="zh-CN"/>
              </w:rPr>
            </w:pPr>
            <w:r w:rsidRPr="00E42448">
              <w:rPr>
                <w:rFonts w:cs="Times New Roman"/>
                <w:color w:val="auto"/>
                <w:lang w:val="zh-CN"/>
              </w:rPr>
              <w:t>VAT on Client's Bill?</w:t>
            </w:r>
          </w:p>
        </w:tc>
        <w:tc>
          <w:tcPr>
            <w:tcW w:w="2887" w:type="dxa"/>
            <w:hideMark/>
          </w:tcPr>
          <w:p w14:paraId="211F09E1" w14:textId="77777777" w:rsidR="00E42448" w:rsidRPr="00E42448" w:rsidRDefault="00E42448" w:rsidP="00383ECB">
            <w:pPr>
              <w:spacing w:before="0" w:after="200" w:line="360" w:lineRule="auto"/>
              <w:rPr>
                <w:rFonts w:cs="Times New Roman"/>
                <w:color w:val="auto"/>
                <w:lang w:val="zh-CN"/>
              </w:rPr>
            </w:pPr>
            <w:r w:rsidRPr="00E42448">
              <w:rPr>
                <w:rFonts w:cs="Times New Roman"/>
                <w:color w:val="auto"/>
                <w:lang w:val="zh-CN"/>
              </w:rPr>
              <w:t>YES, you add VAT</w:t>
            </w:r>
          </w:p>
        </w:tc>
        <w:tc>
          <w:tcPr>
            <w:tcW w:w="3614" w:type="dxa"/>
            <w:hideMark/>
          </w:tcPr>
          <w:p w14:paraId="3ECABF46" w14:textId="77777777" w:rsidR="00E42448" w:rsidRPr="00E42448" w:rsidRDefault="00E42448" w:rsidP="00383ECB">
            <w:pPr>
              <w:spacing w:before="0" w:after="200" w:line="360" w:lineRule="auto"/>
              <w:rPr>
                <w:rFonts w:cs="Times New Roman"/>
                <w:color w:val="auto"/>
                <w:lang w:val="zh-CN"/>
              </w:rPr>
            </w:pPr>
            <w:r w:rsidRPr="00E42448">
              <w:rPr>
                <w:rFonts w:cs="Times New Roman"/>
                <w:color w:val="auto"/>
                <w:lang w:val="zh-CN"/>
              </w:rPr>
              <w:t>NO, you pass it on as-is</w:t>
            </w:r>
          </w:p>
        </w:tc>
      </w:tr>
      <w:tr w:rsidR="00E42448" w:rsidRPr="00E42448" w14:paraId="70887C69" w14:textId="77777777" w:rsidTr="00383ECB">
        <w:trPr>
          <w:trHeight w:val="690"/>
        </w:trPr>
        <w:tc>
          <w:tcPr>
            <w:tcW w:w="2529" w:type="dxa"/>
            <w:hideMark/>
          </w:tcPr>
          <w:p w14:paraId="6863A714" w14:textId="77777777" w:rsidR="00E42448" w:rsidRPr="00E42448" w:rsidRDefault="00E42448" w:rsidP="00383ECB">
            <w:pPr>
              <w:spacing w:before="0" w:after="200" w:line="360" w:lineRule="auto"/>
              <w:rPr>
                <w:rFonts w:cs="Times New Roman"/>
                <w:color w:val="auto"/>
                <w:lang w:val="zh-CN"/>
              </w:rPr>
            </w:pPr>
            <w:r w:rsidRPr="00E42448">
              <w:rPr>
                <w:rFonts w:cs="Times New Roman"/>
                <w:color w:val="auto"/>
                <w:lang w:val="zh-CN"/>
              </w:rPr>
              <w:t>Paid From Which Account?</w:t>
            </w:r>
          </w:p>
        </w:tc>
        <w:tc>
          <w:tcPr>
            <w:tcW w:w="2887" w:type="dxa"/>
            <w:hideMark/>
          </w:tcPr>
          <w:p w14:paraId="520D9D6F" w14:textId="77777777" w:rsidR="00E42448" w:rsidRPr="00E42448" w:rsidRDefault="00E42448" w:rsidP="00383ECB">
            <w:pPr>
              <w:spacing w:before="0" w:after="200" w:line="360" w:lineRule="auto"/>
              <w:rPr>
                <w:rFonts w:cs="Times New Roman"/>
                <w:color w:val="auto"/>
                <w:lang w:val="zh-CN"/>
              </w:rPr>
            </w:pPr>
            <w:r w:rsidRPr="00E42448">
              <w:rPr>
                <w:rFonts w:cs="Times New Roman"/>
                <w:color w:val="auto"/>
                <w:lang w:val="zh-CN"/>
              </w:rPr>
              <w:t>Office Account</w:t>
            </w:r>
          </w:p>
        </w:tc>
        <w:tc>
          <w:tcPr>
            <w:tcW w:w="3614" w:type="dxa"/>
            <w:hideMark/>
          </w:tcPr>
          <w:p w14:paraId="6F5D7CC5" w14:textId="77777777" w:rsidR="00E42448" w:rsidRPr="00E42448" w:rsidRDefault="00E42448" w:rsidP="00383ECB">
            <w:pPr>
              <w:spacing w:before="0" w:after="200" w:line="360" w:lineRule="auto"/>
              <w:rPr>
                <w:rFonts w:cs="Times New Roman"/>
                <w:color w:val="auto"/>
                <w:lang w:val="zh-CN"/>
              </w:rPr>
            </w:pPr>
            <w:r w:rsidRPr="00E42448">
              <w:rPr>
                <w:rFonts w:cs="Times New Roman"/>
                <w:color w:val="auto"/>
                <w:lang w:val="zh-CN"/>
              </w:rPr>
              <w:t>Client Account (if funds available)</w:t>
            </w:r>
          </w:p>
        </w:tc>
      </w:tr>
      <w:tr w:rsidR="00E42448" w:rsidRPr="00E42448" w14:paraId="1968D9AA" w14:textId="77777777" w:rsidTr="00383ECB">
        <w:trPr>
          <w:trHeight w:val="690"/>
        </w:trPr>
        <w:tc>
          <w:tcPr>
            <w:tcW w:w="2529" w:type="dxa"/>
            <w:hideMark/>
          </w:tcPr>
          <w:p w14:paraId="3F19C93F" w14:textId="77777777" w:rsidR="00E42448" w:rsidRPr="00E42448" w:rsidRDefault="00E42448" w:rsidP="00383ECB">
            <w:pPr>
              <w:spacing w:before="0" w:after="200" w:line="360" w:lineRule="auto"/>
              <w:rPr>
                <w:rFonts w:cs="Times New Roman"/>
                <w:color w:val="auto"/>
                <w:lang w:val="zh-CN"/>
              </w:rPr>
            </w:pPr>
            <w:r w:rsidRPr="00E42448">
              <w:rPr>
                <w:rFonts w:cs="Times New Roman"/>
                <w:color w:val="auto"/>
                <w:lang w:val="zh-CN"/>
              </w:rPr>
              <w:t>Example</w:t>
            </w:r>
          </w:p>
        </w:tc>
        <w:tc>
          <w:tcPr>
            <w:tcW w:w="2887" w:type="dxa"/>
            <w:hideMark/>
          </w:tcPr>
          <w:p w14:paraId="5B4A4E87" w14:textId="77777777" w:rsidR="00E42448" w:rsidRPr="00E42448" w:rsidRDefault="00E42448" w:rsidP="00383ECB">
            <w:pPr>
              <w:spacing w:before="0" w:after="200" w:line="360" w:lineRule="auto"/>
              <w:rPr>
                <w:rFonts w:cs="Times New Roman"/>
                <w:color w:val="auto"/>
                <w:lang w:val="zh-CN"/>
              </w:rPr>
            </w:pPr>
            <w:r w:rsidRPr="00E42448">
              <w:rPr>
                <w:rFonts w:cs="Times New Roman"/>
                <w:color w:val="auto"/>
                <w:lang w:val="zh-CN"/>
              </w:rPr>
              <w:t>Online search fee</w:t>
            </w:r>
          </w:p>
        </w:tc>
        <w:tc>
          <w:tcPr>
            <w:tcW w:w="3614" w:type="dxa"/>
            <w:hideMark/>
          </w:tcPr>
          <w:p w14:paraId="4CB36650" w14:textId="77777777" w:rsidR="00E42448" w:rsidRPr="00E42448" w:rsidRDefault="00E42448" w:rsidP="00383ECB">
            <w:pPr>
              <w:spacing w:before="0" w:after="200" w:line="360" w:lineRule="auto"/>
              <w:rPr>
                <w:rFonts w:cs="Times New Roman"/>
                <w:color w:val="auto"/>
                <w:lang w:val="zh-CN"/>
              </w:rPr>
            </w:pPr>
            <w:r w:rsidRPr="00E42448">
              <w:rPr>
                <w:rFonts w:cs="Times New Roman"/>
                <w:color w:val="auto"/>
                <w:lang w:val="zh-CN"/>
              </w:rPr>
              <w:t>Court Fee</w:t>
            </w:r>
          </w:p>
        </w:tc>
      </w:tr>
    </w:tbl>
    <w:p w14:paraId="68E67234" w14:textId="77777777" w:rsidR="00383ECB" w:rsidRDefault="00383ECB" w:rsidP="00E42448">
      <w:pPr>
        <w:rPr>
          <w:rFonts w:cs="Times New Roman"/>
          <w:b/>
          <w:color w:val="auto"/>
        </w:rPr>
      </w:pPr>
      <w:bookmarkStart w:id="191" w:name="_2qqio9kvtt6x"/>
      <w:bookmarkStart w:id="192" w:name="_sgoxws68wwby"/>
      <w:bookmarkEnd w:id="191"/>
      <w:bookmarkEnd w:id="192"/>
    </w:p>
    <w:p w14:paraId="667316FD" w14:textId="265A150E" w:rsidR="00E42448" w:rsidRPr="00E42448" w:rsidRDefault="00E42448" w:rsidP="00383ECB">
      <w:pPr>
        <w:pStyle w:val="Heading2"/>
        <w:rPr>
          <w:lang w:val="zh-CN"/>
        </w:rPr>
      </w:pPr>
      <w:bookmarkStart w:id="193" w:name="_Toc211981121"/>
      <w:r w:rsidRPr="00E42448">
        <w:rPr>
          <w:lang w:val="zh-CN"/>
        </w:rPr>
        <w:lastRenderedPageBreak/>
        <w:t>7.4 Submitting a Bill of Costs to the Client</w:t>
      </w:r>
      <w:bookmarkEnd w:id="193"/>
    </w:p>
    <w:p w14:paraId="6845C5A5" w14:textId="77777777" w:rsidR="00E42448" w:rsidRPr="00E42448" w:rsidRDefault="00E42448" w:rsidP="00383ECB">
      <w:pPr>
        <w:pStyle w:val="Heading3"/>
        <w:ind w:left="0"/>
        <w:rPr>
          <w:lang w:val="zh-CN"/>
        </w:rPr>
      </w:pPr>
      <w:bookmarkStart w:id="194" w:name="_anlcj2nuvpfp"/>
      <w:bookmarkStart w:id="195" w:name="_Toc211981122"/>
      <w:bookmarkEnd w:id="194"/>
      <w:r w:rsidRPr="00E42448">
        <w:rPr>
          <w:lang w:val="zh-CN"/>
        </w:rPr>
        <w:t>7.4.1 Content and Form of a Bill</w:t>
      </w:r>
      <w:bookmarkEnd w:id="195"/>
    </w:p>
    <w:p w14:paraId="57BC2DB2" w14:textId="77777777" w:rsidR="00E42448" w:rsidRPr="00E42448" w:rsidRDefault="00E42448" w:rsidP="00E42448">
      <w:pPr>
        <w:rPr>
          <w:rFonts w:cs="Times New Roman"/>
          <w:color w:val="auto"/>
          <w:lang w:val="zh-CN"/>
        </w:rPr>
      </w:pPr>
      <w:r w:rsidRPr="00E42448">
        <w:rPr>
          <w:rFonts w:cs="Times New Roman"/>
          <w:color w:val="auto"/>
          <w:lang w:val="zh-CN"/>
        </w:rPr>
        <w:t>A bill must be clear and contain:</w:t>
      </w:r>
    </w:p>
    <w:p w14:paraId="6931EEF0" w14:textId="5C3F3A21" w:rsidR="00E42448" w:rsidRPr="00383ECB" w:rsidRDefault="00E42448" w:rsidP="00383ECB">
      <w:pPr>
        <w:pStyle w:val="ListParagraph"/>
        <w:numPr>
          <w:ilvl w:val="0"/>
          <w:numId w:val="665"/>
        </w:numPr>
        <w:rPr>
          <w:rFonts w:cs="Times New Roman"/>
          <w:color w:val="auto"/>
          <w:lang w:val="zh-CN"/>
        </w:rPr>
      </w:pPr>
      <w:r w:rsidRPr="00383ECB">
        <w:rPr>
          <w:rFonts w:cs="Times New Roman"/>
          <w:color w:val="auto"/>
          <w:lang w:val="zh-CN"/>
        </w:rPr>
        <w:t>Your firm's name and address.</w:t>
      </w:r>
    </w:p>
    <w:p w14:paraId="3BA84EE5" w14:textId="77777777" w:rsidR="00E42448" w:rsidRPr="00E42448" w:rsidRDefault="00E42448" w:rsidP="00E42448">
      <w:pPr>
        <w:numPr>
          <w:ilvl w:val="0"/>
          <w:numId w:val="665"/>
        </w:numPr>
        <w:rPr>
          <w:rFonts w:cs="Times New Roman"/>
          <w:color w:val="auto"/>
          <w:lang w:val="zh-CN"/>
        </w:rPr>
      </w:pPr>
      <w:r w:rsidRPr="00E42448">
        <w:rPr>
          <w:rFonts w:cs="Times New Roman"/>
          <w:color w:val="auto"/>
          <w:lang w:val="zh-CN"/>
        </w:rPr>
        <w:t>The client's name and address.</w:t>
      </w:r>
    </w:p>
    <w:p w14:paraId="42E77BA3" w14:textId="77777777" w:rsidR="00E42448" w:rsidRPr="00E42448" w:rsidRDefault="00E42448" w:rsidP="00E42448">
      <w:pPr>
        <w:numPr>
          <w:ilvl w:val="0"/>
          <w:numId w:val="665"/>
        </w:numPr>
        <w:rPr>
          <w:rFonts w:cs="Times New Roman"/>
          <w:color w:val="auto"/>
          <w:lang w:val="zh-CN"/>
        </w:rPr>
      </w:pPr>
      <w:r w:rsidRPr="00E42448">
        <w:rPr>
          <w:rFonts w:cs="Times New Roman"/>
          <w:color w:val="auto"/>
          <w:lang w:val="zh-CN"/>
        </w:rPr>
        <w:t>A unique bill number and date.</w:t>
      </w:r>
    </w:p>
    <w:p w14:paraId="457EEAE4" w14:textId="77777777" w:rsidR="00E42448" w:rsidRPr="00E42448" w:rsidRDefault="00E42448" w:rsidP="00E42448">
      <w:pPr>
        <w:numPr>
          <w:ilvl w:val="0"/>
          <w:numId w:val="665"/>
        </w:numPr>
        <w:rPr>
          <w:rFonts w:cs="Times New Roman"/>
          <w:color w:val="auto"/>
          <w:lang w:val="zh-CN"/>
        </w:rPr>
      </w:pPr>
      <w:r w:rsidRPr="00E42448">
        <w:rPr>
          <w:rFonts w:cs="Times New Roman"/>
          <w:color w:val="auto"/>
          <w:lang w:val="zh-CN"/>
        </w:rPr>
        <w:t>A clear description of the legal services provided.</w:t>
      </w:r>
    </w:p>
    <w:p w14:paraId="3105FC07" w14:textId="77777777" w:rsidR="00E42448" w:rsidRPr="00E42448" w:rsidRDefault="00E42448" w:rsidP="00E42448">
      <w:pPr>
        <w:numPr>
          <w:ilvl w:val="0"/>
          <w:numId w:val="665"/>
        </w:numPr>
        <w:rPr>
          <w:rFonts w:cs="Times New Roman"/>
          <w:color w:val="auto"/>
          <w:lang w:val="zh-CN"/>
        </w:rPr>
      </w:pPr>
      <w:r w:rsidRPr="00E42448">
        <w:rPr>
          <w:rFonts w:cs="Times New Roman"/>
          <w:color w:val="auto"/>
          <w:lang w:val="zh-CN"/>
        </w:rPr>
        <w:t>A breakdown of professional charges, disbursements, and VAT.</w:t>
      </w:r>
    </w:p>
    <w:p w14:paraId="4DA27228" w14:textId="77777777" w:rsidR="00E42448" w:rsidRPr="00E42448" w:rsidRDefault="00E42448" w:rsidP="00E42448">
      <w:pPr>
        <w:numPr>
          <w:ilvl w:val="0"/>
          <w:numId w:val="665"/>
        </w:numPr>
        <w:rPr>
          <w:rFonts w:cs="Times New Roman"/>
          <w:color w:val="auto"/>
          <w:lang w:val="zh-CN"/>
        </w:rPr>
      </w:pPr>
      <w:r w:rsidRPr="00E42448">
        <w:rPr>
          <w:rFonts w:cs="Times New Roman"/>
          <w:color w:val="auto"/>
          <w:lang w:val="zh-CN"/>
        </w:rPr>
        <w:t>The total amount due.</w:t>
      </w:r>
    </w:p>
    <w:p w14:paraId="6C024BA9" w14:textId="77777777" w:rsidR="00E42448" w:rsidRPr="00E42448" w:rsidRDefault="00E42448" w:rsidP="00383ECB">
      <w:pPr>
        <w:pStyle w:val="Heading3"/>
        <w:ind w:left="0"/>
        <w:rPr>
          <w:lang w:val="zh-CN"/>
        </w:rPr>
      </w:pPr>
      <w:bookmarkStart w:id="196" w:name="_xdo8tbg6nkoe"/>
      <w:bookmarkStart w:id="197" w:name="_Toc211981123"/>
      <w:bookmarkEnd w:id="196"/>
      <w:r w:rsidRPr="00E42448">
        <w:rPr>
          <w:lang w:val="zh-CN"/>
        </w:rPr>
        <w:t>7.4.2 Informing the Client of their Rights</w:t>
      </w:r>
      <w:bookmarkEnd w:id="197"/>
    </w:p>
    <w:p w14:paraId="2F1D7826" w14:textId="77777777" w:rsidR="00E42448" w:rsidRPr="00E42448" w:rsidRDefault="00E42448" w:rsidP="00E42448">
      <w:pPr>
        <w:rPr>
          <w:rFonts w:cs="Times New Roman"/>
          <w:color w:val="auto"/>
          <w:lang w:val="zh-CN"/>
        </w:rPr>
      </w:pPr>
      <w:r w:rsidRPr="00E42448">
        <w:rPr>
          <w:rFonts w:cs="Times New Roman"/>
          <w:color w:val="auto"/>
          <w:lang w:val="zh-CN"/>
        </w:rPr>
        <w:t>The bill should state the client's right to challenge the bill through assessment by the court and how to make a complaint.</w:t>
      </w:r>
    </w:p>
    <w:p w14:paraId="1897170F" w14:textId="77777777" w:rsidR="00E42448" w:rsidRPr="00E42448" w:rsidRDefault="00E42448" w:rsidP="00383ECB">
      <w:pPr>
        <w:pStyle w:val="Heading3"/>
        <w:ind w:left="0"/>
        <w:rPr>
          <w:lang w:val="zh-CN"/>
        </w:rPr>
      </w:pPr>
      <w:bookmarkStart w:id="198" w:name="_x5fa08fx2b4m"/>
      <w:bookmarkStart w:id="199" w:name="_Toc211981124"/>
      <w:bookmarkEnd w:id="198"/>
      <w:r w:rsidRPr="00E42448">
        <w:rPr>
          <w:lang w:val="zh-CN"/>
        </w:rPr>
        <w:t>7.4.3 Accounting Entry on Submission of a Bill</w:t>
      </w:r>
      <w:bookmarkEnd w:id="199"/>
    </w:p>
    <w:p w14:paraId="775C5856" w14:textId="77777777" w:rsidR="00E42448" w:rsidRPr="00E42448" w:rsidRDefault="00E42448" w:rsidP="00E42448">
      <w:pPr>
        <w:rPr>
          <w:rFonts w:cs="Times New Roman"/>
          <w:color w:val="auto"/>
          <w:lang w:val="zh-CN"/>
        </w:rPr>
      </w:pPr>
      <w:r w:rsidRPr="00E42448">
        <w:rPr>
          <w:rFonts w:cs="Times New Roman"/>
          <w:color w:val="auto"/>
          <w:lang w:val="zh-CN"/>
        </w:rPr>
        <w:t>When you issue a bill, no cash moves, but you now have a right to be paid. The client's debt to you increases.</w:t>
      </w:r>
    </w:p>
    <w:p w14:paraId="2CB5DCCB" w14:textId="77777777" w:rsidR="00E42448" w:rsidRPr="00E42448" w:rsidRDefault="00E42448" w:rsidP="00E42448">
      <w:pPr>
        <w:rPr>
          <w:rFonts w:cs="Times New Roman"/>
          <w:b/>
          <w:bCs/>
          <w:color w:val="auto"/>
          <w:lang w:val="zh-CN"/>
        </w:rPr>
      </w:pPr>
      <w:r w:rsidRPr="00E42448">
        <w:rPr>
          <w:rFonts w:cs="Times New Roman"/>
          <w:b/>
          <w:bCs/>
          <w:color w:val="auto"/>
          <w:lang w:val="zh-CN"/>
        </w:rPr>
        <w:t>Double Entry:</w:t>
      </w:r>
    </w:p>
    <w:p w14:paraId="1509E442" w14:textId="77777777" w:rsidR="00383ECB" w:rsidRPr="00383ECB" w:rsidRDefault="00383ECB" w:rsidP="00383ECB">
      <w:pPr>
        <w:pStyle w:val="ListParagraph"/>
        <w:numPr>
          <w:ilvl w:val="0"/>
          <w:numId w:val="685"/>
        </w:numPr>
        <w:rPr>
          <w:rFonts w:cs="Times New Roman"/>
          <w:color w:val="auto"/>
          <w:lang w:val="zh-CN"/>
        </w:rPr>
      </w:pPr>
      <w:r>
        <w:rPr>
          <w:rFonts w:cs="Times New Roman"/>
          <w:color w:val="auto"/>
        </w:rPr>
        <w:t>Debit (Dr)</w:t>
      </w:r>
      <w:r w:rsidR="00E42448" w:rsidRPr="00383ECB">
        <w:rPr>
          <w:rFonts w:cs="Times New Roman"/>
          <w:color w:val="auto"/>
          <w:lang w:val="zh-CN"/>
        </w:rPr>
        <w:t xml:space="preserve"> Client Ledger (Business Column) [Total of Bill inc. VAT]</w:t>
      </w:r>
    </w:p>
    <w:p w14:paraId="2BB328E1" w14:textId="77777777" w:rsidR="00383ECB" w:rsidRPr="00383ECB" w:rsidRDefault="00383ECB" w:rsidP="00383ECB">
      <w:pPr>
        <w:pStyle w:val="ListParagraph"/>
        <w:numPr>
          <w:ilvl w:val="0"/>
          <w:numId w:val="685"/>
        </w:numPr>
        <w:rPr>
          <w:rFonts w:cs="Times New Roman"/>
          <w:color w:val="auto"/>
          <w:lang w:val="zh-CN"/>
        </w:rPr>
      </w:pPr>
      <w:r w:rsidRPr="00383ECB">
        <w:rPr>
          <w:rFonts w:cs="Times New Roman"/>
          <w:color w:val="auto"/>
        </w:rPr>
        <w:t>Credit (Cr)</w:t>
      </w:r>
      <w:r w:rsidR="00E42448" w:rsidRPr="00383ECB">
        <w:rPr>
          <w:rFonts w:cs="Times New Roman"/>
          <w:color w:val="auto"/>
          <w:lang w:val="zh-CN"/>
        </w:rPr>
        <w:t xml:space="preserve"> Profit Costs Account [Professional Fees]</w:t>
      </w:r>
    </w:p>
    <w:p w14:paraId="29C5A25E" w14:textId="429365BF" w:rsidR="00E42448" w:rsidRPr="00383ECB" w:rsidRDefault="00383ECB" w:rsidP="00383ECB">
      <w:pPr>
        <w:pStyle w:val="ListParagraph"/>
        <w:numPr>
          <w:ilvl w:val="0"/>
          <w:numId w:val="685"/>
        </w:numPr>
        <w:rPr>
          <w:rFonts w:cs="Times New Roman"/>
          <w:color w:val="auto"/>
          <w:lang w:val="zh-CN"/>
        </w:rPr>
      </w:pPr>
      <w:r w:rsidRPr="00383ECB">
        <w:rPr>
          <w:rFonts w:cs="Times New Roman"/>
          <w:color w:val="auto"/>
        </w:rPr>
        <w:t>Credit (Cr)</w:t>
      </w:r>
      <w:r w:rsidRPr="00383ECB">
        <w:rPr>
          <w:rFonts w:cs="Times New Roman"/>
          <w:color w:val="auto"/>
          <w:lang w:val="zh-CN"/>
        </w:rPr>
        <w:t xml:space="preserve"> </w:t>
      </w:r>
      <w:r w:rsidR="00E42448" w:rsidRPr="00383ECB">
        <w:rPr>
          <w:rFonts w:cs="Times New Roman"/>
          <w:color w:val="auto"/>
          <w:lang w:val="zh-CN"/>
        </w:rPr>
        <w:t>HMRC VAT Account [VAT on fees and recharges]</w:t>
      </w:r>
    </w:p>
    <w:p w14:paraId="1DF2C99D" w14:textId="77777777" w:rsidR="00E42448" w:rsidRPr="00E42448" w:rsidRDefault="00E42448" w:rsidP="00E42448">
      <w:pPr>
        <w:rPr>
          <w:rFonts w:cs="Times New Roman"/>
          <w:color w:val="auto"/>
          <w:lang w:val="zh-CN"/>
        </w:rPr>
      </w:pPr>
      <w:r w:rsidRPr="00E42448">
        <w:rPr>
          <w:rFonts w:cs="Times New Roman"/>
          <w:color w:val="auto"/>
          <w:lang w:val="zh-CN"/>
        </w:rPr>
        <w:t>This shows the client now owes the firm money.</w:t>
      </w:r>
    </w:p>
    <w:p w14:paraId="062D613C" w14:textId="77777777" w:rsidR="00E42448" w:rsidRPr="00E42448" w:rsidRDefault="00E42448" w:rsidP="00E42448">
      <w:pPr>
        <w:rPr>
          <w:rFonts w:cs="Times New Roman"/>
          <w:color w:val="auto"/>
          <w:lang w:val="zh-CN"/>
        </w:rPr>
      </w:pPr>
    </w:p>
    <w:p w14:paraId="15F7DC11" w14:textId="77777777" w:rsidR="00E42448" w:rsidRPr="00E42448" w:rsidRDefault="00E42448" w:rsidP="00383ECB">
      <w:pPr>
        <w:pStyle w:val="Heading2"/>
        <w:rPr>
          <w:lang w:val="zh-CN"/>
        </w:rPr>
      </w:pPr>
      <w:bookmarkStart w:id="200" w:name="_q5v09l4rnc9h"/>
      <w:bookmarkStart w:id="201" w:name="_Toc211981125"/>
      <w:bookmarkEnd w:id="200"/>
      <w:r w:rsidRPr="00E42448">
        <w:rPr>
          <w:lang w:val="zh-CN"/>
        </w:rPr>
        <w:lastRenderedPageBreak/>
        <w:t>7.5 Reduction and Abatement of Bills: Client Challenges and Agreements</w:t>
      </w:r>
      <w:bookmarkEnd w:id="201"/>
    </w:p>
    <w:p w14:paraId="60C24487" w14:textId="77777777" w:rsidR="00E42448" w:rsidRPr="00E42448" w:rsidRDefault="00E42448" w:rsidP="00E42448">
      <w:pPr>
        <w:rPr>
          <w:rFonts w:cs="Times New Roman"/>
          <w:color w:val="auto"/>
          <w:lang w:val="zh-CN"/>
        </w:rPr>
      </w:pPr>
      <w:r w:rsidRPr="00E42448">
        <w:rPr>
          <w:rFonts w:cs="Times New Roman"/>
          <w:color w:val="auto"/>
          <w:lang w:val="zh-CN"/>
        </w:rPr>
        <w:t>If a client successfully challenges a bill and you agree to reduce it, you must also reduce the VAT.</w:t>
      </w:r>
    </w:p>
    <w:p w14:paraId="17CBCC68" w14:textId="77777777" w:rsidR="00E42448" w:rsidRPr="00E42448" w:rsidRDefault="00E42448" w:rsidP="00383ECB">
      <w:pPr>
        <w:pStyle w:val="Heading3"/>
        <w:ind w:left="0"/>
        <w:rPr>
          <w:lang w:val="zh-CN"/>
        </w:rPr>
      </w:pPr>
      <w:bookmarkStart w:id="202" w:name="_szfxvwk7hqad"/>
      <w:bookmarkStart w:id="203" w:name="_Toc211981126"/>
      <w:bookmarkEnd w:id="202"/>
      <w:r w:rsidRPr="00E42448">
        <w:rPr>
          <w:lang w:val="zh-CN"/>
        </w:rPr>
        <w:t>7.5.1 Accounting Entry for Reducing a Bill</w:t>
      </w:r>
      <w:bookmarkEnd w:id="203"/>
    </w:p>
    <w:p w14:paraId="006D71B3" w14:textId="77777777" w:rsidR="00E42448" w:rsidRPr="00E42448" w:rsidRDefault="00E42448" w:rsidP="00E42448">
      <w:pPr>
        <w:rPr>
          <w:rFonts w:cs="Times New Roman"/>
          <w:color w:val="auto"/>
          <w:lang w:val="zh-CN"/>
        </w:rPr>
      </w:pPr>
      <w:r w:rsidRPr="00E42448">
        <w:rPr>
          <w:rFonts w:cs="Times New Roman"/>
          <w:color w:val="auto"/>
          <w:lang w:val="zh-CN"/>
        </w:rPr>
        <w:t>You reverse part of the original billing entry.</w:t>
      </w:r>
    </w:p>
    <w:p w14:paraId="53D5B12B" w14:textId="77777777" w:rsidR="00383ECB" w:rsidRPr="00383ECB" w:rsidRDefault="00383ECB" w:rsidP="00383ECB">
      <w:pPr>
        <w:pStyle w:val="ListParagraph"/>
        <w:numPr>
          <w:ilvl w:val="0"/>
          <w:numId w:val="686"/>
        </w:numPr>
        <w:rPr>
          <w:rFonts w:cs="Times New Roman"/>
          <w:color w:val="auto"/>
          <w:lang w:val="zh-CN"/>
        </w:rPr>
      </w:pPr>
      <w:r>
        <w:rPr>
          <w:rFonts w:cs="Times New Roman"/>
          <w:color w:val="auto"/>
        </w:rPr>
        <w:t>Debit (Dr)</w:t>
      </w:r>
      <w:r w:rsidRPr="00383ECB">
        <w:rPr>
          <w:rFonts w:cs="Times New Roman"/>
          <w:color w:val="auto"/>
          <w:lang w:val="zh-CN"/>
        </w:rPr>
        <w:t xml:space="preserve"> </w:t>
      </w:r>
      <w:r w:rsidR="00E42448" w:rsidRPr="00383ECB">
        <w:rPr>
          <w:rFonts w:cs="Times New Roman"/>
          <w:color w:val="auto"/>
          <w:lang w:val="zh-CN"/>
        </w:rPr>
        <w:t>Profit Costs Account [Reduction in Fees]</w:t>
      </w:r>
    </w:p>
    <w:p w14:paraId="39DCE4E7" w14:textId="77777777" w:rsidR="00383ECB" w:rsidRPr="00383ECB" w:rsidRDefault="00383ECB" w:rsidP="00383ECB">
      <w:pPr>
        <w:pStyle w:val="ListParagraph"/>
        <w:numPr>
          <w:ilvl w:val="0"/>
          <w:numId w:val="686"/>
        </w:numPr>
        <w:rPr>
          <w:rFonts w:cs="Times New Roman"/>
          <w:color w:val="auto"/>
          <w:lang w:val="zh-CN"/>
        </w:rPr>
      </w:pPr>
      <w:r w:rsidRPr="00383ECB">
        <w:rPr>
          <w:rFonts w:cs="Times New Roman"/>
          <w:color w:val="auto"/>
        </w:rPr>
        <w:t>Debit (Dr)</w:t>
      </w:r>
      <w:r w:rsidRPr="00383ECB">
        <w:rPr>
          <w:rFonts w:cs="Times New Roman"/>
          <w:color w:val="auto"/>
          <w:lang w:val="zh-CN"/>
        </w:rPr>
        <w:t xml:space="preserve"> </w:t>
      </w:r>
      <w:r w:rsidR="00E42448" w:rsidRPr="00383ECB">
        <w:rPr>
          <w:rFonts w:cs="Times New Roman"/>
          <w:color w:val="auto"/>
          <w:lang w:val="zh-CN"/>
        </w:rPr>
        <w:t>HMRC VAT Account [Reduction in VAT]</w:t>
      </w:r>
    </w:p>
    <w:p w14:paraId="004DD30D" w14:textId="5CBC2B7B" w:rsidR="00E42448" w:rsidRPr="00383ECB" w:rsidRDefault="00383ECB" w:rsidP="00383ECB">
      <w:pPr>
        <w:pStyle w:val="ListParagraph"/>
        <w:numPr>
          <w:ilvl w:val="0"/>
          <w:numId w:val="686"/>
        </w:numPr>
        <w:rPr>
          <w:rFonts w:cs="Times New Roman"/>
          <w:color w:val="auto"/>
          <w:lang w:val="zh-CN"/>
        </w:rPr>
      </w:pPr>
      <w:r w:rsidRPr="00383ECB">
        <w:rPr>
          <w:rFonts w:cs="Times New Roman"/>
          <w:color w:val="auto"/>
        </w:rPr>
        <w:t>Credit (Cr)</w:t>
      </w:r>
      <w:r w:rsidRPr="00383ECB">
        <w:rPr>
          <w:rFonts w:cs="Times New Roman"/>
          <w:color w:val="auto"/>
          <w:lang w:val="zh-CN"/>
        </w:rPr>
        <w:t xml:space="preserve"> </w:t>
      </w:r>
      <w:r w:rsidR="00E42448" w:rsidRPr="00383ECB">
        <w:rPr>
          <w:rFonts w:cs="Times New Roman"/>
          <w:color w:val="auto"/>
          <w:lang w:val="zh-CN"/>
        </w:rPr>
        <w:t>Client Ledger (Business Column) [Total Reduction]</w:t>
      </w:r>
    </w:p>
    <w:p w14:paraId="3BF2036F" w14:textId="6A4635E0" w:rsidR="00E42448" w:rsidRPr="00E42448" w:rsidRDefault="00E42448" w:rsidP="00E42448">
      <w:pPr>
        <w:rPr>
          <w:rFonts w:cs="Times New Roman"/>
          <w:color w:val="auto"/>
        </w:rPr>
      </w:pPr>
      <w:r w:rsidRPr="00E42448">
        <w:rPr>
          <w:rFonts w:cs="Times New Roman"/>
          <w:color w:val="auto"/>
          <w:lang w:val="zh-CN"/>
        </w:rPr>
        <w:t>You must also issue a VAT credit note to the client.</w:t>
      </w:r>
    </w:p>
    <w:p w14:paraId="4E7A835A" w14:textId="77777777" w:rsidR="00E42448" w:rsidRPr="00E42448" w:rsidRDefault="00E42448" w:rsidP="00383ECB">
      <w:pPr>
        <w:pStyle w:val="Heading2"/>
        <w:rPr>
          <w:lang w:val="zh-CN"/>
        </w:rPr>
      </w:pPr>
      <w:bookmarkStart w:id="204" w:name="_m0ekr8d6t1ma"/>
      <w:bookmarkStart w:id="205" w:name="_Toc211981127"/>
      <w:bookmarkEnd w:id="204"/>
      <w:r w:rsidRPr="00E42448">
        <w:rPr>
          <w:lang w:val="zh-CN"/>
        </w:rPr>
        <w:t>7.6 Payment of Bills: Transferring Money from Client to Office Account</w:t>
      </w:r>
      <w:bookmarkEnd w:id="205"/>
    </w:p>
    <w:p w14:paraId="4D0DFF38" w14:textId="77777777" w:rsidR="00E42448" w:rsidRPr="00E42448" w:rsidRDefault="00E42448" w:rsidP="00383ECB">
      <w:pPr>
        <w:pStyle w:val="Heading3"/>
        <w:ind w:left="0"/>
        <w:rPr>
          <w:lang w:val="zh-CN"/>
        </w:rPr>
      </w:pPr>
      <w:bookmarkStart w:id="206" w:name="_kyql3o5f9zgi"/>
      <w:bookmarkStart w:id="207" w:name="_Toc211981128"/>
      <w:bookmarkEnd w:id="206"/>
      <w:r w:rsidRPr="00E42448">
        <w:rPr>
          <w:lang w:val="zh-CN"/>
        </w:rPr>
        <w:t>7.6.1 The Process and Timing</w:t>
      </w:r>
      <w:bookmarkEnd w:id="207"/>
    </w:p>
    <w:p w14:paraId="2D04D3EC" w14:textId="77777777" w:rsidR="00E42448" w:rsidRPr="00E42448" w:rsidRDefault="00E42448" w:rsidP="00E42448">
      <w:pPr>
        <w:rPr>
          <w:rFonts w:cs="Times New Roman"/>
          <w:color w:val="auto"/>
          <w:lang w:val="zh-CN"/>
        </w:rPr>
      </w:pPr>
      <w:r w:rsidRPr="00E42448">
        <w:rPr>
          <w:rFonts w:cs="Times New Roman"/>
          <w:color w:val="auto"/>
          <w:lang w:val="zh-CN"/>
        </w:rPr>
        <w:t>Once a bill has been delivered, you can transfer money held for the client in the client account to the office account to pay it. This must be done promptly.</w:t>
      </w:r>
    </w:p>
    <w:p w14:paraId="2D42D0A3" w14:textId="77777777" w:rsidR="00E42448" w:rsidRPr="00E42448" w:rsidRDefault="00E42448" w:rsidP="00383ECB">
      <w:pPr>
        <w:pStyle w:val="Heading3"/>
        <w:ind w:left="0"/>
        <w:rPr>
          <w:lang w:val="zh-CN"/>
        </w:rPr>
      </w:pPr>
      <w:bookmarkStart w:id="208" w:name="_ef755h3ilxfa"/>
      <w:bookmarkStart w:id="209" w:name="_Toc211981129"/>
      <w:bookmarkEnd w:id="208"/>
      <w:r w:rsidRPr="00E42448">
        <w:rPr>
          <w:lang w:val="zh-CN"/>
        </w:rPr>
        <w:t>7.6.2 Accounting Entry for Paying a Bill</w:t>
      </w:r>
      <w:bookmarkEnd w:id="209"/>
    </w:p>
    <w:p w14:paraId="774AD720" w14:textId="77777777" w:rsidR="00E42448" w:rsidRPr="00E42448" w:rsidRDefault="00E42448" w:rsidP="00E42448">
      <w:pPr>
        <w:rPr>
          <w:rFonts w:cs="Times New Roman"/>
          <w:color w:val="auto"/>
          <w:lang w:val="zh-CN"/>
        </w:rPr>
      </w:pPr>
      <w:r w:rsidRPr="00E42448">
        <w:rPr>
          <w:rFonts w:cs="Times New Roman"/>
          <w:b/>
          <w:bCs/>
          <w:color w:val="auto"/>
          <w:lang w:val="zh-CN"/>
        </w:rPr>
        <w:t>Double Entry</w:t>
      </w:r>
      <w:r w:rsidRPr="00E42448">
        <w:rPr>
          <w:rFonts w:cs="Times New Roman"/>
          <w:color w:val="auto"/>
          <w:lang w:val="zh-CN"/>
        </w:rPr>
        <w:t>:</w:t>
      </w:r>
    </w:p>
    <w:p w14:paraId="6DC52B89" w14:textId="77777777" w:rsidR="00383ECB" w:rsidRPr="00383ECB" w:rsidRDefault="00383ECB" w:rsidP="00383ECB">
      <w:pPr>
        <w:pStyle w:val="ListParagraph"/>
        <w:numPr>
          <w:ilvl w:val="0"/>
          <w:numId w:val="687"/>
        </w:numPr>
        <w:rPr>
          <w:rFonts w:cs="Times New Roman"/>
          <w:color w:val="auto"/>
          <w:lang w:val="zh-CN"/>
        </w:rPr>
      </w:pPr>
      <w:r>
        <w:rPr>
          <w:rFonts w:cs="Times New Roman"/>
          <w:color w:val="auto"/>
        </w:rPr>
        <w:t>Debit (Dr)</w:t>
      </w:r>
      <w:r w:rsidRPr="00383ECB">
        <w:rPr>
          <w:rFonts w:cs="Times New Roman"/>
          <w:color w:val="auto"/>
          <w:lang w:val="zh-CN"/>
        </w:rPr>
        <w:t xml:space="preserve"> </w:t>
      </w:r>
      <w:r w:rsidR="00E42448" w:rsidRPr="00383ECB">
        <w:rPr>
          <w:rFonts w:cs="Times New Roman"/>
          <w:color w:val="auto"/>
          <w:lang w:val="zh-CN"/>
        </w:rPr>
        <w:t>Client Ledger (Client Column) [Amount of transfer]</w:t>
      </w:r>
    </w:p>
    <w:p w14:paraId="0109D613" w14:textId="6BA40D5A" w:rsidR="00383ECB" w:rsidRPr="00383ECB" w:rsidRDefault="00383ECB" w:rsidP="00383ECB">
      <w:pPr>
        <w:pStyle w:val="ListParagraph"/>
        <w:numPr>
          <w:ilvl w:val="0"/>
          <w:numId w:val="687"/>
        </w:numPr>
        <w:rPr>
          <w:rFonts w:cs="Times New Roman"/>
          <w:color w:val="auto"/>
          <w:lang w:val="zh-CN"/>
        </w:rPr>
      </w:pPr>
      <w:r w:rsidRPr="00383ECB">
        <w:rPr>
          <w:rFonts w:cs="Times New Roman"/>
          <w:color w:val="auto"/>
        </w:rPr>
        <w:t>Credit (Cr)</w:t>
      </w:r>
      <w:r w:rsidRPr="00383ECB">
        <w:rPr>
          <w:rFonts w:cs="Times New Roman"/>
          <w:color w:val="auto"/>
          <w:lang w:val="zh-CN"/>
        </w:rPr>
        <w:t xml:space="preserve"> </w:t>
      </w:r>
      <w:r w:rsidR="00E42448" w:rsidRPr="00383ECB">
        <w:rPr>
          <w:rFonts w:cs="Times New Roman"/>
          <w:color w:val="auto"/>
          <w:lang w:val="zh-CN"/>
        </w:rPr>
        <w:t>Client Bank Account [Amount of transfer]</w:t>
      </w:r>
    </w:p>
    <w:p w14:paraId="1157D9E6" w14:textId="77777777" w:rsidR="00383ECB" w:rsidRPr="00383ECB" w:rsidRDefault="00383ECB" w:rsidP="00383ECB">
      <w:pPr>
        <w:pStyle w:val="ListParagraph"/>
        <w:numPr>
          <w:ilvl w:val="0"/>
          <w:numId w:val="687"/>
        </w:numPr>
        <w:rPr>
          <w:rFonts w:cs="Times New Roman"/>
          <w:color w:val="auto"/>
          <w:lang w:val="zh-CN"/>
        </w:rPr>
      </w:pPr>
      <w:r w:rsidRPr="00383ECB">
        <w:rPr>
          <w:rFonts w:cs="Times New Roman"/>
          <w:color w:val="auto"/>
        </w:rPr>
        <w:t>Debit (Dr)</w:t>
      </w:r>
      <w:r w:rsidRPr="00383ECB">
        <w:rPr>
          <w:rFonts w:cs="Times New Roman"/>
          <w:color w:val="auto"/>
          <w:lang w:val="zh-CN"/>
        </w:rPr>
        <w:t xml:space="preserve"> </w:t>
      </w:r>
      <w:r w:rsidR="00E42448" w:rsidRPr="00383ECB">
        <w:rPr>
          <w:rFonts w:cs="Times New Roman"/>
          <w:color w:val="auto"/>
          <w:lang w:val="zh-CN"/>
        </w:rPr>
        <w:t>Office Bank Account [Amount of transfer]</w:t>
      </w:r>
    </w:p>
    <w:p w14:paraId="4E9BC463" w14:textId="6249EDC8" w:rsidR="00E42448" w:rsidRPr="00383ECB" w:rsidRDefault="00383ECB" w:rsidP="00383ECB">
      <w:pPr>
        <w:pStyle w:val="ListParagraph"/>
        <w:numPr>
          <w:ilvl w:val="0"/>
          <w:numId w:val="687"/>
        </w:numPr>
        <w:rPr>
          <w:rFonts w:cs="Times New Roman"/>
          <w:color w:val="auto"/>
          <w:lang w:val="zh-CN"/>
        </w:rPr>
      </w:pPr>
      <w:r w:rsidRPr="00383ECB">
        <w:rPr>
          <w:rFonts w:cs="Times New Roman"/>
          <w:color w:val="auto"/>
        </w:rPr>
        <w:t>Credit (Cr)</w:t>
      </w:r>
      <w:r w:rsidRPr="00383ECB">
        <w:rPr>
          <w:rFonts w:cs="Times New Roman"/>
          <w:color w:val="auto"/>
          <w:lang w:val="zh-CN"/>
        </w:rPr>
        <w:t xml:space="preserve"> </w:t>
      </w:r>
      <w:r w:rsidR="00E42448" w:rsidRPr="00383ECB">
        <w:rPr>
          <w:rFonts w:cs="Times New Roman"/>
          <w:color w:val="auto"/>
          <w:lang w:val="zh-CN"/>
        </w:rPr>
        <w:t>Client Ledger (Business Column) [Amount of transfer]</w:t>
      </w:r>
    </w:p>
    <w:p w14:paraId="48C9E813" w14:textId="77777777" w:rsidR="00E42448" w:rsidRDefault="00E42448" w:rsidP="00E42448">
      <w:pPr>
        <w:rPr>
          <w:rFonts w:cs="Times New Roman"/>
          <w:color w:val="auto"/>
        </w:rPr>
      </w:pPr>
      <w:bookmarkStart w:id="210" w:name="_pi1gg5hwi47a"/>
      <w:bookmarkEnd w:id="210"/>
      <w:r w:rsidRPr="00E42448">
        <w:rPr>
          <w:rFonts w:cs="Times New Roman"/>
          <w:color w:val="auto"/>
          <w:lang w:val="zh-CN"/>
        </w:rPr>
        <w:t>This reduces the money you hold for the client and reduces the debt they owe you.</w:t>
      </w:r>
    </w:p>
    <w:p w14:paraId="196B1131" w14:textId="77777777" w:rsidR="00383ECB" w:rsidRPr="00E42448" w:rsidRDefault="00383ECB" w:rsidP="00E42448">
      <w:pPr>
        <w:rPr>
          <w:rFonts w:cs="Times New Roman"/>
          <w:color w:val="auto"/>
        </w:rPr>
      </w:pPr>
    </w:p>
    <w:p w14:paraId="04D90024" w14:textId="77777777" w:rsidR="00E42448" w:rsidRPr="00E42448" w:rsidRDefault="00E42448" w:rsidP="00383ECB">
      <w:pPr>
        <w:pStyle w:val="Heading2"/>
        <w:rPr>
          <w:lang w:val="zh-CN"/>
        </w:rPr>
      </w:pPr>
      <w:bookmarkStart w:id="211" w:name="_jj0e1hp8lz3m"/>
      <w:bookmarkStart w:id="212" w:name="_Toc211981130"/>
      <w:bookmarkEnd w:id="211"/>
      <w:r w:rsidRPr="00E42448">
        <w:rPr>
          <w:lang w:val="zh-CN"/>
        </w:rPr>
        <w:lastRenderedPageBreak/>
        <w:t>7.7 VAT in Legal Practice - The Deep Dive</w:t>
      </w:r>
      <w:bookmarkEnd w:id="212"/>
    </w:p>
    <w:p w14:paraId="13E71363" w14:textId="77777777" w:rsidR="00E42448" w:rsidRPr="00E42448" w:rsidRDefault="00E42448" w:rsidP="00E42448">
      <w:pPr>
        <w:rPr>
          <w:rFonts w:cs="Times New Roman"/>
          <w:color w:val="auto"/>
          <w:lang w:val="zh-CN"/>
        </w:rPr>
      </w:pPr>
      <w:r w:rsidRPr="00E42448">
        <w:rPr>
          <w:rFonts w:cs="Times New Roman"/>
          <w:color w:val="auto"/>
          <w:lang w:val="zh-CN"/>
        </w:rPr>
        <w:t>Value Added Tax (VAT) is a transaction tax. For a law firm, you are a "taxable person" – you must charge VAT on your services and pay it over to the government, but you can also reclaim VAT you pay on business purchases.</w:t>
      </w:r>
    </w:p>
    <w:p w14:paraId="725F1FE8" w14:textId="3B7F55B9" w:rsidR="00E42448" w:rsidRPr="00E42448" w:rsidRDefault="00E42448" w:rsidP="00E42448">
      <w:pPr>
        <w:rPr>
          <w:rFonts w:cs="Times New Roman"/>
          <w:color w:val="auto"/>
        </w:rPr>
      </w:pPr>
      <w:r w:rsidRPr="00E42448">
        <w:rPr>
          <w:rFonts w:cs="Times New Roman"/>
          <w:color w:val="auto"/>
          <w:lang w:val="zh-CN"/>
        </w:rPr>
        <w:t>Think of yourself as a tax collector for HMRC. You don't keep the VAT; you're just the middleman who collects it from clients and sends it to the government.</w:t>
      </w:r>
    </w:p>
    <w:p w14:paraId="46580862" w14:textId="77777777" w:rsidR="00E42448" w:rsidRPr="00E42448" w:rsidRDefault="00E42448" w:rsidP="00383ECB">
      <w:pPr>
        <w:pStyle w:val="Heading3"/>
        <w:ind w:left="0"/>
        <w:rPr>
          <w:lang w:val="zh-CN"/>
        </w:rPr>
      </w:pPr>
      <w:bookmarkStart w:id="213" w:name="_vjbo48ncz00k"/>
      <w:bookmarkStart w:id="214" w:name="_Toc211981131"/>
      <w:bookmarkEnd w:id="213"/>
      <w:r w:rsidRPr="00E42448">
        <w:rPr>
          <w:lang w:val="zh-CN"/>
        </w:rPr>
        <w:t>7.7.1 VAT on Professional Charges (Profit Costs)</w:t>
      </w:r>
      <w:bookmarkEnd w:id="214"/>
    </w:p>
    <w:p w14:paraId="3A46703E" w14:textId="77777777" w:rsidR="00E42448" w:rsidRPr="00E42448" w:rsidRDefault="00E42448" w:rsidP="00E42448">
      <w:pPr>
        <w:rPr>
          <w:rFonts w:cs="Times New Roman"/>
          <w:color w:val="auto"/>
          <w:lang w:val="zh-CN"/>
        </w:rPr>
      </w:pPr>
      <w:r w:rsidRPr="00E42448">
        <w:rPr>
          <w:rFonts w:cs="Times New Roman"/>
          <w:color w:val="auto"/>
          <w:lang w:val="zh-CN"/>
        </w:rPr>
        <w:t>This is the straightforward part. When you do legal work, you are making a "taxable supply." You must charge VAT on top of your fees.</w:t>
      </w:r>
    </w:p>
    <w:p w14:paraId="058405AC" w14:textId="77777777" w:rsidR="00383ECB" w:rsidRPr="00383ECB" w:rsidRDefault="00E42448" w:rsidP="00383ECB">
      <w:pPr>
        <w:pStyle w:val="ListParagraph"/>
        <w:numPr>
          <w:ilvl w:val="0"/>
          <w:numId w:val="688"/>
        </w:numPr>
        <w:rPr>
          <w:rFonts w:cs="Times New Roman"/>
          <w:color w:val="auto"/>
          <w:lang w:val="zh-CN"/>
        </w:rPr>
      </w:pPr>
      <w:r w:rsidRPr="00383ECB">
        <w:rPr>
          <w:rFonts w:cs="Times New Roman"/>
          <w:color w:val="auto"/>
          <w:lang w:val="zh-CN"/>
        </w:rPr>
        <w:t>Your Fee: £1,000</w:t>
      </w:r>
    </w:p>
    <w:p w14:paraId="0C58DF37" w14:textId="77777777" w:rsidR="00383ECB" w:rsidRPr="00383ECB" w:rsidRDefault="00E42448" w:rsidP="00383ECB">
      <w:pPr>
        <w:pStyle w:val="ListParagraph"/>
        <w:numPr>
          <w:ilvl w:val="0"/>
          <w:numId w:val="688"/>
        </w:numPr>
        <w:rPr>
          <w:rFonts w:cs="Times New Roman"/>
          <w:color w:val="auto"/>
          <w:lang w:val="zh-CN"/>
        </w:rPr>
      </w:pPr>
      <w:r w:rsidRPr="00383ECB">
        <w:rPr>
          <w:rFonts w:cs="Times New Roman"/>
          <w:color w:val="auto"/>
          <w:lang w:val="zh-CN"/>
        </w:rPr>
        <w:t>VAT @ 20%: £200</w:t>
      </w:r>
    </w:p>
    <w:p w14:paraId="198BB791" w14:textId="6839CC20" w:rsidR="00E42448" w:rsidRPr="00383ECB" w:rsidRDefault="00E42448" w:rsidP="00383ECB">
      <w:pPr>
        <w:pStyle w:val="ListParagraph"/>
        <w:numPr>
          <w:ilvl w:val="0"/>
          <w:numId w:val="688"/>
        </w:numPr>
        <w:rPr>
          <w:rFonts w:cs="Times New Roman"/>
          <w:color w:val="auto"/>
          <w:lang w:val="zh-CN"/>
        </w:rPr>
      </w:pPr>
      <w:r w:rsidRPr="00383ECB">
        <w:rPr>
          <w:rFonts w:cs="Times New Roman"/>
          <w:color w:val="auto"/>
          <w:lang w:val="zh-CN"/>
        </w:rPr>
        <w:t>Client Pays: £1,200</w:t>
      </w:r>
    </w:p>
    <w:p w14:paraId="514BC81D" w14:textId="4877F08F" w:rsidR="00E42448" w:rsidRPr="00E42448" w:rsidRDefault="00E42448" w:rsidP="00E42448">
      <w:pPr>
        <w:rPr>
          <w:rFonts w:cs="Times New Roman"/>
          <w:color w:val="auto"/>
        </w:rPr>
      </w:pPr>
      <w:r w:rsidRPr="00E42448">
        <w:rPr>
          <w:rFonts w:cs="Times New Roman"/>
          <w:color w:val="auto"/>
          <w:lang w:val="zh-CN"/>
        </w:rPr>
        <w:t>You now have £200 that belongs to HMRC. You are holding it for them until it's time to pay it over.</w:t>
      </w:r>
    </w:p>
    <w:p w14:paraId="6348E9CF" w14:textId="77777777" w:rsidR="00E42448" w:rsidRPr="00E42448" w:rsidRDefault="00E42448" w:rsidP="00383ECB">
      <w:pPr>
        <w:pStyle w:val="Heading3"/>
        <w:ind w:left="0"/>
        <w:rPr>
          <w:lang w:val="zh-CN"/>
        </w:rPr>
      </w:pPr>
      <w:bookmarkStart w:id="215" w:name="_wvq0vhodg8sc"/>
      <w:bookmarkStart w:id="216" w:name="_Toc211981132"/>
      <w:bookmarkEnd w:id="215"/>
      <w:r w:rsidRPr="00E42448">
        <w:rPr>
          <w:lang w:val="zh-CN"/>
        </w:rPr>
        <w:t>7.7.2 VAT Treatment of Disbursements vs. Recharges - The Critical Difference</w:t>
      </w:r>
      <w:bookmarkEnd w:id="216"/>
    </w:p>
    <w:p w14:paraId="7F3E8BE7" w14:textId="590A0853" w:rsidR="00E42448" w:rsidRPr="00E42448" w:rsidRDefault="00E42448" w:rsidP="00E42448">
      <w:pPr>
        <w:rPr>
          <w:rFonts w:cs="Times New Roman"/>
          <w:color w:val="auto"/>
          <w:lang w:val="zh-CN"/>
        </w:rPr>
      </w:pPr>
      <w:r w:rsidRPr="00E42448">
        <w:rPr>
          <w:rFonts w:cs="Times New Roman"/>
          <w:color w:val="auto"/>
          <w:lang w:val="zh-CN"/>
        </w:rPr>
        <w:t xml:space="preserve">This builds directly on </w:t>
      </w:r>
      <w:r w:rsidR="00383ECB">
        <w:rPr>
          <w:rFonts w:cs="Times New Roman"/>
          <w:color w:val="auto"/>
        </w:rPr>
        <w:t>the methods of disbursements</w:t>
      </w:r>
      <w:r w:rsidRPr="00E42448">
        <w:rPr>
          <w:rFonts w:cs="Times New Roman"/>
          <w:color w:val="auto"/>
          <w:lang w:val="zh-CN"/>
        </w:rPr>
        <w:t>. The VAT treatment is the key difference between the two methods.</w:t>
      </w:r>
    </w:p>
    <w:p w14:paraId="1D8A17BA" w14:textId="77777777" w:rsidR="00E42448" w:rsidRPr="00E42448" w:rsidRDefault="00E42448" w:rsidP="00E42448">
      <w:pPr>
        <w:rPr>
          <w:rFonts w:cs="Times New Roman"/>
          <w:b/>
          <w:bCs/>
          <w:color w:val="auto"/>
          <w:lang w:val="zh-CN"/>
        </w:rPr>
      </w:pPr>
      <w:r w:rsidRPr="00E42448">
        <w:rPr>
          <w:rFonts w:cs="Times New Roman"/>
          <w:b/>
          <w:bCs/>
          <w:color w:val="auto"/>
          <w:lang w:val="zh-CN"/>
        </w:rPr>
        <w:t>The "Recharge" (Principal Method) - YOU ARE THE BUYER</w:t>
      </w:r>
    </w:p>
    <w:p w14:paraId="55BD0952" w14:textId="70EE2C85" w:rsidR="00E42448" w:rsidRPr="00E42448" w:rsidRDefault="00E42448" w:rsidP="00383ECB">
      <w:pPr>
        <w:rPr>
          <w:rFonts w:cs="Times New Roman"/>
          <w:color w:val="auto"/>
          <w:lang w:val="zh-CN"/>
        </w:rPr>
      </w:pPr>
      <w:r w:rsidRPr="00E42448">
        <w:rPr>
          <w:rFonts w:cs="Times New Roman"/>
          <w:color w:val="auto"/>
          <w:lang w:val="zh-CN"/>
        </w:rPr>
        <w:t>You bought something (like a search) to help you do your job. You used it to provide advice. You are now re-selling that cost to the client as part of your service.</w:t>
      </w:r>
    </w:p>
    <w:p w14:paraId="501B64F5" w14:textId="7C2ED862" w:rsidR="00E42448" w:rsidRPr="00E42448" w:rsidRDefault="00E42448" w:rsidP="00383ECB">
      <w:pPr>
        <w:rPr>
          <w:rFonts w:cs="Times New Roman"/>
          <w:color w:val="auto"/>
          <w:lang w:val="zh-CN"/>
        </w:rPr>
      </w:pPr>
      <w:r w:rsidRPr="00E42448">
        <w:rPr>
          <w:rFonts w:cs="Times New Roman"/>
          <w:color w:val="auto"/>
          <w:lang w:val="zh-CN"/>
        </w:rPr>
        <w:t xml:space="preserve">Because it's part of </w:t>
      </w:r>
      <w:r w:rsidRPr="00E42448">
        <w:rPr>
          <w:rFonts w:cs="Times New Roman"/>
          <w:iCs/>
          <w:color w:val="auto"/>
          <w:lang w:val="zh-CN"/>
        </w:rPr>
        <w:t>your service</w:t>
      </w:r>
      <w:r w:rsidRPr="00E42448">
        <w:rPr>
          <w:rFonts w:cs="Times New Roman"/>
          <w:color w:val="auto"/>
          <w:lang w:val="zh-CN"/>
        </w:rPr>
        <w:t>, you MUST ADD VAT on top of the cost.</w:t>
      </w:r>
    </w:p>
    <w:p w14:paraId="45FCE07F" w14:textId="33767422" w:rsidR="00E42448" w:rsidRPr="00E42448" w:rsidRDefault="00383ECB" w:rsidP="00383ECB">
      <w:pPr>
        <w:rPr>
          <w:rFonts w:cs="Times New Roman"/>
          <w:color w:val="auto"/>
          <w:lang w:val="zh-CN"/>
        </w:rPr>
      </w:pPr>
      <w:r>
        <w:rPr>
          <w:rFonts w:cs="Times New Roman"/>
          <w:color w:val="auto"/>
        </w:rPr>
        <w:t>For e</w:t>
      </w:r>
      <w:r w:rsidR="00E42448" w:rsidRPr="00E42448">
        <w:rPr>
          <w:rFonts w:cs="Times New Roman"/>
          <w:color w:val="auto"/>
          <w:lang w:val="zh-CN"/>
        </w:rPr>
        <w:t>xample: You buy a Land Registry search for £10. You use it for your advice. On the bill, you charge:</w:t>
      </w:r>
    </w:p>
    <w:p w14:paraId="6D7517EE" w14:textId="77777777" w:rsidR="00383ECB" w:rsidRPr="00383ECB" w:rsidRDefault="00E42448" w:rsidP="00383ECB">
      <w:pPr>
        <w:pStyle w:val="ListParagraph"/>
        <w:numPr>
          <w:ilvl w:val="0"/>
          <w:numId w:val="689"/>
        </w:numPr>
        <w:rPr>
          <w:rFonts w:cs="Times New Roman"/>
          <w:color w:val="auto"/>
          <w:lang w:val="zh-CN"/>
        </w:rPr>
      </w:pPr>
      <w:r w:rsidRPr="00383ECB">
        <w:rPr>
          <w:rFonts w:cs="Times New Roman"/>
          <w:color w:val="auto"/>
          <w:lang w:val="zh-CN"/>
        </w:rPr>
        <w:t>Search Fee: £10</w:t>
      </w:r>
    </w:p>
    <w:p w14:paraId="1AFC0948" w14:textId="77777777" w:rsidR="00383ECB" w:rsidRPr="00383ECB" w:rsidRDefault="00E42448" w:rsidP="00383ECB">
      <w:pPr>
        <w:pStyle w:val="ListParagraph"/>
        <w:numPr>
          <w:ilvl w:val="0"/>
          <w:numId w:val="689"/>
        </w:numPr>
        <w:rPr>
          <w:rFonts w:cs="Times New Roman"/>
          <w:color w:val="auto"/>
          <w:lang w:val="zh-CN"/>
        </w:rPr>
      </w:pPr>
      <w:r w:rsidRPr="00383ECB">
        <w:rPr>
          <w:rFonts w:cs="Times New Roman"/>
          <w:color w:val="auto"/>
          <w:lang w:val="zh-CN"/>
        </w:rPr>
        <w:lastRenderedPageBreak/>
        <w:t>VAT on Search: £2</w:t>
      </w:r>
    </w:p>
    <w:p w14:paraId="45A4480F" w14:textId="7C63C7FC" w:rsidR="00E42448" w:rsidRPr="00383ECB" w:rsidRDefault="00E42448" w:rsidP="00383ECB">
      <w:pPr>
        <w:pStyle w:val="ListParagraph"/>
        <w:numPr>
          <w:ilvl w:val="0"/>
          <w:numId w:val="689"/>
        </w:numPr>
        <w:rPr>
          <w:rFonts w:cs="Times New Roman"/>
          <w:color w:val="auto"/>
          <w:lang w:val="zh-CN"/>
        </w:rPr>
      </w:pPr>
      <w:r w:rsidRPr="00383ECB">
        <w:rPr>
          <w:rFonts w:cs="Times New Roman"/>
          <w:color w:val="auto"/>
          <w:lang w:val="zh-CN"/>
        </w:rPr>
        <w:t>Client pays £12 for the search.</w:t>
      </w:r>
    </w:p>
    <w:p w14:paraId="4A6D3FCA" w14:textId="77777777" w:rsidR="00E42448" w:rsidRPr="00E42448" w:rsidRDefault="00E42448" w:rsidP="00E42448">
      <w:pPr>
        <w:rPr>
          <w:rFonts w:cs="Times New Roman"/>
          <w:b/>
          <w:bCs/>
          <w:color w:val="auto"/>
          <w:lang w:val="zh-CN"/>
        </w:rPr>
      </w:pPr>
      <w:r w:rsidRPr="00E42448">
        <w:rPr>
          <w:rFonts w:cs="Times New Roman"/>
          <w:b/>
          <w:bCs/>
          <w:color w:val="auto"/>
          <w:lang w:val="zh-CN"/>
        </w:rPr>
        <w:t>The "True Disbursement" (Agency Method) - THE CLIENT IS THE BUYER</w:t>
      </w:r>
    </w:p>
    <w:p w14:paraId="5C350824" w14:textId="51FCD703" w:rsidR="00E42448" w:rsidRPr="00E42448" w:rsidRDefault="00E42448" w:rsidP="00383ECB">
      <w:pPr>
        <w:rPr>
          <w:rFonts w:cs="Times New Roman"/>
          <w:color w:val="auto"/>
          <w:lang w:val="zh-CN"/>
        </w:rPr>
      </w:pPr>
      <w:r w:rsidRPr="00E42448">
        <w:rPr>
          <w:rFonts w:cs="Times New Roman"/>
          <w:color w:val="auto"/>
          <w:lang w:val="zh-CN"/>
        </w:rPr>
        <w:t>You are just the postman. The client bought the thing (like a court fee), and you are simply handling the payment for them. It is not part of your service.</w:t>
      </w:r>
    </w:p>
    <w:p w14:paraId="79862C29" w14:textId="6BD16F58" w:rsidR="00E42448" w:rsidRPr="00E42448" w:rsidRDefault="00E42448" w:rsidP="00383ECB">
      <w:pPr>
        <w:rPr>
          <w:rFonts w:cs="Times New Roman"/>
          <w:color w:val="auto"/>
          <w:lang w:val="zh-CN"/>
        </w:rPr>
      </w:pPr>
      <w:r w:rsidRPr="00E42448">
        <w:rPr>
          <w:rFonts w:cs="Times New Roman"/>
          <w:color w:val="auto"/>
          <w:lang w:val="zh-CN"/>
        </w:rPr>
        <w:t xml:space="preserve">Because it's the </w:t>
      </w:r>
      <w:r w:rsidRPr="00E42448">
        <w:rPr>
          <w:rFonts w:cs="Times New Roman"/>
          <w:iCs/>
          <w:color w:val="auto"/>
          <w:lang w:val="zh-CN"/>
        </w:rPr>
        <w:t>client's purchase</w:t>
      </w:r>
      <w:r w:rsidRPr="00E42448">
        <w:rPr>
          <w:rFonts w:cs="Times New Roman"/>
          <w:color w:val="auto"/>
          <w:lang w:val="zh-CN"/>
        </w:rPr>
        <w:t>, you DO NOT ADD VAT. You just pass on the exact cost.</w:t>
      </w:r>
    </w:p>
    <w:p w14:paraId="2B590DFE" w14:textId="1E04B527" w:rsidR="00E42448" w:rsidRPr="00E42448" w:rsidRDefault="00383ECB" w:rsidP="00383ECB">
      <w:pPr>
        <w:rPr>
          <w:rFonts w:cs="Times New Roman"/>
          <w:color w:val="auto"/>
          <w:lang w:val="zh-CN"/>
        </w:rPr>
      </w:pPr>
      <w:r w:rsidRPr="00383ECB">
        <w:rPr>
          <w:rFonts w:cs="Times New Roman"/>
          <w:color w:val="auto"/>
        </w:rPr>
        <w:t>For e</w:t>
      </w:r>
      <w:r w:rsidR="00E42448" w:rsidRPr="00E42448">
        <w:rPr>
          <w:rFonts w:cs="Times New Roman"/>
          <w:color w:val="auto"/>
          <w:lang w:val="zh-CN"/>
        </w:rPr>
        <w:t>xample: You pay a court fee of £100 for the client. The court's "invoice" is to the client. On the bill, you charge:</w:t>
      </w:r>
    </w:p>
    <w:p w14:paraId="3C45CBCF" w14:textId="77777777" w:rsidR="00383ECB" w:rsidRPr="00383ECB" w:rsidRDefault="00E42448" w:rsidP="00383ECB">
      <w:pPr>
        <w:pStyle w:val="ListParagraph"/>
        <w:numPr>
          <w:ilvl w:val="0"/>
          <w:numId w:val="690"/>
        </w:numPr>
        <w:rPr>
          <w:rFonts w:cs="Times New Roman"/>
          <w:color w:val="auto"/>
          <w:lang w:val="zh-CN"/>
        </w:rPr>
      </w:pPr>
      <w:r w:rsidRPr="00383ECB">
        <w:rPr>
          <w:rFonts w:cs="Times New Roman"/>
          <w:color w:val="auto"/>
          <w:lang w:val="zh-CN"/>
        </w:rPr>
        <w:t>Court Fee: £100</w:t>
      </w:r>
    </w:p>
    <w:p w14:paraId="02C28463" w14:textId="5CA8A12F" w:rsidR="00E42448" w:rsidRPr="00383ECB" w:rsidRDefault="00383ECB" w:rsidP="00383ECB">
      <w:pPr>
        <w:pStyle w:val="ListParagraph"/>
        <w:numPr>
          <w:ilvl w:val="0"/>
          <w:numId w:val="690"/>
        </w:numPr>
        <w:rPr>
          <w:rFonts w:cs="Times New Roman"/>
          <w:color w:val="auto"/>
          <w:lang w:val="zh-CN"/>
        </w:rPr>
      </w:pPr>
      <w:r>
        <w:rPr>
          <w:rFonts w:cs="Times New Roman"/>
          <w:color w:val="auto"/>
        </w:rPr>
        <w:t>C</w:t>
      </w:r>
      <w:r w:rsidR="00E42448" w:rsidRPr="00383ECB">
        <w:rPr>
          <w:rFonts w:cs="Times New Roman"/>
          <w:color w:val="auto"/>
          <w:lang w:val="zh-CN"/>
        </w:rPr>
        <w:t>lient pays £100 for the fee. No VAT.</w:t>
      </w:r>
    </w:p>
    <w:p w14:paraId="7B5D8561" w14:textId="38842817" w:rsidR="00E42448" w:rsidRPr="00E42448" w:rsidRDefault="00383ECB" w:rsidP="00E42448">
      <w:pPr>
        <w:rPr>
          <w:rFonts w:cs="Times New Roman"/>
          <w:b/>
          <w:bCs/>
          <w:color w:val="auto"/>
        </w:rPr>
      </w:pPr>
      <w:r w:rsidRPr="00383ECB">
        <w:rPr>
          <w:rFonts w:cs="Times New Roman"/>
          <w:b/>
          <w:bCs/>
          <w:color w:val="auto"/>
        </w:rPr>
        <w:t>Importance</w:t>
      </w:r>
    </w:p>
    <w:p w14:paraId="4DD2DC04" w14:textId="08D877DB" w:rsidR="00E42448" w:rsidRPr="00383ECB" w:rsidRDefault="00E42448" w:rsidP="00383ECB">
      <w:pPr>
        <w:pStyle w:val="ListParagraph"/>
        <w:numPr>
          <w:ilvl w:val="0"/>
          <w:numId w:val="672"/>
        </w:numPr>
        <w:rPr>
          <w:rFonts w:cs="Times New Roman"/>
          <w:color w:val="auto"/>
          <w:lang w:val="zh-CN"/>
        </w:rPr>
      </w:pPr>
      <w:r w:rsidRPr="00383ECB">
        <w:rPr>
          <w:rFonts w:cs="Times New Roman"/>
          <w:b/>
          <w:bCs/>
          <w:color w:val="auto"/>
          <w:lang w:val="zh-CN"/>
        </w:rPr>
        <w:t xml:space="preserve">For the </w:t>
      </w:r>
      <w:r w:rsidR="00383ECB" w:rsidRPr="00383ECB">
        <w:rPr>
          <w:rFonts w:cs="Times New Roman"/>
          <w:b/>
          <w:bCs/>
          <w:color w:val="auto"/>
        </w:rPr>
        <w:t>c</w:t>
      </w:r>
      <w:r w:rsidRPr="00383ECB">
        <w:rPr>
          <w:rFonts w:cs="Times New Roman"/>
          <w:b/>
          <w:bCs/>
          <w:color w:val="auto"/>
          <w:lang w:val="zh-CN"/>
        </w:rPr>
        <w:t>lient</w:t>
      </w:r>
      <w:r w:rsidRPr="00383ECB">
        <w:rPr>
          <w:rFonts w:cs="Times New Roman"/>
          <w:color w:val="auto"/>
          <w:lang w:val="zh-CN"/>
        </w:rPr>
        <w:t>: If they are a private individual, they save money if it's a true disbursement (no extra VAT).</w:t>
      </w:r>
    </w:p>
    <w:p w14:paraId="2D4F6716" w14:textId="31303C71" w:rsidR="00E42448" w:rsidRPr="00E42448" w:rsidRDefault="00E42448" w:rsidP="00E42448">
      <w:pPr>
        <w:numPr>
          <w:ilvl w:val="0"/>
          <w:numId w:val="672"/>
        </w:numPr>
        <w:rPr>
          <w:rFonts w:cs="Times New Roman"/>
          <w:color w:val="auto"/>
          <w:lang w:val="zh-CN"/>
        </w:rPr>
      </w:pPr>
      <w:r w:rsidRPr="00E42448">
        <w:rPr>
          <w:rFonts w:cs="Times New Roman"/>
          <w:b/>
          <w:bCs/>
          <w:color w:val="auto"/>
          <w:lang w:val="zh-CN"/>
        </w:rPr>
        <w:t>For a VAT-</w:t>
      </w:r>
      <w:r w:rsidR="00383ECB" w:rsidRPr="00383ECB">
        <w:rPr>
          <w:rFonts w:cs="Times New Roman"/>
          <w:b/>
          <w:bCs/>
          <w:color w:val="auto"/>
        </w:rPr>
        <w:t>r</w:t>
      </w:r>
      <w:r w:rsidRPr="00E42448">
        <w:rPr>
          <w:rFonts w:cs="Times New Roman"/>
          <w:b/>
          <w:bCs/>
          <w:color w:val="auto"/>
          <w:lang w:val="zh-CN"/>
        </w:rPr>
        <w:t xml:space="preserve">egistered </w:t>
      </w:r>
      <w:r w:rsidR="00383ECB" w:rsidRPr="00383ECB">
        <w:rPr>
          <w:rFonts w:cs="Times New Roman"/>
          <w:b/>
          <w:bCs/>
          <w:color w:val="auto"/>
        </w:rPr>
        <w:t>c</w:t>
      </w:r>
      <w:r w:rsidRPr="00E42448">
        <w:rPr>
          <w:rFonts w:cs="Times New Roman"/>
          <w:b/>
          <w:bCs/>
          <w:color w:val="auto"/>
          <w:lang w:val="zh-CN"/>
        </w:rPr>
        <w:t>lient</w:t>
      </w:r>
      <w:r w:rsidRPr="00E42448">
        <w:rPr>
          <w:rFonts w:cs="Times New Roman"/>
          <w:color w:val="auto"/>
          <w:lang w:val="zh-CN"/>
        </w:rPr>
        <w:t>: They can reclaim the VAT from HMRC either way, but the paperwork is different.</w:t>
      </w:r>
    </w:p>
    <w:p w14:paraId="5F10C263" w14:textId="6AA329CF" w:rsidR="00E42448" w:rsidRPr="00E42448" w:rsidRDefault="00E42448" w:rsidP="00E42448">
      <w:pPr>
        <w:numPr>
          <w:ilvl w:val="0"/>
          <w:numId w:val="672"/>
        </w:numPr>
        <w:rPr>
          <w:rFonts w:cs="Times New Roman"/>
          <w:color w:val="auto"/>
          <w:lang w:val="zh-CN"/>
        </w:rPr>
      </w:pPr>
      <w:r w:rsidRPr="00E42448">
        <w:rPr>
          <w:rFonts w:cs="Times New Roman"/>
          <w:b/>
          <w:bCs/>
          <w:color w:val="auto"/>
          <w:lang w:val="zh-CN"/>
        </w:rPr>
        <w:t xml:space="preserve">For </w:t>
      </w:r>
      <w:r w:rsidR="00383ECB" w:rsidRPr="00383ECB">
        <w:rPr>
          <w:rFonts w:cs="Times New Roman"/>
          <w:b/>
          <w:bCs/>
          <w:color w:val="auto"/>
        </w:rPr>
        <w:t>y</w:t>
      </w:r>
      <w:r w:rsidRPr="00E42448">
        <w:rPr>
          <w:rFonts w:cs="Times New Roman"/>
          <w:b/>
          <w:bCs/>
          <w:color w:val="auto"/>
          <w:lang w:val="zh-CN"/>
        </w:rPr>
        <w:t>ou (</w:t>
      </w:r>
      <w:r w:rsidR="00383ECB" w:rsidRPr="00383ECB">
        <w:rPr>
          <w:rFonts w:cs="Times New Roman"/>
          <w:b/>
          <w:bCs/>
          <w:color w:val="auto"/>
        </w:rPr>
        <w:t>t</w:t>
      </w:r>
      <w:r w:rsidRPr="00E42448">
        <w:rPr>
          <w:rFonts w:cs="Times New Roman"/>
          <w:b/>
          <w:bCs/>
          <w:color w:val="auto"/>
          <w:lang w:val="zh-CN"/>
        </w:rPr>
        <w:t xml:space="preserve">he </w:t>
      </w:r>
      <w:r w:rsidR="00383ECB" w:rsidRPr="00383ECB">
        <w:rPr>
          <w:rFonts w:cs="Times New Roman"/>
          <w:b/>
          <w:bCs/>
          <w:color w:val="auto"/>
        </w:rPr>
        <w:t>f</w:t>
      </w:r>
      <w:r w:rsidRPr="00E42448">
        <w:rPr>
          <w:rFonts w:cs="Times New Roman"/>
          <w:b/>
          <w:bCs/>
          <w:color w:val="auto"/>
          <w:lang w:val="zh-CN"/>
        </w:rPr>
        <w:t>irm)</w:t>
      </w:r>
      <w:r w:rsidRPr="00E42448">
        <w:rPr>
          <w:rFonts w:cs="Times New Roman"/>
          <w:color w:val="auto"/>
          <w:lang w:val="zh-CN"/>
        </w:rPr>
        <w:t>: Getting it wrong means you undercharge or overcharge VAT, leading to fines from HMRC.</w:t>
      </w:r>
    </w:p>
    <w:p w14:paraId="20FE4528" w14:textId="77777777" w:rsidR="00E42448" w:rsidRPr="00E42448" w:rsidRDefault="00E42448" w:rsidP="00383ECB">
      <w:pPr>
        <w:pStyle w:val="Heading3"/>
        <w:ind w:left="0"/>
        <w:rPr>
          <w:lang w:val="zh-CN"/>
        </w:rPr>
      </w:pPr>
      <w:bookmarkStart w:id="217" w:name="_z2jor6l06nt5"/>
      <w:bookmarkStart w:id="218" w:name="_Toc211981133"/>
      <w:bookmarkEnd w:id="217"/>
      <w:r w:rsidRPr="00E42448">
        <w:rPr>
          <w:lang w:val="zh-CN"/>
        </w:rPr>
        <w:t>7.7.3 Accounting Entries for VAT Payable and Reclaimable</w:t>
      </w:r>
      <w:bookmarkEnd w:id="218"/>
    </w:p>
    <w:p w14:paraId="55AFC64E" w14:textId="77777777" w:rsidR="00E42448" w:rsidRPr="00E42448" w:rsidRDefault="00E42448" w:rsidP="00E42448">
      <w:pPr>
        <w:rPr>
          <w:rFonts w:cs="Times New Roman"/>
          <w:color w:val="auto"/>
          <w:lang w:val="zh-CN"/>
        </w:rPr>
      </w:pPr>
      <w:r w:rsidRPr="00E42448">
        <w:rPr>
          <w:rFonts w:cs="Times New Roman"/>
          <w:color w:val="auto"/>
          <w:lang w:val="zh-CN"/>
        </w:rPr>
        <w:t>Let's track the VAT money. We use a special ledger account called the "HMRC VAT Account." This account tracks how much VAT you owe to the government versus how much the government owes you.</w:t>
      </w:r>
    </w:p>
    <w:p w14:paraId="53576FB5" w14:textId="7CE2DA8D" w:rsidR="00E42448" w:rsidRPr="00E42448" w:rsidRDefault="00E42448" w:rsidP="00E42448">
      <w:pPr>
        <w:rPr>
          <w:rFonts w:cs="Times New Roman"/>
          <w:b/>
          <w:bCs/>
          <w:color w:val="auto"/>
        </w:rPr>
      </w:pPr>
      <w:r w:rsidRPr="00E42448">
        <w:rPr>
          <w:rFonts w:cs="Times New Roman"/>
          <w:b/>
          <w:bCs/>
          <w:color w:val="auto"/>
          <w:lang w:val="zh-CN"/>
        </w:rPr>
        <w:t>Rule of Thumb for the HMRC VAT Account</w:t>
      </w:r>
    </w:p>
    <w:p w14:paraId="42135774" w14:textId="77777777" w:rsidR="00383ECB" w:rsidRPr="00383ECB" w:rsidRDefault="00E42448" w:rsidP="00383ECB">
      <w:pPr>
        <w:pStyle w:val="ListParagraph"/>
        <w:numPr>
          <w:ilvl w:val="0"/>
          <w:numId w:val="691"/>
        </w:numPr>
        <w:rPr>
          <w:rFonts w:cs="Times New Roman"/>
          <w:color w:val="auto"/>
          <w:lang w:val="zh-CN"/>
        </w:rPr>
      </w:pPr>
      <w:r w:rsidRPr="00383ECB">
        <w:rPr>
          <w:rFonts w:cs="Times New Roman"/>
          <w:color w:val="auto"/>
          <w:lang w:val="zh-CN"/>
        </w:rPr>
        <w:t>CREDIT the account when you charge VAT to a client (you now owe this money to HMRC).</w:t>
      </w:r>
    </w:p>
    <w:p w14:paraId="36B96390" w14:textId="583D4881" w:rsidR="00E42448" w:rsidRPr="00383ECB" w:rsidRDefault="00E42448" w:rsidP="00383ECB">
      <w:pPr>
        <w:pStyle w:val="ListParagraph"/>
        <w:numPr>
          <w:ilvl w:val="0"/>
          <w:numId w:val="691"/>
        </w:numPr>
        <w:rPr>
          <w:rFonts w:cs="Times New Roman"/>
          <w:color w:val="auto"/>
          <w:lang w:val="zh-CN"/>
        </w:rPr>
      </w:pPr>
      <w:r w:rsidRPr="00383ECB">
        <w:rPr>
          <w:rFonts w:cs="Times New Roman"/>
          <w:color w:val="auto"/>
          <w:lang w:val="zh-CN"/>
        </w:rPr>
        <w:lastRenderedPageBreak/>
        <w:t>DEBIT the account when you pay VAT to a supplier (HMRC now owes this money back to you).</w:t>
      </w:r>
    </w:p>
    <w:p w14:paraId="43A1AF38" w14:textId="77777777" w:rsidR="00383ECB" w:rsidRPr="00383ECB" w:rsidRDefault="00E42448" w:rsidP="00E42448">
      <w:pPr>
        <w:rPr>
          <w:rFonts w:cs="Times New Roman"/>
          <w:b/>
          <w:bCs/>
          <w:color w:val="auto"/>
        </w:rPr>
      </w:pPr>
      <w:r w:rsidRPr="00E42448">
        <w:rPr>
          <w:rFonts w:cs="Times New Roman"/>
          <w:b/>
          <w:bCs/>
          <w:color w:val="auto"/>
          <w:lang w:val="zh-CN"/>
        </w:rPr>
        <w:t>Scenario 1</w:t>
      </w:r>
    </w:p>
    <w:p w14:paraId="012D5592" w14:textId="2CCBCD37" w:rsidR="00E42448" w:rsidRPr="00E42448" w:rsidRDefault="00E42448" w:rsidP="00E42448">
      <w:pPr>
        <w:rPr>
          <w:rFonts w:cs="Times New Roman"/>
          <w:color w:val="auto"/>
          <w:lang w:val="zh-CN"/>
        </w:rPr>
      </w:pPr>
      <w:r w:rsidRPr="00E42448">
        <w:rPr>
          <w:rFonts w:cs="Times New Roman"/>
          <w:color w:val="auto"/>
          <w:lang w:val="zh-CN"/>
        </w:rPr>
        <w:t>You bill a client for £1,000 fees + £200 VAT.</w:t>
      </w:r>
    </w:p>
    <w:p w14:paraId="433875BD" w14:textId="77777777" w:rsidR="00E42448" w:rsidRPr="00E42448" w:rsidRDefault="00E42448" w:rsidP="00383ECB">
      <w:pPr>
        <w:rPr>
          <w:rFonts w:cs="Times New Roman"/>
          <w:color w:val="auto"/>
          <w:lang w:val="zh-CN"/>
        </w:rPr>
      </w:pPr>
      <w:r w:rsidRPr="00E42448">
        <w:rPr>
          <w:rFonts w:cs="Times New Roman"/>
          <w:color w:val="auto"/>
          <w:lang w:val="zh-CN"/>
        </w:rPr>
        <w:t>What's happening: You have collected £200 for HMRC. Your debt to HMRC has increased.</w:t>
      </w:r>
    </w:p>
    <w:p w14:paraId="6809BA3C" w14:textId="77777777" w:rsidR="00E42448" w:rsidRPr="00E42448" w:rsidRDefault="00E42448" w:rsidP="00383ECB">
      <w:pPr>
        <w:rPr>
          <w:rFonts w:cs="Times New Roman"/>
          <w:color w:val="auto"/>
          <w:lang w:val="zh-CN"/>
        </w:rPr>
      </w:pPr>
      <w:r w:rsidRPr="00E42448">
        <w:rPr>
          <w:rFonts w:cs="Times New Roman"/>
          <w:color w:val="auto"/>
          <w:lang w:val="zh-CN"/>
        </w:rPr>
        <w:t>Double Entry:</w:t>
      </w:r>
    </w:p>
    <w:p w14:paraId="428DC0D8" w14:textId="74C831AF" w:rsidR="00383ECB" w:rsidRPr="00383ECB" w:rsidRDefault="00383ECB" w:rsidP="00383ECB">
      <w:pPr>
        <w:pStyle w:val="ListParagraph"/>
        <w:numPr>
          <w:ilvl w:val="0"/>
          <w:numId w:val="692"/>
        </w:numPr>
        <w:rPr>
          <w:rFonts w:cs="Times New Roman"/>
          <w:color w:val="auto"/>
          <w:lang w:val="zh-CN"/>
        </w:rPr>
      </w:pPr>
      <w:r>
        <w:rPr>
          <w:rFonts w:cs="Times New Roman"/>
          <w:color w:val="auto"/>
        </w:rPr>
        <w:t xml:space="preserve">Debit (Dr) </w:t>
      </w:r>
      <w:r w:rsidR="00E42448" w:rsidRPr="00383ECB">
        <w:rPr>
          <w:rFonts w:cs="Times New Roman"/>
          <w:color w:val="auto"/>
          <w:lang w:val="zh-CN"/>
        </w:rPr>
        <w:t>Client Ledger (Business) £1,200 (Client now owes you £1,200)</w:t>
      </w:r>
    </w:p>
    <w:p w14:paraId="00F4F425" w14:textId="77777777" w:rsidR="00383ECB" w:rsidRPr="00383ECB" w:rsidRDefault="00383ECB" w:rsidP="00383ECB">
      <w:pPr>
        <w:pStyle w:val="ListParagraph"/>
        <w:numPr>
          <w:ilvl w:val="0"/>
          <w:numId w:val="692"/>
        </w:numPr>
        <w:rPr>
          <w:rFonts w:cs="Times New Roman"/>
          <w:color w:val="auto"/>
          <w:lang w:val="zh-CN"/>
        </w:rPr>
      </w:pPr>
      <w:r w:rsidRPr="00383ECB">
        <w:rPr>
          <w:rFonts w:cs="Times New Roman"/>
          <w:color w:val="auto"/>
        </w:rPr>
        <w:t>Credit (Cr)</w:t>
      </w:r>
      <w:r w:rsidRPr="00383ECB">
        <w:rPr>
          <w:rFonts w:cs="Times New Roman"/>
          <w:color w:val="auto"/>
          <w:lang w:val="zh-CN"/>
        </w:rPr>
        <w:t xml:space="preserve"> </w:t>
      </w:r>
      <w:r w:rsidR="00E42448" w:rsidRPr="00383ECB">
        <w:rPr>
          <w:rFonts w:cs="Times New Roman"/>
          <w:color w:val="auto"/>
          <w:lang w:val="zh-CN"/>
        </w:rPr>
        <w:t>Profit Costs £1,000 (You earned £1,000 in fees)</w:t>
      </w:r>
    </w:p>
    <w:p w14:paraId="072C2AD8" w14:textId="71D484BB" w:rsidR="00E42448" w:rsidRPr="00383ECB" w:rsidRDefault="00383ECB" w:rsidP="00383ECB">
      <w:pPr>
        <w:pStyle w:val="ListParagraph"/>
        <w:numPr>
          <w:ilvl w:val="0"/>
          <w:numId w:val="692"/>
        </w:numPr>
        <w:rPr>
          <w:rFonts w:cs="Times New Roman"/>
          <w:color w:val="auto"/>
          <w:lang w:val="zh-CN"/>
        </w:rPr>
      </w:pPr>
      <w:r w:rsidRPr="00383ECB">
        <w:rPr>
          <w:rFonts w:cs="Times New Roman"/>
          <w:color w:val="auto"/>
        </w:rPr>
        <w:t>Credit (Cr)</w:t>
      </w:r>
      <w:r w:rsidRPr="00383ECB">
        <w:rPr>
          <w:rFonts w:cs="Times New Roman"/>
          <w:color w:val="auto"/>
          <w:lang w:val="zh-CN"/>
        </w:rPr>
        <w:t xml:space="preserve"> </w:t>
      </w:r>
      <w:r w:rsidR="00E42448" w:rsidRPr="00383ECB">
        <w:rPr>
          <w:rFonts w:cs="Times New Roman"/>
          <w:color w:val="auto"/>
          <w:lang w:val="zh-CN"/>
        </w:rPr>
        <w:t>HMRC VAT Account £200 (You now owe HMRC £200)</w:t>
      </w:r>
    </w:p>
    <w:p w14:paraId="3881B444" w14:textId="77777777" w:rsidR="00383ECB" w:rsidRPr="00383ECB" w:rsidRDefault="00E42448" w:rsidP="00E42448">
      <w:pPr>
        <w:rPr>
          <w:rFonts w:cs="Times New Roman"/>
          <w:b/>
          <w:bCs/>
          <w:color w:val="auto"/>
        </w:rPr>
      </w:pPr>
      <w:r w:rsidRPr="00E42448">
        <w:rPr>
          <w:rFonts w:cs="Times New Roman"/>
          <w:b/>
          <w:bCs/>
          <w:color w:val="auto"/>
          <w:lang w:val="zh-CN"/>
        </w:rPr>
        <w:t>Scenario 2</w:t>
      </w:r>
    </w:p>
    <w:p w14:paraId="447467F3" w14:textId="14B9D734" w:rsidR="00E42448" w:rsidRPr="00E42448" w:rsidRDefault="00E42448" w:rsidP="00E42448">
      <w:pPr>
        <w:rPr>
          <w:rFonts w:cs="Times New Roman"/>
          <w:color w:val="auto"/>
          <w:lang w:val="zh-CN"/>
        </w:rPr>
      </w:pPr>
      <w:r w:rsidRPr="00E42448">
        <w:rPr>
          <w:rFonts w:cs="Times New Roman"/>
          <w:color w:val="auto"/>
          <w:lang w:val="zh-CN"/>
        </w:rPr>
        <w:t>You buy a new office printer for £500 + £100 VAT.</w:t>
      </w:r>
    </w:p>
    <w:p w14:paraId="40C4BA0E" w14:textId="77777777" w:rsidR="00E42448" w:rsidRPr="00E42448" w:rsidRDefault="00E42448" w:rsidP="00383ECB">
      <w:pPr>
        <w:rPr>
          <w:rFonts w:cs="Times New Roman"/>
          <w:color w:val="auto"/>
          <w:lang w:val="zh-CN"/>
        </w:rPr>
      </w:pPr>
      <w:r w:rsidRPr="00E42448">
        <w:rPr>
          <w:rFonts w:cs="Times New Roman"/>
          <w:color w:val="auto"/>
          <w:lang w:val="zh-CN"/>
        </w:rPr>
        <w:t>What's happening: You have paid £100 VAT to a supplier. HMRC now owes you this back.</w:t>
      </w:r>
    </w:p>
    <w:p w14:paraId="562290B0" w14:textId="77777777" w:rsidR="00E42448" w:rsidRPr="00E42448" w:rsidRDefault="00E42448" w:rsidP="00383ECB">
      <w:pPr>
        <w:rPr>
          <w:rFonts w:cs="Times New Roman"/>
          <w:color w:val="auto"/>
          <w:lang w:val="zh-CN"/>
        </w:rPr>
      </w:pPr>
      <w:r w:rsidRPr="00E42448">
        <w:rPr>
          <w:rFonts w:cs="Times New Roman"/>
          <w:color w:val="auto"/>
          <w:lang w:val="zh-CN"/>
        </w:rPr>
        <w:t>Double Entry:</w:t>
      </w:r>
    </w:p>
    <w:p w14:paraId="5D16275F" w14:textId="77777777" w:rsidR="00383ECB" w:rsidRPr="00383ECB" w:rsidRDefault="00383ECB" w:rsidP="00383ECB">
      <w:pPr>
        <w:pStyle w:val="ListParagraph"/>
        <w:numPr>
          <w:ilvl w:val="0"/>
          <w:numId w:val="693"/>
        </w:numPr>
        <w:rPr>
          <w:rFonts w:cs="Times New Roman"/>
          <w:color w:val="auto"/>
          <w:lang w:val="zh-CN"/>
        </w:rPr>
      </w:pPr>
      <w:r w:rsidRPr="00383ECB">
        <w:rPr>
          <w:rFonts w:cs="Times New Roman"/>
          <w:color w:val="auto"/>
        </w:rPr>
        <w:t xml:space="preserve">Debit (Dr) </w:t>
      </w:r>
      <w:r w:rsidR="00E42448" w:rsidRPr="00383ECB">
        <w:rPr>
          <w:rFonts w:cs="Times New Roman"/>
          <w:color w:val="auto"/>
          <w:lang w:val="zh-CN"/>
        </w:rPr>
        <w:t>Office Equipment £500 (You gained an asset)</w:t>
      </w:r>
    </w:p>
    <w:p w14:paraId="2C532CA6" w14:textId="77777777" w:rsidR="00383ECB" w:rsidRPr="00383ECB" w:rsidRDefault="00383ECB" w:rsidP="00383ECB">
      <w:pPr>
        <w:pStyle w:val="ListParagraph"/>
        <w:numPr>
          <w:ilvl w:val="0"/>
          <w:numId w:val="693"/>
        </w:numPr>
        <w:rPr>
          <w:rFonts w:cs="Times New Roman"/>
          <w:color w:val="auto"/>
          <w:lang w:val="zh-CN"/>
        </w:rPr>
      </w:pPr>
      <w:r w:rsidRPr="00383ECB">
        <w:rPr>
          <w:rFonts w:cs="Times New Roman"/>
          <w:color w:val="auto"/>
        </w:rPr>
        <w:t xml:space="preserve">Debit (Dr) </w:t>
      </w:r>
      <w:r w:rsidR="00E42448" w:rsidRPr="00383ECB">
        <w:rPr>
          <w:rFonts w:cs="Times New Roman"/>
          <w:color w:val="auto"/>
          <w:lang w:val="zh-CN"/>
        </w:rPr>
        <w:t>HMRC VAT Account £100 (HMRC now owes you £100)</w:t>
      </w:r>
    </w:p>
    <w:p w14:paraId="2DD72C11" w14:textId="285DAA18" w:rsidR="00E42448" w:rsidRPr="00383ECB" w:rsidRDefault="00383ECB" w:rsidP="00383ECB">
      <w:pPr>
        <w:pStyle w:val="ListParagraph"/>
        <w:numPr>
          <w:ilvl w:val="0"/>
          <w:numId w:val="693"/>
        </w:numPr>
        <w:rPr>
          <w:rFonts w:cs="Times New Roman"/>
          <w:color w:val="auto"/>
          <w:lang w:val="zh-CN"/>
        </w:rPr>
      </w:pPr>
      <w:r w:rsidRPr="00383ECB">
        <w:rPr>
          <w:rFonts w:cs="Times New Roman"/>
          <w:color w:val="auto"/>
        </w:rPr>
        <w:t>Credit (Cr)</w:t>
      </w:r>
      <w:r w:rsidRPr="00383ECB">
        <w:rPr>
          <w:rFonts w:cs="Times New Roman"/>
          <w:color w:val="auto"/>
          <w:lang w:val="zh-CN"/>
        </w:rPr>
        <w:t xml:space="preserve"> </w:t>
      </w:r>
      <w:r w:rsidR="00E42448" w:rsidRPr="00383ECB">
        <w:rPr>
          <w:rFonts w:cs="Times New Roman"/>
          <w:color w:val="auto"/>
          <w:lang w:val="zh-CN"/>
        </w:rPr>
        <w:t>Office Bank Account £600 (You paid £600 cash)</w:t>
      </w:r>
    </w:p>
    <w:p w14:paraId="21E4F423" w14:textId="6776A284" w:rsidR="00383ECB" w:rsidRPr="00383ECB" w:rsidRDefault="00E42448" w:rsidP="00E42448">
      <w:pPr>
        <w:rPr>
          <w:rFonts w:cs="Times New Roman"/>
          <w:b/>
          <w:bCs/>
          <w:color w:val="auto"/>
        </w:rPr>
      </w:pPr>
      <w:r w:rsidRPr="00E42448">
        <w:rPr>
          <w:rFonts w:cs="Times New Roman"/>
          <w:b/>
          <w:bCs/>
          <w:color w:val="auto"/>
          <w:lang w:val="zh-CN"/>
        </w:rPr>
        <w:t>The Quarterly Reckoning</w:t>
      </w:r>
    </w:p>
    <w:p w14:paraId="32C2441F" w14:textId="19BDD018" w:rsidR="00E42448" w:rsidRPr="00E42448" w:rsidRDefault="00E42448" w:rsidP="00E42448">
      <w:pPr>
        <w:rPr>
          <w:rFonts w:cs="Times New Roman"/>
          <w:color w:val="auto"/>
          <w:lang w:val="zh-CN"/>
        </w:rPr>
      </w:pPr>
      <w:r w:rsidRPr="00E42448">
        <w:rPr>
          <w:rFonts w:cs="Times New Roman"/>
          <w:color w:val="auto"/>
          <w:lang w:val="zh-CN"/>
        </w:rPr>
        <w:t>At the end of the quarter, your HMRC VAT Account might look like this:</w:t>
      </w:r>
    </w:p>
    <w:p w14:paraId="5679E66A" w14:textId="77777777" w:rsidR="00383ECB" w:rsidRPr="00383ECB" w:rsidRDefault="00E42448" w:rsidP="00383ECB">
      <w:pPr>
        <w:pStyle w:val="ListParagraph"/>
        <w:numPr>
          <w:ilvl w:val="0"/>
          <w:numId w:val="694"/>
        </w:numPr>
        <w:rPr>
          <w:rFonts w:cs="Times New Roman"/>
          <w:color w:val="auto"/>
          <w:lang w:val="zh-CN"/>
        </w:rPr>
      </w:pPr>
      <w:r w:rsidRPr="00383ECB">
        <w:rPr>
          <w:rFonts w:cs="Times New Roman"/>
          <w:color w:val="auto"/>
          <w:lang w:val="zh-CN"/>
        </w:rPr>
        <w:t>Total VAT Charged to Clients (CREDITS): £10,000</w:t>
      </w:r>
    </w:p>
    <w:p w14:paraId="3B9A931B" w14:textId="77777777" w:rsidR="00383ECB" w:rsidRPr="00383ECB" w:rsidRDefault="00E42448" w:rsidP="00383ECB">
      <w:pPr>
        <w:pStyle w:val="ListParagraph"/>
        <w:numPr>
          <w:ilvl w:val="0"/>
          <w:numId w:val="694"/>
        </w:numPr>
        <w:rPr>
          <w:rFonts w:cs="Times New Roman"/>
          <w:color w:val="auto"/>
          <w:lang w:val="zh-CN"/>
        </w:rPr>
      </w:pPr>
      <w:r w:rsidRPr="00383ECB">
        <w:rPr>
          <w:rFonts w:cs="Times New Roman"/>
          <w:color w:val="auto"/>
          <w:lang w:val="zh-CN"/>
        </w:rPr>
        <w:t>Total VAT Paid to Suppliers (DEBITS): £2,000</w:t>
      </w:r>
    </w:p>
    <w:p w14:paraId="05E744C7" w14:textId="6DFDC5CF" w:rsidR="00E42448" w:rsidRPr="00383ECB" w:rsidRDefault="00E42448" w:rsidP="00383ECB">
      <w:pPr>
        <w:pStyle w:val="ListParagraph"/>
        <w:numPr>
          <w:ilvl w:val="0"/>
          <w:numId w:val="694"/>
        </w:numPr>
        <w:rPr>
          <w:rFonts w:cs="Times New Roman"/>
          <w:color w:val="auto"/>
          <w:lang w:val="zh-CN"/>
        </w:rPr>
      </w:pPr>
      <w:r w:rsidRPr="00383ECB">
        <w:rPr>
          <w:rFonts w:cs="Times New Roman"/>
          <w:color w:val="auto"/>
          <w:lang w:val="zh-CN"/>
        </w:rPr>
        <w:t>Net Amount Owed to HMRC: £8,000</w:t>
      </w:r>
    </w:p>
    <w:p w14:paraId="144643BD" w14:textId="77777777" w:rsidR="00E42448" w:rsidRPr="00E42448" w:rsidRDefault="00E42448" w:rsidP="00E42448">
      <w:pPr>
        <w:rPr>
          <w:rFonts w:cs="Times New Roman"/>
          <w:color w:val="auto"/>
          <w:lang w:val="zh-CN"/>
        </w:rPr>
      </w:pPr>
      <w:r w:rsidRPr="00E42448">
        <w:rPr>
          <w:rFonts w:cs="Times New Roman"/>
          <w:color w:val="auto"/>
          <w:lang w:val="zh-CN"/>
        </w:rPr>
        <w:t>You then pay HMRC £8,000 and reset the account.</w:t>
      </w:r>
    </w:p>
    <w:p w14:paraId="66A15B09" w14:textId="77777777" w:rsidR="00E42448" w:rsidRPr="00E42448" w:rsidRDefault="00E42448" w:rsidP="00E42448">
      <w:pPr>
        <w:rPr>
          <w:rFonts w:cs="Times New Roman"/>
          <w:color w:val="auto"/>
          <w:lang w:val="zh-CN"/>
        </w:rPr>
      </w:pPr>
    </w:p>
    <w:p w14:paraId="572E5D02" w14:textId="77777777" w:rsidR="00E42448" w:rsidRPr="00E42448" w:rsidRDefault="00E42448" w:rsidP="00383ECB">
      <w:pPr>
        <w:pStyle w:val="Heading2"/>
        <w:rPr>
          <w:lang w:val="zh-CN"/>
        </w:rPr>
      </w:pPr>
      <w:bookmarkStart w:id="219" w:name="_9i22o9mn5yk0"/>
      <w:bookmarkStart w:id="220" w:name="_Toc211981134"/>
      <w:bookmarkEnd w:id="219"/>
      <w:r w:rsidRPr="00E42448">
        <w:rPr>
          <w:lang w:val="zh-CN"/>
        </w:rPr>
        <w:lastRenderedPageBreak/>
        <w:t>7.8 Transfers of Money - The Deep Dive</w:t>
      </w:r>
      <w:bookmarkEnd w:id="220"/>
    </w:p>
    <w:p w14:paraId="73979F9A" w14:textId="0DE3C48D" w:rsidR="00E42448" w:rsidRPr="00E42448" w:rsidRDefault="00E42448" w:rsidP="00E42448">
      <w:pPr>
        <w:rPr>
          <w:rFonts w:cs="Times New Roman"/>
          <w:color w:val="auto"/>
        </w:rPr>
      </w:pPr>
      <w:r w:rsidRPr="00E42448">
        <w:rPr>
          <w:rFonts w:cs="Times New Roman"/>
          <w:color w:val="auto"/>
          <w:lang w:val="zh-CN"/>
        </w:rPr>
        <w:t>A transfer is moving money from one "pot" to another. In legal accounting, there are two fundamental types of transfers, and confusing them is a common error.</w:t>
      </w:r>
    </w:p>
    <w:p w14:paraId="1AD2DEF1" w14:textId="77777777" w:rsidR="00E42448" w:rsidRPr="00E42448" w:rsidRDefault="00E42448" w:rsidP="00383ECB">
      <w:pPr>
        <w:pStyle w:val="Heading3"/>
        <w:ind w:left="0"/>
        <w:rPr>
          <w:lang w:val="zh-CN"/>
        </w:rPr>
      </w:pPr>
      <w:bookmarkStart w:id="221" w:name="_8bcafyp0oyce"/>
      <w:bookmarkStart w:id="222" w:name="_Toc211981135"/>
      <w:bookmarkEnd w:id="221"/>
      <w:r w:rsidRPr="00E42448">
        <w:rPr>
          <w:lang w:val="zh-CN"/>
        </w:rPr>
        <w:t>7.8.1 Cash Transfers: Moving Physical Money Between Bank Accounts</w:t>
      </w:r>
      <w:bookmarkEnd w:id="222"/>
    </w:p>
    <w:p w14:paraId="26BF911A" w14:textId="77777777" w:rsidR="00E42448" w:rsidRPr="00E42448" w:rsidRDefault="00E42448" w:rsidP="00E42448">
      <w:pPr>
        <w:rPr>
          <w:rFonts w:cs="Times New Roman"/>
          <w:color w:val="auto"/>
          <w:lang w:val="zh-CN"/>
        </w:rPr>
      </w:pPr>
      <w:r w:rsidRPr="00E42448">
        <w:rPr>
          <w:rFonts w:cs="Times New Roman"/>
          <w:color w:val="auto"/>
          <w:lang w:val="zh-CN"/>
        </w:rPr>
        <w:t>This is what you normally think of as a transfer. Physical money moves from one bank account to another.</w:t>
      </w:r>
    </w:p>
    <w:p w14:paraId="24811425" w14:textId="77777777" w:rsidR="00383ECB" w:rsidRDefault="00E42448" w:rsidP="00E42448">
      <w:pPr>
        <w:rPr>
          <w:rFonts w:cs="Times New Roman"/>
          <w:color w:val="auto"/>
        </w:rPr>
      </w:pPr>
      <w:r w:rsidRPr="00E42448">
        <w:rPr>
          <w:rFonts w:cs="Times New Roman"/>
          <w:b/>
          <w:bCs/>
          <w:color w:val="auto"/>
          <w:lang w:val="zh-CN"/>
        </w:rPr>
        <w:t>Classic Example</w:t>
      </w:r>
    </w:p>
    <w:p w14:paraId="1E2E6C36" w14:textId="4F30F703" w:rsidR="00E42448" w:rsidRPr="00E42448" w:rsidRDefault="00E42448" w:rsidP="00E42448">
      <w:pPr>
        <w:rPr>
          <w:rFonts w:cs="Times New Roman"/>
          <w:color w:val="auto"/>
          <w:lang w:val="zh-CN"/>
        </w:rPr>
      </w:pPr>
      <w:r w:rsidRPr="00E42448">
        <w:rPr>
          <w:rFonts w:cs="Times New Roman"/>
          <w:color w:val="auto"/>
          <w:lang w:val="zh-CN"/>
        </w:rPr>
        <w:t>Transferring money from the Client Account to the Office Account to pay your bill.</w:t>
      </w:r>
    </w:p>
    <w:p w14:paraId="75FA1E51" w14:textId="77777777" w:rsidR="00E42448" w:rsidRPr="00E42448" w:rsidRDefault="00E42448" w:rsidP="00383ECB">
      <w:pPr>
        <w:rPr>
          <w:rFonts w:cs="Times New Roman"/>
          <w:color w:val="auto"/>
          <w:lang w:val="zh-CN"/>
        </w:rPr>
      </w:pPr>
      <w:r w:rsidRPr="00E42448">
        <w:rPr>
          <w:rFonts w:cs="Times New Roman"/>
          <w:color w:val="auto"/>
          <w:lang w:val="zh-CN"/>
        </w:rPr>
        <w:t>What's Happening: The client's money is physically leaving the protected "client" bank account and entering the firm's "office" bank account. The money changes its nature from client money to office money.</w:t>
      </w:r>
    </w:p>
    <w:p w14:paraId="176A0D4D" w14:textId="3AD0E5CC" w:rsidR="00E42448" w:rsidRPr="00E42448" w:rsidRDefault="00383ECB" w:rsidP="00383ECB">
      <w:pPr>
        <w:rPr>
          <w:rFonts w:cs="Times New Roman"/>
          <w:color w:val="auto"/>
          <w:lang w:val="zh-CN"/>
        </w:rPr>
      </w:pPr>
      <w:r>
        <w:rPr>
          <w:rFonts w:cs="Times New Roman"/>
          <w:color w:val="auto"/>
        </w:rPr>
        <w:t>This occurs o</w:t>
      </w:r>
      <w:r w:rsidR="00E42448" w:rsidRPr="00E42448">
        <w:rPr>
          <w:rFonts w:cs="Times New Roman"/>
          <w:color w:val="auto"/>
          <w:lang w:val="zh-CN"/>
        </w:rPr>
        <w:t>nly after you have sent a bill to the client.</w:t>
      </w:r>
    </w:p>
    <w:p w14:paraId="3AEAEA27" w14:textId="03B8D24F" w:rsidR="00383ECB" w:rsidRPr="00832B5F" w:rsidRDefault="00E42448" w:rsidP="00E42448">
      <w:pPr>
        <w:rPr>
          <w:rFonts w:cs="Times New Roman"/>
          <w:b/>
          <w:bCs/>
          <w:color w:val="auto"/>
        </w:rPr>
      </w:pPr>
      <w:r w:rsidRPr="00E42448">
        <w:rPr>
          <w:rFonts w:cs="Times New Roman"/>
          <w:b/>
          <w:bCs/>
          <w:color w:val="auto"/>
          <w:lang w:val="zh-CN"/>
        </w:rPr>
        <w:t>Double Entry for a Cash Transfer (e.g., transferring £800 for fees)</w:t>
      </w:r>
    </w:p>
    <w:p w14:paraId="5A8D10D2" w14:textId="2AE8AABD" w:rsidR="00E42448" w:rsidRPr="00E42448" w:rsidRDefault="00E42448" w:rsidP="00E42448">
      <w:pPr>
        <w:rPr>
          <w:rFonts w:cs="Times New Roman"/>
          <w:color w:val="auto"/>
          <w:lang w:val="zh-CN"/>
        </w:rPr>
      </w:pPr>
      <w:r w:rsidRPr="00E42448">
        <w:rPr>
          <w:rFonts w:cs="Times New Roman"/>
          <w:color w:val="auto"/>
          <w:lang w:val="zh-CN"/>
        </w:rPr>
        <w:t>Because money moves between bank accounts, you must record both the payment from one and the receipt into the other.</w:t>
      </w:r>
    </w:p>
    <w:p w14:paraId="70CB3DEC" w14:textId="77777777" w:rsidR="00E42448" w:rsidRPr="00E42448" w:rsidRDefault="00E42448" w:rsidP="00E42448">
      <w:pPr>
        <w:numPr>
          <w:ilvl w:val="0"/>
          <w:numId w:val="678"/>
        </w:numPr>
        <w:rPr>
          <w:rFonts w:cs="Times New Roman"/>
          <w:color w:val="auto"/>
          <w:lang w:val="zh-CN"/>
        </w:rPr>
      </w:pPr>
      <w:r w:rsidRPr="00E42448">
        <w:rPr>
          <w:rFonts w:cs="Times New Roman"/>
          <w:color w:val="auto"/>
          <w:lang w:val="zh-CN"/>
        </w:rPr>
        <w:t>Payment from Client Account:</w:t>
      </w:r>
    </w:p>
    <w:p w14:paraId="75A79E26" w14:textId="77777777" w:rsidR="00832B5F" w:rsidRPr="00832B5F" w:rsidRDefault="00832B5F" w:rsidP="00832B5F">
      <w:pPr>
        <w:pStyle w:val="ListParagraph"/>
        <w:numPr>
          <w:ilvl w:val="0"/>
          <w:numId w:val="695"/>
        </w:numPr>
        <w:rPr>
          <w:rFonts w:cs="Times New Roman"/>
          <w:iCs/>
          <w:color w:val="auto"/>
          <w:lang w:val="zh-CN"/>
        </w:rPr>
      </w:pPr>
      <w:r w:rsidRPr="00832B5F">
        <w:rPr>
          <w:rFonts w:cs="Times New Roman"/>
          <w:color w:val="auto"/>
        </w:rPr>
        <w:t xml:space="preserve">Debit (Dr) </w:t>
      </w:r>
      <w:r w:rsidR="00E42448" w:rsidRPr="00832B5F">
        <w:rPr>
          <w:rFonts w:cs="Times New Roman"/>
          <w:color w:val="auto"/>
          <w:lang w:val="zh-CN"/>
        </w:rPr>
        <w:t xml:space="preserve">Client Ledger (Client Column) £800 </w:t>
      </w:r>
      <w:r w:rsidR="00E42448" w:rsidRPr="00832B5F">
        <w:rPr>
          <w:rFonts w:cs="Times New Roman"/>
          <w:i/>
          <w:color w:val="auto"/>
          <w:lang w:val="zh-CN"/>
        </w:rPr>
        <w:t>(</w:t>
      </w:r>
      <w:r w:rsidR="00E42448" w:rsidRPr="00832B5F">
        <w:rPr>
          <w:rFonts w:cs="Times New Roman"/>
          <w:iCs/>
          <w:color w:val="auto"/>
          <w:lang w:val="zh-CN"/>
        </w:rPr>
        <w:t>We are reducing the amount we hold for the client)</w:t>
      </w:r>
    </w:p>
    <w:p w14:paraId="492F2B4B" w14:textId="25EFA55D" w:rsidR="00E42448" w:rsidRPr="00832B5F" w:rsidRDefault="00832B5F" w:rsidP="00832B5F">
      <w:pPr>
        <w:pStyle w:val="ListParagraph"/>
        <w:numPr>
          <w:ilvl w:val="0"/>
          <w:numId w:val="695"/>
        </w:numPr>
        <w:rPr>
          <w:rFonts w:cs="Times New Roman"/>
          <w:color w:val="auto"/>
          <w:lang w:val="zh-CN"/>
        </w:rPr>
      </w:pPr>
      <w:r w:rsidRPr="00832B5F">
        <w:rPr>
          <w:rFonts w:cs="Times New Roman"/>
          <w:iCs/>
          <w:color w:val="auto"/>
        </w:rPr>
        <w:t>Credit (Cr)</w:t>
      </w:r>
      <w:r w:rsidRPr="00832B5F">
        <w:rPr>
          <w:rFonts w:cs="Times New Roman"/>
          <w:iCs/>
          <w:color w:val="auto"/>
          <w:lang w:val="zh-CN"/>
        </w:rPr>
        <w:t xml:space="preserve"> </w:t>
      </w:r>
      <w:r w:rsidR="00E42448" w:rsidRPr="00832B5F">
        <w:rPr>
          <w:rFonts w:cs="Times New Roman"/>
          <w:iCs/>
          <w:color w:val="auto"/>
          <w:lang w:val="zh-CN"/>
        </w:rPr>
        <w:t>Client Bank Account £800 (Money physically leaves the client account)</w:t>
      </w:r>
    </w:p>
    <w:p w14:paraId="319CC958" w14:textId="77777777" w:rsidR="00E42448" w:rsidRPr="00E42448" w:rsidRDefault="00E42448" w:rsidP="00E42448">
      <w:pPr>
        <w:numPr>
          <w:ilvl w:val="0"/>
          <w:numId w:val="678"/>
        </w:numPr>
        <w:rPr>
          <w:rFonts w:cs="Times New Roman"/>
          <w:color w:val="auto"/>
          <w:lang w:val="zh-CN"/>
        </w:rPr>
      </w:pPr>
      <w:r w:rsidRPr="00E42448">
        <w:rPr>
          <w:rFonts w:cs="Times New Roman"/>
          <w:color w:val="auto"/>
          <w:lang w:val="zh-CN"/>
        </w:rPr>
        <w:t>Receipt into Office Account:</w:t>
      </w:r>
    </w:p>
    <w:p w14:paraId="604953C1" w14:textId="77777777" w:rsidR="00832B5F" w:rsidRPr="00832B5F" w:rsidRDefault="00832B5F" w:rsidP="00832B5F">
      <w:pPr>
        <w:pStyle w:val="ListParagraph"/>
        <w:numPr>
          <w:ilvl w:val="0"/>
          <w:numId w:val="696"/>
        </w:numPr>
        <w:rPr>
          <w:rFonts w:cs="Times New Roman"/>
          <w:iCs/>
          <w:color w:val="auto"/>
          <w:lang w:val="zh-CN"/>
        </w:rPr>
      </w:pPr>
      <w:r w:rsidRPr="00832B5F">
        <w:rPr>
          <w:rFonts w:cs="Times New Roman"/>
          <w:color w:val="auto"/>
        </w:rPr>
        <w:t xml:space="preserve">Debit (Dr) </w:t>
      </w:r>
      <w:r w:rsidR="00E42448" w:rsidRPr="00832B5F">
        <w:rPr>
          <w:rFonts w:cs="Times New Roman"/>
          <w:color w:val="auto"/>
          <w:lang w:val="zh-CN"/>
        </w:rPr>
        <w:t xml:space="preserve">Office Bank Account £800 </w:t>
      </w:r>
      <w:r w:rsidR="00E42448" w:rsidRPr="00832B5F">
        <w:rPr>
          <w:rFonts w:cs="Times New Roman"/>
          <w:i/>
          <w:color w:val="auto"/>
          <w:lang w:val="zh-CN"/>
        </w:rPr>
        <w:t>(</w:t>
      </w:r>
      <w:r w:rsidR="00E42448" w:rsidRPr="00832B5F">
        <w:rPr>
          <w:rFonts w:cs="Times New Roman"/>
          <w:iCs/>
          <w:color w:val="auto"/>
          <w:lang w:val="zh-CN"/>
        </w:rPr>
        <w:t>Money physically arrives in the office account)</w:t>
      </w:r>
      <w:bookmarkStart w:id="223" w:name="_iq9em7q4emd8"/>
      <w:bookmarkEnd w:id="223"/>
    </w:p>
    <w:p w14:paraId="7968100B" w14:textId="104FCBC7" w:rsidR="00E42448" w:rsidRPr="00832B5F" w:rsidRDefault="00832B5F" w:rsidP="00832B5F">
      <w:pPr>
        <w:pStyle w:val="ListParagraph"/>
        <w:numPr>
          <w:ilvl w:val="0"/>
          <w:numId w:val="696"/>
        </w:numPr>
        <w:rPr>
          <w:rFonts w:cs="Times New Roman"/>
          <w:iCs/>
          <w:color w:val="auto"/>
          <w:lang w:val="zh-CN"/>
        </w:rPr>
      </w:pPr>
      <w:r w:rsidRPr="00832B5F">
        <w:rPr>
          <w:rFonts w:cs="Times New Roman"/>
          <w:iCs/>
          <w:color w:val="auto"/>
        </w:rPr>
        <w:t>Credit (Cr)</w:t>
      </w:r>
      <w:r w:rsidRPr="00832B5F">
        <w:rPr>
          <w:rFonts w:cs="Times New Roman"/>
          <w:iCs/>
          <w:color w:val="auto"/>
          <w:lang w:val="zh-CN"/>
        </w:rPr>
        <w:t xml:space="preserve"> </w:t>
      </w:r>
      <w:r w:rsidR="00E42448" w:rsidRPr="00832B5F">
        <w:rPr>
          <w:rFonts w:cs="Times New Roman"/>
          <w:iCs/>
          <w:color w:val="auto"/>
          <w:lang w:val="zh-CN"/>
        </w:rPr>
        <w:t>Client Ledger (Business Column) £800 (We are reducing the debt the client owes us for the bill)</w:t>
      </w:r>
    </w:p>
    <w:p w14:paraId="283C7E25" w14:textId="77777777" w:rsidR="00E42448" w:rsidRPr="00E42448" w:rsidRDefault="00E42448" w:rsidP="00832B5F">
      <w:pPr>
        <w:pStyle w:val="Heading2"/>
        <w:rPr>
          <w:lang w:val="zh-CN"/>
        </w:rPr>
      </w:pPr>
      <w:bookmarkStart w:id="224" w:name="_23zzs7akdgar"/>
      <w:bookmarkStart w:id="225" w:name="_Toc211981136"/>
      <w:bookmarkEnd w:id="224"/>
      <w:r w:rsidRPr="00E42448">
        <w:rPr>
          <w:lang w:val="zh-CN"/>
        </w:rPr>
        <w:lastRenderedPageBreak/>
        <w:t>7.9 Dealing with Third-Party Cheques, Dishonoured Cheques, and Write-Offs</w:t>
      </w:r>
      <w:bookmarkEnd w:id="225"/>
    </w:p>
    <w:p w14:paraId="7A5FE37A" w14:textId="77777777" w:rsidR="00832B5F" w:rsidRPr="00832B5F" w:rsidRDefault="00E42448" w:rsidP="00832B5F">
      <w:pPr>
        <w:rPr>
          <w:rFonts w:cs="Times New Roman"/>
          <w:b/>
          <w:bCs/>
          <w:color w:val="auto"/>
        </w:rPr>
      </w:pPr>
      <w:r w:rsidRPr="00E42448">
        <w:rPr>
          <w:rFonts w:cs="Times New Roman"/>
          <w:b/>
          <w:bCs/>
          <w:color w:val="auto"/>
          <w:lang w:val="zh-CN"/>
        </w:rPr>
        <w:t>Third-Party Cheques</w:t>
      </w:r>
    </w:p>
    <w:p w14:paraId="33C00691" w14:textId="252AEA01" w:rsidR="00E42448" w:rsidRPr="00E42448" w:rsidRDefault="00E42448" w:rsidP="00832B5F">
      <w:pPr>
        <w:rPr>
          <w:rFonts w:cs="Times New Roman"/>
          <w:color w:val="auto"/>
          <w:lang w:val="zh-CN"/>
        </w:rPr>
      </w:pPr>
      <w:r w:rsidRPr="00E42448">
        <w:rPr>
          <w:rFonts w:cs="Times New Roman"/>
          <w:color w:val="auto"/>
          <w:lang w:val="zh-CN"/>
        </w:rPr>
        <w:t>A cheque made payable to the client, not the firm. You cannot pay this into your client account. You must forward it to the client and record its receipt and dispatch on the file.</w:t>
      </w:r>
    </w:p>
    <w:p w14:paraId="54AF04C9" w14:textId="77777777" w:rsidR="00832B5F" w:rsidRPr="00832B5F" w:rsidRDefault="00E42448" w:rsidP="00832B5F">
      <w:pPr>
        <w:rPr>
          <w:rFonts w:cs="Times New Roman"/>
          <w:b/>
          <w:bCs/>
          <w:color w:val="auto"/>
        </w:rPr>
      </w:pPr>
      <w:r w:rsidRPr="00E42448">
        <w:rPr>
          <w:rFonts w:cs="Times New Roman"/>
          <w:b/>
          <w:bCs/>
          <w:color w:val="auto"/>
          <w:lang w:val="zh-CN"/>
        </w:rPr>
        <w:t>Dishonoured Cheque</w:t>
      </w:r>
      <w:r w:rsidR="00832B5F" w:rsidRPr="00832B5F">
        <w:rPr>
          <w:rFonts w:cs="Times New Roman"/>
          <w:b/>
          <w:bCs/>
          <w:color w:val="auto"/>
        </w:rPr>
        <w:t>s</w:t>
      </w:r>
    </w:p>
    <w:p w14:paraId="68C8BA32" w14:textId="595777CC" w:rsidR="00E42448" w:rsidRPr="00E42448" w:rsidRDefault="00E42448" w:rsidP="00832B5F">
      <w:pPr>
        <w:rPr>
          <w:rFonts w:cs="Times New Roman"/>
          <w:color w:val="auto"/>
        </w:rPr>
      </w:pPr>
      <w:r w:rsidRPr="00E42448">
        <w:rPr>
          <w:rFonts w:cs="Times New Roman"/>
          <w:color w:val="auto"/>
          <w:lang w:val="zh-CN"/>
        </w:rPr>
        <w:t>A client cheque you paid in "bounces." You must reverse the original receipt entry. If you have already spent that money, it will have caused an overdrawn client ledger, which you must rectify immediately with office money.</w:t>
      </w:r>
    </w:p>
    <w:p w14:paraId="2EBB8655" w14:textId="77777777" w:rsidR="00832B5F" w:rsidRPr="00832B5F" w:rsidRDefault="00E42448" w:rsidP="00832B5F">
      <w:pPr>
        <w:rPr>
          <w:rFonts w:cs="Times New Roman"/>
          <w:b/>
          <w:bCs/>
          <w:color w:val="auto"/>
        </w:rPr>
      </w:pPr>
      <w:r w:rsidRPr="00E42448">
        <w:rPr>
          <w:rFonts w:cs="Times New Roman"/>
          <w:b/>
          <w:bCs/>
          <w:color w:val="auto"/>
          <w:lang w:val="zh-CN"/>
        </w:rPr>
        <w:t>Write-Offs</w:t>
      </w:r>
    </w:p>
    <w:p w14:paraId="779C01FA" w14:textId="4CC7F980" w:rsidR="00E42448" w:rsidRPr="00E42448" w:rsidRDefault="00E42448" w:rsidP="00832B5F">
      <w:pPr>
        <w:rPr>
          <w:rFonts w:cs="Times New Roman"/>
          <w:color w:val="auto"/>
          <w:lang w:val="zh-CN"/>
        </w:rPr>
      </w:pPr>
      <w:r w:rsidRPr="00E42448">
        <w:rPr>
          <w:rFonts w:cs="Times New Roman"/>
          <w:color w:val="auto"/>
          <w:lang w:val="zh-CN"/>
        </w:rPr>
        <w:t>If a client debt is irrecoverable (a bad debt), you write it off.</w:t>
      </w:r>
    </w:p>
    <w:p w14:paraId="3704D0A7" w14:textId="77777777" w:rsidR="00E42448" w:rsidRPr="00E42448" w:rsidRDefault="00E42448" w:rsidP="00832B5F">
      <w:pPr>
        <w:rPr>
          <w:rFonts w:cs="Times New Roman"/>
          <w:color w:val="auto"/>
          <w:lang w:val="zh-CN"/>
        </w:rPr>
      </w:pPr>
      <w:r w:rsidRPr="00E42448">
        <w:rPr>
          <w:rFonts w:cs="Times New Roman"/>
          <w:color w:val="auto"/>
          <w:lang w:val="zh-CN"/>
        </w:rPr>
        <w:t>Double Entry:</w:t>
      </w:r>
    </w:p>
    <w:p w14:paraId="4EC561D2" w14:textId="48E45C70" w:rsidR="00E42448" w:rsidRPr="00E42448" w:rsidRDefault="00832B5F" w:rsidP="00832B5F">
      <w:pPr>
        <w:rPr>
          <w:rFonts w:cs="Times New Roman"/>
          <w:color w:val="auto"/>
          <w:lang w:val="zh-CN"/>
        </w:rPr>
      </w:pPr>
      <w:r>
        <w:rPr>
          <w:rFonts w:cs="Times New Roman"/>
          <w:color w:val="auto"/>
        </w:rPr>
        <w:t>Debit (Dr)</w:t>
      </w:r>
      <w:r w:rsidR="00E42448" w:rsidRPr="00E42448">
        <w:rPr>
          <w:rFonts w:cs="Times New Roman"/>
          <w:color w:val="auto"/>
          <w:lang w:val="zh-CN"/>
        </w:rPr>
        <w:t xml:space="preserve"> Bad Debts Expense Account</w:t>
      </w:r>
    </w:p>
    <w:p w14:paraId="3781F2EF" w14:textId="77777777" w:rsidR="00832B5F" w:rsidRDefault="00832B5F" w:rsidP="00E42448">
      <w:pPr>
        <w:rPr>
          <w:rFonts w:cs="Times New Roman"/>
          <w:color w:val="auto"/>
        </w:rPr>
      </w:pPr>
      <w:bookmarkStart w:id="226" w:name="_7mcwu6cosrw"/>
      <w:bookmarkEnd w:id="226"/>
      <w:r w:rsidRPr="00383ECB">
        <w:rPr>
          <w:rFonts w:cs="Times New Roman"/>
          <w:color w:val="auto"/>
        </w:rPr>
        <w:t>Credit (Cr)</w:t>
      </w:r>
      <w:r w:rsidRPr="00383ECB">
        <w:rPr>
          <w:rFonts w:cs="Times New Roman"/>
          <w:color w:val="auto"/>
          <w:lang w:val="zh-CN"/>
        </w:rPr>
        <w:t xml:space="preserve"> </w:t>
      </w:r>
      <w:r w:rsidR="00E42448" w:rsidRPr="00E42448">
        <w:rPr>
          <w:rFonts w:cs="Times New Roman"/>
          <w:color w:val="auto"/>
          <w:lang w:val="zh-CN"/>
        </w:rPr>
        <w:t>Client Ledger (Business Column)</w:t>
      </w:r>
    </w:p>
    <w:p w14:paraId="5393526B" w14:textId="55CDBE18" w:rsidR="00832B5F" w:rsidRDefault="00E42448" w:rsidP="00E42448">
      <w:pPr>
        <w:rPr>
          <w:rFonts w:cs="Times New Roman"/>
          <w:color w:val="auto"/>
        </w:rPr>
      </w:pPr>
      <w:r w:rsidRPr="00E42448">
        <w:rPr>
          <w:rFonts w:cs="Times New Roman"/>
          <w:color w:val="auto"/>
          <w:lang w:val="zh-CN"/>
        </w:rPr>
        <w:t>You may be able to reclaim the VAT from HMRC after six months</w:t>
      </w:r>
      <w:r w:rsidR="004526FF" w:rsidRPr="004526FF">
        <w:rPr>
          <w:rFonts w:cs="Times New Roman"/>
          <w:color w:val="auto"/>
        </w:rPr>
        <w:t xml:space="preserve">. </w:t>
      </w:r>
    </w:p>
    <w:p w14:paraId="666D7C67" w14:textId="28548CE8" w:rsidR="00832B5F" w:rsidRDefault="00832B5F" w:rsidP="00832B5F">
      <w:pPr>
        <w:pStyle w:val="Heading2"/>
      </w:pPr>
      <w:bookmarkStart w:id="227" w:name="_Toc211981137"/>
      <w:r>
        <w:t>7.10 Conclusion</w:t>
      </w:r>
      <w:bookmarkEnd w:id="227"/>
    </w:p>
    <w:p w14:paraId="0872D026" w14:textId="2664FA7B" w:rsidR="00832B5F" w:rsidRPr="00832B5F" w:rsidRDefault="00832B5F" w:rsidP="00832B5F">
      <w:pPr>
        <w:rPr>
          <w:rFonts w:cs="Times New Roman"/>
          <w:color w:val="auto"/>
        </w:rPr>
      </w:pPr>
      <w:r w:rsidRPr="00832B5F">
        <w:rPr>
          <w:rFonts w:cs="Times New Roman"/>
          <w:color w:val="auto"/>
        </w:rPr>
        <w:t>Maintaining integrity in solicitors’ accounts requires more than technical precision</w:t>
      </w:r>
      <w:r>
        <w:rPr>
          <w:rFonts w:cs="Times New Roman"/>
          <w:color w:val="auto"/>
        </w:rPr>
        <w:t xml:space="preserve">; </w:t>
      </w:r>
      <w:r w:rsidRPr="00832B5F">
        <w:rPr>
          <w:rFonts w:cs="Times New Roman"/>
          <w:color w:val="auto"/>
        </w:rPr>
        <w:t>it demands a proactive commitment to ethical and regulatory diligence. This chapter demonstrates that clear client ledgers, consistent reconciliation, and accurate VAT treatment are not merely administrative tasks but safeguards of trust. By adhering to best practices in record-keeping, billing, and fund transfers, firms demonstrate accountability to both clients and the SRA.</w:t>
      </w:r>
    </w:p>
    <w:p w14:paraId="37A7EA31" w14:textId="77777777" w:rsidR="00832B5F" w:rsidRPr="00832B5F" w:rsidRDefault="00832B5F" w:rsidP="00832B5F">
      <w:pPr>
        <w:rPr>
          <w:rFonts w:cs="Times New Roman"/>
          <w:color w:val="auto"/>
        </w:rPr>
      </w:pPr>
      <w:r w:rsidRPr="00832B5F">
        <w:rPr>
          <w:rFonts w:cs="Times New Roman"/>
          <w:color w:val="auto"/>
        </w:rPr>
        <w:t xml:space="preserve">Ultimately, the careful management of client and office money reflects the profession’s wider responsibility to act with honesty, competence, and transparency. A solicitor who maintains </w:t>
      </w:r>
      <w:r w:rsidRPr="00832B5F">
        <w:rPr>
          <w:rFonts w:cs="Times New Roman"/>
          <w:color w:val="auto"/>
        </w:rPr>
        <w:lastRenderedPageBreak/>
        <w:t>well-structured records, investigates discrepancies, and applies sound accounting principles not only ensures compliance but also strengthens the reputation of the legal profession as a whole</w:t>
      </w:r>
    </w:p>
    <w:p w14:paraId="16730A3B" w14:textId="77777777" w:rsidR="00832B5F" w:rsidRPr="00832B5F" w:rsidRDefault="00832B5F" w:rsidP="00E42448">
      <w:pPr>
        <w:rPr>
          <w:rFonts w:cs="Times New Roman"/>
          <w:color w:val="auto"/>
        </w:rPr>
      </w:pPr>
    </w:p>
    <w:p w14:paraId="3C286E14" w14:textId="77777777" w:rsidR="004526FF" w:rsidRPr="00E27206" w:rsidRDefault="004526FF" w:rsidP="004526FF">
      <w:pPr>
        <w:pageBreakBefore/>
        <w:rPr>
          <w:rFonts w:cs="Times New Roman"/>
          <w:szCs w:val="24"/>
        </w:rPr>
      </w:pPr>
      <w:r w:rsidRPr="00E27206">
        <w:rPr>
          <w:rFonts w:cs="Times New Roman"/>
          <w:noProof/>
          <w:szCs w:val="24"/>
        </w:rPr>
        <w:lastRenderedPageBreak/>
        <mc:AlternateContent>
          <mc:Choice Requires="wps">
            <w:drawing>
              <wp:anchor distT="0" distB="0" distL="114300" distR="114300" simplePos="0" relativeHeight="251679744" behindDoc="1" locked="0" layoutInCell="1" allowOverlap="1" wp14:anchorId="1162047E" wp14:editId="785300A1">
                <wp:simplePos x="0" y="0"/>
                <wp:positionH relativeFrom="margin">
                  <wp:posOffset>-2540</wp:posOffset>
                </wp:positionH>
                <wp:positionV relativeFrom="page">
                  <wp:posOffset>0</wp:posOffset>
                </wp:positionV>
                <wp:extent cx="2165350" cy="3028950"/>
                <wp:effectExtent l="0" t="0" r="6350" b="0"/>
                <wp:wrapNone/>
                <wp:docPr id="834533039" name="Text Box 8345330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0" cy="3028950"/>
                        </a:xfrm>
                        <a:prstGeom prst="rect">
                          <a:avLst/>
                        </a:prstGeom>
                        <a:solidFill>
                          <a:schemeClr val="bg1">
                            <a:lumMod val="95000"/>
                          </a:schemeClr>
                        </a:solidFill>
                        <a:ln w="9525">
                          <a:noFill/>
                          <a:miter lim="800000"/>
                          <a:headEnd/>
                          <a:tailEnd/>
                        </a:ln>
                      </wps:spPr>
                      <wps:txbx>
                        <w:txbxContent>
                          <w:p w14:paraId="266EE609" w14:textId="1B3BBD7E" w:rsidR="004526FF" w:rsidRPr="00DD3CF5" w:rsidRDefault="004526FF" w:rsidP="004526FF">
                            <w:pPr>
                              <w:spacing w:before="200" w:after="0" w:line="240" w:lineRule="auto"/>
                              <w:jc w:val="center"/>
                              <w:rPr>
                                <w:rFonts w:ascii="Palatino Linotype" w:hAnsi="Palatino Linotype"/>
                                <w:color w:val="auto"/>
                                <w:sz w:val="224"/>
                                <w:szCs w:val="224"/>
                              </w:rPr>
                            </w:pPr>
                            <w:r>
                              <w:rPr>
                                <w:rFonts w:ascii="Palatino Linotype" w:hAnsi="Palatino Linotype"/>
                                <w:color w:val="auto"/>
                                <w:sz w:val="200"/>
                                <w:szCs w:val="200"/>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62047E" id="Text Box 834533039" o:spid="_x0000_s1042" type="#_x0000_t202" style="position:absolute;left:0;text-align:left;margin-left:-.2pt;margin-top:0;width:170.5pt;height:238.5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Z06IQIAACIEAAAOAAAAZHJzL2Uyb0RvYy54bWysU9tu2zAMfR+wfxD0vthxki4x4hRdug4D&#10;ugvQ7QNkWY6FSaImKbGzry8lJ2m2vQ17EUiROiQPj9a3g1bkIJyXYCo6neSUCMOhkWZX0e/fHt4s&#10;KfGBmYYpMKKiR+Hp7eb1q3VvS1FAB6oRjiCI8WVvK9qFYMss87wTmvkJWGEw2ILTLKDrdlnjWI/o&#10;WmVFnt9kPbjGOuDCe7y9H4N0k/DbVvDwpW29CERVFHsL6XTprOOZbdas3DlmO8lPbbB/6EIzabDo&#10;BeqeBUb2Tv4FpSV34KENEw46g7aVXKQZcJpp/sc0Tx2zIs2C5Hh7ocn/P1j++fBkvzoShncw4ALT&#10;EN4+Av/hiYFtx8xO3DkHfSdYg4WnkbKst748PY1U+9JHkLr/BA0ume0DJKChdTqygnMSRMcFHC+k&#10;iyEQjpfF9GYxW2CIY2yWF8sVOrEGK8/PrfPhgwBNolFRh1tN8Ozw6MOYek6J1Two2TxIpZITlSS2&#10;ypEDQw3Uu3FEtdfY63iHBfNzySS8mJ4a+A1JGdJXdLUoFqm4gVgi6UfLgCJWUld0iVAjGCsjY+9N&#10;k1ICk2q0cS5lThRG1kb+wlAPRDbI7ywOHymtoTkiqQ5G0eInQ6MD94uSHgVbUf9zz5ygRH00uJjV&#10;dD6PCk/OfPG2QMddR+rrCDMcoSoaKBnNbUi/IlJm4A4X2MpE7Usnp55RiImb06eJSr/2U9bL1948&#10;AwAA//8DAFBLAwQUAAYACAAAACEAPdcz39wAAAAGAQAADwAAAGRycy9kb3ducmV2LnhtbEyPy07D&#10;MBRE90j8g3WR2LU2JWpRiFNF5SG2tEhsb2ITR/iR2m4b+vVcVmU5mtHMmWo9OcuOOqYheAl3cwFM&#10;+y6owfcSPnYvswdgKaNXaIPXEn50gnV9fVVhqcLJv+vjNveMSnwqUYLJeSw5T53RDtM8jNqT9xWi&#10;w0wy9lxFPFG5s3whxJI7HDwtGBz1xujue3twEuLzJrXnfWMWT/mzeUW7278NZylvb6bmEVjWU76E&#10;4Q+f0KEmpjYcvErMSpgVFJRAf8i8L8QSWCuhWK0E8Lri//HrXwAAAP//AwBQSwECLQAUAAYACAAA&#10;ACEAtoM4kv4AAADhAQAAEwAAAAAAAAAAAAAAAAAAAAAAW0NvbnRlbnRfVHlwZXNdLnhtbFBLAQIt&#10;ABQABgAIAAAAIQA4/SH/1gAAAJQBAAALAAAAAAAAAAAAAAAAAC8BAABfcmVscy8ucmVsc1BLAQIt&#10;ABQABgAIAAAAIQCdrZ06IQIAACIEAAAOAAAAAAAAAAAAAAAAAC4CAABkcnMvZTJvRG9jLnhtbFBL&#10;AQItABQABgAIAAAAIQA91zPf3AAAAAYBAAAPAAAAAAAAAAAAAAAAAHsEAABkcnMvZG93bnJldi54&#10;bWxQSwUGAAAAAAQABADzAAAAhAUAAAAA&#10;" fillcolor="#f2f2f2 [3052]" stroked="f">
                <v:textbox>
                  <w:txbxContent>
                    <w:p w14:paraId="266EE609" w14:textId="1B3BBD7E" w:rsidR="004526FF" w:rsidRPr="00DD3CF5" w:rsidRDefault="004526FF" w:rsidP="004526FF">
                      <w:pPr>
                        <w:spacing w:before="200" w:after="0" w:line="240" w:lineRule="auto"/>
                        <w:jc w:val="center"/>
                        <w:rPr>
                          <w:rFonts w:ascii="Palatino Linotype" w:hAnsi="Palatino Linotype"/>
                          <w:color w:val="auto"/>
                          <w:sz w:val="224"/>
                          <w:szCs w:val="224"/>
                        </w:rPr>
                      </w:pPr>
                      <w:r>
                        <w:rPr>
                          <w:rFonts w:ascii="Palatino Linotype" w:hAnsi="Palatino Linotype"/>
                          <w:color w:val="auto"/>
                          <w:sz w:val="200"/>
                          <w:szCs w:val="200"/>
                        </w:rPr>
                        <w:t>8</w:t>
                      </w:r>
                    </w:p>
                  </w:txbxContent>
                </v:textbox>
                <w10:wrap anchorx="margin" anchory="page"/>
              </v:shape>
            </w:pict>
          </mc:Fallback>
        </mc:AlternateContent>
      </w:r>
    </w:p>
    <w:p w14:paraId="7613B7B9" w14:textId="33F728EA" w:rsidR="004526FF" w:rsidRPr="008D4FFC" w:rsidRDefault="00832B5F" w:rsidP="004526FF">
      <w:pPr>
        <w:pStyle w:val="Heading1"/>
        <w:spacing w:line="360" w:lineRule="auto"/>
        <w:rPr>
          <w:rFonts w:asciiTheme="minorHAnsi" w:hAnsiTheme="minorHAnsi" w:cs="Times New Roman"/>
          <w:szCs w:val="50"/>
        </w:rPr>
      </w:pPr>
      <w:bookmarkStart w:id="228" w:name="_Toc211981138"/>
      <w:r>
        <w:rPr>
          <w:rFonts w:asciiTheme="minorHAnsi" w:hAnsiTheme="minorHAnsi" w:cs="Times New Roman"/>
          <w:szCs w:val="50"/>
        </w:rPr>
        <w:t>SPECIFIC ACCOUNT ARRANGEMENTS</w:t>
      </w:r>
      <w:bookmarkEnd w:id="228"/>
    </w:p>
    <w:p w14:paraId="19B54124" w14:textId="77777777" w:rsidR="00832B5F" w:rsidRPr="00832B5F" w:rsidRDefault="00832B5F" w:rsidP="00832B5F">
      <w:pPr>
        <w:rPr>
          <w:rFonts w:cs="Times New Roman"/>
        </w:rPr>
      </w:pPr>
      <w:r w:rsidRPr="00832B5F">
        <w:rPr>
          <w:rFonts w:cs="Times New Roman"/>
        </w:rPr>
        <w:t>This chapter explores the alternative mechanisms through which solicitors may handle, manage, or supervise client-related funds outside the traditional client account structure. It examines joint accounts, client-operated accounts, and third-party managed accounts (TPMAs), outlining their regulatory foundations, operational safeguards, and record-keeping obligations. Each arrangement carries distinct responsibilities, requiring solicitors to maintain transparency, protect client interests, and ensure compliance with both SRA and FCA frameworks.</w:t>
      </w:r>
    </w:p>
    <w:p w14:paraId="64391981" w14:textId="472E7D8E" w:rsidR="00832B5F" w:rsidRDefault="00832B5F" w:rsidP="00832B5F">
      <w:pPr>
        <w:rPr>
          <w:rFonts w:cs="Times New Roman"/>
        </w:rPr>
      </w:pPr>
      <w:r w:rsidRPr="00832B5F">
        <w:rPr>
          <w:rFonts w:cs="Times New Roman"/>
        </w:rPr>
        <w:t xml:space="preserve">By </w:t>
      </w:r>
      <w:proofErr w:type="spellStart"/>
      <w:r w:rsidRPr="00832B5F">
        <w:rPr>
          <w:rFonts w:cs="Times New Roman"/>
        </w:rPr>
        <w:t>analysing</w:t>
      </w:r>
      <w:proofErr w:type="spellEnd"/>
      <w:r w:rsidRPr="00832B5F">
        <w:rPr>
          <w:rFonts w:cs="Times New Roman"/>
        </w:rPr>
        <w:t xml:space="preserve"> their application in contexts such as trusts, estates, and property transactions, the chapter demonstrates how these models balance client protection with practical efficiency. It highlights the shift from direct handling of money to supervisory control, </w:t>
      </w:r>
      <w:proofErr w:type="spellStart"/>
      <w:r w:rsidRPr="00832B5F">
        <w:rPr>
          <w:rFonts w:cs="Times New Roman"/>
        </w:rPr>
        <w:t>emphasising</w:t>
      </w:r>
      <w:proofErr w:type="spellEnd"/>
      <w:r w:rsidRPr="00832B5F">
        <w:rPr>
          <w:rFonts w:cs="Times New Roman"/>
        </w:rPr>
        <w:t xml:space="preserve"> fiduciary duties, informed client consent, and robust audit trails as the cornerstone of ethical financial management in legal practice</w:t>
      </w:r>
      <w:r w:rsidR="008D51B6" w:rsidRPr="008D51B6">
        <w:rPr>
          <w:rFonts w:cs="Times New Roman"/>
        </w:rPr>
        <w:t>.</w:t>
      </w:r>
    </w:p>
    <w:p w14:paraId="6695C2C4" w14:textId="70320810" w:rsidR="00832B5F" w:rsidRPr="00832B5F" w:rsidRDefault="00832B5F" w:rsidP="00832B5F">
      <w:pPr>
        <w:pStyle w:val="Heading2"/>
        <w:rPr>
          <w:color w:val="262626" w:themeColor="text1" w:themeTint="D9"/>
        </w:rPr>
      </w:pPr>
      <w:bookmarkStart w:id="229" w:name="_Toc211981139"/>
      <w:r>
        <w:t xml:space="preserve">8.1 </w:t>
      </w:r>
      <w:r w:rsidRPr="00832B5F">
        <w:rPr>
          <w:lang w:val="zh-CN"/>
        </w:rPr>
        <w:t>Operation of a Joint Account</w:t>
      </w:r>
      <w:bookmarkEnd w:id="229"/>
    </w:p>
    <w:p w14:paraId="1A5DD2F7" w14:textId="77777777" w:rsidR="00832B5F" w:rsidRPr="00832B5F" w:rsidRDefault="00832B5F" w:rsidP="00832B5F">
      <w:pPr>
        <w:pStyle w:val="Heading3"/>
        <w:ind w:left="0"/>
        <w:rPr>
          <w:lang w:val="zh-CN"/>
        </w:rPr>
      </w:pPr>
      <w:bookmarkStart w:id="230" w:name="_ngzciuifuskq"/>
      <w:bookmarkStart w:id="231" w:name="_Toc211981140"/>
      <w:bookmarkEnd w:id="230"/>
      <w:r w:rsidRPr="00832B5F">
        <w:rPr>
          <w:lang w:val="zh-CN"/>
        </w:rPr>
        <w:t>8.1.1 Definition and Purpose (e.g., Joint Ventures, Co-trustees)</w:t>
      </w:r>
      <w:bookmarkEnd w:id="231"/>
    </w:p>
    <w:p w14:paraId="1C730794" w14:textId="78AB632B" w:rsidR="00832B5F" w:rsidRPr="00832B5F" w:rsidRDefault="00832B5F" w:rsidP="00832B5F">
      <w:pPr>
        <w:rPr>
          <w:rFonts w:cs="Times New Roman"/>
          <w:color w:val="auto"/>
        </w:rPr>
      </w:pPr>
      <w:r w:rsidRPr="00832B5F">
        <w:rPr>
          <w:rFonts w:cs="Times New Roman"/>
          <w:color w:val="auto"/>
          <w:lang w:val="zh-CN"/>
        </w:rPr>
        <w:t>A joint account is a bank account held in the names of both the law firm (or a solicitor within it) and another party, typically a client or co-trustee.</w:t>
      </w:r>
      <w:r>
        <w:rPr>
          <w:rFonts w:cs="Times New Roman"/>
          <w:color w:val="auto"/>
        </w:rPr>
        <w:t xml:space="preserve"> </w:t>
      </w:r>
      <w:r w:rsidRPr="00832B5F">
        <w:rPr>
          <w:rFonts w:cs="Times New Roman"/>
          <w:color w:val="auto"/>
          <w:lang w:val="zh-CN"/>
        </w:rPr>
        <w:t>Both (or all) named account holders can independently operate the account, unless specific signing restrictions are put in place</w:t>
      </w:r>
      <w:r>
        <w:rPr>
          <w:rFonts w:cs="Times New Roman"/>
          <w:color w:val="auto"/>
        </w:rPr>
        <w:t>.</w:t>
      </w:r>
    </w:p>
    <w:p w14:paraId="3697189E" w14:textId="77777777" w:rsidR="00832B5F" w:rsidRDefault="00832B5F" w:rsidP="00832B5F">
      <w:pPr>
        <w:rPr>
          <w:rFonts w:cs="Times New Roman"/>
          <w:b/>
          <w:bCs/>
          <w:color w:val="auto"/>
        </w:rPr>
      </w:pPr>
    </w:p>
    <w:p w14:paraId="03F674F0" w14:textId="2BE9776B" w:rsidR="00832B5F" w:rsidRPr="00832B5F" w:rsidRDefault="00832B5F" w:rsidP="00832B5F">
      <w:pPr>
        <w:rPr>
          <w:rFonts w:cs="Times New Roman"/>
          <w:color w:val="auto"/>
        </w:rPr>
      </w:pPr>
      <w:r w:rsidRPr="00832B5F">
        <w:rPr>
          <w:rFonts w:cs="Times New Roman"/>
          <w:b/>
          <w:bCs/>
          <w:color w:val="auto"/>
          <w:lang w:val="zh-CN"/>
        </w:rPr>
        <w:t>Common Examples</w:t>
      </w:r>
    </w:p>
    <w:p w14:paraId="747BB859" w14:textId="77777777" w:rsidR="00832B5F" w:rsidRPr="00832B5F" w:rsidRDefault="00832B5F" w:rsidP="00832B5F">
      <w:pPr>
        <w:pStyle w:val="ListParagraph"/>
        <w:numPr>
          <w:ilvl w:val="0"/>
          <w:numId w:val="713"/>
        </w:numPr>
        <w:rPr>
          <w:rFonts w:cs="Times New Roman"/>
          <w:color w:val="auto"/>
          <w:lang w:val="zh-CN"/>
        </w:rPr>
      </w:pPr>
      <w:r w:rsidRPr="00832B5F">
        <w:rPr>
          <w:rFonts w:cs="Times New Roman"/>
          <w:b/>
          <w:bCs/>
          <w:color w:val="auto"/>
          <w:lang w:val="zh-CN"/>
        </w:rPr>
        <w:t>Probate/Estates</w:t>
      </w:r>
      <w:r w:rsidRPr="00832B5F">
        <w:rPr>
          <w:rFonts w:cs="Times New Roman"/>
          <w:color w:val="auto"/>
          <w:lang w:val="zh-CN"/>
        </w:rPr>
        <w:t>: A solicitor who is a named executor in a will opens an account with the other lay executor(s).</w:t>
      </w:r>
    </w:p>
    <w:p w14:paraId="35248FF2" w14:textId="77777777" w:rsidR="00832B5F" w:rsidRPr="00832B5F" w:rsidRDefault="00832B5F" w:rsidP="00832B5F">
      <w:pPr>
        <w:pStyle w:val="ListParagraph"/>
        <w:numPr>
          <w:ilvl w:val="0"/>
          <w:numId w:val="713"/>
        </w:numPr>
        <w:rPr>
          <w:rFonts w:cs="Times New Roman"/>
          <w:color w:val="auto"/>
          <w:lang w:val="zh-CN"/>
        </w:rPr>
      </w:pPr>
      <w:r w:rsidRPr="00832B5F">
        <w:rPr>
          <w:rFonts w:cs="Times New Roman"/>
          <w:b/>
          <w:bCs/>
          <w:color w:val="auto"/>
          <w:lang w:val="zh-CN"/>
        </w:rPr>
        <w:t>Trusts</w:t>
      </w:r>
      <w:r w:rsidRPr="00832B5F">
        <w:rPr>
          <w:rFonts w:cs="Times New Roman"/>
          <w:color w:val="auto"/>
          <w:lang w:val="zh-CN"/>
        </w:rPr>
        <w:t>: Where solicitors are co-trustees with others.</w:t>
      </w:r>
    </w:p>
    <w:p w14:paraId="0C3C2056" w14:textId="2CD621F6" w:rsidR="00832B5F" w:rsidRPr="00832B5F" w:rsidRDefault="00832B5F" w:rsidP="00832B5F">
      <w:pPr>
        <w:pStyle w:val="ListParagraph"/>
        <w:numPr>
          <w:ilvl w:val="0"/>
          <w:numId w:val="713"/>
        </w:numPr>
        <w:rPr>
          <w:rFonts w:cs="Times New Roman"/>
          <w:color w:val="auto"/>
          <w:lang w:val="zh-CN"/>
        </w:rPr>
      </w:pPr>
      <w:r w:rsidRPr="00832B5F">
        <w:rPr>
          <w:rFonts w:cs="Times New Roman"/>
          <w:b/>
          <w:bCs/>
          <w:color w:val="auto"/>
          <w:lang w:val="zh-CN"/>
        </w:rPr>
        <w:t xml:space="preserve">Joint </w:t>
      </w:r>
      <w:r w:rsidRPr="00832B5F">
        <w:rPr>
          <w:rFonts w:cs="Times New Roman"/>
          <w:b/>
          <w:bCs/>
          <w:color w:val="auto"/>
        </w:rPr>
        <w:t>V</w:t>
      </w:r>
      <w:r w:rsidRPr="00832B5F">
        <w:rPr>
          <w:rFonts w:cs="Times New Roman"/>
          <w:b/>
          <w:bCs/>
          <w:color w:val="auto"/>
          <w:lang w:val="zh-CN"/>
        </w:rPr>
        <w:t>entures</w:t>
      </w:r>
      <w:r w:rsidRPr="00832B5F">
        <w:rPr>
          <w:rFonts w:cs="Times New Roman"/>
          <w:color w:val="auto"/>
          <w:lang w:val="zh-CN"/>
        </w:rPr>
        <w:t>: For a specific business project managed jointly with a client.</w:t>
      </w:r>
    </w:p>
    <w:p w14:paraId="1E76038D" w14:textId="77777777" w:rsidR="00832B5F" w:rsidRPr="00832B5F" w:rsidRDefault="00832B5F" w:rsidP="00832B5F">
      <w:pPr>
        <w:pStyle w:val="Heading3"/>
        <w:ind w:left="0"/>
        <w:rPr>
          <w:lang w:val="zh-CN"/>
        </w:rPr>
      </w:pPr>
      <w:bookmarkStart w:id="232" w:name="_7ah41djnot0t"/>
      <w:bookmarkStart w:id="233" w:name="_Toc211981141"/>
      <w:bookmarkEnd w:id="232"/>
      <w:r w:rsidRPr="00832B5F">
        <w:rPr>
          <w:lang w:val="zh-CN"/>
        </w:rPr>
        <w:t>8.1.2 Mandatory Written Agreement and Signatory Requirements</w:t>
      </w:r>
      <w:bookmarkEnd w:id="233"/>
    </w:p>
    <w:p w14:paraId="30730C5E" w14:textId="77777777" w:rsidR="00832B5F" w:rsidRPr="00832B5F" w:rsidRDefault="00832B5F" w:rsidP="00832B5F">
      <w:pPr>
        <w:rPr>
          <w:rFonts w:cs="Times New Roman"/>
          <w:color w:val="auto"/>
          <w:lang w:val="zh-CN"/>
        </w:rPr>
      </w:pPr>
      <w:r w:rsidRPr="00832B5F">
        <w:rPr>
          <w:rFonts w:cs="Times New Roman"/>
          <w:color w:val="auto"/>
          <w:lang w:val="zh-CN"/>
        </w:rPr>
        <w:t>Because a joint account is not a client account in the firm's sole name, the standard SRA Accounts Rules do not fully apply. However, this does not mean it's unregulated.</w:t>
      </w:r>
    </w:p>
    <w:p w14:paraId="48AE4B50" w14:textId="62086274" w:rsidR="00832B5F" w:rsidRPr="00832B5F" w:rsidRDefault="00832B5F" w:rsidP="00832B5F">
      <w:pPr>
        <w:rPr>
          <w:rFonts w:cs="Times New Roman"/>
          <w:color w:val="auto"/>
        </w:rPr>
      </w:pPr>
      <w:r w:rsidRPr="00832B5F">
        <w:rPr>
          <w:rFonts w:cs="Times New Roman"/>
          <w:b/>
          <w:bCs/>
          <w:color w:val="auto"/>
          <w:lang w:val="zh-CN"/>
        </w:rPr>
        <w:t>Requirements</w:t>
      </w:r>
    </w:p>
    <w:p w14:paraId="618C1BBF" w14:textId="3AE43894" w:rsidR="00832B5F" w:rsidRPr="00832B5F" w:rsidRDefault="00832B5F" w:rsidP="00832B5F">
      <w:pPr>
        <w:numPr>
          <w:ilvl w:val="0"/>
          <w:numId w:val="698"/>
        </w:numPr>
        <w:rPr>
          <w:rFonts w:cs="Times New Roman"/>
          <w:color w:val="auto"/>
          <w:lang w:val="zh-CN"/>
        </w:rPr>
      </w:pPr>
      <w:r w:rsidRPr="00832B5F">
        <w:rPr>
          <w:rFonts w:cs="Times New Roman"/>
          <w:b/>
          <w:bCs/>
          <w:color w:val="auto"/>
          <w:lang w:val="zh-CN"/>
        </w:rPr>
        <w:t xml:space="preserve">Written </w:t>
      </w:r>
      <w:r w:rsidRPr="00832B5F">
        <w:rPr>
          <w:rFonts w:cs="Times New Roman"/>
          <w:b/>
          <w:bCs/>
          <w:color w:val="auto"/>
        </w:rPr>
        <w:t>a</w:t>
      </w:r>
      <w:r w:rsidRPr="00832B5F">
        <w:rPr>
          <w:rFonts w:cs="Times New Roman"/>
          <w:b/>
          <w:bCs/>
          <w:color w:val="auto"/>
          <w:lang w:val="zh-CN"/>
        </w:rPr>
        <w:t>greement</w:t>
      </w:r>
      <w:r w:rsidRPr="00832B5F">
        <w:rPr>
          <w:rFonts w:cs="Times New Roman"/>
          <w:color w:val="auto"/>
          <w:lang w:val="zh-CN"/>
        </w:rPr>
        <w:t>: A clear agreement must be in place between all parties, outlining the purpose of the account and the operational rules (e.g., whether one or two signatures are required for withdrawals).</w:t>
      </w:r>
    </w:p>
    <w:p w14:paraId="57114680" w14:textId="2A75A5BE" w:rsidR="00832B5F" w:rsidRPr="00832B5F" w:rsidRDefault="00832B5F" w:rsidP="00832B5F">
      <w:pPr>
        <w:numPr>
          <w:ilvl w:val="0"/>
          <w:numId w:val="698"/>
        </w:numPr>
        <w:rPr>
          <w:rFonts w:cs="Times New Roman"/>
          <w:color w:val="auto"/>
          <w:lang w:val="zh-CN"/>
        </w:rPr>
      </w:pPr>
      <w:r w:rsidRPr="00832B5F">
        <w:rPr>
          <w:rFonts w:cs="Times New Roman"/>
          <w:b/>
          <w:bCs/>
          <w:color w:val="auto"/>
          <w:lang w:val="zh-CN"/>
        </w:rPr>
        <w:t xml:space="preserve">Signatory </w:t>
      </w:r>
      <w:r w:rsidRPr="00832B5F">
        <w:rPr>
          <w:rFonts w:cs="Times New Roman"/>
          <w:b/>
          <w:bCs/>
          <w:color w:val="auto"/>
        </w:rPr>
        <w:t>s</w:t>
      </w:r>
      <w:r w:rsidRPr="00832B5F">
        <w:rPr>
          <w:rFonts w:cs="Times New Roman"/>
          <w:b/>
          <w:bCs/>
          <w:color w:val="auto"/>
          <w:lang w:val="zh-CN"/>
        </w:rPr>
        <w:t>afeguards</w:t>
      </w:r>
      <w:r w:rsidRPr="00832B5F">
        <w:rPr>
          <w:rFonts w:cs="Times New Roman"/>
          <w:color w:val="auto"/>
          <w:lang w:val="zh-CN"/>
        </w:rPr>
        <w:t>: To mitigate the risk of the other party misusing funds, it is strongly recommended that the account operates on a dual-signature basis, requiring both the solicitor and the other party to authorize transactions. This upholds the solicitor's duty to safeguard money.</w:t>
      </w:r>
    </w:p>
    <w:p w14:paraId="4CCA8DB7" w14:textId="77777777" w:rsidR="00832B5F" w:rsidRPr="00832B5F" w:rsidRDefault="00832B5F" w:rsidP="00832B5F">
      <w:pPr>
        <w:pStyle w:val="Heading3"/>
        <w:ind w:left="0"/>
        <w:rPr>
          <w:lang w:val="zh-CN"/>
        </w:rPr>
      </w:pPr>
      <w:bookmarkStart w:id="234" w:name="_ml6m5hoxh3hd"/>
      <w:bookmarkStart w:id="235" w:name="_Toc211981142"/>
      <w:bookmarkEnd w:id="234"/>
      <w:r w:rsidRPr="00832B5F">
        <w:rPr>
          <w:lang w:val="zh-CN"/>
        </w:rPr>
        <w:t>8.1.3 Accounting for Joint Account Transactions</w:t>
      </w:r>
      <w:bookmarkEnd w:id="235"/>
    </w:p>
    <w:p w14:paraId="11AB90EE" w14:textId="77777777" w:rsidR="00832B5F" w:rsidRPr="00832B5F" w:rsidRDefault="00832B5F" w:rsidP="00832B5F">
      <w:pPr>
        <w:rPr>
          <w:rFonts w:cs="Times New Roman"/>
          <w:color w:val="auto"/>
          <w:lang w:val="zh-CN"/>
        </w:rPr>
      </w:pPr>
      <w:r w:rsidRPr="00832B5F">
        <w:rPr>
          <w:rFonts w:cs="Times New Roman"/>
          <w:color w:val="auto"/>
          <w:lang w:val="zh-CN"/>
        </w:rPr>
        <w:t>While the money in a joint account is client money, it bypasses the firm's main client account. Therefore, the firm's accounting records are different.</w:t>
      </w:r>
    </w:p>
    <w:p w14:paraId="7DE3C011" w14:textId="77777777" w:rsidR="00832B5F" w:rsidRPr="00832B5F" w:rsidRDefault="00832B5F" w:rsidP="00832B5F">
      <w:pPr>
        <w:rPr>
          <w:rFonts w:cs="Times New Roman"/>
          <w:color w:val="auto"/>
          <w:lang w:val="zh-CN"/>
        </w:rPr>
      </w:pPr>
      <w:r w:rsidRPr="00832B5F">
        <w:rPr>
          <w:rFonts w:cs="Times New Roman"/>
          <w:color w:val="auto"/>
          <w:lang w:val="zh-CN"/>
        </w:rPr>
        <w:t>The firm must still:</w:t>
      </w:r>
    </w:p>
    <w:p w14:paraId="061578CE" w14:textId="77777777" w:rsidR="00832B5F" w:rsidRPr="00832B5F" w:rsidRDefault="00832B5F" w:rsidP="00832B5F">
      <w:pPr>
        <w:pStyle w:val="ListParagraph"/>
        <w:numPr>
          <w:ilvl w:val="0"/>
          <w:numId w:val="714"/>
        </w:numPr>
        <w:rPr>
          <w:rFonts w:cs="Times New Roman"/>
          <w:color w:val="auto"/>
          <w:lang w:val="zh-CN"/>
        </w:rPr>
      </w:pPr>
      <w:r w:rsidRPr="00832B5F">
        <w:rPr>
          <w:rFonts w:cs="Times New Roman"/>
          <w:color w:val="auto"/>
          <w:lang w:val="zh-CN"/>
        </w:rPr>
        <w:t>Obtain bank statements for the joint account at least every five weeks.</w:t>
      </w:r>
    </w:p>
    <w:p w14:paraId="7105BB48" w14:textId="77777777" w:rsidR="00832B5F" w:rsidRPr="00832B5F" w:rsidRDefault="00832B5F" w:rsidP="00832B5F">
      <w:pPr>
        <w:pStyle w:val="ListParagraph"/>
        <w:numPr>
          <w:ilvl w:val="0"/>
          <w:numId w:val="714"/>
        </w:numPr>
        <w:rPr>
          <w:rFonts w:cs="Times New Roman"/>
          <w:color w:val="auto"/>
          <w:lang w:val="zh-CN"/>
        </w:rPr>
      </w:pPr>
      <w:r w:rsidRPr="00832B5F">
        <w:rPr>
          <w:rFonts w:cs="Times New Roman"/>
          <w:color w:val="auto"/>
          <w:lang w:val="zh-CN"/>
        </w:rPr>
        <w:t>Keep a central record of all bills issued.</w:t>
      </w:r>
    </w:p>
    <w:p w14:paraId="6676F25B" w14:textId="5ABF1E99" w:rsidR="00832B5F" w:rsidRPr="00832B5F" w:rsidRDefault="00832B5F" w:rsidP="00832B5F">
      <w:pPr>
        <w:pStyle w:val="ListParagraph"/>
        <w:numPr>
          <w:ilvl w:val="0"/>
          <w:numId w:val="714"/>
        </w:numPr>
        <w:rPr>
          <w:rFonts w:cs="Times New Roman"/>
          <w:color w:val="auto"/>
          <w:lang w:val="zh-CN"/>
        </w:rPr>
      </w:pPr>
      <w:r w:rsidRPr="00832B5F">
        <w:rPr>
          <w:rFonts w:cs="Times New Roman"/>
          <w:color w:val="auto"/>
          <w:lang w:val="zh-CN"/>
        </w:rPr>
        <w:t>Maintain a record of transactions related to the matter.</w:t>
      </w:r>
    </w:p>
    <w:p w14:paraId="36B13B4B" w14:textId="03EEA1FC" w:rsidR="00832B5F" w:rsidRPr="00832B5F" w:rsidRDefault="00832B5F" w:rsidP="00832B5F">
      <w:pPr>
        <w:rPr>
          <w:rFonts w:cs="Times New Roman"/>
          <w:color w:val="auto"/>
        </w:rPr>
      </w:pPr>
      <w:r w:rsidRPr="00832B5F">
        <w:rPr>
          <w:rFonts w:cs="Times New Roman"/>
          <w:color w:val="auto"/>
          <w:lang w:val="zh-CN"/>
        </w:rPr>
        <w:lastRenderedPageBreak/>
        <w:t>However, the detailed client ledger and cash book entries required for the main client account are not necessary. The primary record becomes the joint account's own bank statements.</w:t>
      </w:r>
    </w:p>
    <w:p w14:paraId="483C7DFE" w14:textId="77777777" w:rsidR="00832B5F" w:rsidRPr="00832B5F" w:rsidRDefault="00832B5F" w:rsidP="00832B5F">
      <w:pPr>
        <w:pStyle w:val="Heading2"/>
        <w:rPr>
          <w:lang w:val="zh-CN"/>
        </w:rPr>
      </w:pPr>
      <w:bookmarkStart w:id="236" w:name="_cskdibo713gm"/>
      <w:bookmarkStart w:id="237" w:name="_Toc211981143"/>
      <w:bookmarkEnd w:id="236"/>
      <w:r w:rsidRPr="00832B5F">
        <w:rPr>
          <w:lang w:val="zh-CN"/>
        </w:rPr>
        <w:t>8.2 Operation of a Client’s Own Account</w:t>
      </w:r>
      <w:bookmarkEnd w:id="237"/>
    </w:p>
    <w:p w14:paraId="53BA59A1" w14:textId="77777777" w:rsidR="00832B5F" w:rsidRPr="00832B5F" w:rsidRDefault="00832B5F" w:rsidP="00832B5F">
      <w:pPr>
        <w:pStyle w:val="Heading3"/>
        <w:ind w:left="0"/>
        <w:rPr>
          <w:lang w:val="zh-CN"/>
        </w:rPr>
      </w:pPr>
      <w:bookmarkStart w:id="238" w:name="_ctdcq4liaga4"/>
      <w:bookmarkStart w:id="239" w:name="_Toc211981144"/>
      <w:bookmarkEnd w:id="238"/>
      <w:r w:rsidRPr="00832B5F">
        <w:rPr>
          <w:lang w:val="zh-CN"/>
        </w:rPr>
        <w:t>8.2.1 When is it Permissible? (Lack of Capacity, Security, etc.)</w:t>
      </w:r>
      <w:bookmarkEnd w:id="239"/>
    </w:p>
    <w:p w14:paraId="2F0D65F5" w14:textId="77777777" w:rsidR="00832B5F" w:rsidRPr="00832B5F" w:rsidRDefault="00832B5F" w:rsidP="00832B5F">
      <w:pPr>
        <w:rPr>
          <w:rFonts w:cs="Times New Roman"/>
          <w:color w:val="auto"/>
          <w:lang w:val="zh-CN"/>
        </w:rPr>
      </w:pPr>
      <w:r w:rsidRPr="00832B5F">
        <w:rPr>
          <w:rFonts w:cs="Times New Roman"/>
          <w:color w:val="auto"/>
          <w:lang w:val="zh-CN"/>
        </w:rPr>
        <w:t>This occurs when a solicitor is given the authority to operate a bank account that is in the client's own name. This is typically done to protect vulnerable clients.</w:t>
      </w:r>
    </w:p>
    <w:p w14:paraId="300D3422" w14:textId="4154DE43" w:rsidR="00832B5F" w:rsidRPr="00832B5F" w:rsidRDefault="00832B5F" w:rsidP="00832B5F">
      <w:pPr>
        <w:rPr>
          <w:rFonts w:cs="Times New Roman"/>
          <w:b/>
          <w:bCs/>
          <w:color w:val="auto"/>
        </w:rPr>
      </w:pPr>
      <w:r w:rsidRPr="00832B5F">
        <w:rPr>
          <w:rFonts w:cs="Times New Roman"/>
          <w:b/>
          <w:bCs/>
          <w:color w:val="auto"/>
          <w:lang w:val="zh-CN"/>
        </w:rPr>
        <w:t>Common Scenarios</w:t>
      </w:r>
    </w:p>
    <w:p w14:paraId="7AAE6164" w14:textId="734171F5" w:rsidR="00832B5F" w:rsidRPr="00832B5F" w:rsidRDefault="00832B5F" w:rsidP="00832B5F">
      <w:pPr>
        <w:pStyle w:val="ListParagraph"/>
        <w:numPr>
          <w:ilvl w:val="0"/>
          <w:numId w:val="715"/>
        </w:numPr>
        <w:rPr>
          <w:rFonts w:cs="Times New Roman"/>
          <w:color w:val="auto"/>
          <w:lang w:val="zh-CN"/>
        </w:rPr>
      </w:pPr>
      <w:r w:rsidRPr="00832B5F">
        <w:rPr>
          <w:rFonts w:cs="Times New Roman"/>
          <w:b/>
          <w:bCs/>
          <w:color w:val="auto"/>
          <w:lang w:val="zh-CN"/>
        </w:rPr>
        <w:t xml:space="preserve">Powers of </w:t>
      </w:r>
      <w:r w:rsidRPr="00832B5F">
        <w:rPr>
          <w:rFonts w:cs="Times New Roman"/>
          <w:b/>
          <w:bCs/>
          <w:color w:val="auto"/>
        </w:rPr>
        <w:t>a</w:t>
      </w:r>
      <w:r w:rsidRPr="00832B5F">
        <w:rPr>
          <w:rFonts w:cs="Times New Roman"/>
          <w:b/>
          <w:bCs/>
          <w:color w:val="auto"/>
          <w:lang w:val="zh-CN"/>
        </w:rPr>
        <w:t>ttorney</w:t>
      </w:r>
      <w:r w:rsidRPr="00832B5F">
        <w:rPr>
          <w:rFonts w:cs="Times New Roman"/>
          <w:color w:val="auto"/>
          <w:lang w:val="zh-CN"/>
        </w:rPr>
        <w:t>: Acting as an attorney under a registered Lasting or Enduring Power of Attorney.</w:t>
      </w:r>
    </w:p>
    <w:p w14:paraId="3800492B" w14:textId="4F5C7485" w:rsidR="00832B5F" w:rsidRPr="00832B5F" w:rsidRDefault="00832B5F" w:rsidP="00832B5F">
      <w:pPr>
        <w:pStyle w:val="ListParagraph"/>
        <w:numPr>
          <w:ilvl w:val="0"/>
          <w:numId w:val="715"/>
        </w:numPr>
        <w:rPr>
          <w:rFonts w:cs="Times New Roman"/>
          <w:color w:val="auto"/>
          <w:lang w:val="zh-CN"/>
        </w:rPr>
      </w:pPr>
      <w:r w:rsidRPr="00832B5F">
        <w:rPr>
          <w:rFonts w:cs="Times New Roman"/>
          <w:b/>
          <w:bCs/>
          <w:color w:val="auto"/>
          <w:lang w:val="zh-CN"/>
        </w:rPr>
        <w:t xml:space="preserve">Court of </w:t>
      </w:r>
      <w:r w:rsidRPr="00832B5F">
        <w:rPr>
          <w:rFonts w:cs="Times New Roman"/>
          <w:b/>
          <w:bCs/>
          <w:color w:val="auto"/>
        </w:rPr>
        <w:t>p</w:t>
      </w:r>
      <w:r w:rsidRPr="00832B5F">
        <w:rPr>
          <w:rFonts w:cs="Times New Roman"/>
          <w:b/>
          <w:bCs/>
          <w:color w:val="auto"/>
          <w:lang w:val="zh-CN"/>
        </w:rPr>
        <w:t xml:space="preserve">rotection </w:t>
      </w:r>
      <w:r w:rsidRPr="00832B5F">
        <w:rPr>
          <w:rFonts w:cs="Times New Roman"/>
          <w:b/>
          <w:bCs/>
          <w:color w:val="auto"/>
        </w:rPr>
        <w:t>d</w:t>
      </w:r>
      <w:r w:rsidRPr="00832B5F">
        <w:rPr>
          <w:rFonts w:cs="Times New Roman"/>
          <w:b/>
          <w:bCs/>
          <w:color w:val="auto"/>
          <w:lang w:val="zh-CN"/>
        </w:rPr>
        <w:t>eputyship</w:t>
      </w:r>
      <w:r w:rsidRPr="00832B5F">
        <w:rPr>
          <w:rFonts w:cs="Times New Roman"/>
          <w:color w:val="auto"/>
          <w:lang w:val="zh-CN"/>
        </w:rPr>
        <w:t>: Being appointed by the court to manage the financial affairs of someone who lacks mental capacity.</w:t>
      </w:r>
    </w:p>
    <w:p w14:paraId="2B5AEFB7" w14:textId="564780E1" w:rsidR="00832B5F" w:rsidRPr="00832B5F" w:rsidRDefault="00832B5F" w:rsidP="00832B5F">
      <w:pPr>
        <w:pStyle w:val="ListParagraph"/>
        <w:numPr>
          <w:ilvl w:val="0"/>
          <w:numId w:val="715"/>
        </w:numPr>
        <w:rPr>
          <w:rFonts w:cs="Times New Roman"/>
          <w:color w:val="auto"/>
          <w:lang w:val="zh-CN"/>
        </w:rPr>
      </w:pPr>
      <w:r w:rsidRPr="00832B5F">
        <w:rPr>
          <w:rFonts w:cs="Times New Roman"/>
          <w:b/>
          <w:bCs/>
          <w:color w:val="auto"/>
          <w:lang w:val="zh-CN"/>
        </w:rPr>
        <w:t xml:space="preserve">Specific </w:t>
      </w:r>
      <w:r w:rsidRPr="00832B5F">
        <w:rPr>
          <w:rFonts w:cs="Times New Roman"/>
          <w:b/>
          <w:bCs/>
          <w:color w:val="auto"/>
        </w:rPr>
        <w:t>s</w:t>
      </w:r>
      <w:r w:rsidRPr="00832B5F">
        <w:rPr>
          <w:rFonts w:cs="Times New Roman"/>
          <w:b/>
          <w:bCs/>
          <w:color w:val="auto"/>
          <w:lang w:val="zh-CN"/>
        </w:rPr>
        <w:t xml:space="preserve">ecurity </w:t>
      </w:r>
      <w:r w:rsidRPr="00832B5F">
        <w:rPr>
          <w:rFonts w:cs="Times New Roman"/>
          <w:b/>
          <w:bCs/>
          <w:color w:val="auto"/>
        </w:rPr>
        <w:t>a</w:t>
      </w:r>
      <w:r w:rsidRPr="00832B5F">
        <w:rPr>
          <w:rFonts w:cs="Times New Roman"/>
          <w:b/>
          <w:bCs/>
          <w:color w:val="auto"/>
          <w:lang w:val="zh-CN"/>
        </w:rPr>
        <w:t>rrangements</w:t>
      </w:r>
      <w:r w:rsidRPr="00832B5F">
        <w:rPr>
          <w:rFonts w:cs="Times New Roman"/>
          <w:color w:val="auto"/>
          <w:lang w:val="zh-CN"/>
        </w:rPr>
        <w:t>: Where a lender requires a solicitor to control the flow of loan funds directly from the borrower's account.</w:t>
      </w:r>
    </w:p>
    <w:p w14:paraId="5AAB0384" w14:textId="77777777" w:rsidR="00832B5F" w:rsidRPr="00832B5F" w:rsidRDefault="00832B5F" w:rsidP="00832B5F">
      <w:pPr>
        <w:pStyle w:val="Heading3"/>
        <w:ind w:left="0"/>
        <w:rPr>
          <w:lang w:val="zh-CN"/>
        </w:rPr>
      </w:pPr>
      <w:bookmarkStart w:id="240" w:name="_ho8lledeb2uz"/>
      <w:bookmarkStart w:id="241" w:name="_Toc211981145"/>
      <w:bookmarkEnd w:id="240"/>
      <w:r w:rsidRPr="00832B5F">
        <w:rPr>
          <w:lang w:val="zh-CN"/>
        </w:rPr>
        <w:t>8.2.2 The Firm's Rights and Responsibilities as Signatory</w:t>
      </w:r>
      <w:bookmarkEnd w:id="241"/>
    </w:p>
    <w:p w14:paraId="6DB2B618" w14:textId="77777777" w:rsidR="00832B5F" w:rsidRPr="00832B5F" w:rsidRDefault="00832B5F" w:rsidP="00832B5F">
      <w:pPr>
        <w:rPr>
          <w:rFonts w:cs="Times New Roman"/>
          <w:color w:val="auto"/>
          <w:lang w:val="zh-CN"/>
        </w:rPr>
      </w:pPr>
      <w:r w:rsidRPr="00832B5F">
        <w:rPr>
          <w:rFonts w:cs="Times New Roman"/>
          <w:color w:val="auto"/>
          <w:lang w:val="zh-CN"/>
        </w:rPr>
        <w:t>The solicitor steps into the shoes of the client for the purpose of managing the account. Their responsibilities are immense:</w:t>
      </w:r>
    </w:p>
    <w:p w14:paraId="03A82A2C" w14:textId="3C93C4FD" w:rsidR="00832B5F" w:rsidRPr="00832B5F" w:rsidRDefault="00832B5F" w:rsidP="00832B5F">
      <w:pPr>
        <w:pStyle w:val="ListParagraph"/>
        <w:numPr>
          <w:ilvl w:val="0"/>
          <w:numId w:val="716"/>
        </w:numPr>
        <w:rPr>
          <w:rFonts w:cs="Times New Roman"/>
          <w:color w:val="auto"/>
          <w:lang w:val="zh-CN"/>
        </w:rPr>
      </w:pPr>
      <w:r w:rsidRPr="00832B5F">
        <w:rPr>
          <w:rFonts w:cs="Times New Roman"/>
          <w:b/>
          <w:bCs/>
          <w:color w:val="auto"/>
          <w:lang w:val="zh-CN"/>
        </w:rPr>
        <w:t xml:space="preserve">Fiduciary </w:t>
      </w:r>
      <w:r w:rsidRPr="00832B5F">
        <w:rPr>
          <w:rFonts w:cs="Times New Roman"/>
          <w:b/>
          <w:bCs/>
          <w:color w:val="auto"/>
        </w:rPr>
        <w:t>d</w:t>
      </w:r>
      <w:r w:rsidRPr="00832B5F">
        <w:rPr>
          <w:rFonts w:cs="Times New Roman"/>
          <w:b/>
          <w:bCs/>
          <w:color w:val="auto"/>
          <w:lang w:val="zh-CN"/>
        </w:rPr>
        <w:t>uty</w:t>
      </w:r>
      <w:r w:rsidRPr="00832B5F">
        <w:rPr>
          <w:rFonts w:cs="Times New Roman"/>
          <w:color w:val="auto"/>
          <w:lang w:val="zh-CN"/>
        </w:rPr>
        <w:t>: They must act in the client's best interests at all times.</w:t>
      </w:r>
    </w:p>
    <w:p w14:paraId="4A43B4D6" w14:textId="77777777" w:rsidR="00832B5F" w:rsidRPr="00832B5F" w:rsidRDefault="00832B5F" w:rsidP="00832B5F">
      <w:pPr>
        <w:pStyle w:val="ListParagraph"/>
        <w:numPr>
          <w:ilvl w:val="0"/>
          <w:numId w:val="716"/>
        </w:numPr>
        <w:rPr>
          <w:rFonts w:cs="Times New Roman"/>
          <w:color w:val="auto"/>
          <w:lang w:val="zh-CN"/>
        </w:rPr>
      </w:pPr>
      <w:r w:rsidRPr="00832B5F">
        <w:rPr>
          <w:rFonts w:cs="Times New Roman"/>
          <w:b/>
          <w:bCs/>
          <w:color w:val="auto"/>
          <w:lang w:val="zh-CN"/>
        </w:rPr>
        <w:t>Stewardship</w:t>
      </w:r>
      <w:r w:rsidRPr="00832B5F">
        <w:rPr>
          <w:rFonts w:cs="Times New Roman"/>
          <w:color w:val="auto"/>
          <w:lang w:val="zh-CN"/>
        </w:rPr>
        <w:t>: They must manage the funds prudently and keep detailed records of all</w:t>
      </w:r>
      <w:r>
        <w:rPr>
          <w:rFonts w:cs="Times New Roman"/>
          <w:color w:val="auto"/>
        </w:rPr>
        <w:t xml:space="preserve"> </w:t>
      </w:r>
      <w:r w:rsidRPr="00832B5F">
        <w:rPr>
          <w:rFonts w:cs="Times New Roman"/>
          <w:color w:val="auto"/>
          <w:lang w:val="zh-CN"/>
        </w:rPr>
        <w:t>income and expenditure.</w:t>
      </w:r>
    </w:p>
    <w:p w14:paraId="77A4E814" w14:textId="00514EAB" w:rsidR="00832B5F" w:rsidRPr="00832B5F" w:rsidRDefault="00832B5F" w:rsidP="00832B5F">
      <w:pPr>
        <w:pStyle w:val="ListParagraph"/>
        <w:numPr>
          <w:ilvl w:val="0"/>
          <w:numId w:val="716"/>
        </w:numPr>
        <w:rPr>
          <w:rFonts w:cs="Times New Roman"/>
          <w:color w:val="auto"/>
          <w:lang w:val="zh-CN"/>
        </w:rPr>
      </w:pPr>
      <w:r w:rsidRPr="00832B5F">
        <w:rPr>
          <w:rFonts w:cs="Times New Roman"/>
          <w:b/>
          <w:bCs/>
          <w:color w:val="auto"/>
          <w:lang w:val="zh-CN"/>
        </w:rPr>
        <w:t>Segregation</w:t>
      </w:r>
      <w:r w:rsidRPr="00832B5F">
        <w:rPr>
          <w:rFonts w:cs="Times New Roman"/>
          <w:color w:val="auto"/>
          <w:lang w:val="zh-CN"/>
        </w:rPr>
        <w:t>: They must never mix these funds with firm or other client money.</w:t>
      </w:r>
    </w:p>
    <w:p w14:paraId="0C6843CD" w14:textId="77777777" w:rsidR="00832B5F" w:rsidRPr="00832B5F" w:rsidRDefault="00832B5F" w:rsidP="00832B5F">
      <w:pPr>
        <w:pStyle w:val="Heading3"/>
        <w:ind w:left="0"/>
        <w:rPr>
          <w:lang w:val="zh-CN"/>
        </w:rPr>
      </w:pPr>
      <w:bookmarkStart w:id="242" w:name="_ywqiajswkf7r"/>
      <w:bookmarkStart w:id="243" w:name="_Toc211981146"/>
      <w:bookmarkEnd w:id="242"/>
      <w:r w:rsidRPr="00832B5F">
        <w:rPr>
          <w:lang w:val="zh-CN"/>
        </w:rPr>
        <w:t>8.2.3 Record-Keeping and Accounting Obligations</w:t>
      </w:r>
      <w:bookmarkEnd w:id="243"/>
    </w:p>
    <w:p w14:paraId="16FDBEC1" w14:textId="77777777" w:rsidR="00832B5F" w:rsidRPr="00832B5F" w:rsidRDefault="00832B5F" w:rsidP="00832B5F">
      <w:pPr>
        <w:rPr>
          <w:rFonts w:cs="Times New Roman"/>
          <w:color w:val="auto"/>
          <w:lang w:val="zh-CN"/>
        </w:rPr>
      </w:pPr>
      <w:r w:rsidRPr="00832B5F">
        <w:rPr>
          <w:rFonts w:cs="Times New Roman"/>
          <w:color w:val="auto"/>
          <w:lang w:val="zh-CN"/>
        </w:rPr>
        <w:t>The SRA Rules are slightly modified for this arrangement. The firm must:</w:t>
      </w:r>
    </w:p>
    <w:p w14:paraId="1F8BBD32" w14:textId="05820635" w:rsidR="00832B5F" w:rsidRPr="00832B5F" w:rsidRDefault="00832B5F" w:rsidP="00832B5F">
      <w:pPr>
        <w:pStyle w:val="ListParagraph"/>
        <w:numPr>
          <w:ilvl w:val="0"/>
          <w:numId w:val="702"/>
        </w:numPr>
        <w:rPr>
          <w:rFonts w:cs="Times New Roman"/>
          <w:color w:val="auto"/>
          <w:lang w:val="zh-CN"/>
        </w:rPr>
      </w:pPr>
      <w:r w:rsidRPr="00832B5F">
        <w:rPr>
          <w:rFonts w:cs="Times New Roman"/>
          <w:color w:val="auto"/>
          <w:lang w:val="zh-CN"/>
        </w:rPr>
        <w:t>Obtain bank statements at least every five weeks.</w:t>
      </w:r>
    </w:p>
    <w:p w14:paraId="4EE5DACA" w14:textId="77777777" w:rsidR="00832B5F" w:rsidRPr="00832B5F" w:rsidRDefault="00832B5F" w:rsidP="00832B5F">
      <w:pPr>
        <w:numPr>
          <w:ilvl w:val="0"/>
          <w:numId w:val="702"/>
        </w:numPr>
        <w:rPr>
          <w:rFonts w:cs="Times New Roman"/>
          <w:color w:val="auto"/>
          <w:lang w:val="zh-CN"/>
        </w:rPr>
      </w:pPr>
      <w:r w:rsidRPr="00832B5F">
        <w:rPr>
          <w:rFonts w:cs="Times New Roman"/>
          <w:color w:val="auto"/>
          <w:lang w:val="zh-CN"/>
        </w:rPr>
        <w:lastRenderedPageBreak/>
        <w:t>Reconcile the account (compare its own records to the bank statement) at least every five weeks.</w:t>
      </w:r>
    </w:p>
    <w:p w14:paraId="630756FD" w14:textId="77777777" w:rsidR="00832B5F" w:rsidRPr="00832B5F" w:rsidRDefault="00832B5F" w:rsidP="00832B5F">
      <w:pPr>
        <w:numPr>
          <w:ilvl w:val="0"/>
          <w:numId w:val="702"/>
        </w:numPr>
        <w:rPr>
          <w:rFonts w:cs="Times New Roman"/>
          <w:color w:val="auto"/>
          <w:lang w:val="zh-CN"/>
        </w:rPr>
      </w:pPr>
      <w:r w:rsidRPr="00832B5F">
        <w:rPr>
          <w:rFonts w:cs="Times New Roman"/>
          <w:color w:val="auto"/>
          <w:lang w:val="zh-CN"/>
        </w:rPr>
        <w:t>Keep a readily accessible central record of bills.</w:t>
      </w:r>
    </w:p>
    <w:p w14:paraId="2BA11F6C" w14:textId="77777777" w:rsidR="00832B5F" w:rsidRPr="00832B5F" w:rsidRDefault="00832B5F" w:rsidP="00832B5F">
      <w:pPr>
        <w:numPr>
          <w:ilvl w:val="0"/>
          <w:numId w:val="702"/>
        </w:numPr>
        <w:rPr>
          <w:rFonts w:cs="Times New Roman"/>
          <w:color w:val="auto"/>
          <w:lang w:val="zh-CN"/>
        </w:rPr>
      </w:pPr>
      <w:r w:rsidRPr="00832B5F">
        <w:rPr>
          <w:rFonts w:cs="Times New Roman"/>
          <w:color w:val="auto"/>
          <w:lang w:val="zh-CN"/>
        </w:rPr>
        <w:t>Maintain its own internal record of all transactions it conducts on the account.</w:t>
      </w:r>
    </w:p>
    <w:p w14:paraId="18B57954" w14:textId="09EDEEEC" w:rsidR="00832B5F" w:rsidRPr="00832B5F" w:rsidRDefault="00832B5F" w:rsidP="00832B5F">
      <w:pPr>
        <w:rPr>
          <w:rFonts w:cs="Times New Roman"/>
          <w:color w:val="auto"/>
        </w:rPr>
      </w:pPr>
      <w:r w:rsidRPr="00832B5F">
        <w:rPr>
          <w:rFonts w:cs="Times New Roman"/>
          <w:color w:val="auto"/>
          <w:lang w:val="zh-CN"/>
        </w:rPr>
        <w:t>The challenge is obtaining statements every five weeks, which can be difficult with some high-street banks. If impossible, the firm must document the steps taken to ensure the client's money is safe.</w:t>
      </w:r>
      <w:bookmarkStart w:id="244" w:name="_nihbx7kzchr0"/>
      <w:bookmarkEnd w:id="244"/>
    </w:p>
    <w:p w14:paraId="04FC54A6" w14:textId="77777777" w:rsidR="00832B5F" w:rsidRPr="00832B5F" w:rsidRDefault="00832B5F" w:rsidP="00832B5F">
      <w:pPr>
        <w:pStyle w:val="Heading2"/>
        <w:rPr>
          <w:lang w:val="zh-CN"/>
        </w:rPr>
      </w:pPr>
      <w:bookmarkStart w:id="245" w:name="_vfl7xzakhbjr"/>
      <w:bookmarkStart w:id="246" w:name="_Toc211981147"/>
      <w:bookmarkEnd w:id="245"/>
      <w:r w:rsidRPr="00832B5F">
        <w:rPr>
          <w:lang w:val="zh-CN"/>
        </w:rPr>
        <w:t>8.3 Third-Party Managed Accounts (TPMAs) - The Deep Dive</w:t>
      </w:r>
      <w:bookmarkEnd w:id="246"/>
    </w:p>
    <w:p w14:paraId="5F482292" w14:textId="77777777" w:rsidR="00832B5F" w:rsidRPr="00832B5F" w:rsidRDefault="00832B5F" w:rsidP="00832B5F">
      <w:pPr>
        <w:rPr>
          <w:rFonts w:cs="Times New Roman"/>
          <w:color w:val="auto"/>
          <w:lang w:val="zh-CN"/>
        </w:rPr>
      </w:pPr>
      <w:r w:rsidRPr="00832B5F">
        <w:rPr>
          <w:rFonts w:cs="Times New Roman"/>
          <w:color w:val="auto"/>
          <w:lang w:val="zh-CN"/>
        </w:rPr>
        <w:t>A Third-Party Managed Account (TPMA) is a modern alternative to the traditional client account. Instead of the law firm holding client money in its own bank account, it uses a specialized, regulated third-party service to hold and control the funds.</w:t>
      </w:r>
    </w:p>
    <w:p w14:paraId="6D6312B4" w14:textId="77777777" w:rsidR="00832B5F" w:rsidRPr="00832B5F" w:rsidRDefault="00832B5F" w:rsidP="00832B5F">
      <w:pPr>
        <w:rPr>
          <w:rFonts w:cs="Times New Roman"/>
          <w:color w:val="auto"/>
          <w:lang w:val="zh-CN"/>
        </w:rPr>
      </w:pPr>
      <w:r w:rsidRPr="00832B5F">
        <w:rPr>
          <w:rFonts w:cs="Times New Roman"/>
          <w:color w:val="auto"/>
          <w:lang w:val="zh-CN"/>
        </w:rPr>
        <w:t>Think of it like this:</w:t>
      </w:r>
    </w:p>
    <w:p w14:paraId="0CD1712A" w14:textId="18A82E97" w:rsidR="00832B5F" w:rsidRPr="00832B5F" w:rsidRDefault="00832B5F" w:rsidP="00832B5F">
      <w:pPr>
        <w:rPr>
          <w:rFonts w:cs="Times New Roman"/>
          <w:color w:val="auto"/>
          <w:lang w:val="zh-CN"/>
        </w:rPr>
      </w:pPr>
      <w:r w:rsidRPr="00832B5F">
        <w:rPr>
          <w:rFonts w:cs="Times New Roman"/>
          <w:b/>
          <w:bCs/>
          <w:color w:val="auto"/>
        </w:rPr>
        <w:t xml:space="preserve">For </w:t>
      </w:r>
      <w:r>
        <w:rPr>
          <w:rFonts w:cs="Times New Roman"/>
          <w:b/>
          <w:bCs/>
          <w:color w:val="auto"/>
        </w:rPr>
        <w:t>t</w:t>
      </w:r>
      <w:r w:rsidRPr="00832B5F">
        <w:rPr>
          <w:rFonts w:cs="Times New Roman"/>
          <w:b/>
          <w:bCs/>
          <w:color w:val="auto"/>
          <w:lang w:val="zh-CN"/>
        </w:rPr>
        <w:t xml:space="preserve">raditional </w:t>
      </w:r>
      <w:r>
        <w:rPr>
          <w:rFonts w:cs="Times New Roman"/>
          <w:b/>
          <w:bCs/>
          <w:color w:val="auto"/>
        </w:rPr>
        <w:t>c</w:t>
      </w:r>
      <w:r w:rsidRPr="00832B5F">
        <w:rPr>
          <w:rFonts w:cs="Times New Roman"/>
          <w:b/>
          <w:bCs/>
          <w:color w:val="auto"/>
          <w:lang w:val="zh-CN"/>
        </w:rPr>
        <w:t xml:space="preserve">lient </w:t>
      </w:r>
      <w:r>
        <w:rPr>
          <w:rFonts w:cs="Times New Roman"/>
          <w:b/>
          <w:bCs/>
          <w:color w:val="auto"/>
        </w:rPr>
        <w:t>a</w:t>
      </w:r>
      <w:r w:rsidRPr="00832B5F">
        <w:rPr>
          <w:rFonts w:cs="Times New Roman"/>
          <w:b/>
          <w:bCs/>
          <w:color w:val="auto"/>
          <w:lang w:val="zh-CN"/>
        </w:rPr>
        <w:t>ccount</w:t>
      </w:r>
      <w:r w:rsidRPr="00832B5F">
        <w:rPr>
          <w:rFonts w:cs="Times New Roman"/>
          <w:color w:val="auto"/>
          <w:lang w:val="zh-CN"/>
        </w:rPr>
        <w:t>: You are the banker. You receive the money, you hold it in your vault (your client account), and you pay it out according to your instructions.</w:t>
      </w:r>
    </w:p>
    <w:p w14:paraId="59EF0FC7" w14:textId="1FB59D20" w:rsidR="00832B5F" w:rsidRPr="00832B5F" w:rsidRDefault="00832B5F" w:rsidP="00832B5F">
      <w:pPr>
        <w:rPr>
          <w:rFonts w:cs="Times New Roman"/>
          <w:color w:val="auto"/>
          <w:lang w:val="zh-CN"/>
        </w:rPr>
      </w:pPr>
      <w:r w:rsidRPr="00832B5F">
        <w:rPr>
          <w:rFonts w:cs="Times New Roman"/>
          <w:b/>
          <w:bCs/>
          <w:color w:val="auto"/>
        </w:rPr>
        <w:t xml:space="preserve">For </w:t>
      </w:r>
      <w:r w:rsidRPr="00832B5F">
        <w:rPr>
          <w:rFonts w:cs="Times New Roman"/>
          <w:b/>
          <w:bCs/>
          <w:color w:val="auto"/>
          <w:lang w:val="zh-CN"/>
        </w:rPr>
        <w:t>TPMA</w:t>
      </w:r>
      <w:r w:rsidRPr="00832B5F">
        <w:rPr>
          <w:rFonts w:cs="Times New Roman"/>
          <w:color w:val="auto"/>
          <w:lang w:val="zh-CN"/>
        </w:rPr>
        <w:t>: You are the architect. You design the payment plan (the transaction), but a specialized construction company (the TPMA provider) holds all the materials (the money) and makes the payments exactly according to your blueprints. You never touch the bricks and mortar yourself.</w:t>
      </w:r>
    </w:p>
    <w:p w14:paraId="433D35FC" w14:textId="77777777" w:rsidR="00832B5F" w:rsidRPr="00832B5F" w:rsidRDefault="00832B5F" w:rsidP="0010326D">
      <w:pPr>
        <w:pStyle w:val="Heading3"/>
        <w:ind w:left="0"/>
        <w:rPr>
          <w:lang w:val="zh-CN"/>
        </w:rPr>
      </w:pPr>
      <w:bookmarkStart w:id="247" w:name="_64oc005v21tv"/>
      <w:bookmarkStart w:id="248" w:name="_Toc211981148"/>
      <w:bookmarkEnd w:id="247"/>
      <w:r w:rsidRPr="00832B5F">
        <w:rPr>
          <w:lang w:val="zh-CN"/>
        </w:rPr>
        <w:t>8.3.1 Definition and Regulatory Status</w:t>
      </w:r>
      <w:bookmarkEnd w:id="248"/>
    </w:p>
    <w:p w14:paraId="1E4CE595" w14:textId="22947847" w:rsidR="00832B5F" w:rsidRPr="00832B5F" w:rsidRDefault="00832B5F" w:rsidP="00832B5F">
      <w:pPr>
        <w:rPr>
          <w:rFonts w:cs="Times New Roman"/>
          <w:color w:val="auto"/>
          <w:lang w:val="zh-CN"/>
        </w:rPr>
      </w:pPr>
      <w:r w:rsidRPr="00832B5F">
        <w:rPr>
          <w:rFonts w:cs="Times New Roman"/>
          <w:color w:val="auto"/>
          <w:lang w:val="zh-CN"/>
        </w:rPr>
        <w:t>A TPMA is an account, provided by an FCA (Financial Conduct Authority) authorised payment institution, which is used to hold money for a specific client matter. The law firm instructs the provider, but the provider holds the money and executes the payments.</w:t>
      </w:r>
    </w:p>
    <w:p w14:paraId="500BE851" w14:textId="77777777" w:rsidR="0010326D" w:rsidRPr="0010326D" w:rsidRDefault="00832B5F" w:rsidP="00832B5F">
      <w:pPr>
        <w:rPr>
          <w:rFonts w:cs="Times New Roman"/>
          <w:b/>
          <w:bCs/>
          <w:color w:val="auto"/>
        </w:rPr>
      </w:pPr>
      <w:r w:rsidRPr="00832B5F">
        <w:rPr>
          <w:rFonts w:cs="Times New Roman"/>
          <w:b/>
          <w:bCs/>
          <w:color w:val="auto"/>
          <w:lang w:val="zh-CN"/>
        </w:rPr>
        <w:t>Regulatory Status</w:t>
      </w:r>
    </w:p>
    <w:p w14:paraId="0710413A" w14:textId="1F2E58A8" w:rsidR="00832B5F" w:rsidRPr="00832B5F" w:rsidRDefault="00832B5F" w:rsidP="00832B5F">
      <w:pPr>
        <w:rPr>
          <w:rFonts w:cs="Times New Roman"/>
          <w:color w:val="auto"/>
          <w:lang w:val="zh-CN"/>
        </w:rPr>
      </w:pPr>
      <w:r w:rsidRPr="00832B5F">
        <w:rPr>
          <w:rFonts w:cs="Times New Roman"/>
          <w:color w:val="auto"/>
          <w:lang w:val="zh-CN"/>
        </w:rPr>
        <w:t>This is the most critical concept to grasp. The SRA Accounts Rules define client money as money "held or received by" the firm.</w:t>
      </w:r>
    </w:p>
    <w:p w14:paraId="27A1FF00" w14:textId="6500CBDF" w:rsidR="00832B5F" w:rsidRPr="00832B5F" w:rsidRDefault="00832B5F" w:rsidP="0010326D">
      <w:pPr>
        <w:rPr>
          <w:rFonts w:cs="Times New Roman"/>
          <w:color w:val="auto"/>
          <w:lang w:val="zh-CN"/>
        </w:rPr>
      </w:pPr>
      <w:r w:rsidRPr="00832B5F">
        <w:rPr>
          <w:rFonts w:cs="Times New Roman"/>
          <w:color w:val="auto"/>
          <w:lang w:val="zh-CN"/>
        </w:rPr>
        <w:lastRenderedPageBreak/>
        <w:t>With a TPMA, the firm never physically holds or receives the money. The client sends funds directly to the TPMA provider.</w:t>
      </w:r>
      <w:r w:rsidR="0010326D">
        <w:rPr>
          <w:rFonts w:cs="Times New Roman"/>
          <w:color w:val="auto"/>
        </w:rPr>
        <w:t xml:space="preserve"> </w:t>
      </w:r>
      <w:r w:rsidRPr="00832B5F">
        <w:rPr>
          <w:rFonts w:cs="Times New Roman"/>
          <w:color w:val="auto"/>
          <w:lang w:val="zh-CN"/>
        </w:rPr>
        <w:t>Therefore, the money in a TPMA is not legally classified as "client money" for the purposes of the SRA Accounts Rules.</w:t>
      </w:r>
    </w:p>
    <w:p w14:paraId="01F8029F" w14:textId="77777777" w:rsidR="0010326D" w:rsidRPr="0010326D" w:rsidRDefault="00832B5F" w:rsidP="00832B5F">
      <w:pPr>
        <w:rPr>
          <w:rFonts w:cs="Times New Roman"/>
          <w:b/>
          <w:bCs/>
          <w:color w:val="auto"/>
        </w:rPr>
      </w:pPr>
      <w:r w:rsidRPr="00832B5F">
        <w:rPr>
          <w:rFonts w:cs="Times New Roman"/>
          <w:b/>
          <w:bCs/>
          <w:color w:val="auto"/>
          <w:lang w:val="zh-CN"/>
        </w:rPr>
        <w:t>Implication</w:t>
      </w:r>
    </w:p>
    <w:p w14:paraId="0CC075F3" w14:textId="22892D89" w:rsidR="00832B5F" w:rsidRPr="00832B5F" w:rsidRDefault="00832B5F" w:rsidP="00832B5F">
      <w:pPr>
        <w:rPr>
          <w:rFonts w:cs="Times New Roman"/>
          <w:color w:val="auto"/>
          <w:lang w:val="zh-CN"/>
        </w:rPr>
      </w:pPr>
      <w:r w:rsidRPr="00832B5F">
        <w:rPr>
          <w:rFonts w:cs="Times New Roman"/>
          <w:color w:val="auto"/>
          <w:lang w:val="zh-CN"/>
        </w:rPr>
        <w:t xml:space="preserve">Because it's not client money, the firm is exempt from the core requirements of the </w:t>
      </w:r>
      <w:r w:rsidRPr="00832B5F">
        <w:rPr>
          <w:rFonts w:cs="Times New Roman"/>
          <w:i/>
          <w:iCs/>
          <w:color w:val="auto"/>
          <w:lang w:val="zh-CN"/>
        </w:rPr>
        <w:t>Rules</w:t>
      </w:r>
      <w:r w:rsidRPr="00832B5F">
        <w:rPr>
          <w:rFonts w:cs="Times New Roman"/>
          <w:color w:val="auto"/>
          <w:lang w:val="zh-CN"/>
        </w:rPr>
        <w:t>, such as:</w:t>
      </w:r>
    </w:p>
    <w:p w14:paraId="3CA557D6" w14:textId="77777777" w:rsidR="0010326D" w:rsidRPr="0010326D" w:rsidRDefault="00832B5F" w:rsidP="0010326D">
      <w:pPr>
        <w:pStyle w:val="ListParagraph"/>
        <w:numPr>
          <w:ilvl w:val="0"/>
          <w:numId w:val="717"/>
        </w:numPr>
        <w:rPr>
          <w:rFonts w:cs="Times New Roman"/>
          <w:color w:val="auto"/>
          <w:lang w:val="zh-CN"/>
        </w:rPr>
      </w:pPr>
      <w:r w:rsidRPr="0010326D">
        <w:rPr>
          <w:rFonts w:cs="Times New Roman"/>
          <w:color w:val="auto"/>
          <w:lang w:val="zh-CN"/>
        </w:rPr>
        <w:t>The need to have a client bank account at all.</w:t>
      </w:r>
    </w:p>
    <w:p w14:paraId="014FFB6B" w14:textId="77777777" w:rsidR="0010326D" w:rsidRPr="0010326D" w:rsidRDefault="00832B5F" w:rsidP="0010326D">
      <w:pPr>
        <w:pStyle w:val="ListParagraph"/>
        <w:numPr>
          <w:ilvl w:val="0"/>
          <w:numId w:val="717"/>
        </w:numPr>
        <w:rPr>
          <w:rFonts w:cs="Times New Roman"/>
          <w:color w:val="auto"/>
          <w:lang w:val="zh-CN"/>
        </w:rPr>
      </w:pPr>
      <w:r w:rsidRPr="0010326D">
        <w:rPr>
          <w:rFonts w:cs="Times New Roman"/>
          <w:color w:val="auto"/>
          <w:lang w:val="zh-CN"/>
        </w:rPr>
        <w:t>The obligation to pay client money into a client account promptly.</w:t>
      </w:r>
    </w:p>
    <w:p w14:paraId="413FD125" w14:textId="795D09DA" w:rsidR="00832B5F" w:rsidRPr="0010326D" w:rsidRDefault="00832B5F" w:rsidP="0010326D">
      <w:pPr>
        <w:pStyle w:val="ListParagraph"/>
        <w:numPr>
          <w:ilvl w:val="0"/>
          <w:numId w:val="717"/>
        </w:numPr>
        <w:rPr>
          <w:rFonts w:cs="Times New Roman"/>
          <w:color w:val="auto"/>
          <w:lang w:val="zh-CN"/>
        </w:rPr>
      </w:pPr>
      <w:r w:rsidRPr="0010326D">
        <w:rPr>
          <w:rFonts w:cs="Times New Roman"/>
          <w:color w:val="auto"/>
          <w:lang w:val="zh-CN"/>
        </w:rPr>
        <w:t>The requirement to perform five-weekly client account reconciliations.</w:t>
      </w:r>
    </w:p>
    <w:p w14:paraId="48475547" w14:textId="77777777" w:rsidR="00832B5F" w:rsidRPr="00832B5F" w:rsidRDefault="00832B5F" w:rsidP="00832B5F">
      <w:pPr>
        <w:rPr>
          <w:rFonts w:cs="Times New Roman"/>
          <w:color w:val="auto"/>
          <w:lang w:val="zh-CN"/>
        </w:rPr>
      </w:pPr>
      <w:r w:rsidRPr="00832B5F">
        <w:rPr>
          <w:rFonts w:cs="Times New Roman"/>
          <w:color w:val="auto"/>
          <w:lang w:val="zh-CN"/>
        </w:rPr>
        <w:t>The TPMA provider is regulated by the Financial Conduct Authority (FCA), not the SRA.</w:t>
      </w:r>
    </w:p>
    <w:p w14:paraId="739F60A7" w14:textId="77777777" w:rsidR="00832B5F" w:rsidRPr="00832B5F" w:rsidRDefault="00832B5F" w:rsidP="0010326D">
      <w:pPr>
        <w:pStyle w:val="Heading3"/>
        <w:ind w:left="0"/>
        <w:rPr>
          <w:lang w:val="zh-CN"/>
        </w:rPr>
      </w:pPr>
      <w:bookmarkStart w:id="249" w:name="_qspisdjt5rkr"/>
      <w:bookmarkStart w:id="250" w:name="_Toc211981149"/>
      <w:bookmarkEnd w:id="249"/>
      <w:r w:rsidRPr="00832B5F">
        <w:rPr>
          <w:lang w:val="zh-CN"/>
        </w:rPr>
        <w:t>8.3.2 The Mechanics: How a TPMA Works in Practice</w:t>
      </w:r>
      <w:bookmarkEnd w:id="250"/>
    </w:p>
    <w:p w14:paraId="444BDB08" w14:textId="77777777" w:rsidR="00832B5F" w:rsidRPr="00832B5F" w:rsidRDefault="00832B5F" w:rsidP="00832B5F">
      <w:pPr>
        <w:rPr>
          <w:rFonts w:cs="Times New Roman"/>
          <w:color w:val="auto"/>
          <w:lang w:val="zh-CN"/>
        </w:rPr>
      </w:pPr>
      <w:r w:rsidRPr="00832B5F">
        <w:rPr>
          <w:rFonts w:cs="Times New Roman"/>
          <w:color w:val="auto"/>
          <w:lang w:val="zh-CN"/>
        </w:rPr>
        <w:t>Let's walk through a typical property transaction using a TPMA:</w:t>
      </w:r>
    </w:p>
    <w:p w14:paraId="2D1E9F32" w14:textId="4F87902E" w:rsidR="00832B5F" w:rsidRPr="00832B5F" w:rsidRDefault="00832B5F" w:rsidP="00832B5F">
      <w:pPr>
        <w:numPr>
          <w:ilvl w:val="0"/>
          <w:numId w:val="706"/>
        </w:numPr>
        <w:rPr>
          <w:rFonts w:cs="Times New Roman"/>
          <w:color w:val="auto"/>
          <w:lang w:val="zh-CN"/>
        </w:rPr>
      </w:pPr>
      <w:r w:rsidRPr="00832B5F">
        <w:rPr>
          <w:rFonts w:cs="Times New Roman"/>
          <w:b/>
          <w:bCs/>
          <w:color w:val="auto"/>
          <w:lang w:val="zh-CN"/>
        </w:rPr>
        <w:t xml:space="preserve">Instruction </w:t>
      </w:r>
      <w:r w:rsidR="0010326D" w:rsidRPr="0010326D">
        <w:rPr>
          <w:rFonts w:cs="Times New Roman"/>
          <w:b/>
          <w:bCs/>
          <w:color w:val="auto"/>
        </w:rPr>
        <w:t>and s</w:t>
      </w:r>
      <w:r w:rsidRPr="00832B5F">
        <w:rPr>
          <w:rFonts w:cs="Times New Roman"/>
          <w:b/>
          <w:bCs/>
          <w:color w:val="auto"/>
          <w:lang w:val="zh-CN"/>
        </w:rPr>
        <w:t>etup</w:t>
      </w:r>
      <w:r w:rsidRPr="00832B5F">
        <w:rPr>
          <w:rFonts w:cs="Times New Roman"/>
          <w:color w:val="auto"/>
          <w:lang w:val="zh-CN"/>
        </w:rPr>
        <w:t>: The firm instructs the TPMA provider to set up a dedicated account for "Client A's purchase of 1 High Street." The provider gives unique bank details for this specific transaction.</w:t>
      </w:r>
    </w:p>
    <w:p w14:paraId="0ACDFA1D" w14:textId="77777777" w:rsidR="00832B5F" w:rsidRPr="00832B5F" w:rsidRDefault="00832B5F" w:rsidP="00832B5F">
      <w:pPr>
        <w:numPr>
          <w:ilvl w:val="0"/>
          <w:numId w:val="706"/>
        </w:numPr>
        <w:rPr>
          <w:rFonts w:cs="Times New Roman"/>
          <w:color w:val="auto"/>
          <w:lang w:val="zh-CN"/>
        </w:rPr>
      </w:pPr>
      <w:r w:rsidRPr="00832B5F">
        <w:rPr>
          <w:rFonts w:cs="Times New Roman"/>
          <w:b/>
          <w:bCs/>
          <w:color w:val="auto"/>
          <w:lang w:val="zh-CN"/>
        </w:rPr>
        <w:t>Funding</w:t>
      </w:r>
      <w:r w:rsidRPr="00832B5F">
        <w:rPr>
          <w:rFonts w:cs="Times New Roman"/>
          <w:color w:val="auto"/>
          <w:lang w:val="zh-CN"/>
        </w:rPr>
        <w:t>: The firm tells the client and the client's lender to send all funds directly to the TPMA account details provided.</w:t>
      </w:r>
    </w:p>
    <w:p w14:paraId="1B00DFD0" w14:textId="77777777" w:rsidR="00832B5F" w:rsidRPr="00832B5F" w:rsidRDefault="00832B5F" w:rsidP="00832B5F">
      <w:pPr>
        <w:numPr>
          <w:ilvl w:val="0"/>
          <w:numId w:val="706"/>
        </w:numPr>
        <w:rPr>
          <w:rFonts w:cs="Times New Roman"/>
          <w:color w:val="auto"/>
          <w:lang w:val="zh-CN"/>
        </w:rPr>
      </w:pPr>
      <w:r w:rsidRPr="00832B5F">
        <w:rPr>
          <w:rFonts w:cs="Times New Roman"/>
          <w:b/>
          <w:bCs/>
          <w:color w:val="auto"/>
          <w:lang w:val="zh-CN"/>
        </w:rPr>
        <w:t>Holding</w:t>
      </w:r>
      <w:r w:rsidRPr="00832B5F">
        <w:rPr>
          <w:rFonts w:cs="Times New Roman"/>
          <w:color w:val="auto"/>
          <w:lang w:val="zh-CN"/>
        </w:rPr>
        <w:t>: The TPMA provider holds the funds. The law firm cannot access this money directly.</w:t>
      </w:r>
    </w:p>
    <w:p w14:paraId="0B96E7A9" w14:textId="558FD0E9" w:rsidR="00832B5F" w:rsidRPr="00832B5F" w:rsidRDefault="00832B5F" w:rsidP="00832B5F">
      <w:pPr>
        <w:numPr>
          <w:ilvl w:val="0"/>
          <w:numId w:val="706"/>
        </w:numPr>
        <w:rPr>
          <w:rFonts w:cs="Times New Roman"/>
          <w:color w:val="auto"/>
          <w:lang w:val="zh-CN"/>
        </w:rPr>
      </w:pPr>
      <w:r w:rsidRPr="00832B5F">
        <w:rPr>
          <w:rFonts w:cs="Times New Roman"/>
          <w:b/>
          <w:bCs/>
          <w:color w:val="auto"/>
          <w:lang w:val="zh-CN"/>
        </w:rPr>
        <w:t xml:space="preserve">Authorizing </w:t>
      </w:r>
      <w:r w:rsidR="0010326D" w:rsidRPr="0010326D">
        <w:rPr>
          <w:rFonts w:cs="Times New Roman"/>
          <w:b/>
          <w:bCs/>
          <w:color w:val="auto"/>
        </w:rPr>
        <w:t>p</w:t>
      </w:r>
      <w:r w:rsidRPr="00832B5F">
        <w:rPr>
          <w:rFonts w:cs="Times New Roman"/>
          <w:b/>
          <w:bCs/>
          <w:color w:val="auto"/>
          <w:lang w:val="zh-CN"/>
        </w:rPr>
        <w:t>ayments</w:t>
      </w:r>
      <w:r w:rsidRPr="00832B5F">
        <w:rPr>
          <w:rFonts w:cs="Times New Roman"/>
          <w:color w:val="auto"/>
          <w:lang w:val="zh-CN"/>
        </w:rPr>
        <w:t>: When a payment is due (e.g., on completion), the law firm logs into the TPMA portal and instructs the provider to pay "£250,000 to the seller's solicitor."</w:t>
      </w:r>
    </w:p>
    <w:p w14:paraId="3742019B" w14:textId="77777777" w:rsidR="00832B5F" w:rsidRPr="00832B5F" w:rsidRDefault="00832B5F" w:rsidP="00832B5F">
      <w:pPr>
        <w:numPr>
          <w:ilvl w:val="0"/>
          <w:numId w:val="706"/>
        </w:numPr>
        <w:rPr>
          <w:rFonts w:cs="Times New Roman"/>
          <w:color w:val="auto"/>
          <w:lang w:val="zh-CN"/>
        </w:rPr>
      </w:pPr>
      <w:r w:rsidRPr="00832B5F">
        <w:rPr>
          <w:rFonts w:cs="Times New Roman"/>
          <w:b/>
          <w:bCs/>
          <w:color w:val="auto"/>
          <w:lang w:val="zh-CN"/>
        </w:rPr>
        <w:t>Execution</w:t>
      </w:r>
      <w:r w:rsidRPr="00832B5F">
        <w:rPr>
          <w:rFonts w:cs="Times New Roman"/>
          <w:color w:val="auto"/>
          <w:lang w:val="zh-CN"/>
        </w:rPr>
        <w:t>: The TPMA provider executes the payment directly from the TPMA. The money never passes through the law firm's bank accounts.</w:t>
      </w:r>
    </w:p>
    <w:p w14:paraId="7A446E86" w14:textId="20C63FC9" w:rsidR="00832B5F" w:rsidRPr="00832B5F" w:rsidRDefault="00832B5F" w:rsidP="00832B5F">
      <w:pPr>
        <w:numPr>
          <w:ilvl w:val="0"/>
          <w:numId w:val="706"/>
        </w:numPr>
        <w:rPr>
          <w:rFonts w:cs="Times New Roman"/>
          <w:color w:val="auto"/>
          <w:lang w:val="zh-CN"/>
        </w:rPr>
      </w:pPr>
      <w:r w:rsidRPr="00832B5F">
        <w:rPr>
          <w:rFonts w:cs="Times New Roman"/>
          <w:b/>
          <w:bCs/>
          <w:color w:val="auto"/>
          <w:lang w:val="zh-CN"/>
        </w:rPr>
        <w:lastRenderedPageBreak/>
        <w:t xml:space="preserve">Final </w:t>
      </w:r>
      <w:r w:rsidR="0010326D" w:rsidRPr="0010326D">
        <w:rPr>
          <w:rFonts w:cs="Times New Roman"/>
          <w:b/>
          <w:bCs/>
          <w:color w:val="auto"/>
        </w:rPr>
        <w:t>d</w:t>
      </w:r>
      <w:r w:rsidRPr="00832B5F">
        <w:rPr>
          <w:rFonts w:cs="Times New Roman"/>
          <w:b/>
          <w:bCs/>
          <w:color w:val="auto"/>
          <w:lang w:val="zh-CN"/>
        </w:rPr>
        <w:t>istribution</w:t>
      </w:r>
      <w:r w:rsidRPr="00832B5F">
        <w:rPr>
          <w:rFonts w:cs="Times New Roman"/>
          <w:color w:val="auto"/>
          <w:lang w:val="zh-CN"/>
        </w:rPr>
        <w:t>: After completion, the firm instructs the provider to pay the estate agent's commission and any surplus funds back to the client.</w:t>
      </w:r>
    </w:p>
    <w:p w14:paraId="2E50F501" w14:textId="77777777" w:rsidR="00832B5F" w:rsidRPr="00832B5F" w:rsidRDefault="00832B5F" w:rsidP="00832B5F">
      <w:pPr>
        <w:rPr>
          <w:rFonts w:cs="Times New Roman"/>
          <w:color w:val="auto"/>
          <w:lang w:val="zh-CN"/>
        </w:rPr>
      </w:pPr>
      <w:r w:rsidRPr="00832B5F">
        <w:rPr>
          <w:rFonts w:cs="Times New Roman"/>
          <w:color w:val="auto"/>
          <w:lang w:val="zh-CN"/>
        </w:rPr>
        <w:t xml:space="preserve">Throughout this process, the law firm </w:t>
      </w:r>
      <w:r w:rsidRPr="00832B5F">
        <w:rPr>
          <w:rFonts w:cs="Times New Roman"/>
          <w:iCs/>
          <w:color w:val="auto"/>
          <w:lang w:val="zh-CN"/>
        </w:rPr>
        <w:t>directs but does not disburse</w:t>
      </w:r>
      <w:r w:rsidRPr="00832B5F">
        <w:rPr>
          <w:rFonts w:cs="Times New Roman"/>
          <w:color w:val="auto"/>
          <w:lang w:val="zh-CN"/>
        </w:rPr>
        <w:t>.</w:t>
      </w:r>
    </w:p>
    <w:p w14:paraId="72D3F79C" w14:textId="77777777" w:rsidR="00832B5F" w:rsidRPr="00832B5F" w:rsidRDefault="00832B5F" w:rsidP="0010326D">
      <w:pPr>
        <w:pStyle w:val="Heading3"/>
        <w:ind w:left="0"/>
        <w:rPr>
          <w:lang w:val="zh-CN"/>
        </w:rPr>
      </w:pPr>
      <w:bookmarkStart w:id="251" w:name="_e88qith09nyy"/>
      <w:bookmarkStart w:id="252" w:name="_Toc211981150"/>
      <w:bookmarkEnd w:id="251"/>
      <w:r w:rsidRPr="00832B5F">
        <w:rPr>
          <w:lang w:val="zh-CN"/>
        </w:rPr>
        <w:t>8.3.3 Firm's Duties: A Shift from Handler to Supervisor</w:t>
      </w:r>
      <w:bookmarkEnd w:id="252"/>
    </w:p>
    <w:p w14:paraId="48CF0A1E" w14:textId="77777777" w:rsidR="00832B5F" w:rsidRPr="00832B5F" w:rsidRDefault="00832B5F" w:rsidP="00832B5F">
      <w:pPr>
        <w:rPr>
          <w:rFonts w:cs="Times New Roman"/>
          <w:color w:val="auto"/>
          <w:lang w:val="zh-CN"/>
        </w:rPr>
      </w:pPr>
      <w:r w:rsidRPr="00832B5F">
        <w:rPr>
          <w:rFonts w:cs="Times New Roman"/>
          <w:color w:val="auto"/>
          <w:lang w:val="zh-CN"/>
        </w:rPr>
        <w:t xml:space="preserve">Using a TPMA does not mean the firm has no duties. The duties simply shift from being a </w:t>
      </w:r>
      <w:r w:rsidRPr="00832B5F">
        <w:rPr>
          <w:rFonts w:cs="Times New Roman"/>
          <w:iCs/>
          <w:color w:val="auto"/>
          <w:lang w:val="zh-CN"/>
        </w:rPr>
        <w:t>handler of money to being a supervisor of the process</w:t>
      </w:r>
      <w:r w:rsidRPr="00832B5F">
        <w:rPr>
          <w:rFonts w:cs="Times New Roman"/>
          <w:color w:val="auto"/>
          <w:lang w:val="zh-CN"/>
        </w:rPr>
        <w:t>. The firm's core fiduciary duty to act in the client's best interests remains absolute.</w:t>
      </w:r>
    </w:p>
    <w:p w14:paraId="27D98409" w14:textId="49C97C23" w:rsidR="0010326D" w:rsidRPr="0010326D" w:rsidRDefault="00832B5F" w:rsidP="0010326D">
      <w:pPr>
        <w:pStyle w:val="ListParagraph"/>
        <w:numPr>
          <w:ilvl w:val="3"/>
          <w:numId w:val="706"/>
        </w:numPr>
        <w:rPr>
          <w:rFonts w:cs="Times New Roman"/>
          <w:b/>
          <w:bCs/>
          <w:color w:val="auto"/>
        </w:rPr>
      </w:pPr>
      <w:r w:rsidRPr="0010326D">
        <w:rPr>
          <w:rFonts w:cs="Times New Roman"/>
          <w:b/>
          <w:bCs/>
          <w:color w:val="auto"/>
          <w:lang w:val="zh-CN"/>
        </w:rPr>
        <w:t>Rigorous Due Diligence on the Provider</w:t>
      </w:r>
    </w:p>
    <w:p w14:paraId="49C3F0D9" w14:textId="75DC84A4" w:rsidR="00832B5F" w:rsidRPr="0010326D" w:rsidRDefault="00832B5F" w:rsidP="0010326D">
      <w:pPr>
        <w:ind w:left="360"/>
        <w:rPr>
          <w:rFonts w:cs="Times New Roman"/>
          <w:color w:val="auto"/>
          <w:lang w:val="zh-CN"/>
        </w:rPr>
      </w:pPr>
      <w:r w:rsidRPr="0010326D">
        <w:rPr>
          <w:rFonts w:cs="Times New Roman"/>
          <w:color w:val="auto"/>
          <w:lang w:val="zh-CN"/>
        </w:rPr>
        <w:t>The firm cannot use any random service. It must ensure the TPMA provider is:</w:t>
      </w:r>
    </w:p>
    <w:p w14:paraId="05343C61" w14:textId="77777777" w:rsidR="0010326D" w:rsidRPr="0010326D" w:rsidRDefault="00832B5F" w:rsidP="0010326D">
      <w:pPr>
        <w:pStyle w:val="ListParagraph"/>
        <w:numPr>
          <w:ilvl w:val="0"/>
          <w:numId w:val="718"/>
        </w:numPr>
        <w:rPr>
          <w:rFonts w:cs="Times New Roman"/>
          <w:color w:val="auto"/>
          <w:lang w:val="zh-CN"/>
        </w:rPr>
      </w:pPr>
      <w:r w:rsidRPr="0010326D">
        <w:rPr>
          <w:rFonts w:cs="Times New Roman"/>
          <w:color w:val="auto"/>
          <w:lang w:val="zh-CN"/>
        </w:rPr>
        <w:t>FCA-Authorised: It must be an Authorised Payment Institution (API) or a Small Payment Institution with equivalent safeguarding.</w:t>
      </w:r>
    </w:p>
    <w:p w14:paraId="09C8161C" w14:textId="77777777" w:rsidR="0010326D" w:rsidRPr="0010326D" w:rsidRDefault="00832B5F" w:rsidP="0010326D">
      <w:pPr>
        <w:pStyle w:val="ListParagraph"/>
        <w:numPr>
          <w:ilvl w:val="0"/>
          <w:numId w:val="718"/>
        </w:numPr>
        <w:rPr>
          <w:rFonts w:cs="Times New Roman"/>
          <w:color w:val="auto"/>
          <w:lang w:val="zh-CN"/>
        </w:rPr>
      </w:pPr>
      <w:r w:rsidRPr="0010326D">
        <w:rPr>
          <w:rFonts w:cs="Times New Roman"/>
          <w:color w:val="auto"/>
          <w:lang w:val="zh-CN"/>
        </w:rPr>
        <w:t>Financially Stable.</w:t>
      </w:r>
    </w:p>
    <w:p w14:paraId="2B5728EB" w14:textId="77777777" w:rsidR="0010326D" w:rsidRPr="0010326D" w:rsidRDefault="00832B5F" w:rsidP="0010326D">
      <w:pPr>
        <w:pStyle w:val="ListParagraph"/>
        <w:numPr>
          <w:ilvl w:val="0"/>
          <w:numId w:val="718"/>
        </w:numPr>
        <w:rPr>
          <w:rFonts w:cs="Times New Roman"/>
          <w:color w:val="auto"/>
          <w:lang w:val="zh-CN"/>
        </w:rPr>
      </w:pPr>
      <w:r w:rsidRPr="0010326D">
        <w:rPr>
          <w:rFonts w:cs="Times New Roman"/>
          <w:color w:val="auto"/>
          <w:lang w:val="zh-CN"/>
        </w:rPr>
        <w:t>Technologically Secure: Its systems must be robust against cybercrime.</w:t>
      </w:r>
    </w:p>
    <w:p w14:paraId="3669E12A" w14:textId="67405DB0" w:rsidR="00832B5F" w:rsidRPr="0010326D" w:rsidRDefault="00832B5F" w:rsidP="0010326D">
      <w:pPr>
        <w:pStyle w:val="ListParagraph"/>
        <w:numPr>
          <w:ilvl w:val="0"/>
          <w:numId w:val="718"/>
        </w:numPr>
        <w:rPr>
          <w:rFonts w:cs="Times New Roman"/>
          <w:color w:val="auto"/>
          <w:lang w:val="zh-CN"/>
        </w:rPr>
      </w:pPr>
      <w:r w:rsidRPr="0010326D">
        <w:rPr>
          <w:rFonts w:cs="Times New Roman"/>
          <w:color w:val="auto"/>
          <w:lang w:val="zh-CN"/>
        </w:rPr>
        <w:t>Insured: It should have adequate insurance to protect client funds.</w:t>
      </w:r>
    </w:p>
    <w:p w14:paraId="46AC7CEE" w14:textId="0091889E" w:rsidR="0010326D" w:rsidRPr="0010326D" w:rsidRDefault="00832B5F" w:rsidP="0010326D">
      <w:pPr>
        <w:pStyle w:val="ListParagraph"/>
        <w:numPr>
          <w:ilvl w:val="3"/>
          <w:numId w:val="706"/>
        </w:numPr>
        <w:rPr>
          <w:rFonts w:cs="Times New Roman"/>
          <w:b/>
          <w:bCs/>
          <w:color w:val="auto"/>
        </w:rPr>
      </w:pPr>
      <w:r w:rsidRPr="0010326D">
        <w:rPr>
          <w:rFonts w:cs="Times New Roman"/>
          <w:b/>
          <w:bCs/>
          <w:color w:val="auto"/>
          <w:lang w:val="zh-CN"/>
        </w:rPr>
        <w:t>Full and Informed Client Consent</w:t>
      </w:r>
    </w:p>
    <w:p w14:paraId="2776E5DE" w14:textId="77777777" w:rsidR="0010326D" w:rsidRDefault="00832B5F" w:rsidP="0010326D">
      <w:pPr>
        <w:ind w:left="360"/>
        <w:rPr>
          <w:rFonts w:cs="Times New Roman"/>
          <w:color w:val="auto"/>
        </w:rPr>
      </w:pPr>
      <w:r w:rsidRPr="0010326D">
        <w:rPr>
          <w:rFonts w:cs="Times New Roman"/>
          <w:color w:val="auto"/>
          <w:lang w:val="zh-CN"/>
        </w:rPr>
        <w:t>The firm must have a clear, written conversation with the client, explaining:</w:t>
      </w:r>
      <w:r w:rsidR="0010326D">
        <w:rPr>
          <w:rFonts w:cs="Times New Roman"/>
          <w:color w:val="auto"/>
        </w:rPr>
        <w:t xml:space="preserve"> </w:t>
      </w:r>
      <w:r w:rsidRPr="00832B5F">
        <w:rPr>
          <w:rFonts w:cs="Times New Roman"/>
          <w:color w:val="auto"/>
          <w:lang w:val="zh-CN"/>
        </w:rPr>
        <w:t>"Your money will not be held in our statutory protected client account. It will be held by [TPMA Provider Name], which is regulated by the FCA, not the SRA."</w:t>
      </w:r>
    </w:p>
    <w:p w14:paraId="576FBF6E" w14:textId="1118E2AF" w:rsidR="00832B5F" w:rsidRDefault="0010326D" w:rsidP="0010326D">
      <w:pPr>
        <w:ind w:left="360"/>
        <w:rPr>
          <w:rFonts w:cs="Times New Roman"/>
          <w:color w:val="auto"/>
        </w:rPr>
      </w:pPr>
      <w:r>
        <w:rPr>
          <w:rFonts w:cs="Times New Roman"/>
          <w:color w:val="auto"/>
        </w:rPr>
        <w:t>The firm is to e</w:t>
      </w:r>
      <w:r w:rsidR="00832B5F" w:rsidRPr="00832B5F">
        <w:rPr>
          <w:rFonts w:cs="Times New Roman"/>
          <w:color w:val="auto"/>
          <w:lang w:val="zh-CN"/>
        </w:rPr>
        <w:t xml:space="preserve">xplain the FCA's safeguarding rules and any applicable financial services compensation schemes. The protections are </w:t>
      </w:r>
      <w:r w:rsidR="00832B5F" w:rsidRPr="00832B5F">
        <w:rPr>
          <w:rFonts w:cs="Times New Roman"/>
          <w:iCs/>
          <w:color w:val="auto"/>
          <w:lang w:val="zh-CN"/>
        </w:rPr>
        <w:t>different</w:t>
      </w:r>
      <w:r w:rsidR="00832B5F" w:rsidRPr="00832B5F">
        <w:rPr>
          <w:rFonts w:cs="Times New Roman"/>
          <w:color w:val="auto"/>
          <w:lang w:val="zh-CN"/>
        </w:rPr>
        <w:t>, not necessarily worse, but the client must understand this.</w:t>
      </w:r>
    </w:p>
    <w:p w14:paraId="49CC2F93" w14:textId="51EE5CCD" w:rsidR="0010326D" w:rsidRPr="00832B5F" w:rsidRDefault="0010326D" w:rsidP="0010326D">
      <w:pPr>
        <w:ind w:left="360"/>
        <w:rPr>
          <w:rFonts w:cs="Times New Roman"/>
          <w:color w:val="auto"/>
        </w:rPr>
      </w:pPr>
      <w:r w:rsidRPr="0010326D">
        <w:rPr>
          <w:rFonts w:cs="Times New Roman"/>
          <w:color w:val="auto"/>
        </w:rPr>
        <w:t>The explanation must also detail how payments will be made into and out of the TPMA and specify who will bear the provider’s fees</w:t>
      </w:r>
      <w:r>
        <w:rPr>
          <w:rFonts w:cs="Times New Roman"/>
          <w:color w:val="auto"/>
        </w:rPr>
        <w:t>, whether</w:t>
      </w:r>
      <w:r w:rsidRPr="0010326D">
        <w:rPr>
          <w:rFonts w:cs="Times New Roman"/>
          <w:color w:val="auto"/>
        </w:rPr>
        <w:t xml:space="preserve"> the firm or the client.</w:t>
      </w:r>
    </w:p>
    <w:p w14:paraId="34D4518B" w14:textId="213432D6" w:rsidR="00832B5F" w:rsidRPr="0010326D" w:rsidRDefault="00832B5F" w:rsidP="0010326D">
      <w:pPr>
        <w:pStyle w:val="ListParagraph"/>
        <w:numPr>
          <w:ilvl w:val="3"/>
          <w:numId w:val="706"/>
        </w:numPr>
        <w:rPr>
          <w:rFonts w:cs="Times New Roman"/>
          <w:b/>
          <w:bCs/>
          <w:color w:val="auto"/>
          <w:lang w:val="zh-CN"/>
        </w:rPr>
      </w:pPr>
      <w:r w:rsidRPr="0010326D">
        <w:rPr>
          <w:rFonts w:cs="Times New Roman"/>
          <w:b/>
          <w:bCs/>
          <w:color w:val="auto"/>
          <w:lang w:val="zh-CN"/>
        </w:rPr>
        <w:t>Robust Operational Oversight and Record-Keepin</w:t>
      </w:r>
      <w:r w:rsidR="0010326D" w:rsidRPr="0010326D">
        <w:rPr>
          <w:rFonts w:cs="Times New Roman"/>
          <w:b/>
          <w:bCs/>
          <w:color w:val="auto"/>
        </w:rPr>
        <w:t>g</w:t>
      </w:r>
    </w:p>
    <w:p w14:paraId="5D5F8308" w14:textId="77777777" w:rsidR="0010326D" w:rsidRPr="0010326D" w:rsidRDefault="00832B5F" w:rsidP="0010326D">
      <w:pPr>
        <w:pStyle w:val="ListParagraph"/>
        <w:numPr>
          <w:ilvl w:val="0"/>
          <w:numId w:val="719"/>
        </w:numPr>
        <w:rPr>
          <w:rFonts w:cs="Times New Roman"/>
          <w:color w:val="auto"/>
          <w:lang w:val="zh-CN"/>
        </w:rPr>
      </w:pPr>
      <w:r w:rsidRPr="0010326D">
        <w:rPr>
          <w:rFonts w:cs="Times New Roman"/>
          <w:b/>
          <w:bCs/>
          <w:color w:val="auto"/>
          <w:lang w:val="zh-CN"/>
        </w:rPr>
        <w:t xml:space="preserve">Audit </w:t>
      </w:r>
      <w:r w:rsidR="0010326D" w:rsidRPr="0010326D">
        <w:rPr>
          <w:rFonts w:cs="Times New Roman"/>
          <w:b/>
          <w:bCs/>
          <w:color w:val="auto"/>
        </w:rPr>
        <w:t>t</w:t>
      </w:r>
      <w:r w:rsidRPr="0010326D">
        <w:rPr>
          <w:rFonts w:cs="Times New Roman"/>
          <w:b/>
          <w:bCs/>
          <w:color w:val="auto"/>
          <w:lang w:val="zh-CN"/>
        </w:rPr>
        <w:t>rail</w:t>
      </w:r>
      <w:r w:rsidRPr="0010326D">
        <w:rPr>
          <w:rFonts w:cs="Times New Roman"/>
          <w:color w:val="auto"/>
          <w:lang w:val="zh-CN"/>
        </w:rPr>
        <w:t>: The firm must keep a detailed record of all instructions sent to the TPMA provider. This is your evidence of what was supposed to happen.</w:t>
      </w:r>
    </w:p>
    <w:p w14:paraId="75A4EFAD" w14:textId="77777777" w:rsidR="0010326D" w:rsidRPr="0010326D" w:rsidRDefault="00832B5F" w:rsidP="0010326D">
      <w:pPr>
        <w:pStyle w:val="ListParagraph"/>
        <w:numPr>
          <w:ilvl w:val="0"/>
          <w:numId w:val="719"/>
        </w:numPr>
        <w:rPr>
          <w:rFonts w:cs="Times New Roman"/>
          <w:color w:val="auto"/>
          <w:lang w:val="zh-CN"/>
        </w:rPr>
      </w:pPr>
      <w:r w:rsidRPr="0010326D">
        <w:rPr>
          <w:rFonts w:cs="Times New Roman"/>
          <w:b/>
          <w:bCs/>
          <w:color w:val="auto"/>
          <w:lang w:val="zh-CN"/>
        </w:rPr>
        <w:lastRenderedPageBreak/>
        <w:t>Reconciliation</w:t>
      </w:r>
      <w:r w:rsidRPr="0010326D">
        <w:rPr>
          <w:rFonts w:cs="Times New Roman"/>
          <w:color w:val="auto"/>
          <w:lang w:val="zh-CN"/>
        </w:rPr>
        <w:t xml:space="preserve"> (of a different kind): While you don't reconcile a bank statement, you must regularly check the TPMA portal statements against your own internal records to ensure all instructions have been carried out correctly and all funds are accounted for.</w:t>
      </w:r>
      <w:bookmarkStart w:id="253" w:name="_rv0dy2y5bn93"/>
      <w:bookmarkEnd w:id="253"/>
    </w:p>
    <w:p w14:paraId="0AFAAB47" w14:textId="168B360B" w:rsidR="00832B5F" w:rsidRPr="0010326D" w:rsidRDefault="00832B5F" w:rsidP="0010326D">
      <w:pPr>
        <w:pStyle w:val="ListParagraph"/>
        <w:numPr>
          <w:ilvl w:val="0"/>
          <w:numId w:val="719"/>
        </w:numPr>
        <w:rPr>
          <w:rFonts w:cs="Times New Roman"/>
          <w:color w:val="auto"/>
          <w:lang w:val="zh-CN"/>
        </w:rPr>
      </w:pPr>
      <w:r w:rsidRPr="0010326D">
        <w:rPr>
          <w:rFonts w:cs="Times New Roman"/>
          <w:b/>
          <w:bCs/>
          <w:color w:val="auto"/>
          <w:lang w:val="zh-CN"/>
        </w:rPr>
        <w:t xml:space="preserve">Internal </w:t>
      </w:r>
      <w:r w:rsidR="0010326D" w:rsidRPr="0010326D">
        <w:rPr>
          <w:rFonts w:cs="Times New Roman"/>
          <w:b/>
          <w:bCs/>
          <w:color w:val="auto"/>
        </w:rPr>
        <w:t>s</w:t>
      </w:r>
      <w:r w:rsidRPr="0010326D">
        <w:rPr>
          <w:rFonts w:cs="Times New Roman"/>
          <w:b/>
          <w:bCs/>
          <w:color w:val="auto"/>
          <w:lang w:val="zh-CN"/>
        </w:rPr>
        <w:t>ystems</w:t>
      </w:r>
      <w:r w:rsidRPr="0010326D">
        <w:rPr>
          <w:rFonts w:cs="Times New Roman"/>
          <w:color w:val="auto"/>
          <w:lang w:val="zh-CN"/>
        </w:rPr>
        <w:t>: The firm must have clear internal policies on when and how TPMAs are used.</w:t>
      </w:r>
    </w:p>
    <w:p w14:paraId="4D897FA2" w14:textId="77777777" w:rsidR="00832B5F" w:rsidRPr="00832B5F" w:rsidRDefault="00832B5F" w:rsidP="0010326D">
      <w:pPr>
        <w:pStyle w:val="Heading2"/>
        <w:rPr>
          <w:lang w:val="zh-CN"/>
        </w:rPr>
      </w:pPr>
      <w:bookmarkStart w:id="254" w:name="_go8g6hxvaczq"/>
      <w:bookmarkStart w:id="255" w:name="_Toc211981151"/>
      <w:bookmarkEnd w:id="254"/>
      <w:r w:rsidRPr="00832B5F">
        <w:rPr>
          <w:lang w:val="zh-CN"/>
        </w:rPr>
        <w:t>8.4 Property Transactions: A Practical Application</w:t>
      </w:r>
      <w:bookmarkEnd w:id="255"/>
    </w:p>
    <w:p w14:paraId="2EF25693" w14:textId="77777777" w:rsidR="00832B5F" w:rsidRPr="00832B5F" w:rsidRDefault="00832B5F" w:rsidP="0010326D">
      <w:pPr>
        <w:pStyle w:val="Heading3"/>
        <w:ind w:left="0"/>
        <w:rPr>
          <w:lang w:val="zh-CN"/>
        </w:rPr>
      </w:pPr>
      <w:bookmarkStart w:id="256" w:name="_3krt7bp1nucq"/>
      <w:bookmarkStart w:id="257" w:name="_Toc211981152"/>
      <w:bookmarkEnd w:id="256"/>
      <w:r w:rsidRPr="00832B5F">
        <w:rPr>
          <w:lang w:val="zh-CN"/>
        </w:rPr>
        <w:t>8.4.1 Stakeholder Money: The Special Rules for Deposits</w:t>
      </w:r>
      <w:bookmarkEnd w:id="257"/>
    </w:p>
    <w:p w14:paraId="21F00E62" w14:textId="77777777" w:rsidR="00832B5F" w:rsidRPr="00832B5F" w:rsidRDefault="00832B5F" w:rsidP="00832B5F">
      <w:pPr>
        <w:rPr>
          <w:rFonts w:cs="Times New Roman"/>
          <w:color w:val="auto"/>
          <w:lang w:val="zh-CN"/>
        </w:rPr>
      </w:pPr>
      <w:r w:rsidRPr="00832B5F">
        <w:rPr>
          <w:rFonts w:cs="Times New Roman"/>
          <w:color w:val="auto"/>
          <w:lang w:val="zh-CN"/>
        </w:rPr>
        <w:t xml:space="preserve">In a property transaction, the buyer's deposit is often held by the seller's solicitor as "stakeholder." This means the solicitor holds the money neutrally for </w:t>
      </w:r>
      <w:r w:rsidRPr="00832B5F">
        <w:rPr>
          <w:rFonts w:cs="Times New Roman"/>
          <w:i/>
          <w:color w:val="auto"/>
          <w:lang w:val="zh-CN"/>
        </w:rPr>
        <w:t>both</w:t>
      </w:r>
      <w:r w:rsidRPr="00832B5F">
        <w:rPr>
          <w:rFonts w:cs="Times New Roman"/>
          <w:color w:val="auto"/>
          <w:lang w:val="zh-CN"/>
        </w:rPr>
        <w:t xml:space="preserve"> parties until completion. It does not belong to the seller until that point.</w:t>
      </w:r>
    </w:p>
    <w:p w14:paraId="6D8094CA" w14:textId="77777777" w:rsidR="0010326D" w:rsidRPr="0010326D" w:rsidRDefault="00832B5F" w:rsidP="00832B5F">
      <w:pPr>
        <w:rPr>
          <w:rFonts w:cs="Times New Roman"/>
          <w:b/>
          <w:bCs/>
          <w:color w:val="auto"/>
        </w:rPr>
      </w:pPr>
      <w:r w:rsidRPr="00832B5F">
        <w:rPr>
          <w:rFonts w:cs="Times New Roman"/>
          <w:b/>
          <w:bCs/>
          <w:color w:val="auto"/>
          <w:lang w:val="zh-CN"/>
        </w:rPr>
        <w:t>Accounting Treatment</w:t>
      </w:r>
    </w:p>
    <w:p w14:paraId="11649C4C" w14:textId="0F529090" w:rsidR="00832B5F" w:rsidRPr="00832B5F" w:rsidRDefault="00832B5F" w:rsidP="00832B5F">
      <w:pPr>
        <w:rPr>
          <w:rFonts w:cs="Times New Roman"/>
          <w:color w:val="auto"/>
          <w:lang w:val="zh-CN"/>
        </w:rPr>
      </w:pPr>
      <w:r w:rsidRPr="00832B5F">
        <w:rPr>
          <w:rFonts w:cs="Times New Roman"/>
          <w:color w:val="auto"/>
          <w:lang w:val="zh-CN"/>
        </w:rPr>
        <w:t>The clearest method is to record the deposit on a separate ledger account, e.g., "Stakeholder - A Buyer &amp; B Seller."</w:t>
      </w:r>
    </w:p>
    <w:p w14:paraId="43D09F14" w14:textId="77777777" w:rsidR="0010326D" w:rsidRPr="0010326D" w:rsidRDefault="00832B5F" w:rsidP="0010326D">
      <w:pPr>
        <w:pStyle w:val="ListParagraph"/>
        <w:numPr>
          <w:ilvl w:val="0"/>
          <w:numId w:val="720"/>
        </w:numPr>
        <w:rPr>
          <w:rFonts w:cs="Times New Roman"/>
          <w:color w:val="auto"/>
          <w:lang w:val="zh-CN"/>
        </w:rPr>
      </w:pPr>
      <w:r w:rsidRPr="0010326D">
        <w:rPr>
          <w:rFonts w:cs="Times New Roman"/>
          <w:b/>
          <w:bCs/>
          <w:color w:val="auto"/>
          <w:lang w:val="zh-CN"/>
        </w:rPr>
        <w:t>On Receipt</w:t>
      </w:r>
      <w:r w:rsidRPr="0010326D">
        <w:rPr>
          <w:rFonts w:cs="Times New Roman"/>
          <w:color w:val="auto"/>
          <w:lang w:val="zh-CN"/>
        </w:rPr>
        <w:t xml:space="preserve">: </w:t>
      </w:r>
      <w:r w:rsidR="0010326D" w:rsidRPr="0010326D">
        <w:rPr>
          <w:rFonts w:cs="Times New Roman"/>
          <w:color w:val="auto"/>
        </w:rPr>
        <w:t>Debit (Dr)</w:t>
      </w:r>
      <w:r w:rsidRPr="0010326D">
        <w:rPr>
          <w:rFonts w:cs="Times New Roman"/>
          <w:color w:val="auto"/>
          <w:lang w:val="zh-CN"/>
        </w:rPr>
        <w:t xml:space="preserve"> Client Bank Account; </w:t>
      </w:r>
      <w:r w:rsidR="0010326D" w:rsidRPr="0010326D">
        <w:rPr>
          <w:rFonts w:cs="Times New Roman"/>
          <w:color w:val="auto"/>
        </w:rPr>
        <w:t>Credit (Cr)</w:t>
      </w:r>
      <w:r w:rsidRPr="0010326D">
        <w:rPr>
          <w:rFonts w:cs="Times New Roman"/>
          <w:color w:val="auto"/>
          <w:lang w:val="zh-CN"/>
        </w:rPr>
        <w:t xml:space="preserve"> Stakeholder Ledger Account.</w:t>
      </w:r>
    </w:p>
    <w:p w14:paraId="5A4DCA30" w14:textId="47DEA79A" w:rsidR="00832B5F" w:rsidRPr="0010326D" w:rsidRDefault="00832B5F" w:rsidP="0010326D">
      <w:pPr>
        <w:pStyle w:val="ListParagraph"/>
        <w:numPr>
          <w:ilvl w:val="0"/>
          <w:numId w:val="720"/>
        </w:numPr>
        <w:rPr>
          <w:rFonts w:cs="Times New Roman"/>
          <w:color w:val="auto"/>
          <w:lang w:val="zh-CN"/>
        </w:rPr>
      </w:pPr>
      <w:r w:rsidRPr="0010326D">
        <w:rPr>
          <w:rFonts w:cs="Times New Roman"/>
          <w:b/>
          <w:bCs/>
          <w:color w:val="auto"/>
          <w:lang w:val="zh-CN"/>
        </w:rPr>
        <w:t>On Completion</w:t>
      </w:r>
      <w:r w:rsidRPr="0010326D">
        <w:rPr>
          <w:rFonts w:cs="Times New Roman"/>
          <w:color w:val="auto"/>
          <w:lang w:val="zh-CN"/>
        </w:rPr>
        <w:t xml:space="preserve">: The money is released to the seller. </w:t>
      </w:r>
      <w:r w:rsidR="0010326D" w:rsidRPr="0010326D">
        <w:rPr>
          <w:rFonts w:cs="Times New Roman"/>
          <w:color w:val="auto"/>
        </w:rPr>
        <w:t>Debit (Dr)</w:t>
      </w:r>
      <w:r w:rsidR="0010326D" w:rsidRPr="0010326D">
        <w:rPr>
          <w:rFonts w:cs="Times New Roman"/>
          <w:color w:val="auto"/>
          <w:lang w:val="zh-CN"/>
        </w:rPr>
        <w:t xml:space="preserve"> </w:t>
      </w:r>
      <w:r w:rsidRPr="0010326D">
        <w:rPr>
          <w:rFonts w:cs="Times New Roman"/>
          <w:color w:val="auto"/>
          <w:lang w:val="zh-CN"/>
        </w:rPr>
        <w:t xml:space="preserve">Stakeholder Ledger Account; </w:t>
      </w:r>
      <w:r w:rsidR="0010326D" w:rsidRPr="0010326D">
        <w:rPr>
          <w:rFonts w:cs="Times New Roman"/>
          <w:color w:val="auto"/>
        </w:rPr>
        <w:t>Credit (Cr)</w:t>
      </w:r>
      <w:r w:rsidR="0010326D" w:rsidRPr="0010326D">
        <w:rPr>
          <w:rFonts w:cs="Times New Roman"/>
          <w:color w:val="auto"/>
          <w:lang w:val="zh-CN"/>
        </w:rPr>
        <w:t xml:space="preserve"> </w:t>
      </w:r>
      <w:r w:rsidRPr="0010326D">
        <w:rPr>
          <w:rFonts w:cs="Times New Roman"/>
          <w:color w:val="auto"/>
          <w:lang w:val="zh-CN"/>
        </w:rPr>
        <w:t>Seller's Client Ledger Account.</w:t>
      </w:r>
    </w:p>
    <w:p w14:paraId="7552784A" w14:textId="77777777" w:rsidR="00832B5F" w:rsidRPr="00832B5F" w:rsidRDefault="00832B5F" w:rsidP="0010326D">
      <w:pPr>
        <w:pStyle w:val="Heading3"/>
        <w:ind w:left="0"/>
        <w:rPr>
          <w:lang w:val="zh-CN"/>
        </w:rPr>
      </w:pPr>
      <w:bookmarkStart w:id="258" w:name="_cgaixvvsma1k"/>
      <w:bookmarkStart w:id="259" w:name="_Toc211981153"/>
      <w:bookmarkEnd w:id="258"/>
      <w:r w:rsidRPr="00832B5F">
        <w:rPr>
          <w:lang w:val="zh-CN"/>
        </w:rPr>
        <w:t>8.4.2 Accounting for Mortgage Advances from a Lender</w:t>
      </w:r>
      <w:bookmarkEnd w:id="259"/>
    </w:p>
    <w:p w14:paraId="77DD9B73" w14:textId="77777777" w:rsidR="00832B5F" w:rsidRPr="00832B5F" w:rsidRDefault="00832B5F" w:rsidP="00832B5F">
      <w:pPr>
        <w:rPr>
          <w:rFonts w:cs="Times New Roman"/>
          <w:color w:val="auto"/>
          <w:lang w:val="zh-CN"/>
        </w:rPr>
      </w:pPr>
      <w:r w:rsidRPr="00832B5F">
        <w:rPr>
          <w:rFonts w:cs="Times New Roman"/>
          <w:color w:val="auto"/>
          <w:lang w:val="zh-CN"/>
        </w:rPr>
        <w:t>When acting for both the buyer and the lender, the mortgage advance presents a question: who is the money held for before completion?</w:t>
      </w:r>
    </w:p>
    <w:p w14:paraId="0BA192A0" w14:textId="0AC878C1" w:rsidR="00832B5F" w:rsidRPr="00832B5F" w:rsidRDefault="00832B5F" w:rsidP="00832B5F">
      <w:pPr>
        <w:rPr>
          <w:rFonts w:cs="Times New Roman"/>
          <w:b/>
          <w:bCs/>
          <w:color w:val="auto"/>
        </w:rPr>
      </w:pPr>
      <w:r w:rsidRPr="00832B5F">
        <w:rPr>
          <w:rFonts w:cs="Times New Roman"/>
          <w:b/>
          <w:bCs/>
          <w:color w:val="auto"/>
          <w:lang w:val="zh-CN"/>
        </w:rPr>
        <w:t>Best Practice (Clear Audit Trail)</w:t>
      </w:r>
    </w:p>
    <w:p w14:paraId="5082C3BD" w14:textId="77777777" w:rsidR="00832B5F" w:rsidRPr="00832B5F" w:rsidRDefault="00832B5F" w:rsidP="00832B5F">
      <w:pPr>
        <w:numPr>
          <w:ilvl w:val="0"/>
          <w:numId w:val="711"/>
        </w:numPr>
        <w:rPr>
          <w:rFonts w:cs="Times New Roman"/>
          <w:color w:val="auto"/>
          <w:lang w:val="zh-CN"/>
        </w:rPr>
      </w:pPr>
      <w:r w:rsidRPr="00832B5F">
        <w:rPr>
          <w:rFonts w:cs="Times New Roman"/>
          <w:color w:val="auto"/>
          <w:lang w:val="zh-CN"/>
        </w:rPr>
        <w:t>On receipt, credit the money to a ledger in the lender's name (e.g., "ABC Bank Ltd - Mortgage for Client X").</w:t>
      </w:r>
    </w:p>
    <w:p w14:paraId="439C0BAB" w14:textId="77777777" w:rsidR="00832B5F" w:rsidRPr="00832B5F" w:rsidRDefault="00832B5F" w:rsidP="00832B5F">
      <w:pPr>
        <w:numPr>
          <w:ilvl w:val="0"/>
          <w:numId w:val="711"/>
        </w:numPr>
        <w:rPr>
          <w:rFonts w:cs="Times New Roman"/>
          <w:color w:val="auto"/>
          <w:lang w:val="zh-CN"/>
        </w:rPr>
      </w:pPr>
      <w:r w:rsidRPr="00832B5F">
        <w:rPr>
          <w:rFonts w:cs="Times New Roman"/>
          <w:color w:val="auto"/>
          <w:lang w:val="zh-CN"/>
        </w:rPr>
        <w:t>On the day of completion, perform an inter-client transfer from the lender's ledger to the buyer's ledger.</w:t>
      </w:r>
    </w:p>
    <w:p w14:paraId="54786913" w14:textId="77777777" w:rsidR="00832B5F" w:rsidRPr="00832B5F" w:rsidRDefault="00832B5F" w:rsidP="00832B5F">
      <w:pPr>
        <w:numPr>
          <w:ilvl w:val="0"/>
          <w:numId w:val="711"/>
        </w:numPr>
        <w:rPr>
          <w:rFonts w:cs="Times New Roman"/>
          <w:color w:val="auto"/>
          <w:lang w:val="zh-CN"/>
        </w:rPr>
      </w:pPr>
      <w:r w:rsidRPr="00832B5F">
        <w:rPr>
          <w:rFonts w:cs="Times New Roman"/>
          <w:color w:val="auto"/>
          <w:lang w:val="zh-CN"/>
        </w:rPr>
        <w:lastRenderedPageBreak/>
        <w:t>The money is then used from the buyer's ledger to complete the purchase.</w:t>
      </w:r>
    </w:p>
    <w:p w14:paraId="2A63E275" w14:textId="77777777" w:rsidR="00832B5F" w:rsidRPr="00832B5F" w:rsidRDefault="00832B5F" w:rsidP="00832B5F">
      <w:pPr>
        <w:rPr>
          <w:rFonts w:cs="Times New Roman"/>
          <w:color w:val="auto"/>
          <w:lang w:val="zh-CN"/>
        </w:rPr>
      </w:pPr>
      <w:r w:rsidRPr="00832B5F">
        <w:rPr>
          <w:rFonts w:cs="Times New Roman"/>
          <w:color w:val="auto"/>
          <w:lang w:val="zh-CN"/>
        </w:rPr>
        <w:t>This method perfectly tracks the change in beneficial ownership of the funds.</w:t>
      </w:r>
    </w:p>
    <w:p w14:paraId="54F37333" w14:textId="77777777" w:rsidR="00832B5F" w:rsidRPr="00832B5F" w:rsidRDefault="00832B5F" w:rsidP="0009761E">
      <w:pPr>
        <w:pStyle w:val="Heading3"/>
        <w:ind w:left="0"/>
        <w:rPr>
          <w:lang w:val="zh-CN"/>
        </w:rPr>
      </w:pPr>
      <w:bookmarkStart w:id="260" w:name="_cxim9y4dqz7n"/>
      <w:bookmarkStart w:id="261" w:name="_Toc211981154"/>
      <w:bookmarkEnd w:id="260"/>
      <w:r w:rsidRPr="00832B5F">
        <w:rPr>
          <w:lang w:val="zh-CN"/>
        </w:rPr>
        <w:t>8.4.3 Accounting for Mortgage Redemptions on Sale</w:t>
      </w:r>
      <w:bookmarkEnd w:id="261"/>
    </w:p>
    <w:p w14:paraId="1A975D6C" w14:textId="77777777" w:rsidR="00832B5F" w:rsidRPr="00832B5F" w:rsidRDefault="00832B5F" w:rsidP="00832B5F">
      <w:pPr>
        <w:rPr>
          <w:rFonts w:cs="Times New Roman"/>
          <w:color w:val="auto"/>
          <w:lang w:val="zh-CN"/>
        </w:rPr>
      </w:pPr>
      <w:r w:rsidRPr="00832B5F">
        <w:rPr>
          <w:rFonts w:cs="Times New Roman"/>
          <w:color w:val="auto"/>
          <w:lang w:val="zh-CN"/>
        </w:rPr>
        <w:t>When acting for a seller who has a mortgage, part of the sale proceeds must be used to pay off the existing lender.</w:t>
      </w:r>
    </w:p>
    <w:p w14:paraId="3BE7AF4F" w14:textId="59FB6645" w:rsidR="00832B5F" w:rsidRPr="00832B5F" w:rsidRDefault="00832B5F" w:rsidP="00832B5F">
      <w:pPr>
        <w:rPr>
          <w:rFonts w:cs="Times New Roman"/>
          <w:b/>
          <w:bCs/>
          <w:color w:val="auto"/>
        </w:rPr>
      </w:pPr>
      <w:r w:rsidRPr="00832B5F">
        <w:rPr>
          <w:rFonts w:cs="Times New Roman"/>
          <w:b/>
          <w:bCs/>
          <w:color w:val="auto"/>
          <w:lang w:val="zh-CN"/>
        </w:rPr>
        <w:t>Best Practice</w:t>
      </w:r>
    </w:p>
    <w:p w14:paraId="423D3095" w14:textId="77777777" w:rsidR="00832B5F" w:rsidRPr="00832B5F" w:rsidRDefault="00832B5F" w:rsidP="00832B5F">
      <w:pPr>
        <w:numPr>
          <w:ilvl w:val="0"/>
          <w:numId w:val="712"/>
        </w:numPr>
        <w:rPr>
          <w:rFonts w:cs="Times New Roman"/>
          <w:color w:val="auto"/>
          <w:lang w:val="zh-CN"/>
        </w:rPr>
      </w:pPr>
      <w:r w:rsidRPr="00832B5F">
        <w:rPr>
          <w:rFonts w:cs="Times New Roman"/>
          <w:color w:val="auto"/>
          <w:lang w:val="zh-CN"/>
        </w:rPr>
        <w:t>Receive the entire sale proceeds and credit them to the seller's client ledger.</w:t>
      </w:r>
    </w:p>
    <w:p w14:paraId="407D9786" w14:textId="77777777" w:rsidR="00832B5F" w:rsidRPr="00832B5F" w:rsidRDefault="00832B5F" w:rsidP="00832B5F">
      <w:pPr>
        <w:numPr>
          <w:ilvl w:val="0"/>
          <w:numId w:val="712"/>
        </w:numPr>
        <w:rPr>
          <w:rFonts w:cs="Times New Roman"/>
          <w:color w:val="auto"/>
          <w:lang w:val="zh-CN"/>
        </w:rPr>
      </w:pPr>
      <w:r w:rsidRPr="00832B5F">
        <w:rPr>
          <w:rFonts w:cs="Times New Roman"/>
          <w:color w:val="auto"/>
          <w:lang w:val="zh-CN"/>
        </w:rPr>
        <w:t>Immediately perform an inter-client transfer of the mortgage redemption amount from the seller's ledger to a ledger in the lender's name (e.g., "XYZ Building Society - Redemption for Seller Y").</w:t>
      </w:r>
    </w:p>
    <w:p w14:paraId="2D2ACFE4" w14:textId="77777777" w:rsidR="00832B5F" w:rsidRPr="00832B5F" w:rsidRDefault="00832B5F" w:rsidP="00832B5F">
      <w:pPr>
        <w:numPr>
          <w:ilvl w:val="0"/>
          <w:numId w:val="712"/>
        </w:numPr>
        <w:rPr>
          <w:rFonts w:cs="Times New Roman"/>
          <w:color w:val="auto"/>
          <w:lang w:val="zh-CN"/>
        </w:rPr>
      </w:pPr>
      <w:r w:rsidRPr="00832B5F">
        <w:rPr>
          <w:rFonts w:cs="Times New Roman"/>
          <w:color w:val="auto"/>
          <w:lang w:val="zh-CN"/>
        </w:rPr>
        <w:t>Pay the redemption money to the lender from this ledger.</w:t>
      </w:r>
    </w:p>
    <w:p w14:paraId="6D0DCF34" w14:textId="5E7619FE" w:rsidR="008D51B6" w:rsidRDefault="00832B5F" w:rsidP="00832B5F">
      <w:pPr>
        <w:rPr>
          <w:rFonts w:cs="Times New Roman"/>
          <w:color w:val="auto"/>
        </w:rPr>
      </w:pPr>
      <w:bookmarkStart w:id="262" w:name="_6rxhmjjh5i7c"/>
      <w:bookmarkEnd w:id="262"/>
      <w:r w:rsidRPr="00832B5F">
        <w:rPr>
          <w:rFonts w:cs="Times New Roman"/>
          <w:color w:val="auto"/>
          <w:lang w:val="zh-CN"/>
        </w:rPr>
        <w:t>This provides a transparent record showing that the lender's share of the proceeds was identified and ring-fenced immediately</w:t>
      </w:r>
      <w:r w:rsidR="008D51B6" w:rsidRPr="008D51B6">
        <w:rPr>
          <w:rFonts w:cs="Times New Roman"/>
          <w:color w:val="auto"/>
        </w:rPr>
        <w:t>.</w:t>
      </w:r>
    </w:p>
    <w:p w14:paraId="663AF221" w14:textId="26E212F5" w:rsidR="0009761E" w:rsidRPr="0009761E" w:rsidRDefault="0009761E" w:rsidP="00832B5F">
      <w:pPr>
        <w:rPr>
          <w:rFonts w:cs="Times New Roman"/>
          <w:b/>
          <w:bCs/>
          <w:color w:val="auto"/>
        </w:rPr>
      </w:pPr>
      <w:r w:rsidRPr="0009761E">
        <w:rPr>
          <w:rFonts w:cs="Times New Roman"/>
          <w:b/>
          <w:bCs/>
          <w:color w:val="auto"/>
        </w:rPr>
        <w:t>8.5 Conclusion</w:t>
      </w:r>
    </w:p>
    <w:p w14:paraId="0A0451D5" w14:textId="77777777" w:rsidR="0009761E" w:rsidRPr="0009761E" w:rsidRDefault="0009761E" w:rsidP="0009761E">
      <w:pPr>
        <w:rPr>
          <w:rFonts w:cs="Times New Roman"/>
          <w:color w:val="auto"/>
        </w:rPr>
      </w:pPr>
      <w:r w:rsidRPr="0009761E">
        <w:rPr>
          <w:rFonts w:cs="Times New Roman"/>
          <w:color w:val="auto"/>
        </w:rPr>
        <w:t>Alternative client money arrangements demand the same level of diligence and ethical conduct as traditional client accounts, even where regulatory responsibilities differ. Whether through joint accounts, client-operated accounts, or TPMAs, solicitors must maintain rigorous oversight, accurate documentation, and transparent communication to preserve the integrity of client funds.</w:t>
      </w:r>
    </w:p>
    <w:p w14:paraId="62C41033" w14:textId="77777777" w:rsidR="0009761E" w:rsidRPr="0009761E" w:rsidRDefault="0009761E" w:rsidP="0009761E">
      <w:pPr>
        <w:rPr>
          <w:rFonts w:cs="Times New Roman"/>
          <w:color w:val="auto"/>
        </w:rPr>
      </w:pPr>
      <w:r w:rsidRPr="0009761E">
        <w:rPr>
          <w:rFonts w:cs="Times New Roman"/>
          <w:color w:val="auto"/>
        </w:rPr>
        <w:t>Ultimately, these mechanisms reflect the evolving landscape of legal financial management, where technology, regulation, and trust converge. By applying sound judgment, adhering to professional standards, and documenting every transaction with precision, firms reinforce their commitment to accountability and the protection of client interests</w:t>
      </w:r>
    </w:p>
    <w:p w14:paraId="6E01751A" w14:textId="77777777" w:rsidR="004526FF" w:rsidRDefault="004526FF">
      <w:pPr>
        <w:rPr>
          <w:rFonts w:cs="Times New Roman"/>
          <w:color w:val="auto"/>
        </w:rPr>
      </w:pPr>
      <w:r>
        <w:rPr>
          <w:rFonts w:cs="Times New Roman"/>
          <w:color w:val="auto"/>
        </w:rPr>
        <w:br w:type="page"/>
      </w:r>
    </w:p>
    <w:p w14:paraId="29A81918" w14:textId="77777777" w:rsidR="004526FF" w:rsidRPr="00E27206" w:rsidRDefault="004526FF" w:rsidP="004526FF">
      <w:pPr>
        <w:pageBreakBefore/>
        <w:rPr>
          <w:rFonts w:cs="Times New Roman"/>
          <w:szCs w:val="24"/>
        </w:rPr>
      </w:pPr>
      <w:r w:rsidRPr="00E27206">
        <w:rPr>
          <w:rFonts w:cs="Times New Roman"/>
          <w:noProof/>
          <w:szCs w:val="24"/>
        </w:rPr>
        <w:lastRenderedPageBreak/>
        <mc:AlternateContent>
          <mc:Choice Requires="wps">
            <w:drawing>
              <wp:anchor distT="0" distB="0" distL="114300" distR="114300" simplePos="0" relativeHeight="251681792" behindDoc="1" locked="0" layoutInCell="1" allowOverlap="1" wp14:anchorId="7A5D1900" wp14:editId="60951187">
                <wp:simplePos x="0" y="0"/>
                <wp:positionH relativeFrom="margin">
                  <wp:posOffset>-2540</wp:posOffset>
                </wp:positionH>
                <wp:positionV relativeFrom="page">
                  <wp:posOffset>0</wp:posOffset>
                </wp:positionV>
                <wp:extent cx="2165350" cy="3028950"/>
                <wp:effectExtent l="0" t="0" r="6350" b="0"/>
                <wp:wrapNone/>
                <wp:docPr id="487040863" name="Text Box 4870408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0" cy="3028950"/>
                        </a:xfrm>
                        <a:prstGeom prst="rect">
                          <a:avLst/>
                        </a:prstGeom>
                        <a:solidFill>
                          <a:schemeClr val="bg1">
                            <a:lumMod val="95000"/>
                          </a:schemeClr>
                        </a:solidFill>
                        <a:ln w="9525">
                          <a:noFill/>
                          <a:miter lim="800000"/>
                          <a:headEnd/>
                          <a:tailEnd/>
                        </a:ln>
                      </wps:spPr>
                      <wps:txbx>
                        <w:txbxContent>
                          <w:p w14:paraId="48F64FDF" w14:textId="75E111CC" w:rsidR="004526FF" w:rsidRPr="00DD3CF5" w:rsidRDefault="004526FF" w:rsidP="004526FF">
                            <w:pPr>
                              <w:spacing w:before="200" w:after="0" w:line="240" w:lineRule="auto"/>
                              <w:jc w:val="center"/>
                              <w:rPr>
                                <w:rFonts w:ascii="Palatino Linotype" w:hAnsi="Palatino Linotype"/>
                                <w:color w:val="auto"/>
                                <w:sz w:val="224"/>
                                <w:szCs w:val="224"/>
                              </w:rPr>
                            </w:pPr>
                            <w:r>
                              <w:rPr>
                                <w:rFonts w:ascii="Palatino Linotype" w:hAnsi="Palatino Linotype"/>
                                <w:color w:val="auto"/>
                                <w:sz w:val="200"/>
                                <w:szCs w:val="200"/>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5D1900" id="Text Box 487040863" o:spid="_x0000_s1043" type="#_x0000_t202" style="position:absolute;left:0;text-align:left;margin-left:-.2pt;margin-top:0;width:170.5pt;height:238.5pt;z-index:-2516346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AeUIQIAACIEAAAOAAAAZHJzL2Uyb0RvYy54bWysU9tu2zAMfR+wfxD0vthxky4x4hRdug4D&#10;ugvQ7gNkWY6FSaImKbGzry8lJ2nWvQ17EUiROiQPj1Y3g1ZkL5yXYCo6neSUCMOhkWZb0R9P9+8W&#10;lPjATMMUGFHRg/D0Zv32zaq3pSigA9UIRxDE+LK3Fe1CsGWWed4JzfwErDAYbMFpFtB126xxrEd0&#10;rbIiz6+zHlxjHXDhPd7ejUG6TvhtK3j41rZeBKIqir2FdLp01vHM1itWbh2zneTHNtg/dKGZNFj0&#10;DHXHAiM7J/+C0pI78NCGCQedQdtKLtIMOM00fzXNY8esSLMgOd6eafL/D5Z/3T/a746E4QMMuMA0&#10;hLcPwH96YmDTMbMVt85B3wnWYOFppCzrrS+PTyPVvvQRpO6/QINLZrsACWhonY6s4JwE0XEBhzPp&#10;YgiE42UxvZ5fzTHEMXaVF4slOrEGK0/PrfPhkwBNolFRh1tN8Gz/4MOYekqJ1Two2dxLpZITlSQ2&#10;ypE9Qw3U23FEtdPY63iHBfNTySS8mJ4a+ANJGdJXdDkv5qm4gVgi6UfLgCJWUld0gVAjGCsjYx9N&#10;k1ICk2q0cS5ljhRG1kb+wlAPRDbI7ywOHymtoTkgqQ5G0eInQ6MD95uSHgVbUf9rx5ygRH02uJjl&#10;dDaLCk/ObP6+QMddRurLCDMcoSoaKBnNTUi/IlJm4BYX2MpE7Usnx55RiImb46eJSr/0U9bL114/&#10;AwAA//8DAFBLAwQUAAYACAAAACEAPdcz39wAAAAGAQAADwAAAGRycy9kb3ducmV2LnhtbEyPy07D&#10;MBRE90j8g3WR2LU2JWpRiFNF5SG2tEhsb2ITR/iR2m4b+vVcVmU5mtHMmWo9OcuOOqYheAl3cwFM&#10;+y6owfcSPnYvswdgKaNXaIPXEn50gnV9fVVhqcLJv+vjNveMSnwqUYLJeSw5T53RDtM8jNqT9xWi&#10;w0wy9lxFPFG5s3whxJI7HDwtGBz1xujue3twEuLzJrXnfWMWT/mzeUW7278NZylvb6bmEVjWU76E&#10;4Q+f0KEmpjYcvErMSpgVFJRAf8i8L8QSWCuhWK0E8Lri//HrXwAAAP//AwBQSwECLQAUAAYACAAA&#10;ACEAtoM4kv4AAADhAQAAEwAAAAAAAAAAAAAAAAAAAAAAW0NvbnRlbnRfVHlwZXNdLnhtbFBLAQIt&#10;ABQABgAIAAAAIQA4/SH/1gAAAJQBAAALAAAAAAAAAAAAAAAAAC8BAABfcmVscy8ucmVsc1BLAQIt&#10;ABQABgAIAAAAIQBgoAeUIQIAACIEAAAOAAAAAAAAAAAAAAAAAC4CAABkcnMvZTJvRG9jLnhtbFBL&#10;AQItABQABgAIAAAAIQA91zPf3AAAAAYBAAAPAAAAAAAAAAAAAAAAAHsEAABkcnMvZG93bnJldi54&#10;bWxQSwUGAAAAAAQABADzAAAAhAUAAAAA&#10;" fillcolor="#f2f2f2 [3052]" stroked="f">
                <v:textbox>
                  <w:txbxContent>
                    <w:p w14:paraId="48F64FDF" w14:textId="75E111CC" w:rsidR="004526FF" w:rsidRPr="00DD3CF5" w:rsidRDefault="004526FF" w:rsidP="004526FF">
                      <w:pPr>
                        <w:spacing w:before="200" w:after="0" w:line="240" w:lineRule="auto"/>
                        <w:jc w:val="center"/>
                        <w:rPr>
                          <w:rFonts w:ascii="Palatino Linotype" w:hAnsi="Palatino Linotype"/>
                          <w:color w:val="auto"/>
                          <w:sz w:val="224"/>
                          <w:szCs w:val="224"/>
                        </w:rPr>
                      </w:pPr>
                      <w:r>
                        <w:rPr>
                          <w:rFonts w:ascii="Palatino Linotype" w:hAnsi="Palatino Linotype"/>
                          <w:color w:val="auto"/>
                          <w:sz w:val="200"/>
                          <w:szCs w:val="200"/>
                        </w:rPr>
                        <w:t>9</w:t>
                      </w:r>
                    </w:p>
                  </w:txbxContent>
                </v:textbox>
                <w10:wrap anchorx="margin" anchory="page"/>
              </v:shape>
            </w:pict>
          </mc:Fallback>
        </mc:AlternateContent>
      </w:r>
    </w:p>
    <w:p w14:paraId="30D77640" w14:textId="34493ECC" w:rsidR="004526FF" w:rsidRPr="008D4FFC" w:rsidRDefault="0009761E" w:rsidP="00FC6F28">
      <w:pPr>
        <w:pStyle w:val="Heading1"/>
        <w:spacing w:line="360" w:lineRule="auto"/>
        <w:ind w:left="0"/>
        <w:rPr>
          <w:rFonts w:asciiTheme="minorHAnsi" w:hAnsiTheme="minorHAnsi" w:cs="Times New Roman"/>
          <w:szCs w:val="50"/>
        </w:rPr>
      </w:pPr>
      <w:bookmarkStart w:id="263" w:name="_Toc211981155"/>
      <w:r>
        <w:rPr>
          <w:rFonts w:asciiTheme="minorHAnsi" w:hAnsiTheme="minorHAnsi" w:cs="Times New Roman"/>
          <w:szCs w:val="50"/>
        </w:rPr>
        <w:t>COMPLIANCE, REPORTING, AND RECORD RETENTION</w:t>
      </w:r>
      <w:bookmarkEnd w:id="263"/>
    </w:p>
    <w:p w14:paraId="534185B3" w14:textId="77777777" w:rsidR="00430E9E" w:rsidRPr="00430E9E" w:rsidRDefault="00430E9E" w:rsidP="00430E9E">
      <w:pPr>
        <w:rPr>
          <w:rFonts w:cs="Times New Roman"/>
        </w:rPr>
      </w:pPr>
      <w:r w:rsidRPr="00430E9E">
        <w:rPr>
          <w:rFonts w:cs="Times New Roman"/>
        </w:rPr>
        <w:t>The annual accountant’s report is a cornerstone of financial accountability within legal practice. It provides independent assurance to the Solicitors Regulation Authority (SRA) that firms are handling client money responsibly and in full compliance with the Accounts Rules. Beyond being a regulatory formality, the report serves as an essential safeguard for client protection, ensuring transparency, integrity, and adherence to fiduciary duties. The chapter outlines when reports are required, the scope of the reporting accountant’s role, and the firm’s duties in cooperating fully with this independent review.</w:t>
      </w:r>
    </w:p>
    <w:p w14:paraId="54E0487F" w14:textId="38B24703" w:rsidR="004526FF" w:rsidRPr="00430E9E" w:rsidRDefault="00430E9E" w:rsidP="005F3D27">
      <w:pPr>
        <w:rPr>
          <w:rFonts w:cs="Times New Roman"/>
        </w:rPr>
      </w:pPr>
      <w:r w:rsidRPr="00430E9E">
        <w:rPr>
          <w:rFonts w:cs="Times New Roman"/>
        </w:rPr>
        <w:t>It also examines the broader compliance environment</w:t>
      </w:r>
      <w:r>
        <w:rPr>
          <w:rFonts w:cs="Times New Roman"/>
        </w:rPr>
        <w:t xml:space="preserve">, </w:t>
      </w:r>
      <w:r w:rsidRPr="00430E9E">
        <w:rPr>
          <w:rFonts w:cs="Times New Roman"/>
        </w:rPr>
        <w:t>from maintaining accurate records and reconciling accounts to implementing cybersecurity measures and preparing for potential SRA audits. By treating the reporting process as a continuous practice rather than a yearly obligation, firms can identify weaknesses early, strengthen internal controls, and maintain the high professional standards expected of the legal profession</w:t>
      </w:r>
      <w:r w:rsidR="005F3D27">
        <w:rPr>
          <w:rFonts w:cs="Times New Roman"/>
          <w:lang w:val="en-GB"/>
        </w:rPr>
        <w:t>.</w:t>
      </w:r>
    </w:p>
    <w:p w14:paraId="1CF83634" w14:textId="77777777" w:rsidR="0009761E" w:rsidRPr="0009761E" w:rsidRDefault="0009761E" w:rsidP="0009761E">
      <w:pPr>
        <w:pStyle w:val="Heading2"/>
        <w:rPr>
          <w:lang w:val="zh-CN"/>
        </w:rPr>
      </w:pPr>
      <w:bookmarkStart w:id="264" w:name="_Toc211981156"/>
      <w:r w:rsidRPr="0009761E">
        <w:rPr>
          <w:lang w:val="zh-CN"/>
        </w:rPr>
        <w:t>9.1 The Annual Accountant's Report: Purpose and Triggering Events</w:t>
      </w:r>
      <w:bookmarkEnd w:id="264"/>
    </w:p>
    <w:p w14:paraId="79442355" w14:textId="77777777" w:rsidR="0009761E" w:rsidRPr="0009761E" w:rsidRDefault="0009761E" w:rsidP="0009761E">
      <w:pPr>
        <w:rPr>
          <w:rFonts w:cs="Times New Roman"/>
          <w:color w:val="auto"/>
          <w:lang w:val="zh-CN"/>
        </w:rPr>
      </w:pPr>
      <w:r w:rsidRPr="0009761E">
        <w:rPr>
          <w:rFonts w:cs="Times New Roman"/>
          <w:color w:val="auto"/>
          <w:lang w:val="zh-CN"/>
        </w:rPr>
        <w:t>Think of the Annual Accountant's Report as a mandatory "MOT test" for your firm's financial health and compliance. Its primary purpose is to provide independent assurance to the SRA that you are handling client money correctly and that it is safe.</w:t>
      </w:r>
    </w:p>
    <w:p w14:paraId="460C67CB" w14:textId="77777777" w:rsidR="0009761E" w:rsidRPr="0009761E" w:rsidRDefault="0009761E" w:rsidP="0009761E">
      <w:pPr>
        <w:rPr>
          <w:rFonts w:cs="Times New Roman"/>
          <w:color w:val="auto"/>
          <w:lang w:val="zh-CN"/>
        </w:rPr>
      </w:pPr>
      <w:r w:rsidRPr="0009761E">
        <w:rPr>
          <w:rFonts w:cs="Times New Roman"/>
          <w:color w:val="auto"/>
          <w:lang w:val="zh-CN"/>
        </w:rPr>
        <w:t>You MUST obtain a report if, at any time during your accounting period, you:</w:t>
      </w:r>
    </w:p>
    <w:p w14:paraId="346703DD" w14:textId="77777777" w:rsidR="0009761E" w:rsidRPr="0009761E" w:rsidRDefault="0009761E" w:rsidP="0009761E">
      <w:pPr>
        <w:pStyle w:val="ListParagraph"/>
        <w:numPr>
          <w:ilvl w:val="0"/>
          <w:numId w:val="731"/>
        </w:numPr>
        <w:rPr>
          <w:rFonts w:cs="Times New Roman"/>
          <w:color w:val="auto"/>
          <w:lang w:val="zh-CN"/>
        </w:rPr>
      </w:pPr>
      <w:r w:rsidRPr="0009761E">
        <w:rPr>
          <w:rFonts w:cs="Times New Roman"/>
          <w:color w:val="auto"/>
          <w:lang w:val="zh-CN"/>
        </w:rPr>
        <w:lastRenderedPageBreak/>
        <w:t>Held or received client money in a general or designated client account.</w:t>
      </w:r>
    </w:p>
    <w:p w14:paraId="186EAA39" w14:textId="77777777" w:rsidR="0009761E" w:rsidRPr="0009761E" w:rsidRDefault="0009761E" w:rsidP="0009761E">
      <w:pPr>
        <w:pStyle w:val="ListParagraph"/>
        <w:numPr>
          <w:ilvl w:val="0"/>
          <w:numId w:val="731"/>
        </w:numPr>
        <w:rPr>
          <w:rFonts w:cs="Times New Roman"/>
          <w:color w:val="auto"/>
          <w:lang w:val="zh-CN"/>
        </w:rPr>
      </w:pPr>
      <w:r w:rsidRPr="0009761E">
        <w:rPr>
          <w:rFonts w:cs="Times New Roman"/>
          <w:color w:val="auto"/>
          <w:lang w:val="zh-CN"/>
        </w:rPr>
        <w:t>Operated a joint account as a signatory.</w:t>
      </w:r>
    </w:p>
    <w:p w14:paraId="69CDF0A5" w14:textId="225455DC" w:rsidR="0009761E" w:rsidRPr="0009761E" w:rsidRDefault="0009761E" w:rsidP="0009761E">
      <w:pPr>
        <w:pStyle w:val="ListParagraph"/>
        <w:numPr>
          <w:ilvl w:val="0"/>
          <w:numId w:val="731"/>
        </w:numPr>
        <w:rPr>
          <w:rFonts w:cs="Times New Roman"/>
          <w:color w:val="auto"/>
          <w:lang w:val="zh-CN"/>
        </w:rPr>
      </w:pPr>
      <w:r w:rsidRPr="0009761E">
        <w:rPr>
          <w:rFonts w:cs="Times New Roman"/>
          <w:color w:val="auto"/>
          <w:lang w:val="zh-CN"/>
        </w:rPr>
        <w:t>Operated a client's own account as a signatory.</w:t>
      </w:r>
    </w:p>
    <w:p w14:paraId="0D1EDC33" w14:textId="77777777" w:rsidR="0009761E" w:rsidRPr="0009761E" w:rsidRDefault="0009761E" w:rsidP="0009761E">
      <w:pPr>
        <w:rPr>
          <w:rFonts w:cs="Times New Roman"/>
          <w:b/>
          <w:bCs/>
          <w:color w:val="auto"/>
        </w:rPr>
      </w:pPr>
      <w:r w:rsidRPr="0009761E">
        <w:rPr>
          <w:rFonts w:cs="Times New Roman"/>
          <w:b/>
          <w:bCs/>
          <w:color w:val="auto"/>
          <w:lang w:val="zh-CN"/>
        </w:rPr>
        <w:t>Exception</w:t>
      </w:r>
    </w:p>
    <w:p w14:paraId="1C95DE88" w14:textId="2AE0CCD5" w:rsidR="0009761E" w:rsidRPr="0009761E" w:rsidRDefault="0009761E" w:rsidP="0009761E">
      <w:pPr>
        <w:rPr>
          <w:rFonts w:cs="Times New Roman"/>
          <w:color w:val="auto"/>
          <w:lang w:val="zh-CN"/>
        </w:rPr>
      </w:pPr>
      <w:r w:rsidRPr="0009761E">
        <w:rPr>
          <w:rFonts w:cs="Times New Roman"/>
          <w:color w:val="auto"/>
          <w:lang w:val="zh-CN"/>
        </w:rPr>
        <w:t>You are exempt from obtaining a report if the only client money you handled was from the Legal Aid Agency OR if the total balance on all your client, joint, and client's own accounts never exceeded an average of £10,000 and a maximum of £250,000 at any one time during the period.</w:t>
      </w:r>
    </w:p>
    <w:p w14:paraId="3C86D329" w14:textId="77777777" w:rsidR="0009761E" w:rsidRPr="0009761E" w:rsidRDefault="0009761E" w:rsidP="0009761E">
      <w:pPr>
        <w:pStyle w:val="Heading2"/>
        <w:rPr>
          <w:lang w:val="zh-CN"/>
        </w:rPr>
      </w:pPr>
      <w:bookmarkStart w:id="265" w:name="_Toc211981157"/>
      <w:r w:rsidRPr="0009761E">
        <w:rPr>
          <w:lang w:val="zh-CN"/>
        </w:rPr>
        <w:t>9.2 The Role of the Reporting Accountant: Scope of the Engagement</w:t>
      </w:r>
      <w:bookmarkEnd w:id="265"/>
    </w:p>
    <w:p w14:paraId="1B5F97E0" w14:textId="77777777" w:rsidR="0009761E" w:rsidRPr="0009761E" w:rsidRDefault="0009761E" w:rsidP="0009761E">
      <w:pPr>
        <w:rPr>
          <w:rFonts w:cs="Times New Roman"/>
          <w:color w:val="auto"/>
          <w:lang w:val="zh-CN"/>
        </w:rPr>
      </w:pPr>
      <w:r w:rsidRPr="0009761E">
        <w:rPr>
          <w:rFonts w:cs="Times New Roman"/>
          <w:color w:val="auto"/>
          <w:lang w:val="zh-CN"/>
        </w:rPr>
        <w:t>The Reporting Accountant is an independent, qualified professional (a registered auditor) hired to conduct this "MOT." They are not your enemy; they are a crucial part of the profession's regulatory safety net.</w:t>
      </w:r>
    </w:p>
    <w:p w14:paraId="3D5226E5" w14:textId="77777777" w:rsidR="0009761E" w:rsidRPr="0009761E" w:rsidRDefault="0009761E" w:rsidP="0009761E">
      <w:pPr>
        <w:rPr>
          <w:rFonts w:cs="Times New Roman"/>
          <w:color w:val="auto"/>
          <w:lang w:val="zh-CN"/>
        </w:rPr>
      </w:pPr>
      <w:r w:rsidRPr="0009761E">
        <w:rPr>
          <w:rFonts w:cs="Times New Roman"/>
          <w:color w:val="auto"/>
          <w:lang w:val="zh-CN"/>
        </w:rPr>
        <w:t>Their job is not to audit every transaction but to perform specific tests and procedures to obtain reasonable assurance that:</w:t>
      </w:r>
    </w:p>
    <w:p w14:paraId="13AAF3B7" w14:textId="77777777" w:rsidR="0009761E" w:rsidRPr="0009761E" w:rsidRDefault="0009761E" w:rsidP="0009761E">
      <w:pPr>
        <w:numPr>
          <w:ilvl w:val="0"/>
          <w:numId w:val="722"/>
        </w:numPr>
        <w:rPr>
          <w:rFonts w:cs="Times New Roman"/>
          <w:color w:val="auto"/>
          <w:lang w:val="zh-CN"/>
        </w:rPr>
      </w:pPr>
      <w:r w:rsidRPr="0009761E">
        <w:rPr>
          <w:rFonts w:cs="Times New Roman"/>
          <w:color w:val="auto"/>
          <w:lang w:val="zh-CN"/>
        </w:rPr>
        <w:t>You have complied with the SRA Accounts Rules throughout the period.</w:t>
      </w:r>
    </w:p>
    <w:p w14:paraId="205462C3" w14:textId="77777777" w:rsidR="0009761E" w:rsidRPr="0009761E" w:rsidRDefault="0009761E" w:rsidP="0009761E">
      <w:pPr>
        <w:numPr>
          <w:ilvl w:val="0"/>
          <w:numId w:val="722"/>
        </w:numPr>
        <w:rPr>
          <w:rFonts w:cs="Times New Roman"/>
          <w:color w:val="auto"/>
          <w:lang w:val="zh-CN"/>
        </w:rPr>
      </w:pPr>
      <w:r w:rsidRPr="0009761E">
        <w:rPr>
          <w:rFonts w:cs="Times New Roman"/>
          <w:color w:val="auto"/>
          <w:lang w:val="zh-CN"/>
        </w:rPr>
        <w:t>Client money has been kept safe and is properly accounted for.</w:t>
      </w:r>
    </w:p>
    <w:p w14:paraId="605D9DEB" w14:textId="77777777" w:rsidR="0009761E" w:rsidRPr="0009761E" w:rsidRDefault="0009761E" w:rsidP="0009761E">
      <w:pPr>
        <w:rPr>
          <w:rFonts w:cs="Times New Roman"/>
          <w:color w:val="auto"/>
          <w:lang w:val="zh-CN"/>
        </w:rPr>
      </w:pPr>
      <w:r w:rsidRPr="0009761E">
        <w:rPr>
          <w:rFonts w:cs="Times New Roman"/>
          <w:color w:val="auto"/>
          <w:lang w:val="zh-CN"/>
        </w:rPr>
        <w:t>They will test your reconciliations, sample client ledgers, check authorization of payments, and verify that your systems and controls are adequate.</w:t>
      </w:r>
    </w:p>
    <w:p w14:paraId="02801A5D" w14:textId="77777777" w:rsidR="0009761E" w:rsidRPr="0009761E" w:rsidRDefault="0009761E" w:rsidP="0009761E">
      <w:pPr>
        <w:pStyle w:val="Heading2"/>
        <w:rPr>
          <w:lang w:val="zh-CN"/>
        </w:rPr>
      </w:pPr>
      <w:bookmarkStart w:id="266" w:name="_Toc211981158"/>
      <w:r w:rsidRPr="0009761E">
        <w:rPr>
          <w:lang w:val="zh-CN"/>
        </w:rPr>
        <w:t>9.3 The Firm's Obligations: Obtaining, Delivering, and Cooperating</w:t>
      </w:r>
      <w:bookmarkEnd w:id="266"/>
    </w:p>
    <w:p w14:paraId="07801B09" w14:textId="77777777" w:rsidR="0009761E" w:rsidRPr="0009761E" w:rsidRDefault="0009761E" w:rsidP="0009761E">
      <w:pPr>
        <w:rPr>
          <w:rFonts w:cs="Times New Roman"/>
          <w:color w:val="auto"/>
          <w:lang w:val="zh-CN"/>
        </w:rPr>
      </w:pPr>
      <w:r w:rsidRPr="0009761E">
        <w:rPr>
          <w:rFonts w:cs="Times New Roman"/>
          <w:color w:val="auto"/>
          <w:lang w:val="zh-CN"/>
        </w:rPr>
        <w:t>Your responsibilities in this process are active and strict:</w:t>
      </w:r>
    </w:p>
    <w:p w14:paraId="5899D30E" w14:textId="7579B330" w:rsidR="0009761E" w:rsidRPr="0009761E" w:rsidRDefault="0009761E" w:rsidP="0009761E">
      <w:pPr>
        <w:numPr>
          <w:ilvl w:val="0"/>
          <w:numId w:val="723"/>
        </w:numPr>
        <w:rPr>
          <w:rFonts w:cs="Times New Roman"/>
          <w:color w:val="auto"/>
          <w:lang w:val="zh-CN"/>
        </w:rPr>
      </w:pPr>
      <w:r w:rsidRPr="0009761E">
        <w:rPr>
          <w:rFonts w:cs="Times New Roman"/>
          <w:b/>
          <w:bCs/>
          <w:color w:val="auto"/>
          <w:lang w:val="zh-CN"/>
        </w:rPr>
        <w:t xml:space="preserve">Obtain the </w:t>
      </w:r>
      <w:r w:rsidRPr="0009761E">
        <w:rPr>
          <w:rFonts w:cs="Times New Roman"/>
          <w:b/>
          <w:bCs/>
          <w:color w:val="auto"/>
        </w:rPr>
        <w:t>r</w:t>
      </w:r>
      <w:r w:rsidRPr="0009761E">
        <w:rPr>
          <w:rFonts w:cs="Times New Roman"/>
          <w:b/>
          <w:bCs/>
          <w:color w:val="auto"/>
          <w:lang w:val="zh-CN"/>
        </w:rPr>
        <w:t>eport</w:t>
      </w:r>
      <w:r w:rsidRPr="0009761E">
        <w:rPr>
          <w:rFonts w:cs="Times New Roman"/>
          <w:color w:val="auto"/>
          <w:lang w:val="zh-CN"/>
        </w:rPr>
        <w:t>: You must instruct a suitable accountant to prepare the report within six months of the end of your accounting period.</w:t>
      </w:r>
    </w:p>
    <w:p w14:paraId="2042A60E" w14:textId="14CBCE03" w:rsidR="0009761E" w:rsidRPr="0009761E" w:rsidRDefault="0009761E" w:rsidP="0009761E">
      <w:pPr>
        <w:numPr>
          <w:ilvl w:val="0"/>
          <w:numId w:val="723"/>
        </w:numPr>
        <w:rPr>
          <w:rFonts w:cs="Times New Roman"/>
          <w:color w:val="auto"/>
          <w:lang w:val="zh-CN"/>
        </w:rPr>
      </w:pPr>
      <w:r w:rsidRPr="0009761E">
        <w:rPr>
          <w:rFonts w:cs="Times New Roman"/>
          <w:b/>
          <w:bCs/>
          <w:color w:val="auto"/>
          <w:lang w:val="zh-CN"/>
        </w:rPr>
        <w:lastRenderedPageBreak/>
        <w:t xml:space="preserve">Cooperate </w:t>
      </w:r>
      <w:r w:rsidRPr="0009761E">
        <w:rPr>
          <w:rFonts w:cs="Times New Roman"/>
          <w:b/>
          <w:bCs/>
          <w:color w:val="auto"/>
        </w:rPr>
        <w:t>f</w:t>
      </w:r>
      <w:r w:rsidRPr="0009761E">
        <w:rPr>
          <w:rFonts w:cs="Times New Roman"/>
          <w:b/>
          <w:bCs/>
          <w:color w:val="auto"/>
          <w:lang w:val="zh-CN"/>
        </w:rPr>
        <w:t>ully</w:t>
      </w:r>
      <w:r w:rsidRPr="0009761E">
        <w:rPr>
          <w:rFonts w:cs="Times New Roman"/>
          <w:color w:val="auto"/>
          <w:lang w:val="zh-CN"/>
        </w:rPr>
        <w:t>: You must provide the accountant with all information and documents they require. This is not optional. Withholding information is a serious breach.</w:t>
      </w:r>
    </w:p>
    <w:p w14:paraId="37E939CF" w14:textId="62EC92B6" w:rsidR="0009761E" w:rsidRPr="0009761E" w:rsidRDefault="0009761E" w:rsidP="0009761E">
      <w:pPr>
        <w:numPr>
          <w:ilvl w:val="0"/>
          <w:numId w:val="723"/>
        </w:numPr>
        <w:rPr>
          <w:rFonts w:cs="Times New Roman"/>
          <w:color w:val="auto"/>
          <w:lang w:val="zh-CN"/>
        </w:rPr>
      </w:pPr>
      <w:r w:rsidRPr="0009761E">
        <w:rPr>
          <w:rFonts w:cs="Times New Roman"/>
          <w:b/>
          <w:bCs/>
          <w:color w:val="auto"/>
          <w:lang w:val="zh-CN"/>
        </w:rPr>
        <w:t xml:space="preserve">Deliver the </w:t>
      </w:r>
      <w:r w:rsidRPr="0009761E">
        <w:rPr>
          <w:rFonts w:cs="Times New Roman"/>
          <w:b/>
          <w:bCs/>
          <w:color w:val="auto"/>
        </w:rPr>
        <w:t>r</w:t>
      </w:r>
      <w:r w:rsidRPr="0009761E">
        <w:rPr>
          <w:rFonts w:cs="Times New Roman"/>
          <w:b/>
          <w:bCs/>
          <w:color w:val="auto"/>
          <w:lang w:val="zh-CN"/>
        </w:rPr>
        <w:t>eport to the SRA</w:t>
      </w:r>
      <w:r w:rsidRPr="0009761E">
        <w:rPr>
          <w:rFonts w:cs="Times New Roman"/>
          <w:color w:val="auto"/>
          <w:lang w:val="zh-CN"/>
        </w:rPr>
        <w:t>: You must submit the report to the SRA only if it is qualified.</w:t>
      </w:r>
    </w:p>
    <w:p w14:paraId="669DBE9D" w14:textId="77777777" w:rsidR="0009761E" w:rsidRPr="0009761E" w:rsidRDefault="0009761E" w:rsidP="0009761E">
      <w:pPr>
        <w:rPr>
          <w:rFonts w:cs="Times New Roman"/>
          <w:b/>
          <w:bCs/>
          <w:color w:val="auto"/>
        </w:rPr>
      </w:pPr>
      <w:r w:rsidRPr="0009761E">
        <w:rPr>
          <w:rFonts w:cs="Times New Roman"/>
          <w:b/>
          <w:bCs/>
          <w:color w:val="auto"/>
          <w:lang w:val="zh-CN"/>
        </w:rPr>
        <w:t>What is a "Qualified Report"?</w:t>
      </w:r>
      <w:r w:rsidRPr="0009761E">
        <w:rPr>
          <w:rFonts w:cs="Times New Roman"/>
          <w:b/>
          <w:bCs/>
          <w:color w:val="auto"/>
        </w:rPr>
        <w:t xml:space="preserve"> </w:t>
      </w:r>
    </w:p>
    <w:p w14:paraId="095B820F" w14:textId="38D536A2" w:rsidR="0009761E" w:rsidRPr="0009761E" w:rsidRDefault="0009761E" w:rsidP="0009761E">
      <w:pPr>
        <w:rPr>
          <w:rFonts w:cs="Times New Roman"/>
          <w:color w:val="auto"/>
          <w:lang w:val="zh-CN"/>
        </w:rPr>
      </w:pPr>
      <w:r w:rsidRPr="0009761E">
        <w:rPr>
          <w:rFonts w:cs="Times New Roman"/>
          <w:color w:val="auto"/>
          <w:lang w:val="zh-CN"/>
        </w:rPr>
        <w:t>A report is qualified if the accountant finds a breach of the Rules that puts, or has put, client money at risk. An unqualified ("clean") report does not need to be sent to the SRA.</w:t>
      </w:r>
    </w:p>
    <w:p w14:paraId="16993459" w14:textId="77777777" w:rsidR="0009761E" w:rsidRPr="0009761E" w:rsidRDefault="0009761E" w:rsidP="0009761E">
      <w:pPr>
        <w:pStyle w:val="Heading2"/>
        <w:rPr>
          <w:lang w:val="zh-CN"/>
        </w:rPr>
      </w:pPr>
      <w:bookmarkStart w:id="267" w:name="_Toc211981159"/>
      <w:r w:rsidRPr="0009761E">
        <w:rPr>
          <w:lang w:val="zh-CN"/>
        </w:rPr>
        <w:t>9.4 Common Qualifying Conditions and What They Mean</w:t>
      </w:r>
      <w:bookmarkEnd w:id="267"/>
    </w:p>
    <w:p w14:paraId="0E79E4F8" w14:textId="77777777" w:rsidR="0009761E" w:rsidRPr="0009761E" w:rsidRDefault="0009761E" w:rsidP="0009761E">
      <w:pPr>
        <w:rPr>
          <w:rFonts w:cs="Times New Roman"/>
          <w:color w:val="auto"/>
          <w:lang w:val="zh-CN"/>
        </w:rPr>
      </w:pPr>
      <w:r w:rsidRPr="0009761E">
        <w:rPr>
          <w:rFonts w:cs="Times New Roman"/>
          <w:color w:val="auto"/>
          <w:lang w:val="zh-CN"/>
        </w:rPr>
        <w:t>A qualification is a major "red flag." Common reasons for a qualified report include:</w:t>
      </w:r>
    </w:p>
    <w:p w14:paraId="7551BF21" w14:textId="5AEDA259" w:rsidR="0009761E" w:rsidRPr="0009761E" w:rsidRDefault="0009761E" w:rsidP="0009761E">
      <w:pPr>
        <w:pStyle w:val="ListParagraph"/>
        <w:numPr>
          <w:ilvl w:val="0"/>
          <w:numId w:val="724"/>
        </w:numPr>
        <w:rPr>
          <w:rFonts w:cs="Times New Roman"/>
          <w:color w:val="auto"/>
          <w:lang w:val="zh-CN"/>
        </w:rPr>
      </w:pPr>
      <w:r w:rsidRPr="0009761E">
        <w:rPr>
          <w:rFonts w:cs="Times New Roman"/>
          <w:b/>
          <w:bCs/>
          <w:color w:val="auto"/>
          <w:lang w:val="zh-CN"/>
        </w:rPr>
        <w:t xml:space="preserve">Client </w:t>
      </w:r>
      <w:r w:rsidRPr="0009761E">
        <w:rPr>
          <w:rFonts w:cs="Times New Roman"/>
          <w:b/>
          <w:bCs/>
          <w:color w:val="auto"/>
        </w:rPr>
        <w:t>a</w:t>
      </w:r>
      <w:r w:rsidRPr="0009761E">
        <w:rPr>
          <w:rFonts w:cs="Times New Roman"/>
          <w:b/>
          <w:bCs/>
          <w:color w:val="auto"/>
          <w:lang w:val="zh-CN"/>
        </w:rPr>
        <w:t xml:space="preserve">ccount </w:t>
      </w:r>
      <w:r w:rsidRPr="0009761E">
        <w:rPr>
          <w:rFonts w:cs="Times New Roman"/>
          <w:b/>
          <w:bCs/>
          <w:color w:val="auto"/>
        </w:rPr>
        <w:t>s</w:t>
      </w:r>
      <w:r w:rsidRPr="0009761E">
        <w:rPr>
          <w:rFonts w:cs="Times New Roman"/>
          <w:b/>
          <w:bCs/>
          <w:color w:val="auto"/>
          <w:lang w:val="zh-CN"/>
        </w:rPr>
        <w:t>hortfall</w:t>
      </w:r>
      <w:r w:rsidRPr="0009761E">
        <w:rPr>
          <w:rFonts w:cs="Times New Roman"/>
          <w:color w:val="auto"/>
          <w:lang w:val="zh-CN"/>
        </w:rPr>
        <w:t>: Money belonging to other clients has been used, creating an overdrawn client ledger. This is one of the most serious qualifications.</w:t>
      </w:r>
    </w:p>
    <w:p w14:paraId="5C1E484D" w14:textId="0B943843" w:rsidR="0009761E" w:rsidRPr="0009761E" w:rsidRDefault="0009761E" w:rsidP="0009761E">
      <w:pPr>
        <w:numPr>
          <w:ilvl w:val="0"/>
          <w:numId w:val="724"/>
        </w:numPr>
        <w:rPr>
          <w:rFonts w:cs="Times New Roman"/>
          <w:color w:val="auto"/>
          <w:lang w:val="zh-CN"/>
        </w:rPr>
      </w:pPr>
      <w:r w:rsidRPr="0009761E">
        <w:rPr>
          <w:rFonts w:cs="Times New Roman"/>
          <w:b/>
          <w:bCs/>
          <w:color w:val="auto"/>
          <w:lang w:val="zh-CN"/>
        </w:rPr>
        <w:t xml:space="preserve">Failure to </w:t>
      </w:r>
      <w:r w:rsidRPr="0009761E">
        <w:rPr>
          <w:rFonts w:cs="Times New Roman"/>
          <w:b/>
          <w:bCs/>
          <w:color w:val="auto"/>
        </w:rPr>
        <w:t>r</w:t>
      </w:r>
      <w:r w:rsidRPr="0009761E">
        <w:rPr>
          <w:rFonts w:cs="Times New Roman"/>
          <w:b/>
          <w:bCs/>
          <w:color w:val="auto"/>
          <w:lang w:val="zh-CN"/>
        </w:rPr>
        <w:t>econcile</w:t>
      </w:r>
      <w:r w:rsidRPr="0009761E">
        <w:rPr>
          <w:rFonts w:cs="Times New Roman"/>
          <w:color w:val="auto"/>
          <w:lang w:val="zh-CN"/>
        </w:rPr>
        <w:t>: Not performing the mandatory five-weekly reconciliations.</w:t>
      </w:r>
    </w:p>
    <w:p w14:paraId="10C8A0CB" w14:textId="4745E97B" w:rsidR="0009761E" w:rsidRPr="0009761E" w:rsidRDefault="0009761E" w:rsidP="0009761E">
      <w:pPr>
        <w:numPr>
          <w:ilvl w:val="0"/>
          <w:numId w:val="724"/>
        </w:numPr>
        <w:rPr>
          <w:rFonts w:cs="Times New Roman"/>
          <w:color w:val="auto"/>
          <w:lang w:val="zh-CN"/>
        </w:rPr>
      </w:pPr>
      <w:r w:rsidRPr="0009761E">
        <w:rPr>
          <w:rFonts w:cs="Times New Roman"/>
          <w:b/>
          <w:bCs/>
          <w:color w:val="auto"/>
          <w:lang w:val="zh-CN"/>
        </w:rPr>
        <w:t xml:space="preserve">Improper </w:t>
      </w:r>
      <w:r w:rsidRPr="0009761E">
        <w:rPr>
          <w:rFonts w:cs="Times New Roman"/>
          <w:b/>
          <w:bCs/>
          <w:color w:val="auto"/>
        </w:rPr>
        <w:t>u</w:t>
      </w:r>
      <w:r w:rsidRPr="0009761E">
        <w:rPr>
          <w:rFonts w:cs="Times New Roman"/>
          <w:b/>
          <w:bCs/>
          <w:color w:val="auto"/>
          <w:lang w:val="zh-CN"/>
        </w:rPr>
        <w:t xml:space="preserve">se as a </w:t>
      </w:r>
      <w:r w:rsidRPr="0009761E">
        <w:rPr>
          <w:rFonts w:cs="Times New Roman"/>
          <w:b/>
          <w:bCs/>
          <w:color w:val="auto"/>
        </w:rPr>
        <w:t>b</w:t>
      </w:r>
      <w:r w:rsidRPr="0009761E">
        <w:rPr>
          <w:rFonts w:cs="Times New Roman"/>
          <w:b/>
          <w:bCs/>
          <w:color w:val="auto"/>
          <w:lang w:val="zh-CN"/>
        </w:rPr>
        <w:t xml:space="preserve">anking </w:t>
      </w:r>
      <w:r w:rsidRPr="0009761E">
        <w:rPr>
          <w:rFonts w:cs="Times New Roman"/>
          <w:b/>
          <w:bCs/>
          <w:color w:val="auto"/>
        </w:rPr>
        <w:t>f</w:t>
      </w:r>
      <w:r w:rsidRPr="0009761E">
        <w:rPr>
          <w:rFonts w:cs="Times New Roman"/>
          <w:b/>
          <w:bCs/>
          <w:color w:val="auto"/>
          <w:lang w:val="zh-CN"/>
        </w:rPr>
        <w:t>acility</w:t>
      </w:r>
      <w:r w:rsidRPr="0009761E">
        <w:rPr>
          <w:rFonts w:cs="Times New Roman"/>
          <w:color w:val="auto"/>
          <w:lang w:val="zh-CN"/>
        </w:rPr>
        <w:t xml:space="preserve">: Using the client account for payments unrelated to legal transactions (breach of </w:t>
      </w:r>
      <w:r w:rsidRPr="0009761E">
        <w:rPr>
          <w:rFonts w:cs="Times New Roman"/>
          <w:i/>
          <w:iCs/>
          <w:color w:val="auto"/>
          <w:lang w:val="zh-CN"/>
        </w:rPr>
        <w:t>Rule 3.3</w:t>
      </w:r>
      <w:r w:rsidRPr="0009761E">
        <w:rPr>
          <w:rFonts w:cs="Times New Roman"/>
          <w:color w:val="auto"/>
          <w:lang w:val="zh-CN"/>
        </w:rPr>
        <w:t>).</w:t>
      </w:r>
    </w:p>
    <w:p w14:paraId="7BCD5805" w14:textId="30A7F54D" w:rsidR="0009761E" w:rsidRPr="0009761E" w:rsidRDefault="0009761E" w:rsidP="0009761E">
      <w:pPr>
        <w:numPr>
          <w:ilvl w:val="0"/>
          <w:numId w:val="724"/>
        </w:numPr>
        <w:rPr>
          <w:rFonts w:cs="Times New Roman"/>
          <w:color w:val="auto"/>
          <w:lang w:val="zh-CN"/>
        </w:rPr>
      </w:pPr>
      <w:r w:rsidRPr="0009761E">
        <w:rPr>
          <w:rFonts w:cs="Times New Roman"/>
          <w:b/>
          <w:bCs/>
          <w:color w:val="auto"/>
          <w:lang w:val="zh-CN"/>
        </w:rPr>
        <w:t xml:space="preserve">Systemic </w:t>
      </w:r>
      <w:r w:rsidRPr="0009761E">
        <w:rPr>
          <w:rFonts w:cs="Times New Roman"/>
          <w:b/>
          <w:bCs/>
          <w:color w:val="auto"/>
        </w:rPr>
        <w:t>b</w:t>
      </w:r>
      <w:r w:rsidRPr="0009761E">
        <w:rPr>
          <w:rFonts w:cs="Times New Roman"/>
          <w:b/>
          <w:bCs/>
          <w:color w:val="auto"/>
          <w:lang w:val="zh-CN"/>
        </w:rPr>
        <w:t xml:space="preserve">illing </w:t>
      </w:r>
      <w:proofErr w:type="spellStart"/>
      <w:r w:rsidRPr="0009761E">
        <w:rPr>
          <w:rFonts w:cs="Times New Roman"/>
          <w:b/>
          <w:bCs/>
          <w:color w:val="auto"/>
        </w:rPr>
        <w:t>i</w:t>
      </w:r>
      <w:proofErr w:type="spellEnd"/>
      <w:r w:rsidRPr="0009761E">
        <w:rPr>
          <w:rFonts w:cs="Times New Roman"/>
          <w:b/>
          <w:bCs/>
          <w:color w:val="auto"/>
          <w:lang w:val="zh-CN"/>
        </w:rPr>
        <w:t>ssues</w:t>
      </w:r>
      <w:r w:rsidRPr="0009761E">
        <w:rPr>
          <w:rFonts w:cs="Times New Roman"/>
          <w:color w:val="auto"/>
          <w:lang w:val="zh-CN"/>
        </w:rPr>
        <w:t>: Routinely billing for costs not yet incurred and transferring the money to the office account, putting client money at risk.</w:t>
      </w:r>
    </w:p>
    <w:p w14:paraId="0FB6B493" w14:textId="16E0E780" w:rsidR="0009761E" w:rsidRPr="0009761E" w:rsidRDefault="0009761E" w:rsidP="0009761E">
      <w:pPr>
        <w:numPr>
          <w:ilvl w:val="0"/>
          <w:numId w:val="724"/>
        </w:numPr>
        <w:rPr>
          <w:rFonts w:cs="Times New Roman"/>
          <w:color w:val="auto"/>
          <w:lang w:val="zh-CN"/>
        </w:rPr>
      </w:pPr>
      <w:r w:rsidRPr="0009761E">
        <w:rPr>
          <w:rFonts w:cs="Times New Roman"/>
          <w:b/>
          <w:bCs/>
          <w:color w:val="auto"/>
          <w:lang w:val="zh-CN"/>
        </w:rPr>
        <w:t xml:space="preserve">Significant </w:t>
      </w:r>
      <w:r w:rsidRPr="0009761E">
        <w:rPr>
          <w:rFonts w:cs="Times New Roman"/>
          <w:b/>
          <w:bCs/>
          <w:color w:val="auto"/>
        </w:rPr>
        <w:t>d</w:t>
      </w:r>
      <w:r w:rsidRPr="0009761E">
        <w:rPr>
          <w:rFonts w:cs="Times New Roman"/>
          <w:b/>
          <w:bCs/>
          <w:color w:val="auto"/>
          <w:lang w:val="zh-CN"/>
        </w:rPr>
        <w:t xml:space="preserve">eficiencies in </w:t>
      </w:r>
      <w:r w:rsidRPr="0009761E">
        <w:rPr>
          <w:rFonts w:cs="Times New Roman"/>
          <w:b/>
          <w:bCs/>
          <w:color w:val="auto"/>
        </w:rPr>
        <w:t>r</w:t>
      </w:r>
      <w:r w:rsidRPr="0009761E">
        <w:rPr>
          <w:rFonts w:cs="Times New Roman"/>
          <w:b/>
          <w:bCs/>
          <w:color w:val="auto"/>
          <w:lang w:val="zh-CN"/>
        </w:rPr>
        <w:t>ecords</w:t>
      </w:r>
      <w:r w:rsidRPr="0009761E">
        <w:rPr>
          <w:rFonts w:cs="Times New Roman"/>
          <w:color w:val="auto"/>
          <w:lang w:val="zh-CN"/>
        </w:rPr>
        <w:t>: Accounting records are missing, inaccurate, or incomplete.</w:t>
      </w:r>
    </w:p>
    <w:p w14:paraId="6F3A2F82" w14:textId="77777777" w:rsidR="0009761E" w:rsidRPr="0009761E" w:rsidRDefault="0009761E" w:rsidP="0009761E">
      <w:pPr>
        <w:rPr>
          <w:rFonts w:cs="Times New Roman"/>
          <w:color w:val="auto"/>
          <w:lang w:val="zh-CN"/>
        </w:rPr>
      </w:pPr>
      <w:r w:rsidRPr="0009761E">
        <w:rPr>
          <w:rFonts w:cs="Times New Roman"/>
          <w:color w:val="auto"/>
          <w:lang w:val="zh-CN"/>
        </w:rPr>
        <w:t>A pattern of qualified reports will almost certainly trigger an SRA investigation.</w:t>
      </w:r>
    </w:p>
    <w:p w14:paraId="263D92B4" w14:textId="77777777" w:rsidR="0009761E" w:rsidRPr="0009761E" w:rsidRDefault="0009761E" w:rsidP="0009761E">
      <w:pPr>
        <w:pStyle w:val="Heading2"/>
        <w:rPr>
          <w:lang w:val="zh-CN"/>
        </w:rPr>
      </w:pPr>
      <w:bookmarkStart w:id="268" w:name="_Toc211981160"/>
      <w:r w:rsidRPr="0009761E">
        <w:rPr>
          <w:lang w:val="zh-CN"/>
        </w:rPr>
        <w:t>9.5 Storage of Accounting Records: The Six-Year Rule</w:t>
      </w:r>
      <w:bookmarkEnd w:id="268"/>
    </w:p>
    <w:p w14:paraId="2331BC43" w14:textId="77777777" w:rsidR="0009761E" w:rsidRPr="0009761E" w:rsidRDefault="0009761E" w:rsidP="0009761E">
      <w:pPr>
        <w:rPr>
          <w:rFonts w:cs="Times New Roman"/>
          <w:color w:val="auto"/>
          <w:lang w:val="zh-CN"/>
        </w:rPr>
      </w:pPr>
      <w:r w:rsidRPr="0009761E">
        <w:rPr>
          <w:rFonts w:cs="Times New Roman"/>
          <w:color w:val="auto"/>
          <w:lang w:val="zh-CN"/>
        </w:rPr>
        <w:t xml:space="preserve">You must keep your accounting records safe and accessible for at least six years from the date of the last transaction on the record. </w:t>
      </w:r>
    </w:p>
    <w:p w14:paraId="0128D148" w14:textId="77777777" w:rsidR="0009761E" w:rsidRDefault="0009761E" w:rsidP="0009761E">
      <w:pPr>
        <w:rPr>
          <w:rFonts w:cs="Times New Roman"/>
          <w:color w:val="auto"/>
        </w:rPr>
      </w:pPr>
      <w:r w:rsidRPr="0009761E">
        <w:rPr>
          <w:rFonts w:cs="Times New Roman"/>
          <w:b/>
          <w:bCs/>
          <w:color w:val="auto"/>
          <w:lang w:val="zh-CN"/>
        </w:rPr>
        <w:lastRenderedPageBreak/>
        <w:t>What Constitutes "Accounting Records</w:t>
      </w:r>
      <w:r w:rsidRPr="0009761E">
        <w:rPr>
          <w:rFonts w:cs="Times New Roman"/>
          <w:color w:val="auto"/>
          <w:lang w:val="zh-CN"/>
        </w:rPr>
        <w:t xml:space="preserve">"? </w:t>
      </w:r>
    </w:p>
    <w:p w14:paraId="46102B02" w14:textId="08BA8914" w:rsidR="0009761E" w:rsidRPr="0009761E" w:rsidRDefault="0009761E" w:rsidP="0009761E">
      <w:pPr>
        <w:rPr>
          <w:rFonts w:cs="Times New Roman"/>
          <w:color w:val="auto"/>
        </w:rPr>
      </w:pPr>
      <w:r w:rsidRPr="0009761E">
        <w:rPr>
          <w:rFonts w:cs="Times New Roman"/>
          <w:color w:val="auto"/>
          <w:lang w:val="zh-CN"/>
        </w:rPr>
        <w:t>It's a broad definition</w:t>
      </w:r>
      <w:r>
        <w:rPr>
          <w:rFonts w:cs="Times New Roman"/>
          <w:color w:val="auto"/>
        </w:rPr>
        <w:t>, that includes:</w:t>
      </w:r>
    </w:p>
    <w:p w14:paraId="3527DA57" w14:textId="07A175CC" w:rsidR="0009761E" w:rsidRPr="0009761E" w:rsidRDefault="0009761E" w:rsidP="0009761E">
      <w:pPr>
        <w:pStyle w:val="ListParagraph"/>
        <w:numPr>
          <w:ilvl w:val="0"/>
          <w:numId w:val="732"/>
        </w:numPr>
        <w:rPr>
          <w:rFonts w:cs="Times New Roman"/>
          <w:color w:val="auto"/>
          <w:lang w:val="zh-CN"/>
        </w:rPr>
      </w:pPr>
      <w:r w:rsidRPr="0009761E">
        <w:rPr>
          <w:rFonts w:cs="Times New Roman"/>
          <w:color w:val="auto"/>
          <w:lang w:val="zh-CN"/>
        </w:rPr>
        <w:t>Client ledgers and cash books</w:t>
      </w:r>
      <w:r>
        <w:rPr>
          <w:rFonts w:cs="Times New Roman"/>
          <w:color w:val="auto"/>
        </w:rPr>
        <w:t>.</w:t>
      </w:r>
    </w:p>
    <w:p w14:paraId="638E3E77" w14:textId="5830C456" w:rsidR="0009761E" w:rsidRPr="0009761E" w:rsidRDefault="0009761E" w:rsidP="0009761E">
      <w:pPr>
        <w:pStyle w:val="ListParagraph"/>
        <w:numPr>
          <w:ilvl w:val="0"/>
          <w:numId w:val="732"/>
        </w:numPr>
        <w:rPr>
          <w:rFonts w:cs="Times New Roman"/>
          <w:color w:val="auto"/>
          <w:lang w:val="zh-CN"/>
        </w:rPr>
      </w:pPr>
      <w:r w:rsidRPr="0009761E">
        <w:rPr>
          <w:rFonts w:cs="Times New Roman"/>
          <w:color w:val="auto"/>
          <w:lang w:val="zh-CN"/>
        </w:rPr>
        <w:t>Bank statements and paying-in slips</w:t>
      </w:r>
      <w:r>
        <w:rPr>
          <w:rFonts w:cs="Times New Roman"/>
          <w:color w:val="auto"/>
        </w:rPr>
        <w:t>.</w:t>
      </w:r>
    </w:p>
    <w:p w14:paraId="4D26F006" w14:textId="61E8FE0B" w:rsidR="0009761E" w:rsidRPr="0009761E" w:rsidRDefault="0009761E" w:rsidP="0009761E">
      <w:pPr>
        <w:pStyle w:val="ListParagraph"/>
        <w:numPr>
          <w:ilvl w:val="0"/>
          <w:numId w:val="732"/>
        </w:numPr>
        <w:rPr>
          <w:rFonts w:cs="Times New Roman"/>
          <w:color w:val="auto"/>
          <w:lang w:val="zh-CN"/>
        </w:rPr>
      </w:pPr>
      <w:r w:rsidRPr="0009761E">
        <w:rPr>
          <w:rFonts w:cs="Times New Roman"/>
          <w:color w:val="auto"/>
          <w:lang w:val="zh-CN"/>
        </w:rPr>
        <w:t>Copies of bills and other written notifications of costs</w:t>
      </w:r>
      <w:r>
        <w:rPr>
          <w:rFonts w:cs="Times New Roman"/>
          <w:color w:val="auto"/>
        </w:rPr>
        <w:t>.</w:t>
      </w:r>
    </w:p>
    <w:p w14:paraId="194EB90B" w14:textId="4266CDED" w:rsidR="0009761E" w:rsidRPr="0009761E" w:rsidRDefault="0009761E" w:rsidP="0009761E">
      <w:pPr>
        <w:pStyle w:val="ListParagraph"/>
        <w:numPr>
          <w:ilvl w:val="0"/>
          <w:numId w:val="732"/>
        </w:numPr>
        <w:rPr>
          <w:rFonts w:cs="Times New Roman"/>
          <w:color w:val="auto"/>
          <w:lang w:val="zh-CN"/>
        </w:rPr>
      </w:pPr>
      <w:r w:rsidRPr="0009761E">
        <w:rPr>
          <w:rFonts w:cs="Times New Roman"/>
          <w:color w:val="auto"/>
          <w:lang w:val="zh-CN"/>
        </w:rPr>
        <w:t>Chequebooks (used and unused)</w:t>
      </w:r>
      <w:r>
        <w:rPr>
          <w:rFonts w:cs="Times New Roman"/>
          <w:color w:val="auto"/>
        </w:rPr>
        <w:t>.</w:t>
      </w:r>
    </w:p>
    <w:p w14:paraId="3346F34A" w14:textId="7CF6E672" w:rsidR="0009761E" w:rsidRPr="0009761E" w:rsidRDefault="0009761E" w:rsidP="0009761E">
      <w:pPr>
        <w:pStyle w:val="ListParagraph"/>
        <w:numPr>
          <w:ilvl w:val="0"/>
          <w:numId w:val="732"/>
        </w:numPr>
        <w:rPr>
          <w:rFonts w:cs="Times New Roman"/>
          <w:color w:val="auto"/>
          <w:lang w:val="zh-CN"/>
        </w:rPr>
      </w:pPr>
      <w:r w:rsidRPr="0009761E">
        <w:rPr>
          <w:rFonts w:cs="Times New Roman"/>
          <w:color w:val="auto"/>
          <w:lang w:val="zh-CN"/>
        </w:rPr>
        <w:t>Reconciliation reports</w:t>
      </w:r>
      <w:r>
        <w:rPr>
          <w:rFonts w:cs="Times New Roman"/>
          <w:color w:val="auto"/>
        </w:rPr>
        <w:t>.</w:t>
      </w:r>
    </w:p>
    <w:p w14:paraId="1C21BC20" w14:textId="26F38C17" w:rsidR="0009761E" w:rsidRPr="0009761E" w:rsidRDefault="0009761E" w:rsidP="0009761E">
      <w:pPr>
        <w:pStyle w:val="ListParagraph"/>
        <w:numPr>
          <w:ilvl w:val="0"/>
          <w:numId w:val="732"/>
        </w:numPr>
        <w:rPr>
          <w:rFonts w:cs="Times New Roman"/>
          <w:color w:val="auto"/>
          <w:lang w:val="zh-CN"/>
        </w:rPr>
      </w:pPr>
      <w:r w:rsidRPr="0009761E">
        <w:rPr>
          <w:rFonts w:cs="Times New Roman"/>
          <w:color w:val="auto"/>
          <w:lang w:val="zh-CN"/>
        </w:rPr>
        <w:t>Accountants' reports</w:t>
      </w:r>
      <w:r>
        <w:rPr>
          <w:rFonts w:cs="Times New Roman"/>
          <w:color w:val="auto"/>
        </w:rPr>
        <w:t>.</w:t>
      </w:r>
    </w:p>
    <w:p w14:paraId="553AC76E" w14:textId="77777777" w:rsidR="0009761E" w:rsidRPr="0009761E" w:rsidRDefault="0009761E" w:rsidP="0009761E">
      <w:pPr>
        <w:rPr>
          <w:rFonts w:cs="Times New Roman"/>
          <w:color w:val="auto"/>
          <w:lang w:val="zh-CN"/>
        </w:rPr>
      </w:pPr>
      <w:r w:rsidRPr="0009761E">
        <w:rPr>
          <w:rFonts w:cs="Times New Roman"/>
          <w:color w:val="auto"/>
          <w:lang w:val="zh-CN"/>
        </w:rPr>
        <w:t>This ensures a clear audit trail exists long after a matter has concluded, which is vital for resolving any future disputes or investigations.</w:t>
      </w:r>
    </w:p>
    <w:p w14:paraId="4B019C74" w14:textId="77777777" w:rsidR="0009761E" w:rsidRPr="0009761E" w:rsidRDefault="0009761E" w:rsidP="0009761E">
      <w:pPr>
        <w:pStyle w:val="Heading2"/>
        <w:rPr>
          <w:lang w:val="zh-CN"/>
        </w:rPr>
      </w:pPr>
      <w:bookmarkStart w:id="269" w:name="_Toc211981161"/>
      <w:r w:rsidRPr="0009761E">
        <w:rPr>
          <w:lang w:val="zh-CN"/>
        </w:rPr>
        <w:t>9.6 Format of Stored Records: Originals, Scanned Copies, and Legibility</w:t>
      </w:r>
      <w:bookmarkEnd w:id="269"/>
    </w:p>
    <w:p w14:paraId="78825BD7" w14:textId="280BA37F" w:rsidR="0009761E" w:rsidRPr="0009761E" w:rsidRDefault="0009761E" w:rsidP="0009761E">
      <w:pPr>
        <w:rPr>
          <w:rFonts w:cs="Times New Roman"/>
          <w:color w:val="auto"/>
          <w:lang w:val="zh-CN"/>
        </w:rPr>
      </w:pPr>
      <w:r w:rsidRPr="0009761E">
        <w:rPr>
          <w:rFonts w:cs="Times New Roman"/>
          <w:color w:val="auto"/>
          <w:lang w:val="zh-CN"/>
        </w:rPr>
        <w:t>The SRA is technology-neutral. Records can be stored</w:t>
      </w:r>
      <w:r>
        <w:rPr>
          <w:rFonts w:cs="Times New Roman"/>
          <w:color w:val="auto"/>
        </w:rPr>
        <w:t xml:space="preserve"> either </w:t>
      </w:r>
      <w:proofErr w:type="spellStart"/>
      <w:r>
        <w:rPr>
          <w:rFonts w:cs="Times New Roman"/>
          <w:color w:val="auto"/>
        </w:rPr>
        <w:t>i</w:t>
      </w:r>
      <w:proofErr w:type="spellEnd"/>
      <w:r w:rsidRPr="0009761E">
        <w:rPr>
          <w:rFonts w:cs="Times New Roman"/>
          <w:color w:val="auto"/>
          <w:lang w:val="zh-CN"/>
        </w:rPr>
        <w:t>n their original paper form</w:t>
      </w:r>
      <w:r>
        <w:rPr>
          <w:rFonts w:cs="Times New Roman"/>
          <w:color w:val="auto"/>
        </w:rPr>
        <w:t xml:space="preserve"> or as</w:t>
      </w:r>
      <w:r w:rsidRPr="0009761E">
        <w:rPr>
          <w:rFonts w:cs="Times New Roman"/>
          <w:color w:val="auto"/>
          <w:lang w:val="zh-CN"/>
        </w:rPr>
        <w:t xml:space="preserve"> scanned electronic copies.</w:t>
      </w:r>
    </w:p>
    <w:p w14:paraId="3C0A45CF" w14:textId="77777777" w:rsidR="0009761E" w:rsidRPr="0009761E" w:rsidRDefault="0009761E" w:rsidP="0009761E">
      <w:pPr>
        <w:rPr>
          <w:rFonts w:cs="Times New Roman"/>
          <w:color w:val="auto"/>
          <w:lang w:val="zh-CN"/>
        </w:rPr>
      </w:pPr>
      <w:r w:rsidRPr="0009761E">
        <w:rPr>
          <w:rFonts w:cs="Times New Roman"/>
          <w:color w:val="auto"/>
          <w:lang w:val="zh-CN"/>
        </w:rPr>
        <w:t>If you choose to scan records, you MUST ensure:</w:t>
      </w:r>
    </w:p>
    <w:p w14:paraId="6F1556AE" w14:textId="77777777" w:rsidR="0009761E" w:rsidRPr="0009761E" w:rsidRDefault="0009761E" w:rsidP="0009761E">
      <w:pPr>
        <w:pStyle w:val="ListParagraph"/>
        <w:numPr>
          <w:ilvl w:val="0"/>
          <w:numId w:val="733"/>
        </w:numPr>
        <w:rPr>
          <w:rFonts w:cs="Times New Roman"/>
          <w:color w:val="auto"/>
          <w:lang w:val="zh-CN"/>
        </w:rPr>
      </w:pPr>
      <w:r w:rsidRPr="0009761E">
        <w:rPr>
          <w:rFonts w:cs="Times New Roman"/>
          <w:color w:val="auto"/>
          <w:lang w:val="zh-CN"/>
        </w:rPr>
        <w:t>The copy is a complete and accurate replica of the original.</w:t>
      </w:r>
    </w:p>
    <w:p w14:paraId="3C403E43" w14:textId="77777777" w:rsidR="0009761E" w:rsidRPr="0009761E" w:rsidRDefault="0009761E" w:rsidP="0009761E">
      <w:pPr>
        <w:pStyle w:val="ListParagraph"/>
        <w:numPr>
          <w:ilvl w:val="0"/>
          <w:numId w:val="733"/>
        </w:numPr>
        <w:rPr>
          <w:rFonts w:cs="Times New Roman"/>
          <w:color w:val="auto"/>
          <w:lang w:val="zh-CN"/>
        </w:rPr>
      </w:pPr>
      <w:r w:rsidRPr="0009761E">
        <w:rPr>
          <w:rFonts w:cs="Times New Roman"/>
          <w:color w:val="auto"/>
          <w:lang w:val="zh-CN"/>
        </w:rPr>
        <w:t>The scanning process is secure and reliable.</w:t>
      </w:r>
    </w:p>
    <w:p w14:paraId="30837E21" w14:textId="2E0CCDCF" w:rsidR="0009761E" w:rsidRPr="0009761E" w:rsidRDefault="0009761E" w:rsidP="0009761E">
      <w:pPr>
        <w:pStyle w:val="ListParagraph"/>
        <w:numPr>
          <w:ilvl w:val="0"/>
          <w:numId w:val="733"/>
        </w:numPr>
        <w:rPr>
          <w:rFonts w:cs="Times New Roman"/>
          <w:color w:val="auto"/>
          <w:lang w:val="zh-CN"/>
        </w:rPr>
      </w:pPr>
      <w:r w:rsidRPr="0009761E">
        <w:rPr>
          <w:rFonts w:cs="Times New Roman"/>
          <w:color w:val="auto"/>
          <w:lang w:val="zh-CN"/>
        </w:rPr>
        <w:t>The records remain legible and accessible for the entire six-year retention period. This means having a plan for software and hardware obsolescence (e.g., can you still read that file type in 5 years?).</w:t>
      </w:r>
    </w:p>
    <w:p w14:paraId="3F8A8BC2" w14:textId="77777777" w:rsidR="0009761E" w:rsidRPr="0009761E" w:rsidRDefault="0009761E" w:rsidP="0009761E">
      <w:pPr>
        <w:pStyle w:val="Heading2"/>
        <w:rPr>
          <w:lang w:val="zh-CN"/>
        </w:rPr>
      </w:pPr>
      <w:bookmarkStart w:id="270" w:name="_Toc211981162"/>
      <w:r w:rsidRPr="0009761E">
        <w:rPr>
          <w:lang w:val="zh-CN"/>
        </w:rPr>
        <w:t>9.7 Destruction of Records: Timing and Process after the Retention Period</w:t>
      </w:r>
      <w:bookmarkEnd w:id="270"/>
    </w:p>
    <w:p w14:paraId="11B8EB78" w14:textId="77777777" w:rsidR="0009761E" w:rsidRDefault="0009761E" w:rsidP="0009761E">
      <w:pPr>
        <w:rPr>
          <w:rFonts w:cs="Times New Roman"/>
          <w:color w:val="auto"/>
        </w:rPr>
      </w:pPr>
      <w:r w:rsidRPr="0009761E">
        <w:rPr>
          <w:rFonts w:cs="Times New Roman"/>
          <w:color w:val="auto"/>
          <w:lang w:val="zh-CN"/>
        </w:rPr>
        <w:t>After the six-year retention period has expired, you may destroy the records.</w:t>
      </w:r>
    </w:p>
    <w:p w14:paraId="58D7A5AA" w14:textId="77777777" w:rsidR="00430E9E" w:rsidRPr="00430E9E" w:rsidRDefault="00430E9E" w:rsidP="0009761E">
      <w:pPr>
        <w:rPr>
          <w:rFonts w:cs="Times New Roman"/>
          <w:color w:val="auto"/>
        </w:rPr>
      </w:pPr>
    </w:p>
    <w:p w14:paraId="41206E2A" w14:textId="7E2E249F" w:rsidR="0009761E" w:rsidRPr="0009761E" w:rsidRDefault="0009761E" w:rsidP="0009761E">
      <w:pPr>
        <w:rPr>
          <w:rFonts w:cs="Times New Roman"/>
          <w:b/>
          <w:bCs/>
          <w:color w:val="auto"/>
        </w:rPr>
      </w:pPr>
      <w:r w:rsidRPr="0009761E">
        <w:rPr>
          <w:rFonts w:cs="Times New Roman"/>
          <w:b/>
          <w:bCs/>
          <w:color w:val="auto"/>
          <w:lang w:val="zh-CN"/>
        </w:rPr>
        <w:lastRenderedPageBreak/>
        <w:t>Best Practice for Destruction</w:t>
      </w:r>
    </w:p>
    <w:p w14:paraId="142F0F30" w14:textId="16D83149" w:rsidR="0009761E" w:rsidRPr="0009761E" w:rsidRDefault="0009761E" w:rsidP="0009761E">
      <w:pPr>
        <w:pStyle w:val="ListParagraph"/>
        <w:numPr>
          <w:ilvl w:val="0"/>
          <w:numId w:val="728"/>
        </w:numPr>
        <w:rPr>
          <w:rFonts w:cs="Times New Roman"/>
          <w:color w:val="auto"/>
          <w:lang w:val="zh-CN"/>
        </w:rPr>
      </w:pPr>
      <w:r w:rsidRPr="0009761E">
        <w:rPr>
          <w:rFonts w:cs="Times New Roman"/>
          <w:b/>
          <w:bCs/>
          <w:color w:val="auto"/>
          <w:lang w:val="zh-CN"/>
        </w:rPr>
        <w:t xml:space="preserve">Have a </w:t>
      </w:r>
      <w:r w:rsidRPr="0009761E">
        <w:rPr>
          <w:rFonts w:cs="Times New Roman"/>
          <w:b/>
          <w:bCs/>
          <w:color w:val="auto"/>
        </w:rPr>
        <w:t>c</w:t>
      </w:r>
      <w:r w:rsidRPr="0009761E">
        <w:rPr>
          <w:rFonts w:cs="Times New Roman"/>
          <w:b/>
          <w:bCs/>
          <w:color w:val="auto"/>
          <w:lang w:val="zh-CN"/>
        </w:rPr>
        <w:t xml:space="preserve">lear </w:t>
      </w:r>
      <w:r w:rsidRPr="0009761E">
        <w:rPr>
          <w:rFonts w:cs="Times New Roman"/>
          <w:b/>
          <w:bCs/>
          <w:color w:val="auto"/>
        </w:rPr>
        <w:t>p</w:t>
      </w:r>
      <w:r w:rsidRPr="0009761E">
        <w:rPr>
          <w:rFonts w:cs="Times New Roman"/>
          <w:b/>
          <w:bCs/>
          <w:color w:val="auto"/>
          <w:lang w:val="zh-CN"/>
        </w:rPr>
        <w:t>olicy</w:t>
      </w:r>
      <w:r w:rsidRPr="0009761E">
        <w:rPr>
          <w:rFonts w:cs="Times New Roman"/>
          <w:color w:val="auto"/>
          <w:lang w:val="zh-CN"/>
        </w:rPr>
        <w:t>: Define how and when records will be destroyed.</w:t>
      </w:r>
    </w:p>
    <w:p w14:paraId="6C665450" w14:textId="14140834" w:rsidR="0009761E" w:rsidRPr="0009761E" w:rsidRDefault="0009761E" w:rsidP="0009761E">
      <w:pPr>
        <w:numPr>
          <w:ilvl w:val="0"/>
          <w:numId w:val="728"/>
        </w:numPr>
        <w:rPr>
          <w:rFonts w:cs="Times New Roman"/>
          <w:color w:val="auto"/>
          <w:lang w:val="zh-CN"/>
        </w:rPr>
      </w:pPr>
      <w:r w:rsidRPr="0009761E">
        <w:rPr>
          <w:rFonts w:cs="Times New Roman"/>
          <w:b/>
          <w:bCs/>
          <w:color w:val="auto"/>
          <w:lang w:val="zh-CN"/>
        </w:rPr>
        <w:t xml:space="preserve">Destroy </w:t>
      </w:r>
      <w:r w:rsidRPr="0009761E">
        <w:rPr>
          <w:rFonts w:cs="Times New Roman"/>
          <w:b/>
          <w:bCs/>
          <w:color w:val="auto"/>
        </w:rPr>
        <w:t>s</w:t>
      </w:r>
      <w:r w:rsidRPr="0009761E">
        <w:rPr>
          <w:rFonts w:cs="Times New Roman"/>
          <w:b/>
          <w:bCs/>
          <w:color w:val="auto"/>
          <w:lang w:val="zh-CN"/>
        </w:rPr>
        <w:t>ecurely</w:t>
      </w:r>
      <w:r w:rsidRPr="0009761E">
        <w:rPr>
          <w:rFonts w:cs="Times New Roman"/>
          <w:color w:val="auto"/>
          <w:lang w:val="zh-CN"/>
        </w:rPr>
        <w:t>: Paper records should be confidentially shredded. Electronic records should be permanently deleted so they cannot be recovered.</w:t>
      </w:r>
    </w:p>
    <w:p w14:paraId="2CBD83E4" w14:textId="2C5168D4" w:rsidR="0009761E" w:rsidRPr="0009761E" w:rsidRDefault="0009761E" w:rsidP="0009761E">
      <w:pPr>
        <w:numPr>
          <w:ilvl w:val="0"/>
          <w:numId w:val="728"/>
        </w:numPr>
        <w:rPr>
          <w:rFonts w:cs="Times New Roman"/>
          <w:color w:val="auto"/>
          <w:lang w:val="zh-CN"/>
        </w:rPr>
      </w:pPr>
      <w:r w:rsidRPr="0009761E">
        <w:rPr>
          <w:rFonts w:cs="Times New Roman"/>
          <w:b/>
          <w:bCs/>
          <w:color w:val="auto"/>
          <w:lang w:val="zh-CN"/>
        </w:rPr>
        <w:t xml:space="preserve">Do </w:t>
      </w:r>
      <w:r w:rsidRPr="0009761E">
        <w:rPr>
          <w:rFonts w:cs="Times New Roman"/>
          <w:b/>
          <w:bCs/>
          <w:color w:val="auto"/>
        </w:rPr>
        <w:t>n</w:t>
      </w:r>
      <w:r w:rsidRPr="0009761E">
        <w:rPr>
          <w:rFonts w:cs="Times New Roman"/>
          <w:b/>
          <w:bCs/>
          <w:color w:val="auto"/>
          <w:lang w:val="zh-CN"/>
        </w:rPr>
        <w:t xml:space="preserve">ot </w:t>
      </w:r>
      <w:r w:rsidRPr="0009761E">
        <w:rPr>
          <w:rFonts w:cs="Times New Roman"/>
          <w:b/>
          <w:bCs/>
          <w:color w:val="auto"/>
        </w:rPr>
        <w:t>d</w:t>
      </w:r>
      <w:r w:rsidRPr="0009761E">
        <w:rPr>
          <w:rFonts w:cs="Times New Roman"/>
          <w:b/>
          <w:bCs/>
          <w:color w:val="auto"/>
          <w:lang w:val="zh-CN"/>
        </w:rPr>
        <w:t xml:space="preserve">estroy </w:t>
      </w:r>
      <w:r w:rsidRPr="0009761E">
        <w:rPr>
          <w:rFonts w:cs="Times New Roman"/>
          <w:b/>
          <w:bCs/>
          <w:color w:val="auto"/>
        </w:rPr>
        <w:t>e</w:t>
      </w:r>
      <w:r w:rsidRPr="0009761E">
        <w:rPr>
          <w:rFonts w:cs="Times New Roman"/>
          <w:b/>
          <w:bCs/>
          <w:color w:val="auto"/>
          <w:lang w:val="zh-CN"/>
        </w:rPr>
        <w:t>arly</w:t>
      </w:r>
      <w:r w:rsidRPr="0009761E">
        <w:rPr>
          <w:rFonts w:cs="Times New Roman"/>
          <w:color w:val="auto"/>
          <w:lang w:val="zh-CN"/>
        </w:rPr>
        <w:t>: The six-year clock starts from the last transaction on the file. Do not be tempted to destroy records early to save space.</w:t>
      </w:r>
    </w:p>
    <w:p w14:paraId="7D797AFF" w14:textId="77777777" w:rsidR="0009761E" w:rsidRPr="0009761E" w:rsidRDefault="0009761E" w:rsidP="0009761E">
      <w:pPr>
        <w:pStyle w:val="Heading2"/>
        <w:rPr>
          <w:lang w:val="zh-CN"/>
        </w:rPr>
      </w:pPr>
      <w:bookmarkStart w:id="271" w:name="_Toc211981163"/>
      <w:r w:rsidRPr="0009761E">
        <w:rPr>
          <w:lang w:val="zh-CN"/>
        </w:rPr>
        <w:t>9.8 Data Protection and Cybersecurity Considerations for Client Financial Data</w:t>
      </w:r>
      <w:bookmarkEnd w:id="271"/>
    </w:p>
    <w:p w14:paraId="3870792E" w14:textId="01F1CFEC" w:rsidR="0009761E" w:rsidRPr="0009761E" w:rsidRDefault="0009761E" w:rsidP="0009761E">
      <w:pPr>
        <w:rPr>
          <w:rFonts w:cs="Times New Roman"/>
          <w:color w:val="auto"/>
          <w:lang w:val="zh-CN"/>
        </w:rPr>
      </w:pPr>
      <w:r w:rsidRPr="0009761E">
        <w:rPr>
          <w:rFonts w:cs="Times New Roman"/>
          <w:color w:val="auto"/>
          <w:lang w:val="zh-CN"/>
        </w:rPr>
        <w:t>Your accounting records contain highly sensitive personal and financial data. You have a legal duty under data protection law (</w:t>
      </w:r>
      <w:bookmarkStart w:id="272" w:name="_Hlk211978385"/>
      <w:r w:rsidR="00430E9E" w:rsidRPr="00430E9E">
        <w:rPr>
          <w:rFonts w:cs="Times New Roman"/>
          <w:i/>
          <w:iCs/>
          <w:color w:val="auto"/>
        </w:rPr>
        <w:t>UK General Data Protection Regulation</w:t>
      </w:r>
      <w:bookmarkEnd w:id="272"/>
      <w:r w:rsidRPr="0009761E">
        <w:rPr>
          <w:rFonts w:cs="Times New Roman"/>
          <w:color w:val="auto"/>
          <w:lang w:val="zh-CN"/>
        </w:rPr>
        <w:t>) to protect it.</w:t>
      </w:r>
    </w:p>
    <w:p w14:paraId="4DE5ACF5" w14:textId="445A4602" w:rsidR="0009761E" w:rsidRPr="0009761E" w:rsidRDefault="0009761E" w:rsidP="0009761E">
      <w:pPr>
        <w:rPr>
          <w:rFonts w:cs="Times New Roman"/>
          <w:b/>
          <w:bCs/>
          <w:color w:val="auto"/>
        </w:rPr>
      </w:pPr>
      <w:r w:rsidRPr="0009761E">
        <w:rPr>
          <w:rFonts w:cs="Times New Roman"/>
          <w:b/>
          <w:bCs/>
          <w:color w:val="auto"/>
          <w:lang w:val="zh-CN"/>
        </w:rPr>
        <w:t>Key Actions</w:t>
      </w:r>
    </w:p>
    <w:p w14:paraId="7F290546" w14:textId="6F0ABA1A" w:rsidR="0009761E" w:rsidRPr="0009761E" w:rsidRDefault="0009761E" w:rsidP="0009761E">
      <w:pPr>
        <w:numPr>
          <w:ilvl w:val="0"/>
          <w:numId w:val="729"/>
        </w:numPr>
        <w:rPr>
          <w:rFonts w:cs="Times New Roman"/>
          <w:color w:val="auto"/>
          <w:lang w:val="zh-CN"/>
        </w:rPr>
      </w:pPr>
      <w:r w:rsidRPr="0009761E">
        <w:rPr>
          <w:rFonts w:cs="Times New Roman"/>
          <w:b/>
          <w:bCs/>
          <w:color w:val="auto"/>
          <w:lang w:val="zh-CN"/>
        </w:rPr>
        <w:t xml:space="preserve">Physical </w:t>
      </w:r>
      <w:r w:rsidR="00430E9E" w:rsidRPr="00430E9E">
        <w:rPr>
          <w:rFonts w:cs="Times New Roman"/>
          <w:b/>
          <w:bCs/>
          <w:color w:val="auto"/>
        </w:rPr>
        <w:t>s</w:t>
      </w:r>
      <w:r w:rsidRPr="0009761E">
        <w:rPr>
          <w:rFonts w:cs="Times New Roman"/>
          <w:b/>
          <w:bCs/>
          <w:color w:val="auto"/>
          <w:lang w:val="zh-CN"/>
        </w:rPr>
        <w:t>ecurity</w:t>
      </w:r>
      <w:r w:rsidRPr="0009761E">
        <w:rPr>
          <w:rFonts w:cs="Times New Roman"/>
          <w:color w:val="auto"/>
          <w:lang w:val="zh-CN"/>
        </w:rPr>
        <w:t>: Lock filing cabinets and secure office premises.</w:t>
      </w:r>
    </w:p>
    <w:p w14:paraId="63BC3933" w14:textId="77777777" w:rsidR="0009761E" w:rsidRPr="0009761E" w:rsidRDefault="0009761E" w:rsidP="0009761E">
      <w:pPr>
        <w:numPr>
          <w:ilvl w:val="0"/>
          <w:numId w:val="729"/>
        </w:numPr>
        <w:rPr>
          <w:rFonts w:cs="Times New Roman"/>
          <w:color w:val="auto"/>
          <w:lang w:val="zh-CN"/>
        </w:rPr>
      </w:pPr>
      <w:r w:rsidRPr="0009761E">
        <w:rPr>
          <w:rFonts w:cs="Times New Roman"/>
          <w:b/>
          <w:bCs/>
          <w:color w:val="auto"/>
          <w:lang w:val="zh-CN"/>
        </w:rPr>
        <w:t>Cybersecurity</w:t>
      </w:r>
      <w:r w:rsidRPr="0009761E">
        <w:rPr>
          <w:rFonts w:cs="Times New Roman"/>
          <w:color w:val="auto"/>
          <w:lang w:val="zh-CN"/>
        </w:rPr>
        <w:t>: Use firewalls, encryption, multi-factor authentication, and regular security training for staff to prevent phishing attacks.</w:t>
      </w:r>
    </w:p>
    <w:p w14:paraId="46EB5396" w14:textId="50364D62" w:rsidR="0009761E" w:rsidRPr="0009761E" w:rsidRDefault="0009761E" w:rsidP="0009761E">
      <w:pPr>
        <w:numPr>
          <w:ilvl w:val="0"/>
          <w:numId w:val="729"/>
        </w:numPr>
        <w:rPr>
          <w:rFonts w:cs="Times New Roman"/>
          <w:color w:val="auto"/>
          <w:lang w:val="zh-CN"/>
        </w:rPr>
      </w:pPr>
      <w:r w:rsidRPr="0009761E">
        <w:rPr>
          <w:rFonts w:cs="Times New Roman"/>
          <w:b/>
          <w:bCs/>
          <w:color w:val="auto"/>
          <w:lang w:val="zh-CN"/>
        </w:rPr>
        <w:t xml:space="preserve">Access </w:t>
      </w:r>
      <w:r w:rsidR="00430E9E" w:rsidRPr="00430E9E">
        <w:rPr>
          <w:rFonts w:cs="Times New Roman"/>
          <w:b/>
          <w:bCs/>
          <w:color w:val="auto"/>
        </w:rPr>
        <w:t>c</w:t>
      </w:r>
      <w:r w:rsidRPr="0009761E">
        <w:rPr>
          <w:rFonts w:cs="Times New Roman"/>
          <w:b/>
          <w:bCs/>
          <w:color w:val="auto"/>
          <w:lang w:val="zh-CN"/>
        </w:rPr>
        <w:t>ontrols</w:t>
      </w:r>
      <w:r w:rsidRPr="0009761E">
        <w:rPr>
          <w:rFonts w:cs="Times New Roman"/>
          <w:color w:val="auto"/>
          <w:lang w:val="zh-CN"/>
        </w:rPr>
        <w:t>: Ensure only authorized staff can access accounting records and systems.</w:t>
      </w:r>
    </w:p>
    <w:p w14:paraId="4CF27736" w14:textId="0F15590B" w:rsidR="0009761E" w:rsidRPr="0009761E" w:rsidRDefault="0009761E" w:rsidP="0009761E">
      <w:pPr>
        <w:numPr>
          <w:ilvl w:val="0"/>
          <w:numId w:val="729"/>
        </w:numPr>
        <w:rPr>
          <w:rFonts w:cs="Times New Roman"/>
          <w:color w:val="auto"/>
          <w:lang w:val="zh-CN"/>
        </w:rPr>
      </w:pPr>
      <w:r w:rsidRPr="0009761E">
        <w:rPr>
          <w:rFonts w:cs="Times New Roman"/>
          <w:b/>
          <w:bCs/>
          <w:color w:val="auto"/>
          <w:lang w:val="zh-CN"/>
        </w:rPr>
        <w:t xml:space="preserve">Breach </w:t>
      </w:r>
      <w:r w:rsidR="00430E9E" w:rsidRPr="00430E9E">
        <w:rPr>
          <w:rFonts w:cs="Times New Roman"/>
          <w:b/>
          <w:bCs/>
          <w:color w:val="auto"/>
        </w:rPr>
        <w:t>p</w:t>
      </w:r>
      <w:r w:rsidRPr="0009761E">
        <w:rPr>
          <w:rFonts w:cs="Times New Roman"/>
          <w:b/>
          <w:bCs/>
          <w:color w:val="auto"/>
          <w:lang w:val="zh-CN"/>
        </w:rPr>
        <w:t>lan</w:t>
      </w:r>
      <w:r w:rsidRPr="0009761E">
        <w:rPr>
          <w:rFonts w:cs="Times New Roman"/>
          <w:color w:val="auto"/>
          <w:lang w:val="zh-CN"/>
        </w:rPr>
        <w:t>: Have a plan to respond to a data breach, including notifying the ICO and affected individuals if necessary.</w:t>
      </w:r>
    </w:p>
    <w:p w14:paraId="0CD424AB" w14:textId="77777777" w:rsidR="0009761E" w:rsidRPr="0009761E" w:rsidRDefault="0009761E" w:rsidP="0009761E">
      <w:pPr>
        <w:rPr>
          <w:rFonts w:cs="Times New Roman"/>
          <w:color w:val="auto"/>
          <w:lang w:val="zh-CN"/>
        </w:rPr>
      </w:pPr>
      <w:r w:rsidRPr="0009761E">
        <w:rPr>
          <w:rFonts w:cs="Times New Roman"/>
          <w:color w:val="auto"/>
          <w:lang w:val="zh-CN"/>
        </w:rPr>
        <w:t>A data breach of your accounts file is both a data protection failure and a breach of your duty to keep client affairs confidential.</w:t>
      </w:r>
    </w:p>
    <w:p w14:paraId="418F63A0" w14:textId="77777777" w:rsidR="0009761E" w:rsidRPr="0009761E" w:rsidRDefault="0009761E" w:rsidP="00430E9E">
      <w:pPr>
        <w:pStyle w:val="Heading2"/>
        <w:rPr>
          <w:lang w:val="zh-CN"/>
        </w:rPr>
      </w:pPr>
      <w:bookmarkStart w:id="273" w:name="_Toc211981164"/>
      <w:r w:rsidRPr="0009761E">
        <w:rPr>
          <w:lang w:val="zh-CN"/>
        </w:rPr>
        <w:t>9.9 Preparing for an SRA Audit or Investigation</w:t>
      </w:r>
      <w:bookmarkEnd w:id="273"/>
    </w:p>
    <w:p w14:paraId="34EDD11C" w14:textId="4EB3BBDE" w:rsidR="0009761E" w:rsidRPr="0009761E" w:rsidRDefault="0009761E" w:rsidP="0009761E">
      <w:pPr>
        <w:rPr>
          <w:rFonts w:cs="Times New Roman"/>
          <w:color w:val="auto"/>
          <w:lang w:val="zh-CN"/>
        </w:rPr>
      </w:pPr>
      <w:r w:rsidRPr="0009761E">
        <w:rPr>
          <w:rFonts w:cs="Times New Roman"/>
          <w:color w:val="auto"/>
          <w:lang w:val="zh-CN"/>
        </w:rPr>
        <w:t>The SRA has the power to conduct a routine visit or a targeted investigation. The best preparation is ongoing, good practice.</w:t>
      </w:r>
      <w:r w:rsidR="00430E9E">
        <w:rPr>
          <w:rFonts w:cs="Times New Roman"/>
          <w:color w:val="auto"/>
        </w:rPr>
        <w:t xml:space="preserve"> </w:t>
      </w:r>
      <w:r w:rsidRPr="0009761E">
        <w:rPr>
          <w:rFonts w:cs="Times New Roman"/>
          <w:color w:val="auto"/>
          <w:lang w:val="zh-CN"/>
        </w:rPr>
        <w:t>Your "Always Ready" Checklist:</w:t>
      </w:r>
    </w:p>
    <w:p w14:paraId="227BECCD" w14:textId="54D4A255" w:rsidR="0009761E" w:rsidRPr="0009761E" w:rsidRDefault="0009761E" w:rsidP="0009761E">
      <w:pPr>
        <w:numPr>
          <w:ilvl w:val="0"/>
          <w:numId w:val="730"/>
        </w:numPr>
        <w:rPr>
          <w:rFonts w:cs="Times New Roman"/>
          <w:color w:val="auto"/>
          <w:lang w:val="zh-CN"/>
        </w:rPr>
      </w:pPr>
      <w:r w:rsidRPr="0009761E">
        <w:rPr>
          <w:rFonts w:cs="Times New Roman"/>
          <w:b/>
          <w:bCs/>
          <w:color w:val="auto"/>
          <w:lang w:val="zh-CN"/>
        </w:rPr>
        <w:lastRenderedPageBreak/>
        <w:t xml:space="preserve">Organised </w:t>
      </w:r>
      <w:r w:rsidR="00430E9E" w:rsidRPr="00430E9E">
        <w:rPr>
          <w:rFonts w:cs="Times New Roman"/>
          <w:b/>
          <w:bCs/>
          <w:color w:val="auto"/>
        </w:rPr>
        <w:t>r</w:t>
      </w:r>
      <w:r w:rsidRPr="0009761E">
        <w:rPr>
          <w:rFonts w:cs="Times New Roman"/>
          <w:b/>
          <w:bCs/>
          <w:color w:val="auto"/>
          <w:lang w:val="zh-CN"/>
        </w:rPr>
        <w:t>ecords</w:t>
      </w:r>
      <w:r w:rsidRPr="0009761E">
        <w:rPr>
          <w:rFonts w:cs="Times New Roman"/>
          <w:color w:val="auto"/>
          <w:lang w:val="zh-CN"/>
        </w:rPr>
        <w:t>: Your accounting records (both physical and digital) are well-ordered and can be produced quickly.</w:t>
      </w:r>
    </w:p>
    <w:p w14:paraId="07382ED8" w14:textId="6D7DB1E2" w:rsidR="0009761E" w:rsidRPr="0009761E" w:rsidRDefault="0009761E" w:rsidP="0009761E">
      <w:pPr>
        <w:numPr>
          <w:ilvl w:val="0"/>
          <w:numId w:val="730"/>
        </w:numPr>
        <w:rPr>
          <w:rFonts w:cs="Times New Roman"/>
          <w:color w:val="auto"/>
          <w:lang w:val="zh-CN"/>
        </w:rPr>
      </w:pPr>
      <w:r w:rsidRPr="0009761E">
        <w:rPr>
          <w:rFonts w:cs="Times New Roman"/>
          <w:b/>
          <w:bCs/>
          <w:color w:val="auto"/>
          <w:lang w:val="zh-CN"/>
        </w:rPr>
        <w:t>Up-to-</w:t>
      </w:r>
      <w:r w:rsidR="00430E9E" w:rsidRPr="00430E9E">
        <w:rPr>
          <w:rFonts w:cs="Times New Roman"/>
          <w:b/>
          <w:bCs/>
          <w:color w:val="auto"/>
        </w:rPr>
        <w:t>d</w:t>
      </w:r>
      <w:r w:rsidRPr="0009761E">
        <w:rPr>
          <w:rFonts w:cs="Times New Roman"/>
          <w:b/>
          <w:bCs/>
          <w:color w:val="auto"/>
          <w:lang w:val="zh-CN"/>
        </w:rPr>
        <w:t xml:space="preserve">ate </w:t>
      </w:r>
      <w:r w:rsidR="00430E9E" w:rsidRPr="00430E9E">
        <w:rPr>
          <w:rFonts w:cs="Times New Roman"/>
          <w:b/>
          <w:bCs/>
          <w:color w:val="auto"/>
        </w:rPr>
        <w:t>r</w:t>
      </w:r>
      <w:r w:rsidRPr="0009761E">
        <w:rPr>
          <w:rFonts w:cs="Times New Roman"/>
          <w:b/>
          <w:bCs/>
          <w:color w:val="auto"/>
          <w:lang w:val="zh-CN"/>
        </w:rPr>
        <w:t>econciliations</w:t>
      </w:r>
      <w:r w:rsidRPr="0009761E">
        <w:rPr>
          <w:rFonts w:cs="Times New Roman"/>
          <w:color w:val="auto"/>
          <w:lang w:val="zh-CN"/>
        </w:rPr>
        <w:t>: Your last client account reconciliation is current and correct.</w:t>
      </w:r>
    </w:p>
    <w:p w14:paraId="1169DB0E" w14:textId="3F84C2B5" w:rsidR="0009761E" w:rsidRPr="0009761E" w:rsidRDefault="0009761E" w:rsidP="0009761E">
      <w:pPr>
        <w:numPr>
          <w:ilvl w:val="0"/>
          <w:numId w:val="730"/>
        </w:numPr>
        <w:rPr>
          <w:rFonts w:cs="Times New Roman"/>
          <w:color w:val="auto"/>
          <w:lang w:val="zh-CN"/>
        </w:rPr>
      </w:pPr>
      <w:r w:rsidRPr="0009761E">
        <w:rPr>
          <w:rFonts w:cs="Times New Roman"/>
          <w:b/>
          <w:bCs/>
          <w:color w:val="auto"/>
          <w:lang w:val="zh-CN"/>
        </w:rPr>
        <w:t xml:space="preserve">Breach </w:t>
      </w:r>
      <w:r w:rsidR="00430E9E" w:rsidRPr="00430E9E">
        <w:rPr>
          <w:rFonts w:cs="Times New Roman"/>
          <w:b/>
          <w:bCs/>
          <w:color w:val="auto"/>
        </w:rPr>
        <w:t>r</w:t>
      </w:r>
      <w:r w:rsidRPr="0009761E">
        <w:rPr>
          <w:rFonts w:cs="Times New Roman"/>
          <w:b/>
          <w:bCs/>
          <w:color w:val="auto"/>
          <w:lang w:val="zh-CN"/>
        </w:rPr>
        <w:t>egister</w:t>
      </w:r>
      <w:r w:rsidRPr="0009761E">
        <w:rPr>
          <w:rFonts w:cs="Times New Roman"/>
          <w:color w:val="auto"/>
          <w:lang w:val="zh-CN"/>
        </w:rPr>
        <w:t>: Your breach register is maintained and shows a culture of identifying and correcting errors.</w:t>
      </w:r>
    </w:p>
    <w:p w14:paraId="25055F9C" w14:textId="77D7EE76" w:rsidR="0009761E" w:rsidRPr="0009761E" w:rsidRDefault="0009761E" w:rsidP="0009761E">
      <w:pPr>
        <w:numPr>
          <w:ilvl w:val="0"/>
          <w:numId w:val="730"/>
        </w:numPr>
        <w:rPr>
          <w:rFonts w:cs="Times New Roman"/>
          <w:color w:val="auto"/>
          <w:lang w:val="zh-CN"/>
        </w:rPr>
      </w:pPr>
      <w:r w:rsidRPr="0009761E">
        <w:rPr>
          <w:rFonts w:cs="Times New Roman"/>
          <w:b/>
          <w:bCs/>
          <w:color w:val="auto"/>
          <w:lang w:val="zh-CN"/>
        </w:rPr>
        <w:t xml:space="preserve">Policies and </w:t>
      </w:r>
      <w:r w:rsidR="00430E9E" w:rsidRPr="00430E9E">
        <w:rPr>
          <w:rFonts w:cs="Times New Roman"/>
          <w:b/>
          <w:bCs/>
          <w:color w:val="auto"/>
        </w:rPr>
        <w:t>p</w:t>
      </w:r>
      <w:r w:rsidRPr="0009761E">
        <w:rPr>
          <w:rFonts w:cs="Times New Roman"/>
          <w:b/>
          <w:bCs/>
          <w:color w:val="auto"/>
          <w:lang w:val="zh-CN"/>
        </w:rPr>
        <w:t>rocedures</w:t>
      </w:r>
      <w:r w:rsidRPr="0009761E">
        <w:rPr>
          <w:rFonts w:cs="Times New Roman"/>
          <w:color w:val="auto"/>
          <w:lang w:val="zh-CN"/>
        </w:rPr>
        <w:t>: You have written, implemented policies for handling client money, interest, and breaches.</w:t>
      </w:r>
    </w:p>
    <w:p w14:paraId="5A31AE00" w14:textId="189CF338" w:rsidR="0009761E" w:rsidRPr="0009761E" w:rsidRDefault="0009761E" w:rsidP="0009761E">
      <w:pPr>
        <w:numPr>
          <w:ilvl w:val="0"/>
          <w:numId w:val="730"/>
        </w:numPr>
        <w:rPr>
          <w:rFonts w:cs="Times New Roman"/>
          <w:color w:val="auto"/>
          <w:lang w:val="zh-CN"/>
        </w:rPr>
      </w:pPr>
      <w:r w:rsidRPr="0009761E">
        <w:rPr>
          <w:rFonts w:cs="Times New Roman"/>
          <w:b/>
          <w:bCs/>
          <w:color w:val="auto"/>
          <w:lang w:val="zh-CN"/>
        </w:rPr>
        <w:t xml:space="preserve">COFA </w:t>
      </w:r>
      <w:r w:rsidR="00430E9E" w:rsidRPr="00430E9E">
        <w:rPr>
          <w:rFonts w:cs="Times New Roman"/>
          <w:b/>
          <w:bCs/>
          <w:color w:val="auto"/>
        </w:rPr>
        <w:t>e</w:t>
      </w:r>
      <w:r w:rsidRPr="0009761E">
        <w:rPr>
          <w:rFonts w:cs="Times New Roman"/>
          <w:b/>
          <w:bCs/>
          <w:color w:val="auto"/>
          <w:lang w:val="zh-CN"/>
        </w:rPr>
        <w:t>ngagement</w:t>
      </w:r>
      <w:r w:rsidRPr="0009761E">
        <w:rPr>
          <w:rFonts w:cs="Times New Roman"/>
          <w:color w:val="auto"/>
          <w:lang w:val="zh-CN"/>
        </w:rPr>
        <w:t>: Your COFA is fully informed and involved in the firm's financial compliance.</w:t>
      </w:r>
    </w:p>
    <w:p w14:paraId="3EED1708" w14:textId="6A0C848A" w:rsidR="0009761E" w:rsidRPr="0009761E" w:rsidRDefault="0009761E" w:rsidP="0009761E">
      <w:pPr>
        <w:numPr>
          <w:ilvl w:val="0"/>
          <w:numId w:val="730"/>
        </w:numPr>
        <w:rPr>
          <w:rFonts w:cs="Times New Roman"/>
          <w:color w:val="auto"/>
          <w:lang w:val="zh-CN"/>
        </w:rPr>
      </w:pPr>
      <w:r w:rsidRPr="0009761E">
        <w:rPr>
          <w:rFonts w:cs="Times New Roman"/>
          <w:b/>
          <w:bCs/>
          <w:color w:val="auto"/>
          <w:lang w:val="zh-CN"/>
        </w:rPr>
        <w:t xml:space="preserve">Staff </w:t>
      </w:r>
      <w:r w:rsidR="00430E9E" w:rsidRPr="00430E9E">
        <w:rPr>
          <w:rFonts w:cs="Times New Roman"/>
          <w:b/>
          <w:bCs/>
          <w:color w:val="auto"/>
        </w:rPr>
        <w:t>t</w:t>
      </w:r>
      <w:r w:rsidRPr="0009761E">
        <w:rPr>
          <w:rFonts w:cs="Times New Roman"/>
          <w:b/>
          <w:bCs/>
          <w:color w:val="auto"/>
          <w:lang w:val="zh-CN"/>
        </w:rPr>
        <w:t xml:space="preserve">raining </w:t>
      </w:r>
      <w:r w:rsidR="00430E9E" w:rsidRPr="00430E9E">
        <w:rPr>
          <w:rFonts w:cs="Times New Roman"/>
          <w:b/>
          <w:bCs/>
          <w:color w:val="auto"/>
        </w:rPr>
        <w:t>r</w:t>
      </w:r>
      <w:r w:rsidRPr="0009761E">
        <w:rPr>
          <w:rFonts w:cs="Times New Roman"/>
          <w:b/>
          <w:bCs/>
          <w:color w:val="auto"/>
          <w:lang w:val="zh-CN"/>
        </w:rPr>
        <w:t>ecords</w:t>
      </w:r>
      <w:r w:rsidRPr="0009761E">
        <w:rPr>
          <w:rFonts w:cs="Times New Roman"/>
          <w:color w:val="auto"/>
          <w:lang w:val="zh-CN"/>
        </w:rPr>
        <w:t>: You can demonstrate that relevant staff have been trained on the Accounts Rules.</w:t>
      </w:r>
    </w:p>
    <w:p w14:paraId="1D019BCB" w14:textId="2899705D" w:rsidR="00FC6F28" w:rsidRDefault="0009761E" w:rsidP="0009761E">
      <w:pPr>
        <w:rPr>
          <w:rFonts w:cs="Times New Roman"/>
          <w:color w:val="auto"/>
          <w:lang w:val="en-GB"/>
        </w:rPr>
      </w:pPr>
      <w:r w:rsidRPr="0009761E">
        <w:rPr>
          <w:rFonts w:cs="Times New Roman"/>
          <w:color w:val="auto"/>
          <w:lang w:val="zh-CN"/>
        </w:rPr>
        <w:t>If the SRA knocks, cooperation, transparency, and well-kept records are your greatest assets. Trying to hide a problem will always make the outcome worse</w:t>
      </w:r>
      <w:r w:rsidR="00FC6F28" w:rsidRPr="00FC6F28">
        <w:rPr>
          <w:rFonts w:cs="Times New Roman"/>
          <w:color w:val="auto"/>
          <w:lang w:val="en-GB"/>
        </w:rPr>
        <w:t xml:space="preserve">. </w:t>
      </w:r>
    </w:p>
    <w:p w14:paraId="702A34AD" w14:textId="5F7CC4DC" w:rsidR="00430E9E" w:rsidRDefault="00430E9E" w:rsidP="00430E9E">
      <w:pPr>
        <w:pStyle w:val="Heading2"/>
        <w:rPr>
          <w:lang w:val="en-GB"/>
        </w:rPr>
      </w:pPr>
      <w:bookmarkStart w:id="274" w:name="_Toc211981165"/>
      <w:r>
        <w:rPr>
          <w:lang w:val="en-GB"/>
        </w:rPr>
        <w:t>9.10 Conclusion</w:t>
      </w:r>
      <w:bookmarkEnd w:id="274"/>
    </w:p>
    <w:p w14:paraId="66DA1285" w14:textId="77777777" w:rsidR="00430E9E" w:rsidRPr="00430E9E" w:rsidRDefault="00430E9E" w:rsidP="00430E9E">
      <w:pPr>
        <w:rPr>
          <w:rFonts w:cs="Times New Roman"/>
          <w:color w:val="auto"/>
        </w:rPr>
      </w:pPr>
      <w:r w:rsidRPr="00430E9E">
        <w:rPr>
          <w:rFonts w:cs="Times New Roman"/>
          <w:color w:val="auto"/>
        </w:rPr>
        <w:t>The accountant’s report, together with robust record-keeping and security practices, demonstrates a firm’s commitment to ethical and regulatory compliance. A well-prepared firm views the report not as an external test but as a reflection of its internal integrity and operational discipline. Compliance with storage, retention, and data protection requirements further reinforces public confidence that client money and information are safeguarded at all times.</w:t>
      </w:r>
    </w:p>
    <w:p w14:paraId="570572D3" w14:textId="58902599" w:rsidR="00430E9E" w:rsidRPr="00430E9E" w:rsidRDefault="00430E9E" w:rsidP="00430E9E">
      <w:pPr>
        <w:rPr>
          <w:rFonts w:cs="Times New Roman"/>
          <w:color w:val="auto"/>
        </w:rPr>
      </w:pPr>
      <w:r w:rsidRPr="00430E9E">
        <w:rPr>
          <w:rFonts w:cs="Times New Roman"/>
          <w:color w:val="auto"/>
        </w:rPr>
        <w:t>Ultimately, effective cooperation with reporting accountants, strict adherence to the six-year record retention rule, and readiness for SRA inspections form the backbone of a sound compliance culture. Firms that maintain accurate records, monitor breaches transparently, and foster accountability across all staff not only meet regulatory expectations but also enhance their professional reputation and client trust</w:t>
      </w:r>
      <w:r>
        <w:rPr>
          <w:rFonts w:cs="Times New Roman"/>
          <w:color w:val="auto"/>
        </w:rPr>
        <w:t>.</w:t>
      </w:r>
    </w:p>
    <w:p w14:paraId="191D1FE9" w14:textId="1B253891" w:rsidR="00430E9E" w:rsidRDefault="00430E9E" w:rsidP="00430E9E">
      <w:pPr>
        <w:pStyle w:val="Heading1"/>
        <w:rPr>
          <w:lang w:val="en-GB"/>
        </w:rPr>
      </w:pPr>
      <w:bookmarkStart w:id="275" w:name="_Toc211981166"/>
      <w:r>
        <w:rPr>
          <w:lang w:val="en-GB"/>
        </w:rPr>
        <w:lastRenderedPageBreak/>
        <w:t>APPENDIX A</w:t>
      </w:r>
      <w:bookmarkEnd w:id="275"/>
    </w:p>
    <w:p w14:paraId="40AE770B" w14:textId="77777777" w:rsidR="00430E9E" w:rsidRPr="00430E9E" w:rsidRDefault="00430E9E" w:rsidP="00430E9E">
      <w:pPr>
        <w:pStyle w:val="Heading2"/>
        <w:rPr>
          <w:lang w:val="zh-CN"/>
        </w:rPr>
      </w:pPr>
      <w:bookmarkStart w:id="276" w:name="_Toc211981167"/>
      <w:r w:rsidRPr="00430E9E">
        <w:rPr>
          <w:lang w:val="zh-CN"/>
        </w:rPr>
        <w:t>The Solicitor's Daily Accounting Mantra</w:t>
      </w:r>
      <w:bookmarkEnd w:id="276"/>
    </w:p>
    <w:p w14:paraId="274E359C" w14:textId="77777777" w:rsidR="00430E9E" w:rsidRPr="00430E9E" w:rsidRDefault="00430E9E" w:rsidP="00430E9E">
      <w:pPr>
        <w:rPr>
          <w:rFonts w:cs="Times New Roman"/>
          <w:color w:val="auto"/>
          <w:lang w:val="zh-CN"/>
        </w:rPr>
      </w:pPr>
      <w:r w:rsidRPr="00430E9E">
        <w:rPr>
          <w:rFonts w:cs="Times New Roman"/>
          <w:color w:val="auto"/>
          <w:lang w:val="zh-CN"/>
        </w:rPr>
        <w:t>CORE PRINCIPLE: For every transaction, one account gets a DEBIT, another gets a CREDIT. The amounts must be equal. Also remember the general rule “Debit the receiver, Credit the giver”</w:t>
      </w:r>
    </w:p>
    <w:p w14:paraId="7E6B7058" w14:textId="3062A972" w:rsidR="00430E9E" w:rsidRPr="00430E9E" w:rsidRDefault="00430E9E" w:rsidP="00430E9E">
      <w:pPr>
        <w:pStyle w:val="Heading2"/>
        <w:rPr>
          <w:lang w:val="zh-CN"/>
        </w:rPr>
      </w:pPr>
      <w:bookmarkStart w:id="277" w:name="_bivo7miy2rl"/>
      <w:bookmarkStart w:id="278" w:name="_Toc211981168"/>
      <w:bookmarkEnd w:id="277"/>
      <w:r w:rsidRPr="00430E9E">
        <w:rPr>
          <w:lang w:val="zh-CN"/>
        </w:rPr>
        <w:t>I. Receiving Money</w:t>
      </w:r>
      <w:bookmarkEnd w:id="278"/>
    </w:p>
    <w:p w14:paraId="7AC1D587" w14:textId="77777777" w:rsidR="00430E9E" w:rsidRPr="00430E9E" w:rsidRDefault="00430E9E" w:rsidP="00430E9E">
      <w:pPr>
        <w:rPr>
          <w:rFonts w:cs="Times New Roman"/>
          <w:color w:val="auto"/>
          <w:lang w:val="zh-CN"/>
        </w:rPr>
      </w:pPr>
      <w:r w:rsidRPr="00430E9E">
        <w:rPr>
          <w:rFonts w:cs="Times New Roman"/>
          <w:color w:val="auto"/>
          <w:lang w:val="zh-CN"/>
        </w:rPr>
        <w:t>1. Receiving CLIENT MONEY (e.g., on account of costs):</w:t>
      </w:r>
    </w:p>
    <w:p w14:paraId="73923B77" w14:textId="77777777" w:rsidR="00430E9E" w:rsidRDefault="00430E9E" w:rsidP="00430E9E">
      <w:pPr>
        <w:rPr>
          <w:rFonts w:cs="Times New Roman"/>
          <w:bCs/>
          <w:color w:val="auto"/>
        </w:rPr>
      </w:pPr>
      <w:bookmarkStart w:id="279" w:name="_f7x42hr5x8f9"/>
      <w:bookmarkEnd w:id="279"/>
      <w:r w:rsidRPr="00430E9E">
        <w:rPr>
          <w:rFonts w:cs="Times New Roman"/>
          <w:bCs/>
          <w:color w:val="auto"/>
          <w:lang w:val="zh-CN"/>
        </w:rPr>
        <w:t>When the solicitor receives money from the client</w:t>
      </w:r>
      <w:r>
        <w:rPr>
          <w:rFonts w:cs="Times New Roman"/>
          <w:bCs/>
          <w:color w:val="auto"/>
        </w:rPr>
        <w:t>:</w:t>
      </w:r>
    </w:p>
    <w:p w14:paraId="3410756C" w14:textId="77777777" w:rsidR="00430E9E" w:rsidRPr="00430E9E" w:rsidRDefault="00430E9E" w:rsidP="00430E9E">
      <w:pPr>
        <w:pStyle w:val="ListParagraph"/>
        <w:numPr>
          <w:ilvl w:val="0"/>
          <w:numId w:val="747"/>
        </w:numPr>
        <w:rPr>
          <w:rFonts w:cs="Times New Roman"/>
          <w:bCs/>
          <w:color w:val="auto"/>
          <w:lang w:val="zh-CN"/>
        </w:rPr>
      </w:pPr>
      <w:r w:rsidRPr="00430E9E">
        <w:rPr>
          <w:rFonts w:cs="Times New Roman"/>
          <w:bCs/>
          <w:color w:val="auto"/>
          <w:lang w:val="zh-CN"/>
        </w:rPr>
        <w:t>The client is the giver (they’re giving money to the solicitor to hold).</w:t>
      </w:r>
    </w:p>
    <w:p w14:paraId="2151C981" w14:textId="3F3D7724" w:rsidR="00430E9E" w:rsidRPr="00430E9E" w:rsidRDefault="00430E9E" w:rsidP="00430E9E">
      <w:pPr>
        <w:pStyle w:val="ListParagraph"/>
        <w:numPr>
          <w:ilvl w:val="0"/>
          <w:numId w:val="747"/>
        </w:numPr>
        <w:rPr>
          <w:rFonts w:cs="Times New Roman"/>
          <w:bCs/>
          <w:color w:val="auto"/>
          <w:lang w:val="zh-CN"/>
        </w:rPr>
      </w:pPr>
      <w:r w:rsidRPr="00430E9E">
        <w:rPr>
          <w:rFonts w:cs="Times New Roman"/>
          <w:bCs/>
          <w:color w:val="auto"/>
          <w:lang w:val="zh-CN"/>
        </w:rPr>
        <w:t>The solicitor’s client bank account is the receiver</w:t>
      </w:r>
      <w:r w:rsidRPr="00430E9E">
        <w:rPr>
          <w:rFonts w:cs="Times New Roman"/>
          <w:color w:val="auto"/>
          <w:lang w:val="zh-CN"/>
        </w:rPr>
        <w:t xml:space="preserve"> (money is coming in).</w:t>
      </w:r>
    </w:p>
    <w:p w14:paraId="59AC2A2F" w14:textId="7005CA48" w:rsidR="00430E9E" w:rsidRPr="00430E9E" w:rsidRDefault="00430E9E" w:rsidP="00430E9E">
      <w:pPr>
        <w:rPr>
          <w:rFonts w:cs="Times New Roman"/>
          <w:color w:val="auto"/>
        </w:rPr>
      </w:pPr>
      <w:r w:rsidRPr="00430E9E">
        <w:rPr>
          <w:rFonts w:cs="Times New Roman"/>
          <w:color w:val="auto"/>
          <w:lang w:val="zh-CN"/>
        </w:rPr>
        <w:t>Therefore, you</w:t>
      </w:r>
      <w:r>
        <w:rPr>
          <w:rFonts w:cs="Times New Roman"/>
          <w:color w:val="auto"/>
        </w:rPr>
        <w:t>:</w:t>
      </w:r>
    </w:p>
    <w:p w14:paraId="0D0A3A4D" w14:textId="77777777" w:rsidR="00430E9E" w:rsidRPr="00430E9E" w:rsidRDefault="00430E9E" w:rsidP="00430E9E">
      <w:pPr>
        <w:pStyle w:val="ListParagraph"/>
        <w:numPr>
          <w:ilvl w:val="0"/>
          <w:numId w:val="748"/>
        </w:numPr>
        <w:rPr>
          <w:rFonts w:cs="Times New Roman"/>
          <w:color w:val="auto"/>
          <w:lang w:val="zh-CN"/>
        </w:rPr>
      </w:pPr>
      <w:r w:rsidRPr="00430E9E">
        <w:rPr>
          <w:rFonts w:cs="Times New Roman"/>
          <w:color w:val="auto"/>
          <w:lang w:val="zh-CN"/>
        </w:rPr>
        <w:t>DEBIT Client Bank Account</w:t>
      </w:r>
    </w:p>
    <w:p w14:paraId="42928117" w14:textId="622DAB1C" w:rsidR="00430E9E" w:rsidRPr="00430E9E" w:rsidRDefault="00430E9E" w:rsidP="00430E9E">
      <w:pPr>
        <w:pStyle w:val="ListParagraph"/>
        <w:numPr>
          <w:ilvl w:val="0"/>
          <w:numId w:val="748"/>
        </w:numPr>
        <w:rPr>
          <w:rFonts w:cs="Times New Roman"/>
          <w:color w:val="auto"/>
          <w:lang w:val="zh-CN"/>
        </w:rPr>
      </w:pPr>
      <w:r w:rsidRPr="00430E9E">
        <w:rPr>
          <w:rFonts w:cs="Times New Roman"/>
          <w:color w:val="auto"/>
          <w:lang w:val="zh-CN"/>
        </w:rPr>
        <w:t>CREDIT Client's Ledger Account (Client Column)</w:t>
      </w:r>
    </w:p>
    <w:p w14:paraId="096F145E" w14:textId="77777777" w:rsidR="00430E9E" w:rsidRPr="00430E9E" w:rsidRDefault="00430E9E" w:rsidP="00430E9E">
      <w:pPr>
        <w:rPr>
          <w:rFonts w:cs="Times New Roman"/>
          <w:color w:val="auto"/>
          <w:lang w:val="zh-CN"/>
        </w:rPr>
      </w:pPr>
      <w:r w:rsidRPr="00430E9E">
        <w:rPr>
          <w:rFonts w:cs="Times New Roman"/>
          <w:color w:val="auto"/>
          <w:lang w:val="zh-CN"/>
        </w:rPr>
        <w:t>2. Receiving OFFICE MONEY (e.g., payment of your bill):</w:t>
      </w:r>
    </w:p>
    <w:p w14:paraId="423614FA" w14:textId="77777777" w:rsidR="00430E9E" w:rsidRPr="00430E9E" w:rsidRDefault="00430E9E" w:rsidP="00430E9E">
      <w:pPr>
        <w:pStyle w:val="ListParagraph"/>
        <w:numPr>
          <w:ilvl w:val="0"/>
          <w:numId w:val="749"/>
        </w:numPr>
        <w:rPr>
          <w:rFonts w:cs="Times New Roman"/>
          <w:color w:val="auto"/>
          <w:lang w:val="zh-CN"/>
        </w:rPr>
      </w:pPr>
      <w:r w:rsidRPr="00430E9E">
        <w:rPr>
          <w:rFonts w:cs="Times New Roman"/>
          <w:color w:val="auto"/>
          <w:lang w:val="zh-CN"/>
        </w:rPr>
        <w:t>DEBIT Office Bank Account</w:t>
      </w:r>
    </w:p>
    <w:p w14:paraId="455CD187" w14:textId="51BFB2AA" w:rsidR="00430E9E" w:rsidRPr="00430E9E" w:rsidRDefault="00430E9E" w:rsidP="00430E9E">
      <w:pPr>
        <w:pStyle w:val="ListParagraph"/>
        <w:numPr>
          <w:ilvl w:val="0"/>
          <w:numId w:val="749"/>
        </w:numPr>
        <w:rPr>
          <w:rFonts w:cs="Times New Roman"/>
          <w:color w:val="auto"/>
          <w:lang w:val="zh-CN"/>
        </w:rPr>
      </w:pPr>
      <w:r w:rsidRPr="00430E9E">
        <w:rPr>
          <w:rFonts w:cs="Times New Roman"/>
          <w:color w:val="auto"/>
          <w:lang w:val="zh-CN"/>
        </w:rPr>
        <w:t>CREDIT Client's Ledger Account (Business Column)</w:t>
      </w:r>
    </w:p>
    <w:p w14:paraId="14DF0136" w14:textId="77777777" w:rsidR="00430E9E" w:rsidRPr="00430E9E" w:rsidRDefault="00430E9E" w:rsidP="00430E9E">
      <w:pPr>
        <w:rPr>
          <w:rFonts w:cs="Times New Roman"/>
          <w:color w:val="auto"/>
          <w:lang w:val="zh-CN"/>
        </w:rPr>
      </w:pPr>
      <w:r w:rsidRPr="00430E9E">
        <w:rPr>
          <w:rFonts w:cs="Times New Roman"/>
          <w:color w:val="auto"/>
          <w:lang w:val="zh-CN"/>
        </w:rPr>
        <w:t>3. Receiving a MIXED payment (whole amount into client account first):</w:t>
      </w:r>
    </w:p>
    <w:p w14:paraId="57115229" w14:textId="77777777" w:rsidR="00430E9E" w:rsidRPr="00430E9E" w:rsidRDefault="00430E9E" w:rsidP="00430E9E">
      <w:pPr>
        <w:pStyle w:val="ListParagraph"/>
        <w:numPr>
          <w:ilvl w:val="0"/>
          <w:numId w:val="750"/>
        </w:numPr>
        <w:rPr>
          <w:rFonts w:cs="Times New Roman"/>
          <w:color w:val="auto"/>
          <w:lang w:val="zh-CN"/>
        </w:rPr>
      </w:pPr>
      <w:r w:rsidRPr="00430E9E">
        <w:rPr>
          <w:rFonts w:cs="Times New Roman"/>
          <w:color w:val="auto"/>
          <w:lang w:val="zh-CN"/>
        </w:rPr>
        <w:t>DEBIT Client Bank Account (for full amount)</w:t>
      </w:r>
    </w:p>
    <w:p w14:paraId="472C3DBF" w14:textId="77777777" w:rsidR="00430E9E" w:rsidRPr="00430E9E" w:rsidRDefault="00430E9E" w:rsidP="00430E9E">
      <w:pPr>
        <w:pStyle w:val="ListParagraph"/>
        <w:numPr>
          <w:ilvl w:val="0"/>
          <w:numId w:val="750"/>
        </w:numPr>
        <w:rPr>
          <w:rFonts w:cs="Times New Roman"/>
          <w:color w:val="auto"/>
          <w:lang w:val="zh-CN"/>
        </w:rPr>
      </w:pPr>
      <w:r w:rsidRPr="00430E9E">
        <w:rPr>
          <w:rFonts w:cs="Times New Roman"/>
          <w:color w:val="auto"/>
          <w:lang w:val="zh-CN"/>
        </w:rPr>
        <w:t>CREDIT Client's Ledger Account (Client Column - for full amount)</w:t>
      </w:r>
    </w:p>
    <w:p w14:paraId="05BF33E3" w14:textId="687BFA7F" w:rsidR="00430E9E" w:rsidRPr="00430E9E" w:rsidRDefault="00430E9E" w:rsidP="00430E9E">
      <w:pPr>
        <w:pStyle w:val="ListParagraph"/>
        <w:numPr>
          <w:ilvl w:val="0"/>
          <w:numId w:val="750"/>
        </w:numPr>
        <w:rPr>
          <w:rFonts w:cs="Times New Roman"/>
          <w:color w:val="auto"/>
          <w:lang w:val="zh-CN"/>
        </w:rPr>
      </w:pPr>
      <w:r w:rsidRPr="00430E9E">
        <w:rPr>
          <w:rFonts w:cs="Times New Roman"/>
          <w:color w:val="auto"/>
          <w:lang w:val="zh-CN"/>
        </w:rPr>
        <w:t>Then transfer the office portion out PROMPTLY.</w:t>
      </w:r>
    </w:p>
    <w:p w14:paraId="1336513A" w14:textId="77777777" w:rsidR="00430E9E" w:rsidRPr="00430E9E" w:rsidRDefault="00430E9E" w:rsidP="00430E9E">
      <w:pPr>
        <w:pStyle w:val="Heading2"/>
        <w:rPr>
          <w:lang w:val="zh-CN"/>
        </w:rPr>
      </w:pPr>
      <w:bookmarkStart w:id="280" w:name="_73gwn8vtj8o2"/>
      <w:bookmarkStart w:id="281" w:name="_Toc211981169"/>
      <w:bookmarkEnd w:id="280"/>
      <w:r w:rsidRPr="00430E9E">
        <w:rPr>
          <w:lang w:val="zh-CN"/>
        </w:rPr>
        <w:lastRenderedPageBreak/>
        <w:t>II. PAYING MONEY</w:t>
      </w:r>
      <w:bookmarkEnd w:id="281"/>
    </w:p>
    <w:p w14:paraId="25D6D5AB" w14:textId="77777777" w:rsidR="00430E9E" w:rsidRPr="00430E9E" w:rsidRDefault="00430E9E" w:rsidP="00430E9E">
      <w:pPr>
        <w:rPr>
          <w:rFonts w:cs="Times New Roman"/>
          <w:color w:val="auto"/>
          <w:lang w:val="zh-CN"/>
        </w:rPr>
      </w:pPr>
      <w:r w:rsidRPr="00430E9E">
        <w:rPr>
          <w:rFonts w:cs="Times New Roman"/>
          <w:color w:val="auto"/>
          <w:lang w:val="zh-CN"/>
        </w:rPr>
        <w:t>4. Paying from CLIENT ACCOUNT (for a client's expense):</w:t>
      </w:r>
    </w:p>
    <w:p w14:paraId="51B2A271" w14:textId="77777777" w:rsidR="00430E9E" w:rsidRPr="00430E9E" w:rsidRDefault="00430E9E" w:rsidP="00430E9E">
      <w:pPr>
        <w:pStyle w:val="ListParagraph"/>
        <w:numPr>
          <w:ilvl w:val="0"/>
          <w:numId w:val="751"/>
        </w:numPr>
        <w:rPr>
          <w:rFonts w:cs="Times New Roman"/>
          <w:color w:val="auto"/>
          <w:lang w:val="zh-CN"/>
        </w:rPr>
      </w:pPr>
      <w:r w:rsidRPr="00430E9E">
        <w:rPr>
          <w:rFonts w:cs="Times New Roman"/>
          <w:color w:val="auto"/>
          <w:lang w:val="zh-CN"/>
        </w:rPr>
        <w:t>DEBIT Client's Ledger Account (Client Column)</w:t>
      </w:r>
    </w:p>
    <w:p w14:paraId="68C82FC8" w14:textId="6776C00D" w:rsidR="00430E9E" w:rsidRPr="00430E9E" w:rsidRDefault="00430E9E" w:rsidP="00430E9E">
      <w:pPr>
        <w:pStyle w:val="ListParagraph"/>
        <w:numPr>
          <w:ilvl w:val="0"/>
          <w:numId w:val="751"/>
        </w:numPr>
        <w:rPr>
          <w:rFonts w:cs="Times New Roman"/>
          <w:color w:val="auto"/>
          <w:lang w:val="zh-CN"/>
        </w:rPr>
      </w:pPr>
      <w:r w:rsidRPr="00430E9E">
        <w:rPr>
          <w:rFonts w:cs="Times New Roman"/>
          <w:color w:val="auto"/>
          <w:lang w:val="zh-CN"/>
        </w:rPr>
        <w:t>CREDIT Client Bank Account</w:t>
      </w:r>
    </w:p>
    <w:p w14:paraId="62DDEE7C" w14:textId="77777777" w:rsidR="00430E9E" w:rsidRPr="00430E9E" w:rsidRDefault="00430E9E" w:rsidP="00430E9E">
      <w:pPr>
        <w:rPr>
          <w:rFonts w:cs="Times New Roman"/>
          <w:color w:val="auto"/>
          <w:lang w:val="zh-CN"/>
        </w:rPr>
      </w:pPr>
      <w:r w:rsidRPr="00430E9E">
        <w:rPr>
          <w:rFonts w:cs="Times New Roman"/>
          <w:color w:val="auto"/>
          <w:lang w:val="zh-CN"/>
        </w:rPr>
        <w:t>5. Paying from OFFICE ACCOUNT (for a client, creating a debt):</w:t>
      </w:r>
    </w:p>
    <w:p w14:paraId="3E28A196" w14:textId="77777777" w:rsidR="00430E9E" w:rsidRPr="00430E9E" w:rsidRDefault="00430E9E" w:rsidP="00430E9E">
      <w:pPr>
        <w:pStyle w:val="ListParagraph"/>
        <w:numPr>
          <w:ilvl w:val="0"/>
          <w:numId w:val="752"/>
        </w:numPr>
        <w:rPr>
          <w:rFonts w:cs="Times New Roman"/>
          <w:color w:val="auto"/>
          <w:lang w:val="zh-CN"/>
        </w:rPr>
      </w:pPr>
      <w:r w:rsidRPr="00430E9E">
        <w:rPr>
          <w:rFonts w:cs="Times New Roman"/>
          <w:color w:val="auto"/>
          <w:lang w:val="zh-CN"/>
        </w:rPr>
        <w:t>DEBIT Client's Ledger Account (Business Column)</w:t>
      </w:r>
    </w:p>
    <w:p w14:paraId="4740877D" w14:textId="21B52A68" w:rsidR="00430E9E" w:rsidRPr="00430E9E" w:rsidRDefault="00430E9E" w:rsidP="00430E9E">
      <w:pPr>
        <w:pStyle w:val="ListParagraph"/>
        <w:numPr>
          <w:ilvl w:val="0"/>
          <w:numId w:val="752"/>
        </w:numPr>
        <w:rPr>
          <w:rFonts w:cs="Times New Roman"/>
          <w:color w:val="auto"/>
          <w:lang w:val="zh-CN"/>
        </w:rPr>
      </w:pPr>
      <w:r w:rsidRPr="00430E9E">
        <w:rPr>
          <w:rFonts w:cs="Times New Roman"/>
          <w:color w:val="auto"/>
          <w:lang w:val="zh-CN"/>
        </w:rPr>
        <w:t>CREDIT Office Bank Account</w:t>
      </w:r>
    </w:p>
    <w:p w14:paraId="119A9889" w14:textId="77777777" w:rsidR="00430E9E" w:rsidRPr="00430E9E" w:rsidRDefault="00430E9E" w:rsidP="00430E9E">
      <w:pPr>
        <w:pStyle w:val="Heading2"/>
        <w:rPr>
          <w:lang w:val="zh-CN"/>
        </w:rPr>
      </w:pPr>
      <w:bookmarkStart w:id="282" w:name="_os5czg662kj9"/>
      <w:bookmarkStart w:id="283" w:name="_Toc211981170"/>
      <w:bookmarkEnd w:id="282"/>
      <w:r w:rsidRPr="00430E9E">
        <w:rPr>
          <w:lang w:val="zh-CN"/>
        </w:rPr>
        <w:t>III. FEES AND BILLING</w:t>
      </w:r>
      <w:bookmarkEnd w:id="283"/>
    </w:p>
    <w:p w14:paraId="72DA763D" w14:textId="77777777" w:rsidR="00430E9E" w:rsidRPr="00430E9E" w:rsidRDefault="00430E9E" w:rsidP="00430E9E">
      <w:pPr>
        <w:rPr>
          <w:rFonts w:cs="Times New Roman"/>
          <w:color w:val="auto"/>
          <w:lang w:val="zh-CN"/>
        </w:rPr>
      </w:pPr>
      <w:r w:rsidRPr="00430E9E">
        <w:rPr>
          <w:rFonts w:cs="Times New Roman"/>
          <w:color w:val="auto"/>
          <w:lang w:val="zh-CN"/>
        </w:rPr>
        <w:t>6. Issuing a BILL to a client (no cash moves):</w:t>
      </w:r>
    </w:p>
    <w:p w14:paraId="03BFCE85" w14:textId="77777777" w:rsidR="00430E9E" w:rsidRPr="00430E9E" w:rsidRDefault="00430E9E" w:rsidP="00430E9E">
      <w:pPr>
        <w:pStyle w:val="ListParagraph"/>
        <w:numPr>
          <w:ilvl w:val="0"/>
          <w:numId w:val="753"/>
        </w:numPr>
        <w:rPr>
          <w:rFonts w:cs="Times New Roman"/>
          <w:color w:val="auto"/>
          <w:lang w:val="zh-CN"/>
        </w:rPr>
      </w:pPr>
      <w:r w:rsidRPr="00430E9E">
        <w:rPr>
          <w:rFonts w:cs="Times New Roman"/>
          <w:color w:val="auto"/>
          <w:lang w:val="zh-CN"/>
        </w:rPr>
        <w:t>DEBIT Client's Ledger Account (Business Column) [Total inc. VAT]</w:t>
      </w:r>
    </w:p>
    <w:p w14:paraId="276FDE55" w14:textId="77777777" w:rsidR="00430E9E" w:rsidRPr="00430E9E" w:rsidRDefault="00430E9E" w:rsidP="00430E9E">
      <w:pPr>
        <w:pStyle w:val="ListParagraph"/>
        <w:numPr>
          <w:ilvl w:val="0"/>
          <w:numId w:val="753"/>
        </w:numPr>
        <w:rPr>
          <w:rFonts w:cs="Times New Roman"/>
          <w:color w:val="auto"/>
          <w:lang w:val="zh-CN"/>
        </w:rPr>
      </w:pPr>
      <w:r w:rsidRPr="00430E9E">
        <w:rPr>
          <w:rFonts w:cs="Times New Roman"/>
          <w:color w:val="auto"/>
          <w:lang w:val="zh-CN"/>
        </w:rPr>
        <w:t>CREDIT Profit Costs Account [Fees only]</w:t>
      </w:r>
    </w:p>
    <w:p w14:paraId="3359FBAF" w14:textId="17154E77" w:rsidR="00430E9E" w:rsidRPr="00430E9E" w:rsidRDefault="00430E9E" w:rsidP="00430E9E">
      <w:pPr>
        <w:pStyle w:val="ListParagraph"/>
        <w:numPr>
          <w:ilvl w:val="0"/>
          <w:numId w:val="753"/>
        </w:numPr>
        <w:rPr>
          <w:rFonts w:cs="Times New Roman"/>
          <w:color w:val="auto"/>
          <w:lang w:val="zh-CN"/>
        </w:rPr>
      </w:pPr>
      <w:r w:rsidRPr="00430E9E">
        <w:rPr>
          <w:rFonts w:cs="Times New Roman"/>
          <w:color w:val="auto"/>
          <w:lang w:val="zh-CN"/>
        </w:rPr>
        <w:t>CREDIT HMRC VAT Account [VAT amount]</w:t>
      </w:r>
    </w:p>
    <w:p w14:paraId="1E1938AD" w14:textId="77777777" w:rsidR="00430E9E" w:rsidRPr="00430E9E" w:rsidRDefault="00430E9E" w:rsidP="00430E9E">
      <w:pPr>
        <w:rPr>
          <w:rFonts w:cs="Times New Roman"/>
          <w:color w:val="auto"/>
          <w:lang w:val="zh-CN"/>
        </w:rPr>
      </w:pPr>
      <w:r w:rsidRPr="00430E9E">
        <w:rPr>
          <w:rFonts w:cs="Times New Roman"/>
          <w:color w:val="auto"/>
          <w:lang w:val="zh-CN"/>
        </w:rPr>
        <w:t>7. Transferring money from CLIENT to OFFICE account to pay your bill:</w:t>
      </w:r>
    </w:p>
    <w:p w14:paraId="0032AE14" w14:textId="77777777" w:rsidR="00430E9E" w:rsidRPr="00430E9E" w:rsidRDefault="00430E9E" w:rsidP="00430E9E">
      <w:pPr>
        <w:pStyle w:val="ListParagraph"/>
        <w:numPr>
          <w:ilvl w:val="0"/>
          <w:numId w:val="754"/>
        </w:numPr>
        <w:rPr>
          <w:rFonts w:cs="Times New Roman"/>
          <w:color w:val="auto"/>
          <w:lang w:val="zh-CN"/>
        </w:rPr>
      </w:pPr>
      <w:r w:rsidRPr="00430E9E">
        <w:rPr>
          <w:rFonts w:cs="Times New Roman"/>
          <w:color w:val="auto"/>
          <w:lang w:val="zh-CN"/>
        </w:rPr>
        <w:t>DEBIT Client's Ledger Account (Client Column)</w:t>
      </w:r>
    </w:p>
    <w:p w14:paraId="100FE3FC" w14:textId="77777777" w:rsidR="00430E9E" w:rsidRPr="00430E9E" w:rsidRDefault="00430E9E" w:rsidP="00430E9E">
      <w:pPr>
        <w:pStyle w:val="ListParagraph"/>
        <w:numPr>
          <w:ilvl w:val="0"/>
          <w:numId w:val="754"/>
        </w:numPr>
        <w:rPr>
          <w:rFonts w:cs="Times New Roman"/>
          <w:color w:val="auto"/>
          <w:lang w:val="zh-CN"/>
        </w:rPr>
      </w:pPr>
      <w:r w:rsidRPr="00430E9E">
        <w:rPr>
          <w:rFonts w:cs="Times New Roman"/>
          <w:color w:val="auto"/>
          <w:lang w:val="zh-CN"/>
        </w:rPr>
        <w:t>CREDIT Client Bank Account</w:t>
      </w:r>
    </w:p>
    <w:p w14:paraId="3E4B3A87" w14:textId="77777777" w:rsidR="00430E9E" w:rsidRPr="00430E9E" w:rsidRDefault="00430E9E" w:rsidP="00430E9E">
      <w:pPr>
        <w:pStyle w:val="ListParagraph"/>
        <w:numPr>
          <w:ilvl w:val="0"/>
          <w:numId w:val="754"/>
        </w:numPr>
        <w:rPr>
          <w:rFonts w:cs="Times New Roman"/>
          <w:color w:val="auto"/>
          <w:lang w:val="zh-CN"/>
        </w:rPr>
      </w:pPr>
      <w:r w:rsidRPr="00430E9E">
        <w:rPr>
          <w:rFonts w:cs="Times New Roman"/>
          <w:color w:val="auto"/>
          <w:lang w:val="zh-CN"/>
        </w:rPr>
        <w:t>DEBIT Office Bank Account</w:t>
      </w:r>
    </w:p>
    <w:p w14:paraId="713ECF44" w14:textId="44D1C3A4" w:rsidR="00430E9E" w:rsidRPr="00430E9E" w:rsidRDefault="00430E9E" w:rsidP="00430E9E">
      <w:pPr>
        <w:pStyle w:val="ListParagraph"/>
        <w:numPr>
          <w:ilvl w:val="0"/>
          <w:numId w:val="754"/>
        </w:numPr>
        <w:rPr>
          <w:rFonts w:cs="Times New Roman"/>
          <w:color w:val="auto"/>
          <w:lang w:val="zh-CN"/>
        </w:rPr>
      </w:pPr>
      <w:r w:rsidRPr="00430E9E">
        <w:rPr>
          <w:rFonts w:cs="Times New Roman"/>
          <w:color w:val="auto"/>
          <w:lang w:val="zh-CN"/>
        </w:rPr>
        <w:t>CREDIT Client's Ledger Account (Business Column)</w:t>
      </w:r>
    </w:p>
    <w:p w14:paraId="11A24F4E" w14:textId="77777777" w:rsidR="00430E9E" w:rsidRPr="00430E9E" w:rsidRDefault="00430E9E" w:rsidP="00430E9E">
      <w:pPr>
        <w:rPr>
          <w:rFonts w:cs="Times New Roman"/>
          <w:color w:val="auto"/>
          <w:lang w:val="zh-CN"/>
        </w:rPr>
      </w:pPr>
      <w:r w:rsidRPr="00430E9E">
        <w:rPr>
          <w:rFonts w:cs="Times New Roman"/>
          <w:color w:val="auto"/>
          <w:lang w:val="zh-CN"/>
        </w:rPr>
        <w:t>8. Reducing a bill (ABATEMENT):</w:t>
      </w:r>
    </w:p>
    <w:p w14:paraId="357F9E2D" w14:textId="77777777" w:rsidR="00430E9E" w:rsidRPr="00430E9E" w:rsidRDefault="00430E9E" w:rsidP="00430E9E">
      <w:pPr>
        <w:pStyle w:val="ListParagraph"/>
        <w:numPr>
          <w:ilvl w:val="0"/>
          <w:numId w:val="755"/>
        </w:numPr>
        <w:rPr>
          <w:rFonts w:cs="Times New Roman"/>
          <w:color w:val="auto"/>
          <w:lang w:val="zh-CN"/>
        </w:rPr>
      </w:pPr>
      <w:r w:rsidRPr="00430E9E">
        <w:rPr>
          <w:rFonts w:cs="Times New Roman"/>
          <w:color w:val="auto"/>
          <w:lang w:val="zh-CN"/>
        </w:rPr>
        <w:t>DEBIT Profit Costs Account [Reduction in fees]</w:t>
      </w:r>
    </w:p>
    <w:p w14:paraId="3C765C73" w14:textId="77777777" w:rsidR="00430E9E" w:rsidRPr="00430E9E" w:rsidRDefault="00430E9E" w:rsidP="00430E9E">
      <w:pPr>
        <w:pStyle w:val="ListParagraph"/>
        <w:numPr>
          <w:ilvl w:val="0"/>
          <w:numId w:val="755"/>
        </w:numPr>
        <w:rPr>
          <w:rFonts w:cs="Times New Roman"/>
          <w:color w:val="auto"/>
          <w:lang w:val="zh-CN"/>
        </w:rPr>
      </w:pPr>
      <w:r w:rsidRPr="00430E9E">
        <w:rPr>
          <w:rFonts w:cs="Times New Roman"/>
          <w:color w:val="auto"/>
          <w:lang w:val="zh-CN"/>
        </w:rPr>
        <w:t>DEBIT HMRC VAT Account [Reduction in VAT]</w:t>
      </w:r>
    </w:p>
    <w:p w14:paraId="6E52DCA1" w14:textId="25BC388A" w:rsidR="00430E9E" w:rsidRPr="00430E9E" w:rsidRDefault="00430E9E" w:rsidP="00430E9E">
      <w:pPr>
        <w:pStyle w:val="ListParagraph"/>
        <w:numPr>
          <w:ilvl w:val="0"/>
          <w:numId w:val="755"/>
        </w:numPr>
        <w:rPr>
          <w:rFonts w:cs="Times New Roman"/>
          <w:color w:val="auto"/>
          <w:lang w:val="zh-CN"/>
        </w:rPr>
      </w:pPr>
      <w:r w:rsidRPr="00430E9E">
        <w:rPr>
          <w:rFonts w:cs="Times New Roman"/>
          <w:color w:val="auto"/>
          <w:lang w:val="zh-CN"/>
        </w:rPr>
        <w:t>CREDIT Client's Ledger Account (Business Column) [Total reduction]</w:t>
      </w:r>
    </w:p>
    <w:p w14:paraId="7BE6F383" w14:textId="77777777" w:rsidR="00430E9E" w:rsidRPr="00430E9E" w:rsidRDefault="00430E9E" w:rsidP="00430E9E">
      <w:pPr>
        <w:pStyle w:val="Heading2"/>
        <w:rPr>
          <w:lang w:val="zh-CN"/>
        </w:rPr>
      </w:pPr>
      <w:bookmarkStart w:id="284" w:name="_ofckj548smxi"/>
      <w:bookmarkStart w:id="285" w:name="_Toc211981171"/>
      <w:bookmarkEnd w:id="284"/>
      <w:r w:rsidRPr="00430E9E">
        <w:rPr>
          <w:lang w:val="zh-CN"/>
        </w:rPr>
        <w:t>IV. TRANSFERS</w:t>
      </w:r>
      <w:bookmarkEnd w:id="285"/>
    </w:p>
    <w:p w14:paraId="6618DF80" w14:textId="77777777" w:rsidR="00430E9E" w:rsidRPr="00430E9E" w:rsidRDefault="00430E9E" w:rsidP="00430E9E">
      <w:pPr>
        <w:rPr>
          <w:rFonts w:cs="Times New Roman"/>
          <w:color w:val="auto"/>
          <w:lang w:val="zh-CN"/>
        </w:rPr>
      </w:pPr>
      <w:r w:rsidRPr="00430E9E">
        <w:rPr>
          <w:rFonts w:cs="Times New Roman"/>
          <w:color w:val="auto"/>
          <w:lang w:val="zh-CN"/>
        </w:rPr>
        <w:t>9. CASH TRANSFER (money moves between bank accounts):</w:t>
      </w:r>
    </w:p>
    <w:p w14:paraId="2BAD10AE" w14:textId="77777777" w:rsidR="00430E9E" w:rsidRPr="00430E9E" w:rsidRDefault="00430E9E" w:rsidP="00430E9E">
      <w:pPr>
        <w:pStyle w:val="ListParagraph"/>
        <w:numPr>
          <w:ilvl w:val="0"/>
          <w:numId w:val="756"/>
        </w:numPr>
        <w:rPr>
          <w:rFonts w:cs="Times New Roman"/>
          <w:color w:val="auto"/>
          <w:lang w:val="zh-CN"/>
        </w:rPr>
      </w:pPr>
      <w:r w:rsidRPr="00430E9E">
        <w:rPr>
          <w:rFonts w:cs="Times New Roman"/>
          <w:color w:val="auto"/>
          <w:lang w:val="zh-CN"/>
        </w:rPr>
        <w:lastRenderedPageBreak/>
        <w:t>From the account it LEAVES: CREDIT [Bank Account]</w:t>
      </w:r>
    </w:p>
    <w:p w14:paraId="29762B77" w14:textId="77777777" w:rsidR="00430E9E" w:rsidRPr="00430E9E" w:rsidRDefault="00430E9E" w:rsidP="00430E9E">
      <w:pPr>
        <w:pStyle w:val="ListParagraph"/>
        <w:numPr>
          <w:ilvl w:val="0"/>
          <w:numId w:val="756"/>
        </w:numPr>
        <w:rPr>
          <w:rFonts w:cs="Times New Roman"/>
          <w:color w:val="auto"/>
          <w:lang w:val="zh-CN"/>
        </w:rPr>
      </w:pPr>
      <w:r w:rsidRPr="00430E9E">
        <w:rPr>
          <w:rFonts w:cs="Times New Roman"/>
          <w:color w:val="auto"/>
          <w:lang w:val="zh-CN"/>
        </w:rPr>
        <w:t>From the account it ENTERS: DEBIT [Bank Account]</w:t>
      </w:r>
    </w:p>
    <w:p w14:paraId="0328F051" w14:textId="405C214C" w:rsidR="00430E9E" w:rsidRPr="00430E9E" w:rsidRDefault="00430E9E" w:rsidP="00430E9E">
      <w:pPr>
        <w:pStyle w:val="ListParagraph"/>
        <w:numPr>
          <w:ilvl w:val="0"/>
          <w:numId w:val="756"/>
        </w:numPr>
        <w:rPr>
          <w:rFonts w:cs="Times New Roman"/>
          <w:color w:val="auto"/>
          <w:lang w:val="zh-CN"/>
        </w:rPr>
      </w:pPr>
      <w:r w:rsidRPr="00430E9E">
        <w:rPr>
          <w:rFonts w:cs="Times New Roman"/>
          <w:color w:val="auto"/>
          <w:lang w:val="zh-CN"/>
        </w:rPr>
        <w:t>...with corresponding ledger entries.</w:t>
      </w:r>
    </w:p>
    <w:p w14:paraId="549807E0" w14:textId="77777777" w:rsidR="00430E9E" w:rsidRPr="00430E9E" w:rsidRDefault="00430E9E" w:rsidP="00430E9E">
      <w:pPr>
        <w:rPr>
          <w:rFonts w:cs="Times New Roman"/>
          <w:color w:val="auto"/>
          <w:lang w:val="zh-CN"/>
        </w:rPr>
      </w:pPr>
      <w:r w:rsidRPr="00430E9E">
        <w:rPr>
          <w:rFonts w:cs="Times New Roman"/>
          <w:color w:val="auto"/>
          <w:lang w:val="zh-CN"/>
        </w:rPr>
        <w:t>10. INTER-CLIENT TRANSFER (money stays in client account, owner changes):</w:t>
      </w:r>
    </w:p>
    <w:p w14:paraId="16C20931" w14:textId="77777777" w:rsidR="00430E9E" w:rsidRPr="00430E9E" w:rsidRDefault="00430E9E" w:rsidP="00430E9E">
      <w:pPr>
        <w:pStyle w:val="ListParagraph"/>
        <w:numPr>
          <w:ilvl w:val="0"/>
          <w:numId w:val="757"/>
        </w:numPr>
        <w:rPr>
          <w:rFonts w:cs="Times New Roman"/>
          <w:color w:val="auto"/>
          <w:lang w:val="zh-CN"/>
        </w:rPr>
      </w:pPr>
      <w:r w:rsidRPr="00430E9E">
        <w:rPr>
          <w:rFonts w:cs="Times New Roman"/>
          <w:color w:val="auto"/>
          <w:lang w:val="zh-CN"/>
        </w:rPr>
        <w:t>DEBIT Client A Ledger (Client Column)</w:t>
      </w:r>
    </w:p>
    <w:p w14:paraId="7541610B" w14:textId="4FAFBC54" w:rsidR="00430E9E" w:rsidRPr="00430E9E" w:rsidRDefault="00430E9E" w:rsidP="00430E9E">
      <w:pPr>
        <w:pStyle w:val="ListParagraph"/>
        <w:numPr>
          <w:ilvl w:val="0"/>
          <w:numId w:val="757"/>
        </w:numPr>
        <w:rPr>
          <w:rFonts w:cs="Times New Roman"/>
          <w:color w:val="auto"/>
          <w:lang w:val="zh-CN"/>
        </w:rPr>
      </w:pPr>
      <w:r w:rsidRPr="00430E9E">
        <w:rPr>
          <w:rFonts w:cs="Times New Roman"/>
          <w:color w:val="auto"/>
          <w:lang w:val="zh-CN"/>
        </w:rPr>
        <w:t>CREDIT Client B Ledger (Client Column)</w:t>
      </w:r>
    </w:p>
    <w:p w14:paraId="6834CE84" w14:textId="77777777" w:rsidR="00430E9E" w:rsidRPr="00430E9E" w:rsidRDefault="00430E9E" w:rsidP="00430E9E">
      <w:pPr>
        <w:pStyle w:val="Heading2"/>
        <w:rPr>
          <w:lang w:val="zh-CN"/>
        </w:rPr>
      </w:pPr>
      <w:bookmarkStart w:id="286" w:name="_7l9xptsuamqp"/>
      <w:bookmarkStart w:id="287" w:name="_Toc211981172"/>
      <w:bookmarkEnd w:id="286"/>
      <w:r w:rsidRPr="00430E9E">
        <w:rPr>
          <w:lang w:val="zh-CN"/>
        </w:rPr>
        <w:t>V. DISBURSEMENTS</w:t>
      </w:r>
      <w:bookmarkEnd w:id="287"/>
    </w:p>
    <w:p w14:paraId="4CE390F8" w14:textId="77777777" w:rsidR="00430E9E" w:rsidRPr="00430E9E" w:rsidRDefault="00430E9E" w:rsidP="00430E9E">
      <w:pPr>
        <w:rPr>
          <w:rFonts w:cs="Times New Roman"/>
          <w:color w:val="auto"/>
          <w:lang w:val="zh-CN"/>
        </w:rPr>
      </w:pPr>
      <w:r w:rsidRPr="00430E9E">
        <w:rPr>
          <w:rFonts w:cs="Times New Roman"/>
          <w:color w:val="auto"/>
          <w:lang w:val="zh-CN"/>
        </w:rPr>
        <w:t>11. Paying a TRUE DISBURSEMENT (Agency Method - invoice to client):</w:t>
      </w:r>
    </w:p>
    <w:p w14:paraId="120FE409" w14:textId="77777777" w:rsidR="00430E9E" w:rsidRPr="00430E9E" w:rsidRDefault="00430E9E" w:rsidP="00430E9E">
      <w:pPr>
        <w:pStyle w:val="ListParagraph"/>
        <w:numPr>
          <w:ilvl w:val="0"/>
          <w:numId w:val="758"/>
        </w:numPr>
        <w:rPr>
          <w:rFonts w:cs="Times New Roman"/>
          <w:color w:val="auto"/>
          <w:lang w:val="zh-CN"/>
        </w:rPr>
      </w:pPr>
      <w:r w:rsidRPr="00430E9E">
        <w:rPr>
          <w:rFonts w:cs="Times New Roman"/>
          <w:color w:val="auto"/>
          <w:lang w:val="zh-CN"/>
        </w:rPr>
        <w:t>DEBIT Client's Ledger Account (Client Column) [Total amount]</w:t>
      </w:r>
    </w:p>
    <w:p w14:paraId="37BE7586" w14:textId="7DDC9367" w:rsidR="00430E9E" w:rsidRPr="00430E9E" w:rsidRDefault="00430E9E" w:rsidP="00430E9E">
      <w:pPr>
        <w:pStyle w:val="ListParagraph"/>
        <w:numPr>
          <w:ilvl w:val="0"/>
          <w:numId w:val="758"/>
        </w:numPr>
        <w:rPr>
          <w:rFonts w:cs="Times New Roman"/>
          <w:color w:val="auto"/>
          <w:lang w:val="zh-CN"/>
        </w:rPr>
      </w:pPr>
      <w:r w:rsidRPr="00430E9E">
        <w:rPr>
          <w:rFonts w:cs="Times New Roman"/>
          <w:color w:val="auto"/>
          <w:lang w:val="zh-CN"/>
        </w:rPr>
        <w:t>CREDIT Client Bank Account [Total amount]</w:t>
      </w:r>
    </w:p>
    <w:p w14:paraId="20AF6EB2" w14:textId="77777777" w:rsidR="00430E9E" w:rsidRPr="00430E9E" w:rsidRDefault="00430E9E" w:rsidP="00430E9E">
      <w:pPr>
        <w:rPr>
          <w:rFonts w:cs="Times New Roman"/>
          <w:color w:val="auto"/>
          <w:lang w:val="zh-CN"/>
        </w:rPr>
      </w:pPr>
      <w:r w:rsidRPr="00430E9E">
        <w:rPr>
          <w:rFonts w:cs="Times New Roman"/>
          <w:color w:val="auto"/>
          <w:lang w:val="zh-CN"/>
        </w:rPr>
        <w:t>12. Paying a RECHARGE (Principal Method - invoice to firm):</w:t>
      </w:r>
    </w:p>
    <w:p w14:paraId="179BD9DC" w14:textId="77777777" w:rsidR="00430E9E" w:rsidRPr="00430E9E" w:rsidRDefault="00430E9E" w:rsidP="00430E9E">
      <w:pPr>
        <w:pStyle w:val="ListParagraph"/>
        <w:numPr>
          <w:ilvl w:val="0"/>
          <w:numId w:val="759"/>
        </w:numPr>
        <w:rPr>
          <w:rFonts w:cs="Times New Roman"/>
          <w:color w:val="auto"/>
          <w:lang w:val="zh-CN"/>
        </w:rPr>
      </w:pPr>
      <w:r w:rsidRPr="00430E9E">
        <w:rPr>
          <w:rFonts w:cs="Times New Roman"/>
          <w:color w:val="auto"/>
          <w:lang w:val="zh-CN"/>
        </w:rPr>
        <w:t>DEBIT Client's Ledger Account (Business Column) [Net cost]</w:t>
      </w:r>
    </w:p>
    <w:p w14:paraId="703F3590" w14:textId="77777777" w:rsidR="00430E9E" w:rsidRPr="00430E9E" w:rsidRDefault="00430E9E" w:rsidP="00430E9E">
      <w:pPr>
        <w:pStyle w:val="ListParagraph"/>
        <w:numPr>
          <w:ilvl w:val="0"/>
          <w:numId w:val="759"/>
        </w:numPr>
        <w:rPr>
          <w:rFonts w:cs="Times New Roman"/>
          <w:color w:val="auto"/>
          <w:lang w:val="zh-CN"/>
        </w:rPr>
      </w:pPr>
      <w:r w:rsidRPr="00430E9E">
        <w:rPr>
          <w:rFonts w:cs="Times New Roman"/>
          <w:color w:val="auto"/>
          <w:lang w:val="zh-CN"/>
        </w:rPr>
        <w:t>DEBIT HMRC VAT Account [VAT paid]</w:t>
      </w:r>
    </w:p>
    <w:p w14:paraId="47A39C39" w14:textId="10349114" w:rsidR="00430E9E" w:rsidRPr="00430E9E" w:rsidRDefault="00430E9E" w:rsidP="00430E9E">
      <w:pPr>
        <w:pStyle w:val="ListParagraph"/>
        <w:numPr>
          <w:ilvl w:val="0"/>
          <w:numId w:val="759"/>
        </w:numPr>
        <w:rPr>
          <w:rFonts w:cs="Times New Roman"/>
          <w:color w:val="auto"/>
          <w:lang w:val="zh-CN"/>
        </w:rPr>
      </w:pPr>
      <w:r w:rsidRPr="00430E9E">
        <w:rPr>
          <w:rFonts w:cs="Times New Roman"/>
          <w:color w:val="auto"/>
          <w:lang w:val="zh-CN"/>
        </w:rPr>
        <w:t>CREDIT Office Bank Account [Total paid]</w:t>
      </w:r>
    </w:p>
    <w:p w14:paraId="6AACFF29" w14:textId="77777777" w:rsidR="00430E9E" w:rsidRPr="00430E9E" w:rsidRDefault="00430E9E" w:rsidP="00430E9E">
      <w:pPr>
        <w:pStyle w:val="Heading2"/>
        <w:rPr>
          <w:lang w:val="zh-CN"/>
        </w:rPr>
      </w:pPr>
      <w:bookmarkStart w:id="288" w:name="_lq3g2sys6572"/>
      <w:bookmarkStart w:id="289" w:name="_Toc211981173"/>
      <w:bookmarkEnd w:id="288"/>
      <w:r w:rsidRPr="00430E9E">
        <w:rPr>
          <w:lang w:val="zh-CN"/>
        </w:rPr>
        <w:t>VI. INTEREST</w:t>
      </w:r>
      <w:bookmarkEnd w:id="289"/>
    </w:p>
    <w:p w14:paraId="09C5BA8A" w14:textId="77777777" w:rsidR="00430E9E" w:rsidRPr="00430E9E" w:rsidRDefault="00430E9E" w:rsidP="00430E9E">
      <w:pPr>
        <w:rPr>
          <w:rFonts w:cs="Times New Roman"/>
          <w:color w:val="auto"/>
          <w:lang w:val="zh-CN"/>
        </w:rPr>
      </w:pPr>
      <w:r w:rsidRPr="00430E9E">
        <w:rPr>
          <w:rFonts w:cs="Times New Roman"/>
          <w:color w:val="auto"/>
          <w:lang w:val="zh-CN"/>
        </w:rPr>
        <w:t>13. Bank pays interest into GENERAL CLIENT ACCOUNT (firm keeps it):</w:t>
      </w:r>
    </w:p>
    <w:p w14:paraId="48CBA44C" w14:textId="77777777" w:rsidR="00430E9E" w:rsidRPr="00430E9E" w:rsidRDefault="00430E9E" w:rsidP="00430E9E">
      <w:pPr>
        <w:pStyle w:val="ListParagraph"/>
        <w:numPr>
          <w:ilvl w:val="0"/>
          <w:numId w:val="760"/>
        </w:numPr>
        <w:rPr>
          <w:rFonts w:cs="Times New Roman"/>
          <w:color w:val="auto"/>
          <w:lang w:val="zh-CN"/>
        </w:rPr>
      </w:pPr>
      <w:r w:rsidRPr="00430E9E">
        <w:rPr>
          <w:rFonts w:cs="Times New Roman"/>
          <w:color w:val="auto"/>
          <w:lang w:val="zh-CN"/>
        </w:rPr>
        <w:t>DEBIT Office Bank Account</w:t>
      </w:r>
    </w:p>
    <w:p w14:paraId="56B73F4B" w14:textId="1329E1E4" w:rsidR="00430E9E" w:rsidRPr="00430E9E" w:rsidRDefault="00430E9E" w:rsidP="00430E9E">
      <w:pPr>
        <w:pStyle w:val="ListParagraph"/>
        <w:numPr>
          <w:ilvl w:val="0"/>
          <w:numId w:val="760"/>
        </w:numPr>
        <w:rPr>
          <w:rFonts w:cs="Times New Roman"/>
          <w:color w:val="auto"/>
          <w:lang w:val="zh-CN"/>
        </w:rPr>
      </w:pPr>
      <w:r w:rsidRPr="00430E9E">
        <w:rPr>
          <w:rFonts w:cs="Times New Roman"/>
          <w:color w:val="auto"/>
          <w:lang w:val="zh-CN"/>
        </w:rPr>
        <w:t>CREDIT Interest Received Account</w:t>
      </w:r>
    </w:p>
    <w:p w14:paraId="5E122D34" w14:textId="4F03F763" w:rsidR="004526FF" w:rsidRPr="004526FF" w:rsidRDefault="00430E9E" w:rsidP="00430E9E">
      <w:pPr>
        <w:rPr>
          <w:rFonts w:cs="Times New Roman"/>
          <w:color w:val="auto"/>
        </w:rPr>
      </w:pPr>
      <w:r w:rsidRPr="00430E9E">
        <w:rPr>
          <w:rFonts w:cs="Times New Roman"/>
          <w:color w:val="auto"/>
          <w:lang w:val="zh-CN"/>
        </w:rPr>
        <w:t>14. Firm pays interest to a CLIENT from OFFICE ACCOUNT</w:t>
      </w:r>
    </w:p>
    <w:p w14:paraId="16487158" w14:textId="77777777" w:rsidR="00B7038C" w:rsidRPr="00B7038C" w:rsidRDefault="00B7038C" w:rsidP="00B7038C">
      <w:pPr>
        <w:pStyle w:val="ListParagraph"/>
        <w:numPr>
          <w:ilvl w:val="0"/>
          <w:numId w:val="764"/>
        </w:numPr>
        <w:rPr>
          <w:rFonts w:cs="Times New Roman"/>
          <w:color w:val="auto"/>
          <w:lang w:val="zh-CN"/>
        </w:rPr>
      </w:pPr>
      <w:r w:rsidRPr="00B7038C">
        <w:rPr>
          <w:rFonts w:cs="Times New Roman"/>
          <w:color w:val="auto"/>
          <w:lang w:val="zh-CN"/>
        </w:rPr>
        <w:t>DEBIT Interest Payable Expense Account</w:t>
      </w:r>
    </w:p>
    <w:p w14:paraId="01FBE2A9" w14:textId="7D2046FF" w:rsidR="00B7038C" w:rsidRPr="00B7038C" w:rsidRDefault="00B7038C" w:rsidP="00B7038C">
      <w:pPr>
        <w:pStyle w:val="ListParagraph"/>
        <w:numPr>
          <w:ilvl w:val="0"/>
          <w:numId w:val="764"/>
        </w:numPr>
        <w:rPr>
          <w:rFonts w:cs="Times New Roman"/>
          <w:color w:val="auto"/>
          <w:lang w:val="zh-CN"/>
        </w:rPr>
      </w:pPr>
      <w:r w:rsidRPr="00B7038C">
        <w:rPr>
          <w:rFonts w:cs="Times New Roman"/>
          <w:color w:val="auto"/>
          <w:lang w:val="zh-CN"/>
        </w:rPr>
        <w:t>CREDIT Office Bank Account</w:t>
      </w:r>
      <w:bookmarkStart w:id="290" w:name="_rk3dsxs8liz9"/>
      <w:bookmarkEnd w:id="290"/>
    </w:p>
    <w:p w14:paraId="6018FD26" w14:textId="77777777" w:rsidR="00B7038C" w:rsidRPr="00B7038C" w:rsidRDefault="00B7038C" w:rsidP="00B7038C">
      <w:pPr>
        <w:rPr>
          <w:rFonts w:cs="Times New Roman"/>
          <w:color w:val="auto"/>
        </w:rPr>
      </w:pPr>
    </w:p>
    <w:p w14:paraId="727E90CE" w14:textId="319A27F6" w:rsidR="00B7038C" w:rsidRPr="00B7038C" w:rsidRDefault="00B7038C" w:rsidP="00B7038C">
      <w:pPr>
        <w:pStyle w:val="Heading2"/>
        <w:rPr>
          <w:lang w:val="zh-CN"/>
        </w:rPr>
      </w:pPr>
      <w:bookmarkStart w:id="291" w:name="_Toc211981174"/>
      <w:r w:rsidRPr="00B7038C">
        <w:rPr>
          <w:lang w:val="zh-CN"/>
        </w:rPr>
        <w:lastRenderedPageBreak/>
        <w:t>VII. RECTIFYING BREACHES</w:t>
      </w:r>
      <w:bookmarkEnd w:id="291"/>
    </w:p>
    <w:p w14:paraId="7C863494" w14:textId="77777777" w:rsidR="00B7038C" w:rsidRPr="00B7038C" w:rsidRDefault="00B7038C" w:rsidP="00B7038C">
      <w:pPr>
        <w:rPr>
          <w:rFonts w:cs="Times New Roman"/>
          <w:color w:val="auto"/>
          <w:lang w:val="zh-CN"/>
        </w:rPr>
      </w:pPr>
      <w:r w:rsidRPr="00B7038C">
        <w:rPr>
          <w:rFonts w:cs="Times New Roman"/>
          <w:color w:val="auto"/>
          <w:lang w:val="zh-CN"/>
        </w:rPr>
        <w:t>15. Correcting an OVERDRAWN CLIENT LEDGER (injecting office money):</w:t>
      </w:r>
    </w:p>
    <w:p w14:paraId="43FF3A44" w14:textId="77777777" w:rsidR="00B7038C" w:rsidRPr="00B7038C" w:rsidRDefault="00B7038C" w:rsidP="00B7038C">
      <w:pPr>
        <w:pStyle w:val="ListParagraph"/>
        <w:numPr>
          <w:ilvl w:val="0"/>
          <w:numId w:val="765"/>
        </w:numPr>
        <w:rPr>
          <w:rFonts w:cs="Times New Roman"/>
          <w:color w:val="auto"/>
          <w:lang w:val="zh-CN"/>
        </w:rPr>
      </w:pPr>
      <w:r w:rsidRPr="00B7038C">
        <w:rPr>
          <w:rFonts w:cs="Times New Roman"/>
          <w:color w:val="auto"/>
          <w:lang w:val="zh-CN"/>
        </w:rPr>
        <w:t>DEBIT Client's Ledger Account (Client Column)</w:t>
      </w:r>
    </w:p>
    <w:p w14:paraId="236B524A" w14:textId="77777777" w:rsidR="00B7038C" w:rsidRPr="00B7038C" w:rsidRDefault="00B7038C" w:rsidP="00B7038C">
      <w:pPr>
        <w:pStyle w:val="ListParagraph"/>
        <w:numPr>
          <w:ilvl w:val="0"/>
          <w:numId w:val="765"/>
        </w:numPr>
        <w:rPr>
          <w:rFonts w:cs="Times New Roman"/>
          <w:color w:val="auto"/>
          <w:lang w:val="zh-CN"/>
        </w:rPr>
      </w:pPr>
      <w:r w:rsidRPr="00B7038C">
        <w:rPr>
          <w:rFonts w:cs="Times New Roman"/>
          <w:color w:val="auto"/>
          <w:lang w:val="zh-CN"/>
        </w:rPr>
        <w:t>CREDIT Client Bank Account</w:t>
      </w:r>
    </w:p>
    <w:p w14:paraId="00240D58" w14:textId="77777777" w:rsidR="00B7038C" w:rsidRPr="00B7038C" w:rsidRDefault="00B7038C" w:rsidP="00B7038C">
      <w:pPr>
        <w:pStyle w:val="ListParagraph"/>
        <w:numPr>
          <w:ilvl w:val="0"/>
          <w:numId w:val="765"/>
        </w:numPr>
        <w:rPr>
          <w:rFonts w:cs="Times New Roman"/>
          <w:color w:val="auto"/>
          <w:lang w:val="zh-CN"/>
        </w:rPr>
      </w:pPr>
      <w:r w:rsidRPr="00B7038C">
        <w:rPr>
          <w:rFonts w:cs="Times New Roman"/>
          <w:color w:val="auto"/>
          <w:lang w:val="zh-CN"/>
        </w:rPr>
        <w:t>DEBIT Office Bank Account</w:t>
      </w:r>
    </w:p>
    <w:p w14:paraId="791EB742" w14:textId="7D9960D0" w:rsidR="00B7038C" w:rsidRPr="00B7038C" w:rsidRDefault="00B7038C" w:rsidP="00B7038C">
      <w:pPr>
        <w:pStyle w:val="ListParagraph"/>
        <w:numPr>
          <w:ilvl w:val="0"/>
          <w:numId w:val="765"/>
        </w:numPr>
        <w:rPr>
          <w:rFonts w:cs="Times New Roman"/>
          <w:color w:val="auto"/>
          <w:lang w:val="zh-CN"/>
        </w:rPr>
      </w:pPr>
      <w:r w:rsidRPr="00B7038C">
        <w:rPr>
          <w:rFonts w:cs="Times New Roman"/>
          <w:color w:val="auto"/>
          <w:lang w:val="zh-CN"/>
        </w:rPr>
        <w:t>CREDIT Client's Ledger Account (Business Column)</w:t>
      </w:r>
    </w:p>
    <w:p w14:paraId="2A6957EA" w14:textId="77777777" w:rsidR="00B7038C" w:rsidRPr="00B7038C" w:rsidRDefault="00B7038C" w:rsidP="00B7038C">
      <w:pPr>
        <w:rPr>
          <w:rFonts w:cs="Times New Roman"/>
          <w:color w:val="auto"/>
          <w:lang w:val="zh-CN"/>
        </w:rPr>
      </w:pPr>
      <w:r w:rsidRPr="00B7038C">
        <w:rPr>
          <w:rFonts w:cs="Times New Roman"/>
          <w:color w:val="auto"/>
          <w:lang w:val="zh-CN"/>
        </w:rPr>
        <w:t>16. Writing off a BAD DEBT:</w:t>
      </w:r>
    </w:p>
    <w:p w14:paraId="08171FD3" w14:textId="77777777" w:rsidR="00B7038C" w:rsidRPr="00B7038C" w:rsidRDefault="00B7038C" w:rsidP="00B7038C">
      <w:pPr>
        <w:pStyle w:val="ListParagraph"/>
        <w:numPr>
          <w:ilvl w:val="0"/>
          <w:numId w:val="766"/>
        </w:numPr>
        <w:rPr>
          <w:rFonts w:cs="Times New Roman"/>
          <w:color w:val="auto"/>
          <w:lang w:val="zh-CN"/>
        </w:rPr>
      </w:pPr>
      <w:r w:rsidRPr="00B7038C">
        <w:rPr>
          <w:rFonts w:cs="Times New Roman"/>
          <w:color w:val="auto"/>
          <w:lang w:val="zh-CN"/>
        </w:rPr>
        <w:t>DEBIT Bad Debts Expense Account</w:t>
      </w:r>
    </w:p>
    <w:p w14:paraId="0E7EDE57" w14:textId="0D90D3B9" w:rsidR="00B7038C" w:rsidRPr="00B7038C" w:rsidRDefault="00B7038C" w:rsidP="00B7038C">
      <w:pPr>
        <w:pStyle w:val="ListParagraph"/>
        <w:numPr>
          <w:ilvl w:val="0"/>
          <w:numId w:val="766"/>
        </w:numPr>
        <w:rPr>
          <w:rFonts w:cs="Times New Roman"/>
          <w:color w:val="auto"/>
          <w:lang w:val="zh-CN"/>
        </w:rPr>
      </w:pPr>
      <w:r w:rsidRPr="00B7038C">
        <w:rPr>
          <w:rFonts w:cs="Times New Roman"/>
          <w:color w:val="auto"/>
          <w:lang w:val="zh-CN"/>
        </w:rPr>
        <w:t>CREDIT Client's Ledger Account (Business Column)</w:t>
      </w:r>
    </w:p>
    <w:p w14:paraId="3424779D" w14:textId="77777777" w:rsidR="00B7038C" w:rsidRPr="00B7038C" w:rsidRDefault="00B7038C" w:rsidP="00B7038C">
      <w:pPr>
        <w:rPr>
          <w:rFonts w:cs="Times New Roman"/>
          <w:color w:val="auto"/>
          <w:lang w:val="zh-CN"/>
        </w:rPr>
      </w:pPr>
    </w:p>
    <w:p w14:paraId="2776E588" w14:textId="77777777" w:rsidR="00B7038C" w:rsidRDefault="00B7038C" w:rsidP="00B7038C">
      <w:pPr>
        <w:rPr>
          <w:rFonts w:cs="Times New Roman"/>
          <w:color w:val="auto"/>
        </w:rPr>
      </w:pPr>
      <w:r w:rsidRPr="00B7038C">
        <w:rPr>
          <w:rFonts w:cs="Times New Roman"/>
          <w:b/>
          <w:bCs/>
          <w:color w:val="auto"/>
          <w:lang w:val="zh-CN"/>
        </w:rPr>
        <w:t xml:space="preserve">Recite this </w:t>
      </w:r>
      <w:r>
        <w:rPr>
          <w:rFonts w:cs="Times New Roman"/>
          <w:b/>
          <w:bCs/>
          <w:color w:val="auto"/>
        </w:rPr>
        <w:t>D</w:t>
      </w:r>
      <w:r w:rsidRPr="00B7038C">
        <w:rPr>
          <w:rFonts w:cs="Times New Roman"/>
          <w:b/>
          <w:bCs/>
          <w:color w:val="auto"/>
          <w:lang w:val="zh-CN"/>
        </w:rPr>
        <w:t>aily</w:t>
      </w:r>
      <w:r>
        <w:rPr>
          <w:rFonts w:cs="Times New Roman"/>
          <w:color w:val="auto"/>
        </w:rPr>
        <w:t>:</w:t>
      </w:r>
      <w:r w:rsidRPr="00B7038C">
        <w:rPr>
          <w:rFonts w:cs="Times New Roman"/>
          <w:color w:val="auto"/>
          <w:lang w:val="zh-CN"/>
        </w:rPr>
        <w:t xml:space="preserve"> Let the DEBIT and CREDIT flow become second nature. </w:t>
      </w:r>
    </w:p>
    <w:p w14:paraId="760D8ADD" w14:textId="07F6F08C" w:rsidR="00B7038C" w:rsidRPr="00B7038C" w:rsidRDefault="00B7038C" w:rsidP="00B7038C">
      <w:pPr>
        <w:rPr>
          <w:rFonts w:cs="Times New Roman"/>
          <w:color w:val="auto"/>
          <w:lang w:val="zh-CN"/>
        </w:rPr>
      </w:pPr>
      <w:r w:rsidRPr="00B7038C">
        <w:rPr>
          <w:rFonts w:cs="Times New Roman"/>
          <w:b/>
          <w:bCs/>
          <w:color w:val="auto"/>
          <w:lang w:val="zh-CN"/>
        </w:rPr>
        <w:t>Remember</w:t>
      </w:r>
      <w:r w:rsidRPr="00B7038C">
        <w:rPr>
          <w:rFonts w:cs="Times New Roman"/>
          <w:color w:val="auto"/>
          <w:lang w:val="zh-CN"/>
        </w:rPr>
        <w:t>: LEFT is DEBIT, RIGHT is CREDIT. For every action, there is an equal and opposite accounting entry.</w:t>
      </w:r>
    </w:p>
    <w:p w14:paraId="00DD4668" w14:textId="77777777" w:rsidR="004526FF" w:rsidRPr="00B7038C" w:rsidRDefault="004526FF" w:rsidP="004526FF">
      <w:pPr>
        <w:rPr>
          <w:rFonts w:cs="Times New Roman"/>
          <w:color w:val="auto"/>
        </w:rPr>
      </w:pPr>
    </w:p>
    <w:p w14:paraId="7EE051E6" w14:textId="77777777" w:rsidR="00B7038C" w:rsidRDefault="00B7038C">
      <w:pPr>
        <w:rPr>
          <w:rFonts w:cs="Times New Roman"/>
          <w:i/>
          <w:iCs/>
          <w:szCs w:val="24"/>
        </w:rPr>
      </w:pPr>
      <w:r>
        <w:rPr>
          <w:rFonts w:cs="Times New Roman"/>
          <w:i/>
          <w:iCs/>
          <w:szCs w:val="24"/>
        </w:rPr>
        <w:br w:type="page"/>
      </w:r>
    </w:p>
    <w:p w14:paraId="253704C6" w14:textId="77777777" w:rsidR="00BB218F" w:rsidRDefault="00B7038C" w:rsidP="00B7038C">
      <w:pPr>
        <w:pStyle w:val="Heading1"/>
      </w:pPr>
      <w:bookmarkStart w:id="292" w:name="_Toc211981175"/>
      <w:r w:rsidRPr="00B7038C">
        <w:rPr>
          <w:lang w:val="zh-CN"/>
        </w:rPr>
        <w:lastRenderedPageBreak/>
        <w:t xml:space="preserve">APPENDIX </w:t>
      </w:r>
      <w:r w:rsidR="00BB218F">
        <w:t>B</w:t>
      </w:r>
      <w:bookmarkEnd w:id="292"/>
    </w:p>
    <w:p w14:paraId="323F04D5" w14:textId="346BC37B" w:rsidR="00B7038C" w:rsidRPr="00B7038C" w:rsidRDefault="00B7038C" w:rsidP="00B7038C">
      <w:pPr>
        <w:pStyle w:val="Heading1"/>
        <w:rPr>
          <w:lang w:val="zh-CN"/>
        </w:rPr>
      </w:pPr>
      <w:bookmarkStart w:id="293" w:name="_Toc211981176"/>
      <w:r w:rsidRPr="00B7038C">
        <w:rPr>
          <w:lang w:val="zh-CN"/>
        </w:rPr>
        <w:t>SAMPLE ACCOUNTING RECORDS</w:t>
      </w:r>
      <w:bookmarkEnd w:id="293"/>
    </w:p>
    <w:p w14:paraId="36A94069" w14:textId="77777777" w:rsidR="00B7038C" w:rsidRPr="00B7038C" w:rsidRDefault="00B7038C" w:rsidP="00B7038C">
      <w:pPr>
        <w:rPr>
          <w:rFonts w:cs="Times New Roman"/>
          <w:szCs w:val="24"/>
          <w:lang w:val="zh-CN"/>
        </w:rPr>
      </w:pPr>
      <w:r w:rsidRPr="00B7038C">
        <w:rPr>
          <w:rFonts w:cs="Times New Roman"/>
          <w:szCs w:val="24"/>
          <w:lang w:val="zh-CN"/>
        </w:rPr>
        <w:t>These sample forms are essential tools for complying with the SRA Accounts Rules. They provide a clear and organised method for tracking every transaction and ensuring the integrity of your client money records.</w:t>
      </w:r>
    </w:p>
    <w:p w14:paraId="1618DE9A" w14:textId="678F513B" w:rsidR="00B7038C" w:rsidRPr="00B7038C" w:rsidRDefault="00BB218F" w:rsidP="00B7038C">
      <w:pPr>
        <w:pStyle w:val="Heading2"/>
        <w:rPr>
          <w:lang w:val="zh-CN"/>
        </w:rPr>
      </w:pPr>
      <w:bookmarkStart w:id="294" w:name="_4vs4nhowglp4"/>
      <w:bookmarkStart w:id="295" w:name="_Toc211981177"/>
      <w:bookmarkEnd w:id="294"/>
      <w:r>
        <w:t>B</w:t>
      </w:r>
      <w:r w:rsidR="00B7038C" w:rsidRPr="00B7038C">
        <w:rPr>
          <w:lang w:val="zh-CN"/>
        </w:rPr>
        <w:t>.1: Sample Client Ledger</w:t>
      </w:r>
      <w:bookmarkEnd w:id="295"/>
    </w:p>
    <w:p w14:paraId="007424DF" w14:textId="33312CC3" w:rsidR="00B7038C" w:rsidRPr="00B7038C" w:rsidRDefault="00B7038C" w:rsidP="00B7038C">
      <w:pPr>
        <w:rPr>
          <w:rFonts w:cs="Times New Roman"/>
          <w:szCs w:val="24"/>
        </w:rPr>
      </w:pPr>
      <w:r w:rsidRPr="00B7038C">
        <w:rPr>
          <w:rFonts w:cs="Times New Roman"/>
          <w:szCs w:val="24"/>
          <w:lang w:val="zh-CN"/>
        </w:rPr>
        <w:t>A client ledger is a record of all financial activity for a single client matter. You must have a separate ledger for each client matter.</w:t>
      </w:r>
    </w:p>
    <w:p w14:paraId="02B72D8C" w14:textId="15604663" w:rsidR="00B7038C" w:rsidRPr="00B7038C" w:rsidRDefault="00B7038C" w:rsidP="00B7038C">
      <w:pPr>
        <w:rPr>
          <w:rFonts w:cs="Times New Roman"/>
          <w:b/>
          <w:bCs/>
          <w:szCs w:val="24"/>
        </w:rPr>
      </w:pPr>
      <w:r w:rsidRPr="00B7038C">
        <w:rPr>
          <w:rFonts w:cs="Times New Roman"/>
          <w:b/>
          <w:bCs/>
          <w:szCs w:val="24"/>
          <w:lang w:val="zh-CN"/>
        </w:rPr>
        <w:t>Key for Students</w:t>
      </w:r>
    </w:p>
    <w:p w14:paraId="432F7F63" w14:textId="77777777" w:rsidR="00B7038C" w:rsidRPr="00B7038C" w:rsidRDefault="00B7038C" w:rsidP="00B7038C">
      <w:pPr>
        <w:pStyle w:val="ListParagraph"/>
        <w:numPr>
          <w:ilvl w:val="0"/>
          <w:numId w:val="770"/>
        </w:numPr>
        <w:rPr>
          <w:rFonts w:cs="Times New Roman"/>
          <w:szCs w:val="24"/>
          <w:lang w:val="zh-CN"/>
        </w:rPr>
      </w:pPr>
      <w:r w:rsidRPr="00B7038C">
        <w:rPr>
          <w:rFonts w:cs="Times New Roman"/>
          <w:szCs w:val="24"/>
          <w:lang w:val="zh-CN"/>
        </w:rPr>
        <w:t xml:space="preserve">Dr (Debit) for Client Account: Money coming </w:t>
      </w:r>
      <w:r w:rsidRPr="00B7038C">
        <w:rPr>
          <w:rFonts w:cs="Times New Roman"/>
          <w:iCs/>
          <w:szCs w:val="24"/>
          <w:lang w:val="zh-CN"/>
        </w:rPr>
        <w:t>into</w:t>
      </w:r>
      <w:r w:rsidRPr="00B7038C">
        <w:rPr>
          <w:rFonts w:cs="Times New Roman"/>
          <w:szCs w:val="24"/>
          <w:lang w:val="zh-CN"/>
        </w:rPr>
        <w:t xml:space="preserve"> the client account.</w:t>
      </w:r>
    </w:p>
    <w:p w14:paraId="43C583D4" w14:textId="77777777" w:rsidR="00B7038C" w:rsidRPr="00B7038C" w:rsidRDefault="00B7038C" w:rsidP="00B7038C">
      <w:pPr>
        <w:pStyle w:val="ListParagraph"/>
        <w:numPr>
          <w:ilvl w:val="0"/>
          <w:numId w:val="770"/>
        </w:numPr>
        <w:rPr>
          <w:rFonts w:cs="Times New Roman"/>
          <w:szCs w:val="24"/>
          <w:lang w:val="zh-CN"/>
        </w:rPr>
      </w:pPr>
      <w:r w:rsidRPr="00B7038C">
        <w:rPr>
          <w:rFonts w:cs="Times New Roman"/>
          <w:szCs w:val="24"/>
          <w:lang w:val="zh-CN"/>
        </w:rPr>
        <w:t xml:space="preserve">Cr (Credit) for Client Account: Money going </w:t>
      </w:r>
      <w:r w:rsidRPr="00B7038C">
        <w:rPr>
          <w:rFonts w:cs="Times New Roman"/>
          <w:iCs/>
          <w:szCs w:val="24"/>
          <w:lang w:val="zh-CN"/>
        </w:rPr>
        <w:t>out</w:t>
      </w:r>
      <w:r w:rsidRPr="00B7038C">
        <w:rPr>
          <w:rFonts w:cs="Times New Roman"/>
          <w:i/>
          <w:szCs w:val="24"/>
          <w:lang w:val="zh-CN"/>
        </w:rPr>
        <w:t xml:space="preserve"> of</w:t>
      </w:r>
      <w:r w:rsidRPr="00B7038C">
        <w:rPr>
          <w:rFonts w:cs="Times New Roman"/>
          <w:szCs w:val="24"/>
          <w:lang w:val="zh-CN"/>
        </w:rPr>
        <w:t xml:space="preserve"> the client account.</w:t>
      </w:r>
    </w:p>
    <w:p w14:paraId="647C734D" w14:textId="77777777" w:rsidR="00B7038C" w:rsidRPr="00B7038C" w:rsidRDefault="00B7038C" w:rsidP="00B7038C">
      <w:pPr>
        <w:pStyle w:val="ListParagraph"/>
        <w:numPr>
          <w:ilvl w:val="0"/>
          <w:numId w:val="770"/>
        </w:numPr>
        <w:rPr>
          <w:rFonts w:cs="Times New Roman"/>
          <w:szCs w:val="24"/>
          <w:lang w:val="zh-CN"/>
        </w:rPr>
      </w:pPr>
      <w:r w:rsidRPr="00B7038C">
        <w:rPr>
          <w:rFonts w:cs="Times New Roman"/>
          <w:szCs w:val="24"/>
          <w:lang w:val="zh-CN"/>
        </w:rPr>
        <w:t>The goal is for the client ledger to eventually reach a zero balance, showing all money has been properly applied or returned.</w:t>
      </w:r>
    </w:p>
    <w:p w14:paraId="00968E8B" w14:textId="5F083C68" w:rsidR="00B7038C" w:rsidRPr="00B7038C" w:rsidRDefault="00B7038C" w:rsidP="00B7038C">
      <w:pPr>
        <w:pStyle w:val="ListParagraph"/>
        <w:numPr>
          <w:ilvl w:val="0"/>
          <w:numId w:val="770"/>
        </w:numPr>
        <w:rPr>
          <w:rFonts w:cs="Times New Roman"/>
          <w:szCs w:val="24"/>
          <w:lang w:val="zh-CN"/>
        </w:rPr>
      </w:pPr>
      <w:r w:rsidRPr="00B7038C">
        <w:rPr>
          <w:rFonts w:cs="Times New Roman"/>
          <w:szCs w:val="24"/>
          <w:lang w:val="zh-CN"/>
        </w:rPr>
        <w:t xml:space="preserve">Notice how the office account column is only used when money is </w:t>
      </w:r>
      <w:r w:rsidRPr="00B7038C">
        <w:rPr>
          <w:rFonts w:cs="Times New Roman"/>
          <w:iCs/>
          <w:szCs w:val="24"/>
          <w:lang w:val="zh-CN"/>
        </w:rPr>
        <w:t>transferred out</w:t>
      </w:r>
      <w:r w:rsidRPr="00B7038C">
        <w:rPr>
          <w:rFonts w:cs="Times New Roman"/>
          <w:szCs w:val="24"/>
          <w:lang w:val="zh-CN"/>
        </w:rPr>
        <w:t xml:space="preserve"> of client account as a paid fee.</w:t>
      </w:r>
    </w:p>
    <w:p w14:paraId="2AE71941" w14:textId="37E5915A" w:rsidR="00B7038C" w:rsidRPr="00B7038C" w:rsidRDefault="00BB218F" w:rsidP="00B7038C">
      <w:pPr>
        <w:pStyle w:val="Heading2"/>
        <w:rPr>
          <w:lang w:val="zh-CN"/>
        </w:rPr>
      </w:pPr>
      <w:bookmarkStart w:id="296" w:name="_pn2wog29oys5"/>
      <w:bookmarkStart w:id="297" w:name="_Toc211981178"/>
      <w:bookmarkEnd w:id="296"/>
      <w:r>
        <w:t>B</w:t>
      </w:r>
      <w:r w:rsidR="00B7038C" w:rsidRPr="00B7038C">
        <w:rPr>
          <w:lang w:val="zh-CN"/>
        </w:rPr>
        <w:t>.2: Sample Three-Part Cashbook</w:t>
      </w:r>
      <w:bookmarkEnd w:id="297"/>
    </w:p>
    <w:p w14:paraId="7EC09346" w14:textId="77777777" w:rsidR="00B7038C" w:rsidRPr="00B7038C" w:rsidRDefault="00B7038C" w:rsidP="00B7038C">
      <w:pPr>
        <w:rPr>
          <w:rFonts w:cs="Times New Roman"/>
          <w:szCs w:val="24"/>
          <w:lang w:val="zh-CN"/>
        </w:rPr>
      </w:pPr>
      <w:r w:rsidRPr="00B7038C">
        <w:rPr>
          <w:rFonts w:cs="Times New Roman"/>
          <w:szCs w:val="24"/>
          <w:lang w:val="zh-CN"/>
        </w:rPr>
        <w:t xml:space="preserve">The three-part cashbook is the firm's central record of </w:t>
      </w:r>
      <w:r w:rsidRPr="00B7038C">
        <w:rPr>
          <w:rFonts w:cs="Times New Roman"/>
          <w:i/>
          <w:szCs w:val="24"/>
          <w:lang w:val="zh-CN"/>
        </w:rPr>
        <w:t>all</w:t>
      </w:r>
      <w:r w:rsidRPr="00B7038C">
        <w:rPr>
          <w:rFonts w:cs="Times New Roman"/>
          <w:szCs w:val="24"/>
          <w:lang w:val="zh-CN"/>
        </w:rPr>
        <w:t xml:space="preserve"> transactions through the client and office bank accounts on a daily basis. It's called "three-part" because it reconciles the client bank account, the office bank account, and the individual client ledgers.</w:t>
      </w:r>
    </w:p>
    <w:p w14:paraId="26FD432A" w14:textId="77777777" w:rsidR="00B7038C" w:rsidRDefault="00B7038C" w:rsidP="00B7038C">
      <w:pPr>
        <w:rPr>
          <w:rFonts w:cs="Times New Roman"/>
          <w:szCs w:val="24"/>
        </w:rPr>
      </w:pPr>
    </w:p>
    <w:p w14:paraId="576CFAF5" w14:textId="77777777" w:rsidR="00B7038C" w:rsidRDefault="00B7038C" w:rsidP="00B7038C">
      <w:pPr>
        <w:rPr>
          <w:rFonts w:cs="Times New Roman"/>
          <w:szCs w:val="24"/>
        </w:rPr>
      </w:pPr>
    </w:p>
    <w:p w14:paraId="7A797E8E" w14:textId="77777777" w:rsidR="00B7038C" w:rsidRDefault="00B7038C" w:rsidP="00B7038C">
      <w:pPr>
        <w:rPr>
          <w:rFonts w:cs="Times New Roman"/>
          <w:szCs w:val="24"/>
        </w:rPr>
      </w:pPr>
    </w:p>
    <w:p w14:paraId="3CDEE6C5" w14:textId="0AE47C19" w:rsidR="00B7038C" w:rsidRPr="00B7038C" w:rsidRDefault="00B7038C" w:rsidP="00B7038C">
      <w:pPr>
        <w:rPr>
          <w:rFonts w:cs="Times New Roman"/>
          <w:szCs w:val="24"/>
          <w:lang w:val="zh-CN"/>
        </w:rPr>
      </w:pPr>
      <w:r w:rsidRPr="00B7038C">
        <w:rPr>
          <w:rFonts w:cs="Times New Roman"/>
          <w:szCs w:val="24"/>
          <w:lang w:val="zh-CN"/>
        </w:rPr>
        <w:t>Three-Part Cashbook - Client Bank Account (Extract)</w:t>
      </w:r>
    </w:p>
    <w:tbl>
      <w:tblPr>
        <w:tblStyle w:val="MainTable"/>
        <w:tblW w:w="9030" w:type="dxa"/>
        <w:tblLayout w:type="fixed"/>
        <w:tblLook w:val="04A0" w:firstRow="1" w:lastRow="0" w:firstColumn="1" w:lastColumn="0" w:noHBand="0" w:noVBand="1"/>
      </w:tblPr>
      <w:tblGrid>
        <w:gridCol w:w="1057"/>
        <w:gridCol w:w="2722"/>
        <w:gridCol w:w="1201"/>
        <w:gridCol w:w="1538"/>
        <w:gridCol w:w="1456"/>
        <w:gridCol w:w="1056"/>
      </w:tblGrid>
      <w:tr w:rsidR="00B7038C" w:rsidRPr="00B7038C" w14:paraId="3C900D15" w14:textId="77777777" w:rsidTr="00B7038C">
        <w:trPr>
          <w:cnfStyle w:val="100000000000" w:firstRow="1" w:lastRow="0" w:firstColumn="0" w:lastColumn="0" w:oddVBand="0" w:evenVBand="0" w:oddHBand="0" w:evenHBand="0" w:firstRowFirstColumn="0" w:firstRowLastColumn="0" w:lastRowFirstColumn="0" w:lastRowLastColumn="0"/>
          <w:trHeight w:val="675"/>
        </w:trPr>
        <w:tc>
          <w:tcPr>
            <w:tcW w:w="1055" w:type="dxa"/>
            <w:hideMark/>
          </w:tcPr>
          <w:p w14:paraId="4E47D8E0"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Date</w:t>
            </w:r>
          </w:p>
        </w:tc>
        <w:tc>
          <w:tcPr>
            <w:tcW w:w="2720" w:type="dxa"/>
            <w:hideMark/>
          </w:tcPr>
          <w:p w14:paraId="3557E3E4"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Details</w:t>
            </w:r>
          </w:p>
        </w:tc>
        <w:tc>
          <w:tcPr>
            <w:tcW w:w="1200" w:type="dxa"/>
            <w:hideMark/>
          </w:tcPr>
          <w:p w14:paraId="07CE657E"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Chq No</w:t>
            </w:r>
          </w:p>
        </w:tc>
        <w:tc>
          <w:tcPr>
            <w:tcW w:w="1537" w:type="dxa"/>
            <w:hideMark/>
          </w:tcPr>
          <w:p w14:paraId="14184714"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Client Bank Account</w:t>
            </w:r>
          </w:p>
        </w:tc>
        <w:tc>
          <w:tcPr>
            <w:tcW w:w="1455" w:type="dxa"/>
            <w:hideMark/>
          </w:tcPr>
          <w:p w14:paraId="026B7581"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Client Ledger Folio</w:t>
            </w:r>
          </w:p>
        </w:tc>
        <w:tc>
          <w:tcPr>
            <w:tcW w:w="1055" w:type="dxa"/>
          </w:tcPr>
          <w:p w14:paraId="6F8781EB" w14:textId="77777777" w:rsidR="00B7038C" w:rsidRPr="00B7038C" w:rsidRDefault="00B7038C" w:rsidP="00B7038C">
            <w:pPr>
              <w:spacing w:after="200" w:line="360" w:lineRule="auto"/>
              <w:jc w:val="both"/>
              <w:rPr>
                <w:rFonts w:cs="Times New Roman"/>
                <w:szCs w:val="24"/>
                <w:lang w:val="zh-CN"/>
              </w:rPr>
            </w:pPr>
          </w:p>
        </w:tc>
      </w:tr>
      <w:tr w:rsidR="00B7038C" w:rsidRPr="00B7038C" w14:paraId="645E1D92" w14:textId="77777777" w:rsidTr="00B7038C">
        <w:trPr>
          <w:trHeight w:val="690"/>
        </w:trPr>
        <w:tc>
          <w:tcPr>
            <w:tcW w:w="1055" w:type="dxa"/>
          </w:tcPr>
          <w:p w14:paraId="7D52C102" w14:textId="77777777" w:rsidR="00B7038C" w:rsidRPr="00B7038C" w:rsidRDefault="00B7038C" w:rsidP="00B7038C">
            <w:pPr>
              <w:spacing w:after="200" w:line="360" w:lineRule="auto"/>
              <w:jc w:val="both"/>
              <w:rPr>
                <w:rFonts w:cs="Times New Roman"/>
                <w:szCs w:val="24"/>
                <w:lang w:val="zh-CN"/>
              </w:rPr>
            </w:pPr>
          </w:p>
        </w:tc>
        <w:tc>
          <w:tcPr>
            <w:tcW w:w="2720" w:type="dxa"/>
          </w:tcPr>
          <w:p w14:paraId="6AC35685" w14:textId="77777777" w:rsidR="00B7038C" w:rsidRPr="00B7038C" w:rsidRDefault="00B7038C" w:rsidP="00B7038C">
            <w:pPr>
              <w:spacing w:after="200" w:line="360" w:lineRule="auto"/>
              <w:jc w:val="both"/>
              <w:rPr>
                <w:rFonts w:cs="Times New Roman"/>
                <w:szCs w:val="24"/>
                <w:lang w:val="zh-CN"/>
              </w:rPr>
            </w:pPr>
          </w:p>
        </w:tc>
        <w:tc>
          <w:tcPr>
            <w:tcW w:w="1200" w:type="dxa"/>
          </w:tcPr>
          <w:p w14:paraId="62DB22A0" w14:textId="77777777" w:rsidR="00B7038C" w:rsidRPr="00B7038C" w:rsidRDefault="00B7038C" w:rsidP="00B7038C">
            <w:pPr>
              <w:spacing w:after="200" w:line="360" w:lineRule="auto"/>
              <w:jc w:val="both"/>
              <w:rPr>
                <w:rFonts w:cs="Times New Roman"/>
                <w:szCs w:val="24"/>
                <w:lang w:val="zh-CN"/>
              </w:rPr>
            </w:pPr>
          </w:p>
        </w:tc>
        <w:tc>
          <w:tcPr>
            <w:tcW w:w="1537" w:type="dxa"/>
            <w:hideMark/>
          </w:tcPr>
          <w:p w14:paraId="0BCC4D10"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Dr (In)</w:t>
            </w:r>
          </w:p>
        </w:tc>
        <w:tc>
          <w:tcPr>
            <w:tcW w:w="1455" w:type="dxa"/>
            <w:hideMark/>
          </w:tcPr>
          <w:p w14:paraId="37B518BC"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Cr (Out)</w:t>
            </w:r>
          </w:p>
        </w:tc>
        <w:tc>
          <w:tcPr>
            <w:tcW w:w="1055" w:type="dxa"/>
          </w:tcPr>
          <w:p w14:paraId="3982A76F" w14:textId="77777777" w:rsidR="00B7038C" w:rsidRPr="00B7038C" w:rsidRDefault="00B7038C" w:rsidP="00B7038C">
            <w:pPr>
              <w:spacing w:after="200" w:line="360" w:lineRule="auto"/>
              <w:jc w:val="both"/>
              <w:rPr>
                <w:rFonts w:cs="Times New Roman"/>
                <w:szCs w:val="24"/>
                <w:lang w:val="zh-CN"/>
              </w:rPr>
            </w:pPr>
          </w:p>
        </w:tc>
      </w:tr>
      <w:tr w:rsidR="00B7038C" w:rsidRPr="00B7038C" w14:paraId="592F4D96" w14:textId="77777777" w:rsidTr="00B7038C">
        <w:trPr>
          <w:trHeight w:val="690"/>
        </w:trPr>
        <w:tc>
          <w:tcPr>
            <w:tcW w:w="1055" w:type="dxa"/>
            <w:hideMark/>
          </w:tcPr>
          <w:p w14:paraId="09A1587D"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01/04/2024</w:t>
            </w:r>
          </w:p>
        </w:tc>
        <w:tc>
          <w:tcPr>
            <w:tcW w:w="2720" w:type="dxa"/>
            <w:hideMark/>
          </w:tcPr>
          <w:p w14:paraId="0DCC5CD9"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Smith, John - Money on account</w:t>
            </w:r>
          </w:p>
        </w:tc>
        <w:tc>
          <w:tcPr>
            <w:tcW w:w="1200" w:type="dxa"/>
          </w:tcPr>
          <w:p w14:paraId="7412B577" w14:textId="77777777" w:rsidR="00B7038C" w:rsidRPr="00B7038C" w:rsidRDefault="00B7038C" w:rsidP="00B7038C">
            <w:pPr>
              <w:spacing w:after="200" w:line="360" w:lineRule="auto"/>
              <w:jc w:val="both"/>
              <w:rPr>
                <w:rFonts w:cs="Times New Roman"/>
                <w:szCs w:val="24"/>
                <w:lang w:val="zh-CN"/>
              </w:rPr>
            </w:pPr>
          </w:p>
        </w:tc>
        <w:tc>
          <w:tcPr>
            <w:tcW w:w="1537" w:type="dxa"/>
            <w:hideMark/>
          </w:tcPr>
          <w:p w14:paraId="0CC87EC2"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£2,500.00</w:t>
            </w:r>
          </w:p>
        </w:tc>
        <w:tc>
          <w:tcPr>
            <w:tcW w:w="1455" w:type="dxa"/>
          </w:tcPr>
          <w:p w14:paraId="02B39AF1" w14:textId="77777777" w:rsidR="00B7038C" w:rsidRPr="00B7038C" w:rsidRDefault="00B7038C" w:rsidP="00B7038C">
            <w:pPr>
              <w:spacing w:after="200" w:line="360" w:lineRule="auto"/>
              <w:jc w:val="both"/>
              <w:rPr>
                <w:rFonts w:cs="Times New Roman"/>
                <w:szCs w:val="24"/>
                <w:lang w:val="zh-CN"/>
              </w:rPr>
            </w:pPr>
          </w:p>
        </w:tc>
        <w:tc>
          <w:tcPr>
            <w:tcW w:w="1055" w:type="dxa"/>
            <w:hideMark/>
          </w:tcPr>
          <w:p w14:paraId="3F4BC773"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SL-1</w:t>
            </w:r>
          </w:p>
        </w:tc>
      </w:tr>
      <w:tr w:rsidR="00B7038C" w:rsidRPr="00B7038C" w14:paraId="06F8B952" w14:textId="77777777" w:rsidTr="00B7038C">
        <w:trPr>
          <w:trHeight w:val="690"/>
        </w:trPr>
        <w:tc>
          <w:tcPr>
            <w:tcW w:w="1055" w:type="dxa"/>
            <w:hideMark/>
          </w:tcPr>
          <w:p w14:paraId="06C056ED"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05/04/2024</w:t>
            </w:r>
          </w:p>
        </w:tc>
        <w:tc>
          <w:tcPr>
            <w:tcW w:w="2720" w:type="dxa"/>
            <w:hideMark/>
          </w:tcPr>
          <w:p w14:paraId="1BD37700"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Anytown Council - Local Search</w:t>
            </w:r>
          </w:p>
        </w:tc>
        <w:tc>
          <w:tcPr>
            <w:tcW w:w="1200" w:type="dxa"/>
            <w:hideMark/>
          </w:tcPr>
          <w:p w14:paraId="1A88F79F"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1001</w:t>
            </w:r>
          </w:p>
        </w:tc>
        <w:tc>
          <w:tcPr>
            <w:tcW w:w="1537" w:type="dxa"/>
          </w:tcPr>
          <w:p w14:paraId="13904038" w14:textId="77777777" w:rsidR="00B7038C" w:rsidRPr="00B7038C" w:rsidRDefault="00B7038C" w:rsidP="00B7038C">
            <w:pPr>
              <w:spacing w:after="200" w:line="360" w:lineRule="auto"/>
              <w:jc w:val="both"/>
              <w:rPr>
                <w:rFonts w:cs="Times New Roman"/>
                <w:szCs w:val="24"/>
                <w:lang w:val="zh-CN"/>
              </w:rPr>
            </w:pPr>
          </w:p>
        </w:tc>
        <w:tc>
          <w:tcPr>
            <w:tcW w:w="1455" w:type="dxa"/>
            <w:hideMark/>
          </w:tcPr>
          <w:p w14:paraId="1FFC5353"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£350.00</w:t>
            </w:r>
          </w:p>
        </w:tc>
        <w:tc>
          <w:tcPr>
            <w:tcW w:w="1055" w:type="dxa"/>
            <w:hideMark/>
          </w:tcPr>
          <w:p w14:paraId="2E156CB9"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SL-1</w:t>
            </w:r>
          </w:p>
        </w:tc>
      </w:tr>
      <w:tr w:rsidR="00B7038C" w:rsidRPr="00B7038C" w14:paraId="1E7BF9B1" w14:textId="77777777" w:rsidTr="00B7038C">
        <w:trPr>
          <w:trHeight w:val="690"/>
        </w:trPr>
        <w:tc>
          <w:tcPr>
            <w:tcW w:w="1055" w:type="dxa"/>
            <w:hideMark/>
          </w:tcPr>
          <w:p w14:paraId="0EEA368A"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10/04/2024</w:t>
            </w:r>
          </w:p>
        </w:tc>
        <w:tc>
          <w:tcPr>
            <w:tcW w:w="2720" w:type="dxa"/>
            <w:hideMark/>
          </w:tcPr>
          <w:p w14:paraId="4A3B0501"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Transfer to Office Account (Fee INV-001)</w:t>
            </w:r>
          </w:p>
        </w:tc>
        <w:tc>
          <w:tcPr>
            <w:tcW w:w="1200" w:type="dxa"/>
            <w:hideMark/>
          </w:tcPr>
          <w:p w14:paraId="553BCC08"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1002</w:t>
            </w:r>
          </w:p>
        </w:tc>
        <w:tc>
          <w:tcPr>
            <w:tcW w:w="1537" w:type="dxa"/>
          </w:tcPr>
          <w:p w14:paraId="720F327C" w14:textId="77777777" w:rsidR="00B7038C" w:rsidRPr="00B7038C" w:rsidRDefault="00B7038C" w:rsidP="00B7038C">
            <w:pPr>
              <w:spacing w:after="200" w:line="360" w:lineRule="auto"/>
              <w:jc w:val="both"/>
              <w:rPr>
                <w:rFonts w:cs="Times New Roman"/>
                <w:szCs w:val="24"/>
                <w:lang w:val="zh-CN"/>
              </w:rPr>
            </w:pPr>
          </w:p>
        </w:tc>
        <w:tc>
          <w:tcPr>
            <w:tcW w:w="1455" w:type="dxa"/>
            <w:hideMark/>
          </w:tcPr>
          <w:p w14:paraId="4C10A83F"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£1,200.00</w:t>
            </w:r>
          </w:p>
        </w:tc>
        <w:tc>
          <w:tcPr>
            <w:tcW w:w="1055" w:type="dxa"/>
            <w:hideMark/>
          </w:tcPr>
          <w:p w14:paraId="361353A0"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SL-1 / O-1</w:t>
            </w:r>
          </w:p>
        </w:tc>
      </w:tr>
      <w:tr w:rsidR="00B7038C" w:rsidRPr="00B7038C" w14:paraId="2D2E4804" w14:textId="77777777" w:rsidTr="00B7038C">
        <w:trPr>
          <w:trHeight w:val="690"/>
        </w:trPr>
        <w:tc>
          <w:tcPr>
            <w:tcW w:w="1055" w:type="dxa"/>
            <w:hideMark/>
          </w:tcPr>
          <w:p w14:paraId="1526C99B"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15/04/2024</w:t>
            </w:r>
          </w:p>
        </w:tc>
        <w:tc>
          <w:tcPr>
            <w:tcW w:w="2720" w:type="dxa"/>
            <w:hideMark/>
          </w:tcPr>
          <w:p w14:paraId="0C10EBAB"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Smith, John - Mortgage Funds</w:t>
            </w:r>
          </w:p>
        </w:tc>
        <w:tc>
          <w:tcPr>
            <w:tcW w:w="1200" w:type="dxa"/>
          </w:tcPr>
          <w:p w14:paraId="002DC6FB" w14:textId="77777777" w:rsidR="00B7038C" w:rsidRPr="00B7038C" w:rsidRDefault="00B7038C" w:rsidP="00B7038C">
            <w:pPr>
              <w:spacing w:after="200" w:line="360" w:lineRule="auto"/>
              <w:jc w:val="both"/>
              <w:rPr>
                <w:rFonts w:cs="Times New Roman"/>
                <w:szCs w:val="24"/>
                <w:lang w:val="zh-CN"/>
              </w:rPr>
            </w:pPr>
          </w:p>
        </w:tc>
        <w:tc>
          <w:tcPr>
            <w:tcW w:w="1537" w:type="dxa"/>
            <w:hideMark/>
          </w:tcPr>
          <w:p w14:paraId="77374613"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£150,000.00</w:t>
            </w:r>
          </w:p>
        </w:tc>
        <w:tc>
          <w:tcPr>
            <w:tcW w:w="1455" w:type="dxa"/>
          </w:tcPr>
          <w:p w14:paraId="1E883E44" w14:textId="77777777" w:rsidR="00B7038C" w:rsidRPr="00B7038C" w:rsidRDefault="00B7038C" w:rsidP="00B7038C">
            <w:pPr>
              <w:spacing w:after="200" w:line="360" w:lineRule="auto"/>
              <w:jc w:val="both"/>
              <w:rPr>
                <w:rFonts w:cs="Times New Roman"/>
                <w:szCs w:val="24"/>
                <w:lang w:val="zh-CN"/>
              </w:rPr>
            </w:pPr>
          </w:p>
        </w:tc>
        <w:tc>
          <w:tcPr>
            <w:tcW w:w="1055" w:type="dxa"/>
            <w:hideMark/>
          </w:tcPr>
          <w:p w14:paraId="6BC98633"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SL-1</w:t>
            </w:r>
          </w:p>
        </w:tc>
      </w:tr>
      <w:tr w:rsidR="00B7038C" w:rsidRPr="00B7038C" w14:paraId="3D0313E4" w14:textId="77777777" w:rsidTr="00B7038C">
        <w:trPr>
          <w:trHeight w:val="690"/>
        </w:trPr>
        <w:tc>
          <w:tcPr>
            <w:tcW w:w="1055" w:type="dxa"/>
            <w:hideMark/>
          </w:tcPr>
          <w:p w14:paraId="638D9419"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20/04/2024</w:t>
            </w:r>
          </w:p>
        </w:tc>
        <w:tc>
          <w:tcPr>
            <w:tcW w:w="2720" w:type="dxa"/>
            <w:hideMark/>
          </w:tcPr>
          <w:p w14:paraId="49776A55"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Jones &amp; Co - Completion Monies</w:t>
            </w:r>
          </w:p>
        </w:tc>
        <w:tc>
          <w:tcPr>
            <w:tcW w:w="1200" w:type="dxa"/>
            <w:hideMark/>
          </w:tcPr>
          <w:p w14:paraId="05372443"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1003</w:t>
            </w:r>
          </w:p>
        </w:tc>
        <w:tc>
          <w:tcPr>
            <w:tcW w:w="1537" w:type="dxa"/>
          </w:tcPr>
          <w:p w14:paraId="2F76C89A" w14:textId="77777777" w:rsidR="00B7038C" w:rsidRPr="00B7038C" w:rsidRDefault="00B7038C" w:rsidP="00B7038C">
            <w:pPr>
              <w:spacing w:after="200" w:line="360" w:lineRule="auto"/>
              <w:jc w:val="both"/>
              <w:rPr>
                <w:rFonts w:cs="Times New Roman"/>
                <w:szCs w:val="24"/>
                <w:lang w:val="zh-CN"/>
              </w:rPr>
            </w:pPr>
          </w:p>
        </w:tc>
        <w:tc>
          <w:tcPr>
            <w:tcW w:w="1455" w:type="dxa"/>
            <w:hideMark/>
          </w:tcPr>
          <w:p w14:paraId="7AFA8080"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£151,000.00</w:t>
            </w:r>
          </w:p>
        </w:tc>
        <w:tc>
          <w:tcPr>
            <w:tcW w:w="1055" w:type="dxa"/>
            <w:hideMark/>
          </w:tcPr>
          <w:p w14:paraId="7720B66B"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SL-1</w:t>
            </w:r>
          </w:p>
        </w:tc>
      </w:tr>
      <w:tr w:rsidR="00B7038C" w:rsidRPr="00B7038C" w14:paraId="542912CE" w14:textId="77777777" w:rsidTr="00B7038C">
        <w:trPr>
          <w:trHeight w:val="690"/>
        </w:trPr>
        <w:tc>
          <w:tcPr>
            <w:tcW w:w="1055" w:type="dxa"/>
            <w:hideMark/>
          </w:tcPr>
          <w:p w14:paraId="3A1EF6C2"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25/04/2024</w:t>
            </w:r>
          </w:p>
        </w:tc>
        <w:tc>
          <w:tcPr>
            <w:tcW w:w="2720" w:type="dxa"/>
            <w:hideMark/>
          </w:tcPr>
          <w:p w14:paraId="50ED3DA7"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Jones &amp; Co - Surplus Funds</w:t>
            </w:r>
          </w:p>
        </w:tc>
        <w:tc>
          <w:tcPr>
            <w:tcW w:w="1200" w:type="dxa"/>
          </w:tcPr>
          <w:p w14:paraId="38630CF4" w14:textId="77777777" w:rsidR="00B7038C" w:rsidRPr="00B7038C" w:rsidRDefault="00B7038C" w:rsidP="00B7038C">
            <w:pPr>
              <w:spacing w:after="200" w:line="360" w:lineRule="auto"/>
              <w:jc w:val="both"/>
              <w:rPr>
                <w:rFonts w:cs="Times New Roman"/>
                <w:szCs w:val="24"/>
                <w:lang w:val="zh-CN"/>
              </w:rPr>
            </w:pPr>
          </w:p>
        </w:tc>
        <w:tc>
          <w:tcPr>
            <w:tcW w:w="1537" w:type="dxa"/>
            <w:hideMark/>
          </w:tcPr>
          <w:p w14:paraId="4AF4CBF3"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£450.00</w:t>
            </w:r>
          </w:p>
        </w:tc>
        <w:tc>
          <w:tcPr>
            <w:tcW w:w="1455" w:type="dxa"/>
          </w:tcPr>
          <w:p w14:paraId="2C4104EB" w14:textId="77777777" w:rsidR="00B7038C" w:rsidRPr="00B7038C" w:rsidRDefault="00B7038C" w:rsidP="00B7038C">
            <w:pPr>
              <w:spacing w:after="200" w:line="360" w:lineRule="auto"/>
              <w:jc w:val="both"/>
              <w:rPr>
                <w:rFonts w:cs="Times New Roman"/>
                <w:szCs w:val="24"/>
                <w:lang w:val="zh-CN"/>
              </w:rPr>
            </w:pPr>
          </w:p>
        </w:tc>
        <w:tc>
          <w:tcPr>
            <w:tcW w:w="1055" w:type="dxa"/>
            <w:hideMark/>
          </w:tcPr>
          <w:p w14:paraId="55666477"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SL-1</w:t>
            </w:r>
          </w:p>
        </w:tc>
      </w:tr>
      <w:tr w:rsidR="00B7038C" w:rsidRPr="00B7038C" w14:paraId="671BD5CF" w14:textId="77777777" w:rsidTr="00B7038C">
        <w:trPr>
          <w:trHeight w:val="690"/>
        </w:trPr>
        <w:tc>
          <w:tcPr>
            <w:tcW w:w="1055" w:type="dxa"/>
            <w:hideMark/>
          </w:tcPr>
          <w:p w14:paraId="46C3400D"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30/04/2024</w:t>
            </w:r>
          </w:p>
        </w:tc>
        <w:tc>
          <w:tcPr>
            <w:tcW w:w="2720" w:type="dxa"/>
            <w:hideMark/>
          </w:tcPr>
          <w:p w14:paraId="4B7D1D0C"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Smith, John - Refund</w:t>
            </w:r>
          </w:p>
        </w:tc>
        <w:tc>
          <w:tcPr>
            <w:tcW w:w="1200" w:type="dxa"/>
            <w:hideMark/>
          </w:tcPr>
          <w:p w14:paraId="19D02589"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1004</w:t>
            </w:r>
          </w:p>
        </w:tc>
        <w:tc>
          <w:tcPr>
            <w:tcW w:w="1537" w:type="dxa"/>
          </w:tcPr>
          <w:p w14:paraId="613CB9E1" w14:textId="77777777" w:rsidR="00B7038C" w:rsidRPr="00B7038C" w:rsidRDefault="00B7038C" w:rsidP="00B7038C">
            <w:pPr>
              <w:spacing w:after="200" w:line="360" w:lineRule="auto"/>
              <w:jc w:val="both"/>
              <w:rPr>
                <w:rFonts w:cs="Times New Roman"/>
                <w:szCs w:val="24"/>
                <w:lang w:val="zh-CN"/>
              </w:rPr>
            </w:pPr>
          </w:p>
        </w:tc>
        <w:tc>
          <w:tcPr>
            <w:tcW w:w="1455" w:type="dxa"/>
            <w:hideMark/>
          </w:tcPr>
          <w:p w14:paraId="71B3E705"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£398.75</w:t>
            </w:r>
          </w:p>
        </w:tc>
        <w:tc>
          <w:tcPr>
            <w:tcW w:w="1055" w:type="dxa"/>
            <w:hideMark/>
          </w:tcPr>
          <w:p w14:paraId="1DB29571"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SL-1</w:t>
            </w:r>
          </w:p>
        </w:tc>
      </w:tr>
      <w:tr w:rsidR="00B7038C" w:rsidRPr="00B7038C" w14:paraId="4DFEB1B7" w14:textId="77777777" w:rsidTr="00B7038C">
        <w:trPr>
          <w:trHeight w:val="690"/>
        </w:trPr>
        <w:tc>
          <w:tcPr>
            <w:tcW w:w="1055" w:type="dxa"/>
            <w:hideMark/>
          </w:tcPr>
          <w:p w14:paraId="31E64429"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30/04/2024</w:t>
            </w:r>
          </w:p>
        </w:tc>
        <w:tc>
          <w:tcPr>
            <w:tcW w:w="2720" w:type="dxa"/>
            <w:hideMark/>
          </w:tcPr>
          <w:p w14:paraId="69D1AA31"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Smith, John - Interest</w:t>
            </w:r>
          </w:p>
        </w:tc>
        <w:tc>
          <w:tcPr>
            <w:tcW w:w="1200" w:type="dxa"/>
            <w:hideMark/>
          </w:tcPr>
          <w:p w14:paraId="2B7AF6B7"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1005</w:t>
            </w:r>
          </w:p>
        </w:tc>
        <w:tc>
          <w:tcPr>
            <w:tcW w:w="1537" w:type="dxa"/>
          </w:tcPr>
          <w:p w14:paraId="275786F3" w14:textId="77777777" w:rsidR="00B7038C" w:rsidRPr="00B7038C" w:rsidRDefault="00B7038C" w:rsidP="00B7038C">
            <w:pPr>
              <w:spacing w:after="200" w:line="360" w:lineRule="auto"/>
              <w:jc w:val="both"/>
              <w:rPr>
                <w:rFonts w:cs="Times New Roman"/>
                <w:szCs w:val="24"/>
                <w:lang w:val="zh-CN"/>
              </w:rPr>
            </w:pPr>
          </w:p>
        </w:tc>
        <w:tc>
          <w:tcPr>
            <w:tcW w:w="1455" w:type="dxa"/>
            <w:hideMark/>
          </w:tcPr>
          <w:p w14:paraId="63E0E228"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£12.25</w:t>
            </w:r>
          </w:p>
        </w:tc>
        <w:tc>
          <w:tcPr>
            <w:tcW w:w="1055" w:type="dxa"/>
            <w:hideMark/>
          </w:tcPr>
          <w:p w14:paraId="4550F61E"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SL-1</w:t>
            </w:r>
          </w:p>
        </w:tc>
      </w:tr>
      <w:tr w:rsidR="00B7038C" w:rsidRPr="00B7038C" w14:paraId="58A21BEE" w14:textId="77777777" w:rsidTr="00B7038C">
        <w:trPr>
          <w:trHeight w:val="690"/>
        </w:trPr>
        <w:tc>
          <w:tcPr>
            <w:tcW w:w="1055" w:type="dxa"/>
            <w:hideMark/>
          </w:tcPr>
          <w:p w14:paraId="3EF4AAFF"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lastRenderedPageBreak/>
              <w:t>30/04/2024</w:t>
            </w:r>
          </w:p>
        </w:tc>
        <w:tc>
          <w:tcPr>
            <w:tcW w:w="2720" w:type="dxa"/>
            <w:hideMark/>
          </w:tcPr>
          <w:p w14:paraId="4B50D998"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Total for April</w:t>
            </w:r>
          </w:p>
        </w:tc>
        <w:tc>
          <w:tcPr>
            <w:tcW w:w="1200" w:type="dxa"/>
          </w:tcPr>
          <w:p w14:paraId="77B877B4" w14:textId="77777777" w:rsidR="00B7038C" w:rsidRPr="00B7038C" w:rsidRDefault="00B7038C" w:rsidP="00B7038C">
            <w:pPr>
              <w:spacing w:after="200" w:line="360" w:lineRule="auto"/>
              <w:jc w:val="both"/>
              <w:rPr>
                <w:rFonts w:cs="Times New Roman"/>
                <w:szCs w:val="24"/>
                <w:lang w:val="zh-CN"/>
              </w:rPr>
            </w:pPr>
          </w:p>
        </w:tc>
        <w:tc>
          <w:tcPr>
            <w:tcW w:w="1537" w:type="dxa"/>
            <w:hideMark/>
          </w:tcPr>
          <w:p w14:paraId="7AD52C46"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£152,950.00</w:t>
            </w:r>
          </w:p>
        </w:tc>
        <w:tc>
          <w:tcPr>
            <w:tcW w:w="1455" w:type="dxa"/>
            <w:hideMark/>
          </w:tcPr>
          <w:p w14:paraId="5F106B3F"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£152,961.00</w:t>
            </w:r>
          </w:p>
        </w:tc>
        <w:tc>
          <w:tcPr>
            <w:tcW w:w="1055" w:type="dxa"/>
          </w:tcPr>
          <w:p w14:paraId="13EF266F" w14:textId="77777777" w:rsidR="00B7038C" w:rsidRPr="00B7038C" w:rsidRDefault="00B7038C" w:rsidP="00B7038C">
            <w:pPr>
              <w:spacing w:after="200" w:line="360" w:lineRule="auto"/>
              <w:jc w:val="both"/>
              <w:rPr>
                <w:rFonts w:cs="Times New Roman"/>
                <w:szCs w:val="24"/>
                <w:lang w:val="zh-CN"/>
              </w:rPr>
            </w:pPr>
          </w:p>
        </w:tc>
      </w:tr>
      <w:tr w:rsidR="00B7038C" w:rsidRPr="00B7038C" w14:paraId="1C14AF73" w14:textId="77777777" w:rsidTr="00B7038C">
        <w:trPr>
          <w:trHeight w:val="690"/>
        </w:trPr>
        <w:tc>
          <w:tcPr>
            <w:tcW w:w="1055" w:type="dxa"/>
          </w:tcPr>
          <w:p w14:paraId="5E166EB9" w14:textId="77777777" w:rsidR="00B7038C" w:rsidRPr="00B7038C" w:rsidRDefault="00B7038C" w:rsidP="00B7038C">
            <w:pPr>
              <w:spacing w:after="200" w:line="360" w:lineRule="auto"/>
              <w:jc w:val="both"/>
              <w:rPr>
                <w:rFonts w:cs="Times New Roman"/>
                <w:szCs w:val="24"/>
                <w:lang w:val="zh-CN"/>
              </w:rPr>
            </w:pPr>
          </w:p>
        </w:tc>
        <w:tc>
          <w:tcPr>
            <w:tcW w:w="2720" w:type="dxa"/>
            <w:hideMark/>
          </w:tcPr>
          <w:p w14:paraId="1DA29350"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Balance c/f</w:t>
            </w:r>
          </w:p>
        </w:tc>
        <w:tc>
          <w:tcPr>
            <w:tcW w:w="1200" w:type="dxa"/>
          </w:tcPr>
          <w:p w14:paraId="00FA3151" w14:textId="77777777" w:rsidR="00B7038C" w:rsidRPr="00B7038C" w:rsidRDefault="00B7038C" w:rsidP="00B7038C">
            <w:pPr>
              <w:spacing w:after="200" w:line="360" w:lineRule="auto"/>
              <w:jc w:val="both"/>
              <w:rPr>
                <w:rFonts w:cs="Times New Roman"/>
                <w:szCs w:val="24"/>
                <w:lang w:val="zh-CN"/>
              </w:rPr>
            </w:pPr>
          </w:p>
        </w:tc>
        <w:tc>
          <w:tcPr>
            <w:tcW w:w="1537" w:type="dxa"/>
          </w:tcPr>
          <w:p w14:paraId="1942AE52" w14:textId="77777777" w:rsidR="00B7038C" w:rsidRPr="00B7038C" w:rsidRDefault="00B7038C" w:rsidP="00B7038C">
            <w:pPr>
              <w:spacing w:after="200" w:line="360" w:lineRule="auto"/>
              <w:jc w:val="both"/>
              <w:rPr>
                <w:rFonts w:cs="Times New Roman"/>
                <w:szCs w:val="24"/>
                <w:lang w:val="zh-CN"/>
              </w:rPr>
            </w:pPr>
          </w:p>
        </w:tc>
        <w:tc>
          <w:tcPr>
            <w:tcW w:w="1455" w:type="dxa"/>
            <w:hideMark/>
          </w:tcPr>
          <w:p w14:paraId="2E26349E"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£11.00</w:t>
            </w:r>
          </w:p>
        </w:tc>
        <w:tc>
          <w:tcPr>
            <w:tcW w:w="1055" w:type="dxa"/>
          </w:tcPr>
          <w:p w14:paraId="0ABD528D" w14:textId="77777777" w:rsidR="00B7038C" w:rsidRPr="00B7038C" w:rsidRDefault="00B7038C" w:rsidP="00B7038C">
            <w:pPr>
              <w:spacing w:after="200" w:line="360" w:lineRule="auto"/>
              <w:jc w:val="both"/>
              <w:rPr>
                <w:rFonts w:cs="Times New Roman"/>
                <w:szCs w:val="24"/>
                <w:lang w:val="zh-CN"/>
              </w:rPr>
            </w:pPr>
          </w:p>
        </w:tc>
      </w:tr>
    </w:tbl>
    <w:p w14:paraId="71272733" w14:textId="77777777" w:rsidR="00B7038C" w:rsidRDefault="00B7038C" w:rsidP="00B7038C">
      <w:pPr>
        <w:rPr>
          <w:rFonts w:cs="Times New Roman"/>
          <w:i/>
          <w:szCs w:val="24"/>
        </w:rPr>
      </w:pPr>
    </w:p>
    <w:p w14:paraId="4835C0FB" w14:textId="0617CA44" w:rsidR="00B7038C" w:rsidRPr="00B7038C" w:rsidRDefault="00B7038C" w:rsidP="00B7038C">
      <w:pPr>
        <w:rPr>
          <w:rFonts w:cs="Times New Roman"/>
          <w:iCs/>
          <w:szCs w:val="24"/>
        </w:rPr>
      </w:pPr>
      <w:r w:rsidRPr="00B7038C">
        <w:rPr>
          <w:rFonts w:cs="Times New Roman"/>
          <w:b/>
          <w:bCs/>
          <w:iCs/>
          <w:szCs w:val="24"/>
          <w:lang w:val="zh-CN"/>
        </w:rPr>
        <w:t>Explanation</w:t>
      </w:r>
      <w:r w:rsidRPr="00B7038C">
        <w:rPr>
          <w:rFonts w:cs="Times New Roman"/>
          <w:iCs/>
          <w:szCs w:val="24"/>
          <w:lang w:val="zh-CN"/>
        </w:rPr>
        <w:t>: The cashbook shows the actual bank balance is £11.00. The reconciliation process will now identify what this £11.00 represents (e.g., an unpresented cheque).</w:t>
      </w:r>
    </w:p>
    <w:p w14:paraId="51393274" w14:textId="6A07A73B" w:rsidR="00B7038C" w:rsidRPr="00B7038C" w:rsidRDefault="00BB218F" w:rsidP="00B7038C">
      <w:pPr>
        <w:pStyle w:val="Heading2"/>
        <w:rPr>
          <w:lang w:val="zh-CN"/>
        </w:rPr>
      </w:pPr>
      <w:bookmarkStart w:id="298" w:name="_sh8e3qkh30wb"/>
      <w:bookmarkStart w:id="299" w:name="_Toc211981179"/>
      <w:bookmarkEnd w:id="298"/>
      <w:r>
        <w:t>B</w:t>
      </w:r>
      <w:r w:rsidR="00B7038C" w:rsidRPr="00B7038C">
        <w:rPr>
          <w:lang w:val="zh-CN"/>
        </w:rPr>
        <w:t>.3: Sample Bank Reconciliation Statement</w:t>
      </w:r>
      <w:bookmarkEnd w:id="299"/>
    </w:p>
    <w:p w14:paraId="1A515ABE" w14:textId="77777777" w:rsidR="00B7038C" w:rsidRPr="00B7038C" w:rsidRDefault="00B7038C" w:rsidP="00B7038C">
      <w:pPr>
        <w:rPr>
          <w:rFonts w:cs="Times New Roman"/>
          <w:szCs w:val="24"/>
          <w:lang w:val="zh-CN"/>
        </w:rPr>
      </w:pPr>
      <w:r w:rsidRPr="00B7038C">
        <w:rPr>
          <w:rFonts w:cs="Times New Roman"/>
          <w:szCs w:val="24"/>
          <w:lang w:val="zh-CN"/>
        </w:rPr>
        <w:t>This is done at the end of each month to explain the difference between the balance in your cashbook and the balance on the bank statement.</w:t>
      </w:r>
    </w:p>
    <w:p w14:paraId="3E12F341" w14:textId="1E0B8CD2" w:rsidR="00B7038C" w:rsidRPr="00B7038C" w:rsidRDefault="00B7038C" w:rsidP="00B7038C">
      <w:pPr>
        <w:rPr>
          <w:rFonts w:cs="Times New Roman"/>
          <w:b/>
          <w:bCs/>
          <w:szCs w:val="24"/>
        </w:rPr>
      </w:pPr>
      <w:r w:rsidRPr="00B7038C">
        <w:rPr>
          <w:rFonts w:cs="Times New Roman"/>
          <w:b/>
          <w:bCs/>
          <w:szCs w:val="24"/>
          <w:lang w:val="zh-CN"/>
        </w:rPr>
        <w:t>Bank Reconciliation Statement</w:t>
      </w:r>
      <w:r w:rsidRPr="00B7038C">
        <w:rPr>
          <w:rFonts w:cs="Times New Roman"/>
          <w:b/>
          <w:bCs/>
          <w:szCs w:val="24"/>
        </w:rPr>
        <w:t xml:space="preserve"> (</w:t>
      </w:r>
      <w:r w:rsidRPr="00B7038C">
        <w:rPr>
          <w:rFonts w:cs="Times New Roman"/>
          <w:b/>
          <w:bCs/>
          <w:szCs w:val="24"/>
          <w:lang w:val="zh-CN"/>
        </w:rPr>
        <w:t>As at 30 April 2024</w:t>
      </w:r>
      <w:r w:rsidRPr="00B7038C">
        <w:rPr>
          <w:rFonts w:cs="Times New Roman"/>
          <w:b/>
          <w:bCs/>
          <w:szCs w:val="24"/>
        </w:rPr>
        <w:t>)</w:t>
      </w:r>
    </w:p>
    <w:tbl>
      <w:tblPr>
        <w:tblStyle w:val="MainTable"/>
        <w:tblW w:w="6780" w:type="dxa"/>
        <w:tblLayout w:type="fixed"/>
        <w:tblLook w:val="04A0" w:firstRow="1" w:lastRow="0" w:firstColumn="1" w:lastColumn="0" w:noHBand="0" w:noVBand="1"/>
      </w:tblPr>
      <w:tblGrid>
        <w:gridCol w:w="5040"/>
        <w:gridCol w:w="1740"/>
      </w:tblGrid>
      <w:tr w:rsidR="00B7038C" w:rsidRPr="00B7038C" w14:paraId="3F725C6B" w14:textId="77777777" w:rsidTr="00B7038C">
        <w:trPr>
          <w:cnfStyle w:val="100000000000" w:firstRow="1" w:lastRow="0" w:firstColumn="0" w:lastColumn="0" w:oddVBand="0" w:evenVBand="0" w:oddHBand="0" w:evenHBand="0" w:firstRowFirstColumn="0" w:firstRowLastColumn="0" w:lastRowFirstColumn="0" w:lastRowLastColumn="0"/>
          <w:trHeight w:val="675"/>
        </w:trPr>
        <w:tc>
          <w:tcPr>
            <w:tcW w:w="5040" w:type="dxa"/>
            <w:hideMark/>
          </w:tcPr>
          <w:p w14:paraId="780AE258"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Description</w:t>
            </w:r>
          </w:p>
        </w:tc>
        <w:tc>
          <w:tcPr>
            <w:tcW w:w="1740" w:type="dxa"/>
            <w:hideMark/>
          </w:tcPr>
          <w:p w14:paraId="549A5316"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Amount</w:t>
            </w:r>
          </w:p>
        </w:tc>
      </w:tr>
      <w:tr w:rsidR="00B7038C" w:rsidRPr="00B7038C" w14:paraId="5CFF4DEF" w14:textId="77777777" w:rsidTr="00B7038C">
        <w:trPr>
          <w:trHeight w:val="1065"/>
        </w:trPr>
        <w:tc>
          <w:tcPr>
            <w:tcW w:w="5040" w:type="dxa"/>
            <w:hideMark/>
          </w:tcPr>
          <w:p w14:paraId="21503E27"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Cashbook Balance (Client Account) at 30/04/2024</w:t>
            </w:r>
          </w:p>
        </w:tc>
        <w:tc>
          <w:tcPr>
            <w:tcW w:w="1740" w:type="dxa"/>
            <w:hideMark/>
          </w:tcPr>
          <w:p w14:paraId="1E6D2A5F"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(£11.00)</w:t>
            </w:r>
          </w:p>
        </w:tc>
      </w:tr>
      <w:tr w:rsidR="00B7038C" w:rsidRPr="00B7038C" w14:paraId="63EEB92C" w14:textId="77777777" w:rsidTr="00B7038C">
        <w:trPr>
          <w:trHeight w:val="1065"/>
        </w:trPr>
        <w:tc>
          <w:tcPr>
            <w:tcW w:w="5040" w:type="dxa"/>
            <w:hideMark/>
          </w:tcPr>
          <w:p w14:paraId="495DB858" w14:textId="77777777" w:rsidR="00B7038C" w:rsidRPr="00B7038C" w:rsidRDefault="00B7038C" w:rsidP="00B7038C">
            <w:pPr>
              <w:spacing w:after="200" w:line="360" w:lineRule="auto"/>
              <w:jc w:val="both"/>
              <w:rPr>
                <w:rFonts w:cs="Times New Roman"/>
                <w:szCs w:val="24"/>
                <w:lang w:val="zh-CN"/>
              </w:rPr>
            </w:pPr>
            <w:r w:rsidRPr="00B7038C">
              <w:rPr>
                <w:rFonts w:cs="Times New Roman"/>
                <w:i/>
                <w:szCs w:val="24"/>
                <w:lang w:val="zh-CN"/>
              </w:rPr>
              <w:t>Add: Unpresented Cheques (cheques issued but not yet cashed by the recipient)</w:t>
            </w:r>
          </w:p>
        </w:tc>
        <w:tc>
          <w:tcPr>
            <w:tcW w:w="1740" w:type="dxa"/>
          </w:tcPr>
          <w:p w14:paraId="2B75DEBD" w14:textId="77777777" w:rsidR="00B7038C" w:rsidRPr="00B7038C" w:rsidRDefault="00B7038C" w:rsidP="00B7038C">
            <w:pPr>
              <w:spacing w:after="200" w:line="360" w:lineRule="auto"/>
              <w:jc w:val="both"/>
              <w:rPr>
                <w:rFonts w:cs="Times New Roman"/>
                <w:szCs w:val="24"/>
                <w:lang w:val="zh-CN"/>
              </w:rPr>
            </w:pPr>
          </w:p>
        </w:tc>
      </w:tr>
      <w:tr w:rsidR="00B7038C" w:rsidRPr="00B7038C" w14:paraId="03097392" w14:textId="77777777" w:rsidTr="00B7038C">
        <w:trPr>
          <w:trHeight w:val="690"/>
        </w:trPr>
        <w:tc>
          <w:tcPr>
            <w:tcW w:w="5040" w:type="dxa"/>
            <w:hideMark/>
          </w:tcPr>
          <w:p w14:paraId="5842B5E2"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Cheque 1004 - J Smith (Refund)</w:t>
            </w:r>
          </w:p>
        </w:tc>
        <w:tc>
          <w:tcPr>
            <w:tcW w:w="1740" w:type="dxa"/>
            <w:hideMark/>
          </w:tcPr>
          <w:p w14:paraId="12488455"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£398.75</w:t>
            </w:r>
          </w:p>
        </w:tc>
      </w:tr>
      <w:tr w:rsidR="00B7038C" w:rsidRPr="00B7038C" w14:paraId="5447F98B" w14:textId="77777777" w:rsidTr="00B7038C">
        <w:trPr>
          <w:trHeight w:val="690"/>
        </w:trPr>
        <w:tc>
          <w:tcPr>
            <w:tcW w:w="5040" w:type="dxa"/>
            <w:hideMark/>
          </w:tcPr>
          <w:p w14:paraId="1CA34E7B"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Cheque 1005 - J Smith (Interest)</w:t>
            </w:r>
          </w:p>
        </w:tc>
        <w:tc>
          <w:tcPr>
            <w:tcW w:w="1740" w:type="dxa"/>
            <w:hideMark/>
          </w:tcPr>
          <w:p w14:paraId="40067F21"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£12.25</w:t>
            </w:r>
          </w:p>
        </w:tc>
      </w:tr>
      <w:tr w:rsidR="00B7038C" w:rsidRPr="00B7038C" w14:paraId="4E8752BC" w14:textId="77777777" w:rsidTr="00B7038C">
        <w:trPr>
          <w:trHeight w:val="690"/>
        </w:trPr>
        <w:tc>
          <w:tcPr>
            <w:tcW w:w="5040" w:type="dxa"/>
            <w:hideMark/>
          </w:tcPr>
          <w:p w14:paraId="683D1A31"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Total Unpresented Cheques</w:t>
            </w:r>
          </w:p>
        </w:tc>
        <w:tc>
          <w:tcPr>
            <w:tcW w:w="1740" w:type="dxa"/>
            <w:hideMark/>
          </w:tcPr>
          <w:p w14:paraId="0B22BBB2"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£411.00</w:t>
            </w:r>
          </w:p>
        </w:tc>
      </w:tr>
      <w:tr w:rsidR="00B7038C" w:rsidRPr="00B7038C" w14:paraId="1DA0F10A" w14:textId="77777777" w:rsidTr="00B7038C">
        <w:trPr>
          <w:trHeight w:val="1065"/>
        </w:trPr>
        <w:tc>
          <w:tcPr>
            <w:tcW w:w="5040" w:type="dxa"/>
            <w:hideMark/>
          </w:tcPr>
          <w:p w14:paraId="387DE38B" w14:textId="77777777" w:rsidR="00B7038C" w:rsidRPr="00B7038C" w:rsidRDefault="00B7038C" w:rsidP="00B7038C">
            <w:pPr>
              <w:spacing w:after="200" w:line="360" w:lineRule="auto"/>
              <w:jc w:val="both"/>
              <w:rPr>
                <w:rFonts w:cs="Times New Roman"/>
                <w:szCs w:val="24"/>
                <w:lang w:val="zh-CN"/>
              </w:rPr>
            </w:pPr>
            <w:r w:rsidRPr="00B7038C">
              <w:rPr>
                <w:rFonts w:cs="Times New Roman"/>
                <w:i/>
                <w:szCs w:val="24"/>
                <w:lang w:val="zh-CN"/>
              </w:rPr>
              <w:t>Less: Lodgements not yet credited (Money paid in but not yet showing on bank statement)</w:t>
            </w:r>
          </w:p>
        </w:tc>
        <w:tc>
          <w:tcPr>
            <w:tcW w:w="1740" w:type="dxa"/>
          </w:tcPr>
          <w:p w14:paraId="508F1EE4" w14:textId="77777777" w:rsidR="00B7038C" w:rsidRPr="00B7038C" w:rsidRDefault="00B7038C" w:rsidP="00B7038C">
            <w:pPr>
              <w:spacing w:after="200" w:line="360" w:lineRule="auto"/>
              <w:jc w:val="both"/>
              <w:rPr>
                <w:rFonts w:cs="Times New Roman"/>
                <w:szCs w:val="24"/>
                <w:lang w:val="zh-CN"/>
              </w:rPr>
            </w:pPr>
          </w:p>
        </w:tc>
      </w:tr>
      <w:tr w:rsidR="00B7038C" w:rsidRPr="00B7038C" w14:paraId="28EF0A2D" w14:textId="77777777" w:rsidTr="00B7038C">
        <w:trPr>
          <w:trHeight w:val="690"/>
        </w:trPr>
        <w:tc>
          <w:tcPr>
            <w:tcW w:w="5040" w:type="dxa"/>
            <w:hideMark/>
          </w:tcPr>
          <w:p w14:paraId="424BC8CD"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lastRenderedPageBreak/>
              <w:t>None</w:t>
            </w:r>
          </w:p>
        </w:tc>
        <w:tc>
          <w:tcPr>
            <w:tcW w:w="1740" w:type="dxa"/>
            <w:hideMark/>
          </w:tcPr>
          <w:p w14:paraId="706334D7"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£0.00</w:t>
            </w:r>
          </w:p>
        </w:tc>
      </w:tr>
      <w:tr w:rsidR="00B7038C" w:rsidRPr="00B7038C" w14:paraId="4A3619F7" w14:textId="77777777" w:rsidTr="00B7038C">
        <w:trPr>
          <w:trHeight w:val="690"/>
        </w:trPr>
        <w:tc>
          <w:tcPr>
            <w:tcW w:w="5040" w:type="dxa"/>
            <w:hideMark/>
          </w:tcPr>
          <w:p w14:paraId="756633BD"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Adjusted Balance</w:t>
            </w:r>
          </w:p>
        </w:tc>
        <w:tc>
          <w:tcPr>
            <w:tcW w:w="1740" w:type="dxa"/>
            <w:hideMark/>
          </w:tcPr>
          <w:p w14:paraId="6CDBE03B"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£400.00</w:t>
            </w:r>
          </w:p>
        </w:tc>
      </w:tr>
      <w:tr w:rsidR="00B7038C" w:rsidRPr="00B7038C" w14:paraId="78470360" w14:textId="77777777" w:rsidTr="00B7038C">
        <w:trPr>
          <w:trHeight w:val="690"/>
        </w:trPr>
        <w:tc>
          <w:tcPr>
            <w:tcW w:w="5040" w:type="dxa"/>
            <w:hideMark/>
          </w:tcPr>
          <w:p w14:paraId="188EED2D"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Bank Statement Balance at 30/04/2024</w:t>
            </w:r>
          </w:p>
        </w:tc>
        <w:tc>
          <w:tcPr>
            <w:tcW w:w="1740" w:type="dxa"/>
            <w:hideMark/>
          </w:tcPr>
          <w:p w14:paraId="3E2DA606"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£400.00</w:t>
            </w:r>
          </w:p>
        </w:tc>
      </w:tr>
    </w:tbl>
    <w:p w14:paraId="1EA48354" w14:textId="77777777" w:rsidR="00B7038C" w:rsidRPr="00B7038C" w:rsidRDefault="00B7038C" w:rsidP="00B7038C">
      <w:pPr>
        <w:rPr>
          <w:rFonts w:cs="Times New Roman"/>
          <w:b/>
          <w:szCs w:val="24"/>
        </w:rPr>
      </w:pPr>
      <w:bookmarkStart w:id="300" w:name="_9y7gh539dnuf"/>
      <w:bookmarkStart w:id="301" w:name="_1sospp7jm3bc"/>
      <w:bookmarkStart w:id="302" w:name="_r29tkonfhz14"/>
      <w:bookmarkStart w:id="303" w:name="_4yygy1u7cqgx"/>
      <w:bookmarkEnd w:id="300"/>
      <w:bookmarkEnd w:id="301"/>
      <w:bookmarkEnd w:id="302"/>
      <w:bookmarkEnd w:id="303"/>
    </w:p>
    <w:p w14:paraId="284EECE8" w14:textId="2E6B42FA" w:rsidR="00B7038C" w:rsidRPr="00B7038C" w:rsidRDefault="00BB218F" w:rsidP="00B7038C">
      <w:pPr>
        <w:pStyle w:val="Heading2"/>
        <w:rPr>
          <w:lang w:val="zh-CN"/>
        </w:rPr>
      </w:pPr>
      <w:bookmarkStart w:id="304" w:name="_bqukrhqk9fy5"/>
      <w:bookmarkStart w:id="305" w:name="_Toc211981180"/>
      <w:bookmarkEnd w:id="304"/>
      <w:r>
        <w:t>B</w:t>
      </w:r>
      <w:r w:rsidR="00B7038C" w:rsidRPr="00B7038C">
        <w:rPr>
          <w:lang w:val="zh-CN"/>
        </w:rPr>
        <w:t>.4: Sample Client Ledger Reconciliation (List of Balances)</w:t>
      </w:r>
      <w:bookmarkEnd w:id="305"/>
    </w:p>
    <w:p w14:paraId="76E34D61" w14:textId="77777777" w:rsidR="00B7038C" w:rsidRPr="00B7038C" w:rsidRDefault="00B7038C" w:rsidP="00B7038C">
      <w:pPr>
        <w:rPr>
          <w:rFonts w:cs="Times New Roman"/>
          <w:szCs w:val="24"/>
          <w:lang w:val="zh-CN"/>
        </w:rPr>
      </w:pPr>
      <w:r w:rsidRPr="00B7038C">
        <w:rPr>
          <w:rFonts w:cs="Times New Roman"/>
          <w:szCs w:val="24"/>
          <w:lang w:val="zh-CN"/>
        </w:rPr>
        <w:t>This proves that the total of all the individual client ledger balances equals the balance on the client cashbook.</w:t>
      </w:r>
    </w:p>
    <w:p w14:paraId="091C7EEC" w14:textId="04C284EC" w:rsidR="00B7038C" w:rsidRPr="00B7038C" w:rsidRDefault="00B7038C" w:rsidP="00B7038C">
      <w:pPr>
        <w:rPr>
          <w:rFonts w:cs="Times New Roman"/>
          <w:b/>
          <w:bCs/>
          <w:szCs w:val="24"/>
        </w:rPr>
      </w:pPr>
      <w:r w:rsidRPr="00B7038C">
        <w:rPr>
          <w:rFonts w:cs="Times New Roman"/>
          <w:b/>
          <w:bCs/>
          <w:szCs w:val="24"/>
          <w:lang w:val="zh-CN"/>
        </w:rPr>
        <w:t>Client Ledger Reconciliation (List of Balances)</w:t>
      </w:r>
      <w:r w:rsidRPr="00B7038C">
        <w:rPr>
          <w:rFonts w:cs="Times New Roman"/>
          <w:b/>
          <w:bCs/>
          <w:szCs w:val="24"/>
        </w:rPr>
        <w:t xml:space="preserve"> (</w:t>
      </w:r>
      <w:r w:rsidRPr="00B7038C">
        <w:rPr>
          <w:rFonts w:cs="Times New Roman"/>
          <w:b/>
          <w:bCs/>
          <w:szCs w:val="24"/>
          <w:lang w:val="zh-CN"/>
        </w:rPr>
        <w:t>As at 30 April 2024</w:t>
      </w:r>
      <w:r w:rsidRPr="00B7038C">
        <w:rPr>
          <w:rFonts w:cs="Times New Roman"/>
          <w:b/>
          <w:bCs/>
          <w:szCs w:val="24"/>
        </w:rPr>
        <w:t>)</w:t>
      </w:r>
    </w:p>
    <w:tbl>
      <w:tblPr>
        <w:tblStyle w:val="MainTable"/>
        <w:tblW w:w="9030" w:type="dxa"/>
        <w:tblLayout w:type="fixed"/>
        <w:tblLook w:val="04A0" w:firstRow="1" w:lastRow="0" w:firstColumn="1" w:lastColumn="0" w:noHBand="0" w:noVBand="1"/>
      </w:tblPr>
      <w:tblGrid>
        <w:gridCol w:w="5041"/>
        <w:gridCol w:w="2249"/>
        <w:gridCol w:w="1740"/>
      </w:tblGrid>
      <w:tr w:rsidR="00B7038C" w:rsidRPr="00B7038C" w14:paraId="702EB99B" w14:textId="77777777" w:rsidTr="00B7038C">
        <w:trPr>
          <w:cnfStyle w:val="100000000000" w:firstRow="1" w:lastRow="0" w:firstColumn="0" w:lastColumn="0" w:oddVBand="0" w:evenVBand="0" w:oddHBand="0" w:evenHBand="0" w:firstRowFirstColumn="0" w:firstRowLastColumn="0" w:lastRowFirstColumn="0" w:lastRowLastColumn="0"/>
          <w:trHeight w:val="675"/>
        </w:trPr>
        <w:tc>
          <w:tcPr>
            <w:tcW w:w="5037" w:type="dxa"/>
            <w:hideMark/>
          </w:tcPr>
          <w:p w14:paraId="253DE0CE"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Client Matter Ledger</w:t>
            </w:r>
          </w:p>
        </w:tc>
        <w:tc>
          <w:tcPr>
            <w:tcW w:w="2248" w:type="dxa"/>
            <w:hideMark/>
          </w:tcPr>
          <w:p w14:paraId="51E5F3BC"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Ledger Reference</w:t>
            </w:r>
          </w:p>
        </w:tc>
        <w:tc>
          <w:tcPr>
            <w:tcW w:w="1739" w:type="dxa"/>
            <w:hideMark/>
          </w:tcPr>
          <w:p w14:paraId="7DC45646"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Balance</w:t>
            </w:r>
          </w:p>
        </w:tc>
      </w:tr>
      <w:tr w:rsidR="00B7038C" w:rsidRPr="00B7038C" w14:paraId="34895F09" w14:textId="77777777" w:rsidTr="00B7038C">
        <w:trPr>
          <w:trHeight w:val="690"/>
        </w:trPr>
        <w:tc>
          <w:tcPr>
            <w:tcW w:w="5037" w:type="dxa"/>
            <w:hideMark/>
          </w:tcPr>
          <w:p w14:paraId="4B936B04"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Smith, John - Property Purchase</w:t>
            </w:r>
          </w:p>
        </w:tc>
        <w:tc>
          <w:tcPr>
            <w:tcW w:w="2248" w:type="dxa"/>
            <w:hideMark/>
          </w:tcPr>
          <w:p w14:paraId="717D4E18"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SL-1</w:t>
            </w:r>
          </w:p>
        </w:tc>
        <w:tc>
          <w:tcPr>
            <w:tcW w:w="1739" w:type="dxa"/>
            <w:hideMark/>
          </w:tcPr>
          <w:p w14:paraId="6F29E028"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£0.00</w:t>
            </w:r>
          </w:p>
        </w:tc>
      </w:tr>
      <w:tr w:rsidR="00B7038C" w:rsidRPr="00B7038C" w14:paraId="3CE7F7DD" w14:textId="77777777" w:rsidTr="00B7038C">
        <w:trPr>
          <w:trHeight w:val="690"/>
        </w:trPr>
        <w:tc>
          <w:tcPr>
            <w:tcW w:w="5037" w:type="dxa"/>
            <w:hideMark/>
          </w:tcPr>
          <w:p w14:paraId="150FA387"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Patel, Amita - Will Dispute</w:t>
            </w:r>
          </w:p>
        </w:tc>
        <w:tc>
          <w:tcPr>
            <w:tcW w:w="2248" w:type="dxa"/>
            <w:hideMark/>
          </w:tcPr>
          <w:p w14:paraId="140141EB"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SL-2</w:t>
            </w:r>
          </w:p>
        </w:tc>
        <w:tc>
          <w:tcPr>
            <w:tcW w:w="1739" w:type="dxa"/>
            <w:hideMark/>
          </w:tcPr>
          <w:p w14:paraId="0F4A9FFA"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£1,500.00</w:t>
            </w:r>
          </w:p>
        </w:tc>
      </w:tr>
      <w:tr w:rsidR="00B7038C" w:rsidRPr="00B7038C" w14:paraId="403D3CC6" w14:textId="77777777" w:rsidTr="00B7038C">
        <w:trPr>
          <w:trHeight w:val="690"/>
        </w:trPr>
        <w:tc>
          <w:tcPr>
            <w:tcW w:w="5037" w:type="dxa"/>
            <w:hideMark/>
          </w:tcPr>
          <w:p w14:paraId="2A1C9C0C"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Davis, Co - Commercial Lease</w:t>
            </w:r>
          </w:p>
        </w:tc>
        <w:tc>
          <w:tcPr>
            <w:tcW w:w="2248" w:type="dxa"/>
            <w:hideMark/>
          </w:tcPr>
          <w:p w14:paraId="269B4C22"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SL-3</w:t>
            </w:r>
          </w:p>
        </w:tc>
        <w:tc>
          <w:tcPr>
            <w:tcW w:w="1739" w:type="dxa"/>
            <w:hideMark/>
          </w:tcPr>
          <w:p w14:paraId="2EC46AAD"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£5,250.00</w:t>
            </w:r>
          </w:p>
        </w:tc>
      </w:tr>
      <w:tr w:rsidR="00B7038C" w:rsidRPr="00B7038C" w14:paraId="0AB5B2B8" w14:textId="77777777" w:rsidTr="00B7038C">
        <w:trPr>
          <w:trHeight w:val="690"/>
        </w:trPr>
        <w:tc>
          <w:tcPr>
            <w:tcW w:w="5037" w:type="dxa"/>
            <w:hideMark/>
          </w:tcPr>
          <w:p w14:paraId="08514E2D"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Williams, T - Matrimonial</w:t>
            </w:r>
          </w:p>
        </w:tc>
        <w:tc>
          <w:tcPr>
            <w:tcW w:w="2248" w:type="dxa"/>
            <w:hideMark/>
          </w:tcPr>
          <w:p w14:paraId="3230CA72"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SL-4</w:t>
            </w:r>
          </w:p>
        </w:tc>
        <w:tc>
          <w:tcPr>
            <w:tcW w:w="1739" w:type="dxa"/>
            <w:hideMark/>
          </w:tcPr>
          <w:p w14:paraId="14D356CD"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(£250.00) *</w:t>
            </w:r>
          </w:p>
        </w:tc>
      </w:tr>
      <w:tr w:rsidR="00B7038C" w:rsidRPr="00B7038C" w14:paraId="7D6D00FF" w14:textId="77777777" w:rsidTr="00B7038C">
        <w:trPr>
          <w:trHeight w:val="690"/>
        </w:trPr>
        <w:tc>
          <w:tcPr>
            <w:tcW w:w="5037" w:type="dxa"/>
            <w:hideMark/>
          </w:tcPr>
          <w:p w14:paraId="7795F1D1"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Total of All Client Ledger Balances</w:t>
            </w:r>
          </w:p>
        </w:tc>
        <w:tc>
          <w:tcPr>
            <w:tcW w:w="2248" w:type="dxa"/>
          </w:tcPr>
          <w:p w14:paraId="4E6AC8E0" w14:textId="77777777" w:rsidR="00B7038C" w:rsidRPr="00B7038C" w:rsidRDefault="00B7038C" w:rsidP="00B7038C">
            <w:pPr>
              <w:spacing w:after="200" w:line="360" w:lineRule="auto"/>
              <w:jc w:val="both"/>
              <w:rPr>
                <w:rFonts w:cs="Times New Roman"/>
                <w:szCs w:val="24"/>
                <w:lang w:val="zh-CN"/>
              </w:rPr>
            </w:pPr>
          </w:p>
        </w:tc>
        <w:tc>
          <w:tcPr>
            <w:tcW w:w="1739" w:type="dxa"/>
            <w:hideMark/>
          </w:tcPr>
          <w:p w14:paraId="71A90D38"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£6,500.00</w:t>
            </w:r>
          </w:p>
        </w:tc>
      </w:tr>
      <w:tr w:rsidR="00B7038C" w:rsidRPr="00B7038C" w14:paraId="1C4B44B5" w14:textId="77777777" w:rsidTr="00B7038C">
        <w:trPr>
          <w:trHeight w:val="1065"/>
        </w:trPr>
        <w:tc>
          <w:tcPr>
            <w:tcW w:w="5037" w:type="dxa"/>
            <w:hideMark/>
          </w:tcPr>
          <w:p w14:paraId="59CC26F4"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Less: Client Account Liabilities (e.g., unpresented cheques from B.3)</w:t>
            </w:r>
          </w:p>
        </w:tc>
        <w:tc>
          <w:tcPr>
            <w:tcW w:w="2248" w:type="dxa"/>
          </w:tcPr>
          <w:p w14:paraId="07FF4346" w14:textId="77777777" w:rsidR="00B7038C" w:rsidRPr="00B7038C" w:rsidRDefault="00B7038C" w:rsidP="00B7038C">
            <w:pPr>
              <w:spacing w:after="200" w:line="360" w:lineRule="auto"/>
              <w:jc w:val="both"/>
              <w:rPr>
                <w:rFonts w:cs="Times New Roman"/>
                <w:szCs w:val="24"/>
                <w:lang w:val="zh-CN"/>
              </w:rPr>
            </w:pPr>
          </w:p>
        </w:tc>
        <w:tc>
          <w:tcPr>
            <w:tcW w:w="1739" w:type="dxa"/>
            <w:hideMark/>
          </w:tcPr>
          <w:p w14:paraId="66C485BB"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(£411.00)</w:t>
            </w:r>
          </w:p>
        </w:tc>
      </w:tr>
      <w:tr w:rsidR="00B7038C" w:rsidRPr="00B7038C" w14:paraId="6936927F" w14:textId="77777777" w:rsidTr="00B7038C">
        <w:trPr>
          <w:trHeight w:val="690"/>
        </w:trPr>
        <w:tc>
          <w:tcPr>
            <w:tcW w:w="5037" w:type="dxa"/>
            <w:hideMark/>
          </w:tcPr>
          <w:p w14:paraId="0E978B34"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Adjusted Client Ledger Total</w:t>
            </w:r>
          </w:p>
        </w:tc>
        <w:tc>
          <w:tcPr>
            <w:tcW w:w="2248" w:type="dxa"/>
          </w:tcPr>
          <w:p w14:paraId="66C40D40" w14:textId="77777777" w:rsidR="00B7038C" w:rsidRPr="00B7038C" w:rsidRDefault="00B7038C" w:rsidP="00B7038C">
            <w:pPr>
              <w:spacing w:after="200" w:line="360" w:lineRule="auto"/>
              <w:jc w:val="both"/>
              <w:rPr>
                <w:rFonts w:cs="Times New Roman"/>
                <w:szCs w:val="24"/>
                <w:lang w:val="zh-CN"/>
              </w:rPr>
            </w:pPr>
          </w:p>
        </w:tc>
        <w:tc>
          <w:tcPr>
            <w:tcW w:w="1739" w:type="dxa"/>
            <w:hideMark/>
          </w:tcPr>
          <w:p w14:paraId="0A3D3568"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£6,089.00</w:t>
            </w:r>
          </w:p>
        </w:tc>
      </w:tr>
      <w:tr w:rsidR="00B7038C" w:rsidRPr="00B7038C" w14:paraId="69DB270A" w14:textId="77777777" w:rsidTr="00B7038C">
        <w:trPr>
          <w:trHeight w:val="690"/>
        </w:trPr>
        <w:tc>
          <w:tcPr>
            <w:tcW w:w="5037" w:type="dxa"/>
            <w:hideMark/>
          </w:tcPr>
          <w:p w14:paraId="6D9F096C"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Balance per Client Cashbook at 30/04/2024</w:t>
            </w:r>
          </w:p>
        </w:tc>
        <w:tc>
          <w:tcPr>
            <w:tcW w:w="2248" w:type="dxa"/>
          </w:tcPr>
          <w:p w14:paraId="093954AC" w14:textId="77777777" w:rsidR="00B7038C" w:rsidRPr="00B7038C" w:rsidRDefault="00B7038C" w:rsidP="00B7038C">
            <w:pPr>
              <w:spacing w:after="200" w:line="360" w:lineRule="auto"/>
              <w:jc w:val="both"/>
              <w:rPr>
                <w:rFonts w:cs="Times New Roman"/>
                <w:szCs w:val="24"/>
                <w:lang w:val="zh-CN"/>
              </w:rPr>
            </w:pPr>
          </w:p>
        </w:tc>
        <w:tc>
          <w:tcPr>
            <w:tcW w:w="1739" w:type="dxa"/>
            <w:hideMark/>
          </w:tcPr>
          <w:p w14:paraId="7771F544"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£6,089.00</w:t>
            </w:r>
          </w:p>
        </w:tc>
      </w:tr>
    </w:tbl>
    <w:p w14:paraId="177595DC" w14:textId="77777777" w:rsidR="00B7038C" w:rsidRPr="00B7038C" w:rsidRDefault="00B7038C" w:rsidP="00B7038C">
      <w:pPr>
        <w:rPr>
          <w:rFonts w:cs="Times New Roman"/>
          <w:szCs w:val="24"/>
          <w:lang w:val="zh-CN"/>
        </w:rPr>
      </w:pPr>
    </w:p>
    <w:p w14:paraId="78493200" w14:textId="77777777" w:rsidR="00B7038C" w:rsidRDefault="00B7038C">
      <w:pPr>
        <w:rPr>
          <w:rFonts w:cs="Times New Roman"/>
          <w:szCs w:val="24"/>
        </w:rPr>
      </w:pPr>
      <w:r>
        <w:rPr>
          <w:rFonts w:cs="Times New Roman"/>
          <w:szCs w:val="24"/>
        </w:rPr>
        <w:br w:type="page"/>
      </w:r>
    </w:p>
    <w:p w14:paraId="0EF92E42" w14:textId="509AB0F8" w:rsidR="00B7038C" w:rsidRPr="00BB218F" w:rsidRDefault="00B7038C" w:rsidP="00B7038C">
      <w:pPr>
        <w:pStyle w:val="Heading1"/>
      </w:pPr>
      <w:bookmarkStart w:id="306" w:name="_Toc211981181"/>
      <w:r w:rsidRPr="00B7038C">
        <w:rPr>
          <w:lang w:val="zh-CN"/>
        </w:rPr>
        <w:lastRenderedPageBreak/>
        <w:t xml:space="preserve">APPENDIX </w:t>
      </w:r>
      <w:r w:rsidR="00BB218F">
        <w:t>C</w:t>
      </w:r>
      <w:bookmarkEnd w:id="306"/>
    </w:p>
    <w:p w14:paraId="08705001" w14:textId="77777777" w:rsidR="00B7038C" w:rsidRPr="00B7038C" w:rsidRDefault="00B7038C" w:rsidP="00B7038C">
      <w:pPr>
        <w:pStyle w:val="Heading2"/>
        <w:rPr>
          <w:lang w:val="zh-CN"/>
        </w:rPr>
      </w:pPr>
      <w:bookmarkStart w:id="307" w:name="_iyx050cfne3w"/>
      <w:bookmarkStart w:id="308" w:name="_Toc211981182"/>
      <w:bookmarkEnd w:id="307"/>
      <w:r w:rsidRPr="00B7038C">
        <w:rPr>
          <w:lang w:val="zh-CN"/>
        </w:rPr>
        <w:t>Summary of Essential Accounting Entries</w:t>
      </w:r>
      <w:bookmarkEnd w:id="308"/>
    </w:p>
    <w:p w14:paraId="57B9E86A" w14:textId="77777777" w:rsidR="00B7038C" w:rsidRPr="00B7038C" w:rsidRDefault="00B7038C" w:rsidP="00B7038C">
      <w:pPr>
        <w:rPr>
          <w:rFonts w:cs="Times New Roman"/>
          <w:szCs w:val="24"/>
          <w:lang w:val="zh-CN"/>
        </w:rPr>
      </w:pPr>
      <w:r w:rsidRPr="00B7038C">
        <w:rPr>
          <w:rFonts w:cs="Times New Roman"/>
          <w:szCs w:val="24"/>
          <w:lang w:val="zh-CN"/>
        </w:rPr>
        <w:t>This quick-reference guide shows the fundamental double-entry bookkeeping transactions under the SRA Accounts Rules.</w:t>
      </w:r>
    </w:p>
    <w:p w14:paraId="1216113D" w14:textId="77777777" w:rsidR="00B7038C" w:rsidRPr="00B7038C" w:rsidRDefault="00B7038C" w:rsidP="00B7038C">
      <w:pPr>
        <w:rPr>
          <w:rFonts w:cs="Times New Roman"/>
          <w:szCs w:val="24"/>
          <w:lang w:val="zh-CN"/>
        </w:rPr>
      </w:pPr>
      <w:r w:rsidRPr="00B7038C">
        <w:rPr>
          <w:rFonts w:cs="Times New Roman"/>
          <w:szCs w:val="24"/>
          <w:lang w:val="zh-CN"/>
        </w:rPr>
        <w:t>Key:</w:t>
      </w:r>
    </w:p>
    <w:p w14:paraId="42B685BC" w14:textId="77777777" w:rsidR="00B7038C" w:rsidRPr="00B7038C" w:rsidRDefault="00B7038C" w:rsidP="00B7038C">
      <w:pPr>
        <w:pStyle w:val="ListParagraph"/>
        <w:numPr>
          <w:ilvl w:val="0"/>
          <w:numId w:val="772"/>
        </w:numPr>
        <w:rPr>
          <w:rFonts w:cs="Times New Roman"/>
          <w:szCs w:val="24"/>
          <w:lang w:val="zh-CN"/>
        </w:rPr>
      </w:pPr>
      <w:r w:rsidRPr="00B7038C">
        <w:rPr>
          <w:rFonts w:cs="Times New Roman"/>
          <w:szCs w:val="24"/>
          <w:lang w:val="zh-CN"/>
        </w:rPr>
        <w:t>CA = Client Account</w:t>
      </w:r>
    </w:p>
    <w:p w14:paraId="686B4874" w14:textId="77777777" w:rsidR="00B7038C" w:rsidRPr="00B7038C" w:rsidRDefault="00B7038C" w:rsidP="00B7038C">
      <w:pPr>
        <w:pStyle w:val="ListParagraph"/>
        <w:numPr>
          <w:ilvl w:val="0"/>
          <w:numId w:val="772"/>
        </w:numPr>
        <w:rPr>
          <w:rFonts w:cs="Times New Roman"/>
          <w:szCs w:val="24"/>
          <w:lang w:val="zh-CN"/>
        </w:rPr>
      </w:pPr>
      <w:r w:rsidRPr="00B7038C">
        <w:rPr>
          <w:rFonts w:cs="Times New Roman"/>
          <w:szCs w:val="24"/>
          <w:lang w:val="zh-CN"/>
        </w:rPr>
        <w:t>OA = Office Account</w:t>
      </w:r>
    </w:p>
    <w:p w14:paraId="25B30D57" w14:textId="77777777" w:rsidR="00B7038C" w:rsidRPr="00B7038C" w:rsidRDefault="00B7038C" w:rsidP="00B7038C">
      <w:pPr>
        <w:pStyle w:val="ListParagraph"/>
        <w:numPr>
          <w:ilvl w:val="0"/>
          <w:numId w:val="772"/>
        </w:numPr>
        <w:rPr>
          <w:rFonts w:cs="Times New Roman"/>
          <w:szCs w:val="24"/>
          <w:lang w:val="zh-CN"/>
        </w:rPr>
      </w:pPr>
      <w:r w:rsidRPr="00B7038C">
        <w:rPr>
          <w:rFonts w:cs="Times New Roman"/>
          <w:szCs w:val="24"/>
          <w:lang w:val="zh-CN"/>
        </w:rPr>
        <w:t>CL = Client Ledger</w:t>
      </w:r>
    </w:p>
    <w:p w14:paraId="2253475F" w14:textId="77777777" w:rsidR="00B7038C" w:rsidRPr="00B7038C" w:rsidRDefault="00B7038C" w:rsidP="00B7038C">
      <w:pPr>
        <w:pStyle w:val="ListParagraph"/>
        <w:numPr>
          <w:ilvl w:val="0"/>
          <w:numId w:val="772"/>
        </w:numPr>
        <w:rPr>
          <w:rFonts w:cs="Times New Roman"/>
          <w:szCs w:val="24"/>
          <w:lang w:val="zh-CN"/>
        </w:rPr>
      </w:pPr>
      <w:r w:rsidRPr="00B7038C">
        <w:rPr>
          <w:rFonts w:cs="Times New Roman"/>
          <w:szCs w:val="24"/>
          <w:lang w:val="zh-CN"/>
        </w:rPr>
        <w:t>WIP = Work in Progress</w:t>
      </w:r>
    </w:p>
    <w:p w14:paraId="36FC2FB5" w14:textId="42281E0E" w:rsidR="00B7038C" w:rsidRPr="00B7038C" w:rsidRDefault="00B7038C" w:rsidP="00B7038C">
      <w:pPr>
        <w:pStyle w:val="ListParagraph"/>
        <w:numPr>
          <w:ilvl w:val="0"/>
          <w:numId w:val="772"/>
        </w:numPr>
        <w:rPr>
          <w:rFonts w:cs="Times New Roman"/>
          <w:szCs w:val="24"/>
          <w:lang w:val="zh-CN"/>
        </w:rPr>
      </w:pPr>
      <w:r w:rsidRPr="00B7038C">
        <w:rPr>
          <w:rFonts w:cs="Times New Roman"/>
          <w:szCs w:val="24"/>
          <w:lang w:val="zh-CN"/>
        </w:rPr>
        <w:t>BP = Bills Payable</w:t>
      </w:r>
    </w:p>
    <w:p w14:paraId="03BF05DA" w14:textId="77777777" w:rsidR="00B7038C" w:rsidRPr="00B7038C" w:rsidRDefault="00B7038C" w:rsidP="00B7038C">
      <w:pPr>
        <w:rPr>
          <w:rFonts w:cs="Times New Roman"/>
          <w:b/>
          <w:szCs w:val="24"/>
          <w:lang w:val="zh-CN"/>
        </w:rPr>
      </w:pPr>
      <w:bookmarkStart w:id="309" w:name="_mmy3qs6tuglg"/>
      <w:bookmarkEnd w:id="309"/>
      <w:r w:rsidRPr="00B7038C">
        <w:rPr>
          <w:rFonts w:cs="Times New Roman"/>
          <w:b/>
          <w:szCs w:val="24"/>
          <w:lang w:val="zh-CN"/>
        </w:rPr>
        <w:t>1. Receiving Client Money</w:t>
      </w:r>
    </w:p>
    <w:p w14:paraId="52504087" w14:textId="77777777" w:rsidR="00B7038C" w:rsidRPr="00B7038C" w:rsidRDefault="00B7038C" w:rsidP="00B7038C">
      <w:pPr>
        <w:rPr>
          <w:rFonts w:cs="Times New Roman"/>
          <w:szCs w:val="24"/>
          <w:lang w:val="zh-CN"/>
        </w:rPr>
      </w:pPr>
      <w:r w:rsidRPr="00B7038C">
        <w:rPr>
          <w:rFonts w:cs="Times New Roman"/>
          <w:b/>
          <w:bCs/>
          <w:szCs w:val="24"/>
          <w:lang w:val="zh-CN"/>
        </w:rPr>
        <w:t>Scenario</w:t>
      </w:r>
      <w:r w:rsidRPr="00B7038C">
        <w:rPr>
          <w:rFonts w:cs="Times New Roman"/>
          <w:szCs w:val="24"/>
          <w:lang w:val="zh-CN"/>
        </w:rPr>
        <w:t>: Client sends £5,000 as advance payment.</w:t>
      </w:r>
    </w:p>
    <w:tbl>
      <w:tblPr>
        <w:tblStyle w:val="MainTable"/>
        <w:tblW w:w="6750" w:type="dxa"/>
        <w:tblLayout w:type="fixed"/>
        <w:tblLook w:val="04A0" w:firstRow="1" w:lastRow="0" w:firstColumn="1" w:lastColumn="0" w:noHBand="0" w:noVBand="1"/>
      </w:tblPr>
      <w:tblGrid>
        <w:gridCol w:w="3030"/>
        <w:gridCol w:w="1980"/>
        <w:gridCol w:w="1740"/>
      </w:tblGrid>
      <w:tr w:rsidR="00B7038C" w:rsidRPr="00B7038C" w14:paraId="55DC77E3" w14:textId="77777777" w:rsidTr="00B7038C">
        <w:trPr>
          <w:cnfStyle w:val="100000000000" w:firstRow="1" w:lastRow="0" w:firstColumn="0" w:lastColumn="0" w:oddVBand="0" w:evenVBand="0" w:oddHBand="0" w:evenHBand="0" w:firstRowFirstColumn="0" w:firstRowLastColumn="0" w:lastRowFirstColumn="0" w:lastRowLastColumn="0"/>
          <w:trHeight w:val="675"/>
        </w:trPr>
        <w:tc>
          <w:tcPr>
            <w:tcW w:w="3030" w:type="dxa"/>
            <w:hideMark/>
          </w:tcPr>
          <w:p w14:paraId="6BC86E0E"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Account</w:t>
            </w:r>
          </w:p>
        </w:tc>
        <w:tc>
          <w:tcPr>
            <w:tcW w:w="1980" w:type="dxa"/>
            <w:hideMark/>
          </w:tcPr>
          <w:p w14:paraId="03330853"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Debit</w:t>
            </w:r>
          </w:p>
        </w:tc>
        <w:tc>
          <w:tcPr>
            <w:tcW w:w="1740" w:type="dxa"/>
            <w:hideMark/>
          </w:tcPr>
          <w:p w14:paraId="57D307BB"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Credit</w:t>
            </w:r>
          </w:p>
        </w:tc>
      </w:tr>
      <w:tr w:rsidR="00B7038C" w:rsidRPr="00B7038C" w14:paraId="30748C2C" w14:textId="77777777" w:rsidTr="00B7038C">
        <w:trPr>
          <w:trHeight w:val="690"/>
        </w:trPr>
        <w:tc>
          <w:tcPr>
            <w:tcW w:w="3030" w:type="dxa"/>
            <w:hideMark/>
          </w:tcPr>
          <w:p w14:paraId="05F01FFA"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CA</w:t>
            </w:r>
          </w:p>
        </w:tc>
        <w:tc>
          <w:tcPr>
            <w:tcW w:w="1980" w:type="dxa"/>
            <w:hideMark/>
          </w:tcPr>
          <w:p w14:paraId="68076B7F"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5,000</w:t>
            </w:r>
          </w:p>
        </w:tc>
        <w:tc>
          <w:tcPr>
            <w:tcW w:w="1740" w:type="dxa"/>
          </w:tcPr>
          <w:p w14:paraId="7FB3D162" w14:textId="77777777" w:rsidR="00B7038C" w:rsidRPr="00B7038C" w:rsidRDefault="00B7038C" w:rsidP="00B7038C">
            <w:pPr>
              <w:spacing w:after="200" w:line="360" w:lineRule="auto"/>
              <w:jc w:val="both"/>
              <w:rPr>
                <w:rFonts w:cs="Times New Roman"/>
                <w:szCs w:val="24"/>
                <w:lang w:val="zh-CN"/>
              </w:rPr>
            </w:pPr>
          </w:p>
        </w:tc>
      </w:tr>
      <w:tr w:rsidR="00B7038C" w:rsidRPr="00B7038C" w14:paraId="2F30D82B" w14:textId="77777777" w:rsidTr="00B7038C">
        <w:trPr>
          <w:trHeight w:val="690"/>
        </w:trPr>
        <w:tc>
          <w:tcPr>
            <w:tcW w:w="3030" w:type="dxa"/>
            <w:hideMark/>
          </w:tcPr>
          <w:p w14:paraId="0232394C"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CL - Client</w:t>
            </w:r>
          </w:p>
        </w:tc>
        <w:tc>
          <w:tcPr>
            <w:tcW w:w="1980" w:type="dxa"/>
          </w:tcPr>
          <w:p w14:paraId="5BCCCCC2" w14:textId="77777777" w:rsidR="00B7038C" w:rsidRPr="00B7038C" w:rsidRDefault="00B7038C" w:rsidP="00B7038C">
            <w:pPr>
              <w:spacing w:after="200" w:line="360" w:lineRule="auto"/>
              <w:jc w:val="both"/>
              <w:rPr>
                <w:rFonts w:cs="Times New Roman"/>
                <w:szCs w:val="24"/>
                <w:lang w:val="zh-CN"/>
              </w:rPr>
            </w:pPr>
          </w:p>
        </w:tc>
        <w:tc>
          <w:tcPr>
            <w:tcW w:w="1740" w:type="dxa"/>
            <w:hideMark/>
          </w:tcPr>
          <w:p w14:paraId="5AD81880"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5,000</w:t>
            </w:r>
          </w:p>
        </w:tc>
      </w:tr>
      <w:tr w:rsidR="00B7038C" w:rsidRPr="00B7038C" w14:paraId="5EB2BDEF" w14:textId="77777777" w:rsidTr="00B7038C">
        <w:trPr>
          <w:trHeight w:val="690"/>
        </w:trPr>
        <w:tc>
          <w:tcPr>
            <w:tcW w:w="3030" w:type="dxa"/>
            <w:hideMark/>
          </w:tcPr>
          <w:p w14:paraId="7FE1B226" w14:textId="77777777" w:rsidR="00B7038C" w:rsidRPr="00B7038C" w:rsidRDefault="00B7038C" w:rsidP="00B7038C">
            <w:pPr>
              <w:spacing w:after="200" w:line="360" w:lineRule="auto"/>
              <w:jc w:val="both"/>
              <w:rPr>
                <w:rFonts w:cs="Times New Roman"/>
                <w:iCs/>
                <w:szCs w:val="24"/>
                <w:lang w:val="zh-CN"/>
              </w:rPr>
            </w:pPr>
            <w:r w:rsidRPr="00B7038C">
              <w:rPr>
                <w:rFonts w:cs="Times New Roman"/>
                <w:iCs/>
                <w:szCs w:val="24"/>
                <w:lang w:val="zh-CN"/>
              </w:rPr>
              <w:t>Receipt of money on account</w:t>
            </w:r>
          </w:p>
        </w:tc>
        <w:tc>
          <w:tcPr>
            <w:tcW w:w="1980" w:type="dxa"/>
          </w:tcPr>
          <w:p w14:paraId="107C556B" w14:textId="77777777" w:rsidR="00B7038C" w:rsidRPr="00B7038C" w:rsidRDefault="00B7038C" w:rsidP="00B7038C">
            <w:pPr>
              <w:spacing w:after="200" w:line="360" w:lineRule="auto"/>
              <w:jc w:val="both"/>
              <w:rPr>
                <w:rFonts w:cs="Times New Roman"/>
                <w:szCs w:val="24"/>
                <w:lang w:val="zh-CN"/>
              </w:rPr>
            </w:pPr>
          </w:p>
        </w:tc>
        <w:tc>
          <w:tcPr>
            <w:tcW w:w="1740" w:type="dxa"/>
          </w:tcPr>
          <w:p w14:paraId="0CE595DC" w14:textId="77777777" w:rsidR="00B7038C" w:rsidRPr="00B7038C" w:rsidRDefault="00B7038C" w:rsidP="00B7038C">
            <w:pPr>
              <w:spacing w:after="200" w:line="360" w:lineRule="auto"/>
              <w:jc w:val="both"/>
              <w:rPr>
                <w:rFonts w:cs="Times New Roman"/>
                <w:szCs w:val="24"/>
                <w:lang w:val="zh-CN"/>
              </w:rPr>
            </w:pPr>
          </w:p>
        </w:tc>
      </w:tr>
    </w:tbl>
    <w:p w14:paraId="1539A67F" w14:textId="77777777" w:rsidR="00B7038C" w:rsidRPr="00B7038C" w:rsidRDefault="00B7038C" w:rsidP="00B7038C">
      <w:pPr>
        <w:rPr>
          <w:rFonts w:cs="Times New Roman"/>
          <w:szCs w:val="24"/>
        </w:rPr>
      </w:pPr>
    </w:p>
    <w:p w14:paraId="5FB50065" w14:textId="77777777" w:rsidR="00B7038C" w:rsidRPr="00B7038C" w:rsidRDefault="00B7038C" w:rsidP="00B7038C">
      <w:pPr>
        <w:rPr>
          <w:rFonts w:cs="Times New Roman"/>
          <w:szCs w:val="24"/>
          <w:lang w:val="zh-CN"/>
        </w:rPr>
      </w:pPr>
    </w:p>
    <w:p w14:paraId="3DDD0D9D" w14:textId="77777777" w:rsidR="00B7038C" w:rsidRPr="00B7038C" w:rsidRDefault="00B7038C" w:rsidP="00B7038C">
      <w:pPr>
        <w:rPr>
          <w:rFonts w:cs="Times New Roman"/>
          <w:szCs w:val="24"/>
          <w:lang w:val="zh-CN"/>
        </w:rPr>
      </w:pPr>
    </w:p>
    <w:p w14:paraId="64602197" w14:textId="77777777" w:rsidR="00B7038C" w:rsidRPr="00B7038C" w:rsidRDefault="00B7038C" w:rsidP="00B7038C">
      <w:pPr>
        <w:rPr>
          <w:rFonts w:cs="Times New Roman"/>
          <w:b/>
          <w:szCs w:val="24"/>
          <w:lang w:val="zh-CN"/>
        </w:rPr>
      </w:pPr>
      <w:bookmarkStart w:id="310" w:name="_tp6xxj1yhgmd"/>
      <w:bookmarkEnd w:id="310"/>
      <w:r w:rsidRPr="00B7038C">
        <w:rPr>
          <w:rFonts w:cs="Times New Roman"/>
          <w:b/>
          <w:szCs w:val="24"/>
          <w:lang w:val="zh-CN"/>
        </w:rPr>
        <w:lastRenderedPageBreak/>
        <w:t>2. Paying Agency Disbursement</w:t>
      </w:r>
    </w:p>
    <w:p w14:paraId="56F58ABA" w14:textId="77777777" w:rsidR="00B7038C" w:rsidRPr="00B7038C" w:rsidRDefault="00B7038C" w:rsidP="00B7038C">
      <w:pPr>
        <w:rPr>
          <w:rFonts w:cs="Times New Roman"/>
          <w:szCs w:val="24"/>
          <w:lang w:val="zh-CN"/>
        </w:rPr>
      </w:pPr>
      <w:r w:rsidRPr="00B7038C">
        <w:rPr>
          <w:rFonts w:cs="Times New Roman"/>
          <w:b/>
          <w:bCs/>
          <w:szCs w:val="24"/>
          <w:lang w:val="zh-CN"/>
        </w:rPr>
        <w:t>Scenario</w:t>
      </w:r>
      <w:r w:rsidRPr="00B7038C">
        <w:rPr>
          <w:rFonts w:cs="Times New Roman"/>
          <w:szCs w:val="24"/>
          <w:lang w:val="zh-CN"/>
        </w:rPr>
        <w:t>: Pay £500 court fee from client account.</w:t>
      </w:r>
    </w:p>
    <w:tbl>
      <w:tblPr>
        <w:tblStyle w:val="MainTable"/>
        <w:tblW w:w="5970" w:type="dxa"/>
        <w:tblLayout w:type="fixed"/>
        <w:tblLook w:val="04A0" w:firstRow="1" w:lastRow="0" w:firstColumn="1" w:lastColumn="0" w:noHBand="0" w:noVBand="1"/>
      </w:tblPr>
      <w:tblGrid>
        <w:gridCol w:w="2250"/>
        <w:gridCol w:w="1980"/>
        <w:gridCol w:w="1740"/>
      </w:tblGrid>
      <w:tr w:rsidR="00B7038C" w:rsidRPr="00B7038C" w14:paraId="74B954BD" w14:textId="77777777" w:rsidTr="00B7038C">
        <w:trPr>
          <w:cnfStyle w:val="100000000000" w:firstRow="1" w:lastRow="0" w:firstColumn="0" w:lastColumn="0" w:oddVBand="0" w:evenVBand="0" w:oddHBand="0" w:evenHBand="0" w:firstRowFirstColumn="0" w:firstRowLastColumn="0" w:lastRowFirstColumn="0" w:lastRowLastColumn="0"/>
          <w:trHeight w:val="675"/>
        </w:trPr>
        <w:tc>
          <w:tcPr>
            <w:tcW w:w="2250" w:type="dxa"/>
            <w:hideMark/>
          </w:tcPr>
          <w:p w14:paraId="24D7D87D"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Account</w:t>
            </w:r>
          </w:p>
        </w:tc>
        <w:tc>
          <w:tcPr>
            <w:tcW w:w="1980" w:type="dxa"/>
            <w:hideMark/>
          </w:tcPr>
          <w:p w14:paraId="079901DD"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Debit</w:t>
            </w:r>
          </w:p>
        </w:tc>
        <w:tc>
          <w:tcPr>
            <w:tcW w:w="1740" w:type="dxa"/>
            <w:hideMark/>
          </w:tcPr>
          <w:p w14:paraId="13E93595"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Credit</w:t>
            </w:r>
          </w:p>
        </w:tc>
      </w:tr>
      <w:tr w:rsidR="00B7038C" w:rsidRPr="00B7038C" w14:paraId="12773C05" w14:textId="77777777" w:rsidTr="00B7038C">
        <w:trPr>
          <w:trHeight w:val="690"/>
        </w:trPr>
        <w:tc>
          <w:tcPr>
            <w:tcW w:w="2250" w:type="dxa"/>
            <w:hideMark/>
          </w:tcPr>
          <w:p w14:paraId="04F4DF09"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CL - Client</w:t>
            </w:r>
          </w:p>
        </w:tc>
        <w:tc>
          <w:tcPr>
            <w:tcW w:w="1980" w:type="dxa"/>
            <w:hideMark/>
          </w:tcPr>
          <w:p w14:paraId="411CFFDC"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500</w:t>
            </w:r>
          </w:p>
        </w:tc>
        <w:tc>
          <w:tcPr>
            <w:tcW w:w="1740" w:type="dxa"/>
          </w:tcPr>
          <w:p w14:paraId="10907F7B" w14:textId="77777777" w:rsidR="00B7038C" w:rsidRPr="00B7038C" w:rsidRDefault="00B7038C" w:rsidP="00B7038C">
            <w:pPr>
              <w:spacing w:after="200" w:line="360" w:lineRule="auto"/>
              <w:jc w:val="both"/>
              <w:rPr>
                <w:rFonts w:cs="Times New Roman"/>
                <w:szCs w:val="24"/>
                <w:lang w:val="zh-CN"/>
              </w:rPr>
            </w:pPr>
          </w:p>
        </w:tc>
      </w:tr>
      <w:tr w:rsidR="00B7038C" w:rsidRPr="00B7038C" w14:paraId="1980B829" w14:textId="77777777" w:rsidTr="00B7038C">
        <w:trPr>
          <w:trHeight w:val="690"/>
        </w:trPr>
        <w:tc>
          <w:tcPr>
            <w:tcW w:w="2250" w:type="dxa"/>
            <w:hideMark/>
          </w:tcPr>
          <w:p w14:paraId="03465759"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CA</w:t>
            </w:r>
          </w:p>
        </w:tc>
        <w:tc>
          <w:tcPr>
            <w:tcW w:w="1980" w:type="dxa"/>
          </w:tcPr>
          <w:p w14:paraId="3C91A868" w14:textId="77777777" w:rsidR="00B7038C" w:rsidRPr="00B7038C" w:rsidRDefault="00B7038C" w:rsidP="00B7038C">
            <w:pPr>
              <w:spacing w:after="200" w:line="360" w:lineRule="auto"/>
              <w:jc w:val="both"/>
              <w:rPr>
                <w:rFonts w:cs="Times New Roman"/>
                <w:szCs w:val="24"/>
                <w:lang w:val="zh-CN"/>
              </w:rPr>
            </w:pPr>
          </w:p>
        </w:tc>
        <w:tc>
          <w:tcPr>
            <w:tcW w:w="1740" w:type="dxa"/>
            <w:hideMark/>
          </w:tcPr>
          <w:p w14:paraId="3AF664AB"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500</w:t>
            </w:r>
          </w:p>
        </w:tc>
      </w:tr>
      <w:tr w:rsidR="00B7038C" w:rsidRPr="00B7038C" w14:paraId="064B5DE7" w14:textId="77777777" w:rsidTr="00B7038C">
        <w:trPr>
          <w:trHeight w:val="690"/>
        </w:trPr>
        <w:tc>
          <w:tcPr>
            <w:tcW w:w="2250" w:type="dxa"/>
            <w:hideMark/>
          </w:tcPr>
          <w:p w14:paraId="7A25ADAB" w14:textId="77777777" w:rsidR="00B7038C" w:rsidRPr="00B7038C" w:rsidRDefault="00B7038C" w:rsidP="00B7038C">
            <w:pPr>
              <w:spacing w:after="200" w:line="360" w:lineRule="auto"/>
              <w:jc w:val="both"/>
              <w:rPr>
                <w:rFonts w:cs="Times New Roman"/>
                <w:iCs/>
                <w:szCs w:val="24"/>
                <w:lang w:val="zh-CN"/>
              </w:rPr>
            </w:pPr>
            <w:r w:rsidRPr="00B7038C">
              <w:rPr>
                <w:rFonts w:cs="Times New Roman"/>
                <w:iCs/>
                <w:szCs w:val="24"/>
                <w:lang w:val="zh-CN"/>
              </w:rPr>
              <w:t>Payment of court fee</w:t>
            </w:r>
          </w:p>
        </w:tc>
        <w:tc>
          <w:tcPr>
            <w:tcW w:w="1980" w:type="dxa"/>
          </w:tcPr>
          <w:p w14:paraId="128482D8" w14:textId="77777777" w:rsidR="00B7038C" w:rsidRPr="00B7038C" w:rsidRDefault="00B7038C" w:rsidP="00B7038C">
            <w:pPr>
              <w:spacing w:after="200" w:line="360" w:lineRule="auto"/>
              <w:jc w:val="both"/>
              <w:rPr>
                <w:rFonts w:cs="Times New Roman"/>
                <w:szCs w:val="24"/>
                <w:lang w:val="zh-CN"/>
              </w:rPr>
            </w:pPr>
          </w:p>
        </w:tc>
        <w:tc>
          <w:tcPr>
            <w:tcW w:w="1740" w:type="dxa"/>
          </w:tcPr>
          <w:p w14:paraId="009C468E" w14:textId="77777777" w:rsidR="00B7038C" w:rsidRPr="00B7038C" w:rsidRDefault="00B7038C" w:rsidP="00B7038C">
            <w:pPr>
              <w:spacing w:after="200" w:line="360" w:lineRule="auto"/>
              <w:jc w:val="both"/>
              <w:rPr>
                <w:rFonts w:cs="Times New Roman"/>
                <w:szCs w:val="24"/>
                <w:lang w:val="zh-CN"/>
              </w:rPr>
            </w:pPr>
          </w:p>
        </w:tc>
      </w:tr>
    </w:tbl>
    <w:p w14:paraId="5F470C88" w14:textId="77777777" w:rsidR="00B7038C" w:rsidRDefault="00B7038C" w:rsidP="00B7038C">
      <w:pPr>
        <w:rPr>
          <w:rFonts w:cs="Times New Roman"/>
          <w:b/>
          <w:szCs w:val="24"/>
        </w:rPr>
      </w:pPr>
      <w:bookmarkStart w:id="311" w:name="_g5gdrj6qm052"/>
      <w:bookmarkEnd w:id="311"/>
    </w:p>
    <w:p w14:paraId="778F4439" w14:textId="21414028" w:rsidR="00B7038C" w:rsidRPr="00B7038C" w:rsidRDefault="00B7038C" w:rsidP="00B7038C">
      <w:pPr>
        <w:rPr>
          <w:rFonts w:cs="Times New Roman"/>
          <w:b/>
          <w:szCs w:val="24"/>
          <w:lang w:val="zh-CN"/>
        </w:rPr>
      </w:pPr>
      <w:r w:rsidRPr="00B7038C">
        <w:rPr>
          <w:rFonts w:cs="Times New Roman"/>
          <w:b/>
          <w:szCs w:val="24"/>
          <w:lang w:val="zh-CN"/>
        </w:rPr>
        <w:t>3. Raising a Bill</w:t>
      </w:r>
    </w:p>
    <w:p w14:paraId="4E3928DC" w14:textId="77777777" w:rsidR="00B7038C" w:rsidRPr="00B7038C" w:rsidRDefault="00B7038C" w:rsidP="00B7038C">
      <w:pPr>
        <w:rPr>
          <w:rFonts w:cs="Times New Roman"/>
          <w:szCs w:val="24"/>
          <w:lang w:val="zh-CN"/>
        </w:rPr>
      </w:pPr>
      <w:r w:rsidRPr="00B7038C">
        <w:rPr>
          <w:rFonts w:cs="Times New Roman"/>
          <w:b/>
          <w:bCs/>
          <w:szCs w:val="24"/>
          <w:lang w:val="zh-CN"/>
        </w:rPr>
        <w:t>Scenario</w:t>
      </w:r>
      <w:r w:rsidRPr="00B7038C">
        <w:rPr>
          <w:rFonts w:cs="Times New Roman"/>
          <w:szCs w:val="24"/>
          <w:lang w:val="zh-CN"/>
        </w:rPr>
        <w:t>: Bill client £2,000 (£1,500 costs + £500 disbursement).</w:t>
      </w:r>
    </w:p>
    <w:tbl>
      <w:tblPr>
        <w:tblStyle w:val="MainTable"/>
        <w:tblW w:w="6810" w:type="dxa"/>
        <w:tblLayout w:type="fixed"/>
        <w:tblLook w:val="04A0" w:firstRow="1" w:lastRow="0" w:firstColumn="1" w:lastColumn="0" w:noHBand="0" w:noVBand="1"/>
      </w:tblPr>
      <w:tblGrid>
        <w:gridCol w:w="3090"/>
        <w:gridCol w:w="1980"/>
        <w:gridCol w:w="1740"/>
      </w:tblGrid>
      <w:tr w:rsidR="00B7038C" w:rsidRPr="00B7038C" w14:paraId="717408A5" w14:textId="77777777" w:rsidTr="00670CFF">
        <w:trPr>
          <w:cnfStyle w:val="100000000000" w:firstRow="1" w:lastRow="0" w:firstColumn="0" w:lastColumn="0" w:oddVBand="0" w:evenVBand="0" w:oddHBand="0" w:evenHBand="0" w:firstRowFirstColumn="0" w:firstRowLastColumn="0" w:lastRowFirstColumn="0" w:lastRowLastColumn="0"/>
          <w:trHeight w:val="675"/>
        </w:trPr>
        <w:tc>
          <w:tcPr>
            <w:tcW w:w="3090" w:type="dxa"/>
            <w:hideMark/>
          </w:tcPr>
          <w:p w14:paraId="01E17065"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Account</w:t>
            </w:r>
          </w:p>
        </w:tc>
        <w:tc>
          <w:tcPr>
            <w:tcW w:w="1980" w:type="dxa"/>
            <w:hideMark/>
          </w:tcPr>
          <w:p w14:paraId="40A17875"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Debit</w:t>
            </w:r>
          </w:p>
        </w:tc>
        <w:tc>
          <w:tcPr>
            <w:tcW w:w="1740" w:type="dxa"/>
            <w:hideMark/>
          </w:tcPr>
          <w:p w14:paraId="0D96E8F7"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Credit</w:t>
            </w:r>
          </w:p>
        </w:tc>
      </w:tr>
      <w:tr w:rsidR="00B7038C" w:rsidRPr="00B7038C" w14:paraId="27FFFC76" w14:textId="77777777" w:rsidTr="00670CFF">
        <w:trPr>
          <w:trHeight w:val="690"/>
        </w:trPr>
        <w:tc>
          <w:tcPr>
            <w:tcW w:w="3090" w:type="dxa"/>
            <w:hideMark/>
          </w:tcPr>
          <w:p w14:paraId="0B7C95A2"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CL - Client</w:t>
            </w:r>
          </w:p>
        </w:tc>
        <w:tc>
          <w:tcPr>
            <w:tcW w:w="1980" w:type="dxa"/>
            <w:hideMark/>
          </w:tcPr>
          <w:p w14:paraId="45852CB6"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2,000</w:t>
            </w:r>
          </w:p>
        </w:tc>
        <w:tc>
          <w:tcPr>
            <w:tcW w:w="1740" w:type="dxa"/>
          </w:tcPr>
          <w:p w14:paraId="21111930" w14:textId="77777777" w:rsidR="00B7038C" w:rsidRPr="00B7038C" w:rsidRDefault="00B7038C" w:rsidP="00B7038C">
            <w:pPr>
              <w:spacing w:after="200" w:line="360" w:lineRule="auto"/>
              <w:jc w:val="both"/>
              <w:rPr>
                <w:rFonts w:cs="Times New Roman"/>
                <w:szCs w:val="24"/>
                <w:lang w:val="zh-CN"/>
              </w:rPr>
            </w:pPr>
          </w:p>
        </w:tc>
      </w:tr>
      <w:tr w:rsidR="00B7038C" w:rsidRPr="00B7038C" w14:paraId="49791748" w14:textId="77777777" w:rsidTr="00670CFF">
        <w:trPr>
          <w:trHeight w:val="690"/>
        </w:trPr>
        <w:tc>
          <w:tcPr>
            <w:tcW w:w="3090" w:type="dxa"/>
            <w:hideMark/>
          </w:tcPr>
          <w:p w14:paraId="22851349"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BP</w:t>
            </w:r>
          </w:p>
        </w:tc>
        <w:tc>
          <w:tcPr>
            <w:tcW w:w="1980" w:type="dxa"/>
          </w:tcPr>
          <w:p w14:paraId="664197E2" w14:textId="77777777" w:rsidR="00B7038C" w:rsidRPr="00B7038C" w:rsidRDefault="00B7038C" w:rsidP="00B7038C">
            <w:pPr>
              <w:spacing w:after="200" w:line="360" w:lineRule="auto"/>
              <w:jc w:val="both"/>
              <w:rPr>
                <w:rFonts w:cs="Times New Roman"/>
                <w:szCs w:val="24"/>
                <w:lang w:val="zh-CN"/>
              </w:rPr>
            </w:pPr>
          </w:p>
        </w:tc>
        <w:tc>
          <w:tcPr>
            <w:tcW w:w="1740" w:type="dxa"/>
            <w:hideMark/>
          </w:tcPr>
          <w:p w14:paraId="7D6C9410"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2,000</w:t>
            </w:r>
          </w:p>
        </w:tc>
      </w:tr>
      <w:tr w:rsidR="00B7038C" w:rsidRPr="00B7038C" w14:paraId="08E135EC" w14:textId="77777777" w:rsidTr="00670CFF">
        <w:trPr>
          <w:trHeight w:val="690"/>
        </w:trPr>
        <w:tc>
          <w:tcPr>
            <w:tcW w:w="3090" w:type="dxa"/>
            <w:hideMark/>
          </w:tcPr>
          <w:p w14:paraId="457F0D88" w14:textId="77777777" w:rsidR="00B7038C" w:rsidRPr="00B7038C" w:rsidRDefault="00B7038C" w:rsidP="00B7038C">
            <w:pPr>
              <w:spacing w:after="200" w:line="360" w:lineRule="auto"/>
              <w:jc w:val="both"/>
              <w:rPr>
                <w:rFonts w:cs="Times New Roman"/>
                <w:iCs/>
                <w:szCs w:val="24"/>
                <w:lang w:val="zh-CN"/>
              </w:rPr>
            </w:pPr>
            <w:r w:rsidRPr="00B7038C">
              <w:rPr>
                <w:rFonts w:cs="Times New Roman"/>
                <w:iCs/>
                <w:szCs w:val="24"/>
                <w:lang w:val="zh-CN"/>
              </w:rPr>
              <w:t>Bill for costs &amp; disbursements</w:t>
            </w:r>
          </w:p>
        </w:tc>
        <w:tc>
          <w:tcPr>
            <w:tcW w:w="1980" w:type="dxa"/>
          </w:tcPr>
          <w:p w14:paraId="3636F538" w14:textId="77777777" w:rsidR="00B7038C" w:rsidRPr="00B7038C" w:rsidRDefault="00B7038C" w:rsidP="00B7038C">
            <w:pPr>
              <w:spacing w:after="200" w:line="360" w:lineRule="auto"/>
              <w:jc w:val="both"/>
              <w:rPr>
                <w:rFonts w:cs="Times New Roman"/>
                <w:szCs w:val="24"/>
                <w:lang w:val="zh-CN"/>
              </w:rPr>
            </w:pPr>
          </w:p>
        </w:tc>
        <w:tc>
          <w:tcPr>
            <w:tcW w:w="1740" w:type="dxa"/>
          </w:tcPr>
          <w:p w14:paraId="756A44E0" w14:textId="77777777" w:rsidR="00B7038C" w:rsidRPr="00B7038C" w:rsidRDefault="00B7038C" w:rsidP="00B7038C">
            <w:pPr>
              <w:spacing w:after="200" w:line="360" w:lineRule="auto"/>
              <w:jc w:val="both"/>
              <w:rPr>
                <w:rFonts w:cs="Times New Roman"/>
                <w:szCs w:val="24"/>
                <w:lang w:val="zh-CN"/>
              </w:rPr>
            </w:pPr>
          </w:p>
        </w:tc>
      </w:tr>
    </w:tbl>
    <w:p w14:paraId="42DE4B9E" w14:textId="77777777" w:rsidR="00B7038C" w:rsidRPr="00B7038C" w:rsidRDefault="00B7038C" w:rsidP="00B7038C">
      <w:pPr>
        <w:rPr>
          <w:rFonts w:cs="Times New Roman"/>
          <w:szCs w:val="24"/>
          <w:lang w:val="zh-CN"/>
        </w:rPr>
      </w:pPr>
    </w:p>
    <w:p w14:paraId="6507BEAB" w14:textId="77777777" w:rsidR="00B7038C" w:rsidRPr="00B7038C" w:rsidRDefault="00B7038C" w:rsidP="00B7038C">
      <w:pPr>
        <w:rPr>
          <w:rFonts w:cs="Times New Roman"/>
          <w:b/>
          <w:szCs w:val="24"/>
          <w:lang w:val="zh-CN"/>
        </w:rPr>
      </w:pPr>
      <w:bookmarkStart w:id="312" w:name="_ofvfg79cyk6l"/>
      <w:bookmarkEnd w:id="312"/>
      <w:r w:rsidRPr="00B7038C">
        <w:rPr>
          <w:rFonts w:cs="Times New Roman"/>
          <w:b/>
          <w:szCs w:val="24"/>
          <w:lang w:val="zh-CN"/>
        </w:rPr>
        <w:t>4. Transfer for Paid Bill</w:t>
      </w:r>
    </w:p>
    <w:p w14:paraId="752A90E4" w14:textId="77777777" w:rsidR="00B7038C" w:rsidRPr="00B7038C" w:rsidRDefault="00B7038C" w:rsidP="00B7038C">
      <w:pPr>
        <w:rPr>
          <w:rFonts w:cs="Times New Roman"/>
          <w:szCs w:val="24"/>
          <w:lang w:val="zh-CN"/>
        </w:rPr>
      </w:pPr>
      <w:r w:rsidRPr="00B7038C">
        <w:rPr>
          <w:rFonts w:cs="Times New Roman"/>
          <w:b/>
          <w:bCs/>
          <w:szCs w:val="24"/>
          <w:lang w:val="zh-CN"/>
        </w:rPr>
        <w:t>Scenario</w:t>
      </w:r>
      <w:r w:rsidRPr="00B7038C">
        <w:rPr>
          <w:rFonts w:cs="Times New Roman"/>
          <w:szCs w:val="24"/>
          <w:lang w:val="zh-CN"/>
        </w:rPr>
        <w:t>: Pay bill from client account funds.</w:t>
      </w:r>
    </w:p>
    <w:tbl>
      <w:tblPr>
        <w:tblStyle w:val="MainTable"/>
        <w:tblW w:w="5970" w:type="dxa"/>
        <w:tblLayout w:type="fixed"/>
        <w:tblLook w:val="04A0" w:firstRow="1" w:lastRow="0" w:firstColumn="1" w:lastColumn="0" w:noHBand="0" w:noVBand="1"/>
      </w:tblPr>
      <w:tblGrid>
        <w:gridCol w:w="2250"/>
        <w:gridCol w:w="1980"/>
        <w:gridCol w:w="1740"/>
      </w:tblGrid>
      <w:tr w:rsidR="00B7038C" w:rsidRPr="00B7038C" w14:paraId="4543C1CC" w14:textId="77777777" w:rsidTr="00670CFF">
        <w:trPr>
          <w:cnfStyle w:val="100000000000" w:firstRow="1" w:lastRow="0" w:firstColumn="0" w:lastColumn="0" w:oddVBand="0" w:evenVBand="0" w:oddHBand="0" w:evenHBand="0" w:firstRowFirstColumn="0" w:firstRowLastColumn="0" w:lastRowFirstColumn="0" w:lastRowLastColumn="0"/>
          <w:trHeight w:val="675"/>
        </w:trPr>
        <w:tc>
          <w:tcPr>
            <w:tcW w:w="2250" w:type="dxa"/>
            <w:hideMark/>
          </w:tcPr>
          <w:p w14:paraId="7D0574CF"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Account</w:t>
            </w:r>
          </w:p>
        </w:tc>
        <w:tc>
          <w:tcPr>
            <w:tcW w:w="1980" w:type="dxa"/>
            <w:hideMark/>
          </w:tcPr>
          <w:p w14:paraId="555F1E50"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Debit</w:t>
            </w:r>
          </w:p>
        </w:tc>
        <w:tc>
          <w:tcPr>
            <w:tcW w:w="1740" w:type="dxa"/>
            <w:hideMark/>
          </w:tcPr>
          <w:p w14:paraId="3D1AB94E"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Credit</w:t>
            </w:r>
          </w:p>
        </w:tc>
      </w:tr>
      <w:tr w:rsidR="00B7038C" w:rsidRPr="00B7038C" w14:paraId="0AABEF5B" w14:textId="77777777" w:rsidTr="00670CFF">
        <w:trPr>
          <w:trHeight w:val="690"/>
        </w:trPr>
        <w:tc>
          <w:tcPr>
            <w:tcW w:w="2250" w:type="dxa"/>
            <w:hideMark/>
          </w:tcPr>
          <w:p w14:paraId="536E8E7E"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BP</w:t>
            </w:r>
          </w:p>
        </w:tc>
        <w:tc>
          <w:tcPr>
            <w:tcW w:w="1980" w:type="dxa"/>
            <w:hideMark/>
          </w:tcPr>
          <w:p w14:paraId="535D5A61"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2,000</w:t>
            </w:r>
          </w:p>
        </w:tc>
        <w:tc>
          <w:tcPr>
            <w:tcW w:w="1740" w:type="dxa"/>
          </w:tcPr>
          <w:p w14:paraId="3F611694" w14:textId="77777777" w:rsidR="00B7038C" w:rsidRPr="00B7038C" w:rsidRDefault="00B7038C" w:rsidP="00B7038C">
            <w:pPr>
              <w:spacing w:after="200" w:line="360" w:lineRule="auto"/>
              <w:jc w:val="both"/>
              <w:rPr>
                <w:rFonts w:cs="Times New Roman"/>
                <w:szCs w:val="24"/>
                <w:lang w:val="zh-CN"/>
              </w:rPr>
            </w:pPr>
          </w:p>
        </w:tc>
      </w:tr>
      <w:tr w:rsidR="00B7038C" w:rsidRPr="00B7038C" w14:paraId="654C6E43" w14:textId="77777777" w:rsidTr="00670CFF">
        <w:trPr>
          <w:trHeight w:val="690"/>
        </w:trPr>
        <w:tc>
          <w:tcPr>
            <w:tcW w:w="2250" w:type="dxa"/>
            <w:hideMark/>
          </w:tcPr>
          <w:p w14:paraId="010A2365"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lastRenderedPageBreak/>
              <w:t>CL - Client</w:t>
            </w:r>
          </w:p>
        </w:tc>
        <w:tc>
          <w:tcPr>
            <w:tcW w:w="1980" w:type="dxa"/>
          </w:tcPr>
          <w:p w14:paraId="7CFC890B" w14:textId="77777777" w:rsidR="00B7038C" w:rsidRPr="00B7038C" w:rsidRDefault="00B7038C" w:rsidP="00B7038C">
            <w:pPr>
              <w:spacing w:after="200" w:line="360" w:lineRule="auto"/>
              <w:jc w:val="both"/>
              <w:rPr>
                <w:rFonts w:cs="Times New Roman"/>
                <w:szCs w:val="24"/>
                <w:lang w:val="zh-CN"/>
              </w:rPr>
            </w:pPr>
          </w:p>
        </w:tc>
        <w:tc>
          <w:tcPr>
            <w:tcW w:w="1740" w:type="dxa"/>
            <w:hideMark/>
          </w:tcPr>
          <w:p w14:paraId="7F226367"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2,000</w:t>
            </w:r>
          </w:p>
        </w:tc>
      </w:tr>
      <w:tr w:rsidR="00B7038C" w:rsidRPr="00B7038C" w14:paraId="43C02F59" w14:textId="77777777" w:rsidTr="00670CFF">
        <w:trPr>
          <w:trHeight w:val="690"/>
        </w:trPr>
        <w:tc>
          <w:tcPr>
            <w:tcW w:w="2250" w:type="dxa"/>
            <w:hideMark/>
          </w:tcPr>
          <w:p w14:paraId="402EE651" w14:textId="77777777" w:rsidR="00B7038C" w:rsidRPr="00B7038C" w:rsidRDefault="00B7038C" w:rsidP="00B7038C">
            <w:pPr>
              <w:spacing w:after="200" w:line="360" w:lineRule="auto"/>
              <w:jc w:val="both"/>
              <w:rPr>
                <w:rFonts w:cs="Times New Roman"/>
                <w:iCs/>
                <w:szCs w:val="24"/>
                <w:lang w:val="zh-CN"/>
              </w:rPr>
            </w:pPr>
            <w:r w:rsidRPr="00B7038C">
              <w:rPr>
                <w:rFonts w:cs="Times New Roman"/>
                <w:iCs/>
                <w:szCs w:val="24"/>
                <w:lang w:val="zh-CN"/>
              </w:rPr>
              <w:t>Settle bill from funds</w:t>
            </w:r>
          </w:p>
        </w:tc>
        <w:tc>
          <w:tcPr>
            <w:tcW w:w="1980" w:type="dxa"/>
          </w:tcPr>
          <w:p w14:paraId="6246936E" w14:textId="77777777" w:rsidR="00B7038C" w:rsidRPr="00B7038C" w:rsidRDefault="00B7038C" w:rsidP="00B7038C">
            <w:pPr>
              <w:spacing w:after="200" w:line="360" w:lineRule="auto"/>
              <w:jc w:val="both"/>
              <w:rPr>
                <w:rFonts w:cs="Times New Roman"/>
                <w:szCs w:val="24"/>
                <w:lang w:val="zh-CN"/>
              </w:rPr>
            </w:pPr>
          </w:p>
        </w:tc>
        <w:tc>
          <w:tcPr>
            <w:tcW w:w="1740" w:type="dxa"/>
          </w:tcPr>
          <w:p w14:paraId="4892D347" w14:textId="77777777" w:rsidR="00B7038C" w:rsidRPr="00B7038C" w:rsidRDefault="00B7038C" w:rsidP="00B7038C">
            <w:pPr>
              <w:spacing w:after="200" w:line="360" w:lineRule="auto"/>
              <w:jc w:val="both"/>
              <w:rPr>
                <w:rFonts w:cs="Times New Roman"/>
                <w:szCs w:val="24"/>
                <w:lang w:val="zh-CN"/>
              </w:rPr>
            </w:pPr>
          </w:p>
        </w:tc>
      </w:tr>
    </w:tbl>
    <w:p w14:paraId="3EE53A08" w14:textId="77777777" w:rsidR="00B7038C" w:rsidRPr="00B7038C" w:rsidRDefault="00B7038C" w:rsidP="00B7038C">
      <w:pPr>
        <w:rPr>
          <w:rFonts w:cs="Times New Roman"/>
          <w:szCs w:val="24"/>
          <w:lang w:val="zh-CN"/>
        </w:rPr>
      </w:pPr>
    </w:p>
    <w:tbl>
      <w:tblPr>
        <w:tblStyle w:val="MainTable"/>
        <w:tblW w:w="6390" w:type="dxa"/>
        <w:tblLayout w:type="fixed"/>
        <w:tblLook w:val="04A0" w:firstRow="1" w:lastRow="0" w:firstColumn="1" w:lastColumn="0" w:noHBand="0" w:noVBand="1"/>
      </w:tblPr>
      <w:tblGrid>
        <w:gridCol w:w="2670"/>
        <w:gridCol w:w="1980"/>
        <w:gridCol w:w="1740"/>
      </w:tblGrid>
      <w:tr w:rsidR="00B7038C" w:rsidRPr="00B7038C" w14:paraId="2A631679" w14:textId="77777777" w:rsidTr="00670CFF">
        <w:trPr>
          <w:cnfStyle w:val="100000000000" w:firstRow="1" w:lastRow="0" w:firstColumn="0" w:lastColumn="0" w:oddVBand="0" w:evenVBand="0" w:oddHBand="0" w:evenHBand="0" w:firstRowFirstColumn="0" w:firstRowLastColumn="0" w:lastRowFirstColumn="0" w:lastRowLastColumn="0"/>
          <w:trHeight w:val="675"/>
        </w:trPr>
        <w:tc>
          <w:tcPr>
            <w:tcW w:w="2670" w:type="dxa"/>
            <w:hideMark/>
          </w:tcPr>
          <w:p w14:paraId="7AF0106E"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Account</w:t>
            </w:r>
          </w:p>
        </w:tc>
        <w:tc>
          <w:tcPr>
            <w:tcW w:w="1980" w:type="dxa"/>
            <w:hideMark/>
          </w:tcPr>
          <w:p w14:paraId="66B34FC2"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Debit</w:t>
            </w:r>
          </w:p>
        </w:tc>
        <w:tc>
          <w:tcPr>
            <w:tcW w:w="1740" w:type="dxa"/>
            <w:hideMark/>
          </w:tcPr>
          <w:p w14:paraId="0807B2CD"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Credit</w:t>
            </w:r>
          </w:p>
        </w:tc>
      </w:tr>
      <w:tr w:rsidR="00B7038C" w:rsidRPr="00B7038C" w14:paraId="4753E2AB" w14:textId="77777777" w:rsidTr="00670CFF">
        <w:trPr>
          <w:trHeight w:val="690"/>
        </w:trPr>
        <w:tc>
          <w:tcPr>
            <w:tcW w:w="2670" w:type="dxa"/>
            <w:hideMark/>
          </w:tcPr>
          <w:p w14:paraId="3661FC0B"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OA</w:t>
            </w:r>
          </w:p>
        </w:tc>
        <w:tc>
          <w:tcPr>
            <w:tcW w:w="1980" w:type="dxa"/>
            <w:hideMark/>
          </w:tcPr>
          <w:p w14:paraId="680F14E6"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2,000</w:t>
            </w:r>
          </w:p>
        </w:tc>
        <w:tc>
          <w:tcPr>
            <w:tcW w:w="1740" w:type="dxa"/>
          </w:tcPr>
          <w:p w14:paraId="25A1B2C4" w14:textId="77777777" w:rsidR="00B7038C" w:rsidRPr="00B7038C" w:rsidRDefault="00B7038C" w:rsidP="00B7038C">
            <w:pPr>
              <w:spacing w:after="200" w:line="360" w:lineRule="auto"/>
              <w:jc w:val="both"/>
              <w:rPr>
                <w:rFonts w:cs="Times New Roman"/>
                <w:szCs w:val="24"/>
                <w:lang w:val="zh-CN"/>
              </w:rPr>
            </w:pPr>
          </w:p>
        </w:tc>
      </w:tr>
      <w:tr w:rsidR="00B7038C" w:rsidRPr="00B7038C" w14:paraId="69E5E2D5" w14:textId="77777777" w:rsidTr="00670CFF">
        <w:trPr>
          <w:trHeight w:val="690"/>
        </w:trPr>
        <w:tc>
          <w:tcPr>
            <w:tcW w:w="2670" w:type="dxa"/>
            <w:hideMark/>
          </w:tcPr>
          <w:p w14:paraId="782B8F50"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CA</w:t>
            </w:r>
          </w:p>
        </w:tc>
        <w:tc>
          <w:tcPr>
            <w:tcW w:w="1980" w:type="dxa"/>
          </w:tcPr>
          <w:p w14:paraId="3A25DE0F" w14:textId="77777777" w:rsidR="00B7038C" w:rsidRPr="00B7038C" w:rsidRDefault="00B7038C" w:rsidP="00B7038C">
            <w:pPr>
              <w:spacing w:after="200" w:line="360" w:lineRule="auto"/>
              <w:jc w:val="both"/>
              <w:rPr>
                <w:rFonts w:cs="Times New Roman"/>
                <w:szCs w:val="24"/>
                <w:lang w:val="zh-CN"/>
              </w:rPr>
            </w:pPr>
          </w:p>
        </w:tc>
        <w:tc>
          <w:tcPr>
            <w:tcW w:w="1740" w:type="dxa"/>
            <w:hideMark/>
          </w:tcPr>
          <w:p w14:paraId="59C4B1CD"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2,000</w:t>
            </w:r>
          </w:p>
        </w:tc>
      </w:tr>
      <w:tr w:rsidR="00B7038C" w:rsidRPr="00B7038C" w14:paraId="5B60595A" w14:textId="77777777" w:rsidTr="00670CFF">
        <w:trPr>
          <w:trHeight w:val="690"/>
        </w:trPr>
        <w:tc>
          <w:tcPr>
            <w:tcW w:w="2670" w:type="dxa"/>
            <w:hideMark/>
          </w:tcPr>
          <w:p w14:paraId="333BEBA8" w14:textId="77777777" w:rsidR="00B7038C" w:rsidRPr="00B7038C" w:rsidRDefault="00B7038C" w:rsidP="00B7038C">
            <w:pPr>
              <w:spacing w:after="200" w:line="360" w:lineRule="auto"/>
              <w:jc w:val="both"/>
              <w:rPr>
                <w:rFonts w:cs="Times New Roman"/>
                <w:iCs/>
                <w:szCs w:val="24"/>
                <w:lang w:val="zh-CN"/>
              </w:rPr>
            </w:pPr>
            <w:r w:rsidRPr="00B7038C">
              <w:rPr>
                <w:rFonts w:cs="Times New Roman"/>
                <w:iCs/>
                <w:szCs w:val="24"/>
                <w:lang w:val="zh-CN"/>
              </w:rPr>
              <w:t>Transfer to office account</w:t>
            </w:r>
          </w:p>
        </w:tc>
        <w:tc>
          <w:tcPr>
            <w:tcW w:w="1980" w:type="dxa"/>
          </w:tcPr>
          <w:p w14:paraId="1CCC638D" w14:textId="77777777" w:rsidR="00B7038C" w:rsidRPr="00B7038C" w:rsidRDefault="00B7038C" w:rsidP="00B7038C">
            <w:pPr>
              <w:spacing w:after="200" w:line="360" w:lineRule="auto"/>
              <w:jc w:val="both"/>
              <w:rPr>
                <w:rFonts w:cs="Times New Roman"/>
                <w:szCs w:val="24"/>
                <w:lang w:val="zh-CN"/>
              </w:rPr>
            </w:pPr>
          </w:p>
        </w:tc>
        <w:tc>
          <w:tcPr>
            <w:tcW w:w="1740" w:type="dxa"/>
          </w:tcPr>
          <w:p w14:paraId="6813D1B1" w14:textId="77777777" w:rsidR="00B7038C" w:rsidRPr="00B7038C" w:rsidRDefault="00B7038C" w:rsidP="00B7038C">
            <w:pPr>
              <w:spacing w:after="200" w:line="360" w:lineRule="auto"/>
              <w:jc w:val="both"/>
              <w:rPr>
                <w:rFonts w:cs="Times New Roman"/>
                <w:szCs w:val="24"/>
                <w:lang w:val="zh-CN"/>
              </w:rPr>
            </w:pPr>
          </w:p>
        </w:tc>
      </w:tr>
    </w:tbl>
    <w:p w14:paraId="44CFEB2F" w14:textId="77777777" w:rsidR="00670CFF" w:rsidRDefault="00670CFF" w:rsidP="00B7038C">
      <w:pPr>
        <w:rPr>
          <w:rFonts w:cs="Times New Roman"/>
          <w:b/>
          <w:szCs w:val="24"/>
        </w:rPr>
      </w:pPr>
      <w:bookmarkStart w:id="313" w:name="_oa6z4v14qvg9"/>
      <w:bookmarkEnd w:id="313"/>
    </w:p>
    <w:p w14:paraId="1A50BAAC" w14:textId="6A0E61EF" w:rsidR="00B7038C" w:rsidRPr="00B7038C" w:rsidRDefault="00B7038C" w:rsidP="00B7038C">
      <w:pPr>
        <w:rPr>
          <w:rFonts w:cs="Times New Roman"/>
          <w:b/>
          <w:szCs w:val="24"/>
          <w:lang w:val="zh-CN"/>
        </w:rPr>
      </w:pPr>
      <w:r w:rsidRPr="00B7038C">
        <w:rPr>
          <w:rFonts w:cs="Times New Roman"/>
          <w:b/>
          <w:szCs w:val="24"/>
          <w:lang w:val="zh-CN"/>
        </w:rPr>
        <w:t>5. Principal Disbursement</w:t>
      </w:r>
    </w:p>
    <w:p w14:paraId="26161E52" w14:textId="77777777" w:rsidR="00B7038C" w:rsidRPr="00B7038C" w:rsidRDefault="00B7038C" w:rsidP="00B7038C">
      <w:pPr>
        <w:rPr>
          <w:rFonts w:cs="Times New Roman"/>
          <w:szCs w:val="24"/>
          <w:lang w:val="zh-CN"/>
        </w:rPr>
      </w:pPr>
      <w:r w:rsidRPr="00B7038C">
        <w:rPr>
          <w:rFonts w:cs="Times New Roman"/>
          <w:b/>
          <w:bCs/>
          <w:szCs w:val="24"/>
          <w:lang w:val="zh-CN"/>
        </w:rPr>
        <w:t>Scenario</w:t>
      </w:r>
      <w:r w:rsidRPr="00B7038C">
        <w:rPr>
          <w:rFonts w:cs="Times New Roman"/>
          <w:szCs w:val="24"/>
          <w:lang w:val="zh-CN"/>
        </w:rPr>
        <w:t>: Pay £50 courier from office account.</w:t>
      </w:r>
    </w:p>
    <w:tbl>
      <w:tblPr>
        <w:tblStyle w:val="MainTable"/>
        <w:tblW w:w="5475" w:type="dxa"/>
        <w:tblLayout w:type="fixed"/>
        <w:tblLook w:val="04A0" w:firstRow="1" w:lastRow="0" w:firstColumn="1" w:lastColumn="0" w:noHBand="0" w:noVBand="1"/>
      </w:tblPr>
      <w:tblGrid>
        <w:gridCol w:w="1885"/>
        <w:gridCol w:w="1850"/>
        <w:gridCol w:w="1740"/>
      </w:tblGrid>
      <w:tr w:rsidR="00B7038C" w:rsidRPr="00B7038C" w14:paraId="78D229EF" w14:textId="77777777" w:rsidTr="00670CFF">
        <w:trPr>
          <w:cnfStyle w:val="100000000000" w:firstRow="1" w:lastRow="0" w:firstColumn="0" w:lastColumn="0" w:oddVBand="0" w:evenVBand="0" w:oddHBand="0" w:evenHBand="0" w:firstRowFirstColumn="0" w:firstRowLastColumn="0" w:lastRowFirstColumn="0" w:lastRowLastColumn="0"/>
          <w:trHeight w:val="675"/>
        </w:trPr>
        <w:tc>
          <w:tcPr>
            <w:tcW w:w="1885" w:type="dxa"/>
            <w:hideMark/>
          </w:tcPr>
          <w:p w14:paraId="3995EE5B"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Account</w:t>
            </w:r>
          </w:p>
        </w:tc>
        <w:tc>
          <w:tcPr>
            <w:tcW w:w="1850" w:type="dxa"/>
            <w:hideMark/>
          </w:tcPr>
          <w:p w14:paraId="47E5E63C"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Debit</w:t>
            </w:r>
          </w:p>
        </w:tc>
        <w:tc>
          <w:tcPr>
            <w:tcW w:w="1740" w:type="dxa"/>
            <w:hideMark/>
          </w:tcPr>
          <w:p w14:paraId="59BE6915"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Credit</w:t>
            </w:r>
          </w:p>
        </w:tc>
      </w:tr>
      <w:tr w:rsidR="00B7038C" w:rsidRPr="00B7038C" w14:paraId="2DB4307F" w14:textId="77777777" w:rsidTr="00670CFF">
        <w:trPr>
          <w:trHeight w:val="690"/>
        </w:trPr>
        <w:tc>
          <w:tcPr>
            <w:tcW w:w="1885" w:type="dxa"/>
            <w:hideMark/>
          </w:tcPr>
          <w:p w14:paraId="319FB7D3"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Disbursements</w:t>
            </w:r>
          </w:p>
        </w:tc>
        <w:tc>
          <w:tcPr>
            <w:tcW w:w="1850" w:type="dxa"/>
            <w:hideMark/>
          </w:tcPr>
          <w:p w14:paraId="575BF92F"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50</w:t>
            </w:r>
          </w:p>
        </w:tc>
        <w:tc>
          <w:tcPr>
            <w:tcW w:w="1740" w:type="dxa"/>
          </w:tcPr>
          <w:p w14:paraId="7E73709D" w14:textId="77777777" w:rsidR="00B7038C" w:rsidRPr="00B7038C" w:rsidRDefault="00B7038C" w:rsidP="00B7038C">
            <w:pPr>
              <w:spacing w:after="200" w:line="360" w:lineRule="auto"/>
              <w:jc w:val="both"/>
              <w:rPr>
                <w:rFonts w:cs="Times New Roman"/>
                <w:szCs w:val="24"/>
                <w:lang w:val="zh-CN"/>
              </w:rPr>
            </w:pPr>
          </w:p>
        </w:tc>
      </w:tr>
      <w:tr w:rsidR="00B7038C" w:rsidRPr="00B7038C" w14:paraId="5F8F8B7D" w14:textId="77777777" w:rsidTr="00670CFF">
        <w:trPr>
          <w:trHeight w:val="690"/>
        </w:trPr>
        <w:tc>
          <w:tcPr>
            <w:tcW w:w="1885" w:type="dxa"/>
            <w:hideMark/>
          </w:tcPr>
          <w:p w14:paraId="74B53C8B"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OA</w:t>
            </w:r>
          </w:p>
        </w:tc>
        <w:tc>
          <w:tcPr>
            <w:tcW w:w="1850" w:type="dxa"/>
          </w:tcPr>
          <w:p w14:paraId="67E09A7A" w14:textId="77777777" w:rsidR="00B7038C" w:rsidRPr="00B7038C" w:rsidRDefault="00B7038C" w:rsidP="00B7038C">
            <w:pPr>
              <w:spacing w:after="200" w:line="360" w:lineRule="auto"/>
              <w:jc w:val="both"/>
              <w:rPr>
                <w:rFonts w:cs="Times New Roman"/>
                <w:szCs w:val="24"/>
                <w:lang w:val="zh-CN"/>
              </w:rPr>
            </w:pPr>
          </w:p>
        </w:tc>
        <w:tc>
          <w:tcPr>
            <w:tcW w:w="1740" w:type="dxa"/>
            <w:hideMark/>
          </w:tcPr>
          <w:p w14:paraId="2E932F6F"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50</w:t>
            </w:r>
          </w:p>
        </w:tc>
      </w:tr>
      <w:tr w:rsidR="00B7038C" w:rsidRPr="00B7038C" w14:paraId="0C98DCE9" w14:textId="77777777" w:rsidTr="00670CFF">
        <w:trPr>
          <w:trHeight w:val="690"/>
        </w:trPr>
        <w:tc>
          <w:tcPr>
            <w:tcW w:w="1885" w:type="dxa"/>
            <w:hideMark/>
          </w:tcPr>
          <w:p w14:paraId="20E73645" w14:textId="77777777" w:rsidR="00B7038C" w:rsidRPr="00B7038C" w:rsidRDefault="00B7038C" w:rsidP="00B7038C">
            <w:pPr>
              <w:spacing w:after="200" w:line="360" w:lineRule="auto"/>
              <w:jc w:val="both"/>
              <w:rPr>
                <w:rFonts w:cs="Times New Roman"/>
                <w:iCs/>
                <w:szCs w:val="24"/>
                <w:lang w:val="zh-CN"/>
              </w:rPr>
            </w:pPr>
            <w:r w:rsidRPr="00B7038C">
              <w:rPr>
                <w:rFonts w:cs="Times New Roman"/>
                <w:iCs/>
                <w:szCs w:val="24"/>
                <w:lang w:val="zh-CN"/>
              </w:rPr>
              <w:t>Courier charges</w:t>
            </w:r>
          </w:p>
        </w:tc>
        <w:tc>
          <w:tcPr>
            <w:tcW w:w="1850" w:type="dxa"/>
          </w:tcPr>
          <w:p w14:paraId="6119B235" w14:textId="77777777" w:rsidR="00B7038C" w:rsidRPr="00B7038C" w:rsidRDefault="00B7038C" w:rsidP="00B7038C">
            <w:pPr>
              <w:spacing w:after="200" w:line="360" w:lineRule="auto"/>
              <w:jc w:val="both"/>
              <w:rPr>
                <w:rFonts w:cs="Times New Roman"/>
                <w:szCs w:val="24"/>
                <w:lang w:val="zh-CN"/>
              </w:rPr>
            </w:pPr>
          </w:p>
        </w:tc>
        <w:tc>
          <w:tcPr>
            <w:tcW w:w="1740" w:type="dxa"/>
          </w:tcPr>
          <w:p w14:paraId="31D67D7C" w14:textId="77777777" w:rsidR="00B7038C" w:rsidRPr="00B7038C" w:rsidRDefault="00B7038C" w:rsidP="00B7038C">
            <w:pPr>
              <w:spacing w:after="200" w:line="360" w:lineRule="auto"/>
              <w:jc w:val="both"/>
              <w:rPr>
                <w:rFonts w:cs="Times New Roman"/>
                <w:szCs w:val="24"/>
                <w:lang w:val="zh-CN"/>
              </w:rPr>
            </w:pPr>
          </w:p>
        </w:tc>
      </w:tr>
    </w:tbl>
    <w:p w14:paraId="6F035BC7" w14:textId="77777777" w:rsidR="00B7038C" w:rsidRPr="00B7038C" w:rsidRDefault="00B7038C" w:rsidP="00B7038C">
      <w:pPr>
        <w:rPr>
          <w:rFonts w:cs="Times New Roman"/>
          <w:szCs w:val="24"/>
        </w:rPr>
      </w:pPr>
    </w:p>
    <w:p w14:paraId="6EE4C89E" w14:textId="77777777" w:rsidR="00B7038C" w:rsidRPr="00B7038C" w:rsidRDefault="00B7038C" w:rsidP="00B7038C">
      <w:pPr>
        <w:rPr>
          <w:rFonts w:cs="Times New Roman"/>
          <w:b/>
          <w:szCs w:val="24"/>
          <w:lang w:val="zh-CN"/>
        </w:rPr>
      </w:pPr>
      <w:bookmarkStart w:id="314" w:name="_kvscvmteu8zs"/>
      <w:bookmarkEnd w:id="314"/>
      <w:r w:rsidRPr="00B7038C">
        <w:rPr>
          <w:rFonts w:cs="Times New Roman"/>
          <w:b/>
          <w:szCs w:val="24"/>
          <w:lang w:val="zh-CN"/>
        </w:rPr>
        <w:t>6. Paying Interest</w:t>
      </w:r>
    </w:p>
    <w:p w14:paraId="1776E8D6" w14:textId="08F3FAB7" w:rsidR="00B7038C" w:rsidRPr="00B7038C" w:rsidRDefault="00B7038C" w:rsidP="00B7038C">
      <w:pPr>
        <w:rPr>
          <w:rFonts w:cs="Times New Roman"/>
          <w:szCs w:val="24"/>
        </w:rPr>
      </w:pPr>
      <w:r w:rsidRPr="00B7038C">
        <w:rPr>
          <w:rFonts w:cs="Times New Roman"/>
          <w:b/>
          <w:bCs/>
          <w:szCs w:val="24"/>
          <w:lang w:val="zh-CN"/>
        </w:rPr>
        <w:t>Scenario</w:t>
      </w:r>
      <w:r w:rsidRPr="00B7038C">
        <w:rPr>
          <w:rFonts w:cs="Times New Roman"/>
          <w:szCs w:val="24"/>
          <w:lang w:val="zh-CN"/>
        </w:rPr>
        <w:t>: Pay £25 interest to client.</w:t>
      </w:r>
    </w:p>
    <w:tbl>
      <w:tblPr>
        <w:tblStyle w:val="MainTable"/>
        <w:tblW w:w="5595" w:type="dxa"/>
        <w:tblLayout w:type="fixed"/>
        <w:tblLook w:val="04A0" w:firstRow="1" w:lastRow="0" w:firstColumn="1" w:lastColumn="0" w:noHBand="0" w:noVBand="1"/>
      </w:tblPr>
      <w:tblGrid>
        <w:gridCol w:w="1875"/>
        <w:gridCol w:w="1980"/>
        <w:gridCol w:w="1740"/>
      </w:tblGrid>
      <w:tr w:rsidR="00B7038C" w:rsidRPr="00B7038C" w14:paraId="027D24A6" w14:textId="77777777" w:rsidTr="00670CFF">
        <w:trPr>
          <w:cnfStyle w:val="100000000000" w:firstRow="1" w:lastRow="0" w:firstColumn="0" w:lastColumn="0" w:oddVBand="0" w:evenVBand="0" w:oddHBand="0" w:evenHBand="0" w:firstRowFirstColumn="0" w:firstRowLastColumn="0" w:lastRowFirstColumn="0" w:lastRowLastColumn="0"/>
          <w:trHeight w:val="675"/>
        </w:trPr>
        <w:tc>
          <w:tcPr>
            <w:tcW w:w="1875" w:type="dxa"/>
            <w:hideMark/>
          </w:tcPr>
          <w:p w14:paraId="47CF2186"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Account</w:t>
            </w:r>
          </w:p>
        </w:tc>
        <w:tc>
          <w:tcPr>
            <w:tcW w:w="1980" w:type="dxa"/>
            <w:hideMark/>
          </w:tcPr>
          <w:p w14:paraId="7045EBF7"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Debit</w:t>
            </w:r>
          </w:p>
        </w:tc>
        <w:tc>
          <w:tcPr>
            <w:tcW w:w="1740" w:type="dxa"/>
            <w:hideMark/>
          </w:tcPr>
          <w:p w14:paraId="457A5E36"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Credit</w:t>
            </w:r>
          </w:p>
        </w:tc>
      </w:tr>
      <w:tr w:rsidR="00B7038C" w:rsidRPr="00B7038C" w14:paraId="300B1175" w14:textId="77777777" w:rsidTr="00670CFF">
        <w:trPr>
          <w:trHeight w:val="690"/>
        </w:trPr>
        <w:tc>
          <w:tcPr>
            <w:tcW w:w="1875" w:type="dxa"/>
            <w:hideMark/>
          </w:tcPr>
          <w:p w14:paraId="15F39E6B"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lastRenderedPageBreak/>
              <w:t>OA</w:t>
            </w:r>
          </w:p>
        </w:tc>
        <w:tc>
          <w:tcPr>
            <w:tcW w:w="1980" w:type="dxa"/>
            <w:hideMark/>
          </w:tcPr>
          <w:p w14:paraId="3E11257F"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25</w:t>
            </w:r>
          </w:p>
        </w:tc>
        <w:tc>
          <w:tcPr>
            <w:tcW w:w="1740" w:type="dxa"/>
          </w:tcPr>
          <w:p w14:paraId="32D85394" w14:textId="77777777" w:rsidR="00B7038C" w:rsidRPr="00B7038C" w:rsidRDefault="00B7038C" w:rsidP="00B7038C">
            <w:pPr>
              <w:spacing w:after="200" w:line="360" w:lineRule="auto"/>
              <w:jc w:val="both"/>
              <w:rPr>
                <w:rFonts w:cs="Times New Roman"/>
                <w:szCs w:val="24"/>
                <w:lang w:val="zh-CN"/>
              </w:rPr>
            </w:pPr>
          </w:p>
        </w:tc>
      </w:tr>
      <w:tr w:rsidR="00B7038C" w:rsidRPr="00B7038C" w14:paraId="6FAE75B3" w14:textId="77777777" w:rsidTr="00670CFF">
        <w:trPr>
          <w:trHeight w:val="690"/>
        </w:trPr>
        <w:tc>
          <w:tcPr>
            <w:tcW w:w="1875" w:type="dxa"/>
            <w:hideMark/>
          </w:tcPr>
          <w:p w14:paraId="33A9944A"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CL - Client</w:t>
            </w:r>
          </w:p>
        </w:tc>
        <w:tc>
          <w:tcPr>
            <w:tcW w:w="1980" w:type="dxa"/>
          </w:tcPr>
          <w:p w14:paraId="0BAAAC1C" w14:textId="77777777" w:rsidR="00B7038C" w:rsidRPr="00B7038C" w:rsidRDefault="00B7038C" w:rsidP="00B7038C">
            <w:pPr>
              <w:spacing w:after="200" w:line="360" w:lineRule="auto"/>
              <w:jc w:val="both"/>
              <w:rPr>
                <w:rFonts w:cs="Times New Roman"/>
                <w:szCs w:val="24"/>
                <w:lang w:val="zh-CN"/>
              </w:rPr>
            </w:pPr>
          </w:p>
        </w:tc>
        <w:tc>
          <w:tcPr>
            <w:tcW w:w="1740" w:type="dxa"/>
            <w:hideMark/>
          </w:tcPr>
          <w:p w14:paraId="2D995DC1"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25</w:t>
            </w:r>
          </w:p>
        </w:tc>
      </w:tr>
      <w:tr w:rsidR="00B7038C" w:rsidRPr="00B7038C" w14:paraId="76661670" w14:textId="77777777" w:rsidTr="00670CFF">
        <w:trPr>
          <w:trHeight w:val="690"/>
        </w:trPr>
        <w:tc>
          <w:tcPr>
            <w:tcW w:w="1875" w:type="dxa"/>
            <w:hideMark/>
          </w:tcPr>
          <w:p w14:paraId="12E643E6" w14:textId="77777777" w:rsidR="00B7038C" w:rsidRPr="00B7038C" w:rsidRDefault="00B7038C" w:rsidP="00B7038C">
            <w:pPr>
              <w:spacing w:after="200" w:line="360" w:lineRule="auto"/>
              <w:jc w:val="both"/>
              <w:rPr>
                <w:rFonts w:cs="Times New Roman"/>
                <w:iCs/>
                <w:szCs w:val="24"/>
                <w:lang w:val="zh-CN"/>
              </w:rPr>
            </w:pPr>
            <w:r w:rsidRPr="00B7038C">
              <w:rPr>
                <w:rFonts w:cs="Times New Roman"/>
                <w:iCs/>
                <w:szCs w:val="24"/>
                <w:lang w:val="zh-CN"/>
              </w:rPr>
              <w:t>Interest payment</w:t>
            </w:r>
          </w:p>
        </w:tc>
        <w:tc>
          <w:tcPr>
            <w:tcW w:w="1980" w:type="dxa"/>
          </w:tcPr>
          <w:p w14:paraId="26C78960" w14:textId="77777777" w:rsidR="00B7038C" w:rsidRPr="00B7038C" w:rsidRDefault="00B7038C" w:rsidP="00B7038C">
            <w:pPr>
              <w:spacing w:after="200" w:line="360" w:lineRule="auto"/>
              <w:jc w:val="both"/>
              <w:rPr>
                <w:rFonts w:cs="Times New Roman"/>
                <w:szCs w:val="24"/>
                <w:lang w:val="zh-CN"/>
              </w:rPr>
            </w:pPr>
          </w:p>
        </w:tc>
        <w:tc>
          <w:tcPr>
            <w:tcW w:w="1740" w:type="dxa"/>
          </w:tcPr>
          <w:p w14:paraId="4FEDF1E7" w14:textId="77777777" w:rsidR="00B7038C" w:rsidRPr="00B7038C" w:rsidRDefault="00B7038C" w:rsidP="00B7038C">
            <w:pPr>
              <w:spacing w:after="200" w:line="360" w:lineRule="auto"/>
              <w:jc w:val="both"/>
              <w:rPr>
                <w:rFonts w:cs="Times New Roman"/>
                <w:szCs w:val="24"/>
                <w:lang w:val="zh-CN"/>
              </w:rPr>
            </w:pPr>
          </w:p>
        </w:tc>
      </w:tr>
    </w:tbl>
    <w:p w14:paraId="682892FB" w14:textId="77777777" w:rsidR="00B7038C" w:rsidRPr="00B7038C" w:rsidRDefault="00B7038C" w:rsidP="00B7038C">
      <w:pPr>
        <w:rPr>
          <w:rFonts w:cs="Times New Roman"/>
          <w:b/>
          <w:szCs w:val="24"/>
        </w:rPr>
      </w:pPr>
      <w:bookmarkStart w:id="315" w:name="_hpsuguqiw46l"/>
      <w:bookmarkEnd w:id="315"/>
    </w:p>
    <w:p w14:paraId="779B9DF1" w14:textId="77777777" w:rsidR="00B7038C" w:rsidRPr="00B7038C" w:rsidRDefault="00B7038C" w:rsidP="00B7038C">
      <w:pPr>
        <w:rPr>
          <w:rFonts w:cs="Times New Roman"/>
          <w:b/>
          <w:szCs w:val="24"/>
          <w:lang w:val="zh-CN"/>
        </w:rPr>
      </w:pPr>
      <w:r w:rsidRPr="00B7038C">
        <w:rPr>
          <w:rFonts w:cs="Times New Roman"/>
          <w:b/>
          <w:szCs w:val="24"/>
          <w:lang w:val="zh-CN"/>
        </w:rPr>
        <w:t>7. Correcting Breach</w:t>
      </w:r>
    </w:p>
    <w:p w14:paraId="280722EF" w14:textId="77777777" w:rsidR="00B7038C" w:rsidRPr="00B7038C" w:rsidRDefault="00B7038C" w:rsidP="00B7038C">
      <w:pPr>
        <w:rPr>
          <w:rFonts w:cs="Times New Roman"/>
          <w:szCs w:val="24"/>
          <w:lang w:val="zh-CN"/>
        </w:rPr>
      </w:pPr>
      <w:r w:rsidRPr="00B7038C">
        <w:rPr>
          <w:rFonts w:cs="Times New Roman"/>
          <w:b/>
          <w:bCs/>
          <w:szCs w:val="24"/>
          <w:lang w:val="zh-CN"/>
        </w:rPr>
        <w:t>Scenario</w:t>
      </w:r>
      <w:r w:rsidRPr="00B7038C">
        <w:rPr>
          <w:rFonts w:cs="Times New Roman"/>
          <w:szCs w:val="24"/>
          <w:lang w:val="zh-CN"/>
        </w:rPr>
        <w:t>: Office cheque £1,000 wrongly in client account.</w:t>
      </w:r>
    </w:p>
    <w:tbl>
      <w:tblPr>
        <w:tblStyle w:val="MainTable"/>
        <w:tblW w:w="6600" w:type="dxa"/>
        <w:tblLayout w:type="fixed"/>
        <w:tblLook w:val="04A0" w:firstRow="1" w:lastRow="0" w:firstColumn="1" w:lastColumn="0" w:noHBand="0" w:noVBand="1"/>
      </w:tblPr>
      <w:tblGrid>
        <w:gridCol w:w="2880"/>
        <w:gridCol w:w="1980"/>
        <w:gridCol w:w="1740"/>
      </w:tblGrid>
      <w:tr w:rsidR="00B7038C" w:rsidRPr="00B7038C" w14:paraId="2D57B172" w14:textId="77777777" w:rsidTr="00670CFF">
        <w:trPr>
          <w:cnfStyle w:val="100000000000" w:firstRow="1" w:lastRow="0" w:firstColumn="0" w:lastColumn="0" w:oddVBand="0" w:evenVBand="0" w:oddHBand="0" w:evenHBand="0" w:firstRowFirstColumn="0" w:firstRowLastColumn="0" w:lastRowFirstColumn="0" w:lastRowLastColumn="0"/>
          <w:trHeight w:val="675"/>
        </w:trPr>
        <w:tc>
          <w:tcPr>
            <w:tcW w:w="2880" w:type="dxa"/>
            <w:hideMark/>
          </w:tcPr>
          <w:p w14:paraId="34D3F262" w14:textId="77777777" w:rsidR="00B7038C" w:rsidRPr="00B7038C" w:rsidRDefault="00B7038C" w:rsidP="00B7038C">
            <w:pPr>
              <w:spacing w:after="200" w:line="360" w:lineRule="auto"/>
              <w:jc w:val="both"/>
              <w:rPr>
                <w:rFonts w:cs="Times New Roman"/>
                <w:color w:val="262626" w:themeColor="text1" w:themeTint="D9"/>
                <w:szCs w:val="24"/>
                <w:lang w:val="zh-CN"/>
              </w:rPr>
            </w:pPr>
            <w:r w:rsidRPr="00B7038C">
              <w:rPr>
                <w:rFonts w:cs="Times New Roman"/>
                <w:color w:val="262626" w:themeColor="text1" w:themeTint="D9"/>
                <w:szCs w:val="24"/>
                <w:lang w:val="zh-CN"/>
              </w:rPr>
              <w:t>Account</w:t>
            </w:r>
          </w:p>
        </w:tc>
        <w:tc>
          <w:tcPr>
            <w:tcW w:w="1980" w:type="dxa"/>
            <w:hideMark/>
          </w:tcPr>
          <w:p w14:paraId="42065EFC" w14:textId="77777777" w:rsidR="00B7038C" w:rsidRPr="00B7038C" w:rsidRDefault="00B7038C" w:rsidP="00B7038C">
            <w:pPr>
              <w:spacing w:after="200" w:line="360" w:lineRule="auto"/>
              <w:jc w:val="both"/>
              <w:rPr>
                <w:rFonts w:cs="Times New Roman"/>
                <w:color w:val="262626" w:themeColor="text1" w:themeTint="D9"/>
                <w:szCs w:val="24"/>
                <w:lang w:val="zh-CN"/>
              </w:rPr>
            </w:pPr>
            <w:r w:rsidRPr="00B7038C">
              <w:rPr>
                <w:rFonts w:cs="Times New Roman"/>
                <w:color w:val="262626" w:themeColor="text1" w:themeTint="D9"/>
                <w:szCs w:val="24"/>
                <w:lang w:val="zh-CN"/>
              </w:rPr>
              <w:t>Debit</w:t>
            </w:r>
          </w:p>
        </w:tc>
        <w:tc>
          <w:tcPr>
            <w:tcW w:w="1740" w:type="dxa"/>
            <w:hideMark/>
          </w:tcPr>
          <w:p w14:paraId="0976CB08" w14:textId="77777777" w:rsidR="00B7038C" w:rsidRPr="00B7038C" w:rsidRDefault="00B7038C" w:rsidP="00B7038C">
            <w:pPr>
              <w:spacing w:after="200" w:line="360" w:lineRule="auto"/>
              <w:jc w:val="both"/>
              <w:rPr>
                <w:rFonts w:cs="Times New Roman"/>
                <w:color w:val="262626" w:themeColor="text1" w:themeTint="D9"/>
                <w:szCs w:val="24"/>
                <w:lang w:val="zh-CN"/>
              </w:rPr>
            </w:pPr>
            <w:r w:rsidRPr="00B7038C">
              <w:rPr>
                <w:rFonts w:cs="Times New Roman"/>
                <w:color w:val="262626" w:themeColor="text1" w:themeTint="D9"/>
                <w:szCs w:val="24"/>
                <w:lang w:val="zh-CN"/>
              </w:rPr>
              <w:t>Credit</w:t>
            </w:r>
          </w:p>
        </w:tc>
      </w:tr>
      <w:tr w:rsidR="00B7038C" w:rsidRPr="00B7038C" w14:paraId="20D4341E" w14:textId="77777777" w:rsidTr="00670CFF">
        <w:trPr>
          <w:trHeight w:val="690"/>
        </w:trPr>
        <w:tc>
          <w:tcPr>
            <w:tcW w:w="2880" w:type="dxa"/>
            <w:hideMark/>
          </w:tcPr>
          <w:p w14:paraId="183F3D74"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OA</w:t>
            </w:r>
          </w:p>
        </w:tc>
        <w:tc>
          <w:tcPr>
            <w:tcW w:w="1980" w:type="dxa"/>
            <w:hideMark/>
          </w:tcPr>
          <w:p w14:paraId="4D255937"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1,000</w:t>
            </w:r>
          </w:p>
        </w:tc>
        <w:tc>
          <w:tcPr>
            <w:tcW w:w="1740" w:type="dxa"/>
          </w:tcPr>
          <w:p w14:paraId="2CDC7729" w14:textId="77777777" w:rsidR="00B7038C" w:rsidRPr="00B7038C" w:rsidRDefault="00B7038C" w:rsidP="00B7038C">
            <w:pPr>
              <w:spacing w:after="200" w:line="360" w:lineRule="auto"/>
              <w:jc w:val="both"/>
              <w:rPr>
                <w:rFonts w:cs="Times New Roman"/>
                <w:szCs w:val="24"/>
                <w:lang w:val="zh-CN"/>
              </w:rPr>
            </w:pPr>
          </w:p>
        </w:tc>
      </w:tr>
      <w:tr w:rsidR="00B7038C" w:rsidRPr="00B7038C" w14:paraId="1532FC83" w14:textId="77777777" w:rsidTr="00670CFF">
        <w:trPr>
          <w:trHeight w:val="690"/>
        </w:trPr>
        <w:tc>
          <w:tcPr>
            <w:tcW w:w="2880" w:type="dxa"/>
            <w:hideMark/>
          </w:tcPr>
          <w:p w14:paraId="07E01CAC"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CA</w:t>
            </w:r>
          </w:p>
        </w:tc>
        <w:tc>
          <w:tcPr>
            <w:tcW w:w="1980" w:type="dxa"/>
          </w:tcPr>
          <w:p w14:paraId="3BB8A7AF" w14:textId="77777777" w:rsidR="00B7038C" w:rsidRPr="00B7038C" w:rsidRDefault="00B7038C" w:rsidP="00B7038C">
            <w:pPr>
              <w:spacing w:after="200" w:line="360" w:lineRule="auto"/>
              <w:jc w:val="both"/>
              <w:rPr>
                <w:rFonts w:cs="Times New Roman"/>
                <w:szCs w:val="24"/>
                <w:lang w:val="zh-CN"/>
              </w:rPr>
            </w:pPr>
          </w:p>
        </w:tc>
        <w:tc>
          <w:tcPr>
            <w:tcW w:w="1740" w:type="dxa"/>
            <w:hideMark/>
          </w:tcPr>
          <w:p w14:paraId="3605BD11" w14:textId="77777777" w:rsidR="00B7038C" w:rsidRPr="00B7038C" w:rsidRDefault="00B7038C" w:rsidP="00B7038C">
            <w:pPr>
              <w:spacing w:after="200" w:line="360" w:lineRule="auto"/>
              <w:jc w:val="both"/>
              <w:rPr>
                <w:rFonts w:cs="Times New Roman"/>
                <w:szCs w:val="24"/>
                <w:lang w:val="zh-CN"/>
              </w:rPr>
            </w:pPr>
            <w:r w:rsidRPr="00B7038C">
              <w:rPr>
                <w:rFonts w:cs="Times New Roman"/>
                <w:szCs w:val="24"/>
                <w:lang w:val="zh-CN"/>
              </w:rPr>
              <w:t>1,000</w:t>
            </w:r>
          </w:p>
        </w:tc>
      </w:tr>
      <w:tr w:rsidR="00B7038C" w:rsidRPr="00B7038C" w14:paraId="575E60D2" w14:textId="77777777" w:rsidTr="00670CFF">
        <w:trPr>
          <w:trHeight w:val="690"/>
        </w:trPr>
        <w:tc>
          <w:tcPr>
            <w:tcW w:w="2880" w:type="dxa"/>
            <w:hideMark/>
          </w:tcPr>
          <w:p w14:paraId="600DDE11" w14:textId="77777777" w:rsidR="00B7038C" w:rsidRPr="00B7038C" w:rsidRDefault="00B7038C" w:rsidP="00B7038C">
            <w:pPr>
              <w:spacing w:after="200" w:line="360" w:lineRule="auto"/>
              <w:jc w:val="both"/>
              <w:rPr>
                <w:rFonts w:cs="Times New Roman"/>
                <w:iCs/>
                <w:szCs w:val="24"/>
                <w:lang w:val="zh-CN"/>
              </w:rPr>
            </w:pPr>
            <w:r w:rsidRPr="00B7038C">
              <w:rPr>
                <w:rFonts w:cs="Times New Roman"/>
                <w:iCs/>
                <w:szCs w:val="24"/>
                <w:lang w:val="zh-CN"/>
              </w:rPr>
              <w:t>Correct erroneous payment</w:t>
            </w:r>
          </w:p>
        </w:tc>
        <w:tc>
          <w:tcPr>
            <w:tcW w:w="1980" w:type="dxa"/>
          </w:tcPr>
          <w:p w14:paraId="0F0D2006" w14:textId="77777777" w:rsidR="00B7038C" w:rsidRPr="00B7038C" w:rsidRDefault="00B7038C" w:rsidP="00B7038C">
            <w:pPr>
              <w:spacing w:after="200" w:line="360" w:lineRule="auto"/>
              <w:jc w:val="both"/>
              <w:rPr>
                <w:rFonts w:cs="Times New Roman"/>
                <w:szCs w:val="24"/>
                <w:lang w:val="zh-CN"/>
              </w:rPr>
            </w:pPr>
          </w:p>
        </w:tc>
        <w:tc>
          <w:tcPr>
            <w:tcW w:w="1740" w:type="dxa"/>
          </w:tcPr>
          <w:p w14:paraId="05924499" w14:textId="77777777" w:rsidR="00B7038C" w:rsidRPr="00B7038C" w:rsidRDefault="00B7038C" w:rsidP="00B7038C">
            <w:pPr>
              <w:spacing w:after="200" w:line="360" w:lineRule="auto"/>
              <w:jc w:val="both"/>
              <w:rPr>
                <w:rFonts w:cs="Times New Roman"/>
                <w:szCs w:val="24"/>
                <w:lang w:val="zh-CN"/>
              </w:rPr>
            </w:pPr>
          </w:p>
        </w:tc>
      </w:tr>
    </w:tbl>
    <w:p w14:paraId="5AB53DD1" w14:textId="77777777" w:rsidR="00B7038C" w:rsidRPr="00B7038C" w:rsidRDefault="00B7038C" w:rsidP="00B7038C">
      <w:pPr>
        <w:rPr>
          <w:rFonts w:cs="Times New Roman"/>
          <w:szCs w:val="24"/>
          <w:lang w:val="zh-CN"/>
        </w:rPr>
      </w:pPr>
    </w:p>
    <w:p w14:paraId="16552436" w14:textId="77777777" w:rsidR="00670CFF" w:rsidRDefault="00670CFF">
      <w:pPr>
        <w:rPr>
          <w:rFonts w:cs="Times New Roman"/>
          <w:szCs w:val="24"/>
        </w:rPr>
      </w:pPr>
      <w:r>
        <w:rPr>
          <w:rFonts w:cs="Times New Roman"/>
          <w:szCs w:val="24"/>
        </w:rPr>
        <w:br w:type="page"/>
      </w:r>
    </w:p>
    <w:p w14:paraId="10B781C7" w14:textId="77777777" w:rsidR="00BB218F" w:rsidRDefault="00670CFF" w:rsidP="00670CFF">
      <w:pPr>
        <w:pStyle w:val="Heading1"/>
        <w:rPr>
          <w:lang w:val="en-GB"/>
        </w:rPr>
      </w:pPr>
      <w:bookmarkStart w:id="316" w:name="_Toc211981183"/>
      <w:r w:rsidRPr="00670CFF">
        <w:rPr>
          <w:lang w:val="en-GB"/>
        </w:rPr>
        <w:lastRenderedPageBreak/>
        <w:t xml:space="preserve">APPENDIX </w:t>
      </w:r>
      <w:r w:rsidR="00BB218F">
        <w:rPr>
          <w:lang w:val="en-GB"/>
        </w:rPr>
        <w:t>D</w:t>
      </w:r>
      <w:bookmarkEnd w:id="316"/>
    </w:p>
    <w:p w14:paraId="6C4F6272" w14:textId="6AFA70B4" w:rsidR="00670CFF" w:rsidRPr="00670CFF" w:rsidRDefault="00670CFF" w:rsidP="00670CFF">
      <w:pPr>
        <w:pStyle w:val="Heading1"/>
      </w:pPr>
      <w:bookmarkStart w:id="317" w:name="_Toc211981184"/>
      <w:r w:rsidRPr="00670CFF">
        <w:t>SRA Accounts Rules 2019 (Key Extracts)</w:t>
      </w:r>
      <w:bookmarkEnd w:id="317"/>
    </w:p>
    <w:p w14:paraId="152C9721" w14:textId="0B9BBBF1" w:rsidR="00670CFF" w:rsidRPr="00670CFF" w:rsidRDefault="00670CFF" w:rsidP="00670CFF">
      <w:pPr>
        <w:rPr>
          <w:rFonts w:cs="Times New Roman"/>
          <w:i/>
          <w:iCs/>
          <w:szCs w:val="24"/>
        </w:rPr>
      </w:pPr>
      <w:r w:rsidRPr="00670CFF">
        <w:rPr>
          <w:rFonts w:cs="Times New Roman"/>
          <w:szCs w:val="24"/>
        </w:rPr>
        <w:t xml:space="preserve">Source: </w:t>
      </w:r>
      <w:r w:rsidRPr="00670CFF">
        <w:rPr>
          <w:rFonts w:cs="Times New Roman"/>
          <w:i/>
          <w:iCs/>
          <w:szCs w:val="24"/>
        </w:rPr>
        <w:t>SRA Standards and Regulations, SRA ACCOUNTS RULES 2019</w:t>
      </w:r>
    </w:p>
    <w:p w14:paraId="6AAE8D80" w14:textId="47CB9248" w:rsidR="00670CFF" w:rsidRPr="00670CFF" w:rsidRDefault="00670CFF" w:rsidP="00670CFF">
      <w:pPr>
        <w:rPr>
          <w:rFonts w:cs="Times New Roman"/>
          <w:szCs w:val="24"/>
        </w:rPr>
      </w:pPr>
      <w:r w:rsidRPr="00670CFF">
        <w:rPr>
          <w:rFonts w:cs="Times New Roman"/>
          <w:szCs w:val="24"/>
        </w:rPr>
        <w:br/>
        <w:t xml:space="preserve">These </w:t>
      </w:r>
      <w:r w:rsidRPr="00670CFF">
        <w:rPr>
          <w:rFonts w:cs="Times New Roman"/>
          <w:i/>
          <w:iCs/>
          <w:szCs w:val="24"/>
        </w:rPr>
        <w:t>Rules</w:t>
      </w:r>
      <w:r w:rsidRPr="00670CFF">
        <w:rPr>
          <w:rFonts w:cs="Times New Roman"/>
          <w:szCs w:val="24"/>
        </w:rPr>
        <w:t xml:space="preserve"> set out the requirements for keeping and maintaining client money. The purpose of these </w:t>
      </w:r>
      <w:r w:rsidRPr="00670CFF">
        <w:rPr>
          <w:rFonts w:cs="Times New Roman"/>
          <w:i/>
          <w:iCs/>
          <w:szCs w:val="24"/>
        </w:rPr>
        <w:t>Rules</w:t>
      </w:r>
      <w:r w:rsidRPr="00670CFF">
        <w:rPr>
          <w:rFonts w:cs="Times New Roman"/>
          <w:szCs w:val="24"/>
        </w:rPr>
        <w:t xml:space="preserve"> is to keep client money safe. You must comply with the </w:t>
      </w:r>
      <w:r>
        <w:rPr>
          <w:rFonts w:cs="Times New Roman"/>
          <w:szCs w:val="24"/>
        </w:rPr>
        <w:t>p</w:t>
      </w:r>
      <w:r w:rsidRPr="00670CFF">
        <w:rPr>
          <w:rFonts w:cs="Times New Roman"/>
          <w:szCs w:val="24"/>
        </w:rPr>
        <w:t xml:space="preserve">rinciples set out in the </w:t>
      </w:r>
      <w:r w:rsidRPr="00670CFF">
        <w:rPr>
          <w:rFonts w:cs="Times New Roman"/>
          <w:i/>
          <w:iCs/>
          <w:szCs w:val="24"/>
        </w:rPr>
        <w:t>SRA Standards and Regulations</w:t>
      </w:r>
      <w:r w:rsidRPr="00670CFF">
        <w:rPr>
          <w:rFonts w:cs="Times New Roman"/>
          <w:szCs w:val="24"/>
        </w:rPr>
        <w:t xml:space="preserve"> in relation to your practice, including your handling of client money.</w:t>
      </w:r>
    </w:p>
    <w:p w14:paraId="45775066" w14:textId="1DB46626" w:rsidR="00670CFF" w:rsidRPr="00670CFF" w:rsidRDefault="00670CFF" w:rsidP="00670CFF">
      <w:pPr>
        <w:rPr>
          <w:rFonts w:cs="Times New Roman"/>
          <w:b/>
          <w:bCs/>
          <w:szCs w:val="24"/>
        </w:rPr>
      </w:pPr>
      <w:r w:rsidRPr="00670CFF">
        <w:rPr>
          <w:rFonts w:cs="Times New Roman"/>
          <w:b/>
          <w:bCs/>
          <w:szCs w:val="24"/>
        </w:rPr>
        <w:t xml:space="preserve">Rule 2: Client </w:t>
      </w:r>
      <w:r>
        <w:rPr>
          <w:rFonts w:cs="Times New Roman"/>
          <w:b/>
          <w:bCs/>
          <w:szCs w:val="24"/>
        </w:rPr>
        <w:t>M</w:t>
      </w:r>
      <w:r w:rsidRPr="00670CFF">
        <w:rPr>
          <w:rFonts w:cs="Times New Roman"/>
          <w:b/>
          <w:bCs/>
          <w:szCs w:val="24"/>
        </w:rPr>
        <w:t xml:space="preserve">oney and </w:t>
      </w:r>
      <w:r>
        <w:rPr>
          <w:rFonts w:cs="Times New Roman"/>
          <w:b/>
          <w:bCs/>
          <w:szCs w:val="24"/>
        </w:rPr>
        <w:t>C</w:t>
      </w:r>
      <w:r w:rsidRPr="00670CFF">
        <w:rPr>
          <w:rFonts w:cs="Times New Roman"/>
          <w:b/>
          <w:bCs/>
          <w:szCs w:val="24"/>
        </w:rPr>
        <w:t xml:space="preserve">lient </w:t>
      </w:r>
      <w:proofErr w:type="spellStart"/>
      <w:r>
        <w:rPr>
          <w:rFonts w:cs="Times New Roman"/>
          <w:b/>
          <w:bCs/>
          <w:szCs w:val="24"/>
        </w:rPr>
        <w:t>A</w:t>
      </w:r>
      <w:r w:rsidRPr="00670CFF">
        <w:rPr>
          <w:rFonts w:cs="Times New Roman"/>
          <w:b/>
          <w:bCs/>
          <w:szCs w:val="24"/>
        </w:rPr>
        <w:t>counts</w:t>
      </w:r>
      <w:proofErr w:type="spellEnd"/>
    </w:p>
    <w:p w14:paraId="0D543E49" w14:textId="77777777" w:rsidR="00670CFF" w:rsidRPr="00670CFF" w:rsidRDefault="00670CFF" w:rsidP="00670CFF">
      <w:pPr>
        <w:rPr>
          <w:rFonts w:cs="Times New Roman"/>
          <w:szCs w:val="24"/>
        </w:rPr>
      </w:pPr>
      <w:r w:rsidRPr="00670CFF">
        <w:rPr>
          <w:rFonts w:cs="Times New Roman"/>
          <w:szCs w:val="24"/>
        </w:rPr>
        <w:t>2.1 You ensure client money is paid promptly into a client account.</w:t>
      </w:r>
    </w:p>
    <w:p w14:paraId="73E63934" w14:textId="77777777" w:rsidR="00670CFF" w:rsidRPr="00670CFF" w:rsidRDefault="00670CFF" w:rsidP="00670CFF">
      <w:pPr>
        <w:rPr>
          <w:rFonts w:cs="Times New Roman"/>
          <w:szCs w:val="24"/>
        </w:rPr>
      </w:pPr>
      <w:r w:rsidRPr="00670CFF">
        <w:rPr>
          <w:rFonts w:cs="Times New Roman"/>
          <w:szCs w:val="24"/>
        </w:rPr>
        <w:t xml:space="preserve">2.2 You ensure that client money is held in a client account at a bank or building society </w:t>
      </w:r>
      <w:proofErr w:type="spellStart"/>
      <w:r w:rsidRPr="00670CFF">
        <w:rPr>
          <w:rFonts w:cs="Times New Roman"/>
          <w:szCs w:val="24"/>
        </w:rPr>
        <w:t>authorised</w:t>
      </w:r>
      <w:proofErr w:type="spellEnd"/>
      <w:r w:rsidRPr="00670CFF">
        <w:rPr>
          <w:rFonts w:cs="Times New Roman"/>
          <w:szCs w:val="24"/>
        </w:rPr>
        <w:t xml:space="preserve"> by the Prudential Regulation Authority.</w:t>
      </w:r>
    </w:p>
    <w:p w14:paraId="1515F094" w14:textId="77777777" w:rsidR="00670CFF" w:rsidRDefault="00670CFF" w:rsidP="00670CFF">
      <w:pPr>
        <w:rPr>
          <w:rFonts w:cs="Times New Roman"/>
          <w:szCs w:val="24"/>
        </w:rPr>
      </w:pPr>
      <w:r w:rsidRPr="00670CFF">
        <w:rPr>
          <w:rFonts w:cs="Times New Roman"/>
          <w:szCs w:val="24"/>
        </w:rPr>
        <w:t>2.3 You only withdraw client money from a client account:</w:t>
      </w:r>
    </w:p>
    <w:p w14:paraId="49B150ED" w14:textId="77777777" w:rsidR="00670CFF" w:rsidRDefault="00670CFF" w:rsidP="00670CFF">
      <w:pPr>
        <w:rPr>
          <w:rFonts w:cs="Times New Roman"/>
          <w:szCs w:val="24"/>
        </w:rPr>
      </w:pPr>
      <w:r w:rsidRPr="00670CFF">
        <w:rPr>
          <w:rFonts w:cs="Times New Roman"/>
          <w:szCs w:val="24"/>
        </w:rPr>
        <w:t>(a) for the purpose for which it is being held, or</w:t>
      </w:r>
    </w:p>
    <w:p w14:paraId="622D730E" w14:textId="741E4E5E" w:rsidR="00670CFF" w:rsidRPr="00670CFF" w:rsidRDefault="00670CFF" w:rsidP="00670CFF">
      <w:pPr>
        <w:rPr>
          <w:rFonts w:cs="Times New Roman"/>
          <w:szCs w:val="24"/>
        </w:rPr>
      </w:pPr>
      <w:r w:rsidRPr="00670CFF">
        <w:rPr>
          <w:rFonts w:cs="Times New Roman"/>
          <w:szCs w:val="24"/>
        </w:rPr>
        <w:t>(b) following receipt of instructions from the client, or the third party for whom the money is held.</w:t>
      </w:r>
    </w:p>
    <w:p w14:paraId="04A3C0F9" w14:textId="32BA7905" w:rsidR="00670CFF" w:rsidRPr="00670CFF" w:rsidRDefault="00670CFF" w:rsidP="00670CFF">
      <w:pPr>
        <w:rPr>
          <w:rFonts w:cs="Times New Roman"/>
          <w:b/>
          <w:bCs/>
          <w:szCs w:val="24"/>
        </w:rPr>
      </w:pPr>
      <w:r w:rsidRPr="00670CFF">
        <w:rPr>
          <w:rFonts w:cs="Times New Roman"/>
          <w:b/>
          <w:bCs/>
          <w:szCs w:val="24"/>
        </w:rPr>
        <w:t xml:space="preserve">Rule 3: Use of a </w:t>
      </w:r>
      <w:r>
        <w:rPr>
          <w:rFonts w:cs="Times New Roman"/>
          <w:b/>
          <w:bCs/>
          <w:szCs w:val="24"/>
        </w:rPr>
        <w:t>C</w:t>
      </w:r>
      <w:r w:rsidRPr="00670CFF">
        <w:rPr>
          <w:rFonts w:cs="Times New Roman"/>
          <w:b/>
          <w:bCs/>
          <w:szCs w:val="24"/>
        </w:rPr>
        <w:t xml:space="preserve">lient </w:t>
      </w:r>
      <w:r>
        <w:rPr>
          <w:rFonts w:cs="Times New Roman"/>
          <w:b/>
          <w:bCs/>
          <w:szCs w:val="24"/>
        </w:rPr>
        <w:t>A</w:t>
      </w:r>
      <w:r w:rsidRPr="00670CFF">
        <w:rPr>
          <w:rFonts w:cs="Times New Roman"/>
          <w:b/>
          <w:bCs/>
          <w:szCs w:val="24"/>
        </w:rPr>
        <w:t>ccount</w:t>
      </w:r>
    </w:p>
    <w:p w14:paraId="4AC71F86" w14:textId="24C29930" w:rsidR="00670CFF" w:rsidRPr="00BB218F" w:rsidRDefault="00670CFF" w:rsidP="00670CFF">
      <w:pPr>
        <w:rPr>
          <w:rFonts w:cs="Times New Roman"/>
          <w:szCs w:val="24"/>
        </w:rPr>
      </w:pPr>
      <w:r w:rsidRPr="00670CFF">
        <w:rPr>
          <w:rFonts w:cs="Times New Roman"/>
          <w:szCs w:val="24"/>
        </w:rPr>
        <w:t>3.1 You do not use a client account to provide banking facilities to clients or third parties. Payments into, and transfers or withdrawals from, a client account must be in respect of the delivery by you of regulated services.</w:t>
      </w:r>
    </w:p>
    <w:p w14:paraId="315362AE" w14:textId="2CBF87BD" w:rsidR="00670CFF" w:rsidRPr="00670CFF" w:rsidRDefault="00670CFF" w:rsidP="00670CFF">
      <w:pPr>
        <w:rPr>
          <w:rFonts w:cs="Times New Roman"/>
          <w:b/>
          <w:bCs/>
          <w:szCs w:val="24"/>
        </w:rPr>
      </w:pPr>
      <w:r w:rsidRPr="00670CFF">
        <w:rPr>
          <w:rFonts w:cs="Times New Roman"/>
          <w:b/>
          <w:bCs/>
          <w:szCs w:val="24"/>
        </w:rPr>
        <w:lastRenderedPageBreak/>
        <w:t xml:space="preserve">Rule 4: Duty to </w:t>
      </w:r>
      <w:r>
        <w:rPr>
          <w:rFonts w:cs="Times New Roman"/>
          <w:b/>
          <w:bCs/>
          <w:szCs w:val="24"/>
        </w:rPr>
        <w:t>R</w:t>
      </w:r>
      <w:r w:rsidRPr="00670CFF">
        <w:rPr>
          <w:rFonts w:cs="Times New Roman"/>
          <w:b/>
          <w:bCs/>
          <w:szCs w:val="24"/>
        </w:rPr>
        <w:t xml:space="preserve">eport </w:t>
      </w:r>
      <w:r>
        <w:rPr>
          <w:rFonts w:cs="Times New Roman"/>
          <w:b/>
          <w:bCs/>
          <w:szCs w:val="24"/>
        </w:rPr>
        <w:t>B</w:t>
      </w:r>
      <w:r w:rsidRPr="00670CFF">
        <w:rPr>
          <w:rFonts w:cs="Times New Roman"/>
          <w:b/>
          <w:bCs/>
          <w:szCs w:val="24"/>
        </w:rPr>
        <w:t>reaches</w:t>
      </w:r>
    </w:p>
    <w:p w14:paraId="66FD7849" w14:textId="77777777" w:rsidR="00670CFF" w:rsidRPr="00670CFF" w:rsidRDefault="00670CFF" w:rsidP="00670CFF">
      <w:pPr>
        <w:rPr>
          <w:rFonts w:cs="Times New Roman"/>
          <w:szCs w:val="24"/>
        </w:rPr>
      </w:pPr>
      <w:r w:rsidRPr="00670CFF">
        <w:rPr>
          <w:rFonts w:cs="Times New Roman"/>
          <w:szCs w:val="24"/>
        </w:rPr>
        <w:t>4.1 You report promptly to the SRA any serious breach of these Rules, or any serious failure to comply with these Rules, and take any necessary steps to address any resulting issues.</w:t>
      </w:r>
    </w:p>
    <w:p w14:paraId="24FC88E0" w14:textId="64D19C86" w:rsidR="00670CFF" w:rsidRPr="00670CFF" w:rsidRDefault="00670CFF" w:rsidP="00670CFF">
      <w:pPr>
        <w:rPr>
          <w:rFonts w:cs="Times New Roman"/>
          <w:b/>
          <w:bCs/>
          <w:szCs w:val="24"/>
        </w:rPr>
      </w:pPr>
      <w:r w:rsidRPr="00670CFF">
        <w:rPr>
          <w:rFonts w:cs="Times New Roman"/>
          <w:b/>
          <w:bCs/>
          <w:szCs w:val="24"/>
        </w:rPr>
        <w:t xml:space="preserve">Rule 5: Accounting </w:t>
      </w:r>
      <w:r>
        <w:rPr>
          <w:rFonts w:cs="Times New Roman"/>
          <w:b/>
          <w:bCs/>
          <w:szCs w:val="24"/>
        </w:rPr>
        <w:t>S</w:t>
      </w:r>
      <w:r w:rsidRPr="00670CFF">
        <w:rPr>
          <w:rFonts w:cs="Times New Roman"/>
          <w:b/>
          <w:bCs/>
          <w:szCs w:val="24"/>
        </w:rPr>
        <w:t xml:space="preserve">ystems and </w:t>
      </w:r>
      <w:r>
        <w:rPr>
          <w:rFonts w:cs="Times New Roman"/>
          <w:b/>
          <w:bCs/>
          <w:szCs w:val="24"/>
        </w:rPr>
        <w:t>R</w:t>
      </w:r>
      <w:r w:rsidRPr="00670CFF">
        <w:rPr>
          <w:rFonts w:cs="Times New Roman"/>
          <w:b/>
          <w:bCs/>
          <w:szCs w:val="24"/>
        </w:rPr>
        <w:t>ecords</w:t>
      </w:r>
    </w:p>
    <w:p w14:paraId="20A4690A" w14:textId="77777777" w:rsidR="00670CFF" w:rsidRDefault="00670CFF" w:rsidP="00670CFF">
      <w:pPr>
        <w:rPr>
          <w:rFonts w:cs="Times New Roman"/>
          <w:szCs w:val="24"/>
        </w:rPr>
      </w:pPr>
      <w:r w:rsidRPr="00670CFF">
        <w:rPr>
          <w:rFonts w:cs="Times New Roman"/>
          <w:szCs w:val="24"/>
        </w:rPr>
        <w:t>5.1 You keep and maintain written accounting records of your practice to show accurately the position with regard to:</w:t>
      </w:r>
    </w:p>
    <w:p w14:paraId="59AD4769" w14:textId="77777777" w:rsidR="00670CFF" w:rsidRDefault="00670CFF" w:rsidP="00670CFF">
      <w:pPr>
        <w:rPr>
          <w:rFonts w:cs="Times New Roman"/>
          <w:szCs w:val="24"/>
        </w:rPr>
      </w:pPr>
      <w:r w:rsidRPr="00670CFF">
        <w:rPr>
          <w:rFonts w:cs="Times New Roman"/>
          <w:szCs w:val="24"/>
        </w:rPr>
        <w:t>(a) the money held for each client and third party, and</w:t>
      </w:r>
    </w:p>
    <w:p w14:paraId="071BB2A0" w14:textId="65C88BEF" w:rsidR="00670CFF" w:rsidRPr="00670CFF" w:rsidRDefault="00670CFF" w:rsidP="00670CFF">
      <w:pPr>
        <w:rPr>
          <w:rFonts w:cs="Times New Roman"/>
          <w:szCs w:val="24"/>
        </w:rPr>
      </w:pPr>
      <w:r w:rsidRPr="00670CFF">
        <w:rPr>
          <w:rFonts w:cs="Times New Roman"/>
          <w:szCs w:val="24"/>
        </w:rPr>
        <w:t>(b) any other money dealt with through a client account.</w:t>
      </w:r>
    </w:p>
    <w:p w14:paraId="4B923C6B" w14:textId="77777777" w:rsidR="00670CFF" w:rsidRDefault="00670CFF" w:rsidP="00670CFF">
      <w:pPr>
        <w:rPr>
          <w:rFonts w:cs="Times New Roman"/>
          <w:szCs w:val="24"/>
        </w:rPr>
      </w:pPr>
      <w:r w:rsidRPr="00670CFF">
        <w:rPr>
          <w:rFonts w:cs="Times New Roman"/>
          <w:szCs w:val="24"/>
        </w:rPr>
        <w:t>5.2 You keep and maintain:</w:t>
      </w:r>
    </w:p>
    <w:p w14:paraId="1DCE0362" w14:textId="77777777" w:rsidR="00670CFF" w:rsidRDefault="00670CFF" w:rsidP="00670CFF">
      <w:pPr>
        <w:rPr>
          <w:rFonts w:cs="Times New Roman"/>
          <w:szCs w:val="24"/>
        </w:rPr>
      </w:pPr>
      <w:r w:rsidRPr="00670CFF">
        <w:rPr>
          <w:rFonts w:cs="Times New Roman"/>
          <w:szCs w:val="24"/>
        </w:rPr>
        <w:t>(a) all accounts, including client ledgers, and</w:t>
      </w:r>
    </w:p>
    <w:p w14:paraId="4CA04EE9" w14:textId="4F662CB5" w:rsidR="00670CFF" w:rsidRPr="00670CFF" w:rsidRDefault="00670CFF" w:rsidP="00670CFF">
      <w:pPr>
        <w:rPr>
          <w:rFonts w:cs="Times New Roman"/>
          <w:szCs w:val="24"/>
        </w:rPr>
      </w:pPr>
      <w:r w:rsidRPr="00670CFF">
        <w:rPr>
          <w:rFonts w:cs="Times New Roman"/>
          <w:szCs w:val="24"/>
        </w:rPr>
        <w:t>(b) a record of all bills of costs and other written notifications of costs.</w:t>
      </w:r>
    </w:p>
    <w:p w14:paraId="3D000F9F" w14:textId="77777777" w:rsidR="00670CFF" w:rsidRPr="00670CFF" w:rsidRDefault="00670CFF" w:rsidP="00670CFF">
      <w:pPr>
        <w:rPr>
          <w:rFonts w:cs="Times New Roman"/>
          <w:szCs w:val="24"/>
        </w:rPr>
      </w:pPr>
      <w:r w:rsidRPr="00670CFF">
        <w:rPr>
          <w:rFonts w:cs="Times New Roman"/>
          <w:szCs w:val="24"/>
        </w:rPr>
        <w:t>5.3 You keep and maintain a record of all reconciliations.</w:t>
      </w:r>
    </w:p>
    <w:p w14:paraId="46640B79" w14:textId="77777777" w:rsidR="00670CFF" w:rsidRPr="00670CFF" w:rsidRDefault="00670CFF" w:rsidP="00670CFF">
      <w:pPr>
        <w:rPr>
          <w:rFonts w:cs="Times New Roman"/>
          <w:b/>
          <w:bCs/>
          <w:szCs w:val="24"/>
        </w:rPr>
      </w:pPr>
      <w:r w:rsidRPr="00670CFF">
        <w:rPr>
          <w:rFonts w:cs="Times New Roman"/>
          <w:b/>
          <w:bCs/>
          <w:szCs w:val="24"/>
        </w:rPr>
        <w:t>Rule 6: Reconciliations</w:t>
      </w:r>
    </w:p>
    <w:p w14:paraId="3E336CE1" w14:textId="77777777" w:rsidR="00670CFF" w:rsidRDefault="00670CFF" w:rsidP="00670CFF">
      <w:pPr>
        <w:rPr>
          <w:rFonts w:cs="Times New Roman"/>
          <w:szCs w:val="24"/>
        </w:rPr>
      </w:pPr>
      <w:r w:rsidRPr="00670CFF">
        <w:rPr>
          <w:rFonts w:cs="Times New Roman"/>
          <w:szCs w:val="24"/>
        </w:rPr>
        <w:t>6.1 You at least every five weeks:</w:t>
      </w:r>
    </w:p>
    <w:p w14:paraId="1B5DA083" w14:textId="77777777" w:rsidR="00670CFF" w:rsidRDefault="00670CFF" w:rsidP="00670CFF">
      <w:pPr>
        <w:rPr>
          <w:rFonts w:cs="Times New Roman"/>
          <w:szCs w:val="24"/>
        </w:rPr>
      </w:pPr>
      <w:r w:rsidRPr="00670CFF">
        <w:rPr>
          <w:rFonts w:cs="Times New Roman"/>
          <w:szCs w:val="24"/>
        </w:rPr>
        <w:t>(a) compare the balance on the client ledger with the balance on the client account, and</w:t>
      </w:r>
    </w:p>
    <w:p w14:paraId="0718EA17" w14:textId="44340982" w:rsidR="00670CFF" w:rsidRPr="00670CFF" w:rsidRDefault="00670CFF" w:rsidP="00670CFF">
      <w:pPr>
        <w:rPr>
          <w:rFonts w:cs="Times New Roman"/>
          <w:szCs w:val="24"/>
        </w:rPr>
      </w:pPr>
      <w:r w:rsidRPr="00670CFF">
        <w:rPr>
          <w:rFonts w:cs="Times New Roman"/>
          <w:szCs w:val="24"/>
        </w:rPr>
        <w:t>(b) prepare a reconciliation statement.</w:t>
      </w:r>
    </w:p>
    <w:p w14:paraId="61D9329F" w14:textId="77777777" w:rsidR="00670CFF" w:rsidRPr="00670CFF" w:rsidRDefault="00670CFF" w:rsidP="00670CFF">
      <w:pPr>
        <w:rPr>
          <w:rFonts w:cs="Times New Roman"/>
          <w:szCs w:val="24"/>
        </w:rPr>
      </w:pPr>
      <w:r w:rsidRPr="00670CFF">
        <w:rPr>
          <w:rFonts w:cs="Times New Roman"/>
          <w:szCs w:val="24"/>
        </w:rPr>
        <w:t>6.2 You investigate and resolve any differences shown by the reconciliation.</w:t>
      </w:r>
    </w:p>
    <w:p w14:paraId="6477D56D" w14:textId="01045ABF" w:rsidR="00670CFF" w:rsidRPr="00670CFF" w:rsidRDefault="00670CFF" w:rsidP="00670CFF">
      <w:pPr>
        <w:rPr>
          <w:rFonts w:cs="Times New Roman"/>
          <w:b/>
          <w:bCs/>
          <w:szCs w:val="24"/>
        </w:rPr>
      </w:pPr>
      <w:r w:rsidRPr="00670CFF">
        <w:rPr>
          <w:rFonts w:cs="Times New Roman"/>
          <w:b/>
          <w:bCs/>
          <w:szCs w:val="24"/>
        </w:rPr>
        <w:t xml:space="preserve">Rule 7: Duty to </w:t>
      </w:r>
      <w:r>
        <w:rPr>
          <w:rFonts w:cs="Times New Roman"/>
          <w:b/>
          <w:bCs/>
          <w:szCs w:val="24"/>
        </w:rPr>
        <w:t>C</w:t>
      </w:r>
      <w:r w:rsidRPr="00670CFF">
        <w:rPr>
          <w:rFonts w:cs="Times New Roman"/>
          <w:b/>
          <w:bCs/>
          <w:szCs w:val="24"/>
        </w:rPr>
        <w:t xml:space="preserve">orrect </w:t>
      </w:r>
      <w:r>
        <w:rPr>
          <w:rFonts w:cs="Times New Roman"/>
          <w:b/>
          <w:bCs/>
          <w:szCs w:val="24"/>
        </w:rPr>
        <w:t>B</w:t>
      </w:r>
      <w:r w:rsidRPr="00670CFF">
        <w:rPr>
          <w:rFonts w:cs="Times New Roman"/>
          <w:b/>
          <w:bCs/>
          <w:szCs w:val="24"/>
        </w:rPr>
        <w:t>reaches</w:t>
      </w:r>
    </w:p>
    <w:p w14:paraId="6443A45E" w14:textId="77777777" w:rsidR="00670CFF" w:rsidRPr="00670CFF" w:rsidRDefault="00670CFF" w:rsidP="00670CFF">
      <w:pPr>
        <w:rPr>
          <w:rFonts w:cs="Times New Roman"/>
          <w:szCs w:val="24"/>
        </w:rPr>
      </w:pPr>
      <w:r w:rsidRPr="00670CFF">
        <w:rPr>
          <w:rFonts w:cs="Times New Roman"/>
          <w:szCs w:val="24"/>
        </w:rPr>
        <w:t>7.1 You correct any breaches of these Rules promptly upon discovery.</w:t>
      </w:r>
    </w:p>
    <w:p w14:paraId="120587F6" w14:textId="77777777" w:rsidR="00670CFF" w:rsidRPr="00670CFF" w:rsidRDefault="00670CFF" w:rsidP="00670CFF">
      <w:pPr>
        <w:rPr>
          <w:rFonts w:cs="Times New Roman"/>
          <w:b/>
          <w:bCs/>
          <w:szCs w:val="24"/>
        </w:rPr>
      </w:pPr>
      <w:r w:rsidRPr="00670CFF">
        <w:rPr>
          <w:rFonts w:cs="Times New Roman"/>
          <w:b/>
          <w:bCs/>
          <w:szCs w:val="24"/>
        </w:rPr>
        <w:t>Rule 8: Interest</w:t>
      </w:r>
    </w:p>
    <w:p w14:paraId="793DABB9" w14:textId="77777777" w:rsidR="00670CFF" w:rsidRPr="00670CFF" w:rsidRDefault="00670CFF" w:rsidP="00670CFF">
      <w:pPr>
        <w:rPr>
          <w:rFonts w:cs="Times New Roman"/>
          <w:szCs w:val="24"/>
        </w:rPr>
      </w:pPr>
      <w:r w:rsidRPr="00670CFF">
        <w:rPr>
          <w:rFonts w:cs="Times New Roman"/>
          <w:szCs w:val="24"/>
        </w:rPr>
        <w:t xml:space="preserve">8.1 </w:t>
      </w:r>
      <w:proofErr w:type="spellStart"/>
      <w:r w:rsidRPr="00670CFF">
        <w:rPr>
          <w:rFonts w:cs="Times New Roman"/>
          <w:szCs w:val="24"/>
        </w:rPr>
        <w:t>You</w:t>
      </w:r>
      <w:proofErr w:type="spellEnd"/>
      <w:r w:rsidRPr="00670CFF">
        <w:rPr>
          <w:rFonts w:cs="Times New Roman"/>
          <w:szCs w:val="24"/>
        </w:rPr>
        <w:t xml:space="preserve"> account to clients or third parties for a fair sum of interest on any client money held by you on their behalf.</w:t>
      </w:r>
    </w:p>
    <w:p w14:paraId="4DF1E3B9" w14:textId="06B2F201" w:rsidR="00670CFF" w:rsidRPr="00670CFF" w:rsidRDefault="00670CFF" w:rsidP="00670CFF">
      <w:pPr>
        <w:rPr>
          <w:rFonts w:cs="Times New Roman"/>
          <w:b/>
          <w:bCs/>
          <w:szCs w:val="24"/>
        </w:rPr>
      </w:pPr>
      <w:r w:rsidRPr="00670CFF">
        <w:rPr>
          <w:rFonts w:cs="Times New Roman"/>
          <w:b/>
          <w:bCs/>
          <w:szCs w:val="24"/>
        </w:rPr>
        <w:lastRenderedPageBreak/>
        <w:t xml:space="preserve">Rule 9: Accounting for </w:t>
      </w:r>
      <w:r>
        <w:rPr>
          <w:rFonts w:cs="Times New Roman"/>
          <w:b/>
          <w:bCs/>
          <w:szCs w:val="24"/>
        </w:rPr>
        <w:t>C</w:t>
      </w:r>
      <w:r w:rsidRPr="00670CFF">
        <w:rPr>
          <w:rFonts w:cs="Times New Roman"/>
          <w:b/>
          <w:bCs/>
          <w:szCs w:val="24"/>
        </w:rPr>
        <w:t>osts</w:t>
      </w:r>
    </w:p>
    <w:p w14:paraId="3956F697" w14:textId="77777777" w:rsidR="00670CFF" w:rsidRDefault="00670CFF" w:rsidP="00670CFF">
      <w:pPr>
        <w:rPr>
          <w:rFonts w:cs="Times New Roman"/>
          <w:szCs w:val="24"/>
        </w:rPr>
      </w:pPr>
      <w:r w:rsidRPr="00670CFF">
        <w:rPr>
          <w:rFonts w:cs="Times New Roman"/>
          <w:szCs w:val="24"/>
        </w:rPr>
        <w:t>9.1 You only withdraw your costs from client money if:</w:t>
      </w:r>
    </w:p>
    <w:p w14:paraId="346B76A3" w14:textId="77777777" w:rsidR="00670CFF" w:rsidRDefault="00670CFF" w:rsidP="00670CFF">
      <w:pPr>
        <w:rPr>
          <w:rFonts w:cs="Times New Roman"/>
          <w:szCs w:val="24"/>
        </w:rPr>
      </w:pPr>
      <w:r w:rsidRPr="00670CFF">
        <w:rPr>
          <w:rFonts w:cs="Times New Roman"/>
          <w:szCs w:val="24"/>
        </w:rPr>
        <w:t>(a) you have given a bill of costs or other written notification of costs to the client or the paying party, and</w:t>
      </w:r>
    </w:p>
    <w:p w14:paraId="53BA1270" w14:textId="7A8DFE8E" w:rsidR="00670CFF" w:rsidRPr="00670CFF" w:rsidRDefault="00670CFF" w:rsidP="00670CFF">
      <w:pPr>
        <w:rPr>
          <w:rFonts w:cs="Times New Roman"/>
          <w:szCs w:val="24"/>
        </w:rPr>
      </w:pPr>
      <w:r w:rsidRPr="00670CFF">
        <w:rPr>
          <w:rFonts w:cs="Times New Roman"/>
          <w:szCs w:val="24"/>
        </w:rPr>
        <w:t>(b) the client or the paying party has been notified that the money held will be used for payment of the costs.</w:t>
      </w:r>
    </w:p>
    <w:p w14:paraId="2462318C" w14:textId="503A970F" w:rsidR="00670CFF" w:rsidRPr="00670CFF" w:rsidRDefault="00670CFF" w:rsidP="00670CFF">
      <w:pPr>
        <w:rPr>
          <w:rFonts w:cs="Times New Roman"/>
          <w:b/>
          <w:bCs/>
          <w:szCs w:val="24"/>
        </w:rPr>
      </w:pPr>
      <w:r w:rsidRPr="00670CFF">
        <w:rPr>
          <w:rFonts w:cs="Times New Roman"/>
          <w:b/>
          <w:bCs/>
          <w:szCs w:val="24"/>
        </w:rPr>
        <w:t xml:space="preserve">Rule 10: Client </w:t>
      </w:r>
      <w:r>
        <w:rPr>
          <w:rFonts w:cs="Times New Roman"/>
          <w:b/>
          <w:bCs/>
          <w:szCs w:val="24"/>
        </w:rPr>
        <w:t>M</w:t>
      </w:r>
      <w:r w:rsidRPr="00670CFF">
        <w:rPr>
          <w:rFonts w:cs="Times New Roman"/>
          <w:b/>
          <w:bCs/>
          <w:szCs w:val="24"/>
        </w:rPr>
        <w:t xml:space="preserve">oney </w:t>
      </w:r>
      <w:r>
        <w:rPr>
          <w:rFonts w:cs="Times New Roman"/>
          <w:b/>
          <w:bCs/>
          <w:szCs w:val="24"/>
        </w:rPr>
        <w:t>W</w:t>
      </w:r>
      <w:r w:rsidRPr="00670CFF">
        <w:rPr>
          <w:rFonts w:cs="Times New Roman"/>
          <w:b/>
          <w:bCs/>
          <w:szCs w:val="24"/>
        </w:rPr>
        <w:t>ithheld</w:t>
      </w:r>
    </w:p>
    <w:p w14:paraId="6613A00C" w14:textId="77777777" w:rsidR="00670CFF" w:rsidRPr="00670CFF" w:rsidRDefault="00670CFF" w:rsidP="00670CFF">
      <w:pPr>
        <w:rPr>
          <w:rFonts w:cs="Times New Roman"/>
          <w:szCs w:val="24"/>
        </w:rPr>
      </w:pPr>
      <w:r w:rsidRPr="00670CFF">
        <w:rPr>
          <w:rFonts w:cs="Times New Roman"/>
          <w:szCs w:val="24"/>
        </w:rPr>
        <w:t>10.1 You return client money to the client promptly, as soon as there is no longer any proper reason to hold those funds.</w:t>
      </w:r>
    </w:p>
    <w:p w14:paraId="19EFE48C" w14:textId="77777777" w:rsidR="00670CFF" w:rsidRPr="00670CFF" w:rsidRDefault="00670CFF" w:rsidP="00670CFF">
      <w:pPr>
        <w:rPr>
          <w:rFonts w:cs="Times New Roman"/>
          <w:b/>
          <w:bCs/>
          <w:szCs w:val="24"/>
        </w:rPr>
      </w:pPr>
      <w:r w:rsidRPr="00670CFF">
        <w:rPr>
          <w:rFonts w:cs="Times New Roman"/>
          <w:b/>
          <w:bCs/>
          <w:szCs w:val="24"/>
        </w:rPr>
        <w:t>Rule 11: Outsourcing</w:t>
      </w:r>
    </w:p>
    <w:p w14:paraId="231F8FD3" w14:textId="77777777" w:rsidR="00670CFF" w:rsidRPr="00670CFF" w:rsidRDefault="00670CFF" w:rsidP="00670CFF">
      <w:pPr>
        <w:rPr>
          <w:rFonts w:cs="Times New Roman"/>
          <w:szCs w:val="24"/>
        </w:rPr>
      </w:pPr>
      <w:r w:rsidRPr="00670CFF">
        <w:rPr>
          <w:rFonts w:cs="Times New Roman"/>
          <w:szCs w:val="24"/>
        </w:rPr>
        <w:t>11.1 If you use a third party to carry out any function under these Rules, you remain accountable for the work done and ensure that the third party complies with these Rules.</w:t>
      </w:r>
    </w:p>
    <w:p w14:paraId="4067A3D2" w14:textId="77777777" w:rsidR="00670CFF" w:rsidRDefault="00670CFF" w:rsidP="00670CFF">
      <w:pPr>
        <w:rPr>
          <w:rFonts w:cs="Times New Roman"/>
          <w:szCs w:val="24"/>
        </w:rPr>
      </w:pPr>
    </w:p>
    <w:p w14:paraId="2238DE2B" w14:textId="71E384B9" w:rsidR="00B7038C" w:rsidRDefault="00670CFF" w:rsidP="00670CFF">
      <w:pPr>
        <w:rPr>
          <w:rFonts w:cs="Times New Roman"/>
          <w:szCs w:val="24"/>
        </w:rPr>
      </w:pPr>
      <w:r w:rsidRPr="00670CFF">
        <w:rPr>
          <w:rFonts w:cs="Times New Roman"/>
          <w:b/>
          <w:bCs/>
          <w:szCs w:val="24"/>
          <w:lang w:val="zh-CN"/>
        </w:rPr>
        <w:t>Important Note</w:t>
      </w:r>
      <w:r w:rsidRPr="00670CFF">
        <w:rPr>
          <w:rFonts w:cs="Times New Roman"/>
          <w:szCs w:val="24"/>
          <w:lang w:val="zh-CN"/>
        </w:rPr>
        <w:t>: These are key extracts from the SRA Accounts Rules 2019 and are not exhaustive. The full Rules contain additional provisions, guidance and exceptions</w:t>
      </w:r>
      <w:r w:rsidRPr="00670CFF">
        <w:rPr>
          <w:rFonts w:cs="Times New Roman"/>
          <w:szCs w:val="24"/>
        </w:rPr>
        <w:t xml:space="preserve"> </w:t>
      </w:r>
      <w:r w:rsidR="00B7038C">
        <w:rPr>
          <w:rFonts w:cs="Times New Roman"/>
          <w:szCs w:val="24"/>
        </w:rPr>
        <w:br w:type="page"/>
      </w:r>
    </w:p>
    <w:p w14:paraId="610C14F9" w14:textId="77777777" w:rsidR="00670CFF" w:rsidRPr="0002453A" w:rsidRDefault="00670CFF" w:rsidP="00670CFF">
      <w:pPr>
        <w:spacing w:line="276" w:lineRule="auto"/>
        <w:rPr>
          <w:rFonts w:cs="Times New Roman"/>
          <w:b/>
          <w:bCs/>
          <w:szCs w:val="24"/>
        </w:rPr>
      </w:pPr>
      <w:r w:rsidRPr="0002453A">
        <w:rPr>
          <w:rFonts w:cs="Times New Roman"/>
          <w:b/>
          <w:bCs/>
          <w:szCs w:val="24"/>
          <w:lang w:val="en-GB"/>
        </w:rPr>
        <w:lastRenderedPageBreak/>
        <w:t>Master the Principles and Practice of Client Money Management for the SQE1</w:t>
      </w:r>
      <w:r w:rsidRPr="0002453A">
        <w:rPr>
          <w:rFonts w:cs="Times New Roman"/>
          <w:b/>
          <w:bCs/>
          <w:szCs w:val="24"/>
        </w:rPr>
        <w:t> </w:t>
      </w:r>
    </w:p>
    <w:p w14:paraId="278D8B25" w14:textId="77777777" w:rsidR="00670CFF" w:rsidRPr="00670CFF" w:rsidRDefault="00670CFF" w:rsidP="00670CFF">
      <w:pPr>
        <w:spacing w:line="276" w:lineRule="auto"/>
        <w:rPr>
          <w:rFonts w:cs="Times New Roman"/>
          <w:szCs w:val="24"/>
        </w:rPr>
      </w:pPr>
      <w:r w:rsidRPr="00670CFF">
        <w:rPr>
          <w:rFonts w:cs="Times New Roman"/>
          <w:i/>
          <w:iCs/>
          <w:szCs w:val="24"/>
          <w:lang w:val="en-GB"/>
        </w:rPr>
        <w:t>Law Angels SQE Series: Solicitors Accounts </w:t>
      </w:r>
      <w:r w:rsidRPr="00670CFF">
        <w:rPr>
          <w:rFonts w:cs="Times New Roman"/>
          <w:szCs w:val="24"/>
          <w:lang w:val="en-GB"/>
        </w:rPr>
        <w:t>provides a clear, comprehensive, and practical guide to the Solicitors Accounts Rules (SAR). Meticulously designed for the SQE1 curriculum, this textbook moves beyond theory to cultivate the precise, procedural, and ethical skills essential for the correct handling of client money.</w:t>
      </w:r>
      <w:r w:rsidRPr="00670CFF">
        <w:rPr>
          <w:rFonts w:cs="Times New Roman"/>
          <w:szCs w:val="24"/>
        </w:rPr>
        <w:t> </w:t>
      </w:r>
    </w:p>
    <w:p w14:paraId="7C1FD97D" w14:textId="77777777" w:rsidR="00670CFF" w:rsidRPr="00670CFF" w:rsidRDefault="00670CFF" w:rsidP="00670CFF">
      <w:pPr>
        <w:spacing w:line="276" w:lineRule="auto"/>
        <w:rPr>
          <w:rFonts w:cs="Times New Roman"/>
          <w:szCs w:val="24"/>
        </w:rPr>
      </w:pPr>
      <w:r w:rsidRPr="00670CFF">
        <w:rPr>
          <w:rFonts w:cs="Times New Roman"/>
          <w:szCs w:val="24"/>
          <w:lang w:val="en-GB"/>
        </w:rPr>
        <w:t>Inside, you will find:</w:t>
      </w:r>
      <w:r w:rsidRPr="00670CFF">
        <w:rPr>
          <w:rFonts w:cs="Times New Roman"/>
          <w:szCs w:val="24"/>
        </w:rPr>
        <w:t> </w:t>
      </w:r>
    </w:p>
    <w:p w14:paraId="6CE78273" w14:textId="77777777" w:rsidR="00670CFF" w:rsidRPr="00670CFF" w:rsidRDefault="00670CFF" w:rsidP="00670CFF">
      <w:pPr>
        <w:pStyle w:val="ListParagraph"/>
        <w:numPr>
          <w:ilvl w:val="0"/>
          <w:numId w:val="779"/>
        </w:numPr>
        <w:rPr>
          <w:rFonts w:cs="Times New Roman"/>
          <w:szCs w:val="24"/>
        </w:rPr>
      </w:pPr>
      <w:r w:rsidRPr="00670CFF">
        <w:rPr>
          <w:rFonts w:cs="Times New Roman"/>
          <w:szCs w:val="24"/>
          <w:lang w:val="en-GB"/>
        </w:rPr>
        <w:t>Foundational Principles: A clear explanation of the core principles underpinning the SAR, including the fundamental duty to protect client money and the key distinctions between client and office money.</w:t>
      </w:r>
      <w:r w:rsidRPr="00670CFF">
        <w:rPr>
          <w:rFonts w:cs="Times New Roman"/>
          <w:szCs w:val="24"/>
        </w:rPr>
        <w:t> </w:t>
      </w:r>
    </w:p>
    <w:p w14:paraId="0884614E" w14:textId="77777777" w:rsidR="00670CFF" w:rsidRPr="00670CFF" w:rsidRDefault="00670CFF" w:rsidP="00670CFF">
      <w:pPr>
        <w:pStyle w:val="ListParagraph"/>
        <w:numPr>
          <w:ilvl w:val="0"/>
          <w:numId w:val="779"/>
        </w:numPr>
        <w:rPr>
          <w:rFonts w:cs="Times New Roman"/>
          <w:szCs w:val="24"/>
        </w:rPr>
      </w:pPr>
      <w:r w:rsidRPr="00670CFF">
        <w:rPr>
          <w:rFonts w:cs="Times New Roman"/>
          <w:szCs w:val="24"/>
          <w:lang w:val="en-GB"/>
        </w:rPr>
        <w:t>Rule-Based Application: A step-by-step guide to the rules governing the receipt and payment of client money, the operation of client and office accounts, and the treatment of mixed receipts.</w:t>
      </w:r>
      <w:r w:rsidRPr="00670CFF">
        <w:rPr>
          <w:rFonts w:cs="Times New Roman"/>
          <w:szCs w:val="24"/>
        </w:rPr>
        <w:t> </w:t>
      </w:r>
    </w:p>
    <w:p w14:paraId="29D5C021" w14:textId="77777777" w:rsidR="00670CFF" w:rsidRDefault="00670CFF" w:rsidP="00670CFF">
      <w:pPr>
        <w:pStyle w:val="ListParagraph"/>
        <w:numPr>
          <w:ilvl w:val="0"/>
          <w:numId w:val="779"/>
        </w:numPr>
        <w:rPr>
          <w:rFonts w:cs="Times New Roman"/>
          <w:szCs w:val="24"/>
        </w:rPr>
      </w:pPr>
      <w:r w:rsidRPr="00670CFF">
        <w:rPr>
          <w:rFonts w:cs="Times New Roman"/>
          <w:szCs w:val="24"/>
          <w:lang w:val="en-GB"/>
        </w:rPr>
        <w:t>Accounting in Practice: Practical guidance on maintaining proper accounting records, performing the three-way client bank reconciliation, and understanding the types of transactions that pass through the client account.</w:t>
      </w:r>
      <w:r w:rsidRPr="00670CFF">
        <w:rPr>
          <w:rFonts w:cs="Times New Roman"/>
          <w:szCs w:val="24"/>
        </w:rPr>
        <w:t> </w:t>
      </w:r>
    </w:p>
    <w:p w14:paraId="0E0D776E" w14:textId="77777777" w:rsidR="00670CFF" w:rsidRDefault="00670CFF" w:rsidP="00670CFF">
      <w:pPr>
        <w:pStyle w:val="ListParagraph"/>
        <w:numPr>
          <w:ilvl w:val="0"/>
          <w:numId w:val="779"/>
        </w:numPr>
        <w:rPr>
          <w:rFonts w:cs="Times New Roman"/>
          <w:szCs w:val="24"/>
        </w:rPr>
      </w:pPr>
      <w:r w:rsidRPr="00670CFF">
        <w:rPr>
          <w:rFonts w:cs="Times New Roman"/>
          <w:szCs w:val="24"/>
          <w:lang w:val="en-GB"/>
        </w:rPr>
        <w:t>Interest Calculations: A straightforward approach to calculating and paying interest on client money in compliance with the SRA principles.</w:t>
      </w:r>
      <w:r w:rsidRPr="00670CFF">
        <w:rPr>
          <w:rFonts w:cs="Times New Roman"/>
          <w:szCs w:val="24"/>
        </w:rPr>
        <w:t> </w:t>
      </w:r>
    </w:p>
    <w:p w14:paraId="65B0E15B" w14:textId="77777777" w:rsidR="00670CFF" w:rsidRDefault="00670CFF" w:rsidP="00670CFF">
      <w:pPr>
        <w:pStyle w:val="ListParagraph"/>
        <w:numPr>
          <w:ilvl w:val="0"/>
          <w:numId w:val="779"/>
        </w:numPr>
        <w:rPr>
          <w:rFonts w:cs="Times New Roman"/>
          <w:szCs w:val="24"/>
        </w:rPr>
      </w:pPr>
      <w:r w:rsidRPr="00670CFF">
        <w:rPr>
          <w:rFonts w:cs="Times New Roman"/>
          <w:szCs w:val="24"/>
          <w:lang w:val="en-GB"/>
        </w:rPr>
        <w:t>Risk and Compliance: Essential coverage of a solicitor's duties, including the consequences of breaches, the SRA's enforcement powers, and the importance of internal systems and controls.</w:t>
      </w:r>
      <w:r w:rsidRPr="00670CFF">
        <w:rPr>
          <w:rFonts w:cs="Times New Roman"/>
          <w:szCs w:val="24"/>
        </w:rPr>
        <w:t> </w:t>
      </w:r>
    </w:p>
    <w:p w14:paraId="02B4BBFB" w14:textId="18FAB9A6" w:rsidR="00670CFF" w:rsidRPr="00670CFF" w:rsidRDefault="00670CFF" w:rsidP="00670CFF">
      <w:pPr>
        <w:pStyle w:val="ListParagraph"/>
        <w:numPr>
          <w:ilvl w:val="0"/>
          <w:numId w:val="779"/>
        </w:numPr>
        <w:rPr>
          <w:rFonts w:cs="Times New Roman"/>
          <w:szCs w:val="24"/>
        </w:rPr>
      </w:pPr>
      <w:r w:rsidRPr="00670CFF">
        <w:rPr>
          <w:rFonts w:cs="Times New Roman"/>
          <w:szCs w:val="24"/>
          <w:lang w:val="en-GB"/>
        </w:rPr>
        <w:t>Exam-Focused Approach: Worked examples, ledger illustrations, and scenario-based problems designed to build your confidence and proficiency in tackling SQE-style account questions.</w:t>
      </w:r>
      <w:r w:rsidRPr="00670CFF">
        <w:rPr>
          <w:rFonts w:cs="Times New Roman"/>
          <w:szCs w:val="24"/>
        </w:rPr>
        <w:t> </w:t>
      </w:r>
    </w:p>
    <w:p w14:paraId="6AEEC4A7" w14:textId="23414437" w:rsidR="00CC24E4" w:rsidRDefault="00670CFF" w:rsidP="00FA79DB">
      <w:pPr>
        <w:spacing w:line="276" w:lineRule="auto"/>
        <w:rPr>
          <w:rFonts w:cs="Times New Roman"/>
          <w:szCs w:val="24"/>
        </w:rPr>
      </w:pPr>
      <w:r w:rsidRPr="00670CFF">
        <w:rPr>
          <w:rFonts w:cs="Times New Roman"/>
          <w:szCs w:val="24"/>
          <w:lang w:val="en-GB"/>
        </w:rPr>
        <w:t xml:space="preserve">This book is more than a </w:t>
      </w:r>
      <w:proofErr w:type="gramStart"/>
      <w:r w:rsidRPr="00670CFF">
        <w:rPr>
          <w:rFonts w:cs="Times New Roman"/>
          <w:szCs w:val="24"/>
          <w:lang w:val="en-GB"/>
        </w:rPr>
        <w:t>textbook,</w:t>
      </w:r>
      <w:proofErr w:type="gramEnd"/>
      <w:r w:rsidRPr="00670CFF">
        <w:rPr>
          <w:rFonts w:cs="Times New Roman"/>
          <w:szCs w:val="24"/>
          <w:lang w:val="en-GB"/>
        </w:rPr>
        <w:t xml:space="preserve"> it is an essential manual for financial compliance that empowers you to manage client funds with accuracy and integrity. It is the definitive resource for any candidate seeking not just to pass the SQE1, but to build a solid foundation for a reputable and compliant legal practice</w:t>
      </w:r>
      <w:r>
        <w:rPr>
          <w:rFonts w:cs="Times New Roman"/>
          <w:szCs w:val="24"/>
        </w:rPr>
        <w:t>.</w:t>
      </w:r>
    </w:p>
    <w:p w14:paraId="62ED6E59" w14:textId="77777777" w:rsidR="00FA79DB" w:rsidRPr="00CC24E4" w:rsidRDefault="00FA79DB" w:rsidP="00FA79DB">
      <w:pPr>
        <w:spacing w:line="276" w:lineRule="auto"/>
        <w:rPr>
          <w:rFonts w:cs="Times New Roman"/>
          <w:szCs w:val="24"/>
        </w:rPr>
      </w:pPr>
    </w:p>
    <w:p w14:paraId="709EA4C5" w14:textId="77777777" w:rsidR="00A7453B" w:rsidRPr="00E27206" w:rsidRDefault="00A7453B" w:rsidP="00CC24E4">
      <w:pPr>
        <w:spacing w:line="276" w:lineRule="auto"/>
        <w:rPr>
          <w:rFonts w:cs="Times New Roman"/>
          <w:szCs w:val="24"/>
        </w:rPr>
      </w:pPr>
      <w:r w:rsidRPr="00E27206">
        <w:rPr>
          <w:rFonts w:cs="Times New Roman"/>
          <w:szCs w:val="24"/>
        </w:rPr>
        <w:t>Law Angels, </w:t>
      </w:r>
      <w:r w:rsidRPr="00E27206">
        <w:rPr>
          <w:rFonts w:cs="Times New Roman"/>
          <w:i/>
          <w:iCs/>
          <w:szCs w:val="24"/>
        </w:rPr>
        <w:t>Empowering Future Solicitors with Knowledge and Purpose.</w:t>
      </w:r>
    </w:p>
    <w:p w14:paraId="4B748D0F" w14:textId="77777777" w:rsidR="00A7453B" w:rsidRPr="00E27206" w:rsidRDefault="00A7453B" w:rsidP="00BC620C">
      <w:pPr>
        <w:rPr>
          <w:rFonts w:cs="Times New Roman"/>
          <w:szCs w:val="24"/>
        </w:rPr>
      </w:pPr>
    </w:p>
    <w:sectPr w:rsidR="00A7453B" w:rsidRPr="00E27206" w:rsidSect="007F165C">
      <w:headerReference w:type="default" r:id="rId15"/>
      <w:footerReference w:type="default" r:id="rId16"/>
      <w:headerReference w:type="first" r:id="rId17"/>
      <w:footerReference w:type="first" r:id="rId18"/>
      <w:pgSz w:w="12240" w:h="15840" w:code="1"/>
      <w:pgMar w:top="1224" w:right="1224" w:bottom="1224" w:left="1224"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430">
      <wne:acd wne:acdName="acd6"/>
    </wne:keymap>
    <wne:keymap wne:kcmPrimary="0431">
      <wne:acd wne:acdName="acd1"/>
    </wne:keymap>
    <wne:keymap wne:kcmPrimary="0432">
      <wne:acd wne:acdName="acd2"/>
    </wne:keymap>
    <wne:keymap wne:kcmPrimary="0433">
      <wne:acd wne:acdName="acd3"/>
    </wne:keymap>
    <wne:keymap wne:kcmPrimary="0442">
      <wne:acd wne:acdName="acd0"/>
    </wne:keymap>
    <wne:keymap wne:kcmPrimary="044C">
      <wne:acd wne:acdName="acd5"/>
    </wne:keymap>
    <wne:keymap wne:kcmPrimary="044E">
      <wne:acd wne:acdName="acd4"/>
    </wne:keymap>
  </wne:keymaps>
  <wne:toolbars>
    <wne:acdManifest>
      <wne:acdEntry wne:acdName="acd0"/>
      <wne:acdEntry wne:acdName="acd1"/>
      <wne:acdEntry wne:acdName="acd2"/>
      <wne:acdEntry wne:acdName="acd3"/>
      <wne:acdEntry wne:acdName="acd4"/>
      <wne:acdEntry wne:acdName="acd5"/>
      <wne:acdEntry wne:acdName="acd6"/>
    </wne:acdManifest>
  </wne:toolbars>
  <wne:acds>
    <wne:acd wne:argValue="AQAAAAAA" wne:acdName="acd0" wne:fciIndexBasedOn="0065"/>
    <wne:acd wne:argValue="AQAAAAEA" wne:acdName="acd1" wne:fciIndexBasedOn="0065"/>
    <wne:acd wne:argValue="AQAAAAIA" wne:acdName="acd2" wne:fciIndexBasedOn="0065"/>
    <wne:acd wne:argValue="AQAAAAMA" wne:acdName="acd3" wne:fciIndexBasedOn="0065"/>
    <wne:acd wne:argValue="AgBOAHUAbQBiAGUAcgAgAEwAaQBzAHQA" wne:acdName="acd4" wne:fciIndexBasedOn="0065"/>
    <wne:acd wne:argValue="AgBCAHUAbABsAGUAdAAgAEwAaQBzAHQA" wne:acdName="acd5" wne:fciIndexBasedOn="0065"/>
    <wne:acd wne:argValue="AgBIAGUAYQBkAGkAbgBnACAAMQAgACgAZgBvAHIAIABuAG8AbgAtAGMAaABhAHAAdABlAHIAIABo&#10;AGUAYQBkAGkAbgBnAHMAKQA=" wne:acdName="acd6"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FA7BF" w14:textId="77777777" w:rsidR="00FF637D" w:rsidRDefault="00FF637D" w:rsidP="008E41E9">
      <w:pPr>
        <w:spacing w:after="0" w:line="240" w:lineRule="auto"/>
      </w:pPr>
      <w:r>
        <w:separator/>
      </w:r>
    </w:p>
  </w:endnote>
  <w:endnote w:type="continuationSeparator" w:id="0">
    <w:p w14:paraId="44AD929B" w14:textId="77777777" w:rsidR="00FF637D" w:rsidRDefault="00FF637D" w:rsidP="008E41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JhengHei">
    <w:altName w:val="微軟正黑體"/>
    <w:panose1 w:val="020B0604030504040204"/>
    <w:charset w:val="88"/>
    <w:family w:val="swiss"/>
    <w:pitch w:val="variable"/>
    <w:sig w:usb0="000002A7" w:usb1="28CF4400" w:usb2="00000016" w:usb3="00000000" w:csb0="00100009" w:csb1="00000000"/>
  </w:font>
  <w:font w:name="Lucida Sans">
    <w:panose1 w:val="020B060203050402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184C" w14:textId="77777777" w:rsidR="00681E95" w:rsidRDefault="00681E95">
    <w:pPr>
      <w:pStyle w:val="Footer"/>
    </w:pPr>
  </w:p>
  <w:p w14:paraId="27E5E664" w14:textId="77777777" w:rsidR="00681E95" w:rsidRDefault="00681E95">
    <w:pPr>
      <w:pStyle w:val="Footer"/>
    </w:pPr>
  </w:p>
  <w:p w14:paraId="39C44872" w14:textId="77777777" w:rsidR="00681E95" w:rsidRDefault="00681E95">
    <w:pPr>
      <w:pStyle w:val="Footer"/>
    </w:pPr>
  </w:p>
  <w:p w14:paraId="3A1C0725" w14:textId="77777777" w:rsidR="00681E95" w:rsidRDefault="00681E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3CA24" w14:textId="77777777" w:rsidR="00681E95" w:rsidRDefault="00681E95">
    <w:pPr>
      <w:pStyle w:val="Footer"/>
    </w:pPr>
  </w:p>
  <w:p w14:paraId="1A2EA7AA" w14:textId="77777777" w:rsidR="00681E95" w:rsidRDefault="00681E95">
    <w:pPr>
      <w:pStyle w:val="Footer"/>
    </w:pPr>
  </w:p>
  <w:p w14:paraId="0AE2DD68" w14:textId="77777777" w:rsidR="00681E95" w:rsidRDefault="00681E95">
    <w:pPr>
      <w:pStyle w:val="Footer"/>
    </w:pPr>
  </w:p>
  <w:p w14:paraId="3C549E8C" w14:textId="2A9F1A14" w:rsidR="00681E95" w:rsidRDefault="00000000">
    <w:pPr>
      <w:pStyle w:val="Footer"/>
    </w:pPr>
    <w:sdt>
      <w:sdtPr>
        <w:alias w:val="Author"/>
        <w:tag w:val=""/>
        <w:id w:val="-1889953246"/>
        <w:dataBinding w:prefixMappings="xmlns:ns0='http://purl.org/dc/elements/1.1/' xmlns:ns1='http://schemas.openxmlformats.org/package/2006/metadata/core-properties' " w:xpath="/ns1:coreProperties[1]/ns0:creator[1]" w:storeItemID="{6C3C8BC8-F283-45AE-878A-BAB7291924A1}"/>
        <w:text/>
      </w:sdtPr>
      <w:sdtContent>
        <w:r w:rsidR="001D385F">
          <w:t>LAW ANGELS</w:t>
        </w:r>
      </w:sdtContent>
    </w:sdt>
    <w:r w:rsidR="00681E95">
      <w:tab/>
    </w:r>
    <w:r w:rsidR="00681E95">
      <w:fldChar w:fldCharType="begin"/>
    </w:r>
    <w:r w:rsidR="00681E95">
      <w:instrText xml:space="preserve"> PAGE   \* MERGEFORMAT </w:instrText>
    </w:r>
    <w:r w:rsidR="00681E95">
      <w:fldChar w:fldCharType="separate"/>
    </w:r>
    <w:r w:rsidR="00A00CBB">
      <w:rPr>
        <w:noProof/>
      </w:rPr>
      <w:t>5</w:t>
    </w:r>
    <w:r w:rsidR="00681E95">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23D19" w14:textId="77777777" w:rsidR="00681E95" w:rsidRDefault="00681E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ABF36" w14:textId="77777777" w:rsidR="00FF637D" w:rsidRDefault="00FF637D" w:rsidP="008E41E9">
      <w:pPr>
        <w:spacing w:after="0" w:line="240" w:lineRule="auto"/>
      </w:pPr>
      <w:r>
        <w:separator/>
      </w:r>
    </w:p>
  </w:footnote>
  <w:footnote w:type="continuationSeparator" w:id="0">
    <w:p w14:paraId="54B39CC5" w14:textId="77777777" w:rsidR="00FF637D" w:rsidRDefault="00FF637D" w:rsidP="008E41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17F27" w14:textId="77777777" w:rsidR="00681E95" w:rsidRDefault="00681E95">
    <w:pPr>
      <w:pStyle w:val="Header"/>
    </w:pPr>
  </w:p>
  <w:p w14:paraId="5E57DA1A" w14:textId="77777777" w:rsidR="00681E95" w:rsidRDefault="00681E95">
    <w:pPr>
      <w:pStyle w:val="Header"/>
    </w:pPr>
  </w:p>
  <w:p w14:paraId="6B56F69A" w14:textId="77777777" w:rsidR="00681E95" w:rsidRDefault="00681E95">
    <w:pPr>
      <w:pStyle w:val="Header"/>
    </w:pPr>
  </w:p>
  <w:p w14:paraId="023F6603" w14:textId="77777777" w:rsidR="00681E95" w:rsidRDefault="00681E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350650106"/>
      <w:dataBinding w:prefixMappings="xmlns:ns0='http://purl.org/dc/elements/1.1/' xmlns:ns1='http://schemas.openxmlformats.org/package/2006/metadata/core-properties' " w:xpath="/ns1:coreProperties[1]/ns0:title[1]" w:storeItemID="{6C3C8BC8-F283-45AE-878A-BAB7291924A1}"/>
      <w:text/>
    </w:sdtPr>
    <w:sdtContent>
      <w:p w14:paraId="3469DD6B" w14:textId="49463576" w:rsidR="00681E95" w:rsidRDefault="00386A13">
        <w:pPr>
          <w:pStyle w:val="Header"/>
        </w:pPr>
        <w:r>
          <w:t>SOLICITORS’ACCOUNT</w:t>
        </w:r>
      </w:p>
    </w:sdtContent>
  </w:sdt>
  <w:p w14:paraId="5C601C46" w14:textId="77777777" w:rsidR="00681E95" w:rsidRDefault="00681E95">
    <w:pPr>
      <w:pStyle w:val="Header"/>
    </w:pPr>
  </w:p>
  <w:p w14:paraId="6E29916D" w14:textId="77777777" w:rsidR="00681E95" w:rsidRDefault="00681E95">
    <w:pPr>
      <w:pStyle w:val="Header"/>
    </w:pPr>
  </w:p>
  <w:p w14:paraId="4BBD074C" w14:textId="77777777" w:rsidR="00681E95" w:rsidRDefault="00681E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FF2C4" w14:textId="77777777" w:rsidR="00681E95" w:rsidRDefault="00681E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02297E"/>
    <w:multiLevelType w:val="multilevel"/>
    <w:tmpl w:val="8002297E"/>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8091F18F"/>
    <w:multiLevelType w:val="multilevel"/>
    <w:tmpl w:val="8091F18F"/>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830D78D0"/>
    <w:multiLevelType w:val="multilevel"/>
    <w:tmpl w:val="257A3C94"/>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87FB7379"/>
    <w:multiLevelType w:val="multilevel"/>
    <w:tmpl w:val="87FB7379"/>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8AC4857B"/>
    <w:multiLevelType w:val="multilevel"/>
    <w:tmpl w:val="8AC4857B"/>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8C7FB5A1"/>
    <w:multiLevelType w:val="multilevel"/>
    <w:tmpl w:val="E50810E4"/>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6" w15:restartNumberingAfterBreak="0">
    <w:nsid w:val="8C89CF42"/>
    <w:multiLevelType w:val="multilevel"/>
    <w:tmpl w:val="8C89CF42"/>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8E3529EB"/>
    <w:multiLevelType w:val="multilevel"/>
    <w:tmpl w:val="8E3529EB"/>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8E39ED6E"/>
    <w:multiLevelType w:val="multilevel"/>
    <w:tmpl w:val="8E39ED6E"/>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94475E26"/>
    <w:multiLevelType w:val="multilevel"/>
    <w:tmpl w:val="94475E26"/>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944F7F2B"/>
    <w:multiLevelType w:val="multilevel"/>
    <w:tmpl w:val="944F7F2B"/>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95C653D6"/>
    <w:multiLevelType w:val="multilevel"/>
    <w:tmpl w:val="6B4CD4A4"/>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2" w15:restartNumberingAfterBreak="0">
    <w:nsid w:val="96AA951D"/>
    <w:multiLevelType w:val="multilevel"/>
    <w:tmpl w:val="96AA951D"/>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98163CBC"/>
    <w:multiLevelType w:val="multilevel"/>
    <w:tmpl w:val="98163CBC"/>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rFonts w:ascii="Roboto" w:eastAsia="Roboto" w:hAnsi="Roboto" w:cs="Roboto"/>
        <w:strike w:val="0"/>
        <w:dstrike w:val="0"/>
        <w:color w:val="0F1115"/>
        <w:sz w:val="24"/>
        <w:szCs w:val="24"/>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98C1EDE9"/>
    <w:multiLevelType w:val="multilevel"/>
    <w:tmpl w:val="98C1EDE9"/>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991AE945"/>
    <w:multiLevelType w:val="multilevel"/>
    <w:tmpl w:val="991AE945"/>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99D5A935"/>
    <w:multiLevelType w:val="multilevel"/>
    <w:tmpl w:val="99D5A935"/>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9A8EC9AA"/>
    <w:multiLevelType w:val="multilevel"/>
    <w:tmpl w:val="9A8EC9AA"/>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A1F44392"/>
    <w:multiLevelType w:val="multilevel"/>
    <w:tmpl w:val="A1F44392"/>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A38E06A1"/>
    <w:multiLevelType w:val="multilevel"/>
    <w:tmpl w:val="A38E06A1"/>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A607635F"/>
    <w:multiLevelType w:val="multilevel"/>
    <w:tmpl w:val="A607635F"/>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A76FD525"/>
    <w:multiLevelType w:val="multilevel"/>
    <w:tmpl w:val="A76FD525"/>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A8F5A486"/>
    <w:multiLevelType w:val="multilevel"/>
    <w:tmpl w:val="A8F5A486"/>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A9697AA1"/>
    <w:multiLevelType w:val="multilevel"/>
    <w:tmpl w:val="9F4463DA"/>
    <w:lvl w:ilvl="0">
      <w:start w:val="1"/>
      <w:numFmt w:val="decimal"/>
      <w:lvlText w:val="%1."/>
      <w:lvlJc w:val="left"/>
      <w:pPr>
        <w:ind w:left="720" w:hanging="360"/>
      </w:pPr>
      <w:rPr>
        <w:rFonts w:asciiTheme="minorHAnsi" w:eastAsiaTheme="minorEastAsia" w:hAnsiTheme="minorHAnsi" w:cs="Times New Roman"/>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 w15:restartNumberingAfterBreak="0">
    <w:nsid w:val="AAFBDDFB"/>
    <w:multiLevelType w:val="multilevel"/>
    <w:tmpl w:val="D44AC60C"/>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5" w15:restartNumberingAfterBreak="0">
    <w:nsid w:val="ACEE0B6E"/>
    <w:multiLevelType w:val="multilevel"/>
    <w:tmpl w:val="ACEE0B6E"/>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 w15:restartNumberingAfterBreak="0">
    <w:nsid w:val="AF1C4744"/>
    <w:multiLevelType w:val="multilevel"/>
    <w:tmpl w:val="AF1C4744"/>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7" w15:restartNumberingAfterBreak="0">
    <w:nsid w:val="B2A9191A"/>
    <w:multiLevelType w:val="multilevel"/>
    <w:tmpl w:val="B2A9191A"/>
    <w:lvl w:ilvl="0">
      <w:start w:val="1"/>
      <w:numFmt w:val="decimal"/>
      <w:lvlText w:val="%1."/>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rFonts w:ascii="Roboto" w:eastAsia="Roboto" w:hAnsi="Roboto" w:cs="Roboto"/>
        <w:strike w:val="0"/>
        <w:dstrike w:val="0"/>
        <w:color w:val="0F1115"/>
        <w:sz w:val="24"/>
        <w:szCs w:val="24"/>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8" w15:restartNumberingAfterBreak="0">
    <w:nsid w:val="B459B433"/>
    <w:multiLevelType w:val="multilevel"/>
    <w:tmpl w:val="B459B433"/>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9" w15:restartNumberingAfterBreak="0">
    <w:nsid w:val="B4CC2300"/>
    <w:multiLevelType w:val="multilevel"/>
    <w:tmpl w:val="B4CC2300"/>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0" w15:restartNumberingAfterBreak="0">
    <w:nsid w:val="B64A8C35"/>
    <w:multiLevelType w:val="multilevel"/>
    <w:tmpl w:val="B64A8C35"/>
    <w:lvl w:ilvl="0">
      <w:start w:val="1"/>
      <w:numFmt w:val="decimal"/>
      <w:lvlText w:val="%1."/>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rFonts w:ascii="Roboto" w:eastAsia="Roboto" w:hAnsi="Roboto" w:cs="Roboto"/>
        <w:strike w:val="0"/>
        <w:dstrike w:val="0"/>
        <w:color w:val="0F1115"/>
        <w:sz w:val="24"/>
        <w:szCs w:val="24"/>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1" w15:restartNumberingAfterBreak="0">
    <w:nsid w:val="BAA3AA29"/>
    <w:multiLevelType w:val="multilevel"/>
    <w:tmpl w:val="BAA3AA29"/>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BB7A1C2C"/>
    <w:multiLevelType w:val="multilevel"/>
    <w:tmpl w:val="BB7A1C2C"/>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3" w15:restartNumberingAfterBreak="0">
    <w:nsid w:val="C23D1952"/>
    <w:multiLevelType w:val="multilevel"/>
    <w:tmpl w:val="47BA2B90"/>
    <w:lvl w:ilvl="0">
      <w:start w:val="1"/>
      <w:numFmt w:val="decimal"/>
      <w:lvlText w:val="%1."/>
      <w:lvlJc w:val="left"/>
      <w:pPr>
        <w:ind w:left="720" w:hanging="360"/>
      </w:pPr>
      <w:rPr>
        <w:rFonts w:asciiTheme="minorHAnsi" w:eastAsiaTheme="minorEastAsia" w:hAnsiTheme="minorHAnsi" w:cs="Times New Roman"/>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4" w15:restartNumberingAfterBreak="0">
    <w:nsid w:val="C4E83DD8"/>
    <w:multiLevelType w:val="multilevel"/>
    <w:tmpl w:val="FAD435B8"/>
    <w:lvl w:ilvl="0">
      <w:start w:val="1"/>
      <w:numFmt w:val="decimal"/>
      <w:lvlText w:val="%1."/>
      <w:lvlJc w:val="left"/>
      <w:pPr>
        <w:ind w:left="720" w:hanging="360"/>
      </w:pPr>
      <w:rPr>
        <w:rFonts w:asciiTheme="minorHAnsi" w:eastAsiaTheme="minorEastAsia" w:hAnsiTheme="minorHAnsi" w:cs="Times New Roman"/>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5" w15:restartNumberingAfterBreak="0">
    <w:nsid w:val="C5A7A912"/>
    <w:multiLevelType w:val="multilevel"/>
    <w:tmpl w:val="AD02A96E"/>
    <w:lvl w:ilvl="0">
      <w:start w:val="1"/>
      <w:numFmt w:val="decimal"/>
      <w:lvlText w:val="%1."/>
      <w:lvlJc w:val="left"/>
      <w:pPr>
        <w:ind w:left="720" w:hanging="360"/>
      </w:pPr>
      <w:rPr>
        <w:rFonts w:asciiTheme="minorHAnsi" w:eastAsiaTheme="minorEastAsia" w:hAnsiTheme="minorHAnsi" w:cs="Times New Roman"/>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6" w15:restartNumberingAfterBreak="0">
    <w:nsid w:val="C773CB62"/>
    <w:multiLevelType w:val="multilevel"/>
    <w:tmpl w:val="C773CB62"/>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C83971E6"/>
    <w:multiLevelType w:val="multilevel"/>
    <w:tmpl w:val="C83971E6"/>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8" w15:restartNumberingAfterBreak="0">
    <w:nsid w:val="CADA9548"/>
    <w:multiLevelType w:val="multilevel"/>
    <w:tmpl w:val="CADA9548"/>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9" w15:restartNumberingAfterBreak="0">
    <w:nsid w:val="CB722415"/>
    <w:multiLevelType w:val="multilevel"/>
    <w:tmpl w:val="B6E8922E"/>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0" w15:restartNumberingAfterBreak="0">
    <w:nsid w:val="CBF44B34"/>
    <w:multiLevelType w:val="multilevel"/>
    <w:tmpl w:val="CBF44B34"/>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1" w15:restartNumberingAfterBreak="0">
    <w:nsid w:val="CBFE5216"/>
    <w:multiLevelType w:val="multilevel"/>
    <w:tmpl w:val="CBFE5216"/>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rFonts w:ascii="Roboto" w:eastAsia="Roboto" w:hAnsi="Roboto" w:cs="Roboto"/>
        <w:strike w:val="0"/>
        <w:dstrike w:val="0"/>
        <w:color w:val="0F1115"/>
        <w:sz w:val="24"/>
        <w:szCs w:val="24"/>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2" w15:restartNumberingAfterBreak="0">
    <w:nsid w:val="CE3030F1"/>
    <w:multiLevelType w:val="multilevel"/>
    <w:tmpl w:val="CE3030F1"/>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 w15:restartNumberingAfterBreak="0">
    <w:nsid w:val="CFD710F4"/>
    <w:multiLevelType w:val="multilevel"/>
    <w:tmpl w:val="8A824276"/>
    <w:lvl w:ilvl="0">
      <w:start w:val="1"/>
      <w:numFmt w:val="decimal"/>
      <w:lvlText w:val="%1."/>
      <w:lvlJc w:val="left"/>
      <w:pPr>
        <w:ind w:left="720" w:hanging="360"/>
      </w:pPr>
      <w:rPr>
        <w:rFonts w:asciiTheme="minorHAnsi" w:eastAsiaTheme="minorEastAsia" w:hAnsiTheme="minorHAnsi" w:cs="Times New Roman"/>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D09A7CEF"/>
    <w:multiLevelType w:val="multilevel"/>
    <w:tmpl w:val="D09A7CEF"/>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5" w15:restartNumberingAfterBreak="0">
    <w:nsid w:val="D22AA97D"/>
    <w:multiLevelType w:val="multilevel"/>
    <w:tmpl w:val="D22AA97D"/>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6" w15:restartNumberingAfterBreak="0">
    <w:nsid w:val="D233319B"/>
    <w:multiLevelType w:val="multilevel"/>
    <w:tmpl w:val="D233319B"/>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7" w15:restartNumberingAfterBreak="0">
    <w:nsid w:val="D243D3F1"/>
    <w:multiLevelType w:val="multilevel"/>
    <w:tmpl w:val="D243D3F1"/>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rFonts w:ascii="Roboto" w:eastAsia="Roboto" w:hAnsi="Roboto" w:cs="Roboto"/>
        <w:strike w:val="0"/>
        <w:dstrike w:val="0"/>
        <w:color w:val="0F1115"/>
        <w:sz w:val="24"/>
        <w:szCs w:val="24"/>
        <w:u w:val="none"/>
        <w:effect w:val="none"/>
      </w:rPr>
    </w:lvl>
    <w:lvl w:ilvl="2">
      <w:start w:val="1"/>
      <w:numFmt w:val="bullet"/>
      <w:lvlText w:val="■"/>
      <w:lvlJc w:val="left"/>
      <w:pPr>
        <w:ind w:left="2160" w:hanging="360"/>
      </w:pPr>
      <w:rPr>
        <w:rFonts w:ascii="Roboto" w:eastAsia="Roboto" w:hAnsi="Roboto" w:cs="Roboto"/>
        <w:strike w:val="0"/>
        <w:dstrike w:val="0"/>
        <w:color w:val="0F1115"/>
        <w:sz w:val="24"/>
        <w:szCs w:val="24"/>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8" w15:restartNumberingAfterBreak="0">
    <w:nsid w:val="D2509DC9"/>
    <w:multiLevelType w:val="multilevel"/>
    <w:tmpl w:val="D2509DC9"/>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9" w15:restartNumberingAfterBreak="0">
    <w:nsid w:val="D3353215"/>
    <w:multiLevelType w:val="multilevel"/>
    <w:tmpl w:val="D3353215"/>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0" w15:restartNumberingAfterBreak="0">
    <w:nsid w:val="D3A8BB2A"/>
    <w:multiLevelType w:val="multilevel"/>
    <w:tmpl w:val="D3A8BB2A"/>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1" w15:restartNumberingAfterBreak="0">
    <w:nsid w:val="D496E749"/>
    <w:multiLevelType w:val="multilevel"/>
    <w:tmpl w:val="D496E749"/>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2" w15:restartNumberingAfterBreak="0">
    <w:nsid w:val="D646DD61"/>
    <w:multiLevelType w:val="multilevel"/>
    <w:tmpl w:val="D646DD61"/>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3" w15:restartNumberingAfterBreak="0">
    <w:nsid w:val="D7B35FB7"/>
    <w:multiLevelType w:val="multilevel"/>
    <w:tmpl w:val="D7B35FB7"/>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4" w15:restartNumberingAfterBreak="0">
    <w:nsid w:val="D8448F62"/>
    <w:multiLevelType w:val="multilevel"/>
    <w:tmpl w:val="D8448F62"/>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5" w15:restartNumberingAfterBreak="0">
    <w:nsid w:val="DC7ABB60"/>
    <w:multiLevelType w:val="multilevel"/>
    <w:tmpl w:val="DC7ABB60"/>
    <w:lvl w:ilvl="0">
      <w:start w:val="1"/>
      <w:numFmt w:val="decimal"/>
      <w:lvlText w:val="%1."/>
      <w:lvlJc w:val="left"/>
      <w:pPr>
        <w:ind w:left="720" w:hanging="360"/>
      </w:pPr>
      <w:rPr>
        <w:rFonts w:ascii="Roboto" w:eastAsia="Roboto" w:hAnsi="Roboto" w:cs="Roboto"/>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6" w15:restartNumberingAfterBreak="0">
    <w:nsid w:val="E0FEAD2F"/>
    <w:multiLevelType w:val="multilevel"/>
    <w:tmpl w:val="392A6462"/>
    <w:lvl w:ilvl="0">
      <w:start w:val="1"/>
      <w:numFmt w:val="decimal"/>
      <w:lvlText w:val="%1."/>
      <w:lvlJc w:val="left"/>
      <w:pPr>
        <w:ind w:left="720" w:hanging="360"/>
      </w:pPr>
      <w:rPr>
        <w:rFonts w:asciiTheme="minorHAnsi" w:eastAsiaTheme="minorEastAsia" w:hAnsiTheme="minorHAnsi" w:cs="Times New Roman"/>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7" w15:restartNumberingAfterBreak="0">
    <w:nsid w:val="E120E40E"/>
    <w:multiLevelType w:val="multilevel"/>
    <w:tmpl w:val="E120E40E"/>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8" w15:restartNumberingAfterBreak="0">
    <w:nsid w:val="E1837380"/>
    <w:multiLevelType w:val="multilevel"/>
    <w:tmpl w:val="01208B8C"/>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9" w15:restartNumberingAfterBreak="0">
    <w:nsid w:val="E1897C7C"/>
    <w:multiLevelType w:val="multilevel"/>
    <w:tmpl w:val="E1897C7C"/>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0" w15:restartNumberingAfterBreak="0">
    <w:nsid w:val="E1FEA12B"/>
    <w:multiLevelType w:val="multilevel"/>
    <w:tmpl w:val="E1FEA12B"/>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1" w15:restartNumberingAfterBreak="0">
    <w:nsid w:val="E6E61365"/>
    <w:multiLevelType w:val="multilevel"/>
    <w:tmpl w:val="E6E61365"/>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2" w15:restartNumberingAfterBreak="0">
    <w:nsid w:val="E8D3BC84"/>
    <w:multiLevelType w:val="multilevel"/>
    <w:tmpl w:val="52BEB7F8"/>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63" w15:restartNumberingAfterBreak="0">
    <w:nsid w:val="EAAD5538"/>
    <w:multiLevelType w:val="multilevel"/>
    <w:tmpl w:val="E3F4BDD0"/>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64" w15:restartNumberingAfterBreak="0">
    <w:nsid w:val="ED1495E1"/>
    <w:multiLevelType w:val="multilevel"/>
    <w:tmpl w:val="ED1495E1"/>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5" w15:restartNumberingAfterBreak="0">
    <w:nsid w:val="EDE5223A"/>
    <w:multiLevelType w:val="multilevel"/>
    <w:tmpl w:val="A4AA929C"/>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66" w15:restartNumberingAfterBreak="0">
    <w:nsid w:val="EFFAE4F0"/>
    <w:multiLevelType w:val="multilevel"/>
    <w:tmpl w:val="EFFAE4F0"/>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7" w15:restartNumberingAfterBreak="0">
    <w:nsid w:val="F09635DA"/>
    <w:multiLevelType w:val="multilevel"/>
    <w:tmpl w:val="F09635DA"/>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8" w15:restartNumberingAfterBreak="0">
    <w:nsid w:val="F172FD7B"/>
    <w:multiLevelType w:val="multilevel"/>
    <w:tmpl w:val="13AADD1C"/>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69" w15:restartNumberingAfterBreak="0">
    <w:nsid w:val="F54D0C92"/>
    <w:multiLevelType w:val="multilevel"/>
    <w:tmpl w:val="55808334"/>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bullet"/>
      <w:lvlText w:val="○"/>
      <w:lvlJc w:val="left"/>
      <w:pPr>
        <w:ind w:left="1440" w:hanging="360"/>
      </w:pPr>
      <w:rPr>
        <w:rFonts w:ascii="Roboto" w:eastAsia="Roboto" w:hAnsi="Roboto" w:cs="Roboto"/>
        <w:strike w:val="0"/>
        <w:dstrike w:val="0"/>
        <w:color w:val="0F1115"/>
        <w:sz w:val="24"/>
        <w:szCs w:val="24"/>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0" w15:restartNumberingAfterBreak="0">
    <w:nsid w:val="F6EC51B7"/>
    <w:multiLevelType w:val="multilevel"/>
    <w:tmpl w:val="F6EC51B7"/>
    <w:lvl w:ilvl="0">
      <w:start w:val="1"/>
      <w:numFmt w:val="decimal"/>
      <w:lvlText w:val="%1."/>
      <w:lvlJc w:val="left"/>
      <w:pPr>
        <w:ind w:left="720" w:hanging="360"/>
      </w:pPr>
      <w:rPr>
        <w:rFonts w:ascii="Roboto" w:eastAsia="Roboto" w:hAnsi="Roboto" w:cs="Roboto"/>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1" w15:restartNumberingAfterBreak="0">
    <w:nsid w:val="F87F3110"/>
    <w:multiLevelType w:val="multilevel"/>
    <w:tmpl w:val="F87F3110"/>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2" w15:restartNumberingAfterBreak="0">
    <w:nsid w:val="F8DD2EF3"/>
    <w:multiLevelType w:val="multilevel"/>
    <w:tmpl w:val="F8DD2EF3"/>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3" w15:restartNumberingAfterBreak="0">
    <w:nsid w:val="FAFC7F6A"/>
    <w:multiLevelType w:val="multilevel"/>
    <w:tmpl w:val="6884F40C"/>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4" w15:restartNumberingAfterBreak="0">
    <w:nsid w:val="FBC3522F"/>
    <w:multiLevelType w:val="multilevel"/>
    <w:tmpl w:val="FBC3522F"/>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5" w15:restartNumberingAfterBreak="0">
    <w:nsid w:val="FC157A9D"/>
    <w:multiLevelType w:val="multilevel"/>
    <w:tmpl w:val="FC157A9D"/>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6" w15:restartNumberingAfterBreak="0">
    <w:nsid w:val="FC569F39"/>
    <w:multiLevelType w:val="multilevel"/>
    <w:tmpl w:val="FC569F39"/>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7" w15:restartNumberingAfterBreak="0">
    <w:nsid w:val="FD0A0328"/>
    <w:multiLevelType w:val="multilevel"/>
    <w:tmpl w:val="FD0A0328"/>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8" w15:restartNumberingAfterBreak="0">
    <w:nsid w:val="FFB03902"/>
    <w:multiLevelType w:val="multilevel"/>
    <w:tmpl w:val="FFB03902"/>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9" w15:restartNumberingAfterBreak="0">
    <w:nsid w:val="FFB22650"/>
    <w:multiLevelType w:val="multilevel"/>
    <w:tmpl w:val="B420C162"/>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80" w15:restartNumberingAfterBreak="0">
    <w:nsid w:val="0004523E"/>
    <w:multiLevelType w:val="multilevel"/>
    <w:tmpl w:val="C952E616"/>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1" w15:restartNumberingAfterBreak="0">
    <w:nsid w:val="00126CF6"/>
    <w:multiLevelType w:val="multilevel"/>
    <w:tmpl w:val="BD3AE62A"/>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2" w15:restartNumberingAfterBreak="0">
    <w:nsid w:val="00434B79"/>
    <w:multiLevelType w:val="multilevel"/>
    <w:tmpl w:val="FFFFFFFF"/>
    <w:lvl w:ilvl="0">
      <w:start w:val="1"/>
      <w:numFmt w:val="bullet"/>
      <w:lvlText w:val="●"/>
      <w:lvlJc w:val="left"/>
      <w:pPr>
        <w:ind w:left="720" w:hanging="360"/>
      </w:pPr>
      <w:rPr>
        <w:rFonts w:ascii="Verdana" w:eastAsia="Verdana" w:hAnsi="Verdana" w:cs="Verdana"/>
        <w:strike w:val="0"/>
        <w:dstrike w:val="0"/>
        <w:sz w:val="18"/>
        <w:szCs w:val="18"/>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3" w15:restartNumberingAfterBreak="0">
    <w:nsid w:val="005157D6"/>
    <w:multiLevelType w:val="hybridMultilevel"/>
    <w:tmpl w:val="6AFA7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007DFEA2"/>
    <w:multiLevelType w:val="hybridMultilevel"/>
    <w:tmpl w:val="5846DF22"/>
    <w:lvl w:ilvl="0" w:tplc="98429BD8">
      <w:start w:val="1"/>
      <w:numFmt w:val="bullet"/>
      <w:lvlText w:val=""/>
      <w:lvlJc w:val="left"/>
      <w:pPr>
        <w:ind w:left="720" w:hanging="360"/>
      </w:pPr>
      <w:rPr>
        <w:rFonts w:ascii="Symbol" w:hAnsi="Symbol" w:hint="default"/>
      </w:rPr>
    </w:lvl>
    <w:lvl w:ilvl="1" w:tplc="48E4E7BA">
      <w:start w:val="1"/>
      <w:numFmt w:val="bullet"/>
      <w:lvlText w:val="o"/>
      <w:lvlJc w:val="left"/>
      <w:pPr>
        <w:ind w:left="1440" w:hanging="360"/>
      </w:pPr>
      <w:rPr>
        <w:rFonts w:ascii="Courier New" w:hAnsi="Courier New" w:hint="default"/>
      </w:rPr>
    </w:lvl>
    <w:lvl w:ilvl="2" w:tplc="6DC44F68">
      <w:start w:val="1"/>
      <w:numFmt w:val="bullet"/>
      <w:lvlText w:val=""/>
      <w:lvlJc w:val="left"/>
      <w:pPr>
        <w:ind w:left="2160" w:hanging="360"/>
      </w:pPr>
      <w:rPr>
        <w:rFonts w:ascii="Wingdings" w:hAnsi="Wingdings" w:hint="default"/>
      </w:rPr>
    </w:lvl>
    <w:lvl w:ilvl="3" w:tplc="DA90701E">
      <w:start w:val="1"/>
      <w:numFmt w:val="bullet"/>
      <w:lvlText w:val=""/>
      <w:lvlJc w:val="left"/>
      <w:pPr>
        <w:ind w:left="2880" w:hanging="360"/>
      </w:pPr>
      <w:rPr>
        <w:rFonts w:ascii="Symbol" w:hAnsi="Symbol" w:hint="default"/>
      </w:rPr>
    </w:lvl>
    <w:lvl w:ilvl="4" w:tplc="B7D88352">
      <w:start w:val="1"/>
      <w:numFmt w:val="bullet"/>
      <w:lvlText w:val="o"/>
      <w:lvlJc w:val="left"/>
      <w:pPr>
        <w:ind w:left="3600" w:hanging="360"/>
      </w:pPr>
      <w:rPr>
        <w:rFonts w:ascii="Courier New" w:hAnsi="Courier New" w:hint="default"/>
      </w:rPr>
    </w:lvl>
    <w:lvl w:ilvl="5" w:tplc="549EA13C">
      <w:start w:val="1"/>
      <w:numFmt w:val="bullet"/>
      <w:lvlText w:val=""/>
      <w:lvlJc w:val="left"/>
      <w:pPr>
        <w:ind w:left="4320" w:hanging="360"/>
      </w:pPr>
      <w:rPr>
        <w:rFonts w:ascii="Wingdings" w:hAnsi="Wingdings" w:hint="default"/>
      </w:rPr>
    </w:lvl>
    <w:lvl w:ilvl="6" w:tplc="0EE02B9A">
      <w:start w:val="1"/>
      <w:numFmt w:val="bullet"/>
      <w:lvlText w:val=""/>
      <w:lvlJc w:val="left"/>
      <w:pPr>
        <w:ind w:left="5040" w:hanging="360"/>
      </w:pPr>
      <w:rPr>
        <w:rFonts w:ascii="Symbol" w:hAnsi="Symbol" w:hint="default"/>
      </w:rPr>
    </w:lvl>
    <w:lvl w:ilvl="7" w:tplc="17AA5680">
      <w:start w:val="1"/>
      <w:numFmt w:val="bullet"/>
      <w:lvlText w:val="o"/>
      <w:lvlJc w:val="left"/>
      <w:pPr>
        <w:ind w:left="5760" w:hanging="360"/>
      </w:pPr>
      <w:rPr>
        <w:rFonts w:ascii="Courier New" w:hAnsi="Courier New" w:hint="default"/>
      </w:rPr>
    </w:lvl>
    <w:lvl w:ilvl="8" w:tplc="C1124FBA">
      <w:start w:val="1"/>
      <w:numFmt w:val="bullet"/>
      <w:lvlText w:val=""/>
      <w:lvlJc w:val="left"/>
      <w:pPr>
        <w:ind w:left="6480" w:hanging="360"/>
      </w:pPr>
      <w:rPr>
        <w:rFonts w:ascii="Wingdings" w:hAnsi="Wingdings" w:hint="default"/>
      </w:rPr>
    </w:lvl>
  </w:abstractNum>
  <w:abstractNum w:abstractNumId="85" w15:restartNumberingAfterBreak="0">
    <w:nsid w:val="00AF6932"/>
    <w:multiLevelType w:val="hybridMultilevel"/>
    <w:tmpl w:val="F3E63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00D405AD"/>
    <w:multiLevelType w:val="hybridMultilevel"/>
    <w:tmpl w:val="D6A64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00FD0BA5"/>
    <w:multiLevelType w:val="hybridMultilevel"/>
    <w:tmpl w:val="EF169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013F68DD"/>
    <w:multiLevelType w:val="hybridMultilevel"/>
    <w:tmpl w:val="C1FEA7EE"/>
    <w:lvl w:ilvl="0" w:tplc="F28209A8">
      <w:start w:val="2"/>
      <w:numFmt w:val="decimal"/>
      <w:lvlText w:val="%1."/>
      <w:lvlJc w:val="left"/>
      <w:pPr>
        <w:ind w:left="720" w:hanging="360"/>
      </w:pPr>
    </w:lvl>
    <w:lvl w:ilvl="1" w:tplc="AD2ACCF8">
      <w:start w:val="1"/>
      <w:numFmt w:val="lowerLetter"/>
      <w:lvlText w:val="%2."/>
      <w:lvlJc w:val="left"/>
      <w:pPr>
        <w:ind w:left="1440" w:hanging="360"/>
      </w:pPr>
    </w:lvl>
    <w:lvl w:ilvl="2" w:tplc="EEC6BC72">
      <w:start w:val="1"/>
      <w:numFmt w:val="lowerRoman"/>
      <w:lvlText w:val="%3."/>
      <w:lvlJc w:val="right"/>
      <w:pPr>
        <w:ind w:left="2160" w:hanging="180"/>
      </w:pPr>
    </w:lvl>
    <w:lvl w:ilvl="3" w:tplc="169A8DF2">
      <w:start w:val="1"/>
      <w:numFmt w:val="decimal"/>
      <w:lvlText w:val="%4."/>
      <w:lvlJc w:val="left"/>
      <w:pPr>
        <w:ind w:left="2880" w:hanging="360"/>
      </w:pPr>
    </w:lvl>
    <w:lvl w:ilvl="4" w:tplc="EE6EBB70">
      <w:start w:val="1"/>
      <w:numFmt w:val="lowerLetter"/>
      <w:lvlText w:val="%5."/>
      <w:lvlJc w:val="left"/>
      <w:pPr>
        <w:ind w:left="3600" w:hanging="360"/>
      </w:pPr>
    </w:lvl>
    <w:lvl w:ilvl="5" w:tplc="55982946">
      <w:start w:val="1"/>
      <w:numFmt w:val="lowerRoman"/>
      <w:lvlText w:val="%6."/>
      <w:lvlJc w:val="right"/>
      <w:pPr>
        <w:ind w:left="4320" w:hanging="180"/>
      </w:pPr>
    </w:lvl>
    <w:lvl w:ilvl="6" w:tplc="C8A021A2">
      <w:start w:val="1"/>
      <w:numFmt w:val="decimal"/>
      <w:lvlText w:val="%7."/>
      <w:lvlJc w:val="left"/>
      <w:pPr>
        <w:ind w:left="5040" w:hanging="360"/>
      </w:pPr>
    </w:lvl>
    <w:lvl w:ilvl="7" w:tplc="9F1C60F8">
      <w:start w:val="1"/>
      <w:numFmt w:val="lowerLetter"/>
      <w:lvlText w:val="%8."/>
      <w:lvlJc w:val="left"/>
      <w:pPr>
        <w:ind w:left="5760" w:hanging="360"/>
      </w:pPr>
    </w:lvl>
    <w:lvl w:ilvl="8" w:tplc="925EAC70">
      <w:start w:val="1"/>
      <w:numFmt w:val="lowerRoman"/>
      <w:lvlText w:val="%9."/>
      <w:lvlJc w:val="right"/>
      <w:pPr>
        <w:ind w:left="6480" w:hanging="180"/>
      </w:pPr>
    </w:lvl>
  </w:abstractNum>
  <w:abstractNum w:abstractNumId="89" w15:restartNumberingAfterBreak="0">
    <w:nsid w:val="015F3DDF"/>
    <w:multiLevelType w:val="multilevel"/>
    <w:tmpl w:val="CEF07886"/>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0" w15:restartNumberingAfterBreak="0">
    <w:nsid w:val="01A5AEDA"/>
    <w:multiLevelType w:val="hybridMultilevel"/>
    <w:tmpl w:val="7172B7AE"/>
    <w:lvl w:ilvl="0" w:tplc="41C69750">
      <w:start w:val="1"/>
      <w:numFmt w:val="bullet"/>
      <w:lvlText w:val=""/>
      <w:lvlJc w:val="left"/>
      <w:pPr>
        <w:ind w:left="720" w:hanging="360"/>
      </w:pPr>
      <w:rPr>
        <w:rFonts w:ascii="Symbol" w:hAnsi="Symbol" w:hint="default"/>
      </w:rPr>
    </w:lvl>
    <w:lvl w:ilvl="1" w:tplc="727EAEF0">
      <w:start w:val="1"/>
      <w:numFmt w:val="bullet"/>
      <w:lvlText w:val="o"/>
      <w:lvlJc w:val="left"/>
      <w:pPr>
        <w:ind w:left="1440" w:hanging="360"/>
      </w:pPr>
      <w:rPr>
        <w:rFonts w:ascii="Courier New" w:hAnsi="Courier New" w:hint="default"/>
      </w:rPr>
    </w:lvl>
    <w:lvl w:ilvl="2" w:tplc="B8FE92E4">
      <w:start w:val="1"/>
      <w:numFmt w:val="bullet"/>
      <w:lvlText w:val=""/>
      <w:lvlJc w:val="left"/>
      <w:pPr>
        <w:ind w:left="2160" w:hanging="360"/>
      </w:pPr>
      <w:rPr>
        <w:rFonts w:ascii="Wingdings" w:hAnsi="Wingdings" w:hint="default"/>
      </w:rPr>
    </w:lvl>
    <w:lvl w:ilvl="3" w:tplc="D06E8BBC">
      <w:start w:val="1"/>
      <w:numFmt w:val="bullet"/>
      <w:lvlText w:val=""/>
      <w:lvlJc w:val="left"/>
      <w:pPr>
        <w:ind w:left="2880" w:hanging="360"/>
      </w:pPr>
      <w:rPr>
        <w:rFonts w:ascii="Symbol" w:hAnsi="Symbol" w:hint="default"/>
      </w:rPr>
    </w:lvl>
    <w:lvl w:ilvl="4" w:tplc="33D25B96">
      <w:start w:val="1"/>
      <w:numFmt w:val="bullet"/>
      <w:lvlText w:val="o"/>
      <w:lvlJc w:val="left"/>
      <w:pPr>
        <w:ind w:left="3600" w:hanging="360"/>
      </w:pPr>
      <w:rPr>
        <w:rFonts w:ascii="Courier New" w:hAnsi="Courier New" w:hint="default"/>
      </w:rPr>
    </w:lvl>
    <w:lvl w:ilvl="5" w:tplc="E62EF3E4">
      <w:start w:val="1"/>
      <w:numFmt w:val="bullet"/>
      <w:lvlText w:val=""/>
      <w:lvlJc w:val="left"/>
      <w:pPr>
        <w:ind w:left="4320" w:hanging="360"/>
      </w:pPr>
      <w:rPr>
        <w:rFonts w:ascii="Wingdings" w:hAnsi="Wingdings" w:hint="default"/>
      </w:rPr>
    </w:lvl>
    <w:lvl w:ilvl="6" w:tplc="F356D19C">
      <w:start w:val="1"/>
      <w:numFmt w:val="bullet"/>
      <w:lvlText w:val=""/>
      <w:lvlJc w:val="left"/>
      <w:pPr>
        <w:ind w:left="5040" w:hanging="360"/>
      </w:pPr>
      <w:rPr>
        <w:rFonts w:ascii="Symbol" w:hAnsi="Symbol" w:hint="default"/>
      </w:rPr>
    </w:lvl>
    <w:lvl w:ilvl="7" w:tplc="E44E0434">
      <w:start w:val="1"/>
      <w:numFmt w:val="bullet"/>
      <w:lvlText w:val="o"/>
      <w:lvlJc w:val="left"/>
      <w:pPr>
        <w:ind w:left="5760" w:hanging="360"/>
      </w:pPr>
      <w:rPr>
        <w:rFonts w:ascii="Courier New" w:hAnsi="Courier New" w:hint="default"/>
      </w:rPr>
    </w:lvl>
    <w:lvl w:ilvl="8" w:tplc="793C65E6">
      <w:start w:val="1"/>
      <w:numFmt w:val="bullet"/>
      <w:lvlText w:val=""/>
      <w:lvlJc w:val="left"/>
      <w:pPr>
        <w:ind w:left="6480" w:hanging="360"/>
      </w:pPr>
      <w:rPr>
        <w:rFonts w:ascii="Wingdings" w:hAnsi="Wingdings" w:hint="default"/>
      </w:rPr>
    </w:lvl>
  </w:abstractNum>
  <w:abstractNum w:abstractNumId="91" w15:restartNumberingAfterBreak="0">
    <w:nsid w:val="01AB37A9"/>
    <w:multiLevelType w:val="multilevel"/>
    <w:tmpl w:val="1FFC802E"/>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2" w15:restartNumberingAfterBreak="0">
    <w:nsid w:val="02262B24"/>
    <w:multiLevelType w:val="multilevel"/>
    <w:tmpl w:val="6EC28B64"/>
    <w:lvl w:ilvl="0">
      <w:start w:val="6"/>
      <w:numFmt w:val="decimal"/>
      <w:lvlText w:val="%1"/>
      <w:lvlJc w:val="left"/>
      <w:pPr>
        <w:ind w:left="636" w:hanging="636"/>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3" w15:restartNumberingAfterBreak="0">
    <w:nsid w:val="026E5B7F"/>
    <w:multiLevelType w:val="multilevel"/>
    <w:tmpl w:val="CB7498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02A070DA"/>
    <w:multiLevelType w:val="multilevel"/>
    <w:tmpl w:val="4B7C2440"/>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5" w15:restartNumberingAfterBreak="0">
    <w:nsid w:val="02CA3170"/>
    <w:multiLevelType w:val="multilevel"/>
    <w:tmpl w:val="C654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030C1CAB"/>
    <w:multiLevelType w:val="hybridMultilevel"/>
    <w:tmpl w:val="133EB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03A82BDD"/>
    <w:multiLevelType w:val="multilevel"/>
    <w:tmpl w:val="03A82BDD"/>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8" w15:restartNumberingAfterBreak="0">
    <w:nsid w:val="03D23CBC"/>
    <w:multiLevelType w:val="hybridMultilevel"/>
    <w:tmpl w:val="515A4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043649FD"/>
    <w:multiLevelType w:val="multilevel"/>
    <w:tmpl w:val="179E8D12"/>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00" w15:restartNumberingAfterBreak="0">
    <w:nsid w:val="043D3660"/>
    <w:multiLevelType w:val="hybridMultilevel"/>
    <w:tmpl w:val="7AC0A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045602BD"/>
    <w:multiLevelType w:val="multilevel"/>
    <w:tmpl w:val="045602BD"/>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2" w15:restartNumberingAfterBreak="0">
    <w:nsid w:val="04B8457D"/>
    <w:multiLevelType w:val="multilevel"/>
    <w:tmpl w:val="FAE8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5D6E075"/>
    <w:multiLevelType w:val="hybridMultilevel"/>
    <w:tmpl w:val="3A72AF82"/>
    <w:lvl w:ilvl="0" w:tplc="833E813C">
      <w:start w:val="1"/>
      <w:numFmt w:val="bullet"/>
      <w:lvlText w:val=""/>
      <w:lvlJc w:val="left"/>
      <w:pPr>
        <w:ind w:left="720" w:hanging="360"/>
      </w:pPr>
      <w:rPr>
        <w:rFonts w:ascii="Symbol" w:hAnsi="Symbol" w:hint="default"/>
      </w:rPr>
    </w:lvl>
    <w:lvl w:ilvl="1" w:tplc="579C9300">
      <w:start w:val="1"/>
      <w:numFmt w:val="bullet"/>
      <w:lvlText w:val="o"/>
      <w:lvlJc w:val="left"/>
      <w:pPr>
        <w:ind w:left="1440" w:hanging="360"/>
      </w:pPr>
      <w:rPr>
        <w:rFonts w:ascii="Courier New" w:hAnsi="Courier New" w:hint="default"/>
      </w:rPr>
    </w:lvl>
    <w:lvl w:ilvl="2" w:tplc="02246E5A">
      <w:start w:val="1"/>
      <w:numFmt w:val="bullet"/>
      <w:lvlText w:val=""/>
      <w:lvlJc w:val="left"/>
      <w:pPr>
        <w:ind w:left="2160" w:hanging="360"/>
      </w:pPr>
      <w:rPr>
        <w:rFonts w:ascii="Wingdings" w:hAnsi="Wingdings" w:hint="default"/>
      </w:rPr>
    </w:lvl>
    <w:lvl w:ilvl="3" w:tplc="123617BE">
      <w:start w:val="1"/>
      <w:numFmt w:val="bullet"/>
      <w:lvlText w:val=""/>
      <w:lvlJc w:val="left"/>
      <w:pPr>
        <w:ind w:left="2880" w:hanging="360"/>
      </w:pPr>
      <w:rPr>
        <w:rFonts w:ascii="Symbol" w:hAnsi="Symbol" w:hint="default"/>
      </w:rPr>
    </w:lvl>
    <w:lvl w:ilvl="4" w:tplc="42B48446">
      <w:start w:val="1"/>
      <w:numFmt w:val="bullet"/>
      <w:lvlText w:val="o"/>
      <w:lvlJc w:val="left"/>
      <w:pPr>
        <w:ind w:left="3600" w:hanging="360"/>
      </w:pPr>
      <w:rPr>
        <w:rFonts w:ascii="Courier New" w:hAnsi="Courier New" w:hint="default"/>
      </w:rPr>
    </w:lvl>
    <w:lvl w:ilvl="5" w:tplc="13E6A6A4">
      <w:start w:val="1"/>
      <w:numFmt w:val="bullet"/>
      <w:lvlText w:val=""/>
      <w:lvlJc w:val="left"/>
      <w:pPr>
        <w:ind w:left="4320" w:hanging="360"/>
      </w:pPr>
      <w:rPr>
        <w:rFonts w:ascii="Wingdings" w:hAnsi="Wingdings" w:hint="default"/>
      </w:rPr>
    </w:lvl>
    <w:lvl w:ilvl="6" w:tplc="71FC63DE">
      <w:start w:val="1"/>
      <w:numFmt w:val="bullet"/>
      <w:lvlText w:val=""/>
      <w:lvlJc w:val="left"/>
      <w:pPr>
        <w:ind w:left="5040" w:hanging="360"/>
      </w:pPr>
      <w:rPr>
        <w:rFonts w:ascii="Symbol" w:hAnsi="Symbol" w:hint="default"/>
      </w:rPr>
    </w:lvl>
    <w:lvl w:ilvl="7" w:tplc="AA342DC2">
      <w:start w:val="1"/>
      <w:numFmt w:val="bullet"/>
      <w:lvlText w:val="o"/>
      <w:lvlJc w:val="left"/>
      <w:pPr>
        <w:ind w:left="5760" w:hanging="360"/>
      </w:pPr>
      <w:rPr>
        <w:rFonts w:ascii="Courier New" w:hAnsi="Courier New" w:hint="default"/>
      </w:rPr>
    </w:lvl>
    <w:lvl w:ilvl="8" w:tplc="E8127986">
      <w:start w:val="1"/>
      <w:numFmt w:val="bullet"/>
      <w:lvlText w:val=""/>
      <w:lvlJc w:val="left"/>
      <w:pPr>
        <w:ind w:left="6480" w:hanging="360"/>
      </w:pPr>
      <w:rPr>
        <w:rFonts w:ascii="Wingdings" w:hAnsi="Wingdings" w:hint="default"/>
      </w:rPr>
    </w:lvl>
  </w:abstractNum>
  <w:abstractNum w:abstractNumId="104" w15:restartNumberingAfterBreak="0">
    <w:nsid w:val="05DA4407"/>
    <w:multiLevelType w:val="multilevel"/>
    <w:tmpl w:val="05DA4407"/>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5" w15:restartNumberingAfterBreak="0">
    <w:nsid w:val="05EAD6B7"/>
    <w:multiLevelType w:val="hybridMultilevel"/>
    <w:tmpl w:val="5F6AFC12"/>
    <w:lvl w:ilvl="0" w:tplc="095A16BE">
      <w:start w:val="1"/>
      <w:numFmt w:val="decimal"/>
      <w:lvlText w:val="%1."/>
      <w:lvlJc w:val="left"/>
      <w:pPr>
        <w:ind w:left="720" w:hanging="360"/>
      </w:pPr>
    </w:lvl>
    <w:lvl w:ilvl="1" w:tplc="BE1CBFD6">
      <w:start w:val="1"/>
      <w:numFmt w:val="lowerLetter"/>
      <w:lvlText w:val="%2."/>
      <w:lvlJc w:val="left"/>
      <w:pPr>
        <w:ind w:left="1440" w:hanging="360"/>
      </w:pPr>
    </w:lvl>
    <w:lvl w:ilvl="2" w:tplc="24C29484">
      <w:start w:val="1"/>
      <w:numFmt w:val="lowerRoman"/>
      <w:lvlText w:val="%3."/>
      <w:lvlJc w:val="right"/>
      <w:pPr>
        <w:ind w:left="2160" w:hanging="180"/>
      </w:pPr>
    </w:lvl>
    <w:lvl w:ilvl="3" w:tplc="14568E16">
      <w:start w:val="1"/>
      <w:numFmt w:val="decimal"/>
      <w:lvlText w:val="%4."/>
      <w:lvlJc w:val="left"/>
      <w:pPr>
        <w:ind w:left="2880" w:hanging="360"/>
      </w:pPr>
    </w:lvl>
    <w:lvl w:ilvl="4" w:tplc="61A217D4">
      <w:start w:val="1"/>
      <w:numFmt w:val="lowerLetter"/>
      <w:lvlText w:val="%5."/>
      <w:lvlJc w:val="left"/>
      <w:pPr>
        <w:ind w:left="3600" w:hanging="360"/>
      </w:pPr>
    </w:lvl>
    <w:lvl w:ilvl="5" w:tplc="A922E80C">
      <w:start w:val="1"/>
      <w:numFmt w:val="lowerRoman"/>
      <w:lvlText w:val="%6."/>
      <w:lvlJc w:val="right"/>
      <w:pPr>
        <w:ind w:left="4320" w:hanging="180"/>
      </w:pPr>
    </w:lvl>
    <w:lvl w:ilvl="6" w:tplc="A1060D82">
      <w:start w:val="1"/>
      <w:numFmt w:val="decimal"/>
      <w:lvlText w:val="%7."/>
      <w:lvlJc w:val="left"/>
      <w:pPr>
        <w:ind w:left="5040" w:hanging="360"/>
      </w:pPr>
    </w:lvl>
    <w:lvl w:ilvl="7" w:tplc="AB28C866">
      <w:start w:val="1"/>
      <w:numFmt w:val="lowerLetter"/>
      <w:lvlText w:val="%8."/>
      <w:lvlJc w:val="left"/>
      <w:pPr>
        <w:ind w:left="5760" w:hanging="360"/>
      </w:pPr>
    </w:lvl>
    <w:lvl w:ilvl="8" w:tplc="8B0852A6">
      <w:start w:val="1"/>
      <w:numFmt w:val="lowerRoman"/>
      <w:lvlText w:val="%9."/>
      <w:lvlJc w:val="right"/>
      <w:pPr>
        <w:ind w:left="6480" w:hanging="180"/>
      </w:pPr>
    </w:lvl>
  </w:abstractNum>
  <w:abstractNum w:abstractNumId="106" w15:restartNumberingAfterBreak="0">
    <w:nsid w:val="060C9260"/>
    <w:multiLevelType w:val="multilevel"/>
    <w:tmpl w:val="060C9260"/>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7" w15:restartNumberingAfterBreak="0">
    <w:nsid w:val="062857C9"/>
    <w:multiLevelType w:val="multilevel"/>
    <w:tmpl w:val="E64EBDC2"/>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8" w15:restartNumberingAfterBreak="0">
    <w:nsid w:val="062C06E7"/>
    <w:multiLevelType w:val="multilevel"/>
    <w:tmpl w:val="55946496"/>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81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81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09" w15:restartNumberingAfterBreak="0">
    <w:nsid w:val="066C33FC"/>
    <w:multiLevelType w:val="multilevel"/>
    <w:tmpl w:val="274C172E"/>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10" w15:restartNumberingAfterBreak="0">
    <w:nsid w:val="066D2392"/>
    <w:multiLevelType w:val="multilevel"/>
    <w:tmpl w:val="BCA811F8"/>
    <w:lvl w:ilvl="0">
      <w:start w:val="3"/>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1" w15:restartNumberingAfterBreak="0">
    <w:nsid w:val="06767B64"/>
    <w:multiLevelType w:val="multilevel"/>
    <w:tmpl w:val="051A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6B690C5"/>
    <w:multiLevelType w:val="hybridMultilevel"/>
    <w:tmpl w:val="E0C44BD2"/>
    <w:lvl w:ilvl="0" w:tplc="32E034D2">
      <w:start w:val="1"/>
      <w:numFmt w:val="decimal"/>
      <w:lvlText w:val="%1."/>
      <w:lvlJc w:val="left"/>
      <w:pPr>
        <w:ind w:left="720" w:hanging="360"/>
      </w:pPr>
    </w:lvl>
    <w:lvl w:ilvl="1" w:tplc="E66EA150">
      <w:start w:val="1"/>
      <w:numFmt w:val="lowerLetter"/>
      <w:lvlText w:val="%2."/>
      <w:lvlJc w:val="left"/>
      <w:pPr>
        <w:ind w:left="1440" w:hanging="360"/>
      </w:pPr>
    </w:lvl>
    <w:lvl w:ilvl="2" w:tplc="E1868940">
      <w:start w:val="1"/>
      <w:numFmt w:val="lowerRoman"/>
      <w:lvlText w:val="%3."/>
      <w:lvlJc w:val="right"/>
      <w:pPr>
        <w:ind w:left="2160" w:hanging="180"/>
      </w:pPr>
    </w:lvl>
    <w:lvl w:ilvl="3" w:tplc="FAD428B2">
      <w:start w:val="1"/>
      <w:numFmt w:val="decimal"/>
      <w:lvlText w:val="%4."/>
      <w:lvlJc w:val="left"/>
      <w:pPr>
        <w:ind w:left="2880" w:hanging="360"/>
      </w:pPr>
    </w:lvl>
    <w:lvl w:ilvl="4" w:tplc="A978CD38">
      <w:start w:val="1"/>
      <w:numFmt w:val="lowerLetter"/>
      <w:lvlText w:val="%5."/>
      <w:lvlJc w:val="left"/>
      <w:pPr>
        <w:ind w:left="3600" w:hanging="360"/>
      </w:pPr>
    </w:lvl>
    <w:lvl w:ilvl="5" w:tplc="63D44ECE">
      <w:start w:val="1"/>
      <w:numFmt w:val="lowerRoman"/>
      <w:lvlText w:val="%6."/>
      <w:lvlJc w:val="right"/>
      <w:pPr>
        <w:ind w:left="4320" w:hanging="180"/>
      </w:pPr>
    </w:lvl>
    <w:lvl w:ilvl="6" w:tplc="B8901808">
      <w:start w:val="1"/>
      <w:numFmt w:val="decimal"/>
      <w:lvlText w:val="%7."/>
      <w:lvlJc w:val="left"/>
      <w:pPr>
        <w:ind w:left="5040" w:hanging="360"/>
      </w:pPr>
    </w:lvl>
    <w:lvl w:ilvl="7" w:tplc="45A40534">
      <w:start w:val="1"/>
      <w:numFmt w:val="lowerLetter"/>
      <w:lvlText w:val="%8."/>
      <w:lvlJc w:val="left"/>
      <w:pPr>
        <w:ind w:left="5760" w:hanging="360"/>
      </w:pPr>
    </w:lvl>
    <w:lvl w:ilvl="8" w:tplc="E26CCE04">
      <w:start w:val="1"/>
      <w:numFmt w:val="lowerRoman"/>
      <w:lvlText w:val="%9."/>
      <w:lvlJc w:val="right"/>
      <w:pPr>
        <w:ind w:left="6480" w:hanging="180"/>
      </w:pPr>
    </w:lvl>
  </w:abstractNum>
  <w:abstractNum w:abstractNumId="113" w15:restartNumberingAfterBreak="0">
    <w:nsid w:val="06DD043C"/>
    <w:multiLevelType w:val="hybridMultilevel"/>
    <w:tmpl w:val="2F424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074D412B"/>
    <w:multiLevelType w:val="hybridMultilevel"/>
    <w:tmpl w:val="3DC4E4AA"/>
    <w:lvl w:ilvl="0" w:tplc="0066C35C">
      <w:start w:val="1"/>
      <w:numFmt w:val="decimal"/>
      <w:lvlText w:val="%1."/>
      <w:lvlJc w:val="left"/>
      <w:pPr>
        <w:ind w:left="720" w:hanging="360"/>
      </w:pPr>
    </w:lvl>
    <w:lvl w:ilvl="1" w:tplc="3F063E6A">
      <w:start w:val="1"/>
      <w:numFmt w:val="lowerLetter"/>
      <w:lvlText w:val="%2."/>
      <w:lvlJc w:val="left"/>
      <w:pPr>
        <w:ind w:left="1440" w:hanging="360"/>
      </w:pPr>
    </w:lvl>
    <w:lvl w:ilvl="2" w:tplc="C1EE614C">
      <w:start w:val="1"/>
      <w:numFmt w:val="lowerRoman"/>
      <w:lvlText w:val="%3."/>
      <w:lvlJc w:val="right"/>
      <w:pPr>
        <w:ind w:left="2160" w:hanging="180"/>
      </w:pPr>
    </w:lvl>
    <w:lvl w:ilvl="3" w:tplc="24EA9848">
      <w:start w:val="1"/>
      <w:numFmt w:val="decimal"/>
      <w:lvlText w:val="%4."/>
      <w:lvlJc w:val="left"/>
      <w:pPr>
        <w:ind w:left="2880" w:hanging="360"/>
      </w:pPr>
    </w:lvl>
    <w:lvl w:ilvl="4" w:tplc="6A048744">
      <w:start w:val="1"/>
      <w:numFmt w:val="lowerLetter"/>
      <w:lvlText w:val="%5."/>
      <w:lvlJc w:val="left"/>
      <w:pPr>
        <w:ind w:left="3600" w:hanging="360"/>
      </w:pPr>
    </w:lvl>
    <w:lvl w:ilvl="5" w:tplc="B8065930">
      <w:start w:val="1"/>
      <w:numFmt w:val="lowerRoman"/>
      <w:lvlText w:val="%6."/>
      <w:lvlJc w:val="right"/>
      <w:pPr>
        <w:ind w:left="4320" w:hanging="180"/>
      </w:pPr>
    </w:lvl>
    <w:lvl w:ilvl="6" w:tplc="1A48AF84">
      <w:start w:val="1"/>
      <w:numFmt w:val="decimal"/>
      <w:lvlText w:val="%7."/>
      <w:lvlJc w:val="left"/>
      <w:pPr>
        <w:ind w:left="5040" w:hanging="360"/>
      </w:pPr>
    </w:lvl>
    <w:lvl w:ilvl="7" w:tplc="D57A55E4">
      <w:start w:val="1"/>
      <w:numFmt w:val="lowerLetter"/>
      <w:lvlText w:val="%8."/>
      <w:lvlJc w:val="left"/>
      <w:pPr>
        <w:ind w:left="5760" w:hanging="360"/>
      </w:pPr>
    </w:lvl>
    <w:lvl w:ilvl="8" w:tplc="A61ABF30">
      <w:start w:val="1"/>
      <w:numFmt w:val="lowerRoman"/>
      <w:lvlText w:val="%9."/>
      <w:lvlJc w:val="right"/>
      <w:pPr>
        <w:ind w:left="6480" w:hanging="180"/>
      </w:pPr>
    </w:lvl>
  </w:abstractNum>
  <w:abstractNum w:abstractNumId="115" w15:restartNumberingAfterBreak="0">
    <w:nsid w:val="07533311"/>
    <w:multiLevelType w:val="multilevel"/>
    <w:tmpl w:val="955EB65E"/>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6" w15:restartNumberingAfterBreak="0">
    <w:nsid w:val="07876BCE"/>
    <w:multiLevelType w:val="multilevel"/>
    <w:tmpl w:val="FF3425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078E7EBB"/>
    <w:multiLevelType w:val="multilevel"/>
    <w:tmpl w:val="37C6F2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07C70674"/>
    <w:multiLevelType w:val="multilevel"/>
    <w:tmpl w:val="6ABAD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080E20D7"/>
    <w:multiLevelType w:val="hybridMultilevel"/>
    <w:tmpl w:val="0C36D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081C483E"/>
    <w:multiLevelType w:val="multilevel"/>
    <w:tmpl w:val="82D0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08473E9E"/>
    <w:multiLevelType w:val="hybridMultilevel"/>
    <w:tmpl w:val="FB80E6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 w15:restartNumberingAfterBreak="0">
    <w:nsid w:val="085F51FC"/>
    <w:multiLevelType w:val="multilevel"/>
    <w:tmpl w:val="EA1AA9D8"/>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3" w15:restartNumberingAfterBreak="0">
    <w:nsid w:val="08775FC3"/>
    <w:multiLevelType w:val="hybridMultilevel"/>
    <w:tmpl w:val="27F2B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08D62F12"/>
    <w:multiLevelType w:val="hybridMultilevel"/>
    <w:tmpl w:val="AB4C1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091E07A7"/>
    <w:multiLevelType w:val="hybridMultilevel"/>
    <w:tmpl w:val="97EEF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09617F18"/>
    <w:multiLevelType w:val="hybridMultilevel"/>
    <w:tmpl w:val="22A22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0972ACDE"/>
    <w:multiLevelType w:val="multilevel"/>
    <w:tmpl w:val="0972ACDE"/>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8" w15:restartNumberingAfterBreak="0">
    <w:nsid w:val="09762ED5"/>
    <w:multiLevelType w:val="multilevel"/>
    <w:tmpl w:val="AED0DC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09B22BEC"/>
    <w:multiLevelType w:val="multilevel"/>
    <w:tmpl w:val="731452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0A4406E8"/>
    <w:multiLevelType w:val="multilevel"/>
    <w:tmpl w:val="24B81C72"/>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1" w15:restartNumberingAfterBreak="0">
    <w:nsid w:val="0A7DD072"/>
    <w:multiLevelType w:val="hybridMultilevel"/>
    <w:tmpl w:val="F4B8CCB0"/>
    <w:lvl w:ilvl="0" w:tplc="F386ED46">
      <w:start w:val="2"/>
      <w:numFmt w:val="decimal"/>
      <w:lvlText w:val="%1."/>
      <w:lvlJc w:val="left"/>
      <w:pPr>
        <w:ind w:left="720" w:hanging="360"/>
      </w:pPr>
    </w:lvl>
    <w:lvl w:ilvl="1" w:tplc="2D56B9A6">
      <w:start w:val="1"/>
      <w:numFmt w:val="lowerLetter"/>
      <w:lvlText w:val="%2."/>
      <w:lvlJc w:val="left"/>
      <w:pPr>
        <w:ind w:left="1440" w:hanging="360"/>
      </w:pPr>
    </w:lvl>
    <w:lvl w:ilvl="2" w:tplc="CDE69B1C">
      <w:start w:val="1"/>
      <w:numFmt w:val="lowerRoman"/>
      <w:lvlText w:val="%3."/>
      <w:lvlJc w:val="right"/>
      <w:pPr>
        <w:ind w:left="2160" w:hanging="180"/>
      </w:pPr>
    </w:lvl>
    <w:lvl w:ilvl="3" w:tplc="1C6A6368">
      <w:start w:val="1"/>
      <w:numFmt w:val="decimal"/>
      <w:lvlText w:val="%4."/>
      <w:lvlJc w:val="left"/>
      <w:pPr>
        <w:ind w:left="2880" w:hanging="360"/>
      </w:pPr>
    </w:lvl>
    <w:lvl w:ilvl="4" w:tplc="EDD0DC5C">
      <w:start w:val="1"/>
      <w:numFmt w:val="lowerLetter"/>
      <w:lvlText w:val="%5."/>
      <w:lvlJc w:val="left"/>
      <w:pPr>
        <w:ind w:left="3600" w:hanging="360"/>
      </w:pPr>
    </w:lvl>
    <w:lvl w:ilvl="5" w:tplc="4742434A">
      <w:start w:val="1"/>
      <w:numFmt w:val="lowerRoman"/>
      <w:lvlText w:val="%6."/>
      <w:lvlJc w:val="right"/>
      <w:pPr>
        <w:ind w:left="4320" w:hanging="180"/>
      </w:pPr>
    </w:lvl>
    <w:lvl w:ilvl="6" w:tplc="D2883128">
      <w:start w:val="1"/>
      <w:numFmt w:val="decimal"/>
      <w:lvlText w:val="%7."/>
      <w:lvlJc w:val="left"/>
      <w:pPr>
        <w:ind w:left="5040" w:hanging="360"/>
      </w:pPr>
    </w:lvl>
    <w:lvl w:ilvl="7" w:tplc="1234C20E">
      <w:start w:val="1"/>
      <w:numFmt w:val="lowerLetter"/>
      <w:lvlText w:val="%8."/>
      <w:lvlJc w:val="left"/>
      <w:pPr>
        <w:ind w:left="5760" w:hanging="360"/>
      </w:pPr>
    </w:lvl>
    <w:lvl w:ilvl="8" w:tplc="226A9C14">
      <w:start w:val="1"/>
      <w:numFmt w:val="lowerRoman"/>
      <w:lvlText w:val="%9."/>
      <w:lvlJc w:val="right"/>
      <w:pPr>
        <w:ind w:left="6480" w:hanging="180"/>
      </w:pPr>
    </w:lvl>
  </w:abstractNum>
  <w:abstractNum w:abstractNumId="132" w15:restartNumberingAfterBreak="0">
    <w:nsid w:val="0B21250E"/>
    <w:multiLevelType w:val="multilevel"/>
    <w:tmpl w:val="E2E8872C"/>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3" w15:restartNumberingAfterBreak="0">
    <w:nsid w:val="0B724057"/>
    <w:multiLevelType w:val="multilevel"/>
    <w:tmpl w:val="F92E1E98"/>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4" w15:restartNumberingAfterBreak="0">
    <w:nsid w:val="0BCA7CDA"/>
    <w:multiLevelType w:val="multilevel"/>
    <w:tmpl w:val="F864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0BDD4E84"/>
    <w:multiLevelType w:val="hybridMultilevel"/>
    <w:tmpl w:val="B5A89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0CDF7453"/>
    <w:multiLevelType w:val="hybridMultilevel"/>
    <w:tmpl w:val="CABAF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0CF702CA"/>
    <w:multiLevelType w:val="multilevel"/>
    <w:tmpl w:val="7C123584"/>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8" w15:restartNumberingAfterBreak="0">
    <w:nsid w:val="0D6470F0"/>
    <w:multiLevelType w:val="multilevel"/>
    <w:tmpl w:val="C9681ED8"/>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9" w15:restartNumberingAfterBreak="0">
    <w:nsid w:val="0DBCDC16"/>
    <w:multiLevelType w:val="multilevel"/>
    <w:tmpl w:val="0DBCDC16"/>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0" w15:restartNumberingAfterBreak="0">
    <w:nsid w:val="0DF066D2"/>
    <w:multiLevelType w:val="hybridMultilevel"/>
    <w:tmpl w:val="83F25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0E809720"/>
    <w:multiLevelType w:val="multilevel"/>
    <w:tmpl w:val="21923AC4"/>
    <w:lvl w:ilvl="0">
      <w:start w:val="1"/>
      <w:numFmt w:val="decimal"/>
      <w:lvlText w:val="%1."/>
      <w:lvlJc w:val="left"/>
      <w:pPr>
        <w:ind w:left="720" w:hanging="360"/>
      </w:pPr>
      <w:rPr>
        <w:rFonts w:asciiTheme="minorHAnsi" w:eastAsiaTheme="minorEastAsia" w:hAnsiTheme="minorHAnsi" w:cstheme="minorBidi"/>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2" w15:restartNumberingAfterBreak="0">
    <w:nsid w:val="0E9A51B5"/>
    <w:multiLevelType w:val="multilevel"/>
    <w:tmpl w:val="8342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0ED11F51"/>
    <w:multiLevelType w:val="multilevel"/>
    <w:tmpl w:val="4BF092A4"/>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rFonts w:ascii="Roboto" w:eastAsia="Roboto" w:hAnsi="Roboto" w:cs="Roboto"/>
        <w:strike w:val="0"/>
        <w:dstrike w:val="0"/>
        <w:color w:val="0F1115"/>
        <w:sz w:val="24"/>
        <w:szCs w:val="24"/>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4" w15:restartNumberingAfterBreak="0">
    <w:nsid w:val="0F1264DE"/>
    <w:multiLevelType w:val="multilevel"/>
    <w:tmpl w:val="CB146B6C"/>
    <w:lvl w:ilvl="0">
      <w:start w:val="8"/>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5" w15:restartNumberingAfterBreak="0">
    <w:nsid w:val="0F556BCF"/>
    <w:multiLevelType w:val="multilevel"/>
    <w:tmpl w:val="8814D252"/>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6" w15:restartNumberingAfterBreak="0">
    <w:nsid w:val="0FA01A10"/>
    <w:multiLevelType w:val="multilevel"/>
    <w:tmpl w:val="37DC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0FFC5E30"/>
    <w:multiLevelType w:val="hybridMultilevel"/>
    <w:tmpl w:val="65CCD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109D00E2"/>
    <w:multiLevelType w:val="multilevel"/>
    <w:tmpl w:val="14CC2968"/>
    <w:lvl w:ilvl="0">
      <w:start w:val="1"/>
      <w:numFmt w:val="decimal"/>
      <w:lvlText w:val="%1."/>
      <w:lvlJc w:val="left"/>
      <w:pPr>
        <w:ind w:left="720" w:hanging="360"/>
      </w:pPr>
      <w:rPr>
        <w:rFonts w:asciiTheme="minorHAnsi" w:eastAsiaTheme="minorEastAsia" w:hAnsiTheme="minorHAnsi" w:cs="Times New Roman"/>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9" w15:restartNumberingAfterBreak="0">
    <w:nsid w:val="11104945"/>
    <w:multiLevelType w:val="multilevel"/>
    <w:tmpl w:val="4BB0F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11372D59"/>
    <w:multiLevelType w:val="multilevel"/>
    <w:tmpl w:val="D136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14372BE"/>
    <w:multiLevelType w:val="multilevel"/>
    <w:tmpl w:val="6FFA2B16"/>
    <w:lvl w:ilvl="0">
      <w:start w:val="1"/>
      <w:numFmt w:val="decimal"/>
      <w:lvlText w:val="%1."/>
      <w:lvlJc w:val="left"/>
      <w:pPr>
        <w:ind w:left="720" w:hanging="360"/>
      </w:pPr>
      <w:rPr>
        <w:rFonts w:asciiTheme="minorHAnsi" w:eastAsiaTheme="minorEastAsia" w:hAnsiTheme="minorHAnsi" w:cs="Times New Roman"/>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2" w15:restartNumberingAfterBreak="0">
    <w:nsid w:val="11A22306"/>
    <w:multiLevelType w:val="multilevel"/>
    <w:tmpl w:val="F202B73E"/>
    <w:lvl w:ilvl="0">
      <w:start w:val="2"/>
      <w:numFmt w:val="decimal"/>
      <w:lvlText w:val="%1."/>
      <w:lvlJc w:val="left"/>
      <w:pPr>
        <w:ind w:left="720" w:hanging="360"/>
      </w:pPr>
      <w:rPr>
        <w:rFonts w:asciiTheme="minorHAnsi" w:eastAsia="Arial" w:hAnsiTheme="minorHAnsi" w:cs="Arial" w:hint="default"/>
        <w:strike w:val="0"/>
        <w:dstrike w:val="0"/>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53" w15:restartNumberingAfterBreak="0">
    <w:nsid w:val="11AF2519"/>
    <w:multiLevelType w:val="multilevel"/>
    <w:tmpl w:val="F31C36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11B1720A"/>
    <w:multiLevelType w:val="hybridMultilevel"/>
    <w:tmpl w:val="98EC3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11F21E64"/>
    <w:multiLevelType w:val="multilevel"/>
    <w:tmpl w:val="A05ED60A"/>
    <w:lvl w:ilvl="0">
      <w:start w:val="2"/>
      <w:numFmt w:val="decimal"/>
      <w:lvlText w:val="%1."/>
      <w:lvlJc w:val="left"/>
      <w:pPr>
        <w:ind w:left="720" w:hanging="360"/>
      </w:pPr>
      <w:rPr>
        <w:rFonts w:asciiTheme="minorHAnsi" w:eastAsia="Arial" w:hAnsiTheme="minorHAnsi" w:cs="Arial" w:hint="default"/>
        <w:strike w:val="0"/>
        <w:dstrike w:val="0"/>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56" w15:restartNumberingAfterBreak="0">
    <w:nsid w:val="122B405A"/>
    <w:multiLevelType w:val="multilevel"/>
    <w:tmpl w:val="FFFFFFFF"/>
    <w:lvl w:ilvl="0">
      <w:start w:val="1"/>
      <w:numFmt w:val="bullet"/>
      <w:lvlText w:val="●"/>
      <w:lvlJc w:val="left"/>
      <w:pPr>
        <w:ind w:left="720" w:hanging="360"/>
      </w:pPr>
      <w:rPr>
        <w:rFonts w:ascii="Verdana" w:eastAsia="Verdana" w:hAnsi="Verdana" w:cs="Verdana"/>
        <w:strike w:val="0"/>
        <w:dstrike w:val="0"/>
        <w:sz w:val="18"/>
        <w:szCs w:val="18"/>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7" w15:restartNumberingAfterBreak="0">
    <w:nsid w:val="122D774A"/>
    <w:multiLevelType w:val="hybridMultilevel"/>
    <w:tmpl w:val="3D6E0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12637872"/>
    <w:multiLevelType w:val="hybridMultilevel"/>
    <w:tmpl w:val="849A8A4E"/>
    <w:lvl w:ilvl="0" w:tplc="575CDF58">
      <w:start w:val="1"/>
      <w:numFmt w:val="decimal"/>
      <w:lvlText w:val="%1."/>
      <w:lvlJc w:val="left"/>
      <w:pPr>
        <w:ind w:left="720" w:hanging="360"/>
      </w:pPr>
    </w:lvl>
    <w:lvl w:ilvl="1" w:tplc="C3F8AC34">
      <w:start w:val="1"/>
      <w:numFmt w:val="lowerLetter"/>
      <w:lvlText w:val="%2."/>
      <w:lvlJc w:val="left"/>
      <w:pPr>
        <w:ind w:left="1440" w:hanging="360"/>
      </w:pPr>
    </w:lvl>
    <w:lvl w:ilvl="2" w:tplc="C20CBBF2">
      <w:start w:val="1"/>
      <w:numFmt w:val="lowerRoman"/>
      <w:lvlText w:val="%3."/>
      <w:lvlJc w:val="right"/>
      <w:pPr>
        <w:ind w:left="2160" w:hanging="180"/>
      </w:pPr>
    </w:lvl>
    <w:lvl w:ilvl="3" w:tplc="A190797E">
      <w:start w:val="1"/>
      <w:numFmt w:val="decimal"/>
      <w:lvlText w:val="%4."/>
      <w:lvlJc w:val="left"/>
      <w:pPr>
        <w:ind w:left="720" w:hanging="360"/>
      </w:pPr>
    </w:lvl>
    <w:lvl w:ilvl="4" w:tplc="61D0CA8C">
      <w:start w:val="1"/>
      <w:numFmt w:val="lowerLetter"/>
      <w:lvlText w:val="%5."/>
      <w:lvlJc w:val="left"/>
      <w:pPr>
        <w:ind w:left="3600" w:hanging="360"/>
      </w:pPr>
    </w:lvl>
    <w:lvl w:ilvl="5" w:tplc="17A46E82">
      <w:start w:val="1"/>
      <w:numFmt w:val="lowerRoman"/>
      <w:lvlText w:val="%6."/>
      <w:lvlJc w:val="right"/>
      <w:pPr>
        <w:ind w:left="4320" w:hanging="180"/>
      </w:pPr>
    </w:lvl>
    <w:lvl w:ilvl="6" w:tplc="071C30D4">
      <w:start w:val="1"/>
      <w:numFmt w:val="decimal"/>
      <w:lvlText w:val="%7."/>
      <w:lvlJc w:val="left"/>
      <w:pPr>
        <w:ind w:left="5040" w:hanging="360"/>
      </w:pPr>
    </w:lvl>
    <w:lvl w:ilvl="7" w:tplc="C360D0A8">
      <w:start w:val="1"/>
      <w:numFmt w:val="lowerLetter"/>
      <w:lvlText w:val="%8."/>
      <w:lvlJc w:val="left"/>
      <w:pPr>
        <w:ind w:left="5760" w:hanging="360"/>
      </w:pPr>
    </w:lvl>
    <w:lvl w:ilvl="8" w:tplc="528E8314">
      <w:start w:val="1"/>
      <w:numFmt w:val="lowerRoman"/>
      <w:lvlText w:val="%9."/>
      <w:lvlJc w:val="right"/>
      <w:pPr>
        <w:ind w:left="6480" w:hanging="180"/>
      </w:pPr>
    </w:lvl>
  </w:abstractNum>
  <w:abstractNum w:abstractNumId="159" w15:restartNumberingAfterBreak="0">
    <w:nsid w:val="1291051A"/>
    <w:multiLevelType w:val="multilevel"/>
    <w:tmpl w:val="A6E2A8B4"/>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bullet"/>
      <w:lvlText w:val="○"/>
      <w:lvlJc w:val="left"/>
      <w:pPr>
        <w:ind w:left="1440" w:hanging="360"/>
      </w:pPr>
      <w:rPr>
        <w:rFonts w:ascii="Roboto" w:eastAsia="Roboto" w:hAnsi="Roboto" w:cs="Roboto"/>
        <w:strike w:val="0"/>
        <w:dstrike w:val="0"/>
        <w:color w:val="0F1115"/>
        <w:sz w:val="24"/>
        <w:szCs w:val="24"/>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60" w15:restartNumberingAfterBreak="0">
    <w:nsid w:val="12E81003"/>
    <w:multiLevelType w:val="multilevel"/>
    <w:tmpl w:val="F8649D48"/>
    <w:lvl w:ilvl="0">
      <w:start w:val="5"/>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1" w15:restartNumberingAfterBreak="0">
    <w:nsid w:val="12F611B6"/>
    <w:multiLevelType w:val="hybridMultilevel"/>
    <w:tmpl w:val="5A90C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1324ED15"/>
    <w:multiLevelType w:val="hybridMultilevel"/>
    <w:tmpl w:val="68E81628"/>
    <w:lvl w:ilvl="0" w:tplc="74A6A630">
      <w:start w:val="2"/>
      <w:numFmt w:val="decimal"/>
      <w:lvlText w:val="%1."/>
      <w:lvlJc w:val="left"/>
      <w:pPr>
        <w:ind w:left="720" w:hanging="360"/>
      </w:pPr>
    </w:lvl>
    <w:lvl w:ilvl="1" w:tplc="F134F2CE">
      <w:start w:val="1"/>
      <w:numFmt w:val="lowerLetter"/>
      <w:lvlText w:val="%2."/>
      <w:lvlJc w:val="left"/>
      <w:pPr>
        <w:ind w:left="1440" w:hanging="360"/>
      </w:pPr>
    </w:lvl>
    <w:lvl w:ilvl="2" w:tplc="92228CE4">
      <w:start w:val="1"/>
      <w:numFmt w:val="lowerRoman"/>
      <w:lvlText w:val="%3."/>
      <w:lvlJc w:val="right"/>
      <w:pPr>
        <w:ind w:left="2160" w:hanging="180"/>
      </w:pPr>
    </w:lvl>
    <w:lvl w:ilvl="3" w:tplc="AC9A23A6">
      <w:start w:val="1"/>
      <w:numFmt w:val="decimal"/>
      <w:lvlText w:val="%4."/>
      <w:lvlJc w:val="left"/>
      <w:pPr>
        <w:ind w:left="2880" w:hanging="360"/>
      </w:pPr>
    </w:lvl>
    <w:lvl w:ilvl="4" w:tplc="0756EA22">
      <w:start w:val="1"/>
      <w:numFmt w:val="lowerLetter"/>
      <w:lvlText w:val="%5."/>
      <w:lvlJc w:val="left"/>
      <w:pPr>
        <w:ind w:left="3600" w:hanging="360"/>
      </w:pPr>
    </w:lvl>
    <w:lvl w:ilvl="5" w:tplc="A9A46B4E">
      <w:start w:val="1"/>
      <w:numFmt w:val="lowerRoman"/>
      <w:lvlText w:val="%6."/>
      <w:lvlJc w:val="right"/>
      <w:pPr>
        <w:ind w:left="4320" w:hanging="180"/>
      </w:pPr>
    </w:lvl>
    <w:lvl w:ilvl="6" w:tplc="31C48500">
      <w:start w:val="1"/>
      <w:numFmt w:val="decimal"/>
      <w:lvlText w:val="%7."/>
      <w:lvlJc w:val="left"/>
      <w:pPr>
        <w:ind w:left="5040" w:hanging="360"/>
      </w:pPr>
    </w:lvl>
    <w:lvl w:ilvl="7" w:tplc="C4F43A20">
      <w:start w:val="1"/>
      <w:numFmt w:val="lowerLetter"/>
      <w:lvlText w:val="%8."/>
      <w:lvlJc w:val="left"/>
      <w:pPr>
        <w:ind w:left="5760" w:hanging="360"/>
      </w:pPr>
    </w:lvl>
    <w:lvl w:ilvl="8" w:tplc="557A900A">
      <w:start w:val="1"/>
      <w:numFmt w:val="lowerRoman"/>
      <w:lvlText w:val="%9."/>
      <w:lvlJc w:val="right"/>
      <w:pPr>
        <w:ind w:left="6480" w:hanging="180"/>
      </w:pPr>
    </w:lvl>
  </w:abstractNum>
  <w:abstractNum w:abstractNumId="163" w15:restartNumberingAfterBreak="0">
    <w:nsid w:val="13525B1D"/>
    <w:multiLevelType w:val="hybridMultilevel"/>
    <w:tmpl w:val="65DAB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13C63ADF"/>
    <w:multiLevelType w:val="multilevel"/>
    <w:tmpl w:val="9654ACBE"/>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rFonts w:ascii="Roboto" w:eastAsia="Roboto" w:hAnsi="Roboto" w:cs="Roboto"/>
        <w:strike w:val="0"/>
        <w:dstrike w:val="0"/>
        <w:color w:val="0F1115"/>
        <w:sz w:val="24"/>
        <w:szCs w:val="24"/>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5" w15:restartNumberingAfterBreak="0">
    <w:nsid w:val="1416452A"/>
    <w:multiLevelType w:val="hybridMultilevel"/>
    <w:tmpl w:val="7E0885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143018CC"/>
    <w:multiLevelType w:val="hybridMultilevel"/>
    <w:tmpl w:val="E6BC5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149D72B4"/>
    <w:multiLevelType w:val="multilevel"/>
    <w:tmpl w:val="5400EEE4"/>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8" w15:restartNumberingAfterBreak="0">
    <w:nsid w:val="14F6602B"/>
    <w:multiLevelType w:val="multilevel"/>
    <w:tmpl w:val="FFFFFFFF"/>
    <w:lvl w:ilvl="0">
      <w:start w:val="1"/>
      <w:numFmt w:val="bullet"/>
      <w:lvlText w:val="●"/>
      <w:lvlJc w:val="left"/>
      <w:pPr>
        <w:ind w:left="720" w:hanging="360"/>
      </w:pPr>
      <w:rPr>
        <w:rFonts w:ascii="Verdana" w:eastAsia="Verdana" w:hAnsi="Verdana" w:cs="Verdana"/>
        <w:strike w:val="0"/>
        <w:dstrike w:val="0"/>
        <w:sz w:val="18"/>
        <w:szCs w:val="18"/>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9" w15:restartNumberingAfterBreak="0">
    <w:nsid w:val="159933F9"/>
    <w:multiLevelType w:val="multilevel"/>
    <w:tmpl w:val="1770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5B72F9A"/>
    <w:multiLevelType w:val="multilevel"/>
    <w:tmpl w:val="B52A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15F05379"/>
    <w:multiLevelType w:val="multilevel"/>
    <w:tmpl w:val="2572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162C57A4"/>
    <w:multiLevelType w:val="hybridMultilevel"/>
    <w:tmpl w:val="CEBA2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163BD8B3"/>
    <w:multiLevelType w:val="hybridMultilevel"/>
    <w:tmpl w:val="D4463AAA"/>
    <w:lvl w:ilvl="0" w:tplc="E52C5466">
      <w:start w:val="1"/>
      <w:numFmt w:val="bullet"/>
      <w:lvlText w:val=""/>
      <w:lvlJc w:val="left"/>
      <w:pPr>
        <w:ind w:left="720" w:hanging="360"/>
      </w:pPr>
      <w:rPr>
        <w:rFonts w:ascii="Symbol" w:hAnsi="Symbol" w:hint="default"/>
      </w:rPr>
    </w:lvl>
    <w:lvl w:ilvl="1" w:tplc="2548B290">
      <w:start w:val="1"/>
      <w:numFmt w:val="bullet"/>
      <w:lvlText w:val="o"/>
      <w:lvlJc w:val="left"/>
      <w:pPr>
        <w:ind w:left="1440" w:hanging="360"/>
      </w:pPr>
      <w:rPr>
        <w:rFonts w:ascii="Courier New" w:hAnsi="Courier New" w:hint="default"/>
      </w:rPr>
    </w:lvl>
    <w:lvl w:ilvl="2" w:tplc="C0D64EB6">
      <w:start w:val="1"/>
      <w:numFmt w:val="bullet"/>
      <w:lvlText w:val=""/>
      <w:lvlJc w:val="left"/>
      <w:pPr>
        <w:ind w:left="2160" w:hanging="360"/>
      </w:pPr>
      <w:rPr>
        <w:rFonts w:ascii="Wingdings" w:hAnsi="Wingdings" w:hint="default"/>
      </w:rPr>
    </w:lvl>
    <w:lvl w:ilvl="3" w:tplc="2542BA5A">
      <w:start w:val="1"/>
      <w:numFmt w:val="bullet"/>
      <w:lvlText w:val=""/>
      <w:lvlJc w:val="left"/>
      <w:pPr>
        <w:ind w:left="2880" w:hanging="360"/>
      </w:pPr>
      <w:rPr>
        <w:rFonts w:ascii="Symbol" w:hAnsi="Symbol" w:hint="default"/>
      </w:rPr>
    </w:lvl>
    <w:lvl w:ilvl="4" w:tplc="B3A8C9BE">
      <w:start w:val="1"/>
      <w:numFmt w:val="bullet"/>
      <w:lvlText w:val="o"/>
      <w:lvlJc w:val="left"/>
      <w:pPr>
        <w:ind w:left="3600" w:hanging="360"/>
      </w:pPr>
      <w:rPr>
        <w:rFonts w:ascii="Courier New" w:hAnsi="Courier New" w:hint="default"/>
      </w:rPr>
    </w:lvl>
    <w:lvl w:ilvl="5" w:tplc="F4725406">
      <w:start w:val="1"/>
      <w:numFmt w:val="bullet"/>
      <w:lvlText w:val=""/>
      <w:lvlJc w:val="left"/>
      <w:pPr>
        <w:ind w:left="4320" w:hanging="360"/>
      </w:pPr>
      <w:rPr>
        <w:rFonts w:ascii="Wingdings" w:hAnsi="Wingdings" w:hint="default"/>
      </w:rPr>
    </w:lvl>
    <w:lvl w:ilvl="6" w:tplc="FED24F10">
      <w:start w:val="1"/>
      <w:numFmt w:val="bullet"/>
      <w:lvlText w:val=""/>
      <w:lvlJc w:val="left"/>
      <w:pPr>
        <w:ind w:left="5040" w:hanging="360"/>
      </w:pPr>
      <w:rPr>
        <w:rFonts w:ascii="Symbol" w:hAnsi="Symbol" w:hint="default"/>
      </w:rPr>
    </w:lvl>
    <w:lvl w:ilvl="7" w:tplc="8C92625C">
      <w:start w:val="1"/>
      <w:numFmt w:val="bullet"/>
      <w:lvlText w:val="o"/>
      <w:lvlJc w:val="left"/>
      <w:pPr>
        <w:ind w:left="5760" w:hanging="360"/>
      </w:pPr>
      <w:rPr>
        <w:rFonts w:ascii="Courier New" w:hAnsi="Courier New" w:hint="default"/>
      </w:rPr>
    </w:lvl>
    <w:lvl w:ilvl="8" w:tplc="C42A02CA">
      <w:start w:val="1"/>
      <w:numFmt w:val="bullet"/>
      <w:lvlText w:val=""/>
      <w:lvlJc w:val="left"/>
      <w:pPr>
        <w:ind w:left="6480" w:hanging="360"/>
      </w:pPr>
      <w:rPr>
        <w:rFonts w:ascii="Wingdings" w:hAnsi="Wingdings" w:hint="default"/>
      </w:rPr>
    </w:lvl>
  </w:abstractNum>
  <w:abstractNum w:abstractNumId="174" w15:restartNumberingAfterBreak="0">
    <w:nsid w:val="165C66FC"/>
    <w:multiLevelType w:val="multilevel"/>
    <w:tmpl w:val="165C66F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75" w15:restartNumberingAfterBreak="0">
    <w:nsid w:val="16974AF5"/>
    <w:multiLevelType w:val="multilevel"/>
    <w:tmpl w:val="C108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6C25411"/>
    <w:multiLevelType w:val="multilevel"/>
    <w:tmpl w:val="93385718"/>
    <w:lvl w:ilvl="0">
      <w:start w:val="5"/>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7" w15:restartNumberingAfterBreak="0">
    <w:nsid w:val="16E927EA"/>
    <w:multiLevelType w:val="multilevel"/>
    <w:tmpl w:val="CEBE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71A7024"/>
    <w:multiLevelType w:val="hybridMultilevel"/>
    <w:tmpl w:val="AB2AD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172C153D"/>
    <w:multiLevelType w:val="hybridMultilevel"/>
    <w:tmpl w:val="15D8679A"/>
    <w:lvl w:ilvl="0" w:tplc="FF48FCEC">
      <w:start w:val="1"/>
      <w:numFmt w:val="bullet"/>
      <w:lvlText w:val=""/>
      <w:lvlJc w:val="left"/>
      <w:pPr>
        <w:ind w:left="720" w:hanging="360"/>
      </w:pPr>
      <w:rPr>
        <w:rFonts w:ascii="Symbol" w:hAnsi="Symbol" w:hint="default"/>
      </w:rPr>
    </w:lvl>
    <w:lvl w:ilvl="1" w:tplc="8494BF52">
      <w:start w:val="1"/>
      <w:numFmt w:val="bullet"/>
      <w:lvlText w:val="o"/>
      <w:lvlJc w:val="left"/>
      <w:pPr>
        <w:ind w:left="1440" w:hanging="360"/>
      </w:pPr>
      <w:rPr>
        <w:rFonts w:ascii="Courier New" w:hAnsi="Courier New" w:hint="default"/>
      </w:rPr>
    </w:lvl>
    <w:lvl w:ilvl="2" w:tplc="48A2ED60">
      <w:start w:val="1"/>
      <w:numFmt w:val="bullet"/>
      <w:lvlText w:val=""/>
      <w:lvlJc w:val="left"/>
      <w:pPr>
        <w:ind w:left="2160" w:hanging="360"/>
      </w:pPr>
      <w:rPr>
        <w:rFonts w:ascii="Wingdings" w:hAnsi="Wingdings" w:hint="default"/>
      </w:rPr>
    </w:lvl>
    <w:lvl w:ilvl="3" w:tplc="0FB27E44">
      <w:start w:val="1"/>
      <w:numFmt w:val="bullet"/>
      <w:lvlText w:val=""/>
      <w:lvlJc w:val="left"/>
      <w:pPr>
        <w:ind w:left="2880" w:hanging="360"/>
      </w:pPr>
      <w:rPr>
        <w:rFonts w:ascii="Symbol" w:hAnsi="Symbol" w:hint="default"/>
      </w:rPr>
    </w:lvl>
    <w:lvl w:ilvl="4" w:tplc="8F927044">
      <w:start w:val="1"/>
      <w:numFmt w:val="bullet"/>
      <w:lvlText w:val="o"/>
      <w:lvlJc w:val="left"/>
      <w:pPr>
        <w:ind w:left="3600" w:hanging="360"/>
      </w:pPr>
      <w:rPr>
        <w:rFonts w:ascii="Courier New" w:hAnsi="Courier New" w:hint="default"/>
      </w:rPr>
    </w:lvl>
    <w:lvl w:ilvl="5" w:tplc="82CA134C">
      <w:start w:val="1"/>
      <w:numFmt w:val="bullet"/>
      <w:lvlText w:val=""/>
      <w:lvlJc w:val="left"/>
      <w:pPr>
        <w:ind w:left="4320" w:hanging="360"/>
      </w:pPr>
      <w:rPr>
        <w:rFonts w:ascii="Wingdings" w:hAnsi="Wingdings" w:hint="default"/>
      </w:rPr>
    </w:lvl>
    <w:lvl w:ilvl="6" w:tplc="B4209BC4">
      <w:start w:val="1"/>
      <w:numFmt w:val="bullet"/>
      <w:lvlText w:val=""/>
      <w:lvlJc w:val="left"/>
      <w:pPr>
        <w:ind w:left="5040" w:hanging="360"/>
      </w:pPr>
      <w:rPr>
        <w:rFonts w:ascii="Symbol" w:hAnsi="Symbol" w:hint="default"/>
      </w:rPr>
    </w:lvl>
    <w:lvl w:ilvl="7" w:tplc="43F8DDA4">
      <w:start w:val="1"/>
      <w:numFmt w:val="bullet"/>
      <w:lvlText w:val="o"/>
      <w:lvlJc w:val="left"/>
      <w:pPr>
        <w:ind w:left="5760" w:hanging="360"/>
      </w:pPr>
      <w:rPr>
        <w:rFonts w:ascii="Courier New" w:hAnsi="Courier New" w:hint="default"/>
      </w:rPr>
    </w:lvl>
    <w:lvl w:ilvl="8" w:tplc="77324D86">
      <w:start w:val="1"/>
      <w:numFmt w:val="bullet"/>
      <w:lvlText w:val=""/>
      <w:lvlJc w:val="left"/>
      <w:pPr>
        <w:ind w:left="6480" w:hanging="360"/>
      </w:pPr>
      <w:rPr>
        <w:rFonts w:ascii="Wingdings" w:hAnsi="Wingdings" w:hint="default"/>
      </w:rPr>
    </w:lvl>
  </w:abstractNum>
  <w:abstractNum w:abstractNumId="180" w15:restartNumberingAfterBreak="0">
    <w:nsid w:val="174B3C71"/>
    <w:multiLevelType w:val="hybridMultilevel"/>
    <w:tmpl w:val="D7BE3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175128D9"/>
    <w:multiLevelType w:val="multilevel"/>
    <w:tmpl w:val="908E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17CB0A78"/>
    <w:multiLevelType w:val="hybridMultilevel"/>
    <w:tmpl w:val="BD62E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1843227A"/>
    <w:multiLevelType w:val="hybridMultilevel"/>
    <w:tmpl w:val="3DE29AF8"/>
    <w:lvl w:ilvl="0" w:tplc="9BF6D9F4">
      <w:start w:val="1"/>
      <w:numFmt w:val="bullet"/>
      <w:lvlText w:val=""/>
      <w:lvlJc w:val="left"/>
      <w:pPr>
        <w:ind w:left="720" w:hanging="360"/>
      </w:pPr>
      <w:rPr>
        <w:rFonts w:ascii="Symbol" w:hAnsi="Symbol" w:hint="default"/>
      </w:rPr>
    </w:lvl>
    <w:lvl w:ilvl="1" w:tplc="1E52B6AC">
      <w:start w:val="1"/>
      <w:numFmt w:val="bullet"/>
      <w:lvlText w:val="o"/>
      <w:lvlJc w:val="left"/>
      <w:pPr>
        <w:ind w:left="1440" w:hanging="360"/>
      </w:pPr>
      <w:rPr>
        <w:rFonts w:ascii="Courier New" w:hAnsi="Courier New" w:hint="default"/>
      </w:rPr>
    </w:lvl>
    <w:lvl w:ilvl="2" w:tplc="5E78949E">
      <w:start w:val="1"/>
      <w:numFmt w:val="bullet"/>
      <w:lvlText w:val=""/>
      <w:lvlJc w:val="left"/>
      <w:pPr>
        <w:ind w:left="2160" w:hanging="360"/>
      </w:pPr>
      <w:rPr>
        <w:rFonts w:ascii="Wingdings" w:hAnsi="Wingdings" w:hint="default"/>
      </w:rPr>
    </w:lvl>
    <w:lvl w:ilvl="3" w:tplc="031A5832">
      <w:start w:val="1"/>
      <w:numFmt w:val="bullet"/>
      <w:lvlText w:val=""/>
      <w:lvlJc w:val="left"/>
      <w:pPr>
        <w:ind w:left="2880" w:hanging="360"/>
      </w:pPr>
      <w:rPr>
        <w:rFonts w:ascii="Symbol" w:hAnsi="Symbol" w:hint="default"/>
      </w:rPr>
    </w:lvl>
    <w:lvl w:ilvl="4" w:tplc="C6CAD850">
      <w:start w:val="1"/>
      <w:numFmt w:val="bullet"/>
      <w:lvlText w:val="o"/>
      <w:lvlJc w:val="left"/>
      <w:pPr>
        <w:ind w:left="3600" w:hanging="360"/>
      </w:pPr>
      <w:rPr>
        <w:rFonts w:ascii="Courier New" w:hAnsi="Courier New" w:hint="default"/>
      </w:rPr>
    </w:lvl>
    <w:lvl w:ilvl="5" w:tplc="FA98628A">
      <w:start w:val="1"/>
      <w:numFmt w:val="bullet"/>
      <w:lvlText w:val=""/>
      <w:lvlJc w:val="left"/>
      <w:pPr>
        <w:ind w:left="4320" w:hanging="360"/>
      </w:pPr>
      <w:rPr>
        <w:rFonts w:ascii="Wingdings" w:hAnsi="Wingdings" w:hint="default"/>
      </w:rPr>
    </w:lvl>
    <w:lvl w:ilvl="6" w:tplc="C98A4A26">
      <w:start w:val="1"/>
      <w:numFmt w:val="bullet"/>
      <w:lvlText w:val=""/>
      <w:lvlJc w:val="left"/>
      <w:pPr>
        <w:ind w:left="5040" w:hanging="360"/>
      </w:pPr>
      <w:rPr>
        <w:rFonts w:ascii="Symbol" w:hAnsi="Symbol" w:hint="default"/>
      </w:rPr>
    </w:lvl>
    <w:lvl w:ilvl="7" w:tplc="1B841468">
      <w:start w:val="1"/>
      <w:numFmt w:val="bullet"/>
      <w:lvlText w:val="o"/>
      <w:lvlJc w:val="left"/>
      <w:pPr>
        <w:ind w:left="5760" w:hanging="360"/>
      </w:pPr>
      <w:rPr>
        <w:rFonts w:ascii="Courier New" w:hAnsi="Courier New" w:hint="default"/>
      </w:rPr>
    </w:lvl>
    <w:lvl w:ilvl="8" w:tplc="370E9DE8">
      <w:start w:val="1"/>
      <w:numFmt w:val="bullet"/>
      <w:lvlText w:val=""/>
      <w:lvlJc w:val="left"/>
      <w:pPr>
        <w:ind w:left="6480" w:hanging="360"/>
      </w:pPr>
      <w:rPr>
        <w:rFonts w:ascii="Wingdings" w:hAnsi="Wingdings" w:hint="default"/>
      </w:rPr>
    </w:lvl>
  </w:abstractNum>
  <w:abstractNum w:abstractNumId="184" w15:restartNumberingAfterBreak="0">
    <w:nsid w:val="185067AB"/>
    <w:multiLevelType w:val="multilevel"/>
    <w:tmpl w:val="96D0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1852CB94"/>
    <w:multiLevelType w:val="multilevel"/>
    <w:tmpl w:val="117AC650"/>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bullet"/>
      <w:lvlText w:val="○"/>
      <w:lvlJc w:val="left"/>
      <w:pPr>
        <w:ind w:left="1440" w:hanging="360"/>
      </w:pPr>
      <w:rPr>
        <w:rFonts w:ascii="Roboto" w:eastAsia="Roboto" w:hAnsi="Roboto" w:cs="Roboto"/>
        <w:strike w:val="0"/>
        <w:dstrike w:val="0"/>
        <w:color w:val="0F1115"/>
        <w:sz w:val="24"/>
        <w:szCs w:val="24"/>
        <w:u w:val="none"/>
        <w:effect w:val="none"/>
      </w:rPr>
    </w:lvl>
    <w:lvl w:ilvl="2">
      <w:start w:val="1"/>
      <w:numFmt w:val="bullet"/>
      <w:lvlText w:val="■"/>
      <w:lvlJc w:val="left"/>
      <w:pPr>
        <w:ind w:left="2160" w:hanging="360"/>
      </w:pPr>
      <w:rPr>
        <w:rFonts w:ascii="Roboto" w:eastAsia="Roboto" w:hAnsi="Roboto" w:cs="Roboto"/>
        <w:strike w:val="0"/>
        <w:dstrike w:val="0"/>
        <w:color w:val="0F1115"/>
        <w:sz w:val="24"/>
        <w:szCs w:val="24"/>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86" w15:restartNumberingAfterBreak="0">
    <w:nsid w:val="186A52C5"/>
    <w:multiLevelType w:val="hybridMultilevel"/>
    <w:tmpl w:val="9DD0A60E"/>
    <w:lvl w:ilvl="0" w:tplc="FA80C63A">
      <w:start w:val="1"/>
      <w:numFmt w:val="bullet"/>
      <w:lvlText w:val=""/>
      <w:lvlJc w:val="left"/>
      <w:pPr>
        <w:ind w:left="720" w:hanging="360"/>
      </w:pPr>
      <w:rPr>
        <w:rFonts w:ascii="Symbol" w:hAnsi="Symbol" w:hint="default"/>
      </w:rPr>
    </w:lvl>
    <w:lvl w:ilvl="1" w:tplc="4F7014C2">
      <w:start w:val="1"/>
      <w:numFmt w:val="bullet"/>
      <w:lvlText w:val="o"/>
      <w:lvlJc w:val="left"/>
      <w:pPr>
        <w:ind w:left="1440" w:hanging="360"/>
      </w:pPr>
      <w:rPr>
        <w:rFonts w:ascii="Courier New" w:hAnsi="Courier New" w:hint="default"/>
      </w:rPr>
    </w:lvl>
    <w:lvl w:ilvl="2" w:tplc="B784E1A2">
      <w:start w:val="1"/>
      <w:numFmt w:val="bullet"/>
      <w:lvlText w:val=""/>
      <w:lvlJc w:val="left"/>
      <w:pPr>
        <w:ind w:left="2160" w:hanging="360"/>
      </w:pPr>
      <w:rPr>
        <w:rFonts w:ascii="Wingdings" w:hAnsi="Wingdings" w:hint="default"/>
      </w:rPr>
    </w:lvl>
    <w:lvl w:ilvl="3" w:tplc="82103162">
      <w:start w:val="1"/>
      <w:numFmt w:val="bullet"/>
      <w:lvlText w:val=""/>
      <w:lvlJc w:val="left"/>
      <w:pPr>
        <w:ind w:left="2880" w:hanging="360"/>
      </w:pPr>
      <w:rPr>
        <w:rFonts w:ascii="Symbol" w:hAnsi="Symbol" w:hint="default"/>
      </w:rPr>
    </w:lvl>
    <w:lvl w:ilvl="4" w:tplc="08866AB6">
      <w:start w:val="1"/>
      <w:numFmt w:val="bullet"/>
      <w:lvlText w:val="o"/>
      <w:lvlJc w:val="left"/>
      <w:pPr>
        <w:ind w:left="3600" w:hanging="360"/>
      </w:pPr>
      <w:rPr>
        <w:rFonts w:ascii="Courier New" w:hAnsi="Courier New" w:hint="default"/>
      </w:rPr>
    </w:lvl>
    <w:lvl w:ilvl="5" w:tplc="44E2E4CA">
      <w:start w:val="1"/>
      <w:numFmt w:val="bullet"/>
      <w:lvlText w:val=""/>
      <w:lvlJc w:val="left"/>
      <w:pPr>
        <w:ind w:left="4320" w:hanging="360"/>
      </w:pPr>
      <w:rPr>
        <w:rFonts w:ascii="Wingdings" w:hAnsi="Wingdings" w:hint="default"/>
      </w:rPr>
    </w:lvl>
    <w:lvl w:ilvl="6" w:tplc="D3342CEE">
      <w:start w:val="1"/>
      <w:numFmt w:val="bullet"/>
      <w:lvlText w:val=""/>
      <w:lvlJc w:val="left"/>
      <w:pPr>
        <w:ind w:left="5040" w:hanging="360"/>
      </w:pPr>
      <w:rPr>
        <w:rFonts w:ascii="Symbol" w:hAnsi="Symbol" w:hint="default"/>
      </w:rPr>
    </w:lvl>
    <w:lvl w:ilvl="7" w:tplc="0062FA78">
      <w:start w:val="1"/>
      <w:numFmt w:val="bullet"/>
      <w:lvlText w:val="o"/>
      <w:lvlJc w:val="left"/>
      <w:pPr>
        <w:ind w:left="5760" w:hanging="360"/>
      </w:pPr>
      <w:rPr>
        <w:rFonts w:ascii="Courier New" w:hAnsi="Courier New" w:hint="default"/>
      </w:rPr>
    </w:lvl>
    <w:lvl w:ilvl="8" w:tplc="56B6F792">
      <w:start w:val="1"/>
      <w:numFmt w:val="bullet"/>
      <w:lvlText w:val=""/>
      <w:lvlJc w:val="left"/>
      <w:pPr>
        <w:ind w:left="6480" w:hanging="360"/>
      </w:pPr>
      <w:rPr>
        <w:rFonts w:ascii="Wingdings" w:hAnsi="Wingdings" w:hint="default"/>
      </w:rPr>
    </w:lvl>
  </w:abstractNum>
  <w:abstractNum w:abstractNumId="187" w15:restartNumberingAfterBreak="0">
    <w:nsid w:val="187F6805"/>
    <w:multiLevelType w:val="multilevel"/>
    <w:tmpl w:val="8578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8971EBF"/>
    <w:multiLevelType w:val="multilevel"/>
    <w:tmpl w:val="5EA41BFE"/>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9" w15:restartNumberingAfterBreak="0">
    <w:nsid w:val="18B20D04"/>
    <w:multiLevelType w:val="multilevel"/>
    <w:tmpl w:val="1704772E"/>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0" w15:restartNumberingAfterBreak="0">
    <w:nsid w:val="18EF4F91"/>
    <w:multiLevelType w:val="multilevel"/>
    <w:tmpl w:val="8BEEB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90931CD"/>
    <w:multiLevelType w:val="multilevel"/>
    <w:tmpl w:val="89E2358C"/>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2" w15:restartNumberingAfterBreak="0">
    <w:nsid w:val="191C7266"/>
    <w:multiLevelType w:val="multilevel"/>
    <w:tmpl w:val="AC84CD7C"/>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93" w15:restartNumberingAfterBreak="0">
    <w:nsid w:val="19353F36"/>
    <w:multiLevelType w:val="hybridMultilevel"/>
    <w:tmpl w:val="7048F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19447B2C"/>
    <w:multiLevelType w:val="hybridMultilevel"/>
    <w:tmpl w:val="18B897F2"/>
    <w:lvl w:ilvl="0" w:tplc="89B2058E">
      <w:start w:val="3"/>
      <w:numFmt w:val="decimal"/>
      <w:lvlText w:val="%1."/>
      <w:lvlJc w:val="left"/>
      <w:pPr>
        <w:ind w:left="720" w:hanging="360"/>
      </w:pPr>
    </w:lvl>
    <w:lvl w:ilvl="1" w:tplc="6ACEF93E">
      <w:start w:val="1"/>
      <w:numFmt w:val="lowerLetter"/>
      <w:lvlText w:val="%2."/>
      <w:lvlJc w:val="left"/>
      <w:pPr>
        <w:ind w:left="1440" w:hanging="360"/>
      </w:pPr>
    </w:lvl>
    <w:lvl w:ilvl="2" w:tplc="6C182E64">
      <w:start w:val="1"/>
      <w:numFmt w:val="lowerRoman"/>
      <w:lvlText w:val="%3."/>
      <w:lvlJc w:val="right"/>
      <w:pPr>
        <w:ind w:left="2160" w:hanging="180"/>
      </w:pPr>
    </w:lvl>
    <w:lvl w:ilvl="3" w:tplc="F75C1FCE">
      <w:start w:val="1"/>
      <w:numFmt w:val="decimal"/>
      <w:lvlText w:val="%4."/>
      <w:lvlJc w:val="left"/>
      <w:pPr>
        <w:ind w:left="2880" w:hanging="360"/>
      </w:pPr>
    </w:lvl>
    <w:lvl w:ilvl="4" w:tplc="AAF87DA2">
      <w:start w:val="1"/>
      <w:numFmt w:val="lowerLetter"/>
      <w:lvlText w:val="%5."/>
      <w:lvlJc w:val="left"/>
      <w:pPr>
        <w:ind w:left="3600" w:hanging="360"/>
      </w:pPr>
    </w:lvl>
    <w:lvl w:ilvl="5" w:tplc="537AC9D8">
      <w:start w:val="1"/>
      <w:numFmt w:val="lowerRoman"/>
      <w:lvlText w:val="%6."/>
      <w:lvlJc w:val="right"/>
      <w:pPr>
        <w:ind w:left="4320" w:hanging="180"/>
      </w:pPr>
    </w:lvl>
    <w:lvl w:ilvl="6" w:tplc="11A418F2">
      <w:start w:val="1"/>
      <w:numFmt w:val="decimal"/>
      <w:lvlText w:val="%7."/>
      <w:lvlJc w:val="left"/>
      <w:pPr>
        <w:ind w:left="5040" w:hanging="360"/>
      </w:pPr>
    </w:lvl>
    <w:lvl w:ilvl="7" w:tplc="46BAC188">
      <w:start w:val="1"/>
      <w:numFmt w:val="lowerLetter"/>
      <w:lvlText w:val="%8."/>
      <w:lvlJc w:val="left"/>
      <w:pPr>
        <w:ind w:left="5760" w:hanging="360"/>
      </w:pPr>
    </w:lvl>
    <w:lvl w:ilvl="8" w:tplc="2FD6AA0E">
      <w:start w:val="1"/>
      <w:numFmt w:val="lowerRoman"/>
      <w:lvlText w:val="%9."/>
      <w:lvlJc w:val="right"/>
      <w:pPr>
        <w:ind w:left="6480" w:hanging="180"/>
      </w:pPr>
    </w:lvl>
  </w:abstractNum>
  <w:abstractNum w:abstractNumId="195" w15:restartNumberingAfterBreak="0">
    <w:nsid w:val="1945142B"/>
    <w:multiLevelType w:val="hybridMultilevel"/>
    <w:tmpl w:val="7B70E3A6"/>
    <w:lvl w:ilvl="0" w:tplc="0409000F">
      <w:start w:val="1"/>
      <w:numFmt w:val="decimal"/>
      <w:lvlText w:val="%1."/>
      <w:lvlJc w:val="left"/>
      <w:pPr>
        <w:ind w:left="720" w:hanging="360"/>
      </w:pPr>
    </w:lvl>
    <w:lvl w:ilvl="1" w:tplc="88DCD7F8">
      <w:numFmt w:val="bullet"/>
      <w:lvlText w:val=""/>
      <w:lvlJc w:val="left"/>
      <w:pPr>
        <w:ind w:left="1440" w:hanging="360"/>
      </w:pPr>
      <w:rPr>
        <w:rFonts w:ascii="Times New Roman" w:eastAsiaTheme="minorHAnsi" w:hAnsi="Times New Roman" w:cs="Times New Roman" w:hint="default"/>
      </w:rPr>
    </w:lvl>
    <w:lvl w:ilvl="2" w:tplc="1DB030B8">
      <w:start w:val="1"/>
      <w:numFmt w:val="lowerLetter"/>
      <w:lvlText w:val="(%3)"/>
      <w:lvlJc w:val="left"/>
      <w:pPr>
        <w:ind w:left="2364" w:hanging="384"/>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19952DC3"/>
    <w:multiLevelType w:val="multilevel"/>
    <w:tmpl w:val="75549280"/>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7" w15:restartNumberingAfterBreak="0">
    <w:nsid w:val="19A33983"/>
    <w:multiLevelType w:val="multilevel"/>
    <w:tmpl w:val="27565A30"/>
    <w:lvl w:ilvl="0">
      <w:start w:val="8"/>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8" w15:restartNumberingAfterBreak="0">
    <w:nsid w:val="19D24B7B"/>
    <w:multiLevelType w:val="hybridMultilevel"/>
    <w:tmpl w:val="A97C81FC"/>
    <w:lvl w:ilvl="0" w:tplc="D44E62D2">
      <w:start w:val="1"/>
      <w:numFmt w:val="bullet"/>
      <w:lvlText w:val=""/>
      <w:lvlJc w:val="left"/>
      <w:pPr>
        <w:ind w:left="720" w:hanging="360"/>
      </w:pPr>
      <w:rPr>
        <w:rFonts w:ascii="Georgia" w:eastAsiaTheme="minorEastAsia"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19DBC403"/>
    <w:multiLevelType w:val="multilevel"/>
    <w:tmpl w:val="19DBC403"/>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0" w15:restartNumberingAfterBreak="0">
    <w:nsid w:val="19F1650E"/>
    <w:multiLevelType w:val="multilevel"/>
    <w:tmpl w:val="0CBE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1A206866"/>
    <w:multiLevelType w:val="multilevel"/>
    <w:tmpl w:val="C9F41C24"/>
    <w:lvl w:ilvl="0">
      <w:start w:val="3"/>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2" w15:restartNumberingAfterBreak="0">
    <w:nsid w:val="1A24161E"/>
    <w:multiLevelType w:val="hybridMultilevel"/>
    <w:tmpl w:val="6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1A85159C"/>
    <w:multiLevelType w:val="hybridMultilevel"/>
    <w:tmpl w:val="592EC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1AB95448"/>
    <w:multiLevelType w:val="hybridMultilevel"/>
    <w:tmpl w:val="4C6C64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1AC07ABD"/>
    <w:multiLevelType w:val="multilevel"/>
    <w:tmpl w:val="D8946480"/>
    <w:lvl w:ilvl="0">
      <w:start w:val="3"/>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6" w15:restartNumberingAfterBreak="0">
    <w:nsid w:val="1AD04940"/>
    <w:multiLevelType w:val="hybridMultilevel"/>
    <w:tmpl w:val="A4143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1ADE6160"/>
    <w:multiLevelType w:val="multilevel"/>
    <w:tmpl w:val="3B0CCE90"/>
    <w:lvl w:ilvl="0">
      <w:start w:val="1"/>
      <w:numFmt w:val="decimal"/>
      <w:lvlText w:val="%1."/>
      <w:lvlJc w:val="left"/>
      <w:pPr>
        <w:ind w:left="720" w:hanging="360"/>
      </w:pPr>
      <w:rPr>
        <w:rFonts w:asciiTheme="minorHAnsi" w:eastAsiaTheme="minorEastAsia" w:hAnsiTheme="minorHAnsi" w:cs="Times New Roman"/>
        <w:strike w:val="0"/>
        <w:dstrike w:val="0"/>
        <w:color w:val="0F1115"/>
        <w:sz w:val="24"/>
        <w:szCs w:val="24"/>
        <w:u w:val="none"/>
        <w:effect w:val="none"/>
      </w:rPr>
    </w:lvl>
    <w:lvl w:ilvl="1">
      <w:start w:val="1"/>
      <w:numFmt w:val="bullet"/>
      <w:lvlText w:val="○"/>
      <w:lvlJc w:val="left"/>
      <w:pPr>
        <w:ind w:left="1440" w:hanging="360"/>
      </w:pPr>
      <w:rPr>
        <w:rFonts w:ascii="Roboto" w:eastAsia="Roboto" w:hAnsi="Roboto" w:cs="Roboto"/>
        <w:strike w:val="0"/>
        <w:dstrike w:val="0"/>
        <w:color w:val="0F1115"/>
        <w:sz w:val="24"/>
        <w:szCs w:val="24"/>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8" w15:restartNumberingAfterBreak="0">
    <w:nsid w:val="1B1079F5"/>
    <w:multiLevelType w:val="multilevel"/>
    <w:tmpl w:val="1218713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09" w15:restartNumberingAfterBreak="0">
    <w:nsid w:val="1B6356B3"/>
    <w:multiLevelType w:val="multilevel"/>
    <w:tmpl w:val="D73EEA30"/>
    <w:lvl w:ilvl="0">
      <w:start w:val="1"/>
      <w:numFmt w:val="decimal"/>
      <w:lvlText w:val="%1."/>
      <w:lvlJc w:val="left"/>
      <w:pPr>
        <w:ind w:left="720" w:hanging="360"/>
      </w:pPr>
      <w:rPr>
        <w:rFonts w:ascii="Roboto" w:eastAsia="Roboto" w:hAnsi="Roboto" w:cs="Roboto"/>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10" w15:restartNumberingAfterBreak="0">
    <w:nsid w:val="1B720A5C"/>
    <w:multiLevelType w:val="hybridMultilevel"/>
    <w:tmpl w:val="2A964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1B883324"/>
    <w:multiLevelType w:val="hybridMultilevel"/>
    <w:tmpl w:val="FBD4A76C"/>
    <w:lvl w:ilvl="0" w:tplc="4D74BB02">
      <w:start w:val="1"/>
      <w:numFmt w:val="decimal"/>
      <w:lvlText w:val="%1."/>
      <w:lvlJc w:val="left"/>
      <w:pPr>
        <w:ind w:left="720" w:hanging="360"/>
      </w:pPr>
    </w:lvl>
    <w:lvl w:ilvl="1" w:tplc="BB9E2B40">
      <w:start w:val="1"/>
      <w:numFmt w:val="lowerLetter"/>
      <w:lvlText w:val="%2."/>
      <w:lvlJc w:val="left"/>
      <w:pPr>
        <w:ind w:left="1440" w:hanging="360"/>
      </w:pPr>
    </w:lvl>
    <w:lvl w:ilvl="2" w:tplc="C002B9AA">
      <w:start w:val="1"/>
      <w:numFmt w:val="lowerRoman"/>
      <w:lvlText w:val="%3."/>
      <w:lvlJc w:val="right"/>
      <w:pPr>
        <w:ind w:left="2160" w:hanging="180"/>
      </w:pPr>
    </w:lvl>
    <w:lvl w:ilvl="3" w:tplc="43581CC8">
      <w:start w:val="1"/>
      <w:numFmt w:val="decimal"/>
      <w:lvlText w:val="%4."/>
      <w:lvlJc w:val="left"/>
      <w:pPr>
        <w:ind w:left="2880" w:hanging="360"/>
      </w:pPr>
    </w:lvl>
    <w:lvl w:ilvl="4" w:tplc="6FA8E416">
      <w:start w:val="1"/>
      <w:numFmt w:val="lowerLetter"/>
      <w:lvlText w:val="%5."/>
      <w:lvlJc w:val="left"/>
      <w:pPr>
        <w:ind w:left="3600" w:hanging="360"/>
      </w:pPr>
    </w:lvl>
    <w:lvl w:ilvl="5" w:tplc="B92C72AC">
      <w:start w:val="1"/>
      <w:numFmt w:val="lowerRoman"/>
      <w:lvlText w:val="%6."/>
      <w:lvlJc w:val="right"/>
      <w:pPr>
        <w:ind w:left="4320" w:hanging="180"/>
      </w:pPr>
    </w:lvl>
    <w:lvl w:ilvl="6" w:tplc="8F44BE08">
      <w:start w:val="1"/>
      <w:numFmt w:val="decimal"/>
      <w:lvlText w:val="%7."/>
      <w:lvlJc w:val="left"/>
      <w:pPr>
        <w:ind w:left="5040" w:hanging="360"/>
      </w:pPr>
    </w:lvl>
    <w:lvl w:ilvl="7" w:tplc="F3605A0C">
      <w:start w:val="1"/>
      <w:numFmt w:val="lowerLetter"/>
      <w:lvlText w:val="%8."/>
      <w:lvlJc w:val="left"/>
      <w:pPr>
        <w:ind w:left="5760" w:hanging="360"/>
      </w:pPr>
    </w:lvl>
    <w:lvl w:ilvl="8" w:tplc="EA66DEF8">
      <w:start w:val="1"/>
      <w:numFmt w:val="lowerRoman"/>
      <w:lvlText w:val="%9."/>
      <w:lvlJc w:val="right"/>
      <w:pPr>
        <w:ind w:left="6480" w:hanging="180"/>
      </w:pPr>
    </w:lvl>
  </w:abstractNum>
  <w:abstractNum w:abstractNumId="212" w15:restartNumberingAfterBreak="0">
    <w:nsid w:val="1B981854"/>
    <w:multiLevelType w:val="multilevel"/>
    <w:tmpl w:val="1B981854"/>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3" w15:restartNumberingAfterBreak="0">
    <w:nsid w:val="1BBF1F4C"/>
    <w:multiLevelType w:val="multilevel"/>
    <w:tmpl w:val="B622D0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1BDE38C0"/>
    <w:multiLevelType w:val="multilevel"/>
    <w:tmpl w:val="9736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1BF7763D"/>
    <w:multiLevelType w:val="multilevel"/>
    <w:tmpl w:val="9C02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1C118BB8"/>
    <w:multiLevelType w:val="hybridMultilevel"/>
    <w:tmpl w:val="3E1C240A"/>
    <w:lvl w:ilvl="0" w:tplc="09CE6348">
      <w:start w:val="1"/>
      <w:numFmt w:val="bullet"/>
      <w:lvlText w:val=""/>
      <w:lvlJc w:val="left"/>
      <w:pPr>
        <w:ind w:left="720" w:hanging="360"/>
      </w:pPr>
      <w:rPr>
        <w:rFonts w:ascii="Symbol" w:hAnsi="Symbol" w:hint="default"/>
      </w:rPr>
    </w:lvl>
    <w:lvl w:ilvl="1" w:tplc="152EED9E">
      <w:start w:val="1"/>
      <w:numFmt w:val="bullet"/>
      <w:lvlText w:val="o"/>
      <w:lvlJc w:val="left"/>
      <w:pPr>
        <w:ind w:left="1440" w:hanging="360"/>
      </w:pPr>
      <w:rPr>
        <w:rFonts w:ascii="Courier New" w:hAnsi="Courier New" w:hint="default"/>
      </w:rPr>
    </w:lvl>
    <w:lvl w:ilvl="2" w:tplc="73D29890">
      <w:start w:val="1"/>
      <w:numFmt w:val="bullet"/>
      <w:lvlText w:val=""/>
      <w:lvlJc w:val="left"/>
      <w:pPr>
        <w:ind w:left="2160" w:hanging="360"/>
      </w:pPr>
      <w:rPr>
        <w:rFonts w:ascii="Wingdings" w:hAnsi="Wingdings" w:hint="default"/>
      </w:rPr>
    </w:lvl>
    <w:lvl w:ilvl="3" w:tplc="54827566">
      <w:start w:val="1"/>
      <w:numFmt w:val="bullet"/>
      <w:lvlText w:val=""/>
      <w:lvlJc w:val="left"/>
      <w:pPr>
        <w:ind w:left="2880" w:hanging="360"/>
      </w:pPr>
      <w:rPr>
        <w:rFonts w:ascii="Symbol" w:hAnsi="Symbol" w:hint="default"/>
      </w:rPr>
    </w:lvl>
    <w:lvl w:ilvl="4" w:tplc="2968013A">
      <w:start w:val="1"/>
      <w:numFmt w:val="bullet"/>
      <w:lvlText w:val="o"/>
      <w:lvlJc w:val="left"/>
      <w:pPr>
        <w:ind w:left="3600" w:hanging="360"/>
      </w:pPr>
      <w:rPr>
        <w:rFonts w:ascii="Courier New" w:hAnsi="Courier New" w:hint="default"/>
      </w:rPr>
    </w:lvl>
    <w:lvl w:ilvl="5" w:tplc="64CA0880">
      <w:start w:val="1"/>
      <w:numFmt w:val="bullet"/>
      <w:lvlText w:val=""/>
      <w:lvlJc w:val="left"/>
      <w:pPr>
        <w:ind w:left="4320" w:hanging="360"/>
      </w:pPr>
      <w:rPr>
        <w:rFonts w:ascii="Wingdings" w:hAnsi="Wingdings" w:hint="default"/>
      </w:rPr>
    </w:lvl>
    <w:lvl w:ilvl="6" w:tplc="938ABE28">
      <w:start w:val="1"/>
      <w:numFmt w:val="bullet"/>
      <w:lvlText w:val=""/>
      <w:lvlJc w:val="left"/>
      <w:pPr>
        <w:ind w:left="5040" w:hanging="360"/>
      </w:pPr>
      <w:rPr>
        <w:rFonts w:ascii="Symbol" w:hAnsi="Symbol" w:hint="default"/>
      </w:rPr>
    </w:lvl>
    <w:lvl w:ilvl="7" w:tplc="BB54FFD6">
      <w:start w:val="1"/>
      <w:numFmt w:val="bullet"/>
      <w:lvlText w:val="o"/>
      <w:lvlJc w:val="left"/>
      <w:pPr>
        <w:ind w:left="5760" w:hanging="360"/>
      </w:pPr>
      <w:rPr>
        <w:rFonts w:ascii="Courier New" w:hAnsi="Courier New" w:hint="default"/>
      </w:rPr>
    </w:lvl>
    <w:lvl w:ilvl="8" w:tplc="41B6541A">
      <w:start w:val="1"/>
      <w:numFmt w:val="bullet"/>
      <w:lvlText w:val=""/>
      <w:lvlJc w:val="left"/>
      <w:pPr>
        <w:ind w:left="6480" w:hanging="360"/>
      </w:pPr>
      <w:rPr>
        <w:rFonts w:ascii="Wingdings" w:hAnsi="Wingdings" w:hint="default"/>
      </w:rPr>
    </w:lvl>
  </w:abstractNum>
  <w:abstractNum w:abstractNumId="217" w15:restartNumberingAfterBreak="0">
    <w:nsid w:val="1C9C3F7F"/>
    <w:multiLevelType w:val="hybridMultilevel"/>
    <w:tmpl w:val="78468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1CA4BA46"/>
    <w:multiLevelType w:val="hybridMultilevel"/>
    <w:tmpl w:val="C0EA8248"/>
    <w:lvl w:ilvl="0" w:tplc="7AA0CEC2">
      <w:start w:val="3"/>
      <w:numFmt w:val="decimal"/>
      <w:lvlText w:val="%1."/>
      <w:lvlJc w:val="left"/>
      <w:pPr>
        <w:ind w:left="720" w:hanging="360"/>
      </w:pPr>
    </w:lvl>
    <w:lvl w:ilvl="1" w:tplc="8B302EFE">
      <w:start w:val="1"/>
      <w:numFmt w:val="lowerLetter"/>
      <w:lvlText w:val="%2."/>
      <w:lvlJc w:val="left"/>
      <w:pPr>
        <w:ind w:left="1440" w:hanging="360"/>
      </w:pPr>
    </w:lvl>
    <w:lvl w:ilvl="2" w:tplc="44F49F26">
      <w:start w:val="1"/>
      <w:numFmt w:val="lowerRoman"/>
      <w:lvlText w:val="%3."/>
      <w:lvlJc w:val="right"/>
      <w:pPr>
        <w:ind w:left="2160" w:hanging="180"/>
      </w:pPr>
    </w:lvl>
    <w:lvl w:ilvl="3" w:tplc="E8128E84">
      <w:start w:val="1"/>
      <w:numFmt w:val="decimal"/>
      <w:lvlText w:val="%4."/>
      <w:lvlJc w:val="left"/>
      <w:pPr>
        <w:ind w:left="2880" w:hanging="360"/>
      </w:pPr>
    </w:lvl>
    <w:lvl w:ilvl="4" w:tplc="DBAE3D56">
      <w:start w:val="1"/>
      <w:numFmt w:val="lowerLetter"/>
      <w:lvlText w:val="%5."/>
      <w:lvlJc w:val="left"/>
      <w:pPr>
        <w:ind w:left="3600" w:hanging="360"/>
      </w:pPr>
    </w:lvl>
    <w:lvl w:ilvl="5" w:tplc="62328228">
      <w:start w:val="1"/>
      <w:numFmt w:val="lowerRoman"/>
      <w:lvlText w:val="%6."/>
      <w:lvlJc w:val="right"/>
      <w:pPr>
        <w:ind w:left="4320" w:hanging="180"/>
      </w:pPr>
    </w:lvl>
    <w:lvl w:ilvl="6" w:tplc="C026E896">
      <w:start w:val="1"/>
      <w:numFmt w:val="decimal"/>
      <w:lvlText w:val="%7."/>
      <w:lvlJc w:val="left"/>
      <w:pPr>
        <w:ind w:left="5040" w:hanging="360"/>
      </w:pPr>
    </w:lvl>
    <w:lvl w:ilvl="7" w:tplc="61E618F8">
      <w:start w:val="1"/>
      <w:numFmt w:val="lowerLetter"/>
      <w:lvlText w:val="%8."/>
      <w:lvlJc w:val="left"/>
      <w:pPr>
        <w:ind w:left="5760" w:hanging="360"/>
      </w:pPr>
    </w:lvl>
    <w:lvl w:ilvl="8" w:tplc="5BBCB5EC">
      <w:start w:val="1"/>
      <w:numFmt w:val="lowerRoman"/>
      <w:lvlText w:val="%9."/>
      <w:lvlJc w:val="right"/>
      <w:pPr>
        <w:ind w:left="6480" w:hanging="180"/>
      </w:pPr>
    </w:lvl>
  </w:abstractNum>
  <w:abstractNum w:abstractNumId="219" w15:restartNumberingAfterBreak="0">
    <w:nsid w:val="1CA6A479"/>
    <w:multiLevelType w:val="hybridMultilevel"/>
    <w:tmpl w:val="1F8210C2"/>
    <w:lvl w:ilvl="0" w:tplc="2182FC30">
      <w:start w:val="1"/>
      <w:numFmt w:val="decimal"/>
      <w:lvlText w:val="%1."/>
      <w:lvlJc w:val="left"/>
      <w:pPr>
        <w:ind w:left="720" w:hanging="360"/>
      </w:pPr>
    </w:lvl>
    <w:lvl w:ilvl="1" w:tplc="4D948870">
      <w:start w:val="1"/>
      <w:numFmt w:val="lowerLetter"/>
      <w:lvlText w:val="%2."/>
      <w:lvlJc w:val="left"/>
      <w:pPr>
        <w:ind w:left="1440" w:hanging="360"/>
      </w:pPr>
    </w:lvl>
    <w:lvl w:ilvl="2" w:tplc="D314402A">
      <w:start w:val="1"/>
      <w:numFmt w:val="lowerRoman"/>
      <w:lvlText w:val="%3."/>
      <w:lvlJc w:val="right"/>
      <w:pPr>
        <w:ind w:left="2160" w:hanging="180"/>
      </w:pPr>
    </w:lvl>
    <w:lvl w:ilvl="3" w:tplc="0BE8386A">
      <w:start w:val="1"/>
      <w:numFmt w:val="decimal"/>
      <w:lvlText w:val="%4."/>
      <w:lvlJc w:val="left"/>
      <w:pPr>
        <w:ind w:left="2880" w:hanging="360"/>
      </w:pPr>
    </w:lvl>
    <w:lvl w:ilvl="4" w:tplc="C6BA4486">
      <w:start w:val="1"/>
      <w:numFmt w:val="lowerLetter"/>
      <w:lvlText w:val="%5."/>
      <w:lvlJc w:val="left"/>
      <w:pPr>
        <w:ind w:left="3600" w:hanging="360"/>
      </w:pPr>
    </w:lvl>
    <w:lvl w:ilvl="5" w:tplc="2F505BF2">
      <w:start w:val="1"/>
      <w:numFmt w:val="lowerRoman"/>
      <w:lvlText w:val="%6."/>
      <w:lvlJc w:val="right"/>
      <w:pPr>
        <w:ind w:left="4320" w:hanging="180"/>
      </w:pPr>
    </w:lvl>
    <w:lvl w:ilvl="6" w:tplc="DE8A060C">
      <w:start w:val="1"/>
      <w:numFmt w:val="decimal"/>
      <w:lvlText w:val="%7."/>
      <w:lvlJc w:val="left"/>
      <w:pPr>
        <w:ind w:left="5040" w:hanging="360"/>
      </w:pPr>
    </w:lvl>
    <w:lvl w:ilvl="7" w:tplc="7BC831C2">
      <w:start w:val="1"/>
      <w:numFmt w:val="lowerLetter"/>
      <w:lvlText w:val="%8."/>
      <w:lvlJc w:val="left"/>
      <w:pPr>
        <w:ind w:left="5760" w:hanging="360"/>
      </w:pPr>
    </w:lvl>
    <w:lvl w:ilvl="8" w:tplc="47A02570">
      <w:start w:val="1"/>
      <w:numFmt w:val="lowerRoman"/>
      <w:lvlText w:val="%9."/>
      <w:lvlJc w:val="right"/>
      <w:pPr>
        <w:ind w:left="6480" w:hanging="180"/>
      </w:pPr>
    </w:lvl>
  </w:abstractNum>
  <w:abstractNum w:abstractNumId="220" w15:restartNumberingAfterBreak="0">
    <w:nsid w:val="1CB44EC3"/>
    <w:multiLevelType w:val="multilevel"/>
    <w:tmpl w:val="C79AE2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1D018FD2"/>
    <w:multiLevelType w:val="hybridMultilevel"/>
    <w:tmpl w:val="D9620E3C"/>
    <w:lvl w:ilvl="0" w:tplc="91A868E2">
      <w:start w:val="1"/>
      <w:numFmt w:val="decimal"/>
      <w:lvlText w:val="%1."/>
      <w:lvlJc w:val="left"/>
      <w:pPr>
        <w:ind w:left="720" w:hanging="360"/>
      </w:pPr>
    </w:lvl>
    <w:lvl w:ilvl="1" w:tplc="43B84E28">
      <w:start w:val="1"/>
      <w:numFmt w:val="lowerLetter"/>
      <w:lvlText w:val="%2."/>
      <w:lvlJc w:val="left"/>
      <w:pPr>
        <w:ind w:left="1440" w:hanging="360"/>
      </w:pPr>
    </w:lvl>
    <w:lvl w:ilvl="2" w:tplc="CE8C62D8">
      <w:start w:val="1"/>
      <w:numFmt w:val="lowerRoman"/>
      <w:lvlText w:val="%3."/>
      <w:lvlJc w:val="right"/>
      <w:pPr>
        <w:ind w:left="2160" w:hanging="180"/>
      </w:pPr>
    </w:lvl>
    <w:lvl w:ilvl="3" w:tplc="78E09038">
      <w:start w:val="1"/>
      <w:numFmt w:val="decimal"/>
      <w:lvlText w:val="%4."/>
      <w:lvlJc w:val="left"/>
      <w:pPr>
        <w:ind w:left="2880" w:hanging="360"/>
      </w:pPr>
    </w:lvl>
    <w:lvl w:ilvl="4" w:tplc="29BA2720">
      <w:start w:val="1"/>
      <w:numFmt w:val="lowerLetter"/>
      <w:lvlText w:val="%5."/>
      <w:lvlJc w:val="left"/>
      <w:pPr>
        <w:ind w:left="3600" w:hanging="360"/>
      </w:pPr>
    </w:lvl>
    <w:lvl w:ilvl="5" w:tplc="7D56A98C">
      <w:start w:val="1"/>
      <w:numFmt w:val="lowerRoman"/>
      <w:lvlText w:val="%6."/>
      <w:lvlJc w:val="right"/>
      <w:pPr>
        <w:ind w:left="4320" w:hanging="180"/>
      </w:pPr>
    </w:lvl>
    <w:lvl w:ilvl="6" w:tplc="156672BE">
      <w:start w:val="1"/>
      <w:numFmt w:val="decimal"/>
      <w:lvlText w:val="%7."/>
      <w:lvlJc w:val="left"/>
      <w:pPr>
        <w:ind w:left="5040" w:hanging="360"/>
      </w:pPr>
    </w:lvl>
    <w:lvl w:ilvl="7" w:tplc="57FCD41C">
      <w:start w:val="1"/>
      <w:numFmt w:val="lowerLetter"/>
      <w:lvlText w:val="%8."/>
      <w:lvlJc w:val="left"/>
      <w:pPr>
        <w:ind w:left="5760" w:hanging="360"/>
      </w:pPr>
    </w:lvl>
    <w:lvl w:ilvl="8" w:tplc="BEE28344">
      <w:start w:val="1"/>
      <w:numFmt w:val="lowerRoman"/>
      <w:lvlText w:val="%9."/>
      <w:lvlJc w:val="right"/>
      <w:pPr>
        <w:ind w:left="6480" w:hanging="180"/>
      </w:pPr>
    </w:lvl>
  </w:abstractNum>
  <w:abstractNum w:abstractNumId="222" w15:restartNumberingAfterBreak="0">
    <w:nsid w:val="1D130701"/>
    <w:multiLevelType w:val="hybridMultilevel"/>
    <w:tmpl w:val="D46AA5A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3" w15:restartNumberingAfterBreak="0">
    <w:nsid w:val="1D9F24A9"/>
    <w:multiLevelType w:val="hybridMultilevel"/>
    <w:tmpl w:val="F15E6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4" w15:restartNumberingAfterBreak="0">
    <w:nsid w:val="1DFF7FB1"/>
    <w:multiLevelType w:val="multilevel"/>
    <w:tmpl w:val="10B6784C"/>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5" w15:restartNumberingAfterBreak="0">
    <w:nsid w:val="1E4314CB"/>
    <w:multiLevelType w:val="hybridMultilevel"/>
    <w:tmpl w:val="744AD470"/>
    <w:lvl w:ilvl="0" w:tplc="CDEEA8AC">
      <w:start w:val="1"/>
      <w:numFmt w:val="bullet"/>
      <w:lvlText w:val=""/>
      <w:lvlJc w:val="left"/>
      <w:pPr>
        <w:ind w:left="720" w:hanging="360"/>
      </w:pPr>
      <w:rPr>
        <w:rFonts w:ascii="Georgia" w:eastAsiaTheme="minorEastAsia"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1E6409BA"/>
    <w:multiLevelType w:val="multilevel"/>
    <w:tmpl w:val="B8AE6090"/>
    <w:lvl w:ilvl="0">
      <w:start w:val="8"/>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7" w15:restartNumberingAfterBreak="0">
    <w:nsid w:val="1E8CADF6"/>
    <w:multiLevelType w:val="multilevel"/>
    <w:tmpl w:val="1E8CADF6"/>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8" w15:restartNumberingAfterBreak="0">
    <w:nsid w:val="1F76AEC5"/>
    <w:multiLevelType w:val="multilevel"/>
    <w:tmpl w:val="1F76AEC5"/>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rFonts w:ascii="Roboto" w:eastAsia="Roboto" w:hAnsi="Roboto" w:cs="Roboto"/>
        <w:strike w:val="0"/>
        <w:dstrike w:val="0"/>
        <w:color w:val="0F1115"/>
        <w:sz w:val="24"/>
        <w:szCs w:val="24"/>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9" w15:restartNumberingAfterBreak="0">
    <w:nsid w:val="1F930E18"/>
    <w:multiLevelType w:val="hybridMultilevel"/>
    <w:tmpl w:val="E5CE9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1FC46AB3"/>
    <w:multiLevelType w:val="multilevel"/>
    <w:tmpl w:val="4EB0344A"/>
    <w:lvl w:ilvl="0">
      <w:start w:val="1"/>
      <w:numFmt w:val="decimal"/>
      <w:lvlText w:val="%1"/>
      <w:lvlJc w:val="left"/>
      <w:pPr>
        <w:ind w:left="600" w:hanging="600"/>
      </w:pPr>
      <w:rPr>
        <w:rFonts w:hint="default"/>
        <w:b/>
      </w:rPr>
    </w:lvl>
    <w:lvl w:ilvl="1">
      <w:start w:val="2"/>
      <w:numFmt w:val="decimal"/>
      <w:lvlText w:val="%1.%2"/>
      <w:lvlJc w:val="left"/>
      <w:pPr>
        <w:ind w:left="720" w:hanging="72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31" w15:restartNumberingAfterBreak="0">
    <w:nsid w:val="1FCC7D11"/>
    <w:multiLevelType w:val="multilevel"/>
    <w:tmpl w:val="A35C8892"/>
    <w:lvl w:ilvl="0">
      <w:start w:val="3"/>
      <w:numFmt w:val="decimal"/>
      <w:lvlText w:val="%1."/>
      <w:lvlJc w:val="left"/>
      <w:pPr>
        <w:ind w:left="720" w:hanging="360"/>
      </w:pPr>
      <w:rPr>
        <w:rFonts w:asciiTheme="minorHAnsi" w:eastAsia="Arial" w:hAnsiTheme="minorHAnsi" w:cs="Arial" w:hint="default"/>
        <w:strike w:val="0"/>
        <w:dstrike w:val="0"/>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32" w15:restartNumberingAfterBreak="0">
    <w:nsid w:val="202267BE"/>
    <w:multiLevelType w:val="multilevel"/>
    <w:tmpl w:val="58F4E04C"/>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3" w15:restartNumberingAfterBreak="0">
    <w:nsid w:val="204E01BB"/>
    <w:multiLevelType w:val="hybridMultilevel"/>
    <w:tmpl w:val="08CE1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207015CD"/>
    <w:multiLevelType w:val="hybridMultilevel"/>
    <w:tmpl w:val="30C8EB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20AFBFA4"/>
    <w:multiLevelType w:val="multilevel"/>
    <w:tmpl w:val="20AFBFA4"/>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6" w15:restartNumberingAfterBreak="0">
    <w:nsid w:val="20D24AAA"/>
    <w:multiLevelType w:val="multilevel"/>
    <w:tmpl w:val="5912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212A7B74"/>
    <w:multiLevelType w:val="multilevel"/>
    <w:tmpl w:val="5F4EAE62"/>
    <w:lvl w:ilvl="0">
      <w:start w:val="1"/>
      <w:numFmt w:val="decimal"/>
      <w:lvlText w:val="%1."/>
      <w:lvlJc w:val="left"/>
      <w:pPr>
        <w:ind w:left="720" w:hanging="360"/>
      </w:pPr>
      <w:rPr>
        <w:rFonts w:asciiTheme="minorHAnsi" w:eastAsiaTheme="minorEastAsia" w:hAnsiTheme="minorHAnsi" w:cs="Times New Roman"/>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8" w15:restartNumberingAfterBreak="0">
    <w:nsid w:val="219467CA"/>
    <w:multiLevelType w:val="multilevel"/>
    <w:tmpl w:val="099CDFA2"/>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9" w15:restartNumberingAfterBreak="0">
    <w:nsid w:val="21B13BC0"/>
    <w:multiLevelType w:val="multilevel"/>
    <w:tmpl w:val="0C30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21CE0771"/>
    <w:multiLevelType w:val="hybridMultilevel"/>
    <w:tmpl w:val="578C0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21DF200D"/>
    <w:multiLevelType w:val="multilevel"/>
    <w:tmpl w:val="21DF200D"/>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2" w15:restartNumberingAfterBreak="0">
    <w:nsid w:val="22487AC6"/>
    <w:multiLevelType w:val="hybridMultilevel"/>
    <w:tmpl w:val="F9ACFB02"/>
    <w:lvl w:ilvl="0" w:tplc="004EED58">
      <w:start w:val="1"/>
      <w:numFmt w:val="bullet"/>
      <w:lvlText w:val=""/>
      <w:lvlJc w:val="left"/>
      <w:pPr>
        <w:ind w:left="720" w:hanging="360"/>
      </w:pPr>
      <w:rPr>
        <w:rFonts w:ascii="Symbol" w:hAnsi="Symbol" w:hint="default"/>
      </w:rPr>
    </w:lvl>
    <w:lvl w:ilvl="1" w:tplc="0BD406E6">
      <w:start w:val="1"/>
      <w:numFmt w:val="bullet"/>
      <w:lvlText w:val="o"/>
      <w:lvlJc w:val="left"/>
      <w:pPr>
        <w:ind w:left="1440" w:hanging="360"/>
      </w:pPr>
      <w:rPr>
        <w:rFonts w:ascii="Courier New" w:hAnsi="Courier New" w:hint="default"/>
      </w:rPr>
    </w:lvl>
    <w:lvl w:ilvl="2" w:tplc="EEBEA7EE">
      <w:start w:val="1"/>
      <w:numFmt w:val="bullet"/>
      <w:lvlText w:val=""/>
      <w:lvlJc w:val="left"/>
      <w:pPr>
        <w:ind w:left="2160" w:hanging="360"/>
      </w:pPr>
      <w:rPr>
        <w:rFonts w:ascii="Wingdings" w:hAnsi="Wingdings" w:hint="default"/>
      </w:rPr>
    </w:lvl>
    <w:lvl w:ilvl="3" w:tplc="D3923D00">
      <w:start w:val="1"/>
      <w:numFmt w:val="bullet"/>
      <w:lvlText w:val=""/>
      <w:lvlJc w:val="left"/>
      <w:pPr>
        <w:ind w:left="2880" w:hanging="360"/>
      </w:pPr>
      <w:rPr>
        <w:rFonts w:ascii="Symbol" w:hAnsi="Symbol" w:hint="default"/>
      </w:rPr>
    </w:lvl>
    <w:lvl w:ilvl="4" w:tplc="996C311A">
      <w:start w:val="1"/>
      <w:numFmt w:val="bullet"/>
      <w:lvlText w:val="o"/>
      <w:lvlJc w:val="left"/>
      <w:pPr>
        <w:ind w:left="3600" w:hanging="360"/>
      </w:pPr>
      <w:rPr>
        <w:rFonts w:ascii="Courier New" w:hAnsi="Courier New" w:hint="default"/>
      </w:rPr>
    </w:lvl>
    <w:lvl w:ilvl="5" w:tplc="3B14C35C">
      <w:start w:val="1"/>
      <w:numFmt w:val="bullet"/>
      <w:lvlText w:val=""/>
      <w:lvlJc w:val="left"/>
      <w:pPr>
        <w:ind w:left="4320" w:hanging="360"/>
      </w:pPr>
      <w:rPr>
        <w:rFonts w:ascii="Wingdings" w:hAnsi="Wingdings" w:hint="default"/>
      </w:rPr>
    </w:lvl>
    <w:lvl w:ilvl="6" w:tplc="49AEFE2C">
      <w:start w:val="1"/>
      <w:numFmt w:val="bullet"/>
      <w:lvlText w:val=""/>
      <w:lvlJc w:val="left"/>
      <w:pPr>
        <w:ind w:left="5040" w:hanging="360"/>
      </w:pPr>
      <w:rPr>
        <w:rFonts w:ascii="Symbol" w:hAnsi="Symbol" w:hint="default"/>
      </w:rPr>
    </w:lvl>
    <w:lvl w:ilvl="7" w:tplc="69A41DEE">
      <w:start w:val="1"/>
      <w:numFmt w:val="bullet"/>
      <w:lvlText w:val="o"/>
      <w:lvlJc w:val="left"/>
      <w:pPr>
        <w:ind w:left="5760" w:hanging="360"/>
      </w:pPr>
      <w:rPr>
        <w:rFonts w:ascii="Courier New" w:hAnsi="Courier New" w:hint="default"/>
      </w:rPr>
    </w:lvl>
    <w:lvl w:ilvl="8" w:tplc="9D621ED6">
      <w:start w:val="1"/>
      <w:numFmt w:val="bullet"/>
      <w:lvlText w:val=""/>
      <w:lvlJc w:val="left"/>
      <w:pPr>
        <w:ind w:left="6480" w:hanging="360"/>
      </w:pPr>
      <w:rPr>
        <w:rFonts w:ascii="Wingdings" w:hAnsi="Wingdings" w:hint="default"/>
      </w:rPr>
    </w:lvl>
  </w:abstractNum>
  <w:abstractNum w:abstractNumId="243" w15:restartNumberingAfterBreak="0">
    <w:nsid w:val="224A18FA"/>
    <w:multiLevelType w:val="multilevel"/>
    <w:tmpl w:val="CF56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29D2B1F"/>
    <w:multiLevelType w:val="hybridMultilevel"/>
    <w:tmpl w:val="158C1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22BE8BCE"/>
    <w:multiLevelType w:val="hybridMultilevel"/>
    <w:tmpl w:val="D52209C4"/>
    <w:lvl w:ilvl="0" w:tplc="ED044D22">
      <w:start w:val="1"/>
      <w:numFmt w:val="decimal"/>
      <w:lvlText w:val="%1."/>
      <w:lvlJc w:val="left"/>
      <w:pPr>
        <w:ind w:left="720" w:hanging="360"/>
      </w:pPr>
    </w:lvl>
    <w:lvl w:ilvl="1" w:tplc="61A69B1E">
      <w:start w:val="1"/>
      <w:numFmt w:val="lowerLetter"/>
      <w:lvlText w:val="%2."/>
      <w:lvlJc w:val="left"/>
      <w:pPr>
        <w:ind w:left="1440" w:hanging="360"/>
      </w:pPr>
    </w:lvl>
    <w:lvl w:ilvl="2" w:tplc="62EC62E2">
      <w:start w:val="1"/>
      <w:numFmt w:val="lowerRoman"/>
      <w:lvlText w:val="%3."/>
      <w:lvlJc w:val="right"/>
      <w:pPr>
        <w:ind w:left="2160" w:hanging="180"/>
      </w:pPr>
    </w:lvl>
    <w:lvl w:ilvl="3" w:tplc="ED988D80">
      <w:start w:val="1"/>
      <w:numFmt w:val="decimal"/>
      <w:lvlText w:val="%4."/>
      <w:lvlJc w:val="left"/>
      <w:pPr>
        <w:ind w:left="2880" w:hanging="360"/>
      </w:pPr>
    </w:lvl>
    <w:lvl w:ilvl="4" w:tplc="FA1A41DC">
      <w:start w:val="1"/>
      <w:numFmt w:val="lowerLetter"/>
      <w:lvlText w:val="%5."/>
      <w:lvlJc w:val="left"/>
      <w:pPr>
        <w:ind w:left="3600" w:hanging="360"/>
      </w:pPr>
    </w:lvl>
    <w:lvl w:ilvl="5" w:tplc="EC225B2A">
      <w:start w:val="1"/>
      <w:numFmt w:val="lowerRoman"/>
      <w:lvlText w:val="%6."/>
      <w:lvlJc w:val="right"/>
      <w:pPr>
        <w:ind w:left="4320" w:hanging="180"/>
      </w:pPr>
    </w:lvl>
    <w:lvl w:ilvl="6" w:tplc="DF4CF926">
      <w:start w:val="1"/>
      <w:numFmt w:val="decimal"/>
      <w:lvlText w:val="%7."/>
      <w:lvlJc w:val="left"/>
      <w:pPr>
        <w:ind w:left="5040" w:hanging="360"/>
      </w:pPr>
    </w:lvl>
    <w:lvl w:ilvl="7" w:tplc="D5DCDEE0">
      <w:start w:val="1"/>
      <w:numFmt w:val="lowerLetter"/>
      <w:lvlText w:val="%8."/>
      <w:lvlJc w:val="left"/>
      <w:pPr>
        <w:ind w:left="5760" w:hanging="360"/>
      </w:pPr>
    </w:lvl>
    <w:lvl w:ilvl="8" w:tplc="B6EAB6A6">
      <w:start w:val="1"/>
      <w:numFmt w:val="lowerRoman"/>
      <w:lvlText w:val="%9."/>
      <w:lvlJc w:val="right"/>
      <w:pPr>
        <w:ind w:left="6480" w:hanging="180"/>
      </w:pPr>
    </w:lvl>
  </w:abstractNum>
  <w:abstractNum w:abstractNumId="246" w15:restartNumberingAfterBreak="0">
    <w:nsid w:val="22C60339"/>
    <w:multiLevelType w:val="multilevel"/>
    <w:tmpl w:val="FF1C6B52"/>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72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47" w15:restartNumberingAfterBreak="0">
    <w:nsid w:val="22D742A1"/>
    <w:multiLevelType w:val="hybridMultilevel"/>
    <w:tmpl w:val="C5D4F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22EE4522"/>
    <w:multiLevelType w:val="multilevel"/>
    <w:tmpl w:val="FC82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23077CE3"/>
    <w:multiLevelType w:val="multilevel"/>
    <w:tmpl w:val="CB0E7A4A"/>
    <w:lvl w:ilvl="0">
      <w:start w:val="1"/>
      <w:numFmt w:val="decimal"/>
      <w:lvlText w:val="%1."/>
      <w:lvlJc w:val="left"/>
      <w:pPr>
        <w:ind w:left="720" w:hanging="360"/>
      </w:pPr>
      <w:rPr>
        <w:rFonts w:ascii="Roboto" w:eastAsia="Roboto" w:hAnsi="Roboto" w:cs="Roboto"/>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50" w15:restartNumberingAfterBreak="0">
    <w:nsid w:val="23122320"/>
    <w:multiLevelType w:val="multilevel"/>
    <w:tmpl w:val="613A4CDC"/>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1" w15:restartNumberingAfterBreak="0">
    <w:nsid w:val="23424567"/>
    <w:multiLevelType w:val="multilevel"/>
    <w:tmpl w:val="B4943FB8"/>
    <w:lvl w:ilvl="0">
      <w:start w:val="1"/>
      <w:numFmt w:val="decimal"/>
      <w:lvlText w:val="%1."/>
      <w:lvlJc w:val="left"/>
      <w:pPr>
        <w:ind w:left="720" w:hanging="360"/>
      </w:pPr>
      <w:rPr>
        <w:rFonts w:asciiTheme="minorHAnsi" w:eastAsia="Arial" w:hAnsiTheme="minorHAnsi" w:cs="Arial" w:hint="default"/>
        <w:strike w:val="0"/>
        <w:dstrike w:val="0"/>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52" w15:restartNumberingAfterBreak="0">
    <w:nsid w:val="23B75478"/>
    <w:multiLevelType w:val="multilevel"/>
    <w:tmpl w:val="6A549034"/>
    <w:lvl w:ilvl="0">
      <w:start w:val="4"/>
      <w:numFmt w:val="decimal"/>
      <w:lvlText w:val="%1"/>
      <w:lvlJc w:val="left"/>
      <w:pPr>
        <w:ind w:left="600" w:hanging="60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3" w15:restartNumberingAfterBreak="0">
    <w:nsid w:val="23D563B3"/>
    <w:multiLevelType w:val="hybridMultilevel"/>
    <w:tmpl w:val="2B863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23F80E3A"/>
    <w:multiLevelType w:val="multilevel"/>
    <w:tmpl w:val="FF3E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244E7AA1"/>
    <w:multiLevelType w:val="hybridMultilevel"/>
    <w:tmpl w:val="A8462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24A166A0"/>
    <w:multiLevelType w:val="hybridMultilevel"/>
    <w:tmpl w:val="A600E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25240DE8"/>
    <w:multiLevelType w:val="multilevel"/>
    <w:tmpl w:val="7A6C245A"/>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8" w15:restartNumberingAfterBreak="0">
    <w:nsid w:val="256968B5"/>
    <w:multiLevelType w:val="multilevel"/>
    <w:tmpl w:val="7F4C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2586038D"/>
    <w:multiLevelType w:val="multilevel"/>
    <w:tmpl w:val="2586038D"/>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0" w15:restartNumberingAfterBreak="0">
    <w:nsid w:val="25864978"/>
    <w:multiLevelType w:val="hybridMultilevel"/>
    <w:tmpl w:val="6264FCD4"/>
    <w:lvl w:ilvl="0" w:tplc="FB103B30">
      <w:start w:val="1"/>
      <w:numFmt w:val="bullet"/>
      <w:pStyle w:val="BulletList"/>
      <w:lvlText w:val="•"/>
      <w:lvlJc w:val="left"/>
      <w:pPr>
        <w:ind w:left="720" w:hanging="360"/>
      </w:pPr>
      <w:rPr>
        <w:rFonts w:ascii="Roboto" w:hAnsi="Robo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259341BA"/>
    <w:multiLevelType w:val="multilevel"/>
    <w:tmpl w:val="8F26196A"/>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2" w15:restartNumberingAfterBreak="0">
    <w:nsid w:val="2598651B"/>
    <w:multiLevelType w:val="multilevel"/>
    <w:tmpl w:val="F4B4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59C7AB3"/>
    <w:multiLevelType w:val="multilevel"/>
    <w:tmpl w:val="DA70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25AD0A18"/>
    <w:multiLevelType w:val="hybridMultilevel"/>
    <w:tmpl w:val="B4C09D8C"/>
    <w:lvl w:ilvl="0" w:tplc="AF0A85A6">
      <w:start w:val="1"/>
      <w:numFmt w:val="decimal"/>
      <w:lvlText w:val="%1."/>
      <w:lvlJc w:val="left"/>
      <w:pPr>
        <w:ind w:left="720" w:hanging="360"/>
      </w:pPr>
    </w:lvl>
    <w:lvl w:ilvl="1" w:tplc="BBECC60A">
      <w:start w:val="1"/>
      <w:numFmt w:val="lowerLetter"/>
      <w:lvlText w:val="%2."/>
      <w:lvlJc w:val="left"/>
      <w:pPr>
        <w:ind w:left="1440" w:hanging="360"/>
      </w:pPr>
    </w:lvl>
    <w:lvl w:ilvl="2" w:tplc="22FC65F2">
      <w:start w:val="1"/>
      <w:numFmt w:val="lowerRoman"/>
      <w:lvlText w:val="%3."/>
      <w:lvlJc w:val="right"/>
      <w:pPr>
        <w:ind w:left="2160" w:hanging="180"/>
      </w:pPr>
    </w:lvl>
    <w:lvl w:ilvl="3" w:tplc="8FDA390E">
      <w:start w:val="1"/>
      <w:numFmt w:val="decimal"/>
      <w:lvlText w:val="%4."/>
      <w:lvlJc w:val="left"/>
      <w:pPr>
        <w:ind w:left="720" w:hanging="360"/>
      </w:pPr>
    </w:lvl>
    <w:lvl w:ilvl="4" w:tplc="418886B0">
      <w:start w:val="1"/>
      <w:numFmt w:val="lowerLetter"/>
      <w:lvlText w:val="%5."/>
      <w:lvlJc w:val="left"/>
      <w:pPr>
        <w:ind w:left="3600" w:hanging="360"/>
      </w:pPr>
    </w:lvl>
    <w:lvl w:ilvl="5" w:tplc="87149584">
      <w:start w:val="1"/>
      <w:numFmt w:val="lowerRoman"/>
      <w:lvlText w:val="%6."/>
      <w:lvlJc w:val="right"/>
      <w:pPr>
        <w:ind w:left="4320" w:hanging="180"/>
      </w:pPr>
    </w:lvl>
    <w:lvl w:ilvl="6" w:tplc="8348F602">
      <w:start w:val="1"/>
      <w:numFmt w:val="decimal"/>
      <w:lvlText w:val="%7."/>
      <w:lvlJc w:val="left"/>
      <w:pPr>
        <w:ind w:left="720" w:hanging="360"/>
      </w:pPr>
    </w:lvl>
    <w:lvl w:ilvl="7" w:tplc="6BDE9C04">
      <w:start w:val="1"/>
      <w:numFmt w:val="lowerLetter"/>
      <w:lvlText w:val="%8."/>
      <w:lvlJc w:val="left"/>
      <w:pPr>
        <w:ind w:left="5760" w:hanging="360"/>
      </w:pPr>
    </w:lvl>
    <w:lvl w:ilvl="8" w:tplc="EB70BA20">
      <w:start w:val="1"/>
      <w:numFmt w:val="lowerRoman"/>
      <w:lvlText w:val="%9."/>
      <w:lvlJc w:val="right"/>
      <w:pPr>
        <w:ind w:left="6480" w:hanging="180"/>
      </w:pPr>
    </w:lvl>
  </w:abstractNum>
  <w:abstractNum w:abstractNumId="265" w15:restartNumberingAfterBreak="0">
    <w:nsid w:val="25BA1740"/>
    <w:multiLevelType w:val="hybridMultilevel"/>
    <w:tmpl w:val="7BF87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25D75BE0"/>
    <w:multiLevelType w:val="multilevel"/>
    <w:tmpl w:val="D2464F0E"/>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7" w15:restartNumberingAfterBreak="0">
    <w:nsid w:val="25E33AC5"/>
    <w:multiLevelType w:val="hybridMultilevel"/>
    <w:tmpl w:val="9B4E9692"/>
    <w:lvl w:ilvl="0" w:tplc="087CFD6E">
      <w:start w:val="2"/>
      <w:numFmt w:val="decimal"/>
      <w:lvlText w:val="%1."/>
      <w:lvlJc w:val="left"/>
      <w:pPr>
        <w:ind w:left="720" w:hanging="360"/>
      </w:pPr>
    </w:lvl>
    <w:lvl w:ilvl="1" w:tplc="F8CC65C0">
      <w:start w:val="1"/>
      <w:numFmt w:val="lowerLetter"/>
      <w:lvlText w:val="%2."/>
      <w:lvlJc w:val="left"/>
      <w:pPr>
        <w:ind w:left="1440" w:hanging="360"/>
      </w:pPr>
    </w:lvl>
    <w:lvl w:ilvl="2" w:tplc="E5D0FD94">
      <w:start w:val="1"/>
      <w:numFmt w:val="lowerRoman"/>
      <w:lvlText w:val="%3."/>
      <w:lvlJc w:val="right"/>
      <w:pPr>
        <w:ind w:left="2160" w:hanging="180"/>
      </w:pPr>
    </w:lvl>
    <w:lvl w:ilvl="3" w:tplc="E4704C38">
      <w:start w:val="1"/>
      <w:numFmt w:val="decimal"/>
      <w:lvlText w:val="%4."/>
      <w:lvlJc w:val="left"/>
      <w:pPr>
        <w:ind w:left="2880" w:hanging="360"/>
      </w:pPr>
    </w:lvl>
    <w:lvl w:ilvl="4" w:tplc="51047F50">
      <w:start w:val="1"/>
      <w:numFmt w:val="lowerLetter"/>
      <w:lvlText w:val="%5."/>
      <w:lvlJc w:val="left"/>
      <w:pPr>
        <w:ind w:left="3600" w:hanging="360"/>
      </w:pPr>
    </w:lvl>
    <w:lvl w:ilvl="5" w:tplc="7C9868B4">
      <w:start w:val="1"/>
      <w:numFmt w:val="lowerRoman"/>
      <w:lvlText w:val="%6."/>
      <w:lvlJc w:val="right"/>
      <w:pPr>
        <w:ind w:left="4320" w:hanging="180"/>
      </w:pPr>
    </w:lvl>
    <w:lvl w:ilvl="6" w:tplc="2164720E">
      <w:start w:val="1"/>
      <w:numFmt w:val="decimal"/>
      <w:lvlText w:val="%7."/>
      <w:lvlJc w:val="left"/>
      <w:pPr>
        <w:ind w:left="5040" w:hanging="360"/>
      </w:pPr>
    </w:lvl>
    <w:lvl w:ilvl="7" w:tplc="E74E176E">
      <w:start w:val="1"/>
      <w:numFmt w:val="lowerLetter"/>
      <w:lvlText w:val="%8."/>
      <w:lvlJc w:val="left"/>
      <w:pPr>
        <w:ind w:left="5760" w:hanging="360"/>
      </w:pPr>
    </w:lvl>
    <w:lvl w:ilvl="8" w:tplc="1F52E06C">
      <w:start w:val="1"/>
      <w:numFmt w:val="lowerRoman"/>
      <w:lvlText w:val="%9."/>
      <w:lvlJc w:val="right"/>
      <w:pPr>
        <w:ind w:left="6480" w:hanging="180"/>
      </w:pPr>
    </w:lvl>
  </w:abstractNum>
  <w:abstractNum w:abstractNumId="268" w15:restartNumberingAfterBreak="0">
    <w:nsid w:val="25E615AC"/>
    <w:multiLevelType w:val="hybridMultilevel"/>
    <w:tmpl w:val="4DA05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25F01EDF"/>
    <w:multiLevelType w:val="multilevel"/>
    <w:tmpl w:val="F1B6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2640EA94"/>
    <w:multiLevelType w:val="multilevel"/>
    <w:tmpl w:val="2640EA94"/>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71" w15:restartNumberingAfterBreak="0">
    <w:nsid w:val="268028A3"/>
    <w:multiLevelType w:val="multilevel"/>
    <w:tmpl w:val="52C2375C"/>
    <w:lvl w:ilvl="0">
      <w:start w:val="8"/>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2" w15:restartNumberingAfterBreak="0">
    <w:nsid w:val="26EA1BAD"/>
    <w:multiLevelType w:val="multilevel"/>
    <w:tmpl w:val="7FB6EDF4"/>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bullet"/>
      <w:lvlText w:val="○"/>
      <w:lvlJc w:val="left"/>
      <w:pPr>
        <w:ind w:left="1440" w:hanging="360"/>
      </w:pPr>
      <w:rPr>
        <w:rFonts w:ascii="Roboto" w:eastAsia="Roboto" w:hAnsi="Roboto" w:cs="Roboto"/>
        <w:strike w:val="0"/>
        <w:dstrike w:val="0"/>
        <w:color w:val="0F1115"/>
        <w:sz w:val="24"/>
        <w:szCs w:val="24"/>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73" w15:restartNumberingAfterBreak="0">
    <w:nsid w:val="272F60DE"/>
    <w:multiLevelType w:val="multilevel"/>
    <w:tmpl w:val="F9F0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27424DFC"/>
    <w:multiLevelType w:val="multilevel"/>
    <w:tmpl w:val="1734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27B17826"/>
    <w:multiLevelType w:val="hybridMultilevel"/>
    <w:tmpl w:val="3594E44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76" w15:restartNumberingAfterBreak="0">
    <w:nsid w:val="27EC4DB4"/>
    <w:multiLevelType w:val="multilevel"/>
    <w:tmpl w:val="8D5222F8"/>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77" w15:restartNumberingAfterBreak="0">
    <w:nsid w:val="28045FE8"/>
    <w:multiLevelType w:val="multilevel"/>
    <w:tmpl w:val="350C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82007CF"/>
    <w:multiLevelType w:val="multilevel"/>
    <w:tmpl w:val="50985DB6"/>
    <w:lvl w:ilvl="0">
      <w:start w:val="2"/>
      <w:numFmt w:val="decimal"/>
      <w:lvlText w:val="%1."/>
      <w:lvlJc w:val="left"/>
      <w:pPr>
        <w:ind w:left="720" w:hanging="360"/>
      </w:pPr>
      <w:rPr>
        <w:rFonts w:asciiTheme="minorHAnsi" w:eastAsia="Arial" w:hAnsiTheme="minorHAnsi" w:cs="Arial" w:hint="default"/>
        <w:strike w:val="0"/>
        <w:dstrike w:val="0"/>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79" w15:restartNumberingAfterBreak="0">
    <w:nsid w:val="285744D3"/>
    <w:multiLevelType w:val="multilevel"/>
    <w:tmpl w:val="346E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288C3A02"/>
    <w:multiLevelType w:val="multilevel"/>
    <w:tmpl w:val="6FA6CBA6"/>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bullet"/>
      <w:lvlText w:val="○"/>
      <w:lvlJc w:val="left"/>
      <w:pPr>
        <w:ind w:left="1440" w:hanging="360"/>
      </w:pPr>
      <w:rPr>
        <w:rFonts w:ascii="Roboto" w:eastAsia="Roboto" w:hAnsi="Roboto" w:cs="Roboto"/>
        <w:strike w:val="0"/>
        <w:dstrike w:val="0"/>
        <w:color w:val="0F1115"/>
        <w:sz w:val="24"/>
        <w:szCs w:val="24"/>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81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81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81" w15:restartNumberingAfterBreak="0">
    <w:nsid w:val="28A56EB0"/>
    <w:multiLevelType w:val="multilevel"/>
    <w:tmpl w:val="D4183634"/>
    <w:lvl w:ilvl="0">
      <w:start w:val="2"/>
      <w:numFmt w:val="decimal"/>
      <w:lvlText w:val="%1."/>
      <w:lvlJc w:val="left"/>
      <w:pPr>
        <w:ind w:left="720" w:hanging="360"/>
      </w:pPr>
      <w:rPr>
        <w:rFonts w:asciiTheme="minorHAnsi" w:eastAsia="Arial" w:hAnsiTheme="minorHAnsi" w:cs="Arial" w:hint="default"/>
        <w:strike w:val="0"/>
        <w:dstrike w:val="0"/>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82" w15:restartNumberingAfterBreak="0">
    <w:nsid w:val="28B851E8"/>
    <w:multiLevelType w:val="hybridMultilevel"/>
    <w:tmpl w:val="0C4E6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2919619D"/>
    <w:multiLevelType w:val="multilevel"/>
    <w:tmpl w:val="4D88C666"/>
    <w:lvl w:ilvl="0">
      <w:start w:val="3"/>
      <w:numFmt w:val="decimal"/>
      <w:lvlText w:val="%1."/>
      <w:lvlJc w:val="left"/>
      <w:pPr>
        <w:ind w:left="720" w:hanging="360"/>
      </w:pPr>
      <w:rPr>
        <w:rFonts w:asciiTheme="minorHAnsi" w:eastAsia="Arial" w:hAnsiTheme="minorHAnsi" w:cs="Arial" w:hint="default"/>
        <w:strike w:val="0"/>
        <w:dstrike w:val="0"/>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84" w15:restartNumberingAfterBreak="0">
    <w:nsid w:val="29D628CB"/>
    <w:multiLevelType w:val="hybridMultilevel"/>
    <w:tmpl w:val="4EB4BB9E"/>
    <w:lvl w:ilvl="0" w:tplc="46A20256">
      <w:start w:val="3"/>
      <w:numFmt w:val="decimal"/>
      <w:lvlText w:val="%1."/>
      <w:lvlJc w:val="left"/>
      <w:pPr>
        <w:ind w:left="720" w:hanging="360"/>
      </w:pPr>
    </w:lvl>
    <w:lvl w:ilvl="1" w:tplc="1010730A">
      <w:start w:val="1"/>
      <w:numFmt w:val="lowerLetter"/>
      <w:lvlText w:val="%2."/>
      <w:lvlJc w:val="left"/>
      <w:pPr>
        <w:ind w:left="1440" w:hanging="360"/>
      </w:pPr>
    </w:lvl>
    <w:lvl w:ilvl="2" w:tplc="E7821AC2">
      <w:start w:val="1"/>
      <w:numFmt w:val="lowerRoman"/>
      <w:lvlText w:val="%3."/>
      <w:lvlJc w:val="right"/>
      <w:pPr>
        <w:ind w:left="2160" w:hanging="180"/>
      </w:pPr>
    </w:lvl>
    <w:lvl w:ilvl="3" w:tplc="0972D7F8">
      <w:start w:val="1"/>
      <w:numFmt w:val="decimal"/>
      <w:lvlText w:val="%4."/>
      <w:lvlJc w:val="left"/>
      <w:pPr>
        <w:ind w:left="2880" w:hanging="360"/>
      </w:pPr>
    </w:lvl>
    <w:lvl w:ilvl="4" w:tplc="CE401000">
      <w:start w:val="1"/>
      <w:numFmt w:val="lowerLetter"/>
      <w:lvlText w:val="%5."/>
      <w:lvlJc w:val="left"/>
      <w:pPr>
        <w:ind w:left="3600" w:hanging="360"/>
      </w:pPr>
    </w:lvl>
    <w:lvl w:ilvl="5" w:tplc="484ABE66">
      <w:start w:val="1"/>
      <w:numFmt w:val="lowerRoman"/>
      <w:lvlText w:val="%6."/>
      <w:lvlJc w:val="right"/>
      <w:pPr>
        <w:ind w:left="4320" w:hanging="180"/>
      </w:pPr>
    </w:lvl>
    <w:lvl w:ilvl="6" w:tplc="E184232C">
      <w:start w:val="1"/>
      <w:numFmt w:val="decimal"/>
      <w:lvlText w:val="%7."/>
      <w:lvlJc w:val="left"/>
      <w:pPr>
        <w:ind w:left="5040" w:hanging="360"/>
      </w:pPr>
    </w:lvl>
    <w:lvl w:ilvl="7" w:tplc="92D2EF34">
      <w:start w:val="1"/>
      <w:numFmt w:val="lowerLetter"/>
      <w:lvlText w:val="%8."/>
      <w:lvlJc w:val="left"/>
      <w:pPr>
        <w:ind w:left="5760" w:hanging="360"/>
      </w:pPr>
    </w:lvl>
    <w:lvl w:ilvl="8" w:tplc="3A065D08">
      <w:start w:val="1"/>
      <w:numFmt w:val="lowerRoman"/>
      <w:lvlText w:val="%9."/>
      <w:lvlJc w:val="right"/>
      <w:pPr>
        <w:ind w:left="6480" w:hanging="180"/>
      </w:pPr>
    </w:lvl>
  </w:abstractNum>
  <w:abstractNum w:abstractNumId="285" w15:restartNumberingAfterBreak="0">
    <w:nsid w:val="29F5D6D3"/>
    <w:multiLevelType w:val="multilevel"/>
    <w:tmpl w:val="29F5D6D3"/>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86" w15:restartNumberingAfterBreak="0">
    <w:nsid w:val="2A011E67"/>
    <w:multiLevelType w:val="hybridMultilevel"/>
    <w:tmpl w:val="8CD668C8"/>
    <w:lvl w:ilvl="0" w:tplc="4FE4348A">
      <w:start w:val="1"/>
      <w:numFmt w:val="bullet"/>
      <w:lvlText w:val=""/>
      <w:lvlJc w:val="left"/>
      <w:pPr>
        <w:ind w:left="720" w:hanging="360"/>
      </w:pPr>
      <w:rPr>
        <w:rFonts w:ascii="Symbol" w:hAnsi="Symbol" w:hint="default"/>
      </w:rPr>
    </w:lvl>
    <w:lvl w:ilvl="1" w:tplc="F81498B4">
      <w:start w:val="1"/>
      <w:numFmt w:val="bullet"/>
      <w:lvlText w:val="o"/>
      <w:lvlJc w:val="left"/>
      <w:pPr>
        <w:ind w:left="1440" w:hanging="360"/>
      </w:pPr>
      <w:rPr>
        <w:rFonts w:ascii="Courier New" w:hAnsi="Courier New" w:hint="default"/>
      </w:rPr>
    </w:lvl>
    <w:lvl w:ilvl="2" w:tplc="CB0C15E8">
      <w:start w:val="1"/>
      <w:numFmt w:val="bullet"/>
      <w:lvlText w:val=""/>
      <w:lvlJc w:val="left"/>
      <w:pPr>
        <w:ind w:left="2160" w:hanging="360"/>
      </w:pPr>
      <w:rPr>
        <w:rFonts w:ascii="Wingdings" w:hAnsi="Wingdings" w:hint="default"/>
      </w:rPr>
    </w:lvl>
    <w:lvl w:ilvl="3" w:tplc="B69ACF00">
      <w:start w:val="1"/>
      <w:numFmt w:val="bullet"/>
      <w:lvlText w:val=""/>
      <w:lvlJc w:val="left"/>
      <w:pPr>
        <w:ind w:left="2880" w:hanging="360"/>
      </w:pPr>
      <w:rPr>
        <w:rFonts w:ascii="Symbol" w:hAnsi="Symbol" w:hint="default"/>
      </w:rPr>
    </w:lvl>
    <w:lvl w:ilvl="4" w:tplc="E9EA32FC">
      <w:start w:val="1"/>
      <w:numFmt w:val="bullet"/>
      <w:lvlText w:val="o"/>
      <w:lvlJc w:val="left"/>
      <w:pPr>
        <w:ind w:left="3600" w:hanging="360"/>
      </w:pPr>
      <w:rPr>
        <w:rFonts w:ascii="Courier New" w:hAnsi="Courier New" w:hint="default"/>
      </w:rPr>
    </w:lvl>
    <w:lvl w:ilvl="5" w:tplc="3B408760">
      <w:start w:val="1"/>
      <w:numFmt w:val="bullet"/>
      <w:lvlText w:val=""/>
      <w:lvlJc w:val="left"/>
      <w:pPr>
        <w:ind w:left="4320" w:hanging="360"/>
      </w:pPr>
      <w:rPr>
        <w:rFonts w:ascii="Wingdings" w:hAnsi="Wingdings" w:hint="default"/>
      </w:rPr>
    </w:lvl>
    <w:lvl w:ilvl="6" w:tplc="D9286E02">
      <w:start w:val="1"/>
      <w:numFmt w:val="bullet"/>
      <w:lvlText w:val=""/>
      <w:lvlJc w:val="left"/>
      <w:pPr>
        <w:ind w:left="5040" w:hanging="360"/>
      </w:pPr>
      <w:rPr>
        <w:rFonts w:ascii="Symbol" w:hAnsi="Symbol" w:hint="default"/>
      </w:rPr>
    </w:lvl>
    <w:lvl w:ilvl="7" w:tplc="D9146918">
      <w:start w:val="1"/>
      <w:numFmt w:val="bullet"/>
      <w:lvlText w:val="o"/>
      <w:lvlJc w:val="left"/>
      <w:pPr>
        <w:ind w:left="5760" w:hanging="360"/>
      </w:pPr>
      <w:rPr>
        <w:rFonts w:ascii="Courier New" w:hAnsi="Courier New" w:hint="default"/>
      </w:rPr>
    </w:lvl>
    <w:lvl w:ilvl="8" w:tplc="2B06F8E8">
      <w:start w:val="1"/>
      <w:numFmt w:val="bullet"/>
      <w:lvlText w:val=""/>
      <w:lvlJc w:val="left"/>
      <w:pPr>
        <w:ind w:left="6480" w:hanging="360"/>
      </w:pPr>
      <w:rPr>
        <w:rFonts w:ascii="Wingdings" w:hAnsi="Wingdings" w:hint="default"/>
      </w:rPr>
    </w:lvl>
  </w:abstractNum>
  <w:abstractNum w:abstractNumId="287" w15:restartNumberingAfterBreak="0">
    <w:nsid w:val="2A943392"/>
    <w:multiLevelType w:val="hybridMultilevel"/>
    <w:tmpl w:val="D8920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2AB524A6"/>
    <w:multiLevelType w:val="multilevel"/>
    <w:tmpl w:val="350E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2ABA4A3A"/>
    <w:multiLevelType w:val="hybridMultilevel"/>
    <w:tmpl w:val="BDF6F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2AC77CF8"/>
    <w:multiLevelType w:val="hybridMultilevel"/>
    <w:tmpl w:val="3C3E734E"/>
    <w:lvl w:ilvl="0" w:tplc="DB34EA8C">
      <w:start w:val="1"/>
      <w:numFmt w:val="bullet"/>
      <w:lvlText w:val=""/>
      <w:lvlJc w:val="left"/>
      <w:pPr>
        <w:ind w:left="720" w:hanging="360"/>
      </w:pPr>
      <w:rPr>
        <w:rFonts w:ascii="Symbol" w:hAnsi="Symbol" w:hint="default"/>
      </w:rPr>
    </w:lvl>
    <w:lvl w:ilvl="1" w:tplc="983CBE3A">
      <w:start w:val="1"/>
      <w:numFmt w:val="bullet"/>
      <w:lvlText w:val="o"/>
      <w:lvlJc w:val="left"/>
      <w:pPr>
        <w:ind w:left="1440" w:hanging="360"/>
      </w:pPr>
      <w:rPr>
        <w:rFonts w:ascii="Courier New" w:hAnsi="Courier New" w:hint="default"/>
      </w:rPr>
    </w:lvl>
    <w:lvl w:ilvl="2" w:tplc="34D055F8">
      <w:start w:val="1"/>
      <w:numFmt w:val="bullet"/>
      <w:lvlText w:val=""/>
      <w:lvlJc w:val="left"/>
      <w:pPr>
        <w:ind w:left="2160" w:hanging="360"/>
      </w:pPr>
      <w:rPr>
        <w:rFonts w:ascii="Wingdings" w:hAnsi="Wingdings" w:hint="default"/>
      </w:rPr>
    </w:lvl>
    <w:lvl w:ilvl="3" w:tplc="A0A08EA8">
      <w:start w:val="1"/>
      <w:numFmt w:val="bullet"/>
      <w:lvlText w:val=""/>
      <w:lvlJc w:val="left"/>
      <w:pPr>
        <w:ind w:left="2880" w:hanging="360"/>
      </w:pPr>
      <w:rPr>
        <w:rFonts w:ascii="Symbol" w:hAnsi="Symbol" w:hint="default"/>
      </w:rPr>
    </w:lvl>
    <w:lvl w:ilvl="4" w:tplc="5CE8C1A6">
      <w:start w:val="1"/>
      <w:numFmt w:val="bullet"/>
      <w:lvlText w:val="o"/>
      <w:lvlJc w:val="left"/>
      <w:pPr>
        <w:ind w:left="3600" w:hanging="360"/>
      </w:pPr>
      <w:rPr>
        <w:rFonts w:ascii="Courier New" w:hAnsi="Courier New" w:hint="default"/>
      </w:rPr>
    </w:lvl>
    <w:lvl w:ilvl="5" w:tplc="B98A8DB2">
      <w:start w:val="1"/>
      <w:numFmt w:val="bullet"/>
      <w:lvlText w:val=""/>
      <w:lvlJc w:val="left"/>
      <w:pPr>
        <w:ind w:left="4320" w:hanging="360"/>
      </w:pPr>
      <w:rPr>
        <w:rFonts w:ascii="Wingdings" w:hAnsi="Wingdings" w:hint="default"/>
      </w:rPr>
    </w:lvl>
    <w:lvl w:ilvl="6" w:tplc="68D0870E">
      <w:start w:val="1"/>
      <w:numFmt w:val="bullet"/>
      <w:lvlText w:val=""/>
      <w:lvlJc w:val="left"/>
      <w:pPr>
        <w:ind w:left="5040" w:hanging="360"/>
      </w:pPr>
      <w:rPr>
        <w:rFonts w:ascii="Symbol" w:hAnsi="Symbol" w:hint="default"/>
      </w:rPr>
    </w:lvl>
    <w:lvl w:ilvl="7" w:tplc="B030D498">
      <w:start w:val="1"/>
      <w:numFmt w:val="bullet"/>
      <w:lvlText w:val="o"/>
      <w:lvlJc w:val="left"/>
      <w:pPr>
        <w:ind w:left="5760" w:hanging="360"/>
      </w:pPr>
      <w:rPr>
        <w:rFonts w:ascii="Courier New" w:hAnsi="Courier New" w:hint="default"/>
      </w:rPr>
    </w:lvl>
    <w:lvl w:ilvl="8" w:tplc="5AF01FB8">
      <w:start w:val="1"/>
      <w:numFmt w:val="bullet"/>
      <w:lvlText w:val=""/>
      <w:lvlJc w:val="left"/>
      <w:pPr>
        <w:ind w:left="6480" w:hanging="360"/>
      </w:pPr>
      <w:rPr>
        <w:rFonts w:ascii="Wingdings" w:hAnsi="Wingdings" w:hint="default"/>
      </w:rPr>
    </w:lvl>
  </w:abstractNum>
  <w:abstractNum w:abstractNumId="291" w15:restartNumberingAfterBreak="0">
    <w:nsid w:val="2AD10342"/>
    <w:multiLevelType w:val="multilevel"/>
    <w:tmpl w:val="E79E184C"/>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92" w15:restartNumberingAfterBreak="0">
    <w:nsid w:val="2AD15227"/>
    <w:multiLevelType w:val="multilevel"/>
    <w:tmpl w:val="44862308"/>
    <w:lvl w:ilvl="0">
      <w:start w:val="1"/>
      <w:numFmt w:val="decimal"/>
      <w:lvlText w:val="%1."/>
      <w:lvlJc w:val="left"/>
      <w:pPr>
        <w:tabs>
          <w:tab w:val="num" w:pos="720"/>
        </w:tabs>
        <w:ind w:left="720" w:hanging="360"/>
      </w:pPr>
      <w:rPr>
        <w:rFonts w:asciiTheme="minorHAnsi" w:eastAsiaTheme="minorEastAsia" w:hAnsiTheme="minorHAnsi"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B5A512F"/>
    <w:multiLevelType w:val="multilevel"/>
    <w:tmpl w:val="A6CE977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4" w15:restartNumberingAfterBreak="0">
    <w:nsid w:val="2B7C0165"/>
    <w:multiLevelType w:val="multilevel"/>
    <w:tmpl w:val="7B609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2B866FF0"/>
    <w:multiLevelType w:val="hybridMultilevel"/>
    <w:tmpl w:val="2D882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2B98566A"/>
    <w:multiLevelType w:val="multilevel"/>
    <w:tmpl w:val="2B98566A"/>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97" w15:restartNumberingAfterBreak="0">
    <w:nsid w:val="2BF20DCB"/>
    <w:multiLevelType w:val="hybridMultilevel"/>
    <w:tmpl w:val="AEA20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2C359E0C"/>
    <w:multiLevelType w:val="hybridMultilevel"/>
    <w:tmpl w:val="11926C5C"/>
    <w:lvl w:ilvl="0" w:tplc="684CA930">
      <w:start w:val="1"/>
      <w:numFmt w:val="bullet"/>
      <w:lvlText w:val=""/>
      <w:lvlJc w:val="left"/>
      <w:pPr>
        <w:ind w:left="720" w:hanging="360"/>
      </w:pPr>
      <w:rPr>
        <w:rFonts w:ascii="Symbol" w:hAnsi="Symbol" w:hint="default"/>
      </w:rPr>
    </w:lvl>
    <w:lvl w:ilvl="1" w:tplc="024C8EF6">
      <w:start w:val="1"/>
      <w:numFmt w:val="bullet"/>
      <w:lvlText w:val="o"/>
      <w:lvlJc w:val="left"/>
      <w:pPr>
        <w:ind w:left="1440" w:hanging="360"/>
      </w:pPr>
      <w:rPr>
        <w:rFonts w:ascii="Courier New" w:hAnsi="Courier New" w:hint="default"/>
      </w:rPr>
    </w:lvl>
    <w:lvl w:ilvl="2" w:tplc="E93AFDB6">
      <w:start w:val="1"/>
      <w:numFmt w:val="bullet"/>
      <w:lvlText w:val=""/>
      <w:lvlJc w:val="left"/>
      <w:pPr>
        <w:ind w:left="2160" w:hanging="360"/>
      </w:pPr>
      <w:rPr>
        <w:rFonts w:ascii="Wingdings" w:hAnsi="Wingdings" w:hint="default"/>
      </w:rPr>
    </w:lvl>
    <w:lvl w:ilvl="3" w:tplc="BBF43412">
      <w:start w:val="1"/>
      <w:numFmt w:val="bullet"/>
      <w:lvlText w:val=""/>
      <w:lvlJc w:val="left"/>
      <w:pPr>
        <w:ind w:left="2880" w:hanging="360"/>
      </w:pPr>
      <w:rPr>
        <w:rFonts w:ascii="Symbol" w:hAnsi="Symbol" w:hint="default"/>
      </w:rPr>
    </w:lvl>
    <w:lvl w:ilvl="4" w:tplc="07D00E3A">
      <w:start w:val="1"/>
      <w:numFmt w:val="bullet"/>
      <w:lvlText w:val="o"/>
      <w:lvlJc w:val="left"/>
      <w:pPr>
        <w:ind w:left="3600" w:hanging="360"/>
      </w:pPr>
      <w:rPr>
        <w:rFonts w:ascii="Courier New" w:hAnsi="Courier New" w:hint="default"/>
      </w:rPr>
    </w:lvl>
    <w:lvl w:ilvl="5" w:tplc="13C0079A">
      <w:start w:val="1"/>
      <w:numFmt w:val="bullet"/>
      <w:lvlText w:val=""/>
      <w:lvlJc w:val="left"/>
      <w:pPr>
        <w:ind w:left="4320" w:hanging="360"/>
      </w:pPr>
      <w:rPr>
        <w:rFonts w:ascii="Wingdings" w:hAnsi="Wingdings" w:hint="default"/>
      </w:rPr>
    </w:lvl>
    <w:lvl w:ilvl="6" w:tplc="FE0E1092">
      <w:start w:val="1"/>
      <w:numFmt w:val="bullet"/>
      <w:lvlText w:val=""/>
      <w:lvlJc w:val="left"/>
      <w:pPr>
        <w:ind w:left="5040" w:hanging="360"/>
      </w:pPr>
      <w:rPr>
        <w:rFonts w:ascii="Symbol" w:hAnsi="Symbol" w:hint="default"/>
      </w:rPr>
    </w:lvl>
    <w:lvl w:ilvl="7" w:tplc="1DD4A99E">
      <w:start w:val="1"/>
      <w:numFmt w:val="bullet"/>
      <w:lvlText w:val="o"/>
      <w:lvlJc w:val="left"/>
      <w:pPr>
        <w:ind w:left="5760" w:hanging="360"/>
      </w:pPr>
      <w:rPr>
        <w:rFonts w:ascii="Courier New" w:hAnsi="Courier New" w:hint="default"/>
      </w:rPr>
    </w:lvl>
    <w:lvl w:ilvl="8" w:tplc="9934DAA2">
      <w:start w:val="1"/>
      <w:numFmt w:val="bullet"/>
      <w:lvlText w:val=""/>
      <w:lvlJc w:val="left"/>
      <w:pPr>
        <w:ind w:left="6480" w:hanging="360"/>
      </w:pPr>
      <w:rPr>
        <w:rFonts w:ascii="Wingdings" w:hAnsi="Wingdings" w:hint="default"/>
      </w:rPr>
    </w:lvl>
  </w:abstractNum>
  <w:abstractNum w:abstractNumId="299" w15:restartNumberingAfterBreak="0">
    <w:nsid w:val="2C4D4EE2"/>
    <w:multiLevelType w:val="multilevel"/>
    <w:tmpl w:val="67C68AF2"/>
    <w:lvl w:ilvl="0">
      <w:start w:val="1"/>
      <w:numFmt w:val="decimal"/>
      <w:lvlText w:val="%1."/>
      <w:lvlJc w:val="left"/>
      <w:pPr>
        <w:ind w:left="720" w:hanging="360"/>
      </w:pPr>
      <w:rPr>
        <w:rFonts w:asciiTheme="minorHAnsi" w:eastAsiaTheme="minorEastAsia" w:hAnsiTheme="minorHAnsi" w:cs="Times New Roman"/>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00" w15:restartNumberingAfterBreak="0">
    <w:nsid w:val="2C9E6FFD"/>
    <w:multiLevelType w:val="multilevel"/>
    <w:tmpl w:val="457E7FD0"/>
    <w:lvl w:ilvl="0">
      <w:start w:val="1"/>
      <w:numFmt w:val="decimal"/>
      <w:lvlText w:val="%1."/>
      <w:lvlJc w:val="left"/>
      <w:pPr>
        <w:ind w:left="720" w:hanging="360"/>
      </w:pPr>
      <w:rPr>
        <w:rFonts w:asciiTheme="minorHAnsi" w:eastAsiaTheme="minorEastAsia" w:hAnsiTheme="minorHAnsi" w:cs="Times New Roman"/>
        <w:strike w:val="0"/>
        <w:dstrike w:val="0"/>
        <w:color w:val="0F1115"/>
        <w:sz w:val="24"/>
        <w:szCs w:val="24"/>
        <w:u w:val="none"/>
        <w:effect w:val="none"/>
      </w:rPr>
    </w:lvl>
    <w:lvl w:ilvl="1">
      <w:start w:val="1"/>
      <w:numFmt w:val="decimal"/>
      <w:lvlText w:val="%2."/>
      <w:lvlJc w:val="left"/>
      <w:pPr>
        <w:ind w:left="1440" w:hanging="360"/>
      </w:pPr>
      <w:rPr>
        <w:rFonts w:ascii="Roboto" w:eastAsia="Roboto" w:hAnsi="Roboto" w:cs="Roboto"/>
        <w:strike w:val="0"/>
        <w:dstrike w:val="0"/>
        <w:color w:val="0F1115"/>
        <w:sz w:val="24"/>
        <w:szCs w:val="24"/>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01" w15:restartNumberingAfterBreak="0">
    <w:nsid w:val="2CA15558"/>
    <w:multiLevelType w:val="hybridMultilevel"/>
    <w:tmpl w:val="849A8A4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72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2" w15:restartNumberingAfterBreak="0">
    <w:nsid w:val="2CE17D5A"/>
    <w:multiLevelType w:val="hybridMultilevel"/>
    <w:tmpl w:val="7194C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2CEE5228"/>
    <w:multiLevelType w:val="multilevel"/>
    <w:tmpl w:val="DF7EA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810" w:hanging="360"/>
      </w:pPr>
      <w:rPr>
        <w:rFonts w:hint="default"/>
        <w:b w:val="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D141C97"/>
    <w:multiLevelType w:val="multilevel"/>
    <w:tmpl w:val="F2928E3E"/>
    <w:lvl w:ilvl="0">
      <w:start w:val="2"/>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5" w15:restartNumberingAfterBreak="0">
    <w:nsid w:val="2D1A9D12"/>
    <w:multiLevelType w:val="multilevel"/>
    <w:tmpl w:val="2D1A9D12"/>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06" w15:restartNumberingAfterBreak="0">
    <w:nsid w:val="2D600256"/>
    <w:multiLevelType w:val="multilevel"/>
    <w:tmpl w:val="8DCC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2D695233"/>
    <w:multiLevelType w:val="multilevel"/>
    <w:tmpl w:val="526C9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2D7925E7"/>
    <w:multiLevelType w:val="multilevel"/>
    <w:tmpl w:val="88F8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2D926A29"/>
    <w:multiLevelType w:val="hybridMultilevel"/>
    <w:tmpl w:val="99468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2DDB7919"/>
    <w:multiLevelType w:val="multilevel"/>
    <w:tmpl w:val="175C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2E1F06B5"/>
    <w:multiLevelType w:val="multilevel"/>
    <w:tmpl w:val="E700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2E2CCE3E"/>
    <w:multiLevelType w:val="hybridMultilevel"/>
    <w:tmpl w:val="6598F31C"/>
    <w:lvl w:ilvl="0" w:tplc="14A2D96A">
      <w:start w:val="1"/>
      <w:numFmt w:val="decimal"/>
      <w:lvlText w:val="%1."/>
      <w:lvlJc w:val="left"/>
      <w:pPr>
        <w:ind w:left="720" w:hanging="360"/>
      </w:pPr>
    </w:lvl>
    <w:lvl w:ilvl="1" w:tplc="60A63E08">
      <w:start w:val="1"/>
      <w:numFmt w:val="lowerLetter"/>
      <w:lvlText w:val="%2."/>
      <w:lvlJc w:val="left"/>
      <w:pPr>
        <w:ind w:left="1440" w:hanging="360"/>
      </w:pPr>
    </w:lvl>
    <w:lvl w:ilvl="2" w:tplc="09903CB4">
      <w:start w:val="1"/>
      <w:numFmt w:val="lowerRoman"/>
      <w:lvlText w:val="%3."/>
      <w:lvlJc w:val="right"/>
      <w:pPr>
        <w:ind w:left="2160" w:hanging="180"/>
      </w:pPr>
    </w:lvl>
    <w:lvl w:ilvl="3" w:tplc="4CE2D1BA">
      <w:start w:val="1"/>
      <w:numFmt w:val="decimal"/>
      <w:lvlText w:val="%4."/>
      <w:lvlJc w:val="left"/>
      <w:pPr>
        <w:ind w:left="2880" w:hanging="360"/>
      </w:pPr>
    </w:lvl>
    <w:lvl w:ilvl="4" w:tplc="6782709A">
      <w:start w:val="1"/>
      <w:numFmt w:val="lowerLetter"/>
      <w:lvlText w:val="%5."/>
      <w:lvlJc w:val="left"/>
      <w:pPr>
        <w:ind w:left="3600" w:hanging="360"/>
      </w:pPr>
    </w:lvl>
    <w:lvl w:ilvl="5" w:tplc="40AA135C">
      <w:start w:val="1"/>
      <w:numFmt w:val="lowerRoman"/>
      <w:lvlText w:val="%6."/>
      <w:lvlJc w:val="right"/>
      <w:pPr>
        <w:ind w:left="4320" w:hanging="180"/>
      </w:pPr>
    </w:lvl>
    <w:lvl w:ilvl="6" w:tplc="2CEA71A6">
      <w:start w:val="1"/>
      <w:numFmt w:val="decimal"/>
      <w:lvlText w:val="%7."/>
      <w:lvlJc w:val="left"/>
      <w:pPr>
        <w:ind w:left="5040" w:hanging="360"/>
      </w:pPr>
    </w:lvl>
    <w:lvl w:ilvl="7" w:tplc="47B410E8">
      <w:start w:val="1"/>
      <w:numFmt w:val="lowerLetter"/>
      <w:lvlText w:val="%8."/>
      <w:lvlJc w:val="left"/>
      <w:pPr>
        <w:ind w:left="5760" w:hanging="360"/>
      </w:pPr>
    </w:lvl>
    <w:lvl w:ilvl="8" w:tplc="17D008A6">
      <w:start w:val="1"/>
      <w:numFmt w:val="lowerRoman"/>
      <w:lvlText w:val="%9."/>
      <w:lvlJc w:val="right"/>
      <w:pPr>
        <w:ind w:left="6480" w:hanging="180"/>
      </w:pPr>
    </w:lvl>
  </w:abstractNum>
  <w:abstractNum w:abstractNumId="313" w15:restartNumberingAfterBreak="0">
    <w:nsid w:val="2E32E067"/>
    <w:multiLevelType w:val="hybridMultilevel"/>
    <w:tmpl w:val="A6B628E4"/>
    <w:lvl w:ilvl="0" w:tplc="17A6B0BE">
      <w:start w:val="5"/>
      <w:numFmt w:val="decimal"/>
      <w:lvlText w:val="%1."/>
      <w:lvlJc w:val="left"/>
      <w:pPr>
        <w:ind w:left="720" w:hanging="360"/>
      </w:pPr>
    </w:lvl>
    <w:lvl w:ilvl="1" w:tplc="D7963124">
      <w:start w:val="1"/>
      <w:numFmt w:val="lowerLetter"/>
      <w:lvlText w:val="%2."/>
      <w:lvlJc w:val="left"/>
      <w:pPr>
        <w:ind w:left="1440" w:hanging="360"/>
      </w:pPr>
    </w:lvl>
    <w:lvl w:ilvl="2" w:tplc="7FFC66B0">
      <w:start w:val="1"/>
      <w:numFmt w:val="lowerRoman"/>
      <w:lvlText w:val="%3."/>
      <w:lvlJc w:val="right"/>
      <w:pPr>
        <w:ind w:left="2160" w:hanging="180"/>
      </w:pPr>
    </w:lvl>
    <w:lvl w:ilvl="3" w:tplc="0ACEC3DC">
      <w:start w:val="1"/>
      <w:numFmt w:val="decimal"/>
      <w:lvlText w:val="%4."/>
      <w:lvlJc w:val="left"/>
      <w:pPr>
        <w:ind w:left="720" w:hanging="360"/>
      </w:pPr>
    </w:lvl>
    <w:lvl w:ilvl="4" w:tplc="44AC113A">
      <w:start w:val="1"/>
      <w:numFmt w:val="lowerLetter"/>
      <w:lvlText w:val="%5."/>
      <w:lvlJc w:val="left"/>
      <w:pPr>
        <w:ind w:left="3600" w:hanging="360"/>
      </w:pPr>
    </w:lvl>
    <w:lvl w:ilvl="5" w:tplc="4E18416A">
      <w:start w:val="1"/>
      <w:numFmt w:val="lowerRoman"/>
      <w:lvlText w:val="%6."/>
      <w:lvlJc w:val="right"/>
      <w:pPr>
        <w:ind w:left="4320" w:hanging="180"/>
      </w:pPr>
    </w:lvl>
    <w:lvl w:ilvl="6" w:tplc="10ECA080">
      <w:start w:val="1"/>
      <w:numFmt w:val="decimal"/>
      <w:lvlText w:val="%7."/>
      <w:lvlJc w:val="left"/>
      <w:pPr>
        <w:ind w:left="5040" w:hanging="360"/>
      </w:pPr>
    </w:lvl>
    <w:lvl w:ilvl="7" w:tplc="E9782C3E">
      <w:start w:val="1"/>
      <w:numFmt w:val="lowerLetter"/>
      <w:lvlText w:val="%8."/>
      <w:lvlJc w:val="left"/>
      <w:pPr>
        <w:ind w:left="5760" w:hanging="360"/>
      </w:pPr>
    </w:lvl>
    <w:lvl w:ilvl="8" w:tplc="ABA424A2">
      <w:start w:val="1"/>
      <w:numFmt w:val="lowerRoman"/>
      <w:lvlText w:val="%9."/>
      <w:lvlJc w:val="right"/>
      <w:pPr>
        <w:ind w:left="6480" w:hanging="180"/>
      </w:pPr>
    </w:lvl>
  </w:abstractNum>
  <w:abstractNum w:abstractNumId="314" w15:restartNumberingAfterBreak="0">
    <w:nsid w:val="2E92584C"/>
    <w:multiLevelType w:val="multilevel"/>
    <w:tmpl w:val="35F4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EA47840"/>
    <w:multiLevelType w:val="hybridMultilevel"/>
    <w:tmpl w:val="0492B4E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6" w15:restartNumberingAfterBreak="0">
    <w:nsid w:val="2EB502A5"/>
    <w:multiLevelType w:val="hybridMultilevel"/>
    <w:tmpl w:val="2848A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2EB9198A"/>
    <w:multiLevelType w:val="multilevel"/>
    <w:tmpl w:val="13AE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EC32D6F"/>
    <w:multiLevelType w:val="hybridMultilevel"/>
    <w:tmpl w:val="87D46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2EF9455C"/>
    <w:multiLevelType w:val="multilevel"/>
    <w:tmpl w:val="52588498"/>
    <w:lvl w:ilvl="0">
      <w:start w:val="6"/>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0" w15:restartNumberingAfterBreak="0">
    <w:nsid w:val="2F091827"/>
    <w:multiLevelType w:val="multilevel"/>
    <w:tmpl w:val="902A0156"/>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1" w15:restartNumberingAfterBreak="0">
    <w:nsid w:val="2F575C6B"/>
    <w:multiLevelType w:val="hybridMultilevel"/>
    <w:tmpl w:val="88D24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2FF31896"/>
    <w:multiLevelType w:val="hybridMultilevel"/>
    <w:tmpl w:val="03E26AE8"/>
    <w:lvl w:ilvl="0" w:tplc="A964CDDC">
      <w:start w:val="1"/>
      <w:numFmt w:val="bullet"/>
      <w:lvlText w:val=""/>
      <w:lvlJc w:val="left"/>
      <w:pPr>
        <w:ind w:left="720" w:hanging="360"/>
      </w:pPr>
      <w:rPr>
        <w:rFonts w:ascii="Symbol" w:hAnsi="Symbol" w:hint="default"/>
      </w:rPr>
    </w:lvl>
    <w:lvl w:ilvl="1" w:tplc="F536A2B0">
      <w:start w:val="1"/>
      <w:numFmt w:val="bullet"/>
      <w:lvlText w:val="o"/>
      <w:lvlJc w:val="left"/>
      <w:pPr>
        <w:ind w:left="1440" w:hanging="360"/>
      </w:pPr>
      <w:rPr>
        <w:rFonts w:ascii="Courier New" w:hAnsi="Courier New" w:hint="default"/>
      </w:rPr>
    </w:lvl>
    <w:lvl w:ilvl="2" w:tplc="B04E302C">
      <w:start w:val="1"/>
      <w:numFmt w:val="bullet"/>
      <w:lvlText w:val=""/>
      <w:lvlJc w:val="left"/>
      <w:pPr>
        <w:ind w:left="2160" w:hanging="360"/>
      </w:pPr>
      <w:rPr>
        <w:rFonts w:ascii="Wingdings" w:hAnsi="Wingdings" w:hint="default"/>
      </w:rPr>
    </w:lvl>
    <w:lvl w:ilvl="3" w:tplc="8F2631C0">
      <w:start w:val="1"/>
      <w:numFmt w:val="bullet"/>
      <w:lvlText w:val=""/>
      <w:lvlJc w:val="left"/>
      <w:pPr>
        <w:ind w:left="2880" w:hanging="360"/>
      </w:pPr>
      <w:rPr>
        <w:rFonts w:ascii="Symbol" w:hAnsi="Symbol" w:hint="default"/>
      </w:rPr>
    </w:lvl>
    <w:lvl w:ilvl="4" w:tplc="142C4260">
      <w:start w:val="1"/>
      <w:numFmt w:val="bullet"/>
      <w:lvlText w:val="o"/>
      <w:lvlJc w:val="left"/>
      <w:pPr>
        <w:ind w:left="3600" w:hanging="360"/>
      </w:pPr>
      <w:rPr>
        <w:rFonts w:ascii="Courier New" w:hAnsi="Courier New" w:hint="default"/>
      </w:rPr>
    </w:lvl>
    <w:lvl w:ilvl="5" w:tplc="EF76408A">
      <w:start w:val="1"/>
      <w:numFmt w:val="bullet"/>
      <w:lvlText w:val=""/>
      <w:lvlJc w:val="left"/>
      <w:pPr>
        <w:ind w:left="4320" w:hanging="360"/>
      </w:pPr>
      <w:rPr>
        <w:rFonts w:ascii="Wingdings" w:hAnsi="Wingdings" w:hint="default"/>
      </w:rPr>
    </w:lvl>
    <w:lvl w:ilvl="6" w:tplc="6DBA0B88">
      <w:start w:val="1"/>
      <w:numFmt w:val="bullet"/>
      <w:lvlText w:val=""/>
      <w:lvlJc w:val="left"/>
      <w:pPr>
        <w:ind w:left="5040" w:hanging="360"/>
      </w:pPr>
      <w:rPr>
        <w:rFonts w:ascii="Symbol" w:hAnsi="Symbol" w:hint="default"/>
      </w:rPr>
    </w:lvl>
    <w:lvl w:ilvl="7" w:tplc="C374E5DE">
      <w:start w:val="1"/>
      <w:numFmt w:val="bullet"/>
      <w:lvlText w:val="o"/>
      <w:lvlJc w:val="left"/>
      <w:pPr>
        <w:ind w:left="5760" w:hanging="360"/>
      </w:pPr>
      <w:rPr>
        <w:rFonts w:ascii="Courier New" w:hAnsi="Courier New" w:hint="default"/>
      </w:rPr>
    </w:lvl>
    <w:lvl w:ilvl="8" w:tplc="22240D18">
      <w:start w:val="1"/>
      <w:numFmt w:val="bullet"/>
      <w:lvlText w:val=""/>
      <w:lvlJc w:val="left"/>
      <w:pPr>
        <w:ind w:left="6480" w:hanging="360"/>
      </w:pPr>
      <w:rPr>
        <w:rFonts w:ascii="Wingdings" w:hAnsi="Wingdings" w:hint="default"/>
      </w:rPr>
    </w:lvl>
  </w:abstractNum>
  <w:abstractNum w:abstractNumId="323" w15:restartNumberingAfterBreak="0">
    <w:nsid w:val="3064375D"/>
    <w:multiLevelType w:val="multilevel"/>
    <w:tmpl w:val="637E6602"/>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4" w15:restartNumberingAfterBreak="0">
    <w:nsid w:val="307E7B61"/>
    <w:multiLevelType w:val="multilevel"/>
    <w:tmpl w:val="1E54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08F18F0"/>
    <w:multiLevelType w:val="multilevel"/>
    <w:tmpl w:val="B120C0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30AF6B59"/>
    <w:multiLevelType w:val="multilevel"/>
    <w:tmpl w:val="7F32FEEE"/>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27" w15:restartNumberingAfterBreak="0">
    <w:nsid w:val="30B718F0"/>
    <w:multiLevelType w:val="hybridMultilevel"/>
    <w:tmpl w:val="704C84D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28" w15:restartNumberingAfterBreak="0">
    <w:nsid w:val="30B84B34"/>
    <w:multiLevelType w:val="multilevel"/>
    <w:tmpl w:val="7D9AE35A"/>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9" w15:restartNumberingAfterBreak="0">
    <w:nsid w:val="310F3B57"/>
    <w:multiLevelType w:val="multilevel"/>
    <w:tmpl w:val="873A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11655AD"/>
    <w:multiLevelType w:val="hybridMultilevel"/>
    <w:tmpl w:val="4AA62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31427920"/>
    <w:multiLevelType w:val="hybridMultilevel"/>
    <w:tmpl w:val="44586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31A25CA0"/>
    <w:multiLevelType w:val="hybridMultilevel"/>
    <w:tmpl w:val="56707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31FB3A93"/>
    <w:multiLevelType w:val="multilevel"/>
    <w:tmpl w:val="AE568CB2"/>
    <w:lvl w:ilvl="0">
      <w:start w:val="3"/>
      <w:numFmt w:val="decimal"/>
      <w:lvlText w:val="%1"/>
      <w:lvlJc w:val="left"/>
      <w:pPr>
        <w:ind w:left="540" w:hanging="540"/>
      </w:pPr>
      <w:rPr>
        <w:rFonts w:hint="default"/>
      </w:rPr>
    </w:lvl>
    <w:lvl w:ilvl="1">
      <w:start w:val="9"/>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4" w15:restartNumberingAfterBreak="0">
    <w:nsid w:val="32354B2A"/>
    <w:multiLevelType w:val="hybridMultilevel"/>
    <w:tmpl w:val="BC0E0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3268070D"/>
    <w:multiLevelType w:val="hybridMultilevel"/>
    <w:tmpl w:val="3FAE8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3271545A"/>
    <w:multiLevelType w:val="hybridMultilevel"/>
    <w:tmpl w:val="A3266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327F6781"/>
    <w:multiLevelType w:val="multilevel"/>
    <w:tmpl w:val="0810BC1A"/>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38" w15:restartNumberingAfterBreak="0">
    <w:nsid w:val="32A91D95"/>
    <w:multiLevelType w:val="multilevel"/>
    <w:tmpl w:val="32A91D95"/>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rFonts w:ascii="Roboto" w:eastAsia="Roboto" w:hAnsi="Roboto" w:cs="Roboto"/>
        <w:strike w:val="0"/>
        <w:dstrike w:val="0"/>
        <w:color w:val="0F1115"/>
        <w:sz w:val="24"/>
        <w:szCs w:val="24"/>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39" w15:restartNumberingAfterBreak="0">
    <w:nsid w:val="32F96875"/>
    <w:multiLevelType w:val="multilevel"/>
    <w:tmpl w:val="32F96875"/>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40" w15:restartNumberingAfterBreak="0">
    <w:nsid w:val="33016D0D"/>
    <w:multiLevelType w:val="hybridMultilevel"/>
    <w:tmpl w:val="46EE8C26"/>
    <w:lvl w:ilvl="0" w:tplc="0F964176">
      <w:start w:val="1"/>
      <w:numFmt w:val="bullet"/>
      <w:lvlText w:val=""/>
      <w:lvlJc w:val="left"/>
      <w:pPr>
        <w:ind w:left="720" w:hanging="360"/>
      </w:pPr>
      <w:rPr>
        <w:rFonts w:ascii="Symbol" w:hAnsi="Symbol" w:hint="default"/>
      </w:rPr>
    </w:lvl>
    <w:lvl w:ilvl="1" w:tplc="9CC47D22">
      <w:start w:val="1"/>
      <w:numFmt w:val="bullet"/>
      <w:lvlText w:val="o"/>
      <w:lvlJc w:val="left"/>
      <w:pPr>
        <w:ind w:left="1440" w:hanging="360"/>
      </w:pPr>
      <w:rPr>
        <w:rFonts w:ascii="Courier New" w:hAnsi="Courier New" w:hint="default"/>
      </w:rPr>
    </w:lvl>
    <w:lvl w:ilvl="2" w:tplc="027C988A">
      <w:start w:val="1"/>
      <w:numFmt w:val="bullet"/>
      <w:lvlText w:val=""/>
      <w:lvlJc w:val="left"/>
      <w:pPr>
        <w:ind w:left="2160" w:hanging="360"/>
      </w:pPr>
      <w:rPr>
        <w:rFonts w:ascii="Wingdings" w:hAnsi="Wingdings" w:hint="default"/>
      </w:rPr>
    </w:lvl>
    <w:lvl w:ilvl="3" w:tplc="833AD484">
      <w:start w:val="1"/>
      <w:numFmt w:val="bullet"/>
      <w:lvlText w:val=""/>
      <w:lvlJc w:val="left"/>
      <w:pPr>
        <w:ind w:left="2880" w:hanging="360"/>
      </w:pPr>
      <w:rPr>
        <w:rFonts w:ascii="Symbol" w:hAnsi="Symbol" w:hint="default"/>
      </w:rPr>
    </w:lvl>
    <w:lvl w:ilvl="4" w:tplc="655281CA">
      <w:start w:val="1"/>
      <w:numFmt w:val="bullet"/>
      <w:lvlText w:val="o"/>
      <w:lvlJc w:val="left"/>
      <w:pPr>
        <w:ind w:left="3600" w:hanging="360"/>
      </w:pPr>
      <w:rPr>
        <w:rFonts w:ascii="Courier New" w:hAnsi="Courier New" w:hint="default"/>
      </w:rPr>
    </w:lvl>
    <w:lvl w:ilvl="5" w:tplc="959605E6">
      <w:start w:val="1"/>
      <w:numFmt w:val="bullet"/>
      <w:lvlText w:val=""/>
      <w:lvlJc w:val="left"/>
      <w:pPr>
        <w:ind w:left="4320" w:hanging="360"/>
      </w:pPr>
      <w:rPr>
        <w:rFonts w:ascii="Wingdings" w:hAnsi="Wingdings" w:hint="default"/>
      </w:rPr>
    </w:lvl>
    <w:lvl w:ilvl="6" w:tplc="B29449CC">
      <w:start w:val="1"/>
      <w:numFmt w:val="bullet"/>
      <w:lvlText w:val=""/>
      <w:lvlJc w:val="left"/>
      <w:pPr>
        <w:ind w:left="5040" w:hanging="360"/>
      </w:pPr>
      <w:rPr>
        <w:rFonts w:ascii="Symbol" w:hAnsi="Symbol" w:hint="default"/>
      </w:rPr>
    </w:lvl>
    <w:lvl w:ilvl="7" w:tplc="6436D76E">
      <w:start w:val="1"/>
      <w:numFmt w:val="bullet"/>
      <w:lvlText w:val="o"/>
      <w:lvlJc w:val="left"/>
      <w:pPr>
        <w:ind w:left="5760" w:hanging="360"/>
      </w:pPr>
      <w:rPr>
        <w:rFonts w:ascii="Courier New" w:hAnsi="Courier New" w:hint="default"/>
      </w:rPr>
    </w:lvl>
    <w:lvl w:ilvl="8" w:tplc="3C40B78E">
      <w:start w:val="1"/>
      <w:numFmt w:val="bullet"/>
      <w:lvlText w:val=""/>
      <w:lvlJc w:val="left"/>
      <w:pPr>
        <w:ind w:left="6480" w:hanging="360"/>
      </w:pPr>
      <w:rPr>
        <w:rFonts w:ascii="Wingdings" w:hAnsi="Wingdings" w:hint="default"/>
      </w:rPr>
    </w:lvl>
  </w:abstractNum>
  <w:abstractNum w:abstractNumId="341" w15:restartNumberingAfterBreak="0">
    <w:nsid w:val="33114DEA"/>
    <w:multiLevelType w:val="hybridMultilevel"/>
    <w:tmpl w:val="BE28A2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33551104"/>
    <w:multiLevelType w:val="hybridMultilevel"/>
    <w:tmpl w:val="D1D8D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33917215"/>
    <w:multiLevelType w:val="multilevel"/>
    <w:tmpl w:val="D2164248"/>
    <w:lvl w:ilvl="0">
      <w:start w:val="7"/>
      <w:numFmt w:val="decimal"/>
      <w:lvlText w:val="%1"/>
      <w:lvlJc w:val="left"/>
      <w:pPr>
        <w:ind w:left="576" w:hanging="576"/>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4" w15:restartNumberingAfterBreak="0">
    <w:nsid w:val="339514EE"/>
    <w:multiLevelType w:val="multilevel"/>
    <w:tmpl w:val="D0F84DCE"/>
    <w:lvl w:ilvl="0">
      <w:start w:val="1"/>
      <w:numFmt w:val="decimal"/>
      <w:lvlText w:val="%1."/>
      <w:lvlJc w:val="left"/>
      <w:pPr>
        <w:ind w:left="720" w:hanging="360"/>
      </w:pPr>
      <w:rPr>
        <w:rFonts w:asciiTheme="minorHAnsi" w:eastAsiaTheme="minorEastAsia" w:hAnsiTheme="minorHAnsi" w:cs="Times New Roman"/>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45" w15:restartNumberingAfterBreak="0">
    <w:nsid w:val="33B57452"/>
    <w:multiLevelType w:val="hybridMultilevel"/>
    <w:tmpl w:val="F9BC4C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6" w15:restartNumberingAfterBreak="0">
    <w:nsid w:val="34195EAE"/>
    <w:multiLevelType w:val="multilevel"/>
    <w:tmpl w:val="8C0C2658"/>
    <w:lvl w:ilvl="0">
      <w:start w:val="1"/>
      <w:numFmt w:val="decimal"/>
      <w:lvlText w:val="%1."/>
      <w:lvlJc w:val="left"/>
      <w:pPr>
        <w:tabs>
          <w:tab w:val="num" w:pos="720"/>
        </w:tabs>
        <w:ind w:left="720" w:hanging="360"/>
      </w:pPr>
      <w:rPr>
        <w:rFonts w:asciiTheme="minorHAnsi" w:eastAsiaTheme="minorHAnsi" w:hAnsiTheme="minorHAnsi" w:cstheme="minorBidi"/>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443CAC6"/>
    <w:multiLevelType w:val="multilevel"/>
    <w:tmpl w:val="3443CAC6"/>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48" w15:restartNumberingAfterBreak="0">
    <w:nsid w:val="344D223D"/>
    <w:multiLevelType w:val="hybridMultilevel"/>
    <w:tmpl w:val="80F4AA3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9" w15:restartNumberingAfterBreak="0">
    <w:nsid w:val="34751FA4"/>
    <w:multiLevelType w:val="multilevel"/>
    <w:tmpl w:val="F9BA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34AC3CE2"/>
    <w:multiLevelType w:val="multilevel"/>
    <w:tmpl w:val="D0A27476"/>
    <w:lvl w:ilvl="0">
      <w:start w:val="1"/>
      <w:numFmt w:val="decimal"/>
      <w:lvlText w:val="%1."/>
      <w:lvlJc w:val="left"/>
      <w:pPr>
        <w:ind w:left="720" w:hanging="360"/>
      </w:pPr>
      <w:rPr>
        <w:rFonts w:asciiTheme="minorHAnsi" w:eastAsiaTheme="minorEastAsia" w:hAnsiTheme="minorHAnsi" w:cs="Times New Roman"/>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51" w15:restartNumberingAfterBreak="0">
    <w:nsid w:val="34B0C658"/>
    <w:multiLevelType w:val="hybridMultilevel"/>
    <w:tmpl w:val="11E02488"/>
    <w:lvl w:ilvl="0" w:tplc="CC600A9A">
      <w:start w:val="3"/>
      <w:numFmt w:val="decimal"/>
      <w:lvlText w:val="%1."/>
      <w:lvlJc w:val="left"/>
      <w:pPr>
        <w:ind w:left="720" w:hanging="360"/>
      </w:pPr>
    </w:lvl>
    <w:lvl w:ilvl="1" w:tplc="F1084E96">
      <w:start w:val="1"/>
      <w:numFmt w:val="lowerLetter"/>
      <w:lvlText w:val="%2."/>
      <w:lvlJc w:val="left"/>
      <w:pPr>
        <w:ind w:left="1440" w:hanging="360"/>
      </w:pPr>
    </w:lvl>
    <w:lvl w:ilvl="2" w:tplc="44C0CD00">
      <w:start w:val="1"/>
      <w:numFmt w:val="lowerRoman"/>
      <w:lvlText w:val="%3."/>
      <w:lvlJc w:val="right"/>
      <w:pPr>
        <w:ind w:left="2160" w:hanging="180"/>
      </w:pPr>
    </w:lvl>
    <w:lvl w:ilvl="3" w:tplc="F714846E">
      <w:start w:val="1"/>
      <w:numFmt w:val="decimal"/>
      <w:lvlText w:val="%4."/>
      <w:lvlJc w:val="left"/>
      <w:pPr>
        <w:ind w:left="2880" w:hanging="360"/>
      </w:pPr>
    </w:lvl>
    <w:lvl w:ilvl="4" w:tplc="1452E5F8">
      <w:start w:val="1"/>
      <w:numFmt w:val="lowerLetter"/>
      <w:lvlText w:val="%5."/>
      <w:lvlJc w:val="left"/>
      <w:pPr>
        <w:ind w:left="3600" w:hanging="360"/>
      </w:pPr>
    </w:lvl>
    <w:lvl w:ilvl="5" w:tplc="FA9E2E4E">
      <w:start w:val="1"/>
      <w:numFmt w:val="lowerRoman"/>
      <w:lvlText w:val="%6."/>
      <w:lvlJc w:val="right"/>
      <w:pPr>
        <w:ind w:left="4320" w:hanging="180"/>
      </w:pPr>
    </w:lvl>
    <w:lvl w:ilvl="6" w:tplc="C7C2F910">
      <w:start w:val="1"/>
      <w:numFmt w:val="decimal"/>
      <w:lvlText w:val="%7."/>
      <w:lvlJc w:val="left"/>
      <w:pPr>
        <w:ind w:left="5040" w:hanging="360"/>
      </w:pPr>
    </w:lvl>
    <w:lvl w:ilvl="7" w:tplc="A56A7A3A">
      <w:start w:val="1"/>
      <w:numFmt w:val="lowerLetter"/>
      <w:lvlText w:val="%8."/>
      <w:lvlJc w:val="left"/>
      <w:pPr>
        <w:ind w:left="5760" w:hanging="360"/>
      </w:pPr>
    </w:lvl>
    <w:lvl w:ilvl="8" w:tplc="A18E70FE">
      <w:start w:val="1"/>
      <w:numFmt w:val="lowerRoman"/>
      <w:lvlText w:val="%9."/>
      <w:lvlJc w:val="right"/>
      <w:pPr>
        <w:ind w:left="6480" w:hanging="180"/>
      </w:pPr>
    </w:lvl>
  </w:abstractNum>
  <w:abstractNum w:abstractNumId="352" w15:restartNumberingAfterBreak="0">
    <w:nsid w:val="34B94AA0"/>
    <w:multiLevelType w:val="multilevel"/>
    <w:tmpl w:val="9C6E9E6C"/>
    <w:lvl w:ilvl="0">
      <w:start w:val="1"/>
      <w:numFmt w:val="decimal"/>
      <w:lvlText w:val="%1."/>
      <w:lvlJc w:val="left"/>
      <w:pPr>
        <w:ind w:left="720" w:hanging="360"/>
      </w:pPr>
      <w:rPr>
        <w:rFonts w:asciiTheme="minorHAnsi" w:eastAsia="Arial" w:hAnsiTheme="minorHAnsi" w:cs="Arial" w:hint="default"/>
        <w:strike w:val="0"/>
        <w:dstrike w:val="0"/>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53" w15:restartNumberingAfterBreak="0">
    <w:nsid w:val="34CD56B9"/>
    <w:multiLevelType w:val="hybridMultilevel"/>
    <w:tmpl w:val="75AE3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34E15572"/>
    <w:multiLevelType w:val="multilevel"/>
    <w:tmpl w:val="FFFFFFFF"/>
    <w:lvl w:ilvl="0">
      <w:start w:val="1"/>
      <w:numFmt w:val="bullet"/>
      <w:lvlText w:val="●"/>
      <w:lvlJc w:val="left"/>
      <w:pPr>
        <w:ind w:left="720" w:hanging="360"/>
      </w:pPr>
      <w:rPr>
        <w:rFonts w:ascii="Verdana" w:eastAsia="Verdana" w:hAnsi="Verdana" w:cs="Verdana"/>
        <w:strike w:val="0"/>
        <w:dstrike w:val="0"/>
        <w:sz w:val="18"/>
        <w:szCs w:val="18"/>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55" w15:restartNumberingAfterBreak="0">
    <w:nsid w:val="356746A0"/>
    <w:multiLevelType w:val="multilevel"/>
    <w:tmpl w:val="356746A0"/>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56" w15:restartNumberingAfterBreak="0">
    <w:nsid w:val="35873791"/>
    <w:multiLevelType w:val="multilevel"/>
    <w:tmpl w:val="FA54F7F2"/>
    <w:lvl w:ilvl="0">
      <w:start w:val="6"/>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7" w15:restartNumberingAfterBreak="0">
    <w:nsid w:val="359F62A4"/>
    <w:multiLevelType w:val="multilevel"/>
    <w:tmpl w:val="1888934A"/>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rFonts w:ascii="Roboto" w:eastAsia="Roboto" w:hAnsi="Roboto" w:cs="Roboto"/>
        <w:strike w:val="0"/>
        <w:dstrike w:val="0"/>
        <w:color w:val="0F1115"/>
        <w:sz w:val="24"/>
        <w:szCs w:val="24"/>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58" w15:restartNumberingAfterBreak="0">
    <w:nsid w:val="35A7148D"/>
    <w:multiLevelType w:val="multilevel"/>
    <w:tmpl w:val="35A7148D"/>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59" w15:restartNumberingAfterBreak="0">
    <w:nsid w:val="35DF6179"/>
    <w:multiLevelType w:val="multilevel"/>
    <w:tmpl w:val="F8D0D3C0"/>
    <w:lvl w:ilvl="0">
      <w:start w:val="1"/>
      <w:numFmt w:val="decimal"/>
      <w:lvlText w:val="%1."/>
      <w:lvlJc w:val="left"/>
      <w:pPr>
        <w:ind w:left="720" w:hanging="360"/>
      </w:pPr>
      <w:rPr>
        <w:rFonts w:asciiTheme="minorHAnsi" w:eastAsiaTheme="minorEastAsia" w:hAnsiTheme="minorHAnsi" w:cstheme="minorBidi"/>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60" w15:restartNumberingAfterBreak="0">
    <w:nsid w:val="35FD619B"/>
    <w:multiLevelType w:val="hybridMultilevel"/>
    <w:tmpl w:val="AF18BA78"/>
    <w:lvl w:ilvl="0" w:tplc="34C6F228">
      <w:start w:val="1"/>
      <w:numFmt w:val="decimal"/>
      <w:lvlText w:val="%1."/>
      <w:lvlJc w:val="left"/>
      <w:pPr>
        <w:ind w:left="720" w:hanging="360"/>
      </w:pPr>
    </w:lvl>
    <w:lvl w:ilvl="1" w:tplc="7042EEE6">
      <w:start w:val="1"/>
      <w:numFmt w:val="lowerLetter"/>
      <w:lvlText w:val="%2."/>
      <w:lvlJc w:val="left"/>
      <w:pPr>
        <w:ind w:left="1440" w:hanging="360"/>
      </w:pPr>
    </w:lvl>
    <w:lvl w:ilvl="2" w:tplc="B07AE78E">
      <w:start w:val="1"/>
      <w:numFmt w:val="lowerRoman"/>
      <w:lvlText w:val="%3."/>
      <w:lvlJc w:val="right"/>
      <w:pPr>
        <w:ind w:left="2160" w:hanging="180"/>
      </w:pPr>
    </w:lvl>
    <w:lvl w:ilvl="3" w:tplc="C4883DC4">
      <w:start w:val="1"/>
      <w:numFmt w:val="decimal"/>
      <w:lvlText w:val="%4."/>
      <w:lvlJc w:val="left"/>
      <w:pPr>
        <w:ind w:left="2880" w:hanging="360"/>
      </w:pPr>
    </w:lvl>
    <w:lvl w:ilvl="4" w:tplc="DA78C740">
      <w:start w:val="1"/>
      <w:numFmt w:val="lowerLetter"/>
      <w:lvlText w:val="%5."/>
      <w:lvlJc w:val="left"/>
      <w:pPr>
        <w:ind w:left="3600" w:hanging="360"/>
      </w:pPr>
    </w:lvl>
    <w:lvl w:ilvl="5" w:tplc="54966670">
      <w:start w:val="1"/>
      <w:numFmt w:val="lowerRoman"/>
      <w:lvlText w:val="%6."/>
      <w:lvlJc w:val="right"/>
      <w:pPr>
        <w:ind w:left="4320" w:hanging="180"/>
      </w:pPr>
    </w:lvl>
    <w:lvl w:ilvl="6" w:tplc="71DEF060">
      <w:start w:val="1"/>
      <w:numFmt w:val="decimal"/>
      <w:lvlText w:val="%7."/>
      <w:lvlJc w:val="left"/>
      <w:pPr>
        <w:ind w:left="5040" w:hanging="360"/>
      </w:pPr>
    </w:lvl>
    <w:lvl w:ilvl="7" w:tplc="2F261A5E">
      <w:start w:val="1"/>
      <w:numFmt w:val="lowerLetter"/>
      <w:lvlText w:val="%8."/>
      <w:lvlJc w:val="left"/>
      <w:pPr>
        <w:ind w:left="5760" w:hanging="360"/>
      </w:pPr>
    </w:lvl>
    <w:lvl w:ilvl="8" w:tplc="11C4E110">
      <w:start w:val="1"/>
      <w:numFmt w:val="lowerRoman"/>
      <w:lvlText w:val="%9."/>
      <w:lvlJc w:val="right"/>
      <w:pPr>
        <w:ind w:left="6480" w:hanging="180"/>
      </w:pPr>
    </w:lvl>
  </w:abstractNum>
  <w:abstractNum w:abstractNumId="361" w15:restartNumberingAfterBreak="0">
    <w:nsid w:val="363F5FFC"/>
    <w:multiLevelType w:val="multilevel"/>
    <w:tmpl w:val="2A3A70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364AC918"/>
    <w:multiLevelType w:val="hybridMultilevel"/>
    <w:tmpl w:val="7BFA940C"/>
    <w:lvl w:ilvl="0" w:tplc="14DA32A6">
      <w:start w:val="2"/>
      <w:numFmt w:val="decimal"/>
      <w:lvlText w:val="%1."/>
      <w:lvlJc w:val="left"/>
      <w:pPr>
        <w:ind w:left="720" w:hanging="360"/>
      </w:pPr>
    </w:lvl>
    <w:lvl w:ilvl="1" w:tplc="743825BA">
      <w:start w:val="1"/>
      <w:numFmt w:val="lowerLetter"/>
      <w:lvlText w:val="%2."/>
      <w:lvlJc w:val="left"/>
      <w:pPr>
        <w:ind w:left="1440" w:hanging="360"/>
      </w:pPr>
    </w:lvl>
    <w:lvl w:ilvl="2" w:tplc="98F8DEA0">
      <w:start w:val="1"/>
      <w:numFmt w:val="lowerRoman"/>
      <w:lvlText w:val="%3."/>
      <w:lvlJc w:val="right"/>
      <w:pPr>
        <w:ind w:left="2160" w:hanging="180"/>
      </w:pPr>
    </w:lvl>
    <w:lvl w:ilvl="3" w:tplc="35EC0D66">
      <w:start w:val="1"/>
      <w:numFmt w:val="decimal"/>
      <w:lvlText w:val="%4."/>
      <w:lvlJc w:val="left"/>
      <w:pPr>
        <w:ind w:left="2880" w:hanging="360"/>
      </w:pPr>
    </w:lvl>
    <w:lvl w:ilvl="4" w:tplc="7B362E74">
      <w:start w:val="1"/>
      <w:numFmt w:val="lowerLetter"/>
      <w:lvlText w:val="%5."/>
      <w:lvlJc w:val="left"/>
      <w:pPr>
        <w:ind w:left="3600" w:hanging="360"/>
      </w:pPr>
    </w:lvl>
    <w:lvl w:ilvl="5" w:tplc="80329836">
      <w:start w:val="1"/>
      <w:numFmt w:val="lowerRoman"/>
      <w:lvlText w:val="%6."/>
      <w:lvlJc w:val="right"/>
      <w:pPr>
        <w:ind w:left="4320" w:hanging="180"/>
      </w:pPr>
    </w:lvl>
    <w:lvl w:ilvl="6" w:tplc="F6E68AE6">
      <w:start w:val="1"/>
      <w:numFmt w:val="decimal"/>
      <w:lvlText w:val="%7."/>
      <w:lvlJc w:val="left"/>
      <w:pPr>
        <w:ind w:left="5040" w:hanging="360"/>
      </w:pPr>
    </w:lvl>
    <w:lvl w:ilvl="7" w:tplc="2672364A">
      <w:start w:val="1"/>
      <w:numFmt w:val="lowerLetter"/>
      <w:lvlText w:val="%8."/>
      <w:lvlJc w:val="left"/>
      <w:pPr>
        <w:ind w:left="5760" w:hanging="360"/>
      </w:pPr>
    </w:lvl>
    <w:lvl w:ilvl="8" w:tplc="086A12A4">
      <w:start w:val="1"/>
      <w:numFmt w:val="lowerRoman"/>
      <w:lvlText w:val="%9."/>
      <w:lvlJc w:val="right"/>
      <w:pPr>
        <w:ind w:left="6480" w:hanging="180"/>
      </w:pPr>
    </w:lvl>
  </w:abstractNum>
  <w:abstractNum w:abstractNumId="363" w15:restartNumberingAfterBreak="0">
    <w:nsid w:val="364F4112"/>
    <w:multiLevelType w:val="multilevel"/>
    <w:tmpl w:val="1290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36DB1F87"/>
    <w:multiLevelType w:val="multilevel"/>
    <w:tmpl w:val="798C50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36DD090B"/>
    <w:multiLevelType w:val="hybridMultilevel"/>
    <w:tmpl w:val="26921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36E64C0A"/>
    <w:multiLevelType w:val="multilevel"/>
    <w:tmpl w:val="C21EA53A"/>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67" w15:restartNumberingAfterBreak="0">
    <w:nsid w:val="37115565"/>
    <w:multiLevelType w:val="hybridMultilevel"/>
    <w:tmpl w:val="AC34E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37810CCC"/>
    <w:multiLevelType w:val="multilevel"/>
    <w:tmpl w:val="5A90C59E"/>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69" w15:restartNumberingAfterBreak="0">
    <w:nsid w:val="37935091"/>
    <w:multiLevelType w:val="hybridMultilevel"/>
    <w:tmpl w:val="3CCA8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37CD6E06"/>
    <w:multiLevelType w:val="hybridMultilevel"/>
    <w:tmpl w:val="3620D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384564B8"/>
    <w:multiLevelType w:val="multilevel"/>
    <w:tmpl w:val="7270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38584F9B"/>
    <w:multiLevelType w:val="hybridMultilevel"/>
    <w:tmpl w:val="7ED4E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387DE133"/>
    <w:multiLevelType w:val="multilevel"/>
    <w:tmpl w:val="387DE133"/>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4" w15:restartNumberingAfterBreak="0">
    <w:nsid w:val="390E2F2E"/>
    <w:multiLevelType w:val="multilevel"/>
    <w:tmpl w:val="390E2F2E"/>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5" w15:restartNumberingAfterBreak="0">
    <w:nsid w:val="39204E53"/>
    <w:multiLevelType w:val="multilevel"/>
    <w:tmpl w:val="64E86E3A"/>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76" w15:restartNumberingAfterBreak="0">
    <w:nsid w:val="393953D5"/>
    <w:multiLevelType w:val="multilevel"/>
    <w:tmpl w:val="393953D5"/>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7" w15:restartNumberingAfterBreak="0">
    <w:nsid w:val="397C16E0"/>
    <w:multiLevelType w:val="multilevel"/>
    <w:tmpl w:val="723C00E6"/>
    <w:lvl w:ilvl="0">
      <w:start w:val="1"/>
      <w:numFmt w:val="decimal"/>
      <w:lvlText w:val="%1."/>
      <w:lvlJc w:val="left"/>
      <w:pPr>
        <w:ind w:left="720" w:hanging="360"/>
      </w:pPr>
      <w:rPr>
        <w:rFonts w:asciiTheme="minorHAnsi" w:eastAsiaTheme="minorEastAsia" w:hAnsiTheme="minorHAnsi" w:cs="Times New Roman"/>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8" w15:restartNumberingAfterBreak="0">
    <w:nsid w:val="39A361CA"/>
    <w:multiLevelType w:val="multilevel"/>
    <w:tmpl w:val="8A7A01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39CD1733"/>
    <w:multiLevelType w:val="multilevel"/>
    <w:tmpl w:val="21726104"/>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80" w15:restartNumberingAfterBreak="0">
    <w:nsid w:val="3A0062BE"/>
    <w:multiLevelType w:val="multilevel"/>
    <w:tmpl w:val="DAA2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3A22AEDA"/>
    <w:multiLevelType w:val="multilevel"/>
    <w:tmpl w:val="3A22AEDA"/>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82" w15:restartNumberingAfterBreak="0">
    <w:nsid w:val="3A285250"/>
    <w:multiLevelType w:val="hybridMultilevel"/>
    <w:tmpl w:val="395623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3" w15:restartNumberingAfterBreak="0">
    <w:nsid w:val="3A8A7C03"/>
    <w:multiLevelType w:val="multilevel"/>
    <w:tmpl w:val="D4323864"/>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84" w15:restartNumberingAfterBreak="0">
    <w:nsid w:val="3AC54752"/>
    <w:multiLevelType w:val="multilevel"/>
    <w:tmpl w:val="90B634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3AC97983"/>
    <w:multiLevelType w:val="multilevel"/>
    <w:tmpl w:val="C010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AD61E10"/>
    <w:multiLevelType w:val="hybridMultilevel"/>
    <w:tmpl w:val="6E564F86"/>
    <w:lvl w:ilvl="0" w:tplc="2060883A">
      <w:start w:val="3"/>
      <w:numFmt w:val="decimal"/>
      <w:lvlText w:val="%1."/>
      <w:lvlJc w:val="left"/>
      <w:pPr>
        <w:ind w:left="720" w:hanging="360"/>
      </w:pPr>
    </w:lvl>
    <w:lvl w:ilvl="1" w:tplc="9BB63634">
      <w:start w:val="1"/>
      <w:numFmt w:val="lowerLetter"/>
      <w:lvlText w:val="%2."/>
      <w:lvlJc w:val="left"/>
      <w:pPr>
        <w:ind w:left="1440" w:hanging="360"/>
      </w:pPr>
    </w:lvl>
    <w:lvl w:ilvl="2" w:tplc="B28E7F5C">
      <w:start w:val="1"/>
      <w:numFmt w:val="lowerRoman"/>
      <w:lvlText w:val="%3."/>
      <w:lvlJc w:val="right"/>
      <w:pPr>
        <w:ind w:left="2160" w:hanging="180"/>
      </w:pPr>
    </w:lvl>
    <w:lvl w:ilvl="3" w:tplc="78B2CBB0">
      <w:start w:val="1"/>
      <w:numFmt w:val="decimal"/>
      <w:lvlText w:val="%4."/>
      <w:lvlJc w:val="left"/>
      <w:pPr>
        <w:ind w:left="810" w:hanging="360"/>
      </w:pPr>
    </w:lvl>
    <w:lvl w:ilvl="4" w:tplc="B042530E">
      <w:start w:val="1"/>
      <w:numFmt w:val="lowerLetter"/>
      <w:lvlText w:val="%5."/>
      <w:lvlJc w:val="left"/>
      <w:pPr>
        <w:ind w:left="3600" w:hanging="360"/>
      </w:pPr>
    </w:lvl>
    <w:lvl w:ilvl="5" w:tplc="CC7AF298">
      <w:start w:val="1"/>
      <w:numFmt w:val="lowerRoman"/>
      <w:lvlText w:val="%6."/>
      <w:lvlJc w:val="right"/>
      <w:pPr>
        <w:ind w:left="4320" w:hanging="180"/>
      </w:pPr>
    </w:lvl>
    <w:lvl w:ilvl="6" w:tplc="64D4987A">
      <w:start w:val="1"/>
      <w:numFmt w:val="decimal"/>
      <w:lvlText w:val="%7."/>
      <w:lvlJc w:val="left"/>
      <w:pPr>
        <w:ind w:left="720" w:hanging="360"/>
      </w:pPr>
    </w:lvl>
    <w:lvl w:ilvl="7" w:tplc="143A70B8">
      <w:start w:val="1"/>
      <w:numFmt w:val="lowerLetter"/>
      <w:lvlText w:val="%8."/>
      <w:lvlJc w:val="left"/>
      <w:pPr>
        <w:ind w:left="5760" w:hanging="360"/>
      </w:pPr>
    </w:lvl>
    <w:lvl w:ilvl="8" w:tplc="D0FA8F2C">
      <w:start w:val="1"/>
      <w:numFmt w:val="lowerRoman"/>
      <w:lvlText w:val="%9."/>
      <w:lvlJc w:val="right"/>
      <w:pPr>
        <w:ind w:left="6480" w:hanging="180"/>
      </w:pPr>
    </w:lvl>
  </w:abstractNum>
  <w:abstractNum w:abstractNumId="387" w15:restartNumberingAfterBreak="0">
    <w:nsid w:val="3AE61FA5"/>
    <w:multiLevelType w:val="hybridMultilevel"/>
    <w:tmpl w:val="021E9C22"/>
    <w:lvl w:ilvl="0" w:tplc="60A2BC06">
      <w:start w:val="1"/>
      <w:numFmt w:val="bullet"/>
      <w:lvlText w:val=""/>
      <w:lvlJc w:val="left"/>
      <w:pPr>
        <w:ind w:left="720" w:hanging="360"/>
      </w:pPr>
      <w:rPr>
        <w:rFonts w:ascii="Symbol" w:hAnsi="Symbol" w:hint="default"/>
      </w:rPr>
    </w:lvl>
    <w:lvl w:ilvl="1" w:tplc="A9941FB4">
      <w:start w:val="1"/>
      <w:numFmt w:val="bullet"/>
      <w:lvlText w:val="o"/>
      <w:lvlJc w:val="left"/>
      <w:pPr>
        <w:ind w:left="1440" w:hanging="360"/>
      </w:pPr>
      <w:rPr>
        <w:rFonts w:ascii="Courier New" w:hAnsi="Courier New" w:hint="default"/>
      </w:rPr>
    </w:lvl>
    <w:lvl w:ilvl="2" w:tplc="9BF691CC">
      <w:start w:val="1"/>
      <w:numFmt w:val="bullet"/>
      <w:lvlText w:val=""/>
      <w:lvlJc w:val="left"/>
      <w:pPr>
        <w:ind w:left="2160" w:hanging="360"/>
      </w:pPr>
      <w:rPr>
        <w:rFonts w:ascii="Wingdings" w:hAnsi="Wingdings" w:hint="default"/>
      </w:rPr>
    </w:lvl>
    <w:lvl w:ilvl="3" w:tplc="E5988502">
      <w:start w:val="1"/>
      <w:numFmt w:val="bullet"/>
      <w:lvlText w:val=""/>
      <w:lvlJc w:val="left"/>
      <w:pPr>
        <w:ind w:left="2880" w:hanging="360"/>
      </w:pPr>
      <w:rPr>
        <w:rFonts w:ascii="Symbol" w:hAnsi="Symbol" w:hint="default"/>
      </w:rPr>
    </w:lvl>
    <w:lvl w:ilvl="4" w:tplc="449C624E">
      <w:start w:val="1"/>
      <w:numFmt w:val="bullet"/>
      <w:lvlText w:val="o"/>
      <w:lvlJc w:val="left"/>
      <w:pPr>
        <w:ind w:left="3600" w:hanging="360"/>
      </w:pPr>
      <w:rPr>
        <w:rFonts w:ascii="Courier New" w:hAnsi="Courier New" w:hint="default"/>
      </w:rPr>
    </w:lvl>
    <w:lvl w:ilvl="5" w:tplc="AF9EE7EC">
      <w:start w:val="1"/>
      <w:numFmt w:val="bullet"/>
      <w:lvlText w:val=""/>
      <w:lvlJc w:val="left"/>
      <w:pPr>
        <w:ind w:left="4320" w:hanging="360"/>
      </w:pPr>
      <w:rPr>
        <w:rFonts w:ascii="Wingdings" w:hAnsi="Wingdings" w:hint="default"/>
      </w:rPr>
    </w:lvl>
    <w:lvl w:ilvl="6" w:tplc="F3DE29B6">
      <w:start w:val="1"/>
      <w:numFmt w:val="bullet"/>
      <w:lvlText w:val=""/>
      <w:lvlJc w:val="left"/>
      <w:pPr>
        <w:ind w:left="5040" w:hanging="360"/>
      </w:pPr>
      <w:rPr>
        <w:rFonts w:ascii="Symbol" w:hAnsi="Symbol" w:hint="default"/>
      </w:rPr>
    </w:lvl>
    <w:lvl w:ilvl="7" w:tplc="7D3029DA">
      <w:start w:val="1"/>
      <w:numFmt w:val="bullet"/>
      <w:lvlText w:val="o"/>
      <w:lvlJc w:val="left"/>
      <w:pPr>
        <w:ind w:left="5760" w:hanging="360"/>
      </w:pPr>
      <w:rPr>
        <w:rFonts w:ascii="Courier New" w:hAnsi="Courier New" w:hint="default"/>
      </w:rPr>
    </w:lvl>
    <w:lvl w:ilvl="8" w:tplc="161ECEE6">
      <w:start w:val="1"/>
      <w:numFmt w:val="bullet"/>
      <w:lvlText w:val=""/>
      <w:lvlJc w:val="left"/>
      <w:pPr>
        <w:ind w:left="6480" w:hanging="360"/>
      </w:pPr>
      <w:rPr>
        <w:rFonts w:ascii="Wingdings" w:hAnsi="Wingdings" w:hint="default"/>
      </w:rPr>
    </w:lvl>
  </w:abstractNum>
  <w:abstractNum w:abstractNumId="388" w15:restartNumberingAfterBreak="0">
    <w:nsid w:val="3AF91365"/>
    <w:multiLevelType w:val="multilevel"/>
    <w:tmpl w:val="9C06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3AFE6B78"/>
    <w:multiLevelType w:val="multilevel"/>
    <w:tmpl w:val="3AFE6B78"/>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90" w15:restartNumberingAfterBreak="0">
    <w:nsid w:val="3B113AEF"/>
    <w:multiLevelType w:val="hybridMultilevel"/>
    <w:tmpl w:val="2C646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3B2E0306"/>
    <w:multiLevelType w:val="hybridMultilevel"/>
    <w:tmpl w:val="6DB64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3B360038"/>
    <w:multiLevelType w:val="hybridMultilevel"/>
    <w:tmpl w:val="7B529A9A"/>
    <w:lvl w:ilvl="0" w:tplc="8F926528">
      <w:start w:val="1"/>
      <w:numFmt w:val="bullet"/>
      <w:lvlText w:val="·"/>
      <w:lvlJc w:val="left"/>
      <w:pPr>
        <w:ind w:left="720" w:hanging="360"/>
      </w:pPr>
      <w:rPr>
        <w:rFonts w:ascii="Symbol" w:hAnsi="Symbol" w:hint="default"/>
      </w:rPr>
    </w:lvl>
    <w:lvl w:ilvl="1" w:tplc="4B3CBE36">
      <w:start w:val="1"/>
      <w:numFmt w:val="bullet"/>
      <w:lvlText w:val="o"/>
      <w:lvlJc w:val="left"/>
      <w:pPr>
        <w:ind w:left="1440" w:hanging="360"/>
      </w:pPr>
      <w:rPr>
        <w:rFonts w:ascii="Courier New" w:hAnsi="Courier New" w:hint="default"/>
      </w:rPr>
    </w:lvl>
    <w:lvl w:ilvl="2" w:tplc="C4D4B354">
      <w:start w:val="1"/>
      <w:numFmt w:val="bullet"/>
      <w:lvlText w:val=""/>
      <w:lvlJc w:val="left"/>
      <w:pPr>
        <w:ind w:left="2160" w:hanging="360"/>
      </w:pPr>
      <w:rPr>
        <w:rFonts w:ascii="Wingdings" w:hAnsi="Wingdings" w:hint="default"/>
      </w:rPr>
    </w:lvl>
    <w:lvl w:ilvl="3" w:tplc="4ACAA38A">
      <w:start w:val="1"/>
      <w:numFmt w:val="bullet"/>
      <w:lvlText w:val=""/>
      <w:lvlJc w:val="left"/>
      <w:pPr>
        <w:ind w:left="2880" w:hanging="360"/>
      </w:pPr>
      <w:rPr>
        <w:rFonts w:ascii="Symbol" w:hAnsi="Symbol" w:hint="default"/>
      </w:rPr>
    </w:lvl>
    <w:lvl w:ilvl="4" w:tplc="81367CB6">
      <w:start w:val="1"/>
      <w:numFmt w:val="bullet"/>
      <w:lvlText w:val="o"/>
      <w:lvlJc w:val="left"/>
      <w:pPr>
        <w:ind w:left="3600" w:hanging="360"/>
      </w:pPr>
      <w:rPr>
        <w:rFonts w:ascii="Courier New" w:hAnsi="Courier New" w:hint="default"/>
      </w:rPr>
    </w:lvl>
    <w:lvl w:ilvl="5" w:tplc="BFF25308">
      <w:start w:val="1"/>
      <w:numFmt w:val="bullet"/>
      <w:lvlText w:val=""/>
      <w:lvlJc w:val="left"/>
      <w:pPr>
        <w:ind w:left="4320" w:hanging="360"/>
      </w:pPr>
      <w:rPr>
        <w:rFonts w:ascii="Wingdings" w:hAnsi="Wingdings" w:hint="default"/>
      </w:rPr>
    </w:lvl>
    <w:lvl w:ilvl="6" w:tplc="BAD8745A">
      <w:start w:val="1"/>
      <w:numFmt w:val="bullet"/>
      <w:lvlText w:val=""/>
      <w:lvlJc w:val="left"/>
      <w:pPr>
        <w:ind w:left="5040" w:hanging="360"/>
      </w:pPr>
      <w:rPr>
        <w:rFonts w:ascii="Symbol" w:hAnsi="Symbol" w:hint="default"/>
      </w:rPr>
    </w:lvl>
    <w:lvl w:ilvl="7" w:tplc="2BA00490">
      <w:start w:val="1"/>
      <w:numFmt w:val="bullet"/>
      <w:lvlText w:val="o"/>
      <w:lvlJc w:val="left"/>
      <w:pPr>
        <w:ind w:left="5760" w:hanging="360"/>
      </w:pPr>
      <w:rPr>
        <w:rFonts w:ascii="Courier New" w:hAnsi="Courier New" w:hint="default"/>
      </w:rPr>
    </w:lvl>
    <w:lvl w:ilvl="8" w:tplc="4C4A1D34">
      <w:start w:val="1"/>
      <w:numFmt w:val="bullet"/>
      <w:lvlText w:val=""/>
      <w:lvlJc w:val="left"/>
      <w:pPr>
        <w:ind w:left="6480" w:hanging="360"/>
      </w:pPr>
      <w:rPr>
        <w:rFonts w:ascii="Wingdings" w:hAnsi="Wingdings" w:hint="default"/>
      </w:rPr>
    </w:lvl>
  </w:abstractNum>
  <w:abstractNum w:abstractNumId="393" w15:restartNumberingAfterBreak="0">
    <w:nsid w:val="3B5EFA89"/>
    <w:multiLevelType w:val="hybridMultilevel"/>
    <w:tmpl w:val="C418652E"/>
    <w:lvl w:ilvl="0" w:tplc="0B089106">
      <w:start w:val="1"/>
      <w:numFmt w:val="bullet"/>
      <w:lvlText w:val=""/>
      <w:lvlJc w:val="left"/>
      <w:pPr>
        <w:ind w:left="720" w:hanging="360"/>
      </w:pPr>
      <w:rPr>
        <w:rFonts w:ascii="Symbol" w:hAnsi="Symbol" w:hint="default"/>
      </w:rPr>
    </w:lvl>
    <w:lvl w:ilvl="1" w:tplc="FDE8494E">
      <w:start w:val="1"/>
      <w:numFmt w:val="bullet"/>
      <w:lvlText w:val="o"/>
      <w:lvlJc w:val="left"/>
      <w:pPr>
        <w:ind w:left="1440" w:hanging="360"/>
      </w:pPr>
      <w:rPr>
        <w:rFonts w:ascii="Courier New" w:hAnsi="Courier New" w:hint="default"/>
      </w:rPr>
    </w:lvl>
    <w:lvl w:ilvl="2" w:tplc="92FC77C8">
      <w:start w:val="1"/>
      <w:numFmt w:val="bullet"/>
      <w:lvlText w:val=""/>
      <w:lvlJc w:val="left"/>
      <w:pPr>
        <w:ind w:left="2160" w:hanging="360"/>
      </w:pPr>
      <w:rPr>
        <w:rFonts w:ascii="Wingdings" w:hAnsi="Wingdings" w:hint="default"/>
      </w:rPr>
    </w:lvl>
    <w:lvl w:ilvl="3" w:tplc="B76425F4">
      <w:start w:val="1"/>
      <w:numFmt w:val="bullet"/>
      <w:lvlText w:val=""/>
      <w:lvlJc w:val="left"/>
      <w:pPr>
        <w:ind w:left="2880" w:hanging="360"/>
      </w:pPr>
      <w:rPr>
        <w:rFonts w:ascii="Symbol" w:hAnsi="Symbol" w:hint="default"/>
      </w:rPr>
    </w:lvl>
    <w:lvl w:ilvl="4" w:tplc="59326D6A">
      <w:start w:val="1"/>
      <w:numFmt w:val="bullet"/>
      <w:lvlText w:val="o"/>
      <w:lvlJc w:val="left"/>
      <w:pPr>
        <w:ind w:left="3600" w:hanging="360"/>
      </w:pPr>
      <w:rPr>
        <w:rFonts w:ascii="Courier New" w:hAnsi="Courier New" w:hint="default"/>
      </w:rPr>
    </w:lvl>
    <w:lvl w:ilvl="5" w:tplc="09AE9F64">
      <w:start w:val="1"/>
      <w:numFmt w:val="bullet"/>
      <w:lvlText w:val=""/>
      <w:lvlJc w:val="left"/>
      <w:pPr>
        <w:ind w:left="4320" w:hanging="360"/>
      </w:pPr>
      <w:rPr>
        <w:rFonts w:ascii="Wingdings" w:hAnsi="Wingdings" w:hint="default"/>
      </w:rPr>
    </w:lvl>
    <w:lvl w:ilvl="6" w:tplc="5BB83102">
      <w:start w:val="1"/>
      <w:numFmt w:val="bullet"/>
      <w:lvlText w:val=""/>
      <w:lvlJc w:val="left"/>
      <w:pPr>
        <w:ind w:left="5040" w:hanging="360"/>
      </w:pPr>
      <w:rPr>
        <w:rFonts w:ascii="Symbol" w:hAnsi="Symbol" w:hint="default"/>
      </w:rPr>
    </w:lvl>
    <w:lvl w:ilvl="7" w:tplc="A8401A8E">
      <w:start w:val="1"/>
      <w:numFmt w:val="bullet"/>
      <w:lvlText w:val="o"/>
      <w:lvlJc w:val="left"/>
      <w:pPr>
        <w:ind w:left="5760" w:hanging="360"/>
      </w:pPr>
      <w:rPr>
        <w:rFonts w:ascii="Courier New" w:hAnsi="Courier New" w:hint="default"/>
      </w:rPr>
    </w:lvl>
    <w:lvl w:ilvl="8" w:tplc="3BB85778">
      <w:start w:val="1"/>
      <w:numFmt w:val="bullet"/>
      <w:lvlText w:val=""/>
      <w:lvlJc w:val="left"/>
      <w:pPr>
        <w:ind w:left="6480" w:hanging="360"/>
      </w:pPr>
      <w:rPr>
        <w:rFonts w:ascii="Wingdings" w:hAnsi="Wingdings" w:hint="default"/>
      </w:rPr>
    </w:lvl>
  </w:abstractNum>
  <w:abstractNum w:abstractNumId="394" w15:restartNumberingAfterBreak="0">
    <w:nsid w:val="3B6E348C"/>
    <w:multiLevelType w:val="multilevel"/>
    <w:tmpl w:val="5312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3BAC6440"/>
    <w:multiLevelType w:val="multilevel"/>
    <w:tmpl w:val="3BAC6440"/>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96" w15:restartNumberingAfterBreak="0">
    <w:nsid w:val="3BB709EB"/>
    <w:multiLevelType w:val="multilevel"/>
    <w:tmpl w:val="374479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3BC701A5"/>
    <w:multiLevelType w:val="multilevel"/>
    <w:tmpl w:val="9BF0CE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3C106D55"/>
    <w:multiLevelType w:val="hybridMultilevel"/>
    <w:tmpl w:val="3D4AA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3C787573"/>
    <w:multiLevelType w:val="multilevel"/>
    <w:tmpl w:val="2DC8C7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3C942D5E"/>
    <w:multiLevelType w:val="multilevel"/>
    <w:tmpl w:val="5BF4F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3C99066F"/>
    <w:multiLevelType w:val="multilevel"/>
    <w:tmpl w:val="269A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3CB06507"/>
    <w:multiLevelType w:val="multilevel"/>
    <w:tmpl w:val="2BB62A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3CE5675C"/>
    <w:multiLevelType w:val="hybridMultilevel"/>
    <w:tmpl w:val="13FE5F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3D01441A"/>
    <w:multiLevelType w:val="hybridMultilevel"/>
    <w:tmpl w:val="9B58270C"/>
    <w:lvl w:ilvl="0" w:tplc="81EC9A6C">
      <w:start w:val="1"/>
      <w:numFmt w:val="bullet"/>
      <w:lvlText w:val=""/>
      <w:lvlJc w:val="left"/>
      <w:pPr>
        <w:ind w:left="720" w:hanging="360"/>
      </w:pPr>
      <w:rPr>
        <w:rFonts w:ascii="Symbol" w:hAnsi="Symbol" w:hint="default"/>
      </w:rPr>
    </w:lvl>
    <w:lvl w:ilvl="1" w:tplc="C5F4934C">
      <w:start w:val="1"/>
      <w:numFmt w:val="bullet"/>
      <w:lvlText w:val="o"/>
      <w:lvlJc w:val="left"/>
      <w:pPr>
        <w:ind w:left="1440" w:hanging="360"/>
      </w:pPr>
      <w:rPr>
        <w:rFonts w:ascii="Courier New" w:hAnsi="Courier New" w:hint="default"/>
      </w:rPr>
    </w:lvl>
    <w:lvl w:ilvl="2" w:tplc="5958198E">
      <w:start w:val="1"/>
      <w:numFmt w:val="bullet"/>
      <w:lvlText w:val=""/>
      <w:lvlJc w:val="left"/>
      <w:pPr>
        <w:ind w:left="2160" w:hanging="360"/>
      </w:pPr>
      <w:rPr>
        <w:rFonts w:ascii="Wingdings" w:hAnsi="Wingdings" w:hint="default"/>
      </w:rPr>
    </w:lvl>
    <w:lvl w:ilvl="3" w:tplc="E4CE453E">
      <w:start w:val="1"/>
      <w:numFmt w:val="bullet"/>
      <w:lvlText w:val=""/>
      <w:lvlJc w:val="left"/>
      <w:pPr>
        <w:ind w:left="2880" w:hanging="360"/>
      </w:pPr>
      <w:rPr>
        <w:rFonts w:ascii="Symbol" w:hAnsi="Symbol" w:hint="default"/>
      </w:rPr>
    </w:lvl>
    <w:lvl w:ilvl="4" w:tplc="AC72010A">
      <w:start w:val="1"/>
      <w:numFmt w:val="bullet"/>
      <w:lvlText w:val="o"/>
      <w:lvlJc w:val="left"/>
      <w:pPr>
        <w:ind w:left="3600" w:hanging="360"/>
      </w:pPr>
      <w:rPr>
        <w:rFonts w:ascii="Courier New" w:hAnsi="Courier New" w:hint="default"/>
      </w:rPr>
    </w:lvl>
    <w:lvl w:ilvl="5" w:tplc="37529A70">
      <w:start w:val="1"/>
      <w:numFmt w:val="bullet"/>
      <w:lvlText w:val=""/>
      <w:lvlJc w:val="left"/>
      <w:pPr>
        <w:ind w:left="4320" w:hanging="360"/>
      </w:pPr>
      <w:rPr>
        <w:rFonts w:ascii="Wingdings" w:hAnsi="Wingdings" w:hint="default"/>
      </w:rPr>
    </w:lvl>
    <w:lvl w:ilvl="6" w:tplc="55D4111C">
      <w:start w:val="1"/>
      <w:numFmt w:val="bullet"/>
      <w:lvlText w:val=""/>
      <w:lvlJc w:val="left"/>
      <w:pPr>
        <w:ind w:left="5040" w:hanging="360"/>
      </w:pPr>
      <w:rPr>
        <w:rFonts w:ascii="Symbol" w:hAnsi="Symbol" w:hint="default"/>
      </w:rPr>
    </w:lvl>
    <w:lvl w:ilvl="7" w:tplc="B6B611D8">
      <w:start w:val="1"/>
      <w:numFmt w:val="bullet"/>
      <w:lvlText w:val="o"/>
      <w:lvlJc w:val="left"/>
      <w:pPr>
        <w:ind w:left="5760" w:hanging="360"/>
      </w:pPr>
      <w:rPr>
        <w:rFonts w:ascii="Courier New" w:hAnsi="Courier New" w:hint="default"/>
      </w:rPr>
    </w:lvl>
    <w:lvl w:ilvl="8" w:tplc="0786FA22">
      <w:start w:val="1"/>
      <w:numFmt w:val="bullet"/>
      <w:lvlText w:val=""/>
      <w:lvlJc w:val="left"/>
      <w:pPr>
        <w:ind w:left="6480" w:hanging="360"/>
      </w:pPr>
      <w:rPr>
        <w:rFonts w:ascii="Wingdings" w:hAnsi="Wingdings" w:hint="default"/>
      </w:rPr>
    </w:lvl>
  </w:abstractNum>
  <w:abstractNum w:abstractNumId="405" w15:restartNumberingAfterBreak="0">
    <w:nsid w:val="3D471DEE"/>
    <w:multiLevelType w:val="hybridMultilevel"/>
    <w:tmpl w:val="DCDEAD5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6" w15:restartNumberingAfterBreak="0">
    <w:nsid w:val="3D91176E"/>
    <w:multiLevelType w:val="multilevel"/>
    <w:tmpl w:val="239EBA58"/>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07" w15:restartNumberingAfterBreak="0">
    <w:nsid w:val="3DBB6A0C"/>
    <w:multiLevelType w:val="multilevel"/>
    <w:tmpl w:val="E5BAA108"/>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decimal"/>
      <w:lvlText w:val="%2."/>
      <w:lvlJc w:val="left"/>
      <w:pPr>
        <w:ind w:left="810" w:hanging="360"/>
      </w:pPr>
      <w:rPr>
        <w:rFonts w:asciiTheme="minorHAnsi" w:eastAsia="Roboto" w:hAnsiTheme="minorHAnsi" w:cs="Roboto" w:hint="default"/>
        <w:strike w:val="0"/>
        <w:dstrike w:val="0"/>
        <w:color w:val="0F1115"/>
        <w:sz w:val="24"/>
        <w:szCs w:val="24"/>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08" w15:restartNumberingAfterBreak="0">
    <w:nsid w:val="3DCB496E"/>
    <w:multiLevelType w:val="multilevel"/>
    <w:tmpl w:val="F454F20C"/>
    <w:lvl w:ilvl="0">
      <w:start w:val="3"/>
      <w:numFmt w:val="decimal"/>
      <w:lvlText w:val="%1."/>
      <w:lvlJc w:val="left"/>
      <w:pPr>
        <w:ind w:left="720" w:hanging="360"/>
      </w:pPr>
      <w:rPr>
        <w:rFonts w:asciiTheme="minorHAnsi" w:eastAsia="Arial" w:hAnsiTheme="minorHAnsi" w:cs="Arial" w:hint="default"/>
        <w:strike w:val="0"/>
        <w:dstrike w:val="0"/>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09" w15:restartNumberingAfterBreak="0">
    <w:nsid w:val="3F266300"/>
    <w:multiLevelType w:val="hybridMultilevel"/>
    <w:tmpl w:val="C58C1A44"/>
    <w:lvl w:ilvl="0" w:tplc="C6ECCBF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0" w15:restartNumberingAfterBreak="0">
    <w:nsid w:val="3F2CFE08"/>
    <w:multiLevelType w:val="hybridMultilevel"/>
    <w:tmpl w:val="1B0AB740"/>
    <w:lvl w:ilvl="0" w:tplc="B63243E4">
      <w:start w:val="1"/>
      <w:numFmt w:val="bullet"/>
      <w:lvlText w:val=""/>
      <w:lvlJc w:val="left"/>
      <w:pPr>
        <w:ind w:left="720" w:hanging="360"/>
      </w:pPr>
      <w:rPr>
        <w:rFonts w:ascii="Symbol" w:hAnsi="Symbol" w:hint="default"/>
      </w:rPr>
    </w:lvl>
    <w:lvl w:ilvl="1" w:tplc="CFE8A604">
      <w:start w:val="1"/>
      <w:numFmt w:val="bullet"/>
      <w:lvlText w:val="o"/>
      <w:lvlJc w:val="left"/>
      <w:pPr>
        <w:ind w:left="1440" w:hanging="360"/>
      </w:pPr>
      <w:rPr>
        <w:rFonts w:ascii="Courier New" w:hAnsi="Courier New" w:hint="default"/>
      </w:rPr>
    </w:lvl>
    <w:lvl w:ilvl="2" w:tplc="82C684E8">
      <w:start w:val="1"/>
      <w:numFmt w:val="bullet"/>
      <w:lvlText w:val=""/>
      <w:lvlJc w:val="left"/>
      <w:pPr>
        <w:ind w:left="2160" w:hanging="360"/>
      </w:pPr>
      <w:rPr>
        <w:rFonts w:ascii="Wingdings" w:hAnsi="Wingdings" w:hint="default"/>
      </w:rPr>
    </w:lvl>
    <w:lvl w:ilvl="3" w:tplc="62167250">
      <w:start w:val="1"/>
      <w:numFmt w:val="bullet"/>
      <w:lvlText w:val=""/>
      <w:lvlJc w:val="left"/>
      <w:pPr>
        <w:ind w:left="2880" w:hanging="360"/>
      </w:pPr>
      <w:rPr>
        <w:rFonts w:ascii="Symbol" w:hAnsi="Symbol" w:hint="default"/>
      </w:rPr>
    </w:lvl>
    <w:lvl w:ilvl="4" w:tplc="D188CF56">
      <w:start w:val="1"/>
      <w:numFmt w:val="bullet"/>
      <w:lvlText w:val="o"/>
      <w:lvlJc w:val="left"/>
      <w:pPr>
        <w:ind w:left="3600" w:hanging="360"/>
      </w:pPr>
      <w:rPr>
        <w:rFonts w:ascii="Courier New" w:hAnsi="Courier New" w:hint="default"/>
      </w:rPr>
    </w:lvl>
    <w:lvl w:ilvl="5" w:tplc="B298FC0C">
      <w:start w:val="1"/>
      <w:numFmt w:val="bullet"/>
      <w:lvlText w:val=""/>
      <w:lvlJc w:val="left"/>
      <w:pPr>
        <w:ind w:left="4320" w:hanging="360"/>
      </w:pPr>
      <w:rPr>
        <w:rFonts w:ascii="Wingdings" w:hAnsi="Wingdings" w:hint="default"/>
      </w:rPr>
    </w:lvl>
    <w:lvl w:ilvl="6" w:tplc="F8547938">
      <w:start w:val="1"/>
      <w:numFmt w:val="bullet"/>
      <w:lvlText w:val=""/>
      <w:lvlJc w:val="left"/>
      <w:pPr>
        <w:ind w:left="5040" w:hanging="360"/>
      </w:pPr>
      <w:rPr>
        <w:rFonts w:ascii="Symbol" w:hAnsi="Symbol" w:hint="default"/>
      </w:rPr>
    </w:lvl>
    <w:lvl w:ilvl="7" w:tplc="BA3AD896">
      <w:start w:val="1"/>
      <w:numFmt w:val="bullet"/>
      <w:lvlText w:val="o"/>
      <w:lvlJc w:val="left"/>
      <w:pPr>
        <w:ind w:left="5760" w:hanging="360"/>
      </w:pPr>
      <w:rPr>
        <w:rFonts w:ascii="Courier New" w:hAnsi="Courier New" w:hint="default"/>
      </w:rPr>
    </w:lvl>
    <w:lvl w:ilvl="8" w:tplc="820C8118">
      <w:start w:val="1"/>
      <w:numFmt w:val="bullet"/>
      <w:lvlText w:val=""/>
      <w:lvlJc w:val="left"/>
      <w:pPr>
        <w:ind w:left="6480" w:hanging="360"/>
      </w:pPr>
      <w:rPr>
        <w:rFonts w:ascii="Wingdings" w:hAnsi="Wingdings" w:hint="default"/>
      </w:rPr>
    </w:lvl>
  </w:abstractNum>
  <w:abstractNum w:abstractNumId="411" w15:restartNumberingAfterBreak="0">
    <w:nsid w:val="3F94C15F"/>
    <w:multiLevelType w:val="hybridMultilevel"/>
    <w:tmpl w:val="BEAE8BE6"/>
    <w:lvl w:ilvl="0" w:tplc="6B14604E">
      <w:start w:val="1"/>
      <w:numFmt w:val="bullet"/>
      <w:lvlText w:val=""/>
      <w:lvlJc w:val="left"/>
      <w:pPr>
        <w:ind w:left="720" w:hanging="360"/>
      </w:pPr>
      <w:rPr>
        <w:rFonts w:ascii="Symbol" w:hAnsi="Symbol" w:hint="default"/>
      </w:rPr>
    </w:lvl>
    <w:lvl w:ilvl="1" w:tplc="22A695EC">
      <w:start w:val="1"/>
      <w:numFmt w:val="bullet"/>
      <w:lvlText w:val="o"/>
      <w:lvlJc w:val="left"/>
      <w:pPr>
        <w:ind w:left="1440" w:hanging="360"/>
      </w:pPr>
      <w:rPr>
        <w:rFonts w:ascii="Courier New" w:hAnsi="Courier New" w:hint="default"/>
      </w:rPr>
    </w:lvl>
    <w:lvl w:ilvl="2" w:tplc="E290691A">
      <w:start w:val="1"/>
      <w:numFmt w:val="bullet"/>
      <w:lvlText w:val=""/>
      <w:lvlJc w:val="left"/>
      <w:pPr>
        <w:ind w:left="2160" w:hanging="360"/>
      </w:pPr>
      <w:rPr>
        <w:rFonts w:ascii="Wingdings" w:hAnsi="Wingdings" w:hint="default"/>
      </w:rPr>
    </w:lvl>
    <w:lvl w:ilvl="3" w:tplc="83DABEDC">
      <w:start w:val="1"/>
      <w:numFmt w:val="bullet"/>
      <w:lvlText w:val=""/>
      <w:lvlJc w:val="left"/>
      <w:pPr>
        <w:ind w:left="2880" w:hanging="360"/>
      </w:pPr>
      <w:rPr>
        <w:rFonts w:ascii="Symbol" w:hAnsi="Symbol" w:hint="default"/>
      </w:rPr>
    </w:lvl>
    <w:lvl w:ilvl="4" w:tplc="ACE8DC50">
      <w:start w:val="1"/>
      <w:numFmt w:val="bullet"/>
      <w:lvlText w:val="o"/>
      <w:lvlJc w:val="left"/>
      <w:pPr>
        <w:ind w:left="3600" w:hanging="360"/>
      </w:pPr>
      <w:rPr>
        <w:rFonts w:ascii="Courier New" w:hAnsi="Courier New" w:hint="default"/>
      </w:rPr>
    </w:lvl>
    <w:lvl w:ilvl="5" w:tplc="A4FA8740">
      <w:start w:val="1"/>
      <w:numFmt w:val="bullet"/>
      <w:lvlText w:val=""/>
      <w:lvlJc w:val="left"/>
      <w:pPr>
        <w:ind w:left="4320" w:hanging="360"/>
      </w:pPr>
      <w:rPr>
        <w:rFonts w:ascii="Wingdings" w:hAnsi="Wingdings" w:hint="default"/>
      </w:rPr>
    </w:lvl>
    <w:lvl w:ilvl="6" w:tplc="0CC43FDA">
      <w:start w:val="1"/>
      <w:numFmt w:val="bullet"/>
      <w:lvlText w:val=""/>
      <w:lvlJc w:val="left"/>
      <w:pPr>
        <w:ind w:left="5040" w:hanging="360"/>
      </w:pPr>
      <w:rPr>
        <w:rFonts w:ascii="Symbol" w:hAnsi="Symbol" w:hint="default"/>
      </w:rPr>
    </w:lvl>
    <w:lvl w:ilvl="7" w:tplc="FF3A1A6A">
      <w:start w:val="1"/>
      <w:numFmt w:val="bullet"/>
      <w:lvlText w:val="o"/>
      <w:lvlJc w:val="left"/>
      <w:pPr>
        <w:ind w:left="5760" w:hanging="360"/>
      </w:pPr>
      <w:rPr>
        <w:rFonts w:ascii="Courier New" w:hAnsi="Courier New" w:hint="default"/>
      </w:rPr>
    </w:lvl>
    <w:lvl w:ilvl="8" w:tplc="B598124C">
      <w:start w:val="1"/>
      <w:numFmt w:val="bullet"/>
      <w:lvlText w:val=""/>
      <w:lvlJc w:val="left"/>
      <w:pPr>
        <w:ind w:left="6480" w:hanging="360"/>
      </w:pPr>
      <w:rPr>
        <w:rFonts w:ascii="Wingdings" w:hAnsi="Wingdings" w:hint="default"/>
      </w:rPr>
    </w:lvl>
  </w:abstractNum>
  <w:abstractNum w:abstractNumId="412" w15:restartNumberingAfterBreak="0">
    <w:nsid w:val="40152F6D"/>
    <w:multiLevelType w:val="multilevel"/>
    <w:tmpl w:val="2684ECA0"/>
    <w:lvl w:ilvl="0">
      <w:start w:val="3"/>
      <w:numFmt w:val="decimal"/>
      <w:lvlText w:val="%1"/>
      <w:lvlJc w:val="left"/>
      <w:pPr>
        <w:ind w:left="540" w:hanging="540"/>
      </w:pPr>
      <w:rPr>
        <w:rFonts w:hint="default"/>
      </w:rPr>
    </w:lvl>
    <w:lvl w:ilvl="1">
      <w:start w:val="8"/>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3" w15:restartNumberingAfterBreak="0">
    <w:nsid w:val="402A419F"/>
    <w:multiLevelType w:val="hybridMultilevel"/>
    <w:tmpl w:val="A150EFF0"/>
    <w:lvl w:ilvl="0" w:tplc="0409000F">
      <w:start w:val="1"/>
      <w:numFmt w:val="decimal"/>
      <w:lvlText w:val="%1."/>
      <w:lvlJc w:val="left"/>
      <w:pPr>
        <w:ind w:left="720" w:hanging="360"/>
      </w:pPr>
    </w:lvl>
    <w:lvl w:ilvl="1" w:tplc="772C3A16">
      <w:start w:val="1"/>
      <w:numFmt w:val="decimal"/>
      <w:lvlText w:val="%2."/>
      <w:lvlJc w:val="left"/>
      <w:pPr>
        <w:ind w:left="810" w:hanging="360"/>
      </w:pPr>
      <w:rPr>
        <w:rFonts w:ascii="Times New Roman" w:eastAsiaTheme="minorHAnsi"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409D010C"/>
    <w:multiLevelType w:val="multilevel"/>
    <w:tmpl w:val="CA70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0A57A59"/>
    <w:multiLevelType w:val="multilevel"/>
    <w:tmpl w:val="40A57A59"/>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16" w15:restartNumberingAfterBreak="0">
    <w:nsid w:val="40BE0547"/>
    <w:multiLevelType w:val="hybridMultilevel"/>
    <w:tmpl w:val="BA26F7C0"/>
    <w:lvl w:ilvl="0" w:tplc="2BE0A1C2">
      <w:start w:val="2"/>
      <w:numFmt w:val="decimal"/>
      <w:lvlText w:val="%1."/>
      <w:lvlJc w:val="left"/>
      <w:pPr>
        <w:ind w:left="720" w:hanging="360"/>
      </w:pPr>
    </w:lvl>
    <w:lvl w:ilvl="1" w:tplc="067616DE">
      <w:start w:val="1"/>
      <w:numFmt w:val="lowerLetter"/>
      <w:lvlText w:val="%2."/>
      <w:lvlJc w:val="left"/>
      <w:pPr>
        <w:ind w:left="1440" w:hanging="360"/>
      </w:pPr>
    </w:lvl>
    <w:lvl w:ilvl="2" w:tplc="9FCCD510">
      <w:start w:val="1"/>
      <w:numFmt w:val="lowerRoman"/>
      <w:lvlText w:val="%3."/>
      <w:lvlJc w:val="right"/>
      <w:pPr>
        <w:ind w:left="2160" w:hanging="180"/>
      </w:pPr>
    </w:lvl>
    <w:lvl w:ilvl="3" w:tplc="7ADAA36A">
      <w:start w:val="1"/>
      <w:numFmt w:val="decimal"/>
      <w:lvlText w:val="%4."/>
      <w:lvlJc w:val="left"/>
      <w:pPr>
        <w:ind w:left="2880" w:hanging="360"/>
      </w:pPr>
    </w:lvl>
    <w:lvl w:ilvl="4" w:tplc="C638ED00">
      <w:start w:val="1"/>
      <w:numFmt w:val="lowerLetter"/>
      <w:lvlText w:val="%5."/>
      <w:lvlJc w:val="left"/>
      <w:pPr>
        <w:ind w:left="3600" w:hanging="360"/>
      </w:pPr>
    </w:lvl>
    <w:lvl w:ilvl="5" w:tplc="C53AEEAC">
      <w:start w:val="1"/>
      <w:numFmt w:val="lowerRoman"/>
      <w:lvlText w:val="%6."/>
      <w:lvlJc w:val="right"/>
      <w:pPr>
        <w:ind w:left="4320" w:hanging="180"/>
      </w:pPr>
    </w:lvl>
    <w:lvl w:ilvl="6" w:tplc="0434BD1C">
      <w:start w:val="1"/>
      <w:numFmt w:val="decimal"/>
      <w:lvlText w:val="%7."/>
      <w:lvlJc w:val="left"/>
      <w:pPr>
        <w:ind w:left="5040" w:hanging="360"/>
      </w:pPr>
    </w:lvl>
    <w:lvl w:ilvl="7" w:tplc="7430C326">
      <w:start w:val="1"/>
      <w:numFmt w:val="lowerLetter"/>
      <w:lvlText w:val="%8."/>
      <w:lvlJc w:val="left"/>
      <w:pPr>
        <w:ind w:left="5760" w:hanging="360"/>
      </w:pPr>
    </w:lvl>
    <w:lvl w:ilvl="8" w:tplc="1ECE09F8">
      <w:start w:val="1"/>
      <w:numFmt w:val="lowerRoman"/>
      <w:lvlText w:val="%9."/>
      <w:lvlJc w:val="right"/>
      <w:pPr>
        <w:ind w:left="6480" w:hanging="180"/>
      </w:pPr>
    </w:lvl>
  </w:abstractNum>
  <w:abstractNum w:abstractNumId="417" w15:restartNumberingAfterBreak="0">
    <w:nsid w:val="40BE76D5"/>
    <w:multiLevelType w:val="multilevel"/>
    <w:tmpl w:val="534CEE24"/>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18" w15:restartNumberingAfterBreak="0">
    <w:nsid w:val="40CB2719"/>
    <w:multiLevelType w:val="multilevel"/>
    <w:tmpl w:val="40CB2719"/>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19" w15:restartNumberingAfterBreak="0">
    <w:nsid w:val="40CE63EC"/>
    <w:multiLevelType w:val="multilevel"/>
    <w:tmpl w:val="25E63550"/>
    <w:lvl w:ilvl="0">
      <w:start w:val="1"/>
      <w:numFmt w:val="decimal"/>
      <w:lvlText w:val="%1."/>
      <w:lvlJc w:val="left"/>
      <w:pPr>
        <w:ind w:left="720" w:hanging="360"/>
      </w:pPr>
      <w:rPr>
        <w:rFonts w:asciiTheme="minorHAnsi" w:eastAsia="Arial" w:hAnsiTheme="minorHAnsi" w:cs="Arial" w:hint="default"/>
        <w:strike w:val="0"/>
        <w:dstrike w:val="0"/>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20" w15:restartNumberingAfterBreak="0">
    <w:nsid w:val="40E190BC"/>
    <w:multiLevelType w:val="hybridMultilevel"/>
    <w:tmpl w:val="67246E0A"/>
    <w:lvl w:ilvl="0" w:tplc="D31C501E">
      <w:start w:val="1"/>
      <w:numFmt w:val="bullet"/>
      <w:lvlText w:val=""/>
      <w:lvlJc w:val="left"/>
      <w:pPr>
        <w:ind w:left="720" w:hanging="360"/>
      </w:pPr>
      <w:rPr>
        <w:rFonts w:ascii="Symbol" w:hAnsi="Symbol" w:hint="default"/>
      </w:rPr>
    </w:lvl>
    <w:lvl w:ilvl="1" w:tplc="25DE3288">
      <w:start w:val="1"/>
      <w:numFmt w:val="bullet"/>
      <w:lvlText w:val="o"/>
      <w:lvlJc w:val="left"/>
      <w:pPr>
        <w:ind w:left="1440" w:hanging="360"/>
      </w:pPr>
      <w:rPr>
        <w:rFonts w:ascii="Courier New" w:hAnsi="Courier New" w:hint="default"/>
      </w:rPr>
    </w:lvl>
    <w:lvl w:ilvl="2" w:tplc="D6F40078">
      <w:start w:val="1"/>
      <w:numFmt w:val="bullet"/>
      <w:lvlText w:val=""/>
      <w:lvlJc w:val="left"/>
      <w:pPr>
        <w:ind w:left="2160" w:hanging="360"/>
      </w:pPr>
      <w:rPr>
        <w:rFonts w:ascii="Wingdings" w:hAnsi="Wingdings" w:hint="default"/>
      </w:rPr>
    </w:lvl>
    <w:lvl w:ilvl="3" w:tplc="5F8606E2">
      <w:start w:val="1"/>
      <w:numFmt w:val="bullet"/>
      <w:lvlText w:val=""/>
      <w:lvlJc w:val="left"/>
      <w:pPr>
        <w:ind w:left="2880" w:hanging="360"/>
      </w:pPr>
      <w:rPr>
        <w:rFonts w:ascii="Symbol" w:hAnsi="Symbol" w:hint="default"/>
      </w:rPr>
    </w:lvl>
    <w:lvl w:ilvl="4" w:tplc="8676C956">
      <w:start w:val="1"/>
      <w:numFmt w:val="bullet"/>
      <w:lvlText w:val="o"/>
      <w:lvlJc w:val="left"/>
      <w:pPr>
        <w:ind w:left="3600" w:hanging="360"/>
      </w:pPr>
      <w:rPr>
        <w:rFonts w:ascii="Courier New" w:hAnsi="Courier New" w:hint="default"/>
      </w:rPr>
    </w:lvl>
    <w:lvl w:ilvl="5" w:tplc="8758A4CE">
      <w:start w:val="1"/>
      <w:numFmt w:val="bullet"/>
      <w:lvlText w:val=""/>
      <w:lvlJc w:val="left"/>
      <w:pPr>
        <w:ind w:left="4320" w:hanging="360"/>
      </w:pPr>
      <w:rPr>
        <w:rFonts w:ascii="Wingdings" w:hAnsi="Wingdings" w:hint="default"/>
      </w:rPr>
    </w:lvl>
    <w:lvl w:ilvl="6" w:tplc="E7FE8044">
      <w:start w:val="1"/>
      <w:numFmt w:val="bullet"/>
      <w:lvlText w:val=""/>
      <w:lvlJc w:val="left"/>
      <w:pPr>
        <w:ind w:left="5040" w:hanging="360"/>
      </w:pPr>
      <w:rPr>
        <w:rFonts w:ascii="Symbol" w:hAnsi="Symbol" w:hint="default"/>
      </w:rPr>
    </w:lvl>
    <w:lvl w:ilvl="7" w:tplc="267A5C2E">
      <w:start w:val="1"/>
      <w:numFmt w:val="bullet"/>
      <w:lvlText w:val="o"/>
      <w:lvlJc w:val="left"/>
      <w:pPr>
        <w:ind w:left="5760" w:hanging="360"/>
      </w:pPr>
      <w:rPr>
        <w:rFonts w:ascii="Courier New" w:hAnsi="Courier New" w:hint="default"/>
      </w:rPr>
    </w:lvl>
    <w:lvl w:ilvl="8" w:tplc="A53A35D8">
      <w:start w:val="1"/>
      <w:numFmt w:val="bullet"/>
      <w:lvlText w:val=""/>
      <w:lvlJc w:val="left"/>
      <w:pPr>
        <w:ind w:left="6480" w:hanging="360"/>
      </w:pPr>
      <w:rPr>
        <w:rFonts w:ascii="Wingdings" w:hAnsi="Wingdings" w:hint="default"/>
      </w:rPr>
    </w:lvl>
  </w:abstractNum>
  <w:abstractNum w:abstractNumId="421" w15:restartNumberingAfterBreak="0">
    <w:nsid w:val="40FB21B0"/>
    <w:multiLevelType w:val="multilevel"/>
    <w:tmpl w:val="0672B0C0"/>
    <w:lvl w:ilvl="0">
      <w:start w:val="9"/>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2" w15:restartNumberingAfterBreak="0">
    <w:nsid w:val="41047AF0"/>
    <w:multiLevelType w:val="multilevel"/>
    <w:tmpl w:val="40F8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14F252A"/>
    <w:multiLevelType w:val="hybridMultilevel"/>
    <w:tmpl w:val="B49E8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4" w15:restartNumberingAfterBreak="0">
    <w:nsid w:val="417617AA"/>
    <w:multiLevelType w:val="multilevel"/>
    <w:tmpl w:val="723C00E6"/>
    <w:lvl w:ilvl="0">
      <w:start w:val="1"/>
      <w:numFmt w:val="decimal"/>
      <w:lvlText w:val="%1."/>
      <w:lvlJc w:val="left"/>
      <w:pPr>
        <w:ind w:left="720" w:hanging="360"/>
      </w:pPr>
      <w:rPr>
        <w:rFonts w:asciiTheme="minorHAnsi" w:eastAsiaTheme="minorEastAsia" w:hAnsiTheme="minorHAnsi" w:cs="Times New Roman"/>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25" w15:restartNumberingAfterBreak="0">
    <w:nsid w:val="419243E8"/>
    <w:multiLevelType w:val="hybridMultilevel"/>
    <w:tmpl w:val="9738B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41AD48F5"/>
    <w:multiLevelType w:val="multilevel"/>
    <w:tmpl w:val="2E780568"/>
    <w:lvl w:ilvl="0">
      <w:start w:val="1"/>
      <w:numFmt w:val="decimal"/>
      <w:lvlText w:val="%1"/>
      <w:lvlJc w:val="left"/>
      <w:pPr>
        <w:ind w:left="600" w:hanging="600"/>
      </w:pPr>
      <w:rPr>
        <w:rFonts w:eastAsia="Roboto" w:hint="default"/>
      </w:rPr>
    </w:lvl>
    <w:lvl w:ilvl="1">
      <w:start w:val="4"/>
      <w:numFmt w:val="decimal"/>
      <w:lvlText w:val="%1.%2"/>
      <w:lvlJc w:val="left"/>
      <w:pPr>
        <w:ind w:left="720" w:hanging="720"/>
      </w:pPr>
      <w:rPr>
        <w:rFonts w:eastAsia="Roboto" w:hint="default"/>
      </w:rPr>
    </w:lvl>
    <w:lvl w:ilvl="2">
      <w:start w:val="2"/>
      <w:numFmt w:val="decimal"/>
      <w:lvlText w:val="%1.%2.%3"/>
      <w:lvlJc w:val="left"/>
      <w:pPr>
        <w:ind w:left="720" w:hanging="720"/>
      </w:pPr>
      <w:rPr>
        <w:rFonts w:eastAsia="Roboto" w:hint="default"/>
      </w:rPr>
    </w:lvl>
    <w:lvl w:ilvl="3">
      <w:start w:val="1"/>
      <w:numFmt w:val="decimal"/>
      <w:lvlText w:val="%1.%2.%3.%4"/>
      <w:lvlJc w:val="left"/>
      <w:pPr>
        <w:ind w:left="1080" w:hanging="1080"/>
      </w:pPr>
      <w:rPr>
        <w:rFonts w:eastAsia="Roboto" w:hint="default"/>
      </w:rPr>
    </w:lvl>
    <w:lvl w:ilvl="4">
      <w:start w:val="1"/>
      <w:numFmt w:val="decimal"/>
      <w:lvlText w:val="%1.%2.%3.%4.%5"/>
      <w:lvlJc w:val="left"/>
      <w:pPr>
        <w:ind w:left="1080" w:hanging="1080"/>
      </w:pPr>
      <w:rPr>
        <w:rFonts w:eastAsia="Roboto" w:hint="default"/>
      </w:rPr>
    </w:lvl>
    <w:lvl w:ilvl="5">
      <w:start w:val="1"/>
      <w:numFmt w:val="decimal"/>
      <w:lvlText w:val="%1.%2.%3.%4.%5.%6"/>
      <w:lvlJc w:val="left"/>
      <w:pPr>
        <w:ind w:left="1440" w:hanging="1440"/>
      </w:pPr>
      <w:rPr>
        <w:rFonts w:eastAsia="Roboto" w:hint="default"/>
      </w:rPr>
    </w:lvl>
    <w:lvl w:ilvl="6">
      <w:start w:val="1"/>
      <w:numFmt w:val="decimal"/>
      <w:lvlText w:val="%1.%2.%3.%4.%5.%6.%7"/>
      <w:lvlJc w:val="left"/>
      <w:pPr>
        <w:ind w:left="1800" w:hanging="1800"/>
      </w:pPr>
      <w:rPr>
        <w:rFonts w:eastAsia="Roboto" w:hint="default"/>
      </w:rPr>
    </w:lvl>
    <w:lvl w:ilvl="7">
      <w:start w:val="1"/>
      <w:numFmt w:val="decimal"/>
      <w:lvlText w:val="%1.%2.%3.%4.%5.%6.%7.%8"/>
      <w:lvlJc w:val="left"/>
      <w:pPr>
        <w:ind w:left="1800" w:hanging="1800"/>
      </w:pPr>
      <w:rPr>
        <w:rFonts w:eastAsia="Roboto" w:hint="default"/>
      </w:rPr>
    </w:lvl>
    <w:lvl w:ilvl="8">
      <w:start w:val="1"/>
      <w:numFmt w:val="decimal"/>
      <w:lvlText w:val="%1.%2.%3.%4.%5.%6.%7.%8.%9"/>
      <w:lvlJc w:val="left"/>
      <w:pPr>
        <w:ind w:left="2160" w:hanging="2160"/>
      </w:pPr>
      <w:rPr>
        <w:rFonts w:eastAsia="Roboto" w:hint="default"/>
      </w:rPr>
    </w:lvl>
  </w:abstractNum>
  <w:abstractNum w:abstractNumId="427" w15:restartNumberingAfterBreak="0">
    <w:nsid w:val="41B75DAD"/>
    <w:multiLevelType w:val="hybridMultilevel"/>
    <w:tmpl w:val="EC54D3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8" w15:restartNumberingAfterBreak="0">
    <w:nsid w:val="420C78D8"/>
    <w:multiLevelType w:val="multilevel"/>
    <w:tmpl w:val="5066AD7C"/>
    <w:lvl w:ilvl="0">
      <w:start w:val="1"/>
      <w:numFmt w:val="decimal"/>
      <w:lvlText w:val="%1."/>
      <w:lvlJc w:val="left"/>
      <w:pPr>
        <w:ind w:left="720" w:hanging="360"/>
      </w:pPr>
      <w:rPr>
        <w:rFonts w:asciiTheme="minorHAnsi" w:eastAsiaTheme="minorEastAsia" w:hAnsiTheme="minorHAnsi" w:cs="Times New Roman"/>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29" w15:restartNumberingAfterBreak="0">
    <w:nsid w:val="42101DB8"/>
    <w:multiLevelType w:val="multilevel"/>
    <w:tmpl w:val="837EF7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426014DA"/>
    <w:multiLevelType w:val="hybridMultilevel"/>
    <w:tmpl w:val="E0EA128E"/>
    <w:lvl w:ilvl="0" w:tplc="2474D0E2">
      <w:start w:val="1"/>
      <w:numFmt w:val="decimal"/>
      <w:lvlText w:val="%1."/>
      <w:lvlJc w:val="left"/>
      <w:pPr>
        <w:ind w:left="720" w:hanging="360"/>
      </w:pPr>
    </w:lvl>
    <w:lvl w:ilvl="1" w:tplc="249CCBDA">
      <w:start w:val="1"/>
      <w:numFmt w:val="lowerLetter"/>
      <w:lvlText w:val="%2."/>
      <w:lvlJc w:val="left"/>
      <w:pPr>
        <w:ind w:left="1440" w:hanging="360"/>
      </w:pPr>
    </w:lvl>
    <w:lvl w:ilvl="2" w:tplc="F942E52E">
      <w:start w:val="1"/>
      <w:numFmt w:val="lowerRoman"/>
      <w:lvlText w:val="%3."/>
      <w:lvlJc w:val="right"/>
      <w:pPr>
        <w:ind w:left="2160" w:hanging="180"/>
      </w:pPr>
    </w:lvl>
    <w:lvl w:ilvl="3" w:tplc="AD065D66">
      <w:start w:val="1"/>
      <w:numFmt w:val="decimal"/>
      <w:lvlText w:val="%4."/>
      <w:lvlJc w:val="left"/>
      <w:pPr>
        <w:ind w:left="2880" w:hanging="360"/>
      </w:pPr>
    </w:lvl>
    <w:lvl w:ilvl="4" w:tplc="7EB8B8D0">
      <w:start w:val="1"/>
      <w:numFmt w:val="lowerLetter"/>
      <w:lvlText w:val="%5."/>
      <w:lvlJc w:val="left"/>
      <w:pPr>
        <w:ind w:left="3600" w:hanging="360"/>
      </w:pPr>
    </w:lvl>
    <w:lvl w:ilvl="5" w:tplc="A87E5A3C">
      <w:start w:val="1"/>
      <w:numFmt w:val="lowerRoman"/>
      <w:lvlText w:val="%6."/>
      <w:lvlJc w:val="right"/>
      <w:pPr>
        <w:ind w:left="4320" w:hanging="180"/>
      </w:pPr>
    </w:lvl>
    <w:lvl w:ilvl="6" w:tplc="4260ADA2">
      <w:start w:val="1"/>
      <w:numFmt w:val="decimal"/>
      <w:lvlText w:val="%7."/>
      <w:lvlJc w:val="left"/>
      <w:pPr>
        <w:ind w:left="5040" w:hanging="360"/>
      </w:pPr>
    </w:lvl>
    <w:lvl w:ilvl="7" w:tplc="A516E522">
      <w:start w:val="1"/>
      <w:numFmt w:val="lowerLetter"/>
      <w:lvlText w:val="%8."/>
      <w:lvlJc w:val="left"/>
      <w:pPr>
        <w:ind w:left="5760" w:hanging="360"/>
      </w:pPr>
    </w:lvl>
    <w:lvl w:ilvl="8" w:tplc="0AC21A90">
      <w:start w:val="1"/>
      <w:numFmt w:val="lowerRoman"/>
      <w:lvlText w:val="%9."/>
      <w:lvlJc w:val="right"/>
      <w:pPr>
        <w:ind w:left="6480" w:hanging="180"/>
      </w:pPr>
    </w:lvl>
  </w:abstractNum>
  <w:abstractNum w:abstractNumId="431" w15:restartNumberingAfterBreak="0">
    <w:nsid w:val="42EC2AC9"/>
    <w:multiLevelType w:val="multilevel"/>
    <w:tmpl w:val="2428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2F73E0C"/>
    <w:multiLevelType w:val="hybridMultilevel"/>
    <w:tmpl w:val="22DEF1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3" w15:restartNumberingAfterBreak="0">
    <w:nsid w:val="434C9E40"/>
    <w:multiLevelType w:val="hybridMultilevel"/>
    <w:tmpl w:val="D17ACF52"/>
    <w:lvl w:ilvl="0" w:tplc="37D44838">
      <w:start w:val="3"/>
      <w:numFmt w:val="decimal"/>
      <w:lvlText w:val="%1."/>
      <w:lvlJc w:val="left"/>
      <w:pPr>
        <w:ind w:left="720" w:hanging="360"/>
      </w:pPr>
    </w:lvl>
    <w:lvl w:ilvl="1" w:tplc="F0D257F8">
      <w:start w:val="1"/>
      <w:numFmt w:val="lowerLetter"/>
      <w:lvlText w:val="%2."/>
      <w:lvlJc w:val="left"/>
      <w:pPr>
        <w:ind w:left="1440" w:hanging="360"/>
      </w:pPr>
    </w:lvl>
    <w:lvl w:ilvl="2" w:tplc="2124EA4A">
      <w:start w:val="1"/>
      <w:numFmt w:val="lowerRoman"/>
      <w:lvlText w:val="%3."/>
      <w:lvlJc w:val="right"/>
      <w:pPr>
        <w:ind w:left="2160" w:hanging="180"/>
      </w:pPr>
    </w:lvl>
    <w:lvl w:ilvl="3" w:tplc="B70A9EEA">
      <w:start w:val="1"/>
      <w:numFmt w:val="decimal"/>
      <w:lvlText w:val="%4."/>
      <w:lvlJc w:val="left"/>
      <w:pPr>
        <w:ind w:left="720" w:hanging="360"/>
      </w:pPr>
    </w:lvl>
    <w:lvl w:ilvl="4" w:tplc="01B87278">
      <w:start w:val="1"/>
      <w:numFmt w:val="lowerLetter"/>
      <w:lvlText w:val="%5."/>
      <w:lvlJc w:val="left"/>
      <w:pPr>
        <w:ind w:left="3600" w:hanging="360"/>
      </w:pPr>
    </w:lvl>
    <w:lvl w:ilvl="5" w:tplc="E76A7964">
      <w:start w:val="1"/>
      <w:numFmt w:val="lowerRoman"/>
      <w:lvlText w:val="%6."/>
      <w:lvlJc w:val="right"/>
      <w:pPr>
        <w:ind w:left="4320" w:hanging="180"/>
      </w:pPr>
    </w:lvl>
    <w:lvl w:ilvl="6" w:tplc="76F05F34">
      <w:start w:val="1"/>
      <w:numFmt w:val="decimal"/>
      <w:lvlText w:val="%7."/>
      <w:lvlJc w:val="left"/>
      <w:pPr>
        <w:ind w:left="5040" w:hanging="360"/>
      </w:pPr>
    </w:lvl>
    <w:lvl w:ilvl="7" w:tplc="BF1E8A76">
      <w:start w:val="1"/>
      <w:numFmt w:val="lowerLetter"/>
      <w:lvlText w:val="%8."/>
      <w:lvlJc w:val="left"/>
      <w:pPr>
        <w:ind w:left="5760" w:hanging="360"/>
      </w:pPr>
    </w:lvl>
    <w:lvl w:ilvl="8" w:tplc="50428C68">
      <w:start w:val="1"/>
      <w:numFmt w:val="lowerRoman"/>
      <w:lvlText w:val="%9."/>
      <w:lvlJc w:val="right"/>
      <w:pPr>
        <w:ind w:left="6480" w:hanging="180"/>
      </w:pPr>
    </w:lvl>
  </w:abstractNum>
  <w:abstractNum w:abstractNumId="434" w15:restartNumberingAfterBreak="0">
    <w:nsid w:val="437E7DF0"/>
    <w:multiLevelType w:val="hybridMultilevel"/>
    <w:tmpl w:val="62DAA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438D318C"/>
    <w:multiLevelType w:val="hybridMultilevel"/>
    <w:tmpl w:val="E4A41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15:restartNumberingAfterBreak="0">
    <w:nsid w:val="4414C3D2"/>
    <w:multiLevelType w:val="multilevel"/>
    <w:tmpl w:val="4414C3D2"/>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7" w15:restartNumberingAfterBreak="0">
    <w:nsid w:val="44741100"/>
    <w:multiLevelType w:val="hybridMultilevel"/>
    <w:tmpl w:val="2A0C77D2"/>
    <w:lvl w:ilvl="0" w:tplc="3B603DB4">
      <w:start w:val="4"/>
      <w:numFmt w:val="decimal"/>
      <w:lvlText w:val="%1."/>
      <w:lvlJc w:val="left"/>
      <w:pPr>
        <w:ind w:left="720" w:hanging="360"/>
      </w:pPr>
    </w:lvl>
    <w:lvl w:ilvl="1" w:tplc="83667DF0">
      <w:start w:val="1"/>
      <w:numFmt w:val="lowerLetter"/>
      <w:lvlText w:val="%2."/>
      <w:lvlJc w:val="left"/>
      <w:pPr>
        <w:ind w:left="1440" w:hanging="360"/>
      </w:pPr>
    </w:lvl>
    <w:lvl w:ilvl="2" w:tplc="C53AEFDA">
      <w:start w:val="1"/>
      <w:numFmt w:val="lowerRoman"/>
      <w:lvlText w:val="%3."/>
      <w:lvlJc w:val="right"/>
      <w:pPr>
        <w:ind w:left="2160" w:hanging="180"/>
      </w:pPr>
    </w:lvl>
    <w:lvl w:ilvl="3" w:tplc="1EFC0B0A">
      <w:start w:val="1"/>
      <w:numFmt w:val="decimal"/>
      <w:lvlText w:val="%4."/>
      <w:lvlJc w:val="left"/>
      <w:pPr>
        <w:ind w:left="2880" w:hanging="360"/>
      </w:pPr>
    </w:lvl>
    <w:lvl w:ilvl="4" w:tplc="D6DE9246">
      <w:start w:val="1"/>
      <w:numFmt w:val="lowerLetter"/>
      <w:lvlText w:val="%5."/>
      <w:lvlJc w:val="left"/>
      <w:pPr>
        <w:ind w:left="3600" w:hanging="360"/>
      </w:pPr>
    </w:lvl>
    <w:lvl w:ilvl="5" w:tplc="FEC43888">
      <w:start w:val="1"/>
      <w:numFmt w:val="lowerRoman"/>
      <w:lvlText w:val="%6."/>
      <w:lvlJc w:val="right"/>
      <w:pPr>
        <w:ind w:left="4320" w:hanging="180"/>
      </w:pPr>
    </w:lvl>
    <w:lvl w:ilvl="6" w:tplc="4BEE4E1A">
      <w:start w:val="1"/>
      <w:numFmt w:val="decimal"/>
      <w:lvlText w:val="%7."/>
      <w:lvlJc w:val="left"/>
      <w:pPr>
        <w:ind w:left="5040" w:hanging="360"/>
      </w:pPr>
    </w:lvl>
    <w:lvl w:ilvl="7" w:tplc="9B128828">
      <w:start w:val="1"/>
      <w:numFmt w:val="lowerLetter"/>
      <w:lvlText w:val="%8."/>
      <w:lvlJc w:val="left"/>
      <w:pPr>
        <w:ind w:left="5760" w:hanging="360"/>
      </w:pPr>
    </w:lvl>
    <w:lvl w:ilvl="8" w:tplc="06FEC020">
      <w:start w:val="1"/>
      <w:numFmt w:val="lowerRoman"/>
      <w:lvlText w:val="%9."/>
      <w:lvlJc w:val="right"/>
      <w:pPr>
        <w:ind w:left="6480" w:hanging="180"/>
      </w:pPr>
    </w:lvl>
  </w:abstractNum>
  <w:abstractNum w:abstractNumId="438" w15:restartNumberingAfterBreak="0">
    <w:nsid w:val="44C16BD6"/>
    <w:multiLevelType w:val="multilevel"/>
    <w:tmpl w:val="92C8A736"/>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9" w15:restartNumberingAfterBreak="0">
    <w:nsid w:val="44F5AE97"/>
    <w:multiLevelType w:val="multilevel"/>
    <w:tmpl w:val="44F5AE97"/>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0" w15:restartNumberingAfterBreak="0">
    <w:nsid w:val="450B3FC9"/>
    <w:multiLevelType w:val="hybridMultilevel"/>
    <w:tmpl w:val="FAA08E04"/>
    <w:lvl w:ilvl="0" w:tplc="962238BA">
      <w:start w:val="4"/>
      <w:numFmt w:val="decimal"/>
      <w:lvlText w:val="%1."/>
      <w:lvlJc w:val="left"/>
      <w:pPr>
        <w:ind w:left="720" w:hanging="360"/>
      </w:pPr>
    </w:lvl>
    <w:lvl w:ilvl="1" w:tplc="B5A627EC">
      <w:start w:val="1"/>
      <w:numFmt w:val="lowerLetter"/>
      <w:lvlText w:val="%2."/>
      <w:lvlJc w:val="left"/>
      <w:pPr>
        <w:ind w:left="1440" w:hanging="360"/>
      </w:pPr>
    </w:lvl>
    <w:lvl w:ilvl="2" w:tplc="083C2D76">
      <w:start w:val="1"/>
      <w:numFmt w:val="lowerRoman"/>
      <w:lvlText w:val="%3."/>
      <w:lvlJc w:val="right"/>
      <w:pPr>
        <w:ind w:left="2160" w:hanging="180"/>
      </w:pPr>
    </w:lvl>
    <w:lvl w:ilvl="3" w:tplc="8A0C7052">
      <w:start w:val="1"/>
      <w:numFmt w:val="decimal"/>
      <w:lvlText w:val="%4."/>
      <w:lvlJc w:val="left"/>
      <w:pPr>
        <w:ind w:left="2880" w:hanging="360"/>
      </w:pPr>
    </w:lvl>
    <w:lvl w:ilvl="4" w:tplc="9C5CDC18">
      <w:start w:val="1"/>
      <w:numFmt w:val="lowerLetter"/>
      <w:lvlText w:val="%5."/>
      <w:lvlJc w:val="left"/>
      <w:pPr>
        <w:ind w:left="3600" w:hanging="360"/>
      </w:pPr>
    </w:lvl>
    <w:lvl w:ilvl="5" w:tplc="45007666">
      <w:start w:val="1"/>
      <w:numFmt w:val="lowerRoman"/>
      <w:lvlText w:val="%6."/>
      <w:lvlJc w:val="right"/>
      <w:pPr>
        <w:ind w:left="4320" w:hanging="180"/>
      </w:pPr>
    </w:lvl>
    <w:lvl w:ilvl="6" w:tplc="8CB8D44A">
      <w:start w:val="1"/>
      <w:numFmt w:val="decimal"/>
      <w:lvlText w:val="%7."/>
      <w:lvlJc w:val="left"/>
      <w:pPr>
        <w:ind w:left="5040" w:hanging="360"/>
      </w:pPr>
    </w:lvl>
    <w:lvl w:ilvl="7" w:tplc="C8E80C84">
      <w:start w:val="1"/>
      <w:numFmt w:val="lowerLetter"/>
      <w:lvlText w:val="%8."/>
      <w:lvlJc w:val="left"/>
      <w:pPr>
        <w:ind w:left="5760" w:hanging="360"/>
      </w:pPr>
    </w:lvl>
    <w:lvl w:ilvl="8" w:tplc="9920FA44">
      <w:start w:val="1"/>
      <w:numFmt w:val="lowerRoman"/>
      <w:lvlText w:val="%9."/>
      <w:lvlJc w:val="right"/>
      <w:pPr>
        <w:ind w:left="6480" w:hanging="180"/>
      </w:pPr>
    </w:lvl>
  </w:abstractNum>
  <w:abstractNum w:abstractNumId="441" w15:restartNumberingAfterBreak="0">
    <w:nsid w:val="452B4AB2"/>
    <w:multiLevelType w:val="multilevel"/>
    <w:tmpl w:val="1B6C618E"/>
    <w:lvl w:ilvl="0">
      <w:start w:val="1"/>
      <w:numFmt w:val="bullet"/>
      <w:lvlText w:val=""/>
      <w:lvlJc w:val="left"/>
      <w:pPr>
        <w:ind w:left="720" w:hanging="360"/>
      </w:pPr>
      <w:rPr>
        <w:rFonts w:ascii="Symbol" w:hAnsi="Symbol" w:hint="default"/>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2" w15:restartNumberingAfterBreak="0">
    <w:nsid w:val="4532BB3B"/>
    <w:multiLevelType w:val="hybridMultilevel"/>
    <w:tmpl w:val="BEF42FA4"/>
    <w:lvl w:ilvl="0" w:tplc="01E87FB6">
      <w:start w:val="1"/>
      <w:numFmt w:val="bullet"/>
      <w:lvlText w:val=""/>
      <w:lvlJc w:val="left"/>
      <w:pPr>
        <w:ind w:left="720" w:hanging="360"/>
      </w:pPr>
      <w:rPr>
        <w:rFonts w:ascii="Symbol" w:hAnsi="Symbol" w:hint="default"/>
      </w:rPr>
    </w:lvl>
    <w:lvl w:ilvl="1" w:tplc="CC52DFD0">
      <w:start w:val="1"/>
      <w:numFmt w:val="bullet"/>
      <w:lvlText w:val="o"/>
      <w:lvlJc w:val="left"/>
      <w:pPr>
        <w:ind w:left="1440" w:hanging="360"/>
      </w:pPr>
      <w:rPr>
        <w:rFonts w:ascii="Courier New" w:hAnsi="Courier New" w:hint="default"/>
      </w:rPr>
    </w:lvl>
    <w:lvl w:ilvl="2" w:tplc="AE34B5F8">
      <w:start w:val="1"/>
      <w:numFmt w:val="bullet"/>
      <w:lvlText w:val=""/>
      <w:lvlJc w:val="left"/>
      <w:pPr>
        <w:ind w:left="2160" w:hanging="360"/>
      </w:pPr>
      <w:rPr>
        <w:rFonts w:ascii="Wingdings" w:hAnsi="Wingdings" w:hint="default"/>
      </w:rPr>
    </w:lvl>
    <w:lvl w:ilvl="3" w:tplc="74AA2ACC">
      <w:start w:val="1"/>
      <w:numFmt w:val="bullet"/>
      <w:lvlText w:val=""/>
      <w:lvlJc w:val="left"/>
      <w:pPr>
        <w:ind w:left="2880" w:hanging="360"/>
      </w:pPr>
      <w:rPr>
        <w:rFonts w:ascii="Symbol" w:hAnsi="Symbol" w:hint="default"/>
      </w:rPr>
    </w:lvl>
    <w:lvl w:ilvl="4" w:tplc="439AFCC8">
      <w:start w:val="1"/>
      <w:numFmt w:val="bullet"/>
      <w:lvlText w:val="o"/>
      <w:lvlJc w:val="left"/>
      <w:pPr>
        <w:ind w:left="3600" w:hanging="360"/>
      </w:pPr>
      <w:rPr>
        <w:rFonts w:ascii="Courier New" w:hAnsi="Courier New" w:hint="default"/>
      </w:rPr>
    </w:lvl>
    <w:lvl w:ilvl="5" w:tplc="41FA6B38">
      <w:start w:val="1"/>
      <w:numFmt w:val="bullet"/>
      <w:lvlText w:val=""/>
      <w:lvlJc w:val="left"/>
      <w:pPr>
        <w:ind w:left="4320" w:hanging="360"/>
      </w:pPr>
      <w:rPr>
        <w:rFonts w:ascii="Wingdings" w:hAnsi="Wingdings" w:hint="default"/>
      </w:rPr>
    </w:lvl>
    <w:lvl w:ilvl="6" w:tplc="9CEC6F9A">
      <w:start w:val="1"/>
      <w:numFmt w:val="bullet"/>
      <w:lvlText w:val=""/>
      <w:lvlJc w:val="left"/>
      <w:pPr>
        <w:ind w:left="5040" w:hanging="360"/>
      </w:pPr>
      <w:rPr>
        <w:rFonts w:ascii="Symbol" w:hAnsi="Symbol" w:hint="default"/>
      </w:rPr>
    </w:lvl>
    <w:lvl w:ilvl="7" w:tplc="09E01A3C">
      <w:start w:val="1"/>
      <w:numFmt w:val="bullet"/>
      <w:lvlText w:val="o"/>
      <w:lvlJc w:val="left"/>
      <w:pPr>
        <w:ind w:left="5760" w:hanging="360"/>
      </w:pPr>
      <w:rPr>
        <w:rFonts w:ascii="Courier New" w:hAnsi="Courier New" w:hint="default"/>
      </w:rPr>
    </w:lvl>
    <w:lvl w:ilvl="8" w:tplc="D1206E46">
      <w:start w:val="1"/>
      <w:numFmt w:val="bullet"/>
      <w:lvlText w:val=""/>
      <w:lvlJc w:val="left"/>
      <w:pPr>
        <w:ind w:left="6480" w:hanging="360"/>
      </w:pPr>
      <w:rPr>
        <w:rFonts w:ascii="Wingdings" w:hAnsi="Wingdings" w:hint="default"/>
      </w:rPr>
    </w:lvl>
  </w:abstractNum>
  <w:abstractNum w:abstractNumId="443" w15:restartNumberingAfterBreak="0">
    <w:nsid w:val="455E78A0"/>
    <w:multiLevelType w:val="hybridMultilevel"/>
    <w:tmpl w:val="CC5EC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15:restartNumberingAfterBreak="0">
    <w:nsid w:val="456E53F6"/>
    <w:multiLevelType w:val="hybridMultilevel"/>
    <w:tmpl w:val="8F8A4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45977434"/>
    <w:multiLevelType w:val="multilevel"/>
    <w:tmpl w:val="94F6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5F6D50F"/>
    <w:multiLevelType w:val="hybridMultilevel"/>
    <w:tmpl w:val="5CFC9520"/>
    <w:lvl w:ilvl="0" w:tplc="73A4CD98">
      <w:start w:val="5"/>
      <w:numFmt w:val="decimal"/>
      <w:lvlText w:val="%1."/>
      <w:lvlJc w:val="left"/>
      <w:pPr>
        <w:ind w:left="720" w:hanging="360"/>
      </w:pPr>
    </w:lvl>
    <w:lvl w:ilvl="1" w:tplc="CB6476CE">
      <w:start w:val="1"/>
      <w:numFmt w:val="lowerLetter"/>
      <w:lvlText w:val="%2."/>
      <w:lvlJc w:val="left"/>
      <w:pPr>
        <w:ind w:left="1440" w:hanging="360"/>
      </w:pPr>
    </w:lvl>
    <w:lvl w:ilvl="2" w:tplc="3F9CCBEE">
      <w:start w:val="1"/>
      <w:numFmt w:val="lowerRoman"/>
      <w:lvlText w:val="%3."/>
      <w:lvlJc w:val="right"/>
      <w:pPr>
        <w:ind w:left="2160" w:hanging="180"/>
      </w:pPr>
    </w:lvl>
    <w:lvl w:ilvl="3" w:tplc="06DEE9BC">
      <w:start w:val="1"/>
      <w:numFmt w:val="decimal"/>
      <w:lvlText w:val="%4."/>
      <w:lvlJc w:val="left"/>
      <w:pPr>
        <w:ind w:left="2880" w:hanging="360"/>
      </w:pPr>
    </w:lvl>
    <w:lvl w:ilvl="4" w:tplc="7F72B806">
      <w:start w:val="1"/>
      <w:numFmt w:val="lowerLetter"/>
      <w:lvlText w:val="%5."/>
      <w:lvlJc w:val="left"/>
      <w:pPr>
        <w:ind w:left="3600" w:hanging="360"/>
      </w:pPr>
    </w:lvl>
    <w:lvl w:ilvl="5" w:tplc="5932525C">
      <w:start w:val="1"/>
      <w:numFmt w:val="lowerRoman"/>
      <w:lvlText w:val="%6."/>
      <w:lvlJc w:val="right"/>
      <w:pPr>
        <w:ind w:left="4320" w:hanging="180"/>
      </w:pPr>
    </w:lvl>
    <w:lvl w:ilvl="6" w:tplc="E9202C30">
      <w:start w:val="1"/>
      <w:numFmt w:val="decimal"/>
      <w:lvlText w:val="%7."/>
      <w:lvlJc w:val="left"/>
      <w:pPr>
        <w:ind w:left="5040" w:hanging="360"/>
      </w:pPr>
    </w:lvl>
    <w:lvl w:ilvl="7" w:tplc="A38E0106">
      <w:start w:val="1"/>
      <w:numFmt w:val="lowerLetter"/>
      <w:lvlText w:val="%8."/>
      <w:lvlJc w:val="left"/>
      <w:pPr>
        <w:ind w:left="5760" w:hanging="360"/>
      </w:pPr>
    </w:lvl>
    <w:lvl w:ilvl="8" w:tplc="A68A8070">
      <w:start w:val="1"/>
      <w:numFmt w:val="lowerRoman"/>
      <w:lvlText w:val="%9."/>
      <w:lvlJc w:val="right"/>
      <w:pPr>
        <w:ind w:left="6480" w:hanging="180"/>
      </w:pPr>
    </w:lvl>
  </w:abstractNum>
  <w:abstractNum w:abstractNumId="447" w15:restartNumberingAfterBreak="0">
    <w:nsid w:val="4613085C"/>
    <w:multiLevelType w:val="multilevel"/>
    <w:tmpl w:val="9D64887C"/>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48" w15:restartNumberingAfterBreak="0">
    <w:nsid w:val="46158E86"/>
    <w:multiLevelType w:val="hybridMultilevel"/>
    <w:tmpl w:val="273445DA"/>
    <w:lvl w:ilvl="0" w:tplc="3A702960">
      <w:start w:val="2"/>
      <w:numFmt w:val="decimal"/>
      <w:lvlText w:val="%1."/>
      <w:lvlJc w:val="left"/>
      <w:pPr>
        <w:ind w:left="720" w:hanging="360"/>
      </w:pPr>
    </w:lvl>
    <w:lvl w:ilvl="1" w:tplc="B5224C0A">
      <w:start w:val="1"/>
      <w:numFmt w:val="lowerLetter"/>
      <w:lvlText w:val="%2."/>
      <w:lvlJc w:val="left"/>
      <w:pPr>
        <w:ind w:left="1440" w:hanging="360"/>
      </w:pPr>
    </w:lvl>
    <w:lvl w:ilvl="2" w:tplc="9C607BD4">
      <w:start w:val="1"/>
      <w:numFmt w:val="lowerRoman"/>
      <w:lvlText w:val="%3."/>
      <w:lvlJc w:val="right"/>
      <w:pPr>
        <w:ind w:left="2160" w:hanging="180"/>
      </w:pPr>
    </w:lvl>
    <w:lvl w:ilvl="3" w:tplc="07AE1AE4">
      <w:start w:val="1"/>
      <w:numFmt w:val="decimal"/>
      <w:lvlText w:val="%4."/>
      <w:lvlJc w:val="left"/>
      <w:pPr>
        <w:ind w:left="2880" w:hanging="360"/>
      </w:pPr>
    </w:lvl>
    <w:lvl w:ilvl="4" w:tplc="E68284CE">
      <w:start w:val="1"/>
      <w:numFmt w:val="lowerLetter"/>
      <w:lvlText w:val="%5."/>
      <w:lvlJc w:val="left"/>
      <w:pPr>
        <w:ind w:left="3600" w:hanging="360"/>
      </w:pPr>
    </w:lvl>
    <w:lvl w:ilvl="5" w:tplc="656C8052">
      <w:start w:val="1"/>
      <w:numFmt w:val="lowerRoman"/>
      <w:lvlText w:val="%6."/>
      <w:lvlJc w:val="right"/>
      <w:pPr>
        <w:ind w:left="4320" w:hanging="180"/>
      </w:pPr>
    </w:lvl>
    <w:lvl w:ilvl="6" w:tplc="44A27150">
      <w:start w:val="1"/>
      <w:numFmt w:val="decimal"/>
      <w:lvlText w:val="%7."/>
      <w:lvlJc w:val="left"/>
      <w:pPr>
        <w:ind w:left="5040" w:hanging="360"/>
      </w:pPr>
    </w:lvl>
    <w:lvl w:ilvl="7" w:tplc="83D8627E">
      <w:start w:val="1"/>
      <w:numFmt w:val="lowerLetter"/>
      <w:lvlText w:val="%8."/>
      <w:lvlJc w:val="left"/>
      <w:pPr>
        <w:ind w:left="5760" w:hanging="360"/>
      </w:pPr>
    </w:lvl>
    <w:lvl w:ilvl="8" w:tplc="DE5CF178">
      <w:start w:val="1"/>
      <w:numFmt w:val="lowerRoman"/>
      <w:lvlText w:val="%9."/>
      <w:lvlJc w:val="right"/>
      <w:pPr>
        <w:ind w:left="6480" w:hanging="180"/>
      </w:pPr>
    </w:lvl>
  </w:abstractNum>
  <w:abstractNum w:abstractNumId="449" w15:restartNumberingAfterBreak="0">
    <w:nsid w:val="463D6FEE"/>
    <w:multiLevelType w:val="multilevel"/>
    <w:tmpl w:val="463D6FEE"/>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50" w15:restartNumberingAfterBreak="0">
    <w:nsid w:val="46502083"/>
    <w:multiLevelType w:val="multilevel"/>
    <w:tmpl w:val="12B63BE6"/>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51" w15:restartNumberingAfterBreak="0">
    <w:nsid w:val="4656CCAC"/>
    <w:multiLevelType w:val="multilevel"/>
    <w:tmpl w:val="4656CCAC"/>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52" w15:restartNumberingAfterBreak="0">
    <w:nsid w:val="4677759A"/>
    <w:multiLevelType w:val="multilevel"/>
    <w:tmpl w:val="C2BE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46A157C6"/>
    <w:multiLevelType w:val="multilevel"/>
    <w:tmpl w:val="8B98ED38"/>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54" w15:restartNumberingAfterBreak="0">
    <w:nsid w:val="46AC04BF"/>
    <w:multiLevelType w:val="multilevel"/>
    <w:tmpl w:val="8DCC3B1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5" w15:restartNumberingAfterBreak="0">
    <w:nsid w:val="47000239"/>
    <w:multiLevelType w:val="multilevel"/>
    <w:tmpl w:val="F65E0A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475E14C8"/>
    <w:multiLevelType w:val="multilevel"/>
    <w:tmpl w:val="FCE4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7942CB9"/>
    <w:multiLevelType w:val="multilevel"/>
    <w:tmpl w:val="FB24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47CD47DD"/>
    <w:multiLevelType w:val="multilevel"/>
    <w:tmpl w:val="42D0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47D10C37"/>
    <w:multiLevelType w:val="hybridMultilevel"/>
    <w:tmpl w:val="4D6452FA"/>
    <w:lvl w:ilvl="0" w:tplc="D36EA91C">
      <w:start w:val="1"/>
      <w:numFmt w:val="bullet"/>
      <w:lvlText w:val=""/>
      <w:lvlJc w:val="left"/>
      <w:pPr>
        <w:ind w:left="720" w:hanging="360"/>
      </w:pPr>
      <w:rPr>
        <w:rFonts w:ascii="Symbol" w:hAnsi="Symbol" w:hint="default"/>
      </w:rPr>
    </w:lvl>
    <w:lvl w:ilvl="1" w:tplc="3AB6CFA6">
      <w:start w:val="1"/>
      <w:numFmt w:val="bullet"/>
      <w:lvlText w:val="o"/>
      <w:lvlJc w:val="left"/>
      <w:pPr>
        <w:ind w:left="1440" w:hanging="360"/>
      </w:pPr>
      <w:rPr>
        <w:rFonts w:ascii="Courier New" w:hAnsi="Courier New" w:hint="default"/>
      </w:rPr>
    </w:lvl>
    <w:lvl w:ilvl="2" w:tplc="AB1A96EE">
      <w:start w:val="1"/>
      <w:numFmt w:val="bullet"/>
      <w:lvlText w:val=""/>
      <w:lvlJc w:val="left"/>
      <w:pPr>
        <w:ind w:left="2160" w:hanging="360"/>
      </w:pPr>
      <w:rPr>
        <w:rFonts w:ascii="Wingdings" w:hAnsi="Wingdings" w:hint="default"/>
      </w:rPr>
    </w:lvl>
    <w:lvl w:ilvl="3" w:tplc="D8642EF6">
      <w:start w:val="1"/>
      <w:numFmt w:val="bullet"/>
      <w:lvlText w:val=""/>
      <w:lvlJc w:val="left"/>
      <w:pPr>
        <w:ind w:left="2880" w:hanging="360"/>
      </w:pPr>
      <w:rPr>
        <w:rFonts w:ascii="Symbol" w:hAnsi="Symbol" w:hint="default"/>
      </w:rPr>
    </w:lvl>
    <w:lvl w:ilvl="4" w:tplc="09905370">
      <w:start w:val="1"/>
      <w:numFmt w:val="bullet"/>
      <w:lvlText w:val="o"/>
      <w:lvlJc w:val="left"/>
      <w:pPr>
        <w:ind w:left="3600" w:hanging="360"/>
      </w:pPr>
      <w:rPr>
        <w:rFonts w:ascii="Courier New" w:hAnsi="Courier New" w:hint="default"/>
      </w:rPr>
    </w:lvl>
    <w:lvl w:ilvl="5" w:tplc="73CE3B30">
      <w:start w:val="1"/>
      <w:numFmt w:val="bullet"/>
      <w:lvlText w:val=""/>
      <w:lvlJc w:val="left"/>
      <w:pPr>
        <w:ind w:left="4320" w:hanging="360"/>
      </w:pPr>
      <w:rPr>
        <w:rFonts w:ascii="Wingdings" w:hAnsi="Wingdings" w:hint="default"/>
      </w:rPr>
    </w:lvl>
    <w:lvl w:ilvl="6" w:tplc="F796FE12">
      <w:start w:val="1"/>
      <w:numFmt w:val="bullet"/>
      <w:lvlText w:val=""/>
      <w:lvlJc w:val="left"/>
      <w:pPr>
        <w:ind w:left="5040" w:hanging="360"/>
      </w:pPr>
      <w:rPr>
        <w:rFonts w:ascii="Symbol" w:hAnsi="Symbol" w:hint="default"/>
      </w:rPr>
    </w:lvl>
    <w:lvl w:ilvl="7" w:tplc="BD248520">
      <w:start w:val="1"/>
      <w:numFmt w:val="bullet"/>
      <w:lvlText w:val="o"/>
      <w:lvlJc w:val="left"/>
      <w:pPr>
        <w:ind w:left="5760" w:hanging="360"/>
      </w:pPr>
      <w:rPr>
        <w:rFonts w:ascii="Courier New" w:hAnsi="Courier New" w:hint="default"/>
      </w:rPr>
    </w:lvl>
    <w:lvl w:ilvl="8" w:tplc="9F40EBD0">
      <w:start w:val="1"/>
      <w:numFmt w:val="bullet"/>
      <w:lvlText w:val=""/>
      <w:lvlJc w:val="left"/>
      <w:pPr>
        <w:ind w:left="6480" w:hanging="360"/>
      </w:pPr>
      <w:rPr>
        <w:rFonts w:ascii="Wingdings" w:hAnsi="Wingdings" w:hint="default"/>
      </w:rPr>
    </w:lvl>
  </w:abstractNum>
  <w:abstractNum w:abstractNumId="460" w15:restartNumberingAfterBreak="0">
    <w:nsid w:val="47EC6A6E"/>
    <w:multiLevelType w:val="hybridMultilevel"/>
    <w:tmpl w:val="A9ACB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1" w15:restartNumberingAfterBreak="0">
    <w:nsid w:val="47ED2231"/>
    <w:multiLevelType w:val="hybridMultilevel"/>
    <w:tmpl w:val="2618AA4C"/>
    <w:lvl w:ilvl="0" w:tplc="88C8C97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2" w15:restartNumberingAfterBreak="0">
    <w:nsid w:val="47F01816"/>
    <w:multiLevelType w:val="multilevel"/>
    <w:tmpl w:val="58AE72CE"/>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63" w15:restartNumberingAfterBreak="0">
    <w:nsid w:val="47FF4612"/>
    <w:multiLevelType w:val="multilevel"/>
    <w:tmpl w:val="D000297A"/>
    <w:lvl w:ilvl="0">
      <w:start w:val="1"/>
      <w:numFmt w:val="decimal"/>
      <w:lvlText w:val="%1."/>
      <w:lvlJc w:val="left"/>
      <w:pPr>
        <w:ind w:left="720" w:hanging="360"/>
      </w:pPr>
      <w:rPr>
        <w:rFonts w:ascii="Roboto" w:eastAsia="Roboto" w:hAnsi="Roboto" w:cs="Roboto"/>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72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64" w15:restartNumberingAfterBreak="0">
    <w:nsid w:val="4827443B"/>
    <w:multiLevelType w:val="hybridMultilevel"/>
    <w:tmpl w:val="7DBAE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5" w15:restartNumberingAfterBreak="0">
    <w:nsid w:val="48733374"/>
    <w:multiLevelType w:val="multilevel"/>
    <w:tmpl w:val="1F742AF8"/>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72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72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66" w15:restartNumberingAfterBreak="0">
    <w:nsid w:val="48786961"/>
    <w:multiLevelType w:val="multilevel"/>
    <w:tmpl w:val="E4BC9F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720"/>
        </w:tabs>
        <w:ind w:left="72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48831E9F"/>
    <w:multiLevelType w:val="multilevel"/>
    <w:tmpl w:val="016C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488C70A7"/>
    <w:multiLevelType w:val="hybridMultilevel"/>
    <w:tmpl w:val="23F6D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9" w15:restartNumberingAfterBreak="0">
    <w:nsid w:val="490915A2"/>
    <w:multiLevelType w:val="multilevel"/>
    <w:tmpl w:val="6B8AF2D6"/>
    <w:lvl w:ilvl="0">
      <w:start w:val="1"/>
      <w:numFmt w:val="decimal"/>
      <w:lvlText w:val="%1."/>
      <w:lvlJc w:val="left"/>
      <w:pPr>
        <w:tabs>
          <w:tab w:val="num" w:pos="720"/>
        </w:tabs>
        <w:ind w:left="720" w:hanging="360"/>
      </w:pPr>
      <w:rPr>
        <w:rFonts w:asciiTheme="minorHAnsi" w:eastAsiaTheme="minorEastAsia" w:hAnsiTheme="minorHAnsi"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9225509"/>
    <w:multiLevelType w:val="multilevel"/>
    <w:tmpl w:val="EF2C02F0"/>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71" w15:restartNumberingAfterBreak="0">
    <w:nsid w:val="495AA590"/>
    <w:multiLevelType w:val="multilevel"/>
    <w:tmpl w:val="AB8A7AA8"/>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72" w15:restartNumberingAfterBreak="0">
    <w:nsid w:val="49656277"/>
    <w:multiLevelType w:val="hybridMultilevel"/>
    <w:tmpl w:val="E85EE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3" w15:restartNumberingAfterBreak="0">
    <w:nsid w:val="499637B3"/>
    <w:multiLevelType w:val="hybridMultilevel"/>
    <w:tmpl w:val="AB241730"/>
    <w:lvl w:ilvl="0" w:tplc="11E495DE">
      <w:start w:val="1"/>
      <w:numFmt w:val="bullet"/>
      <w:lvlText w:val=""/>
      <w:lvlJc w:val="left"/>
      <w:pPr>
        <w:ind w:left="720" w:hanging="360"/>
      </w:pPr>
      <w:rPr>
        <w:rFonts w:ascii="Symbol" w:hAnsi="Symbol" w:hint="default"/>
      </w:rPr>
    </w:lvl>
    <w:lvl w:ilvl="1" w:tplc="05389BB2">
      <w:start w:val="1"/>
      <w:numFmt w:val="bullet"/>
      <w:lvlText w:val="o"/>
      <w:lvlJc w:val="left"/>
      <w:pPr>
        <w:ind w:left="1440" w:hanging="360"/>
      </w:pPr>
      <w:rPr>
        <w:rFonts w:ascii="Courier New" w:hAnsi="Courier New" w:hint="default"/>
      </w:rPr>
    </w:lvl>
    <w:lvl w:ilvl="2" w:tplc="8F043702">
      <w:start w:val="1"/>
      <w:numFmt w:val="bullet"/>
      <w:lvlText w:val=""/>
      <w:lvlJc w:val="left"/>
      <w:pPr>
        <w:ind w:left="2160" w:hanging="360"/>
      </w:pPr>
      <w:rPr>
        <w:rFonts w:ascii="Wingdings" w:hAnsi="Wingdings" w:hint="default"/>
      </w:rPr>
    </w:lvl>
    <w:lvl w:ilvl="3" w:tplc="C8D8A536">
      <w:start w:val="1"/>
      <w:numFmt w:val="bullet"/>
      <w:lvlText w:val=""/>
      <w:lvlJc w:val="left"/>
      <w:pPr>
        <w:ind w:left="2880" w:hanging="360"/>
      </w:pPr>
      <w:rPr>
        <w:rFonts w:ascii="Symbol" w:hAnsi="Symbol" w:hint="default"/>
      </w:rPr>
    </w:lvl>
    <w:lvl w:ilvl="4" w:tplc="B1EE73BE">
      <w:start w:val="1"/>
      <w:numFmt w:val="bullet"/>
      <w:lvlText w:val="o"/>
      <w:lvlJc w:val="left"/>
      <w:pPr>
        <w:ind w:left="3600" w:hanging="360"/>
      </w:pPr>
      <w:rPr>
        <w:rFonts w:ascii="Courier New" w:hAnsi="Courier New" w:hint="default"/>
      </w:rPr>
    </w:lvl>
    <w:lvl w:ilvl="5" w:tplc="B20C0E30">
      <w:start w:val="1"/>
      <w:numFmt w:val="bullet"/>
      <w:lvlText w:val=""/>
      <w:lvlJc w:val="left"/>
      <w:pPr>
        <w:ind w:left="4320" w:hanging="360"/>
      </w:pPr>
      <w:rPr>
        <w:rFonts w:ascii="Wingdings" w:hAnsi="Wingdings" w:hint="default"/>
      </w:rPr>
    </w:lvl>
    <w:lvl w:ilvl="6" w:tplc="B9660D98">
      <w:start w:val="1"/>
      <w:numFmt w:val="bullet"/>
      <w:lvlText w:val=""/>
      <w:lvlJc w:val="left"/>
      <w:pPr>
        <w:ind w:left="5040" w:hanging="360"/>
      </w:pPr>
      <w:rPr>
        <w:rFonts w:ascii="Symbol" w:hAnsi="Symbol" w:hint="default"/>
      </w:rPr>
    </w:lvl>
    <w:lvl w:ilvl="7" w:tplc="DE923ACC">
      <w:start w:val="1"/>
      <w:numFmt w:val="bullet"/>
      <w:lvlText w:val="o"/>
      <w:lvlJc w:val="left"/>
      <w:pPr>
        <w:ind w:left="5760" w:hanging="360"/>
      </w:pPr>
      <w:rPr>
        <w:rFonts w:ascii="Courier New" w:hAnsi="Courier New" w:hint="default"/>
      </w:rPr>
    </w:lvl>
    <w:lvl w:ilvl="8" w:tplc="108C1C56">
      <w:start w:val="1"/>
      <w:numFmt w:val="bullet"/>
      <w:lvlText w:val=""/>
      <w:lvlJc w:val="left"/>
      <w:pPr>
        <w:ind w:left="6480" w:hanging="360"/>
      </w:pPr>
      <w:rPr>
        <w:rFonts w:ascii="Wingdings" w:hAnsi="Wingdings" w:hint="default"/>
      </w:rPr>
    </w:lvl>
  </w:abstractNum>
  <w:abstractNum w:abstractNumId="474" w15:restartNumberingAfterBreak="0">
    <w:nsid w:val="49D10BDA"/>
    <w:multiLevelType w:val="hybridMultilevel"/>
    <w:tmpl w:val="AEE89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5" w15:restartNumberingAfterBreak="0">
    <w:nsid w:val="49E103F9"/>
    <w:multiLevelType w:val="multilevel"/>
    <w:tmpl w:val="35AEA9C4"/>
    <w:lvl w:ilvl="0">
      <w:start w:val="5"/>
      <w:numFmt w:val="decimal"/>
      <w:lvlText w:val="%1"/>
      <w:lvlJc w:val="left"/>
      <w:pPr>
        <w:ind w:left="588" w:hanging="588"/>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76" w15:restartNumberingAfterBreak="0">
    <w:nsid w:val="4A461104"/>
    <w:multiLevelType w:val="multilevel"/>
    <w:tmpl w:val="09D0F39C"/>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77" w15:restartNumberingAfterBreak="0">
    <w:nsid w:val="4A544D54"/>
    <w:multiLevelType w:val="hybridMultilevel"/>
    <w:tmpl w:val="EB968304"/>
    <w:lvl w:ilvl="0" w:tplc="B74EB34C">
      <w:start w:val="1"/>
      <w:numFmt w:val="bullet"/>
      <w:lvlText w:val=""/>
      <w:lvlJc w:val="left"/>
      <w:pPr>
        <w:ind w:left="720" w:hanging="360"/>
      </w:pPr>
      <w:rPr>
        <w:rFonts w:ascii="Symbol" w:hAnsi="Symbol" w:hint="default"/>
      </w:rPr>
    </w:lvl>
    <w:lvl w:ilvl="1" w:tplc="E480BD9E">
      <w:start w:val="1"/>
      <w:numFmt w:val="bullet"/>
      <w:lvlText w:val="o"/>
      <w:lvlJc w:val="left"/>
      <w:pPr>
        <w:ind w:left="1440" w:hanging="360"/>
      </w:pPr>
      <w:rPr>
        <w:rFonts w:ascii="Courier New" w:hAnsi="Courier New" w:hint="default"/>
      </w:rPr>
    </w:lvl>
    <w:lvl w:ilvl="2" w:tplc="D23E471C">
      <w:start w:val="1"/>
      <w:numFmt w:val="bullet"/>
      <w:lvlText w:val=""/>
      <w:lvlJc w:val="left"/>
      <w:pPr>
        <w:ind w:left="2160" w:hanging="360"/>
      </w:pPr>
      <w:rPr>
        <w:rFonts w:ascii="Wingdings" w:hAnsi="Wingdings" w:hint="default"/>
      </w:rPr>
    </w:lvl>
    <w:lvl w:ilvl="3" w:tplc="4E4C45AC">
      <w:start w:val="1"/>
      <w:numFmt w:val="bullet"/>
      <w:lvlText w:val=""/>
      <w:lvlJc w:val="left"/>
      <w:pPr>
        <w:ind w:left="2880" w:hanging="360"/>
      </w:pPr>
      <w:rPr>
        <w:rFonts w:ascii="Symbol" w:hAnsi="Symbol" w:hint="default"/>
      </w:rPr>
    </w:lvl>
    <w:lvl w:ilvl="4" w:tplc="4426F2E4">
      <w:start w:val="1"/>
      <w:numFmt w:val="bullet"/>
      <w:lvlText w:val="o"/>
      <w:lvlJc w:val="left"/>
      <w:pPr>
        <w:ind w:left="3600" w:hanging="360"/>
      </w:pPr>
      <w:rPr>
        <w:rFonts w:ascii="Courier New" w:hAnsi="Courier New" w:hint="default"/>
      </w:rPr>
    </w:lvl>
    <w:lvl w:ilvl="5" w:tplc="AF06E924">
      <w:start w:val="1"/>
      <w:numFmt w:val="bullet"/>
      <w:lvlText w:val=""/>
      <w:lvlJc w:val="left"/>
      <w:pPr>
        <w:ind w:left="4320" w:hanging="360"/>
      </w:pPr>
      <w:rPr>
        <w:rFonts w:ascii="Wingdings" w:hAnsi="Wingdings" w:hint="default"/>
      </w:rPr>
    </w:lvl>
    <w:lvl w:ilvl="6" w:tplc="BBA66E0C">
      <w:start w:val="1"/>
      <w:numFmt w:val="bullet"/>
      <w:lvlText w:val=""/>
      <w:lvlJc w:val="left"/>
      <w:pPr>
        <w:ind w:left="5040" w:hanging="360"/>
      </w:pPr>
      <w:rPr>
        <w:rFonts w:ascii="Symbol" w:hAnsi="Symbol" w:hint="default"/>
      </w:rPr>
    </w:lvl>
    <w:lvl w:ilvl="7" w:tplc="1F1E3274">
      <w:start w:val="1"/>
      <w:numFmt w:val="bullet"/>
      <w:lvlText w:val="o"/>
      <w:lvlJc w:val="left"/>
      <w:pPr>
        <w:ind w:left="5760" w:hanging="360"/>
      </w:pPr>
      <w:rPr>
        <w:rFonts w:ascii="Courier New" w:hAnsi="Courier New" w:hint="default"/>
      </w:rPr>
    </w:lvl>
    <w:lvl w:ilvl="8" w:tplc="F7CA973E">
      <w:start w:val="1"/>
      <w:numFmt w:val="bullet"/>
      <w:lvlText w:val=""/>
      <w:lvlJc w:val="left"/>
      <w:pPr>
        <w:ind w:left="6480" w:hanging="360"/>
      </w:pPr>
      <w:rPr>
        <w:rFonts w:ascii="Wingdings" w:hAnsi="Wingdings" w:hint="default"/>
      </w:rPr>
    </w:lvl>
  </w:abstractNum>
  <w:abstractNum w:abstractNumId="478" w15:restartNumberingAfterBreak="0">
    <w:nsid w:val="4AD921E5"/>
    <w:multiLevelType w:val="multilevel"/>
    <w:tmpl w:val="20D4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4B1A6875"/>
    <w:multiLevelType w:val="multilevel"/>
    <w:tmpl w:val="3124B8C6"/>
    <w:lvl w:ilvl="0">
      <w:start w:val="6"/>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80" w15:restartNumberingAfterBreak="0">
    <w:nsid w:val="4B56707F"/>
    <w:multiLevelType w:val="multilevel"/>
    <w:tmpl w:val="F4027510"/>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81" w15:restartNumberingAfterBreak="0">
    <w:nsid w:val="4B6C2ABA"/>
    <w:multiLevelType w:val="multilevel"/>
    <w:tmpl w:val="D316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4B7349B1"/>
    <w:multiLevelType w:val="multilevel"/>
    <w:tmpl w:val="7F7673EC"/>
    <w:lvl w:ilvl="0">
      <w:start w:val="1"/>
      <w:numFmt w:val="decimal"/>
      <w:lvlText w:val="%1."/>
      <w:lvlJc w:val="left"/>
      <w:pPr>
        <w:ind w:left="720" w:hanging="360"/>
      </w:pPr>
      <w:rPr>
        <w:rFonts w:asciiTheme="minorHAnsi" w:eastAsiaTheme="minorEastAsia" w:hAnsiTheme="minorHAnsi" w:cs="Times New Roman"/>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83" w15:restartNumberingAfterBreak="0">
    <w:nsid w:val="4B955852"/>
    <w:multiLevelType w:val="hybridMultilevel"/>
    <w:tmpl w:val="FBC20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4" w15:restartNumberingAfterBreak="0">
    <w:nsid w:val="4BAD7BAD"/>
    <w:multiLevelType w:val="multilevel"/>
    <w:tmpl w:val="C452267A"/>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85" w15:restartNumberingAfterBreak="0">
    <w:nsid w:val="4BEB2FC3"/>
    <w:multiLevelType w:val="multilevel"/>
    <w:tmpl w:val="246E11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4C1D4268"/>
    <w:multiLevelType w:val="multilevel"/>
    <w:tmpl w:val="ACD04390"/>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87" w15:restartNumberingAfterBreak="0">
    <w:nsid w:val="4C3B283E"/>
    <w:multiLevelType w:val="multilevel"/>
    <w:tmpl w:val="F7F8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4C3C1767"/>
    <w:multiLevelType w:val="multilevel"/>
    <w:tmpl w:val="4C3C1767"/>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89" w15:restartNumberingAfterBreak="0">
    <w:nsid w:val="4C3E3386"/>
    <w:multiLevelType w:val="multilevel"/>
    <w:tmpl w:val="A23A1760"/>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rFonts w:ascii="Roboto" w:eastAsia="Roboto" w:hAnsi="Roboto" w:cs="Roboto"/>
        <w:strike w:val="0"/>
        <w:dstrike w:val="0"/>
        <w:color w:val="0F1115"/>
        <w:sz w:val="24"/>
        <w:szCs w:val="24"/>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90" w15:restartNumberingAfterBreak="0">
    <w:nsid w:val="4C4548BD"/>
    <w:multiLevelType w:val="multilevel"/>
    <w:tmpl w:val="80BC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4C6D80CC"/>
    <w:multiLevelType w:val="hybridMultilevel"/>
    <w:tmpl w:val="E32CA31A"/>
    <w:lvl w:ilvl="0" w:tplc="8D603E4E">
      <w:start w:val="1"/>
      <w:numFmt w:val="bullet"/>
      <w:lvlText w:val=""/>
      <w:lvlJc w:val="left"/>
      <w:pPr>
        <w:ind w:left="720" w:hanging="360"/>
      </w:pPr>
      <w:rPr>
        <w:rFonts w:ascii="Symbol" w:hAnsi="Symbol" w:hint="default"/>
      </w:rPr>
    </w:lvl>
    <w:lvl w:ilvl="1" w:tplc="A0B2357E">
      <w:start w:val="1"/>
      <w:numFmt w:val="bullet"/>
      <w:lvlText w:val="o"/>
      <w:lvlJc w:val="left"/>
      <w:pPr>
        <w:ind w:left="1440" w:hanging="360"/>
      </w:pPr>
      <w:rPr>
        <w:rFonts w:ascii="Courier New" w:hAnsi="Courier New" w:hint="default"/>
      </w:rPr>
    </w:lvl>
    <w:lvl w:ilvl="2" w:tplc="6F0C96C6">
      <w:start w:val="1"/>
      <w:numFmt w:val="bullet"/>
      <w:lvlText w:val=""/>
      <w:lvlJc w:val="left"/>
      <w:pPr>
        <w:ind w:left="2160" w:hanging="360"/>
      </w:pPr>
      <w:rPr>
        <w:rFonts w:ascii="Wingdings" w:hAnsi="Wingdings" w:hint="default"/>
      </w:rPr>
    </w:lvl>
    <w:lvl w:ilvl="3" w:tplc="D48C8532">
      <w:start w:val="1"/>
      <w:numFmt w:val="bullet"/>
      <w:lvlText w:val=""/>
      <w:lvlJc w:val="left"/>
      <w:pPr>
        <w:ind w:left="2880" w:hanging="360"/>
      </w:pPr>
      <w:rPr>
        <w:rFonts w:ascii="Symbol" w:hAnsi="Symbol" w:hint="default"/>
      </w:rPr>
    </w:lvl>
    <w:lvl w:ilvl="4" w:tplc="43B25580">
      <w:start w:val="1"/>
      <w:numFmt w:val="bullet"/>
      <w:lvlText w:val="o"/>
      <w:lvlJc w:val="left"/>
      <w:pPr>
        <w:ind w:left="3600" w:hanging="360"/>
      </w:pPr>
      <w:rPr>
        <w:rFonts w:ascii="Courier New" w:hAnsi="Courier New" w:hint="default"/>
      </w:rPr>
    </w:lvl>
    <w:lvl w:ilvl="5" w:tplc="83C46A24">
      <w:start w:val="1"/>
      <w:numFmt w:val="bullet"/>
      <w:lvlText w:val=""/>
      <w:lvlJc w:val="left"/>
      <w:pPr>
        <w:ind w:left="4320" w:hanging="360"/>
      </w:pPr>
      <w:rPr>
        <w:rFonts w:ascii="Wingdings" w:hAnsi="Wingdings" w:hint="default"/>
      </w:rPr>
    </w:lvl>
    <w:lvl w:ilvl="6" w:tplc="41C6D824">
      <w:start w:val="1"/>
      <w:numFmt w:val="bullet"/>
      <w:lvlText w:val=""/>
      <w:lvlJc w:val="left"/>
      <w:pPr>
        <w:ind w:left="5040" w:hanging="360"/>
      </w:pPr>
      <w:rPr>
        <w:rFonts w:ascii="Symbol" w:hAnsi="Symbol" w:hint="default"/>
      </w:rPr>
    </w:lvl>
    <w:lvl w:ilvl="7" w:tplc="9CF86726">
      <w:start w:val="1"/>
      <w:numFmt w:val="bullet"/>
      <w:lvlText w:val="o"/>
      <w:lvlJc w:val="left"/>
      <w:pPr>
        <w:ind w:left="5760" w:hanging="360"/>
      </w:pPr>
      <w:rPr>
        <w:rFonts w:ascii="Courier New" w:hAnsi="Courier New" w:hint="default"/>
      </w:rPr>
    </w:lvl>
    <w:lvl w:ilvl="8" w:tplc="87A8D8AA">
      <w:start w:val="1"/>
      <w:numFmt w:val="bullet"/>
      <w:lvlText w:val=""/>
      <w:lvlJc w:val="left"/>
      <w:pPr>
        <w:ind w:left="6480" w:hanging="360"/>
      </w:pPr>
      <w:rPr>
        <w:rFonts w:ascii="Wingdings" w:hAnsi="Wingdings" w:hint="default"/>
      </w:rPr>
    </w:lvl>
  </w:abstractNum>
  <w:abstractNum w:abstractNumId="492" w15:restartNumberingAfterBreak="0">
    <w:nsid w:val="4C7520B8"/>
    <w:multiLevelType w:val="multilevel"/>
    <w:tmpl w:val="4C7520B8"/>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93" w15:restartNumberingAfterBreak="0">
    <w:nsid w:val="4C7E559D"/>
    <w:multiLevelType w:val="hybridMultilevel"/>
    <w:tmpl w:val="0E9CF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4" w15:restartNumberingAfterBreak="0">
    <w:nsid w:val="4CBB6120"/>
    <w:multiLevelType w:val="multilevel"/>
    <w:tmpl w:val="88280F6C"/>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95" w15:restartNumberingAfterBreak="0">
    <w:nsid w:val="4CBF7BE0"/>
    <w:multiLevelType w:val="hybridMultilevel"/>
    <w:tmpl w:val="4B16D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6" w15:restartNumberingAfterBreak="0">
    <w:nsid w:val="4CF355C3"/>
    <w:multiLevelType w:val="multilevel"/>
    <w:tmpl w:val="AB82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4D1D23F8"/>
    <w:multiLevelType w:val="hybridMultilevel"/>
    <w:tmpl w:val="3BB2A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8" w15:restartNumberingAfterBreak="0">
    <w:nsid w:val="4D274856"/>
    <w:multiLevelType w:val="multilevel"/>
    <w:tmpl w:val="4D274856"/>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rFonts w:ascii="Roboto" w:eastAsia="Roboto" w:hAnsi="Roboto" w:cs="Roboto"/>
        <w:strike w:val="0"/>
        <w:dstrike w:val="0"/>
        <w:color w:val="0F1115"/>
        <w:sz w:val="24"/>
        <w:szCs w:val="24"/>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99" w15:restartNumberingAfterBreak="0">
    <w:nsid w:val="4D590D58"/>
    <w:multiLevelType w:val="multilevel"/>
    <w:tmpl w:val="10F4E568"/>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bullet"/>
      <w:lvlText w:val="○"/>
      <w:lvlJc w:val="left"/>
      <w:pPr>
        <w:ind w:left="1440" w:hanging="360"/>
      </w:pPr>
      <w:rPr>
        <w:rFonts w:ascii="Roboto" w:eastAsia="Roboto" w:hAnsi="Roboto" w:cs="Roboto"/>
        <w:strike w:val="0"/>
        <w:dstrike w:val="0"/>
        <w:color w:val="0F1115"/>
        <w:sz w:val="24"/>
        <w:szCs w:val="24"/>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00" w15:restartNumberingAfterBreak="0">
    <w:nsid w:val="4D902311"/>
    <w:multiLevelType w:val="hybridMultilevel"/>
    <w:tmpl w:val="FA4024FC"/>
    <w:lvl w:ilvl="0" w:tplc="3460B400">
      <w:start w:val="4"/>
      <w:numFmt w:val="decimal"/>
      <w:lvlText w:val="%1."/>
      <w:lvlJc w:val="left"/>
      <w:pPr>
        <w:ind w:left="720" w:hanging="360"/>
      </w:pPr>
    </w:lvl>
    <w:lvl w:ilvl="1" w:tplc="1618E108">
      <w:start w:val="1"/>
      <w:numFmt w:val="lowerLetter"/>
      <w:lvlText w:val="%2."/>
      <w:lvlJc w:val="left"/>
      <w:pPr>
        <w:ind w:left="1440" w:hanging="360"/>
      </w:pPr>
    </w:lvl>
    <w:lvl w:ilvl="2" w:tplc="A38CB5BC">
      <w:start w:val="1"/>
      <w:numFmt w:val="lowerRoman"/>
      <w:lvlText w:val="%3."/>
      <w:lvlJc w:val="right"/>
      <w:pPr>
        <w:ind w:left="2160" w:hanging="180"/>
      </w:pPr>
    </w:lvl>
    <w:lvl w:ilvl="3" w:tplc="8A9039CC">
      <w:start w:val="1"/>
      <w:numFmt w:val="decimal"/>
      <w:lvlText w:val="%4."/>
      <w:lvlJc w:val="left"/>
      <w:pPr>
        <w:ind w:left="2880" w:hanging="360"/>
      </w:pPr>
    </w:lvl>
    <w:lvl w:ilvl="4" w:tplc="B52018C2">
      <w:start w:val="1"/>
      <w:numFmt w:val="lowerLetter"/>
      <w:lvlText w:val="%5."/>
      <w:lvlJc w:val="left"/>
      <w:pPr>
        <w:ind w:left="3600" w:hanging="360"/>
      </w:pPr>
    </w:lvl>
    <w:lvl w:ilvl="5" w:tplc="0890C756">
      <w:start w:val="1"/>
      <w:numFmt w:val="lowerRoman"/>
      <w:lvlText w:val="%6."/>
      <w:lvlJc w:val="right"/>
      <w:pPr>
        <w:ind w:left="4320" w:hanging="180"/>
      </w:pPr>
    </w:lvl>
    <w:lvl w:ilvl="6" w:tplc="C810AFA0">
      <w:start w:val="1"/>
      <w:numFmt w:val="decimal"/>
      <w:lvlText w:val="%7."/>
      <w:lvlJc w:val="left"/>
      <w:pPr>
        <w:ind w:left="5040" w:hanging="360"/>
      </w:pPr>
    </w:lvl>
    <w:lvl w:ilvl="7" w:tplc="33467782">
      <w:start w:val="1"/>
      <w:numFmt w:val="lowerLetter"/>
      <w:lvlText w:val="%8."/>
      <w:lvlJc w:val="left"/>
      <w:pPr>
        <w:ind w:left="5760" w:hanging="360"/>
      </w:pPr>
    </w:lvl>
    <w:lvl w:ilvl="8" w:tplc="1D8615F6">
      <w:start w:val="1"/>
      <w:numFmt w:val="lowerRoman"/>
      <w:lvlText w:val="%9."/>
      <w:lvlJc w:val="right"/>
      <w:pPr>
        <w:ind w:left="6480" w:hanging="180"/>
      </w:pPr>
    </w:lvl>
  </w:abstractNum>
  <w:abstractNum w:abstractNumId="501" w15:restartNumberingAfterBreak="0">
    <w:nsid w:val="4DF430C0"/>
    <w:multiLevelType w:val="hybridMultilevel"/>
    <w:tmpl w:val="DE7CB4DE"/>
    <w:lvl w:ilvl="0" w:tplc="60DC2B7E">
      <w:start w:val="2"/>
      <w:numFmt w:val="decimal"/>
      <w:lvlText w:val="%1."/>
      <w:lvlJc w:val="left"/>
      <w:pPr>
        <w:ind w:left="720" w:hanging="360"/>
      </w:pPr>
    </w:lvl>
    <w:lvl w:ilvl="1" w:tplc="EE68913A">
      <w:start w:val="1"/>
      <w:numFmt w:val="lowerLetter"/>
      <w:lvlText w:val="%2."/>
      <w:lvlJc w:val="left"/>
      <w:pPr>
        <w:ind w:left="1440" w:hanging="360"/>
      </w:pPr>
    </w:lvl>
    <w:lvl w:ilvl="2" w:tplc="CA1E68C4">
      <w:start w:val="1"/>
      <w:numFmt w:val="lowerRoman"/>
      <w:lvlText w:val="%3."/>
      <w:lvlJc w:val="right"/>
      <w:pPr>
        <w:ind w:left="2160" w:hanging="180"/>
      </w:pPr>
    </w:lvl>
    <w:lvl w:ilvl="3" w:tplc="98D216E0">
      <w:start w:val="1"/>
      <w:numFmt w:val="decimal"/>
      <w:lvlText w:val="%4."/>
      <w:lvlJc w:val="left"/>
      <w:pPr>
        <w:ind w:left="2880" w:hanging="360"/>
      </w:pPr>
    </w:lvl>
    <w:lvl w:ilvl="4" w:tplc="F68E43C6">
      <w:start w:val="1"/>
      <w:numFmt w:val="lowerLetter"/>
      <w:lvlText w:val="%5."/>
      <w:lvlJc w:val="left"/>
      <w:pPr>
        <w:ind w:left="3600" w:hanging="360"/>
      </w:pPr>
    </w:lvl>
    <w:lvl w:ilvl="5" w:tplc="8B04BE70">
      <w:start w:val="1"/>
      <w:numFmt w:val="lowerRoman"/>
      <w:lvlText w:val="%6."/>
      <w:lvlJc w:val="right"/>
      <w:pPr>
        <w:ind w:left="4320" w:hanging="180"/>
      </w:pPr>
    </w:lvl>
    <w:lvl w:ilvl="6" w:tplc="77F2E84A">
      <w:start w:val="1"/>
      <w:numFmt w:val="decimal"/>
      <w:lvlText w:val="%7."/>
      <w:lvlJc w:val="left"/>
      <w:pPr>
        <w:ind w:left="5040" w:hanging="360"/>
      </w:pPr>
    </w:lvl>
    <w:lvl w:ilvl="7" w:tplc="E4A40FE2">
      <w:start w:val="1"/>
      <w:numFmt w:val="lowerLetter"/>
      <w:lvlText w:val="%8."/>
      <w:lvlJc w:val="left"/>
      <w:pPr>
        <w:ind w:left="5760" w:hanging="360"/>
      </w:pPr>
    </w:lvl>
    <w:lvl w:ilvl="8" w:tplc="9DE4DD3E">
      <w:start w:val="1"/>
      <w:numFmt w:val="lowerRoman"/>
      <w:lvlText w:val="%9."/>
      <w:lvlJc w:val="right"/>
      <w:pPr>
        <w:ind w:left="6480" w:hanging="180"/>
      </w:pPr>
    </w:lvl>
  </w:abstractNum>
  <w:abstractNum w:abstractNumId="502" w15:restartNumberingAfterBreak="0">
    <w:nsid w:val="4E22ED35"/>
    <w:multiLevelType w:val="hybridMultilevel"/>
    <w:tmpl w:val="83248910"/>
    <w:lvl w:ilvl="0" w:tplc="D1B0E562">
      <w:start w:val="1"/>
      <w:numFmt w:val="bullet"/>
      <w:lvlText w:val="·"/>
      <w:lvlJc w:val="left"/>
      <w:pPr>
        <w:ind w:left="720" w:hanging="360"/>
      </w:pPr>
      <w:rPr>
        <w:rFonts w:ascii="Symbol" w:hAnsi="Symbol" w:hint="default"/>
      </w:rPr>
    </w:lvl>
    <w:lvl w:ilvl="1" w:tplc="7922A8AE">
      <w:start w:val="1"/>
      <w:numFmt w:val="bullet"/>
      <w:lvlText w:val="o"/>
      <w:lvlJc w:val="left"/>
      <w:pPr>
        <w:ind w:left="1440" w:hanging="360"/>
      </w:pPr>
      <w:rPr>
        <w:rFonts w:ascii="Courier New" w:hAnsi="Courier New" w:hint="default"/>
      </w:rPr>
    </w:lvl>
    <w:lvl w:ilvl="2" w:tplc="9606DB2A">
      <w:start w:val="1"/>
      <w:numFmt w:val="bullet"/>
      <w:lvlText w:val=""/>
      <w:lvlJc w:val="left"/>
      <w:pPr>
        <w:ind w:left="2160" w:hanging="360"/>
      </w:pPr>
      <w:rPr>
        <w:rFonts w:ascii="Wingdings" w:hAnsi="Wingdings" w:hint="default"/>
      </w:rPr>
    </w:lvl>
    <w:lvl w:ilvl="3" w:tplc="688AD1AC">
      <w:start w:val="1"/>
      <w:numFmt w:val="bullet"/>
      <w:lvlText w:val=""/>
      <w:lvlJc w:val="left"/>
      <w:pPr>
        <w:ind w:left="2880" w:hanging="360"/>
      </w:pPr>
      <w:rPr>
        <w:rFonts w:ascii="Symbol" w:hAnsi="Symbol" w:hint="default"/>
      </w:rPr>
    </w:lvl>
    <w:lvl w:ilvl="4" w:tplc="501EDED4">
      <w:start w:val="1"/>
      <w:numFmt w:val="bullet"/>
      <w:lvlText w:val="o"/>
      <w:lvlJc w:val="left"/>
      <w:pPr>
        <w:ind w:left="3600" w:hanging="360"/>
      </w:pPr>
      <w:rPr>
        <w:rFonts w:ascii="Courier New" w:hAnsi="Courier New" w:hint="default"/>
      </w:rPr>
    </w:lvl>
    <w:lvl w:ilvl="5" w:tplc="23189CB6">
      <w:start w:val="1"/>
      <w:numFmt w:val="bullet"/>
      <w:lvlText w:val=""/>
      <w:lvlJc w:val="left"/>
      <w:pPr>
        <w:ind w:left="4320" w:hanging="360"/>
      </w:pPr>
      <w:rPr>
        <w:rFonts w:ascii="Wingdings" w:hAnsi="Wingdings" w:hint="default"/>
      </w:rPr>
    </w:lvl>
    <w:lvl w:ilvl="6" w:tplc="7BBEB006">
      <w:start w:val="1"/>
      <w:numFmt w:val="bullet"/>
      <w:lvlText w:val=""/>
      <w:lvlJc w:val="left"/>
      <w:pPr>
        <w:ind w:left="5040" w:hanging="360"/>
      </w:pPr>
      <w:rPr>
        <w:rFonts w:ascii="Symbol" w:hAnsi="Symbol" w:hint="default"/>
      </w:rPr>
    </w:lvl>
    <w:lvl w:ilvl="7" w:tplc="6E704506">
      <w:start w:val="1"/>
      <w:numFmt w:val="bullet"/>
      <w:lvlText w:val="o"/>
      <w:lvlJc w:val="left"/>
      <w:pPr>
        <w:ind w:left="5760" w:hanging="360"/>
      </w:pPr>
      <w:rPr>
        <w:rFonts w:ascii="Courier New" w:hAnsi="Courier New" w:hint="default"/>
      </w:rPr>
    </w:lvl>
    <w:lvl w:ilvl="8" w:tplc="429603B6">
      <w:start w:val="1"/>
      <w:numFmt w:val="bullet"/>
      <w:lvlText w:val=""/>
      <w:lvlJc w:val="left"/>
      <w:pPr>
        <w:ind w:left="6480" w:hanging="360"/>
      </w:pPr>
      <w:rPr>
        <w:rFonts w:ascii="Wingdings" w:hAnsi="Wingdings" w:hint="default"/>
      </w:rPr>
    </w:lvl>
  </w:abstractNum>
  <w:abstractNum w:abstractNumId="503" w15:restartNumberingAfterBreak="0">
    <w:nsid w:val="4E234B6E"/>
    <w:multiLevelType w:val="multilevel"/>
    <w:tmpl w:val="EED29E5E"/>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04" w15:restartNumberingAfterBreak="0">
    <w:nsid w:val="4E5A0730"/>
    <w:multiLevelType w:val="hybridMultilevel"/>
    <w:tmpl w:val="D8084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5" w15:restartNumberingAfterBreak="0">
    <w:nsid w:val="4E5A23A5"/>
    <w:multiLevelType w:val="multilevel"/>
    <w:tmpl w:val="4BEC18BA"/>
    <w:lvl w:ilvl="0">
      <w:start w:val="8"/>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06" w15:restartNumberingAfterBreak="0">
    <w:nsid w:val="4EAF581D"/>
    <w:multiLevelType w:val="multilevel"/>
    <w:tmpl w:val="2840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4EB19EC5"/>
    <w:multiLevelType w:val="multilevel"/>
    <w:tmpl w:val="4EB19EC5"/>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08" w15:restartNumberingAfterBreak="0">
    <w:nsid w:val="4EE7DCDF"/>
    <w:multiLevelType w:val="multilevel"/>
    <w:tmpl w:val="F796F39C"/>
    <w:lvl w:ilvl="0">
      <w:start w:val="1"/>
      <w:numFmt w:val="decimal"/>
      <w:lvlText w:val="%1."/>
      <w:lvlJc w:val="left"/>
      <w:pPr>
        <w:ind w:left="720" w:hanging="360"/>
      </w:pPr>
      <w:rPr>
        <w:rFonts w:asciiTheme="minorHAnsi" w:eastAsiaTheme="minorEastAsia" w:hAnsiTheme="minorHAnsi" w:cs="Times New Roman"/>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09" w15:restartNumberingAfterBreak="0">
    <w:nsid w:val="4EE85722"/>
    <w:multiLevelType w:val="hybridMultilevel"/>
    <w:tmpl w:val="79DA2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0" w15:restartNumberingAfterBreak="0">
    <w:nsid w:val="4F077D23"/>
    <w:multiLevelType w:val="hybridMultilevel"/>
    <w:tmpl w:val="EC868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1" w15:restartNumberingAfterBreak="0">
    <w:nsid w:val="4F245A47"/>
    <w:multiLevelType w:val="multilevel"/>
    <w:tmpl w:val="58A8A8BA"/>
    <w:lvl w:ilvl="0">
      <w:start w:val="2"/>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2" w15:restartNumberingAfterBreak="0">
    <w:nsid w:val="4F5E0A45"/>
    <w:multiLevelType w:val="hybridMultilevel"/>
    <w:tmpl w:val="42065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3" w15:restartNumberingAfterBreak="0">
    <w:nsid w:val="4F70414E"/>
    <w:multiLevelType w:val="multilevel"/>
    <w:tmpl w:val="FC4CB56C"/>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4F9FC384"/>
    <w:multiLevelType w:val="hybridMultilevel"/>
    <w:tmpl w:val="A43C3924"/>
    <w:lvl w:ilvl="0" w:tplc="6ADE333E">
      <w:start w:val="2"/>
      <w:numFmt w:val="decimal"/>
      <w:lvlText w:val="%1."/>
      <w:lvlJc w:val="left"/>
      <w:pPr>
        <w:ind w:left="720" w:hanging="360"/>
      </w:pPr>
    </w:lvl>
    <w:lvl w:ilvl="1" w:tplc="55423862">
      <w:start w:val="1"/>
      <w:numFmt w:val="lowerLetter"/>
      <w:lvlText w:val="%2."/>
      <w:lvlJc w:val="left"/>
      <w:pPr>
        <w:ind w:left="1440" w:hanging="360"/>
      </w:pPr>
    </w:lvl>
    <w:lvl w:ilvl="2" w:tplc="5BE00094">
      <w:start w:val="1"/>
      <w:numFmt w:val="lowerRoman"/>
      <w:lvlText w:val="%3."/>
      <w:lvlJc w:val="right"/>
      <w:pPr>
        <w:ind w:left="2160" w:hanging="180"/>
      </w:pPr>
    </w:lvl>
    <w:lvl w:ilvl="3" w:tplc="B056432C">
      <w:start w:val="1"/>
      <w:numFmt w:val="decimal"/>
      <w:lvlText w:val="%4."/>
      <w:lvlJc w:val="left"/>
      <w:pPr>
        <w:ind w:left="2880" w:hanging="360"/>
      </w:pPr>
    </w:lvl>
    <w:lvl w:ilvl="4" w:tplc="7CE84998">
      <w:start w:val="1"/>
      <w:numFmt w:val="lowerLetter"/>
      <w:lvlText w:val="%5."/>
      <w:lvlJc w:val="left"/>
      <w:pPr>
        <w:ind w:left="3600" w:hanging="360"/>
      </w:pPr>
    </w:lvl>
    <w:lvl w:ilvl="5" w:tplc="C0A6343A">
      <w:start w:val="1"/>
      <w:numFmt w:val="lowerRoman"/>
      <w:lvlText w:val="%6."/>
      <w:lvlJc w:val="right"/>
      <w:pPr>
        <w:ind w:left="4320" w:hanging="180"/>
      </w:pPr>
    </w:lvl>
    <w:lvl w:ilvl="6" w:tplc="0F322F50">
      <w:start w:val="1"/>
      <w:numFmt w:val="decimal"/>
      <w:lvlText w:val="%7."/>
      <w:lvlJc w:val="left"/>
      <w:pPr>
        <w:ind w:left="5040" w:hanging="360"/>
      </w:pPr>
    </w:lvl>
    <w:lvl w:ilvl="7" w:tplc="5E60E8A0">
      <w:start w:val="1"/>
      <w:numFmt w:val="lowerLetter"/>
      <w:lvlText w:val="%8."/>
      <w:lvlJc w:val="left"/>
      <w:pPr>
        <w:ind w:left="5760" w:hanging="360"/>
      </w:pPr>
    </w:lvl>
    <w:lvl w:ilvl="8" w:tplc="F9FA8E50">
      <w:start w:val="1"/>
      <w:numFmt w:val="lowerRoman"/>
      <w:lvlText w:val="%9."/>
      <w:lvlJc w:val="right"/>
      <w:pPr>
        <w:ind w:left="6480" w:hanging="180"/>
      </w:pPr>
    </w:lvl>
  </w:abstractNum>
  <w:abstractNum w:abstractNumId="515" w15:restartNumberingAfterBreak="0">
    <w:nsid w:val="4FB551CC"/>
    <w:multiLevelType w:val="hybridMultilevel"/>
    <w:tmpl w:val="5672E96A"/>
    <w:lvl w:ilvl="0" w:tplc="4FA0386E">
      <w:start w:val="1"/>
      <w:numFmt w:val="bullet"/>
      <w:lvlText w:val="·"/>
      <w:lvlJc w:val="left"/>
      <w:pPr>
        <w:ind w:left="720" w:hanging="360"/>
      </w:pPr>
      <w:rPr>
        <w:rFonts w:ascii="Symbol" w:hAnsi="Symbol" w:hint="default"/>
      </w:rPr>
    </w:lvl>
    <w:lvl w:ilvl="1" w:tplc="2474C458">
      <w:start w:val="1"/>
      <w:numFmt w:val="bullet"/>
      <w:lvlText w:val="o"/>
      <w:lvlJc w:val="left"/>
      <w:pPr>
        <w:ind w:left="1440" w:hanging="360"/>
      </w:pPr>
      <w:rPr>
        <w:rFonts w:ascii="Courier New" w:hAnsi="Courier New" w:hint="default"/>
      </w:rPr>
    </w:lvl>
    <w:lvl w:ilvl="2" w:tplc="FC864636">
      <w:start w:val="1"/>
      <w:numFmt w:val="bullet"/>
      <w:lvlText w:val=""/>
      <w:lvlJc w:val="left"/>
      <w:pPr>
        <w:ind w:left="2160" w:hanging="360"/>
      </w:pPr>
      <w:rPr>
        <w:rFonts w:ascii="Wingdings" w:hAnsi="Wingdings" w:hint="default"/>
      </w:rPr>
    </w:lvl>
    <w:lvl w:ilvl="3" w:tplc="E12AA9B8">
      <w:start w:val="1"/>
      <w:numFmt w:val="bullet"/>
      <w:lvlText w:val=""/>
      <w:lvlJc w:val="left"/>
      <w:pPr>
        <w:ind w:left="2880" w:hanging="360"/>
      </w:pPr>
      <w:rPr>
        <w:rFonts w:ascii="Symbol" w:hAnsi="Symbol" w:hint="default"/>
      </w:rPr>
    </w:lvl>
    <w:lvl w:ilvl="4" w:tplc="A12EE5F2">
      <w:start w:val="1"/>
      <w:numFmt w:val="bullet"/>
      <w:lvlText w:val="o"/>
      <w:lvlJc w:val="left"/>
      <w:pPr>
        <w:ind w:left="3600" w:hanging="360"/>
      </w:pPr>
      <w:rPr>
        <w:rFonts w:ascii="Courier New" w:hAnsi="Courier New" w:hint="default"/>
      </w:rPr>
    </w:lvl>
    <w:lvl w:ilvl="5" w:tplc="F1EA4466">
      <w:start w:val="1"/>
      <w:numFmt w:val="bullet"/>
      <w:lvlText w:val=""/>
      <w:lvlJc w:val="left"/>
      <w:pPr>
        <w:ind w:left="4320" w:hanging="360"/>
      </w:pPr>
      <w:rPr>
        <w:rFonts w:ascii="Wingdings" w:hAnsi="Wingdings" w:hint="default"/>
      </w:rPr>
    </w:lvl>
    <w:lvl w:ilvl="6" w:tplc="7A78D292">
      <w:start w:val="1"/>
      <w:numFmt w:val="bullet"/>
      <w:lvlText w:val=""/>
      <w:lvlJc w:val="left"/>
      <w:pPr>
        <w:ind w:left="5040" w:hanging="360"/>
      </w:pPr>
      <w:rPr>
        <w:rFonts w:ascii="Symbol" w:hAnsi="Symbol" w:hint="default"/>
      </w:rPr>
    </w:lvl>
    <w:lvl w:ilvl="7" w:tplc="BD722F06">
      <w:start w:val="1"/>
      <w:numFmt w:val="bullet"/>
      <w:lvlText w:val="o"/>
      <w:lvlJc w:val="left"/>
      <w:pPr>
        <w:ind w:left="5760" w:hanging="360"/>
      </w:pPr>
      <w:rPr>
        <w:rFonts w:ascii="Courier New" w:hAnsi="Courier New" w:hint="default"/>
      </w:rPr>
    </w:lvl>
    <w:lvl w:ilvl="8" w:tplc="62108B90">
      <w:start w:val="1"/>
      <w:numFmt w:val="bullet"/>
      <w:lvlText w:val=""/>
      <w:lvlJc w:val="left"/>
      <w:pPr>
        <w:ind w:left="6480" w:hanging="360"/>
      </w:pPr>
      <w:rPr>
        <w:rFonts w:ascii="Wingdings" w:hAnsi="Wingdings" w:hint="default"/>
      </w:rPr>
    </w:lvl>
  </w:abstractNum>
  <w:abstractNum w:abstractNumId="516" w15:restartNumberingAfterBreak="0">
    <w:nsid w:val="50200ADE"/>
    <w:multiLevelType w:val="hybridMultilevel"/>
    <w:tmpl w:val="EB3A9F9E"/>
    <w:lvl w:ilvl="0" w:tplc="D8663FA6">
      <w:start w:val="1"/>
      <w:numFmt w:val="bullet"/>
      <w:lvlText w:val=""/>
      <w:lvlJc w:val="left"/>
      <w:pPr>
        <w:ind w:left="720" w:hanging="360"/>
      </w:pPr>
      <w:rPr>
        <w:rFonts w:ascii="Symbol" w:hAnsi="Symbol" w:hint="default"/>
      </w:rPr>
    </w:lvl>
    <w:lvl w:ilvl="1" w:tplc="239A166C">
      <w:start w:val="1"/>
      <w:numFmt w:val="bullet"/>
      <w:lvlText w:val="o"/>
      <w:lvlJc w:val="left"/>
      <w:pPr>
        <w:ind w:left="1440" w:hanging="360"/>
      </w:pPr>
      <w:rPr>
        <w:rFonts w:ascii="Courier New" w:hAnsi="Courier New" w:hint="default"/>
      </w:rPr>
    </w:lvl>
    <w:lvl w:ilvl="2" w:tplc="B2724C96">
      <w:start w:val="1"/>
      <w:numFmt w:val="bullet"/>
      <w:lvlText w:val=""/>
      <w:lvlJc w:val="left"/>
      <w:pPr>
        <w:ind w:left="2160" w:hanging="360"/>
      </w:pPr>
      <w:rPr>
        <w:rFonts w:ascii="Wingdings" w:hAnsi="Wingdings" w:hint="default"/>
      </w:rPr>
    </w:lvl>
    <w:lvl w:ilvl="3" w:tplc="976EE06A">
      <w:start w:val="1"/>
      <w:numFmt w:val="bullet"/>
      <w:lvlText w:val=""/>
      <w:lvlJc w:val="left"/>
      <w:pPr>
        <w:ind w:left="2880" w:hanging="360"/>
      </w:pPr>
      <w:rPr>
        <w:rFonts w:ascii="Symbol" w:hAnsi="Symbol" w:hint="default"/>
      </w:rPr>
    </w:lvl>
    <w:lvl w:ilvl="4" w:tplc="BFD869FA">
      <w:start w:val="1"/>
      <w:numFmt w:val="bullet"/>
      <w:lvlText w:val="o"/>
      <w:lvlJc w:val="left"/>
      <w:pPr>
        <w:ind w:left="3600" w:hanging="360"/>
      </w:pPr>
      <w:rPr>
        <w:rFonts w:ascii="Courier New" w:hAnsi="Courier New" w:hint="default"/>
      </w:rPr>
    </w:lvl>
    <w:lvl w:ilvl="5" w:tplc="04E07456">
      <w:start w:val="1"/>
      <w:numFmt w:val="bullet"/>
      <w:lvlText w:val=""/>
      <w:lvlJc w:val="left"/>
      <w:pPr>
        <w:ind w:left="4320" w:hanging="360"/>
      </w:pPr>
      <w:rPr>
        <w:rFonts w:ascii="Wingdings" w:hAnsi="Wingdings" w:hint="default"/>
      </w:rPr>
    </w:lvl>
    <w:lvl w:ilvl="6" w:tplc="7834E54E">
      <w:start w:val="1"/>
      <w:numFmt w:val="bullet"/>
      <w:lvlText w:val=""/>
      <w:lvlJc w:val="left"/>
      <w:pPr>
        <w:ind w:left="5040" w:hanging="360"/>
      </w:pPr>
      <w:rPr>
        <w:rFonts w:ascii="Symbol" w:hAnsi="Symbol" w:hint="default"/>
      </w:rPr>
    </w:lvl>
    <w:lvl w:ilvl="7" w:tplc="879C106A">
      <w:start w:val="1"/>
      <w:numFmt w:val="bullet"/>
      <w:lvlText w:val="o"/>
      <w:lvlJc w:val="left"/>
      <w:pPr>
        <w:ind w:left="5760" w:hanging="360"/>
      </w:pPr>
      <w:rPr>
        <w:rFonts w:ascii="Courier New" w:hAnsi="Courier New" w:hint="default"/>
      </w:rPr>
    </w:lvl>
    <w:lvl w:ilvl="8" w:tplc="FE5A4B80">
      <w:start w:val="1"/>
      <w:numFmt w:val="bullet"/>
      <w:lvlText w:val=""/>
      <w:lvlJc w:val="left"/>
      <w:pPr>
        <w:ind w:left="6480" w:hanging="360"/>
      </w:pPr>
      <w:rPr>
        <w:rFonts w:ascii="Wingdings" w:hAnsi="Wingdings" w:hint="default"/>
      </w:rPr>
    </w:lvl>
  </w:abstractNum>
  <w:abstractNum w:abstractNumId="517" w15:restartNumberingAfterBreak="0">
    <w:nsid w:val="5090B5A3"/>
    <w:multiLevelType w:val="multilevel"/>
    <w:tmpl w:val="A3A0D722"/>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18" w15:restartNumberingAfterBreak="0">
    <w:nsid w:val="50E0B2DF"/>
    <w:multiLevelType w:val="multilevel"/>
    <w:tmpl w:val="50E0B2DF"/>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19" w15:restartNumberingAfterBreak="0">
    <w:nsid w:val="50EC3AAD"/>
    <w:multiLevelType w:val="multilevel"/>
    <w:tmpl w:val="95D6B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51045ED8"/>
    <w:multiLevelType w:val="multilevel"/>
    <w:tmpl w:val="AF4EB57E"/>
    <w:lvl w:ilvl="0">
      <w:start w:val="3"/>
      <w:numFmt w:val="decimal"/>
      <w:lvlText w:val="%1"/>
      <w:lvlJc w:val="left"/>
      <w:pPr>
        <w:ind w:left="540" w:hanging="540"/>
      </w:pPr>
      <w:rPr>
        <w:rFonts w:hint="default"/>
      </w:rPr>
    </w:lvl>
    <w:lvl w:ilvl="1">
      <w:start w:val="9"/>
      <w:numFmt w:val="decimal"/>
      <w:lvlText w:val="%1.%2"/>
      <w:lvlJc w:val="left"/>
      <w:pPr>
        <w:ind w:left="540" w:hanging="54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21" w15:restartNumberingAfterBreak="0">
    <w:nsid w:val="51F60824"/>
    <w:multiLevelType w:val="multilevel"/>
    <w:tmpl w:val="DA1C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520B4379"/>
    <w:multiLevelType w:val="hybridMultilevel"/>
    <w:tmpl w:val="698ED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3" w15:restartNumberingAfterBreak="0">
    <w:nsid w:val="5224291E"/>
    <w:multiLevelType w:val="hybridMultilevel"/>
    <w:tmpl w:val="1696EEF2"/>
    <w:lvl w:ilvl="0" w:tplc="5DFE64F2">
      <w:start w:val="1"/>
      <w:numFmt w:val="bullet"/>
      <w:lvlText w:val=""/>
      <w:lvlJc w:val="left"/>
      <w:pPr>
        <w:ind w:left="720" w:hanging="360"/>
      </w:pPr>
      <w:rPr>
        <w:rFonts w:ascii="Symbol" w:hAnsi="Symbol" w:hint="default"/>
      </w:rPr>
    </w:lvl>
    <w:lvl w:ilvl="1" w:tplc="F2A2D722">
      <w:start w:val="1"/>
      <w:numFmt w:val="bullet"/>
      <w:lvlText w:val="o"/>
      <w:lvlJc w:val="left"/>
      <w:pPr>
        <w:ind w:left="1440" w:hanging="360"/>
      </w:pPr>
      <w:rPr>
        <w:rFonts w:ascii="Courier New" w:hAnsi="Courier New" w:hint="default"/>
      </w:rPr>
    </w:lvl>
    <w:lvl w:ilvl="2" w:tplc="DA8A9CAA">
      <w:start w:val="1"/>
      <w:numFmt w:val="bullet"/>
      <w:lvlText w:val=""/>
      <w:lvlJc w:val="left"/>
      <w:pPr>
        <w:ind w:left="2160" w:hanging="360"/>
      </w:pPr>
      <w:rPr>
        <w:rFonts w:ascii="Wingdings" w:hAnsi="Wingdings" w:hint="default"/>
      </w:rPr>
    </w:lvl>
    <w:lvl w:ilvl="3" w:tplc="D34A3ECA">
      <w:start w:val="1"/>
      <w:numFmt w:val="bullet"/>
      <w:lvlText w:val=""/>
      <w:lvlJc w:val="left"/>
      <w:pPr>
        <w:ind w:left="2880" w:hanging="360"/>
      </w:pPr>
      <w:rPr>
        <w:rFonts w:ascii="Symbol" w:hAnsi="Symbol" w:hint="default"/>
      </w:rPr>
    </w:lvl>
    <w:lvl w:ilvl="4" w:tplc="1F6021CE">
      <w:start w:val="1"/>
      <w:numFmt w:val="bullet"/>
      <w:lvlText w:val="o"/>
      <w:lvlJc w:val="left"/>
      <w:pPr>
        <w:ind w:left="3600" w:hanging="360"/>
      </w:pPr>
      <w:rPr>
        <w:rFonts w:ascii="Courier New" w:hAnsi="Courier New" w:hint="default"/>
      </w:rPr>
    </w:lvl>
    <w:lvl w:ilvl="5" w:tplc="55BEF144">
      <w:start w:val="1"/>
      <w:numFmt w:val="bullet"/>
      <w:lvlText w:val=""/>
      <w:lvlJc w:val="left"/>
      <w:pPr>
        <w:ind w:left="4320" w:hanging="360"/>
      </w:pPr>
      <w:rPr>
        <w:rFonts w:ascii="Wingdings" w:hAnsi="Wingdings" w:hint="default"/>
      </w:rPr>
    </w:lvl>
    <w:lvl w:ilvl="6" w:tplc="7B24B6EE">
      <w:start w:val="1"/>
      <w:numFmt w:val="bullet"/>
      <w:lvlText w:val=""/>
      <w:lvlJc w:val="left"/>
      <w:pPr>
        <w:ind w:left="5040" w:hanging="360"/>
      </w:pPr>
      <w:rPr>
        <w:rFonts w:ascii="Symbol" w:hAnsi="Symbol" w:hint="default"/>
      </w:rPr>
    </w:lvl>
    <w:lvl w:ilvl="7" w:tplc="3816240C">
      <w:start w:val="1"/>
      <w:numFmt w:val="bullet"/>
      <w:lvlText w:val="o"/>
      <w:lvlJc w:val="left"/>
      <w:pPr>
        <w:ind w:left="5760" w:hanging="360"/>
      </w:pPr>
      <w:rPr>
        <w:rFonts w:ascii="Courier New" w:hAnsi="Courier New" w:hint="default"/>
      </w:rPr>
    </w:lvl>
    <w:lvl w:ilvl="8" w:tplc="423EA922">
      <w:start w:val="1"/>
      <w:numFmt w:val="bullet"/>
      <w:lvlText w:val=""/>
      <w:lvlJc w:val="left"/>
      <w:pPr>
        <w:ind w:left="6480" w:hanging="360"/>
      </w:pPr>
      <w:rPr>
        <w:rFonts w:ascii="Wingdings" w:hAnsi="Wingdings" w:hint="default"/>
      </w:rPr>
    </w:lvl>
  </w:abstractNum>
  <w:abstractNum w:abstractNumId="524" w15:restartNumberingAfterBreak="0">
    <w:nsid w:val="523B79F4"/>
    <w:multiLevelType w:val="multilevel"/>
    <w:tmpl w:val="B2A4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524223B3"/>
    <w:multiLevelType w:val="multilevel"/>
    <w:tmpl w:val="524223B3"/>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26" w15:restartNumberingAfterBreak="0">
    <w:nsid w:val="52AD85C5"/>
    <w:multiLevelType w:val="hybridMultilevel"/>
    <w:tmpl w:val="09F67C40"/>
    <w:lvl w:ilvl="0" w:tplc="0352C5B2">
      <w:start w:val="1"/>
      <w:numFmt w:val="bullet"/>
      <w:lvlText w:val=""/>
      <w:lvlJc w:val="left"/>
      <w:pPr>
        <w:ind w:left="720" w:hanging="360"/>
      </w:pPr>
      <w:rPr>
        <w:rFonts w:ascii="Symbol" w:hAnsi="Symbol" w:hint="default"/>
      </w:rPr>
    </w:lvl>
    <w:lvl w:ilvl="1" w:tplc="CB12F15A">
      <w:start w:val="1"/>
      <w:numFmt w:val="bullet"/>
      <w:lvlText w:val="o"/>
      <w:lvlJc w:val="left"/>
      <w:pPr>
        <w:ind w:left="1440" w:hanging="360"/>
      </w:pPr>
      <w:rPr>
        <w:rFonts w:ascii="Courier New" w:hAnsi="Courier New" w:hint="default"/>
      </w:rPr>
    </w:lvl>
    <w:lvl w:ilvl="2" w:tplc="A96ABE84">
      <w:start w:val="1"/>
      <w:numFmt w:val="bullet"/>
      <w:lvlText w:val=""/>
      <w:lvlJc w:val="left"/>
      <w:pPr>
        <w:ind w:left="2160" w:hanging="360"/>
      </w:pPr>
      <w:rPr>
        <w:rFonts w:ascii="Wingdings" w:hAnsi="Wingdings" w:hint="default"/>
      </w:rPr>
    </w:lvl>
    <w:lvl w:ilvl="3" w:tplc="4AD06656">
      <w:start w:val="1"/>
      <w:numFmt w:val="bullet"/>
      <w:lvlText w:val=""/>
      <w:lvlJc w:val="left"/>
      <w:pPr>
        <w:ind w:left="2880" w:hanging="360"/>
      </w:pPr>
      <w:rPr>
        <w:rFonts w:ascii="Symbol" w:hAnsi="Symbol" w:hint="default"/>
      </w:rPr>
    </w:lvl>
    <w:lvl w:ilvl="4" w:tplc="7D20DB2E">
      <w:start w:val="1"/>
      <w:numFmt w:val="bullet"/>
      <w:lvlText w:val="o"/>
      <w:lvlJc w:val="left"/>
      <w:pPr>
        <w:ind w:left="3600" w:hanging="360"/>
      </w:pPr>
      <w:rPr>
        <w:rFonts w:ascii="Courier New" w:hAnsi="Courier New" w:hint="default"/>
      </w:rPr>
    </w:lvl>
    <w:lvl w:ilvl="5" w:tplc="F8CAFBC8">
      <w:start w:val="1"/>
      <w:numFmt w:val="bullet"/>
      <w:lvlText w:val=""/>
      <w:lvlJc w:val="left"/>
      <w:pPr>
        <w:ind w:left="4320" w:hanging="360"/>
      </w:pPr>
      <w:rPr>
        <w:rFonts w:ascii="Wingdings" w:hAnsi="Wingdings" w:hint="default"/>
      </w:rPr>
    </w:lvl>
    <w:lvl w:ilvl="6" w:tplc="C1E87CDA">
      <w:start w:val="1"/>
      <w:numFmt w:val="bullet"/>
      <w:lvlText w:val=""/>
      <w:lvlJc w:val="left"/>
      <w:pPr>
        <w:ind w:left="5040" w:hanging="360"/>
      </w:pPr>
      <w:rPr>
        <w:rFonts w:ascii="Symbol" w:hAnsi="Symbol" w:hint="default"/>
      </w:rPr>
    </w:lvl>
    <w:lvl w:ilvl="7" w:tplc="50C2B0A8">
      <w:start w:val="1"/>
      <w:numFmt w:val="bullet"/>
      <w:lvlText w:val="o"/>
      <w:lvlJc w:val="left"/>
      <w:pPr>
        <w:ind w:left="5760" w:hanging="360"/>
      </w:pPr>
      <w:rPr>
        <w:rFonts w:ascii="Courier New" w:hAnsi="Courier New" w:hint="default"/>
      </w:rPr>
    </w:lvl>
    <w:lvl w:ilvl="8" w:tplc="CEA4231C">
      <w:start w:val="1"/>
      <w:numFmt w:val="bullet"/>
      <w:lvlText w:val=""/>
      <w:lvlJc w:val="left"/>
      <w:pPr>
        <w:ind w:left="6480" w:hanging="360"/>
      </w:pPr>
      <w:rPr>
        <w:rFonts w:ascii="Wingdings" w:hAnsi="Wingdings" w:hint="default"/>
      </w:rPr>
    </w:lvl>
  </w:abstractNum>
  <w:abstractNum w:abstractNumId="527" w15:restartNumberingAfterBreak="0">
    <w:nsid w:val="53262659"/>
    <w:multiLevelType w:val="multilevel"/>
    <w:tmpl w:val="B4EEB836"/>
    <w:lvl w:ilvl="0">
      <w:start w:val="1"/>
      <w:numFmt w:val="decimal"/>
      <w:lvlText w:val="%1."/>
      <w:lvlJc w:val="left"/>
      <w:pPr>
        <w:ind w:left="720" w:hanging="360"/>
      </w:pPr>
      <w:rPr>
        <w:rFonts w:asciiTheme="minorHAnsi" w:eastAsia="Arial" w:hAnsiTheme="minorHAnsi" w:cs="Arial" w:hint="default"/>
        <w:strike w:val="0"/>
        <w:dstrike w:val="0"/>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28" w15:restartNumberingAfterBreak="0">
    <w:nsid w:val="53496804"/>
    <w:multiLevelType w:val="hybridMultilevel"/>
    <w:tmpl w:val="6A00E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9" w15:restartNumberingAfterBreak="0">
    <w:nsid w:val="536E729F"/>
    <w:multiLevelType w:val="hybridMultilevel"/>
    <w:tmpl w:val="15F0137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0" w15:restartNumberingAfterBreak="0">
    <w:nsid w:val="538723D0"/>
    <w:multiLevelType w:val="hybridMultilevel"/>
    <w:tmpl w:val="34A02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1" w15:restartNumberingAfterBreak="0">
    <w:nsid w:val="539EC3D1"/>
    <w:multiLevelType w:val="hybridMultilevel"/>
    <w:tmpl w:val="A2C84C34"/>
    <w:lvl w:ilvl="0" w:tplc="F084B1B8">
      <w:start w:val="1"/>
      <w:numFmt w:val="bullet"/>
      <w:lvlText w:val=""/>
      <w:lvlJc w:val="left"/>
      <w:pPr>
        <w:ind w:left="720" w:hanging="360"/>
      </w:pPr>
      <w:rPr>
        <w:rFonts w:ascii="Symbol" w:hAnsi="Symbol" w:hint="default"/>
      </w:rPr>
    </w:lvl>
    <w:lvl w:ilvl="1" w:tplc="6EF05616">
      <w:start w:val="1"/>
      <w:numFmt w:val="bullet"/>
      <w:lvlText w:val="o"/>
      <w:lvlJc w:val="left"/>
      <w:pPr>
        <w:ind w:left="1440" w:hanging="360"/>
      </w:pPr>
      <w:rPr>
        <w:rFonts w:ascii="Courier New" w:hAnsi="Courier New" w:hint="default"/>
      </w:rPr>
    </w:lvl>
    <w:lvl w:ilvl="2" w:tplc="DF58F800">
      <w:start w:val="1"/>
      <w:numFmt w:val="bullet"/>
      <w:lvlText w:val=""/>
      <w:lvlJc w:val="left"/>
      <w:pPr>
        <w:ind w:left="2160" w:hanging="360"/>
      </w:pPr>
      <w:rPr>
        <w:rFonts w:ascii="Wingdings" w:hAnsi="Wingdings" w:hint="default"/>
      </w:rPr>
    </w:lvl>
    <w:lvl w:ilvl="3" w:tplc="E11A3FE6">
      <w:start w:val="1"/>
      <w:numFmt w:val="bullet"/>
      <w:lvlText w:val=""/>
      <w:lvlJc w:val="left"/>
      <w:pPr>
        <w:ind w:left="2880" w:hanging="360"/>
      </w:pPr>
      <w:rPr>
        <w:rFonts w:ascii="Symbol" w:hAnsi="Symbol" w:hint="default"/>
      </w:rPr>
    </w:lvl>
    <w:lvl w:ilvl="4" w:tplc="DA5212DA">
      <w:start w:val="1"/>
      <w:numFmt w:val="bullet"/>
      <w:lvlText w:val="o"/>
      <w:lvlJc w:val="left"/>
      <w:pPr>
        <w:ind w:left="3600" w:hanging="360"/>
      </w:pPr>
      <w:rPr>
        <w:rFonts w:ascii="Courier New" w:hAnsi="Courier New" w:hint="default"/>
      </w:rPr>
    </w:lvl>
    <w:lvl w:ilvl="5" w:tplc="B9AED652">
      <w:start w:val="1"/>
      <w:numFmt w:val="bullet"/>
      <w:lvlText w:val=""/>
      <w:lvlJc w:val="left"/>
      <w:pPr>
        <w:ind w:left="4320" w:hanging="360"/>
      </w:pPr>
      <w:rPr>
        <w:rFonts w:ascii="Wingdings" w:hAnsi="Wingdings" w:hint="default"/>
      </w:rPr>
    </w:lvl>
    <w:lvl w:ilvl="6" w:tplc="9BA22F0E">
      <w:start w:val="1"/>
      <w:numFmt w:val="bullet"/>
      <w:lvlText w:val=""/>
      <w:lvlJc w:val="left"/>
      <w:pPr>
        <w:ind w:left="5040" w:hanging="360"/>
      </w:pPr>
      <w:rPr>
        <w:rFonts w:ascii="Symbol" w:hAnsi="Symbol" w:hint="default"/>
      </w:rPr>
    </w:lvl>
    <w:lvl w:ilvl="7" w:tplc="821873CC">
      <w:start w:val="1"/>
      <w:numFmt w:val="bullet"/>
      <w:lvlText w:val="o"/>
      <w:lvlJc w:val="left"/>
      <w:pPr>
        <w:ind w:left="5760" w:hanging="360"/>
      </w:pPr>
      <w:rPr>
        <w:rFonts w:ascii="Courier New" w:hAnsi="Courier New" w:hint="default"/>
      </w:rPr>
    </w:lvl>
    <w:lvl w:ilvl="8" w:tplc="BE80B6F0">
      <w:start w:val="1"/>
      <w:numFmt w:val="bullet"/>
      <w:lvlText w:val=""/>
      <w:lvlJc w:val="left"/>
      <w:pPr>
        <w:ind w:left="6480" w:hanging="360"/>
      </w:pPr>
      <w:rPr>
        <w:rFonts w:ascii="Wingdings" w:hAnsi="Wingdings" w:hint="default"/>
      </w:rPr>
    </w:lvl>
  </w:abstractNum>
  <w:abstractNum w:abstractNumId="532" w15:restartNumberingAfterBreak="0">
    <w:nsid w:val="53B6256B"/>
    <w:multiLevelType w:val="multilevel"/>
    <w:tmpl w:val="255A45EA"/>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81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33" w15:restartNumberingAfterBreak="0">
    <w:nsid w:val="53CDBAEC"/>
    <w:multiLevelType w:val="multilevel"/>
    <w:tmpl w:val="53CDBAEC"/>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34" w15:restartNumberingAfterBreak="0">
    <w:nsid w:val="53D55ED9"/>
    <w:multiLevelType w:val="multilevel"/>
    <w:tmpl w:val="D060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53E6174B"/>
    <w:multiLevelType w:val="hybridMultilevel"/>
    <w:tmpl w:val="C92E8DC6"/>
    <w:lvl w:ilvl="0" w:tplc="70167A3C">
      <w:start w:val="4"/>
      <w:numFmt w:val="decimal"/>
      <w:lvlText w:val="%1."/>
      <w:lvlJc w:val="left"/>
      <w:pPr>
        <w:ind w:left="720" w:hanging="360"/>
      </w:pPr>
    </w:lvl>
    <w:lvl w:ilvl="1" w:tplc="C57CDFD6">
      <w:start w:val="1"/>
      <w:numFmt w:val="lowerLetter"/>
      <w:lvlText w:val="%2."/>
      <w:lvlJc w:val="left"/>
      <w:pPr>
        <w:ind w:left="1440" w:hanging="360"/>
      </w:pPr>
    </w:lvl>
    <w:lvl w:ilvl="2" w:tplc="AC9EB896">
      <w:start w:val="1"/>
      <w:numFmt w:val="lowerRoman"/>
      <w:lvlText w:val="%3."/>
      <w:lvlJc w:val="right"/>
      <w:pPr>
        <w:ind w:left="2160" w:hanging="180"/>
      </w:pPr>
    </w:lvl>
    <w:lvl w:ilvl="3" w:tplc="D76E1EC0">
      <w:start w:val="1"/>
      <w:numFmt w:val="decimal"/>
      <w:lvlText w:val="%4."/>
      <w:lvlJc w:val="left"/>
      <w:pPr>
        <w:ind w:left="2880" w:hanging="360"/>
      </w:pPr>
    </w:lvl>
    <w:lvl w:ilvl="4" w:tplc="EBEECFBC">
      <w:start w:val="1"/>
      <w:numFmt w:val="lowerLetter"/>
      <w:lvlText w:val="%5."/>
      <w:lvlJc w:val="left"/>
      <w:pPr>
        <w:ind w:left="3600" w:hanging="360"/>
      </w:pPr>
    </w:lvl>
    <w:lvl w:ilvl="5" w:tplc="D58027B4">
      <w:start w:val="1"/>
      <w:numFmt w:val="lowerRoman"/>
      <w:lvlText w:val="%6."/>
      <w:lvlJc w:val="right"/>
      <w:pPr>
        <w:ind w:left="4320" w:hanging="180"/>
      </w:pPr>
    </w:lvl>
    <w:lvl w:ilvl="6" w:tplc="AFFAB258">
      <w:start w:val="1"/>
      <w:numFmt w:val="decimal"/>
      <w:lvlText w:val="%7."/>
      <w:lvlJc w:val="left"/>
      <w:pPr>
        <w:ind w:left="5040" w:hanging="360"/>
      </w:pPr>
    </w:lvl>
    <w:lvl w:ilvl="7" w:tplc="7F28A910">
      <w:start w:val="1"/>
      <w:numFmt w:val="lowerLetter"/>
      <w:lvlText w:val="%8."/>
      <w:lvlJc w:val="left"/>
      <w:pPr>
        <w:ind w:left="5760" w:hanging="360"/>
      </w:pPr>
    </w:lvl>
    <w:lvl w:ilvl="8" w:tplc="4266B00C">
      <w:start w:val="1"/>
      <w:numFmt w:val="lowerRoman"/>
      <w:lvlText w:val="%9."/>
      <w:lvlJc w:val="right"/>
      <w:pPr>
        <w:ind w:left="6480" w:hanging="180"/>
      </w:pPr>
    </w:lvl>
  </w:abstractNum>
  <w:abstractNum w:abstractNumId="536" w15:restartNumberingAfterBreak="0">
    <w:nsid w:val="541E381D"/>
    <w:multiLevelType w:val="multilevel"/>
    <w:tmpl w:val="E91218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545A5AC8"/>
    <w:multiLevelType w:val="hybridMultilevel"/>
    <w:tmpl w:val="C8481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8" w15:restartNumberingAfterBreak="0">
    <w:nsid w:val="54800B14"/>
    <w:multiLevelType w:val="hybridMultilevel"/>
    <w:tmpl w:val="44CA4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9" w15:restartNumberingAfterBreak="0">
    <w:nsid w:val="549E718E"/>
    <w:multiLevelType w:val="hybridMultilevel"/>
    <w:tmpl w:val="44C6C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0" w15:restartNumberingAfterBreak="0">
    <w:nsid w:val="54C839B8"/>
    <w:multiLevelType w:val="hybridMultilevel"/>
    <w:tmpl w:val="046E3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1" w15:restartNumberingAfterBreak="0">
    <w:nsid w:val="54E64331"/>
    <w:multiLevelType w:val="hybridMultilevel"/>
    <w:tmpl w:val="DBBE9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2" w15:restartNumberingAfterBreak="0">
    <w:nsid w:val="5536682D"/>
    <w:multiLevelType w:val="multilevel"/>
    <w:tmpl w:val="5536682D"/>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43" w15:restartNumberingAfterBreak="0">
    <w:nsid w:val="556437B7"/>
    <w:multiLevelType w:val="hybridMultilevel"/>
    <w:tmpl w:val="689A3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4" w15:restartNumberingAfterBreak="0">
    <w:nsid w:val="557401FD"/>
    <w:multiLevelType w:val="multilevel"/>
    <w:tmpl w:val="D7846506"/>
    <w:lvl w:ilvl="0">
      <w:start w:val="1"/>
      <w:numFmt w:val="decimal"/>
      <w:lvlText w:val="%1."/>
      <w:lvlJc w:val="left"/>
      <w:pPr>
        <w:ind w:left="720" w:hanging="360"/>
      </w:pPr>
      <w:rPr>
        <w:rFonts w:asciiTheme="minorHAnsi" w:eastAsiaTheme="minorEastAsia" w:hAnsiTheme="minorHAnsi" w:cs="Times New Roman"/>
        <w:strike w:val="0"/>
        <w:dstrike w:val="0"/>
        <w:color w:val="0F1115"/>
        <w:sz w:val="24"/>
        <w:szCs w:val="24"/>
        <w:u w:val="none"/>
        <w:effect w:val="none"/>
      </w:rPr>
    </w:lvl>
    <w:lvl w:ilvl="1">
      <w:start w:val="1"/>
      <w:numFmt w:val="bullet"/>
      <w:lvlText w:val="○"/>
      <w:lvlJc w:val="left"/>
      <w:pPr>
        <w:ind w:left="1440" w:hanging="360"/>
      </w:pPr>
      <w:rPr>
        <w:rFonts w:ascii="Roboto" w:eastAsia="Roboto" w:hAnsi="Roboto" w:cs="Roboto"/>
        <w:strike w:val="0"/>
        <w:dstrike w:val="0"/>
        <w:color w:val="0F1115"/>
        <w:sz w:val="24"/>
        <w:szCs w:val="24"/>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72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45" w15:restartNumberingAfterBreak="0">
    <w:nsid w:val="558E71BE"/>
    <w:multiLevelType w:val="hybridMultilevel"/>
    <w:tmpl w:val="C7209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6" w15:restartNumberingAfterBreak="0">
    <w:nsid w:val="55AD2535"/>
    <w:multiLevelType w:val="multilevel"/>
    <w:tmpl w:val="40F0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5DB0BE6"/>
    <w:multiLevelType w:val="multilevel"/>
    <w:tmpl w:val="33580C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56201BFE"/>
    <w:multiLevelType w:val="hybridMultilevel"/>
    <w:tmpl w:val="DA72F29A"/>
    <w:lvl w:ilvl="0" w:tplc="A022A360">
      <w:start w:val="2"/>
      <w:numFmt w:val="decimal"/>
      <w:lvlText w:val="%1."/>
      <w:lvlJc w:val="left"/>
      <w:pPr>
        <w:ind w:left="720" w:hanging="360"/>
      </w:pPr>
    </w:lvl>
    <w:lvl w:ilvl="1" w:tplc="0B9EFF90">
      <w:start w:val="1"/>
      <w:numFmt w:val="lowerLetter"/>
      <w:lvlText w:val="%2."/>
      <w:lvlJc w:val="left"/>
      <w:pPr>
        <w:ind w:left="1440" w:hanging="360"/>
      </w:pPr>
    </w:lvl>
    <w:lvl w:ilvl="2" w:tplc="D3E2232A">
      <w:start w:val="1"/>
      <w:numFmt w:val="lowerRoman"/>
      <w:lvlText w:val="%3."/>
      <w:lvlJc w:val="right"/>
      <w:pPr>
        <w:ind w:left="2160" w:hanging="180"/>
      </w:pPr>
    </w:lvl>
    <w:lvl w:ilvl="3" w:tplc="5E4E2E28">
      <w:start w:val="1"/>
      <w:numFmt w:val="decimal"/>
      <w:lvlText w:val="%4."/>
      <w:lvlJc w:val="left"/>
      <w:pPr>
        <w:ind w:left="2880" w:hanging="360"/>
      </w:pPr>
    </w:lvl>
    <w:lvl w:ilvl="4" w:tplc="298A19EE">
      <w:start w:val="1"/>
      <w:numFmt w:val="lowerLetter"/>
      <w:lvlText w:val="%5."/>
      <w:lvlJc w:val="left"/>
      <w:pPr>
        <w:ind w:left="3600" w:hanging="360"/>
      </w:pPr>
    </w:lvl>
    <w:lvl w:ilvl="5" w:tplc="3F122424">
      <w:start w:val="1"/>
      <w:numFmt w:val="lowerRoman"/>
      <w:lvlText w:val="%6."/>
      <w:lvlJc w:val="right"/>
      <w:pPr>
        <w:ind w:left="4320" w:hanging="180"/>
      </w:pPr>
    </w:lvl>
    <w:lvl w:ilvl="6" w:tplc="CA90ACAA">
      <w:start w:val="1"/>
      <w:numFmt w:val="decimal"/>
      <w:lvlText w:val="%7."/>
      <w:lvlJc w:val="left"/>
      <w:pPr>
        <w:ind w:left="5040" w:hanging="360"/>
      </w:pPr>
    </w:lvl>
    <w:lvl w:ilvl="7" w:tplc="9E18AFDC">
      <w:start w:val="1"/>
      <w:numFmt w:val="lowerLetter"/>
      <w:lvlText w:val="%8."/>
      <w:lvlJc w:val="left"/>
      <w:pPr>
        <w:ind w:left="5760" w:hanging="360"/>
      </w:pPr>
    </w:lvl>
    <w:lvl w:ilvl="8" w:tplc="31864840">
      <w:start w:val="1"/>
      <w:numFmt w:val="lowerRoman"/>
      <w:lvlText w:val="%9."/>
      <w:lvlJc w:val="right"/>
      <w:pPr>
        <w:ind w:left="6480" w:hanging="180"/>
      </w:pPr>
    </w:lvl>
  </w:abstractNum>
  <w:abstractNum w:abstractNumId="549" w15:restartNumberingAfterBreak="0">
    <w:nsid w:val="564D156D"/>
    <w:multiLevelType w:val="multilevel"/>
    <w:tmpl w:val="67E2BCC0"/>
    <w:lvl w:ilvl="0">
      <w:start w:val="3"/>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50" w15:restartNumberingAfterBreak="0">
    <w:nsid w:val="565C5C32"/>
    <w:multiLevelType w:val="multilevel"/>
    <w:tmpl w:val="7D4672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15:restartNumberingAfterBreak="0">
    <w:nsid w:val="56D77E17"/>
    <w:multiLevelType w:val="multilevel"/>
    <w:tmpl w:val="56D77E17"/>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52" w15:restartNumberingAfterBreak="0">
    <w:nsid w:val="572531B4"/>
    <w:multiLevelType w:val="hybridMultilevel"/>
    <w:tmpl w:val="8F620CA4"/>
    <w:lvl w:ilvl="0" w:tplc="4AF27774">
      <w:start w:val="1"/>
      <w:numFmt w:val="bullet"/>
      <w:lvlText w:val=""/>
      <w:lvlJc w:val="left"/>
      <w:pPr>
        <w:ind w:left="720" w:hanging="360"/>
      </w:pPr>
      <w:rPr>
        <w:rFonts w:ascii="Symbol" w:hAnsi="Symbol" w:hint="default"/>
      </w:rPr>
    </w:lvl>
    <w:lvl w:ilvl="1" w:tplc="0308AD70">
      <w:start w:val="1"/>
      <w:numFmt w:val="bullet"/>
      <w:lvlText w:val="o"/>
      <w:lvlJc w:val="left"/>
      <w:pPr>
        <w:ind w:left="1440" w:hanging="360"/>
      </w:pPr>
      <w:rPr>
        <w:rFonts w:ascii="Courier New" w:hAnsi="Courier New" w:hint="default"/>
      </w:rPr>
    </w:lvl>
    <w:lvl w:ilvl="2" w:tplc="28885020">
      <w:start w:val="1"/>
      <w:numFmt w:val="bullet"/>
      <w:lvlText w:val=""/>
      <w:lvlJc w:val="left"/>
      <w:pPr>
        <w:ind w:left="2160" w:hanging="360"/>
      </w:pPr>
      <w:rPr>
        <w:rFonts w:ascii="Wingdings" w:hAnsi="Wingdings" w:hint="default"/>
      </w:rPr>
    </w:lvl>
    <w:lvl w:ilvl="3" w:tplc="3A2E7660">
      <w:start w:val="1"/>
      <w:numFmt w:val="bullet"/>
      <w:lvlText w:val=""/>
      <w:lvlJc w:val="left"/>
      <w:pPr>
        <w:ind w:left="2880" w:hanging="360"/>
      </w:pPr>
      <w:rPr>
        <w:rFonts w:ascii="Symbol" w:hAnsi="Symbol" w:hint="default"/>
      </w:rPr>
    </w:lvl>
    <w:lvl w:ilvl="4" w:tplc="C4043F9C">
      <w:start w:val="1"/>
      <w:numFmt w:val="bullet"/>
      <w:lvlText w:val="o"/>
      <w:lvlJc w:val="left"/>
      <w:pPr>
        <w:ind w:left="3600" w:hanging="360"/>
      </w:pPr>
      <w:rPr>
        <w:rFonts w:ascii="Courier New" w:hAnsi="Courier New" w:hint="default"/>
      </w:rPr>
    </w:lvl>
    <w:lvl w:ilvl="5" w:tplc="D78484B0">
      <w:start w:val="1"/>
      <w:numFmt w:val="bullet"/>
      <w:lvlText w:val=""/>
      <w:lvlJc w:val="left"/>
      <w:pPr>
        <w:ind w:left="4320" w:hanging="360"/>
      </w:pPr>
      <w:rPr>
        <w:rFonts w:ascii="Wingdings" w:hAnsi="Wingdings" w:hint="default"/>
      </w:rPr>
    </w:lvl>
    <w:lvl w:ilvl="6" w:tplc="C18E1D38">
      <w:start w:val="1"/>
      <w:numFmt w:val="bullet"/>
      <w:lvlText w:val=""/>
      <w:lvlJc w:val="left"/>
      <w:pPr>
        <w:ind w:left="5040" w:hanging="360"/>
      </w:pPr>
      <w:rPr>
        <w:rFonts w:ascii="Symbol" w:hAnsi="Symbol" w:hint="default"/>
      </w:rPr>
    </w:lvl>
    <w:lvl w:ilvl="7" w:tplc="36EA0182">
      <w:start w:val="1"/>
      <w:numFmt w:val="bullet"/>
      <w:lvlText w:val="o"/>
      <w:lvlJc w:val="left"/>
      <w:pPr>
        <w:ind w:left="5760" w:hanging="360"/>
      </w:pPr>
      <w:rPr>
        <w:rFonts w:ascii="Courier New" w:hAnsi="Courier New" w:hint="default"/>
      </w:rPr>
    </w:lvl>
    <w:lvl w:ilvl="8" w:tplc="11AE967C">
      <w:start w:val="1"/>
      <w:numFmt w:val="bullet"/>
      <w:lvlText w:val=""/>
      <w:lvlJc w:val="left"/>
      <w:pPr>
        <w:ind w:left="6480" w:hanging="360"/>
      </w:pPr>
      <w:rPr>
        <w:rFonts w:ascii="Wingdings" w:hAnsi="Wingdings" w:hint="default"/>
      </w:rPr>
    </w:lvl>
  </w:abstractNum>
  <w:abstractNum w:abstractNumId="553" w15:restartNumberingAfterBreak="0">
    <w:nsid w:val="572D8B1F"/>
    <w:multiLevelType w:val="multilevel"/>
    <w:tmpl w:val="954A9F68"/>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54" w15:restartNumberingAfterBreak="0">
    <w:nsid w:val="5739691C"/>
    <w:multiLevelType w:val="multilevel"/>
    <w:tmpl w:val="4CEE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578C5878"/>
    <w:multiLevelType w:val="multilevel"/>
    <w:tmpl w:val="B55AF504"/>
    <w:lvl w:ilvl="0">
      <w:start w:val="4"/>
      <w:numFmt w:val="decimal"/>
      <w:lvlText w:val="%1."/>
      <w:lvlJc w:val="left"/>
      <w:pPr>
        <w:ind w:left="720" w:hanging="360"/>
      </w:pPr>
      <w:rPr>
        <w:rFonts w:asciiTheme="minorHAnsi" w:eastAsia="Arial" w:hAnsiTheme="minorHAnsi" w:cs="Arial" w:hint="default"/>
        <w:strike w:val="0"/>
        <w:dstrike w:val="0"/>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56" w15:restartNumberingAfterBreak="0">
    <w:nsid w:val="58494358"/>
    <w:multiLevelType w:val="multilevel"/>
    <w:tmpl w:val="58494358"/>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57" w15:restartNumberingAfterBreak="0">
    <w:nsid w:val="585577DE"/>
    <w:multiLevelType w:val="multilevel"/>
    <w:tmpl w:val="877C3B0A"/>
    <w:lvl w:ilvl="0">
      <w:start w:val="1"/>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8" w15:restartNumberingAfterBreak="0">
    <w:nsid w:val="585F70F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15:restartNumberingAfterBreak="0">
    <w:nsid w:val="588C3F20"/>
    <w:multiLevelType w:val="hybridMultilevel"/>
    <w:tmpl w:val="EF089A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0" w15:restartNumberingAfterBreak="0">
    <w:nsid w:val="58DB0A54"/>
    <w:multiLevelType w:val="multilevel"/>
    <w:tmpl w:val="E176F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8F3E59F"/>
    <w:multiLevelType w:val="hybridMultilevel"/>
    <w:tmpl w:val="653C4670"/>
    <w:lvl w:ilvl="0" w:tplc="C8DC3EC0">
      <w:start w:val="5"/>
      <w:numFmt w:val="decimal"/>
      <w:lvlText w:val="%1."/>
      <w:lvlJc w:val="left"/>
      <w:pPr>
        <w:ind w:left="720" w:hanging="360"/>
      </w:pPr>
    </w:lvl>
    <w:lvl w:ilvl="1" w:tplc="A0B27BB8">
      <w:start w:val="1"/>
      <w:numFmt w:val="lowerLetter"/>
      <w:lvlText w:val="%2."/>
      <w:lvlJc w:val="left"/>
      <w:pPr>
        <w:ind w:left="1440" w:hanging="360"/>
      </w:pPr>
    </w:lvl>
    <w:lvl w:ilvl="2" w:tplc="E44AA2B6">
      <w:start w:val="1"/>
      <w:numFmt w:val="lowerRoman"/>
      <w:lvlText w:val="%3."/>
      <w:lvlJc w:val="right"/>
      <w:pPr>
        <w:ind w:left="2160" w:hanging="180"/>
      </w:pPr>
    </w:lvl>
    <w:lvl w:ilvl="3" w:tplc="A9F461A2">
      <w:start w:val="1"/>
      <w:numFmt w:val="decimal"/>
      <w:lvlText w:val="%4."/>
      <w:lvlJc w:val="left"/>
      <w:pPr>
        <w:ind w:left="2880" w:hanging="360"/>
      </w:pPr>
    </w:lvl>
    <w:lvl w:ilvl="4" w:tplc="14B0EF98">
      <w:start w:val="1"/>
      <w:numFmt w:val="lowerLetter"/>
      <w:lvlText w:val="%5."/>
      <w:lvlJc w:val="left"/>
      <w:pPr>
        <w:ind w:left="3600" w:hanging="360"/>
      </w:pPr>
    </w:lvl>
    <w:lvl w:ilvl="5" w:tplc="29F2A7F0">
      <w:start w:val="1"/>
      <w:numFmt w:val="lowerRoman"/>
      <w:lvlText w:val="%6."/>
      <w:lvlJc w:val="right"/>
      <w:pPr>
        <w:ind w:left="4320" w:hanging="180"/>
      </w:pPr>
    </w:lvl>
    <w:lvl w:ilvl="6" w:tplc="19D69264">
      <w:start w:val="1"/>
      <w:numFmt w:val="decimal"/>
      <w:lvlText w:val="%7."/>
      <w:lvlJc w:val="left"/>
      <w:pPr>
        <w:ind w:left="5040" w:hanging="360"/>
      </w:pPr>
    </w:lvl>
    <w:lvl w:ilvl="7" w:tplc="83F83328">
      <w:start w:val="1"/>
      <w:numFmt w:val="lowerLetter"/>
      <w:lvlText w:val="%8."/>
      <w:lvlJc w:val="left"/>
      <w:pPr>
        <w:ind w:left="5760" w:hanging="360"/>
      </w:pPr>
    </w:lvl>
    <w:lvl w:ilvl="8" w:tplc="F150513E">
      <w:start w:val="1"/>
      <w:numFmt w:val="lowerRoman"/>
      <w:lvlText w:val="%9."/>
      <w:lvlJc w:val="right"/>
      <w:pPr>
        <w:ind w:left="6480" w:hanging="180"/>
      </w:pPr>
    </w:lvl>
  </w:abstractNum>
  <w:abstractNum w:abstractNumId="562" w15:restartNumberingAfterBreak="0">
    <w:nsid w:val="59025FAE"/>
    <w:multiLevelType w:val="hybridMultilevel"/>
    <w:tmpl w:val="C33A1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3" w15:restartNumberingAfterBreak="0">
    <w:nsid w:val="59183A79"/>
    <w:multiLevelType w:val="multilevel"/>
    <w:tmpl w:val="E5301AC0"/>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64" w15:restartNumberingAfterBreak="0">
    <w:nsid w:val="59195354"/>
    <w:multiLevelType w:val="multilevel"/>
    <w:tmpl w:val="1B90A37A"/>
    <w:lvl w:ilvl="0">
      <w:start w:val="3"/>
      <w:numFmt w:val="decimal"/>
      <w:lvlText w:val="%1."/>
      <w:lvlJc w:val="left"/>
      <w:pPr>
        <w:ind w:left="720" w:hanging="360"/>
      </w:pPr>
      <w:rPr>
        <w:rFonts w:asciiTheme="minorHAnsi" w:eastAsia="Arial" w:hAnsiTheme="minorHAnsi" w:cs="Arial" w:hint="default"/>
        <w:strike w:val="0"/>
        <w:dstrike w:val="0"/>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65" w15:restartNumberingAfterBreak="0">
    <w:nsid w:val="592B88B0"/>
    <w:multiLevelType w:val="hybridMultilevel"/>
    <w:tmpl w:val="6D3895A8"/>
    <w:lvl w:ilvl="0" w:tplc="C0FABA2A">
      <w:start w:val="1"/>
      <w:numFmt w:val="decimal"/>
      <w:lvlText w:val="%1."/>
      <w:lvlJc w:val="left"/>
      <w:pPr>
        <w:ind w:left="720" w:hanging="360"/>
      </w:pPr>
    </w:lvl>
    <w:lvl w:ilvl="1" w:tplc="95AC5852">
      <w:start w:val="1"/>
      <w:numFmt w:val="decimal"/>
      <w:lvlText w:val="%2."/>
      <w:lvlJc w:val="left"/>
      <w:pPr>
        <w:ind w:left="1440" w:hanging="360"/>
      </w:pPr>
    </w:lvl>
    <w:lvl w:ilvl="2" w:tplc="DCBEEC8A">
      <w:start w:val="1"/>
      <w:numFmt w:val="lowerRoman"/>
      <w:lvlText w:val="%3."/>
      <w:lvlJc w:val="right"/>
      <w:pPr>
        <w:ind w:left="2160" w:hanging="180"/>
      </w:pPr>
    </w:lvl>
    <w:lvl w:ilvl="3" w:tplc="02A6E792">
      <w:start w:val="1"/>
      <w:numFmt w:val="decimal"/>
      <w:lvlText w:val="%4."/>
      <w:lvlJc w:val="left"/>
      <w:pPr>
        <w:ind w:left="2880" w:hanging="360"/>
      </w:pPr>
    </w:lvl>
    <w:lvl w:ilvl="4" w:tplc="86C8072C">
      <w:start w:val="1"/>
      <w:numFmt w:val="lowerLetter"/>
      <w:lvlText w:val="%5."/>
      <w:lvlJc w:val="left"/>
      <w:pPr>
        <w:ind w:left="3600" w:hanging="360"/>
      </w:pPr>
    </w:lvl>
    <w:lvl w:ilvl="5" w:tplc="9C9EC284">
      <w:start w:val="1"/>
      <w:numFmt w:val="lowerRoman"/>
      <w:lvlText w:val="%6."/>
      <w:lvlJc w:val="right"/>
      <w:pPr>
        <w:ind w:left="4320" w:hanging="180"/>
      </w:pPr>
    </w:lvl>
    <w:lvl w:ilvl="6" w:tplc="F1C4B22C">
      <w:start w:val="1"/>
      <w:numFmt w:val="decimal"/>
      <w:lvlText w:val="%7."/>
      <w:lvlJc w:val="left"/>
      <w:pPr>
        <w:ind w:left="5040" w:hanging="360"/>
      </w:pPr>
    </w:lvl>
    <w:lvl w:ilvl="7" w:tplc="E8E2C572">
      <w:start w:val="1"/>
      <w:numFmt w:val="lowerLetter"/>
      <w:lvlText w:val="%8."/>
      <w:lvlJc w:val="left"/>
      <w:pPr>
        <w:ind w:left="5760" w:hanging="360"/>
      </w:pPr>
    </w:lvl>
    <w:lvl w:ilvl="8" w:tplc="422880A4">
      <w:start w:val="1"/>
      <w:numFmt w:val="lowerRoman"/>
      <w:lvlText w:val="%9."/>
      <w:lvlJc w:val="right"/>
      <w:pPr>
        <w:ind w:left="6480" w:hanging="180"/>
      </w:pPr>
    </w:lvl>
  </w:abstractNum>
  <w:abstractNum w:abstractNumId="566" w15:restartNumberingAfterBreak="0">
    <w:nsid w:val="593C2DB1"/>
    <w:multiLevelType w:val="multilevel"/>
    <w:tmpl w:val="55086F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59986E99"/>
    <w:multiLevelType w:val="multilevel"/>
    <w:tmpl w:val="889680A0"/>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68" w15:restartNumberingAfterBreak="0">
    <w:nsid w:val="5A0126BB"/>
    <w:multiLevelType w:val="multilevel"/>
    <w:tmpl w:val="3F4A6B4A"/>
    <w:lvl w:ilvl="0">
      <w:start w:val="5"/>
      <w:numFmt w:val="decimal"/>
      <w:lvlText w:val="%1"/>
      <w:lvlJc w:val="left"/>
      <w:pPr>
        <w:ind w:left="624" w:hanging="624"/>
      </w:pPr>
      <w:rPr>
        <w:rFonts w:hint="default"/>
      </w:rPr>
    </w:lvl>
    <w:lvl w:ilvl="1">
      <w:start w:val="4"/>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69" w15:restartNumberingAfterBreak="0">
    <w:nsid w:val="5A557346"/>
    <w:multiLevelType w:val="hybridMultilevel"/>
    <w:tmpl w:val="30CA109A"/>
    <w:lvl w:ilvl="0" w:tplc="C6AC71AE">
      <w:start w:val="1"/>
      <w:numFmt w:val="decimal"/>
      <w:lvlText w:val="%1."/>
      <w:lvlJc w:val="left"/>
      <w:pPr>
        <w:ind w:left="720" w:hanging="360"/>
      </w:pPr>
    </w:lvl>
    <w:lvl w:ilvl="1" w:tplc="C05AF48C">
      <w:start w:val="1"/>
      <w:numFmt w:val="lowerLetter"/>
      <w:lvlText w:val="%2."/>
      <w:lvlJc w:val="left"/>
      <w:pPr>
        <w:ind w:left="1440" w:hanging="360"/>
      </w:pPr>
    </w:lvl>
    <w:lvl w:ilvl="2" w:tplc="35985042">
      <w:start w:val="1"/>
      <w:numFmt w:val="lowerRoman"/>
      <w:lvlText w:val="%3."/>
      <w:lvlJc w:val="right"/>
      <w:pPr>
        <w:ind w:left="2160" w:hanging="180"/>
      </w:pPr>
    </w:lvl>
    <w:lvl w:ilvl="3" w:tplc="59EABAE8">
      <w:start w:val="1"/>
      <w:numFmt w:val="decimal"/>
      <w:lvlText w:val="%4."/>
      <w:lvlJc w:val="left"/>
      <w:pPr>
        <w:ind w:left="810" w:hanging="360"/>
      </w:pPr>
    </w:lvl>
    <w:lvl w:ilvl="4" w:tplc="DB109BA2">
      <w:start w:val="1"/>
      <w:numFmt w:val="lowerLetter"/>
      <w:lvlText w:val="%5."/>
      <w:lvlJc w:val="left"/>
      <w:pPr>
        <w:ind w:left="3600" w:hanging="360"/>
      </w:pPr>
    </w:lvl>
    <w:lvl w:ilvl="5" w:tplc="01E8A340">
      <w:start w:val="1"/>
      <w:numFmt w:val="lowerRoman"/>
      <w:lvlText w:val="%6."/>
      <w:lvlJc w:val="right"/>
      <w:pPr>
        <w:ind w:left="4320" w:hanging="180"/>
      </w:pPr>
    </w:lvl>
    <w:lvl w:ilvl="6" w:tplc="4BE2B230">
      <w:start w:val="1"/>
      <w:numFmt w:val="decimal"/>
      <w:lvlText w:val="%7."/>
      <w:lvlJc w:val="left"/>
      <w:pPr>
        <w:ind w:left="5040" w:hanging="360"/>
      </w:pPr>
    </w:lvl>
    <w:lvl w:ilvl="7" w:tplc="4F828FE2">
      <w:start w:val="1"/>
      <w:numFmt w:val="lowerLetter"/>
      <w:lvlText w:val="%8."/>
      <w:lvlJc w:val="left"/>
      <w:pPr>
        <w:ind w:left="5760" w:hanging="360"/>
      </w:pPr>
    </w:lvl>
    <w:lvl w:ilvl="8" w:tplc="3A148450">
      <w:start w:val="1"/>
      <w:numFmt w:val="lowerRoman"/>
      <w:lvlText w:val="%9."/>
      <w:lvlJc w:val="right"/>
      <w:pPr>
        <w:ind w:left="6480" w:hanging="180"/>
      </w:pPr>
    </w:lvl>
  </w:abstractNum>
  <w:abstractNum w:abstractNumId="570" w15:restartNumberingAfterBreak="0">
    <w:nsid w:val="5A642077"/>
    <w:multiLevelType w:val="hybridMultilevel"/>
    <w:tmpl w:val="343E7BC2"/>
    <w:lvl w:ilvl="0" w:tplc="2DA6B090">
      <w:start w:val="1"/>
      <w:numFmt w:val="bullet"/>
      <w:lvlText w:val=""/>
      <w:lvlJc w:val="left"/>
      <w:pPr>
        <w:ind w:left="720" w:hanging="360"/>
      </w:pPr>
      <w:rPr>
        <w:rFonts w:ascii="Symbol" w:hAnsi="Symbol" w:hint="default"/>
      </w:rPr>
    </w:lvl>
    <w:lvl w:ilvl="1" w:tplc="F684C274">
      <w:start w:val="1"/>
      <w:numFmt w:val="bullet"/>
      <w:lvlText w:val="o"/>
      <w:lvlJc w:val="left"/>
      <w:pPr>
        <w:ind w:left="1440" w:hanging="360"/>
      </w:pPr>
      <w:rPr>
        <w:rFonts w:ascii="Courier New" w:hAnsi="Courier New" w:hint="default"/>
      </w:rPr>
    </w:lvl>
    <w:lvl w:ilvl="2" w:tplc="7066557E">
      <w:start w:val="1"/>
      <w:numFmt w:val="bullet"/>
      <w:lvlText w:val=""/>
      <w:lvlJc w:val="left"/>
      <w:pPr>
        <w:ind w:left="2160" w:hanging="360"/>
      </w:pPr>
      <w:rPr>
        <w:rFonts w:ascii="Wingdings" w:hAnsi="Wingdings" w:hint="default"/>
      </w:rPr>
    </w:lvl>
    <w:lvl w:ilvl="3" w:tplc="23721B28">
      <w:start w:val="1"/>
      <w:numFmt w:val="bullet"/>
      <w:lvlText w:val=""/>
      <w:lvlJc w:val="left"/>
      <w:pPr>
        <w:ind w:left="2880" w:hanging="360"/>
      </w:pPr>
      <w:rPr>
        <w:rFonts w:ascii="Symbol" w:hAnsi="Symbol" w:hint="default"/>
      </w:rPr>
    </w:lvl>
    <w:lvl w:ilvl="4" w:tplc="1F4062FE">
      <w:start w:val="1"/>
      <w:numFmt w:val="bullet"/>
      <w:lvlText w:val="o"/>
      <w:lvlJc w:val="left"/>
      <w:pPr>
        <w:ind w:left="3600" w:hanging="360"/>
      </w:pPr>
      <w:rPr>
        <w:rFonts w:ascii="Courier New" w:hAnsi="Courier New" w:hint="default"/>
      </w:rPr>
    </w:lvl>
    <w:lvl w:ilvl="5" w:tplc="48BCA250">
      <w:start w:val="1"/>
      <w:numFmt w:val="bullet"/>
      <w:lvlText w:val=""/>
      <w:lvlJc w:val="left"/>
      <w:pPr>
        <w:ind w:left="4320" w:hanging="360"/>
      </w:pPr>
      <w:rPr>
        <w:rFonts w:ascii="Wingdings" w:hAnsi="Wingdings" w:hint="default"/>
      </w:rPr>
    </w:lvl>
    <w:lvl w:ilvl="6" w:tplc="584CE06A">
      <w:start w:val="1"/>
      <w:numFmt w:val="bullet"/>
      <w:lvlText w:val=""/>
      <w:lvlJc w:val="left"/>
      <w:pPr>
        <w:ind w:left="5040" w:hanging="360"/>
      </w:pPr>
      <w:rPr>
        <w:rFonts w:ascii="Symbol" w:hAnsi="Symbol" w:hint="default"/>
      </w:rPr>
    </w:lvl>
    <w:lvl w:ilvl="7" w:tplc="E77C2E58">
      <w:start w:val="1"/>
      <w:numFmt w:val="bullet"/>
      <w:lvlText w:val="o"/>
      <w:lvlJc w:val="left"/>
      <w:pPr>
        <w:ind w:left="5760" w:hanging="360"/>
      </w:pPr>
      <w:rPr>
        <w:rFonts w:ascii="Courier New" w:hAnsi="Courier New" w:hint="default"/>
      </w:rPr>
    </w:lvl>
    <w:lvl w:ilvl="8" w:tplc="5C08FA50">
      <w:start w:val="1"/>
      <w:numFmt w:val="bullet"/>
      <w:lvlText w:val=""/>
      <w:lvlJc w:val="left"/>
      <w:pPr>
        <w:ind w:left="6480" w:hanging="360"/>
      </w:pPr>
      <w:rPr>
        <w:rFonts w:ascii="Wingdings" w:hAnsi="Wingdings" w:hint="default"/>
      </w:rPr>
    </w:lvl>
  </w:abstractNum>
  <w:abstractNum w:abstractNumId="571" w15:restartNumberingAfterBreak="0">
    <w:nsid w:val="5AE55E63"/>
    <w:multiLevelType w:val="multilevel"/>
    <w:tmpl w:val="B300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5B2F5E77"/>
    <w:multiLevelType w:val="multilevel"/>
    <w:tmpl w:val="906268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15:restartNumberingAfterBreak="0">
    <w:nsid w:val="5B51773B"/>
    <w:multiLevelType w:val="hybridMultilevel"/>
    <w:tmpl w:val="CE563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4" w15:restartNumberingAfterBreak="0">
    <w:nsid w:val="5B575F80"/>
    <w:multiLevelType w:val="multilevel"/>
    <w:tmpl w:val="F948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5B5C2EC7"/>
    <w:multiLevelType w:val="multilevel"/>
    <w:tmpl w:val="8DB82E5E"/>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76" w15:restartNumberingAfterBreak="0">
    <w:nsid w:val="5B6A2892"/>
    <w:multiLevelType w:val="multilevel"/>
    <w:tmpl w:val="5E544DB6"/>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77" w15:restartNumberingAfterBreak="0">
    <w:nsid w:val="5B6A33B4"/>
    <w:multiLevelType w:val="multilevel"/>
    <w:tmpl w:val="609EE7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15:restartNumberingAfterBreak="0">
    <w:nsid w:val="5B8713BA"/>
    <w:multiLevelType w:val="multilevel"/>
    <w:tmpl w:val="D5D8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5BE70948"/>
    <w:multiLevelType w:val="hybridMultilevel"/>
    <w:tmpl w:val="8E96B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0" w15:restartNumberingAfterBreak="0">
    <w:nsid w:val="5BF33EF0"/>
    <w:multiLevelType w:val="multilevel"/>
    <w:tmpl w:val="878EF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5C2959CC"/>
    <w:multiLevelType w:val="hybridMultilevel"/>
    <w:tmpl w:val="53567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2" w15:restartNumberingAfterBreak="0">
    <w:nsid w:val="5C464110"/>
    <w:multiLevelType w:val="multilevel"/>
    <w:tmpl w:val="8566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5C5E4A6C"/>
    <w:multiLevelType w:val="hybridMultilevel"/>
    <w:tmpl w:val="B0DA1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4" w15:restartNumberingAfterBreak="0">
    <w:nsid w:val="5C6C954B"/>
    <w:multiLevelType w:val="multilevel"/>
    <w:tmpl w:val="8D3EFFF8"/>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85" w15:restartNumberingAfterBreak="0">
    <w:nsid w:val="5C9D4983"/>
    <w:multiLevelType w:val="multilevel"/>
    <w:tmpl w:val="EA0419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5D513AF4"/>
    <w:multiLevelType w:val="hybridMultilevel"/>
    <w:tmpl w:val="ACC45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7" w15:restartNumberingAfterBreak="0">
    <w:nsid w:val="5D961E5B"/>
    <w:multiLevelType w:val="multilevel"/>
    <w:tmpl w:val="78F49ABC"/>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88" w15:restartNumberingAfterBreak="0">
    <w:nsid w:val="5DB40559"/>
    <w:multiLevelType w:val="hybridMultilevel"/>
    <w:tmpl w:val="DAF45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9" w15:restartNumberingAfterBreak="0">
    <w:nsid w:val="5DB666FA"/>
    <w:multiLevelType w:val="multilevel"/>
    <w:tmpl w:val="8D580C3E"/>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90" w15:restartNumberingAfterBreak="0">
    <w:nsid w:val="5DF01437"/>
    <w:multiLevelType w:val="hybridMultilevel"/>
    <w:tmpl w:val="66867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1" w15:restartNumberingAfterBreak="0">
    <w:nsid w:val="5DF42BDE"/>
    <w:multiLevelType w:val="multilevel"/>
    <w:tmpl w:val="5DF42BDE"/>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rFonts w:ascii="Roboto" w:eastAsia="Roboto" w:hAnsi="Roboto" w:cs="Roboto"/>
        <w:strike w:val="0"/>
        <w:dstrike w:val="0"/>
        <w:color w:val="0F1115"/>
        <w:sz w:val="24"/>
        <w:szCs w:val="24"/>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92" w15:restartNumberingAfterBreak="0">
    <w:nsid w:val="5DF462B2"/>
    <w:multiLevelType w:val="hybridMultilevel"/>
    <w:tmpl w:val="E6C018B8"/>
    <w:lvl w:ilvl="0" w:tplc="A62C7BEC">
      <w:start w:val="1"/>
      <w:numFmt w:val="bullet"/>
      <w:lvlText w:val=""/>
      <w:lvlJc w:val="left"/>
      <w:pPr>
        <w:ind w:left="720" w:hanging="360"/>
      </w:pPr>
      <w:rPr>
        <w:rFonts w:ascii="Symbol" w:hAnsi="Symbol" w:hint="default"/>
      </w:rPr>
    </w:lvl>
    <w:lvl w:ilvl="1" w:tplc="A992E6F0">
      <w:start w:val="1"/>
      <w:numFmt w:val="bullet"/>
      <w:lvlText w:val="o"/>
      <w:lvlJc w:val="left"/>
      <w:pPr>
        <w:ind w:left="1440" w:hanging="360"/>
      </w:pPr>
      <w:rPr>
        <w:rFonts w:ascii="Courier New" w:hAnsi="Courier New" w:hint="default"/>
      </w:rPr>
    </w:lvl>
    <w:lvl w:ilvl="2" w:tplc="248A1FAE">
      <w:start w:val="1"/>
      <w:numFmt w:val="bullet"/>
      <w:lvlText w:val=""/>
      <w:lvlJc w:val="left"/>
      <w:pPr>
        <w:ind w:left="2160" w:hanging="360"/>
      </w:pPr>
      <w:rPr>
        <w:rFonts w:ascii="Wingdings" w:hAnsi="Wingdings" w:hint="default"/>
      </w:rPr>
    </w:lvl>
    <w:lvl w:ilvl="3" w:tplc="CED0764C">
      <w:start w:val="1"/>
      <w:numFmt w:val="bullet"/>
      <w:lvlText w:val=""/>
      <w:lvlJc w:val="left"/>
      <w:pPr>
        <w:ind w:left="2880" w:hanging="360"/>
      </w:pPr>
      <w:rPr>
        <w:rFonts w:ascii="Symbol" w:hAnsi="Symbol" w:hint="default"/>
      </w:rPr>
    </w:lvl>
    <w:lvl w:ilvl="4" w:tplc="E39EEACA">
      <w:start w:val="1"/>
      <w:numFmt w:val="bullet"/>
      <w:lvlText w:val="o"/>
      <w:lvlJc w:val="left"/>
      <w:pPr>
        <w:ind w:left="3600" w:hanging="360"/>
      </w:pPr>
      <w:rPr>
        <w:rFonts w:ascii="Courier New" w:hAnsi="Courier New" w:hint="default"/>
      </w:rPr>
    </w:lvl>
    <w:lvl w:ilvl="5" w:tplc="F3FA56E4">
      <w:start w:val="1"/>
      <w:numFmt w:val="bullet"/>
      <w:lvlText w:val=""/>
      <w:lvlJc w:val="left"/>
      <w:pPr>
        <w:ind w:left="4320" w:hanging="360"/>
      </w:pPr>
      <w:rPr>
        <w:rFonts w:ascii="Wingdings" w:hAnsi="Wingdings" w:hint="default"/>
      </w:rPr>
    </w:lvl>
    <w:lvl w:ilvl="6" w:tplc="C2A85BC4">
      <w:start w:val="1"/>
      <w:numFmt w:val="bullet"/>
      <w:lvlText w:val=""/>
      <w:lvlJc w:val="left"/>
      <w:pPr>
        <w:ind w:left="5040" w:hanging="360"/>
      </w:pPr>
      <w:rPr>
        <w:rFonts w:ascii="Symbol" w:hAnsi="Symbol" w:hint="default"/>
      </w:rPr>
    </w:lvl>
    <w:lvl w:ilvl="7" w:tplc="F3E64462">
      <w:start w:val="1"/>
      <w:numFmt w:val="bullet"/>
      <w:lvlText w:val="o"/>
      <w:lvlJc w:val="left"/>
      <w:pPr>
        <w:ind w:left="5760" w:hanging="360"/>
      </w:pPr>
      <w:rPr>
        <w:rFonts w:ascii="Courier New" w:hAnsi="Courier New" w:hint="default"/>
      </w:rPr>
    </w:lvl>
    <w:lvl w:ilvl="8" w:tplc="B6C88A4A">
      <w:start w:val="1"/>
      <w:numFmt w:val="bullet"/>
      <w:lvlText w:val=""/>
      <w:lvlJc w:val="left"/>
      <w:pPr>
        <w:ind w:left="6480" w:hanging="360"/>
      </w:pPr>
      <w:rPr>
        <w:rFonts w:ascii="Wingdings" w:hAnsi="Wingdings" w:hint="default"/>
      </w:rPr>
    </w:lvl>
  </w:abstractNum>
  <w:abstractNum w:abstractNumId="593" w15:restartNumberingAfterBreak="0">
    <w:nsid w:val="5E2328BF"/>
    <w:multiLevelType w:val="multilevel"/>
    <w:tmpl w:val="9494942A"/>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bullet"/>
      <w:lvlText w:val="○"/>
      <w:lvlJc w:val="left"/>
      <w:pPr>
        <w:ind w:left="1440" w:hanging="360"/>
      </w:pPr>
      <w:rPr>
        <w:rFonts w:ascii="Roboto" w:eastAsia="Roboto" w:hAnsi="Roboto" w:cs="Roboto"/>
        <w:strike w:val="0"/>
        <w:dstrike w:val="0"/>
        <w:color w:val="0F1115"/>
        <w:sz w:val="24"/>
        <w:szCs w:val="24"/>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94" w15:restartNumberingAfterBreak="0">
    <w:nsid w:val="5E422459"/>
    <w:multiLevelType w:val="hybridMultilevel"/>
    <w:tmpl w:val="6700C8A4"/>
    <w:lvl w:ilvl="0" w:tplc="F6828170">
      <w:start w:val="1"/>
      <w:numFmt w:val="bullet"/>
      <w:lvlText w:val=""/>
      <w:lvlJc w:val="left"/>
      <w:pPr>
        <w:ind w:left="720" w:hanging="360"/>
      </w:pPr>
      <w:rPr>
        <w:rFonts w:ascii="Symbol" w:hAnsi="Symbol" w:hint="default"/>
      </w:rPr>
    </w:lvl>
    <w:lvl w:ilvl="1" w:tplc="22A2242C">
      <w:start w:val="1"/>
      <w:numFmt w:val="bullet"/>
      <w:lvlText w:val="o"/>
      <w:lvlJc w:val="left"/>
      <w:pPr>
        <w:ind w:left="1440" w:hanging="360"/>
      </w:pPr>
      <w:rPr>
        <w:rFonts w:ascii="Courier New" w:hAnsi="Courier New" w:hint="default"/>
      </w:rPr>
    </w:lvl>
    <w:lvl w:ilvl="2" w:tplc="0C4C1FF2">
      <w:start w:val="1"/>
      <w:numFmt w:val="bullet"/>
      <w:lvlText w:val=""/>
      <w:lvlJc w:val="left"/>
      <w:pPr>
        <w:ind w:left="2160" w:hanging="360"/>
      </w:pPr>
      <w:rPr>
        <w:rFonts w:ascii="Wingdings" w:hAnsi="Wingdings" w:hint="default"/>
      </w:rPr>
    </w:lvl>
    <w:lvl w:ilvl="3" w:tplc="FEFCC7AA">
      <w:start w:val="1"/>
      <w:numFmt w:val="bullet"/>
      <w:lvlText w:val=""/>
      <w:lvlJc w:val="left"/>
      <w:pPr>
        <w:ind w:left="2880" w:hanging="360"/>
      </w:pPr>
      <w:rPr>
        <w:rFonts w:ascii="Symbol" w:hAnsi="Symbol" w:hint="default"/>
      </w:rPr>
    </w:lvl>
    <w:lvl w:ilvl="4" w:tplc="81006ABC">
      <w:start w:val="1"/>
      <w:numFmt w:val="bullet"/>
      <w:lvlText w:val="o"/>
      <w:lvlJc w:val="left"/>
      <w:pPr>
        <w:ind w:left="3600" w:hanging="360"/>
      </w:pPr>
      <w:rPr>
        <w:rFonts w:ascii="Courier New" w:hAnsi="Courier New" w:hint="default"/>
      </w:rPr>
    </w:lvl>
    <w:lvl w:ilvl="5" w:tplc="48460204">
      <w:start w:val="1"/>
      <w:numFmt w:val="bullet"/>
      <w:lvlText w:val=""/>
      <w:lvlJc w:val="left"/>
      <w:pPr>
        <w:ind w:left="4320" w:hanging="360"/>
      </w:pPr>
      <w:rPr>
        <w:rFonts w:ascii="Wingdings" w:hAnsi="Wingdings" w:hint="default"/>
      </w:rPr>
    </w:lvl>
    <w:lvl w:ilvl="6" w:tplc="A62A2314">
      <w:start w:val="1"/>
      <w:numFmt w:val="bullet"/>
      <w:lvlText w:val=""/>
      <w:lvlJc w:val="left"/>
      <w:pPr>
        <w:ind w:left="5040" w:hanging="360"/>
      </w:pPr>
      <w:rPr>
        <w:rFonts w:ascii="Symbol" w:hAnsi="Symbol" w:hint="default"/>
      </w:rPr>
    </w:lvl>
    <w:lvl w:ilvl="7" w:tplc="1D0E1EE2">
      <w:start w:val="1"/>
      <w:numFmt w:val="bullet"/>
      <w:lvlText w:val="o"/>
      <w:lvlJc w:val="left"/>
      <w:pPr>
        <w:ind w:left="5760" w:hanging="360"/>
      </w:pPr>
      <w:rPr>
        <w:rFonts w:ascii="Courier New" w:hAnsi="Courier New" w:hint="default"/>
      </w:rPr>
    </w:lvl>
    <w:lvl w:ilvl="8" w:tplc="3354A3DE">
      <w:start w:val="1"/>
      <w:numFmt w:val="bullet"/>
      <w:lvlText w:val=""/>
      <w:lvlJc w:val="left"/>
      <w:pPr>
        <w:ind w:left="6480" w:hanging="360"/>
      </w:pPr>
      <w:rPr>
        <w:rFonts w:ascii="Wingdings" w:hAnsi="Wingdings" w:hint="default"/>
      </w:rPr>
    </w:lvl>
  </w:abstractNum>
  <w:abstractNum w:abstractNumId="595" w15:restartNumberingAfterBreak="0">
    <w:nsid w:val="5E5402E6"/>
    <w:multiLevelType w:val="hybridMultilevel"/>
    <w:tmpl w:val="A800BBBC"/>
    <w:lvl w:ilvl="0" w:tplc="8A2C44DA">
      <w:start w:val="2"/>
      <w:numFmt w:val="decimal"/>
      <w:lvlText w:val="%1."/>
      <w:lvlJc w:val="left"/>
      <w:pPr>
        <w:ind w:left="720" w:hanging="360"/>
      </w:pPr>
    </w:lvl>
    <w:lvl w:ilvl="1" w:tplc="E3C6A972">
      <w:start w:val="1"/>
      <w:numFmt w:val="lowerLetter"/>
      <w:lvlText w:val="%2."/>
      <w:lvlJc w:val="left"/>
      <w:pPr>
        <w:ind w:left="1440" w:hanging="360"/>
      </w:pPr>
    </w:lvl>
    <w:lvl w:ilvl="2" w:tplc="0186B110">
      <w:start w:val="1"/>
      <w:numFmt w:val="lowerRoman"/>
      <w:lvlText w:val="%3."/>
      <w:lvlJc w:val="right"/>
      <w:pPr>
        <w:ind w:left="2160" w:hanging="180"/>
      </w:pPr>
    </w:lvl>
    <w:lvl w:ilvl="3" w:tplc="3A20349A">
      <w:start w:val="1"/>
      <w:numFmt w:val="decimal"/>
      <w:lvlText w:val="%4."/>
      <w:lvlJc w:val="left"/>
      <w:pPr>
        <w:ind w:left="2880" w:hanging="360"/>
      </w:pPr>
    </w:lvl>
    <w:lvl w:ilvl="4" w:tplc="5052BE30">
      <w:start w:val="1"/>
      <w:numFmt w:val="lowerLetter"/>
      <w:lvlText w:val="%5."/>
      <w:lvlJc w:val="left"/>
      <w:pPr>
        <w:ind w:left="3600" w:hanging="360"/>
      </w:pPr>
    </w:lvl>
    <w:lvl w:ilvl="5" w:tplc="BAA018F4">
      <w:start w:val="1"/>
      <w:numFmt w:val="lowerRoman"/>
      <w:lvlText w:val="%6."/>
      <w:lvlJc w:val="right"/>
      <w:pPr>
        <w:ind w:left="4320" w:hanging="180"/>
      </w:pPr>
    </w:lvl>
    <w:lvl w:ilvl="6" w:tplc="9CBEA13C">
      <w:start w:val="1"/>
      <w:numFmt w:val="decimal"/>
      <w:lvlText w:val="%7."/>
      <w:lvlJc w:val="left"/>
      <w:pPr>
        <w:ind w:left="5040" w:hanging="360"/>
      </w:pPr>
    </w:lvl>
    <w:lvl w:ilvl="7" w:tplc="046ABEA2">
      <w:start w:val="1"/>
      <w:numFmt w:val="lowerLetter"/>
      <w:lvlText w:val="%8."/>
      <w:lvlJc w:val="left"/>
      <w:pPr>
        <w:ind w:left="5760" w:hanging="360"/>
      </w:pPr>
    </w:lvl>
    <w:lvl w:ilvl="8" w:tplc="E0BC4536">
      <w:start w:val="1"/>
      <w:numFmt w:val="lowerRoman"/>
      <w:lvlText w:val="%9."/>
      <w:lvlJc w:val="right"/>
      <w:pPr>
        <w:ind w:left="6480" w:hanging="180"/>
      </w:pPr>
    </w:lvl>
  </w:abstractNum>
  <w:abstractNum w:abstractNumId="596" w15:restartNumberingAfterBreak="0">
    <w:nsid w:val="5E594F74"/>
    <w:multiLevelType w:val="hybridMultilevel"/>
    <w:tmpl w:val="ADE22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7" w15:restartNumberingAfterBreak="0">
    <w:nsid w:val="5E971D69"/>
    <w:multiLevelType w:val="multilevel"/>
    <w:tmpl w:val="15F6D900"/>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8" w15:restartNumberingAfterBreak="0">
    <w:nsid w:val="5EC625F0"/>
    <w:multiLevelType w:val="multilevel"/>
    <w:tmpl w:val="A19EB432"/>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5"/>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99" w15:restartNumberingAfterBreak="0">
    <w:nsid w:val="5F0223F3"/>
    <w:multiLevelType w:val="multilevel"/>
    <w:tmpl w:val="C0D8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5F657AC9"/>
    <w:multiLevelType w:val="multilevel"/>
    <w:tmpl w:val="7966AC94"/>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01" w15:restartNumberingAfterBreak="0">
    <w:nsid w:val="5F8D72CB"/>
    <w:multiLevelType w:val="multilevel"/>
    <w:tmpl w:val="59F815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5FA7293A"/>
    <w:multiLevelType w:val="multilevel"/>
    <w:tmpl w:val="5FA7293A"/>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03" w15:restartNumberingAfterBreak="0">
    <w:nsid w:val="5FDE0993"/>
    <w:multiLevelType w:val="multilevel"/>
    <w:tmpl w:val="EF702A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15:restartNumberingAfterBreak="0">
    <w:nsid w:val="5FEF232A"/>
    <w:multiLevelType w:val="hybridMultilevel"/>
    <w:tmpl w:val="6172E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5" w15:restartNumberingAfterBreak="0">
    <w:nsid w:val="60074893"/>
    <w:multiLevelType w:val="multilevel"/>
    <w:tmpl w:val="E4A8C7DE"/>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06" w15:restartNumberingAfterBreak="0">
    <w:nsid w:val="60084831"/>
    <w:multiLevelType w:val="multilevel"/>
    <w:tmpl w:val="E52ECCDC"/>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607" w15:restartNumberingAfterBreak="0">
    <w:nsid w:val="601A1DF1"/>
    <w:multiLevelType w:val="multilevel"/>
    <w:tmpl w:val="FFFFFFFF"/>
    <w:lvl w:ilvl="0">
      <w:start w:val="4"/>
      <w:numFmt w:val="decimal"/>
      <w:lvlText w:val="%1."/>
      <w:lvlJc w:val="left"/>
      <w:pPr>
        <w:ind w:left="720" w:hanging="360"/>
      </w:pPr>
      <w:rPr>
        <w:rFonts w:ascii="Arial" w:eastAsia="Arial" w:hAnsi="Arial" w:cs="Arial"/>
        <w:strike w:val="0"/>
        <w:dstrike w:val="0"/>
        <w:sz w:val="18"/>
        <w:szCs w:val="18"/>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608" w15:restartNumberingAfterBreak="0">
    <w:nsid w:val="6081770D"/>
    <w:multiLevelType w:val="hybridMultilevel"/>
    <w:tmpl w:val="E5F22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9" w15:restartNumberingAfterBreak="0">
    <w:nsid w:val="6095025E"/>
    <w:multiLevelType w:val="multilevel"/>
    <w:tmpl w:val="FFFFFFFF"/>
    <w:lvl w:ilvl="0">
      <w:start w:val="1"/>
      <w:numFmt w:val="bullet"/>
      <w:lvlText w:val="●"/>
      <w:lvlJc w:val="left"/>
      <w:pPr>
        <w:ind w:left="720" w:hanging="360"/>
      </w:pPr>
      <w:rPr>
        <w:rFonts w:ascii="Verdana" w:eastAsia="Verdana" w:hAnsi="Verdana" w:cs="Verdana"/>
        <w:strike w:val="0"/>
        <w:dstrike w:val="0"/>
        <w:sz w:val="18"/>
        <w:szCs w:val="18"/>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10" w15:restartNumberingAfterBreak="0">
    <w:nsid w:val="610B9B4E"/>
    <w:multiLevelType w:val="multilevel"/>
    <w:tmpl w:val="610B9B4E"/>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11" w15:restartNumberingAfterBreak="0">
    <w:nsid w:val="611C3F75"/>
    <w:multiLevelType w:val="multilevel"/>
    <w:tmpl w:val="94C4A0D6"/>
    <w:lvl w:ilvl="0">
      <w:start w:val="1"/>
      <w:numFmt w:val="decimal"/>
      <w:lvlText w:val="%1."/>
      <w:lvlJc w:val="left"/>
      <w:pPr>
        <w:ind w:left="810" w:hanging="360"/>
      </w:pPr>
      <w:rPr>
        <w:rFonts w:asciiTheme="minorHAnsi" w:eastAsia="Roboto" w:hAnsiTheme="minorHAnsi" w:cs="Roboto" w:hint="default"/>
        <w:strike w:val="0"/>
        <w:dstrike w:val="0"/>
        <w:color w:val="0F1115"/>
        <w:sz w:val="24"/>
        <w:szCs w:val="24"/>
        <w:u w:val="none"/>
        <w:effect w:val="none"/>
      </w:rPr>
    </w:lvl>
    <w:lvl w:ilvl="1">
      <w:start w:val="1"/>
      <w:numFmt w:val="bullet"/>
      <w:lvlText w:val="○"/>
      <w:lvlJc w:val="left"/>
      <w:pPr>
        <w:ind w:left="1440" w:hanging="360"/>
      </w:pPr>
      <w:rPr>
        <w:rFonts w:ascii="Roboto" w:eastAsia="Roboto" w:hAnsi="Roboto" w:cs="Roboto"/>
        <w:strike w:val="0"/>
        <w:dstrike w:val="0"/>
        <w:color w:val="0F1115"/>
        <w:sz w:val="24"/>
        <w:szCs w:val="24"/>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81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612" w15:restartNumberingAfterBreak="0">
    <w:nsid w:val="614C6AA4"/>
    <w:multiLevelType w:val="hybridMultilevel"/>
    <w:tmpl w:val="B2421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3" w15:restartNumberingAfterBreak="0">
    <w:nsid w:val="61513173"/>
    <w:multiLevelType w:val="multilevel"/>
    <w:tmpl w:val="A41EA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15:restartNumberingAfterBreak="0">
    <w:nsid w:val="61653E28"/>
    <w:multiLevelType w:val="multilevel"/>
    <w:tmpl w:val="7B40B87E"/>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15" w15:restartNumberingAfterBreak="0">
    <w:nsid w:val="61C69D72"/>
    <w:multiLevelType w:val="hybridMultilevel"/>
    <w:tmpl w:val="E868746C"/>
    <w:lvl w:ilvl="0" w:tplc="F1A4CB12">
      <w:start w:val="1"/>
      <w:numFmt w:val="decimal"/>
      <w:lvlText w:val="%1."/>
      <w:lvlJc w:val="left"/>
      <w:pPr>
        <w:ind w:left="720" w:hanging="360"/>
      </w:pPr>
    </w:lvl>
    <w:lvl w:ilvl="1" w:tplc="2C703DC0">
      <w:start w:val="1"/>
      <w:numFmt w:val="lowerLetter"/>
      <w:lvlText w:val="%2."/>
      <w:lvlJc w:val="left"/>
      <w:pPr>
        <w:ind w:left="1440" w:hanging="360"/>
      </w:pPr>
    </w:lvl>
    <w:lvl w:ilvl="2" w:tplc="55CE2654">
      <w:start w:val="1"/>
      <w:numFmt w:val="lowerRoman"/>
      <w:lvlText w:val="%3."/>
      <w:lvlJc w:val="right"/>
      <w:pPr>
        <w:ind w:left="2160" w:hanging="180"/>
      </w:pPr>
    </w:lvl>
    <w:lvl w:ilvl="3" w:tplc="A90228F8">
      <w:start w:val="1"/>
      <w:numFmt w:val="decimal"/>
      <w:lvlText w:val="%4."/>
      <w:lvlJc w:val="left"/>
      <w:pPr>
        <w:ind w:left="2880" w:hanging="360"/>
      </w:pPr>
    </w:lvl>
    <w:lvl w:ilvl="4" w:tplc="0420B012">
      <w:start w:val="1"/>
      <w:numFmt w:val="lowerLetter"/>
      <w:lvlText w:val="%5."/>
      <w:lvlJc w:val="left"/>
      <w:pPr>
        <w:ind w:left="3600" w:hanging="360"/>
      </w:pPr>
    </w:lvl>
    <w:lvl w:ilvl="5" w:tplc="2E560ECA">
      <w:start w:val="1"/>
      <w:numFmt w:val="lowerRoman"/>
      <w:lvlText w:val="%6."/>
      <w:lvlJc w:val="right"/>
      <w:pPr>
        <w:ind w:left="4320" w:hanging="180"/>
      </w:pPr>
    </w:lvl>
    <w:lvl w:ilvl="6" w:tplc="D15EB55A">
      <w:start w:val="1"/>
      <w:numFmt w:val="decimal"/>
      <w:lvlText w:val="%7."/>
      <w:lvlJc w:val="left"/>
      <w:pPr>
        <w:ind w:left="5040" w:hanging="360"/>
      </w:pPr>
    </w:lvl>
    <w:lvl w:ilvl="7" w:tplc="D256B3EE">
      <w:start w:val="1"/>
      <w:numFmt w:val="lowerLetter"/>
      <w:lvlText w:val="%8."/>
      <w:lvlJc w:val="left"/>
      <w:pPr>
        <w:ind w:left="5760" w:hanging="360"/>
      </w:pPr>
    </w:lvl>
    <w:lvl w:ilvl="8" w:tplc="40381234">
      <w:start w:val="1"/>
      <w:numFmt w:val="lowerRoman"/>
      <w:lvlText w:val="%9."/>
      <w:lvlJc w:val="right"/>
      <w:pPr>
        <w:ind w:left="6480" w:hanging="180"/>
      </w:pPr>
    </w:lvl>
  </w:abstractNum>
  <w:abstractNum w:abstractNumId="616" w15:restartNumberingAfterBreak="0">
    <w:nsid w:val="620D3C35"/>
    <w:multiLevelType w:val="hybridMultilevel"/>
    <w:tmpl w:val="8ADA3D62"/>
    <w:lvl w:ilvl="0" w:tplc="488C9EE0">
      <w:start w:val="1"/>
      <w:numFmt w:val="decimal"/>
      <w:lvlText w:val="%1."/>
      <w:lvlJc w:val="left"/>
      <w:pPr>
        <w:ind w:left="720" w:hanging="360"/>
      </w:pPr>
    </w:lvl>
    <w:lvl w:ilvl="1" w:tplc="8EF6D878">
      <w:start w:val="1"/>
      <w:numFmt w:val="lowerLetter"/>
      <w:lvlText w:val="%2."/>
      <w:lvlJc w:val="left"/>
      <w:pPr>
        <w:ind w:left="1440" w:hanging="360"/>
      </w:pPr>
    </w:lvl>
    <w:lvl w:ilvl="2" w:tplc="368ABA5C">
      <w:start w:val="1"/>
      <w:numFmt w:val="lowerRoman"/>
      <w:lvlText w:val="%3."/>
      <w:lvlJc w:val="right"/>
      <w:pPr>
        <w:ind w:left="2160" w:hanging="180"/>
      </w:pPr>
    </w:lvl>
    <w:lvl w:ilvl="3" w:tplc="E6700B8A">
      <w:start w:val="1"/>
      <w:numFmt w:val="decimal"/>
      <w:lvlText w:val="%4."/>
      <w:lvlJc w:val="left"/>
      <w:pPr>
        <w:ind w:left="2880" w:hanging="360"/>
      </w:pPr>
    </w:lvl>
    <w:lvl w:ilvl="4" w:tplc="3348AEB8">
      <w:start w:val="1"/>
      <w:numFmt w:val="lowerLetter"/>
      <w:lvlText w:val="%5."/>
      <w:lvlJc w:val="left"/>
      <w:pPr>
        <w:ind w:left="3600" w:hanging="360"/>
      </w:pPr>
    </w:lvl>
    <w:lvl w:ilvl="5" w:tplc="46127436">
      <w:start w:val="1"/>
      <w:numFmt w:val="lowerRoman"/>
      <w:lvlText w:val="%6."/>
      <w:lvlJc w:val="right"/>
      <w:pPr>
        <w:ind w:left="4320" w:hanging="180"/>
      </w:pPr>
    </w:lvl>
    <w:lvl w:ilvl="6" w:tplc="BD6099B4">
      <w:start w:val="1"/>
      <w:numFmt w:val="decimal"/>
      <w:lvlText w:val="%7."/>
      <w:lvlJc w:val="left"/>
      <w:pPr>
        <w:ind w:left="5040" w:hanging="360"/>
      </w:pPr>
    </w:lvl>
    <w:lvl w:ilvl="7" w:tplc="2C1CAD92">
      <w:start w:val="1"/>
      <w:numFmt w:val="lowerLetter"/>
      <w:lvlText w:val="%8."/>
      <w:lvlJc w:val="left"/>
      <w:pPr>
        <w:ind w:left="5760" w:hanging="360"/>
      </w:pPr>
    </w:lvl>
    <w:lvl w:ilvl="8" w:tplc="439C4004">
      <w:start w:val="1"/>
      <w:numFmt w:val="lowerRoman"/>
      <w:lvlText w:val="%9."/>
      <w:lvlJc w:val="right"/>
      <w:pPr>
        <w:ind w:left="6480" w:hanging="180"/>
      </w:pPr>
    </w:lvl>
  </w:abstractNum>
  <w:abstractNum w:abstractNumId="617" w15:restartNumberingAfterBreak="0">
    <w:nsid w:val="62214D75"/>
    <w:multiLevelType w:val="hybridMultilevel"/>
    <w:tmpl w:val="A980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8" w15:restartNumberingAfterBreak="0">
    <w:nsid w:val="62A35B0C"/>
    <w:multiLevelType w:val="multilevel"/>
    <w:tmpl w:val="5B5EB60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619" w15:restartNumberingAfterBreak="0">
    <w:nsid w:val="62D430B3"/>
    <w:multiLevelType w:val="multilevel"/>
    <w:tmpl w:val="20B89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0" w15:restartNumberingAfterBreak="0">
    <w:nsid w:val="630A4D8A"/>
    <w:multiLevelType w:val="multilevel"/>
    <w:tmpl w:val="BA2EE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1" w15:restartNumberingAfterBreak="0">
    <w:nsid w:val="6354490A"/>
    <w:multiLevelType w:val="multilevel"/>
    <w:tmpl w:val="7D52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63550974"/>
    <w:multiLevelType w:val="multilevel"/>
    <w:tmpl w:val="63550974"/>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23" w15:restartNumberingAfterBreak="0">
    <w:nsid w:val="63865065"/>
    <w:multiLevelType w:val="multilevel"/>
    <w:tmpl w:val="E7A2D5F0"/>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24" w15:restartNumberingAfterBreak="0">
    <w:nsid w:val="63B7C2C8"/>
    <w:multiLevelType w:val="hybridMultilevel"/>
    <w:tmpl w:val="E23837EA"/>
    <w:lvl w:ilvl="0" w:tplc="880253A2">
      <w:start w:val="1"/>
      <w:numFmt w:val="decimal"/>
      <w:lvlText w:val="%1."/>
      <w:lvlJc w:val="left"/>
      <w:pPr>
        <w:ind w:left="720" w:hanging="360"/>
      </w:pPr>
    </w:lvl>
    <w:lvl w:ilvl="1" w:tplc="05C6CAD2">
      <w:start w:val="1"/>
      <w:numFmt w:val="lowerLetter"/>
      <w:lvlText w:val="%2."/>
      <w:lvlJc w:val="left"/>
      <w:pPr>
        <w:ind w:left="1440" w:hanging="360"/>
      </w:pPr>
    </w:lvl>
    <w:lvl w:ilvl="2" w:tplc="67DE280E">
      <w:start w:val="1"/>
      <w:numFmt w:val="lowerRoman"/>
      <w:lvlText w:val="%3."/>
      <w:lvlJc w:val="right"/>
      <w:pPr>
        <w:ind w:left="2160" w:hanging="180"/>
      </w:pPr>
    </w:lvl>
    <w:lvl w:ilvl="3" w:tplc="E9B8B4CE">
      <w:start w:val="1"/>
      <w:numFmt w:val="decimal"/>
      <w:lvlText w:val="%4."/>
      <w:lvlJc w:val="left"/>
      <w:pPr>
        <w:ind w:left="2880" w:hanging="360"/>
      </w:pPr>
    </w:lvl>
    <w:lvl w:ilvl="4" w:tplc="B8D43E64">
      <w:start w:val="1"/>
      <w:numFmt w:val="lowerLetter"/>
      <w:lvlText w:val="%5."/>
      <w:lvlJc w:val="left"/>
      <w:pPr>
        <w:ind w:left="3600" w:hanging="360"/>
      </w:pPr>
    </w:lvl>
    <w:lvl w:ilvl="5" w:tplc="DF8C9142">
      <w:start w:val="1"/>
      <w:numFmt w:val="lowerRoman"/>
      <w:lvlText w:val="%6."/>
      <w:lvlJc w:val="right"/>
      <w:pPr>
        <w:ind w:left="4320" w:hanging="180"/>
      </w:pPr>
    </w:lvl>
    <w:lvl w:ilvl="6" w:tplc="FD320B4E">
      <w:start w:val="1"/>
      <w:numFmt w:val="decimal"/>
      <w:lvlText w:val="%7."/>
      <w:lvlJc w:val="left"/>
      <w:pPr>
        <w:ind w:left="5040" w:hanging="360"/>
      </w:pPr>
    </w:lvl>
    <w:lvl w:ilvl="7" w:tplc="F2508140">
      <w:start w:val="1"/>
      <w:numFmt w:val="lowerLetter"/>
      <w:lvlText w:val="%8."/>
      <w:lvlJc w:val="left"/>
      <w:pPr>
        <w:ind w:left="5760" w:hanging="360"/>
      </w:pPr>
    </w:lvl>
    <w:lvl w:ilvl="8" w:tplc="175ED236">
      <w:start w:val="1"/>
      <w:numFmt w:val="lowerRoman"/>
      <w:lvlText w:val="%9."/>
      <w:lvlJc w:val="right"/>
      <w:pPr>
        <w:ind w:left="6480" w:hanging="180"/>
      </w:pPr>
    </w:lvl>
  </w:abstractNum>
  <w:abstractNum w:abstractNumId="625" w15:restartNumberingAfterBreak="0">
    <w:nsid w:val="641E2C32"/>
    <w:multiLevelType w:val="multilevel"/>
    <w:tmpl w:val="FFFFFFFF"/>
    <w:lvl w:ilvl="0">
      <w:start w:val="1"/>
      <w:numFmt w:val="bullet"/>
      <w:lvlText w:val="●"/>
      <w:lvlJc w:val="left"/>
      <w:pPr>
        <w:ind w:left="720" w:hanging="360"/>
      </w:pPr>
      <w:rPr>
        <w:rFonts w:ascii="Verdana" w:eastAsia="Verdana" w:hAnsi="Verdana" w:cs="Verdana"/>
        <w:strike w:val="0"/>
        <w:dstrike w:val="0"/>
        <w:sz w:val="18"/>
        <w:szCs w:val="18"/>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26" w15:restartNumberingAfterBreak="0">
    <w:nsid w:val="64264569"/>
    <w:multiLevelType w:val="multilevel"/>
    <w:tmpl w:val="0B1A4E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64670158"/>
    <w:multiLevelType w:val="multilevel"/>
    <w:tmpl w:val="7D7A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64AC07BE"/>
    <w:multiLevelType w:val="hybridMultilevel"/>
    <w:tmpl w:val="05F857C2"/>
    <w:lvl w:ilvl="0" w:tplc="3BB4C446">
      <w:start w:val="1"/>
      <w:numFmt w:val="decimal"/>
      <w:lvlText w:val="%1."/>
      <w:lvlJc w:val="left"/>
      <w:pPr>
        <w:ind w:left="720" w:hanging="360"/>
      </w:pPr>
    </w:lvl>
    <w:lvl w:ilvl="1" w:tplc="3DE26418">
      <w:start w:val="1"/>
      <w:numFmt w:val="lowerLetter"/>
      <w:lvlText w:val="%2."/>
      <w:lvlJc w:val="left"/>
      <w:pPr>
        <w:ind w:left="1440" w:hanging="360"/>
      </w:pPr>
    </w:lvl>
    <w:lvl w:ilvl="2" w:tplc="5780466A">
      <w:start w:val="1"/>
      <w:numFmt w:val="lowerRoman"/>
      <w:lvlText w:val="%3."/>
      <w:lvlJc w:val="right"/>
      <w:pPr>
        <w:ind w:left="2160" w:hanging="180"/>
      </w:pPr>
    </w:lvl>
    <w:lvl w:ilvl="3" w:tplc="C0CA925C">
      <w:start w:val="1"/>
      <w:numFmt w:val="decimal"/>
      <w:lvlText w:val="%4."/>
      <w:lvlJc w:val="left"/>
      <w:pPr>
        <w:ind w:left="2880" w:hanging="360"/>
      </w:pPr>
    </w:lvl>
    <w:lvl w:ilvl="4" w:tplc="59CC55EA">
      <w:start w:val="1"/>
      <w:numFmt w:val="lowerLetter"/>
      <w:lvlText w:val="%5."/>
      <w:lvlJc w:val="left"/>
      <w:pPr>
        <w:ind w:left="3600" w:hanging="360"/>
      </w:pPr>
    </w:lvl>
    <w:lvl w:ilvl="5" w:tplc="43C2C364">
      <w:start w:val="1"/>
      <w:numFmt w:val="lowerRoman"/>
      <w:lvlText w:val="%6."/>
      <w:lvlJc w:val="right"/>
      <w:pPr>
        <w:ind w:left="4320" w:hanging="180"/>
      </w:pPr>
    </w:lvl>
    <w:lvl w:ilvl="6" w:tplc="4D4E0F44">
      <w:start w:val="1"/>
      <w:numFmt w:val="decimal"/>
      <w:lvlText w:val="%7."/>
      <w:lvlJc w:val="left"/>
      <w:pPr>
        <w:ind w:left="5040" w:hanging="360"/>
      </w:pPr>
    </w:lvl>
    <w:lvl w:ilvl="7" w:tplc="EA44B19E">
      <w:start w:val="1"/>
      <w:numFmt w:val="lowerLetter"/>
      <w:lvlText w:val="%8."/>
      <w:lvlJc w:val="left"/>
      <w:pPr>
        <w:ind w:left="5760" w:hanging="360"/>
      </w:pPr>
    </w:lvl>
    <w:lvl w:ilvl="8" w:tplc="8AD81AA4">
      <w:start w:val="1"/>
      <w:numFmt w:val="lowerRoman"/>
      <w:lvlText w:val="%9."/>
      <w:lvlJc w:val="right"/>
      <w:pPr>
        <w:ind w:left="6480" w:hanging="180"/>
      </w:pPr>
    </w:lvl>
  </w:abstractNum>
  <w:abstractNum w:abstractNumId="629" w15:restartNumberingAfterBreak="0">
    <w:nsid w:val="64F85593"/>
    <w:multiLevelType w:val="hybridMultilevel"/>
    <w:tmpl w:val="3F027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0" w15:restartNumberingAfterBreak="0">
    <w:nsid w:val="6553B6A7"/>
    <w:multiLevelType w:val="hybridMultilevel"/>
    <w:tmpl w:val="23502F40"/>
    <w:lvl w:ilvl="0" w:tplc="08B8E8CC">
      <w:start w:val="1"/>
      <w:numFmt w:val="bullet"/>
      <w:lvlText w:val=""/>
      <w:lvlJc w:val="left"/>
      <w:pPr>
        <w:ind w:left="720" w:hanging="360"/>
      </w:pPr>
      <w:rPr>
        <w:rFonts w:ascii="Symbol" w:hAnsi="Symbol" w:hint="default"/>
      </w:rPr>
    </w:lvl>
    <w:lvl w:ilvl="1" w:tplc="97809A0A">
      <w:start w:val="1"/>
      <w:numFmt w:val="bullet"/>
      <w:lvlText w:val="o"/>
      <w:lvlJc w:val="left"/>
      <w:pPr>
        <w:ind w:left="1440" w:hanging="360"/>
      </w:pPr>
      <w:rPr>
        <w:rFonts w:ascii="Courier New" w:hAnsi="Courier New" w:hint="default"/>
      </w:rPr>
    </w:lvl>
    <w:lvl w:ilvl="2" w:tplc="EC32DF92">
      <w:start w:val="1"/>
      <w:numFmt w:val="bullet"/>
      <w:lvlText w:val=""/>
      <w:lvlJc w:val="left"/>
      <w:pPr>
        <w:ind w:left="2160" w:hanging="360"/>
      </w:pPr>
      <w:rPr>
        <w:rFonts w:ascii="Wingdings" w:hAnsi="Wingdings" w:hint="default"/>
      </w:rPr>
    </w:lvl>
    <w:lvl w:ilvl="3" w:tplc="80B41346">
      <w:start w:val="1"/>
      <w:numFmt w:val="bullet"/>
      <w:lvlText w:val=""/>
      <w:lvlJc w:val="left"/>
      <w:pPr>
        <w:ind w:left="2880" w:hanging="360"/>
      </w:pPr>
      <w:rPr>
        <w:rFonts w:ascii="Symbol" w:hAnsi="Symbol" w:hint="default"/>
      </w:rPr>
    </w:lvl>
    <w:lvl w:ilvl="4" w:tplc="ADDC54F4">
      <w:start w:val="1"/>
      <w:numFmt w:val="bullet"/>
      <w:lvlText w:val="o"/>
      <w:lvlJc w:val="left"/>
      <w:pPr>
        <w:ind w:left="3600" w:hanging="360"/>
      </w:pPr>
      <w:rPr>
        <w:rFonts w:ascii="Courier New" w:hAnsi="Courier New" w:hint="default"/>
      </w:rPr>
    </w:lvl>
    <w:lvl w:ilvl="5" w:tplc="7A7C5594">
      <w:start w:val="1"/>
      <w:numFmt w:val="bullet"/>
      <w:lvlText w:val=""/>
      <w:lvlJc w:val="left"/>
      <w:pPr>
        <w:ind w:left="4320" w:hanging="360"/>
      </w:pPr>
      <w:rPr>
        <w:rFonts w:ascii="Wingdings" w:hAnsi="Wingdings" w:hint="default"/>
      </w:rPr>
    </w:lvl>
    <w:lvl w:ilvl="6" w:tplc="64660FB6">
      <w:start w:val="1"/>
      <w:numFmt w:val="bullet"/>
      <w:lvlText w:val=""/>
      <w:lvlJc w:val="left"/>
      <w:pPr>
        <w:ind w:left="5040" w:hanging="360"/>
      </w:pPr>
      <w:rPr>
        <w:rFonts w:ascii="Symbol" w:hAnsi="Symbol" w:hint="default"/>
      </w:rPr>
    </w:lvl>
    <w:lvl w:ilvl="7" w:tplc="163A3562">
      <w:start w:val="1"/>
      <w:numFmt w:val="bullet"/>
      <w:lvlText w:val="o"/>
      <w:lvlJc w:val="left"/>
      <w:pPr>
        <w:ind w:left="5760" w:hanging="360"/>
      </w:pPr>
      <w:rPr>
        <w:rFonts w:ascii="Courier New" w:hAnsi="Courier New" w:hint="default"/>
      </w:rPr>
    </w:lvl>
    <w:lvl w:ilvl="8" w:tplc="76647256">
      <w:start w:val="1"/>
      <w:numFmt w:val="bullet"/>
      <w:lvlText w:val=""/>
      <w:lvlJc w:val="left"/>
      <w:pPr>
        <w:ind w:left="6480" w:hanging="360"/>
      </w:pPr>
      <w:rPr>
        <w:rFonts w:ascii="Wingdings" w:hAnsi="Wingdings" w:hint="default"/>
      </w:rPr>
    </w:lvl>
  </w:abstractNum>
  <w:abstractNum w:abstractNumId="631" w15:restartNumberingAfterBreak="0">
    <w:nsid w:val="65D5671C"/>
    <w:multiLevelType w:val="hybridMultilevel"/>
    <w:tmpl w:val="B4080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2" w15:restartNumberingAfterBreak="0">
    <w:nsid w:val="664356B6"/>
    <w:multiLevelType w:val="multilevel"/>
    <w:tmpl w:val="A8FC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664A7186"/>
    <w:multiLevelType w:val="hybridMultilevel"/>
    <w:tmpl w:val="FDDC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4" w15:restartNumberingAfterBreak="0">
    <w:nsid w:val="665931A1"/>
    <w:multiLevelType w:val="multilevel"/>
    <w:tmpl w:val="6F6043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66707A0B"/>
    <w:multiLevelType w:val="hybridMultilevel"/>
    <w:tmpl w:val="201C16B6"/>
    <w:lvl w:ilvl="0" w:tplc="82E8833E">
      <w:start w:val="1"/>
      <w:numFmt w:val="decimal"/>
      <w:lvlText w:val="%1."/>
      <w:lvlJc w:val="left"/>
      <w:pPr>
        <w:ind w:left="720" w:hanging="360"/>
      </w:pPr>
    </w:lvl>
    <w:lvl w:ilvl="1" w:tplc="8390AD34">
      <w:start w:val="1"/>
      <w:numFmt w:val="lowerLetter"/>
      <w:lvlText w:val="%2."/>
      <w:lvlJc w:val="left"/>
      <w:pPr>
        <w:ind w:left="1440" w:hanging="360"/>
      </w:pPr>
    </w:lvl>
    <w:lvl w:ilvl="2" w:tplc="34A4CFAA">
      <w:start w:val="1"/>
      <w:numFmt w:val="lowerRoman"/>
      <w:lvlText w:val="%3."/>
      <w:lvlJc w:val="right"/>
      <w:pPr>
        <w:ind w:left="2160" w:hanging="180"/>
      </w:pPr>
    </w:lvl>
    <w:lvl w:ilvl="3" w:tplc="55E8FD86">
      <w:start w:val="1"/>
      <w:numFmt w:val="decimal"/>
      <w:lvlText w:val="%4."/>
      <w:lvlJc w:val="left"/>
      <w:pPr>
        <w:ind w:left="2880" w:hanging="360"/>
      </w:pPr>
    </w:lvl>
    <w:lvl w:ilvl="4" w:tplc="CA5A5802">
      <w:start w:val="1"/>
      <w:numFmt w:val="lowerLetter"/>
      <w:lvlText w:val="%5."/>
      <w:lvlJc w:val="left"/>
      <w:pPr>
        <w:ind w:left="3600" w:hanging="360"/>
      </w:pPr>
    </w:lvl>
    <w:lvl w:ilvl="5" w:tplc="BD6C77FA">
      <w:start w:val="1"/>
      <w:numFmt w:val="lowerRoman"/>
      <w:lvlText w:val="%6."/>
      <w:lvlJc w:val="right"/>
      <w:pPr>
        <w:ind w:left="4320" w:hanging="180"/>
      </w:pPr>
    </w:lvl>
    <w:lvl w:ilvl="6" w:tplc="0C8A7098">
      <w:start w:val="1"/>
      <w:numFmt w:val="decimal"/>
      <w:lvlText w:val="%7."/>
      <w:lvlJc w:val="left"/>
      <w:pPr>
        <w:ind w:left="5040" w:hanging="360"/>
      </w:pPr>
    </w:lvl>
    <w:lvl w:ilvl="7" w:tplc="064E23CA">
      <w:start w:val="1"/>
      <w:numFmt w:val="lowerLetter"/>
      <w:lvlText w:val="%8."/>
      <w:lvlJc w:val="left"/>
      <w:pPr>
        <w:ind w:left="5760" w:hanging="360"/>
      </w:pPr>
    </w:lvl>
    <w:lvl w:ilvl="8" w:tplc="49F238E0">
      <w:start w:val="1"/>
      <w:numFmt w:val="lowerRoman"/>
      <w:lvlText w:val="%9."/>
      <w:lvlJc w:val="right"/>
      <w:pPr>
        <w:ind w:left="6480" w:hanging="180"/>
      </w:pPr>
    </w:lvl>
  </w:abstractNum>
  <w:abstractNum w:abstractNumId="636" w15:restartNumberingAfterBreak="0">
    <w:nsid w:val="66F1793C"/>
    <w:multiLevelType w:val="hybridMultilevel"/>
    <w:tmpl w:val="9D728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7" w15:restartNumberingAfterBreak="0">
    <w:nsid w:val="674A5098"/>
    <w:multiLevelType w:val="multilevel"/>
    <w:tmpl w:val="58DC791C"/>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38" w15:restartNumberingAfterBreak="0">
    <w:nsid w:val="67876541"/>
    <w:multiLevelType w:val="hybridMultilevel"/>
    <w:tmpl w:val="710A0C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9" w15:restartNumberingAfterBreak="0">
    <w:nsid w:val="678B0B46"/>
    <w:multiLevelType w:val="multilevel"/>
    <w:tmpl w:val="6DBE8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0" w15:restartNumberingAfterBreak="0">
    <w:nsid w:val="67C66224"/>
    <w:multiLevelType w:val="hybridMultilevel"/>
    <w:tmpl w:val="7B644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1" w15:restartNumberingAfterBreak="0">
    <w:nsid w:val="68107354"/>
    <w:multiLevelType w:val="hybridMultilevel"/>
    <w:tmpl w:val="39166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2" w15:restartNumberingAfterBreak="0">
    <w:nsid w:val="68403E1F"/>
    <w:multiLevelType w:val="multilevel"/>
    <w:tmpl w:val="D940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684D2AC8"/>
    <w:multiLevelType w:val="multilevel"/>
    <w:tmpl w:val="C520CF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4" w15:restartNumberingAfterBreak="0">
    <w:nsid w:val="686C324E"/>
    <w:multiLevelType w:val="multilevel"/>
    <w:tmpl w:val="FFFFFFFF"/>
    <w:lvl w:ilvl="0">
      <w:start w:val="1"/>
      <w:numFmt w:val="bullet"/>
      <w:lvlText w:val="●"/>
      <w:lvlJc w:val="left"/>
      <w:pPr>
        <w:ind w:left="720" w:hanging="360"/>
      </w:pPr>
      <w:rPr>
        <w:rFonts w:ascii="Verdana" w:eastAsia="Verdana" w:hAnsi="Verdana" w:cs="Verdana"/>
        <w:strike w:val="0"/>
        <w:dstrike w:val="0"/>
        <w:sz w:val="18"/>
        <w:szCs w:val="18"/>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45" w15:restartNumberingAfterBreak="0">
    <w:nsid w:val="68B534F0"/>
    <w:multiLevelType w:val="hybridMultilevel"/>
    <w:tmpl w:val="19E00FB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6" w15:restartNumberingAfterBreak="0">
    <w:nsid w:val="68D33BB7"/>
    <w:multiLevelType w:val="hybridMultilevel"/>
    <w:tmpl w:val="5BF2D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7" w15:restartNumberingAfterBreak="0">
    <w:nsid w:val="693D08E2"/>
    <w:multiLevelType w:val="multilevel"/>
    <w:tmpl w:val="0CF20CDC"/>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bullet"/>
      <w:lvlText w:val="○"/>
      <w:lvlJc w:val="left"/>
      <w:pPr>
        <w:ind w:left="1440" w:hanging="360"/>
      </w:pPr>
      <w:rPr>
        <w:rFonts w:ascii="Roboto" w:eastAsia="Roboto" w:hAnsi="Roboto" w:cs="Roboto"/>
        <w:strike w:val="0"/>
        <w:dstrike w:val="0"/>
        <w:color w:val="0F1115"/>
        <w:sz w:val="24"/>
        <w:szCs w:val="24"/>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648" w15:restartNumberingAfterBreak="0">
    <w:nsid w:val="694DB23F"/>
    <w:multiLevelType w:val="multilevel"/>
    <w:tmpl w:val="694DB23F"/>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49" w15:restartNumberingAfterBreak="0">
    <w:nsid w:val="69633FF3"/>
    <w:multiLevelType w:val="hybridMultilevel"/>
    <w:tmpl w:val="27565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0" w15:restartNumberingAfterBreak="0">
    <w:nsid w:val="69A021F5"/>
    <w:multiLevelType w:val="multilevel"/>
    <w:tmpl w:val="00760A08"/>
    <w:lvl w:ilvl="0">
      <w:start w:val="1"/>
      <w:numFmt w:val="decimal"/>
      <w:lvlText w:val="%1."/>
      <w:lvlJc w:val="left"/>
      <w:pPr>
        <w:ind w:left="720" w:hanging="360"/>
      </w:pPr>
      <w:rPr>
        <w:rFonts w:asciiTheme="minorHAnsi" w:eastAsiaTheme="minorEastAsia" w:hAnsiTheme="minorHAnsi" w:cstheme="minorBidi"/>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51" w15:restartNumberingAfterBreak="0">
    <w:nsid w:val="69A37055"/>
    <w:multiLevelType w:val="multilevel"/>
    <w:tmpl w:val="867A75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2" w15:restartNumberingAfterBreak="0">
    <w:nsid w:val="6A690422"/>
    <w:multiLevelType w:val="multilevel"/>
    <w:tmpl w:val="8D7E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6A9C4142"/>
    <w:multiLevelType w:val="multilevel"/>
    <w:tmpl w:val="93A22C6C"/>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54" w15:restartNumberingAfterBreak="0">
    <w:nsid w:val="6B073043"/>
    <w:multiLevelType w:val="multilevel"/>
    <w:tmpl w:val="7ABC1DB0"/>
    <w:lvl w:ilvl="0">
      <w:start w:val="3"/>
      <w:numFmt w:val="decimal"/>
      <w:lvlText w:val="%1"/>
      <w:lvlJc w:val="left"/>
      <w:pPr>
        <w:ind w:left="540" w:hanging="540"/>
      </w:pPr>
      <w:rPr>
        <w:rFonts w:hint="default"/>
        <w:b/>
      </w:rPr>
    </w:lvl>
    <w:lvl w:ilvl="1">
      <w:start w:val="4"/>
      <w:numFmt w:val="decimal"/>
      <w:lvlText w:val="%1.%2"/>
      <w:lvlJc w:val="left"/>
      <w:pPr>
        <w:ind w:left="540" w:hanging="540"/>
      </w:pPr>
      <w:rPr>
        <w:rFonts w:hint="default"/>
        <w:b/>
      </w:rPr>
    </w:lvl>
    <w:lvl w:ilvl="2">
      <w:start w:val="4"/>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655" w15:restartNumberingAfterBreak="0">
    <w:nsid w:val="6B10232A"/>
    <w:multiLevelType w:val="multilevel"/>
    <w:tmpl w:val="65FCCE42"/>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56" w15:restartNumberingAfterBreak="0">
    <w:nsid w:val="6BD81577"/>
    <w:multiLevelType w:val="multilevel"/>
    <w:tmpl w:val="4244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6BE63079"/>
    <w:multiLevelType w:val="hybridMultilevel"/>
    <w:tmpl w:val="7932E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8" w15:restartNumberingAfterBreak="0">
    <w:nsid w:val="6BEC0673"/>
    <w:multiLevelType w:val="multilevel"/>
    <w:tmpl w:val="499656F6"/>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59" w15:restartNumberingAfterBreak="0">
    <w:nsid w:val="6C1C3D99"/>
    <w:multiLevelType w:val="hybridMultilevel"/>
    <w:tmpl w:val="B7FE1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0" w15:restartNumberingAfterBreak="0">
    <w:nsid w:val="6C4308AD"/>
    <w:multiLevelType w:val="multilevel"/>
    <w:tmpl w:val="168A28EC"/>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61" w15:restartNumberingAfterBreak="0">
    <w:nsid w:val="6C7F02E8"/>
    <w:multiLevelType w:val="multilevel"/>
    <w:tmpl w:val="59C8B2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2" w15:restartNumberingAfterBreak="0">
    <w:nsid w:val="6CAE1812"/>
    <w:multiLevelType w:val="hybridMultilevel"/>
    <w:tmpl w:val="467EB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3" w15:restartNumberingAfterBreak="0">
    <w:nsid w:val="6CF42B74"/>
    <w:multiLevelType w:val="hybridMultilevel"/>
    <w:tmpl w:val="931C2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4" w15:restartNumberingAfterBreak="0">
    <w:nsid w:val="6D076295"/>
    <w:multiLevelType w:val="hybridMultilevel"/>
    <w:tmpl w:val="9848B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5" w15:restartNumberingAfterBreak="0">
    <w:nsid w:val="6D0E1160"/>
    <w:multiLevelType w:val="multilevel"/>
    <w:tmpl w:val="8170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6D286BA5"/>
    <w:multiLevelType w:val="multilevel"/>
    <w:tmpl w:val="B9F6A2F2"/>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67" w15:restartNumberingAfterBreak="0">
    <w:nsid w:val="6D533E76"/>
    <w:multiLevelType w:val="multilevel"/>
    <w:tmpl w:val="7CE268AC"/>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bullet"/>
      <w:lvlText w:val="○"/>
      <w:lvlJc w:val="left"/>
      <w:pPr>
        <w:ind w:left="1440" w:hanging="360"/>
      </w:pPr>
      <w:rPr>
        <w:rFonts w:ascii="Roboto" w:eastAsia="Roboto" w:hAnsi="Roboto" w:cs="Roboto"/>
        <w:strike w:val="0"/>
        <w:dstrike w:val="0"/>
        <w:color w:val="0F1115"/>
        <w:sz w:val="24"/>
        <w:szCs w:val="24"/>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668" w15:restartNumberingAfterBreak="0">
    <w:nsid w:val="6D5C43D0"/>
    <w:multiLevelType w:val="hybridMultilevel"/>
    <w:tmpl w:val="890C1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9" w15:restartNumberingAfterBreak="0">
    <w:nsid w:val="6D8854B9"/>
    <w:multiLevelType w:val="multilevel"/>
    <w:tmpl w:val="180612C4"/>
    <w:lvl w:ilvl="0">
      <w:start w:val="6"/>
      <w:numFmt w:val="decimal"/>
      <w:lvlText w:val="%1"/>
      <w:lvlJc w:val="left"/>
      <w:pPr>
        <w:ind w:left="456" w:hanging="456"/>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70" w15:restartNumberingAfterBreak="0">
    <w:nsid w:val="6DB9116E"/>
    <w:multiLevelType w:val="multilevel"/>
    <w:tmpl w:val="D3CAADE6"/>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71" w15:restartNumberingAfterBreak="0">
    <w:nsid w:val="6DF1CD16"/>
    <w:multiLevelType w:val="hybridMultilevel"/>
    <w:tmpl w:val="F3ACD870"/>
    <w:lvl w:ilvl="0" w:tplc="D3D2DC2A">
      <w:start w:val="2"/>
      <w:numFmt w:val="decimal"/>
      <w:lvlText w:val="%1."/>
      <w:lvlJc w:val="left"/>
      <w:pPr>
        <w:ind w:left="720" w:hanging="360"/>
      </w:pPr>
    </w:lvl>
    <w:lvl w:ilvl="1" w:tplc="B4A22342">
      <w:start w:val="1"/>
      <w:numFmt w:val="lowerLetter"/>
      <w:lvlText w:val="%2."/>
      <w:lvlJc w:val="left"/>
      <w:pPr>
        <w:ind w:left="1440" w:hanging="360"/>
      </w:pPr>
    </w:lvl>
    <w:lvl w:ilvl="2" w:tplc="F6C8126E">
      <w:start w:val="1"/>
      <w:numFmt w:val="lowerRoman"/>
      <w:lvlText w:val="%3."/>
      <w:lvlJc w:val="right"/>
      <w:pPr>
        <w:ind w:left="2160" w:hanging="180"/>
      </w:pPr>
    </w:lvl>
    <w:lvl w:ilvl="3" w:tplc="420078F4">
      <w:start w:val="1"/>
      <w:numFmt w:val="decimal"/>
      <w:lvlText w:val="%4."/>
      <w:lvlJc w:val="left"/>
      <w:pPr>
        <w:ind w:left="2880" w:hanging="360"/>
      </w:pPr>
    </w:lvl>
    <w:lvl w:ilvl="4" w:tplc="A8F687C8">
      <w:start w:val="1"/>
      <w:numFmt w:val="lowerLetter"/>
      <w:lvlText w:val="%5."/>
      <w:lvlJc w:val="left"/>
      <w:pPr>
        <w:ind w:left="3600" w:hanging="360"/>
      </w:pPr>
    </w:lvl>
    <w:lvl w:ilvl="5" w:tplc="710C72CE">
      <w:start w:val="1"/>
      <w:numFmt w:val="lowerRoman"/>
      <w:lvlText w:val="%6."/>
      <w:lvlJc w:val="right"/>
      <w:pPr>
        <w:ind w:left="4320" w:hanging="180"/>
      </w:pPr>
    </w:lvl>
    <w:lvl w:ilvl="6" w:tplc="B92C7020">
      <w:start w:val="1"/>
      <w:numFmt w:val="decimal"/>
      <w:lvlText w:val="%7."/>
      <w:lvlJc w:val="left"/>
      <w:pPr>
        <w:ind w:left="5040" w:hanging="360"/>
      </w:pPr>
    </w:lvl>
    <w:lvl w:ilvl="7" w:tplc="DF0C78A8">
      <w:start w:val="1"/>
      <w:numFmt w:val="lowerLetter"/>
      <w:lvlText w:val="%8."/>
      <w:lvlJc w:val="left"/>
      <w:pPr>
        <w:ind w:left="5760" w:hanging="360"/>
      </w:pPr>
    </w:lvl>
    <w:lvl w:ilvl="8" w:tplc="5CC20096">
      <w:start w:val="1"/>
      <w:numFmt w:val="lowerRoman"/>
      <w:lvlText w:val="%9."/>
      <w:lvlJc w:val="right"/>
      <w:pPr>
        <w:ind w:left="6480" w:hanging="180"/>
      </w:pPr>
    </w:lvl>
  </w:abstractNum>
  <w:abstractNum w:abstractNumId="672" w15:restartNumberingAfterBreak="0">
    <w:nsid w:val="6E44A9FD"/>
    <w:multiLevelType w:val="hybridMultilevel"/>
    <w:tmpl w:val="1E3C3164"/>
    <w:lvl w:ilvl="0" w:tplc="15FCA71C">
      <w:start w:val="4"/>
      <w:numFmt w:val="decimal"/>
      <w:lvlText w:val="%1."/>
      <w:lvlJc w:val="left"/>
      <w:pPr>
        <w:ind w:left="720" w:hanging="360"/>
      </w:pPr>
    </w:lvl>
    <w:lvl w:ilvl="1" w:tplc="90A0B658">
      <w:start w:val="1"/>
      <w:numFmt w:val="lowerLetter"/>
      <w:lvlText w:val="%2."/>
      <w:lvlJc w:val="left"/>
      <w:pPr>
        <w:ind w:left="1440" w:hanging="360"/>
      </w:pPr>
    </w:lvl>
    <w:lvl w:ilvl="2" w:tplc="C17C2C2C">
      <w:start w:val="1"/>
      <w:numFmt w:val="lowerRoman"/>
      <w:lvlText w:val="%3."/>
      <w:lvlJc w:val="right"/>
      <w:pPr>
        <w:ind w:left="2160" w:hanging="180"/>
      </w:pPr>
    </w:lvl>
    <w:lvl w:ilvl="3" w:tplc="0630B3CE">
      <w:start w:val="1"/>
      <w:numFmt w:val="decimal"/>
      <w:lvlText w:val="%4."/>
      <w:lvlJc w:val="left"/>
      <w:pPr>
        <w:ind w:left="810" w:hanging="360"/>
      </w:pPr>
    </w:lvl>
    <w:lvl w:ilvl="4" w:tplc="838040D2">
      <w:start w:val="1"/>
      <w:numFmt w:val="lowerLetter"/>
      <w:lvlText w:val="%5."/>
      <w:lvlJc w:val="left"/>
      <w:pPr>
        <w:ind w:left="3600" w:hanging="360"/>
      </w:pPr>
    </w:lvl>
    <w:lvl w:ilvl="5" w:tplc="1C8C96F4">
      <w:start w:val="1"/>
      <w:numFmt w:val="lowerRoman"/>
      <w:lvlText w:val="%6."/>
      <w:lvlJc w:val="right"/>
      <w:pPr>
        <w:ind w:left="4320" w:hanging="180"/>
      </w:pPr>
    </w:lvl>
    <w:lvl w:ilvl="6" w:tplc="A4DAF2EA">
      <w:start w:val="1"/>
      <w:numFmt w:val="decimal"/>
      <w:lvlText w:val="%7."/>
      <w:lvlJc w:val="left"/>
      <w:pPr>
        <w:ind w:left="5040" w:hanging="360"/>
      </w:pPr>
    </w:lvl>
    <w:lvl w:ilvl="7" w:tplc="A1B29D3E">
      <w:start w:val="1"/>
      <w:numFmt w:val="lowerLetter"/>
      <w:lvlText w:val="%8."/>
      <w:lvlJc w:val="left"/>
      <w:pPr>
        <w:ind w:left="5760" w:hanging="360"/>
      </w:pPr>
    </w:lvl>
    <w:lvl w:ilvl="8" w:tplc="FF8668CA">
      <w:start w:val="1"/>
      <w:numFmt w:val="lowerRoman"/>
      <w:lvlText w:val="%9."/>
      <w:lvlJc w:val="right"/>
      <w:pPr>
        <w:ind w:left="6480" w:hanging="180"/>
      </w:pPr>
    </w:lvl>
  </w:abstractNum>
  <w:abstractNum w:abstractNumId="673" w15:restartNumberingAfterBreak="0">
    <w:nsid w:val="6E697E45"/>
    <w:multiLevelType w:val="multilevel"/>
    <w:tmpl w:val="01CEB7B0"/>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rFonts w:ascii="Roboto" w:eastAsia="Roboto" w:hAnsi="Roboto" w:cs="Roboto"/>
        <w:strike w:val="0"/>
        <w:dstrike w:val="0"/>
        <w:color w:val="0F1115"/>
        <w:sz w:val="24"/>
        <w:szCs w:val="24"/>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74" w15:restartNumberingAfterBreak="0">
    <w:nsid w:val="6E7E387E"/>
    <w:multiLevelType w:val="hybridMultilevel"/>
    <w:tmpl w:val="01EE8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5" w15:restartNumberingAfterBreak="0">
    <w:nsid w:val="6EB90E6D"/>
    <w:multiLevelType w:val="multilevel"/>
    <w:tmpl w:val="309E8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6" w15:restartNumberingAfterBreak="0">
    <w:nsid w:val="6EBB49EA"/>
    <w:multiLevelType w:val="hybridMultilevel"/>
    <w:tmpl w:val="A6A21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7" w15:restartNumberingAfterBreak="0">
    <w:nsid w:val="6EBC8357"/>
    <w:multiLevelType w:val="hybridMultilevel"/>
    <w:tmpl w:val="E7461DF4"/>
    <w:lvl w:ilvl="0" w:tplc="5CF6D27A">
      <w:start w:val="2"/>
      <w:numFmt w:val="decimal"/>
      <w:lvlText w:val="%1."/>
      <w:lvlJc w:val="left"/>
      <w:pPr>
        <w:ind w:left="720" w:hanging="360"/>
      </w:pPr>
    </w:lvl>
    <w:lvl w:ilvl="1" w:tplc="440AB6F6">
      <w:start w:val="1"/>
      <w:numFmt w:val="lowerLetter"/>
      <w:lvlText w:val="%2."/>
      <w:lvlJc w:val="left"/>
      <w:pPr>
        <w:ind w:left="1440" w:hanging="360"/>
      </w:pPr>
    </w:lvl>
    <w:lvl w:ilvl="2" w:tplc="A0D47C78">
      <w:start w:val="1"/>
      <w:numFmt w:val="lowerRoman"/>
      <w:lvlText w:val="%3."/>
      <w:lvlJc w:val="right"/>
      <w:pPr>
        <w:ind w:left="2160" w:hanging="180"/>
      </w:pPr>
    </w:lvl>
    <w:lvl w:ilvl="3" w:tplc="7DCC77A6">
      <w:start w:val="1"/>
      <w:numFmt w:val="decimal"/>
      <w:lvlText w:val="%4."/>
      <w:lvlJc w:val="left"/>
      <w:pPr>
        <w:ind w:left="2880" w:hanging="360"/>
      </w:pPr>
    </w:lvl>
    <w:lvl w:ilvl="4" w:tplc="89EC9D50">
      <w:start w:val="1"/>
      <w:numFmt w:val="lowerLetter"/>
      <w:lvlText w:val="%5."/>
      <w:lvlJc w:val="left"/>
      <w:pPr>
        <w:ind w:left="3600" w:hanging="360"/>
      </w:pPr>
    </w:lvl>
    <w:lvl w:ilvl="5" w:tplc="AD1A6F28">
      <w:start w:val="1"/>
      <w:numFmt w:val="lowerRoman"/>
      <w:lvlText w:val="%6."/>
      <w:lvlJc w:val="right"/>
      <w:pPr>
        <w:ind w:left="4320" w:hanging="180"/>
      </w:pPr>
    </w:lvl>
    <w:lvl w:ilvl="6" w:tplc="CA187B68">
      <w:start w:val="1"/>
      <w:numFmt w:val="decimal"/>
      <w:lvlText w:val="%7."/>
      <w:lvlJc w:val="left"/>
      <w:pPr>
        <w:ind w:left="5040" w:hanging="360"/>
      </w:pPr>
    </w:lvl>
    <w:lvl w:ilvl="7" w:tplc="AC326DBA">
      <w:start w:val="1"/>
      <w:numFmt w:val="lowerLetter"/>
      <w:lvlText w:val="%8."/>
      <w:lvlJc w:val="left"/>
      <w:pPr>
        <w:ind w:left="5760" w:hanging="360"/>
      </w:pPr>
    </w:lvl>
    <w:lvl w:ilvl="8" w:tplc="0E66A2E8">
      <w:start w:val="1"/>
      <w:numFmt w:val="lowerRoman"/>
      <w:lvlText w:val="%9."/>
      <w:lvlJc w:val="right"/>
      <w:pPr>
        <w:ind w:left="6480" w:hanging="180"/>
      </w:pPr>
    </w:lvl>
  </w:abstractNum>
  <w:abstractNum w:abstractNumId="678" w15:restartNumberingAfterBreak="0">
    <w:nsid w:val="6F7D4FFC"/>
    <w:multiLevelType w:val="multilevel"/>
    <w:tmpl w:val="D3526A1C"/>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679" w15:restartNumberingAfterBreak="0">
    <w:nsid w:val="6F9E3ECC"/>
    <w:multiLevelType w:val="hybridMultilevel"/>
    <w:tmpl w:val="9C529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0" w15:restartNumberingAfterBreak="0">
    <w:nsid w:val="6FA41CA5"/>
    <w:multiLevelType w:val="hybridMultilevel"/>
    <w:tmpl w:val="945873C0"/>
    <w:lvl w:ilvl="0" w:tplc="0A48AD50">
      <w:start w:val="3"/>
      <w:numFmt w:val="decimal"/>
      <w:lvlText w:val="%1."/>
      <w:lvlJc w:val="left"/>
      <w:pPr>
        <w:ind w:left="720" w:hanging="360"/>
      </w:pPr>
    </w:lvl>
    <w:lvl w:ilvl="1" w:tplc="694ABD82">
      <w:start w:val="1"/>
      <w:numFmt w:val="lowerLetter"/>
      <w:lvlText w:val="%2."/>
      <w:lvlJc w:val="left"/>
      <w:pPr>
        <w:ind w:left="1440" w:hanging="360"/>
      </w:pPr>
    </w:lvl>
    <w:lvl w:ilvl="2" w:tplc="C79E9E50">
      <w:start w:val="1"/>
      <w:numFmt w:val="lowerRoman"/>
      <w:lvlText w:val="%3."/>
      <w:lvlJc w:val="right"/>
      <w:pPr>
        <w:ind w:left="2160" w:hanging="180"/>
      </w:pPr>
    </w:lvl>
    <w:lvl w:ilvl="3" w:tplc="FAE6DD30">
      <w:start w:val="1"/>
      <w:numFmt w:val="decimal"/>
      <w:lvlText w:val="%4."/>
      <w:lvlJc w:val="left"/>
      <w:pPr>
        <w:ind w:left="900" w:hanging="360"/>
      </w:pPr>
    </w:lvl>
    <w:lvl w:ilvl="4" w:tplc="0B3EC904">
      <w:start w:val="1"/>
      <w:numFmt w:val="lowerLetter"/>
      <w:lvlText w:val="%5."/>
      <w:lvlJc w:val="left"/>
      <w:pPr>
        <w:ind w:left="3600" w:hanging="360"/>
      </w:pPr>
    </w:lvl>
    <w:lvl w:ilvl="5" w:tplc="53A2DDCE">
      <w:start w:val="1"/>
      <w:numFmt w:val="lowerRoman"/>
      <w:lvlText w:val="%6."/>
      <w:lvlJc w:val="right"/>
      <w:pPr>
        <w:ind w:left="4320" w:hanging="180"/>
      </w:pPr>
    </w:lvl>
    <w:lvl w:ilvl="6" w:tplc="A2B8E1DE">
      <w:start w:val="1"/>
      <w:numFmt w:val="decimal"/>
      <w:lvlText w:val="%7."/>
      <w:lvlJc w:val="left"/>
      <w:pPr>
        <w:ind w:left="5040" w:hanging="360"/>
      </w:pPr>
    </w:lvl>
    <w:lvl w:ilvl="7" w:tplc="7D861D6A">
      <w:start w:val="1"/>
      <w:numFmt w:val="lowerLetter"/>
      <w:lvlText w:val="%8."/>
      <w:lvlJc w:val="left"/>
      <w:pPr>
        <w:ind w:left="5760" w:hanging="360"/>
      </w:pPr>
    </w:lvl>
    <w:lvl w:ilvl="8" w:tplc="C7CED872">
      <w:start w:val="1"/>
      <w:numFmt w:val="lowerRoman"/>
      <w:lvlText w:val="%9."/>
      <w:lvlJc w:val="right"/>
      <w:pPr>
        <w:ind w:left="6480" w:hanging="180"/>
      </w:pPr>
    </w:lvl>
  </w:abstractNum>
  <w:abstractNum w:abstractNumId="681" w15:restartNumberingAfterBreak="0">
    <w:nsid w:val="6FE95A14"/>
    <w:multiLevelType w:val="multilevel"/>
    <w:tmpl w:val="6FE95A14"/>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82" w15:restartNumberingAfterBreak="0">
    <w:nsid w:val="70105F8B"/>
    <w:multiLevelType w:val="multilevel"/>
    <w:tmpl w:val="55507960"/>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83" w15:restartNumberingAfterBreak="0">
    <w:nsid w:val="703978F9"/>
    <w:multiLevelType w:val="multilevel"/>
    <w:tmpl w:val="64F0B358"/>
    <w:lvl w:ilvl="0">
      <w:start w:val="7"/>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84" w15:restartNumberingAfterBreak="0">
    <w:nsid w:val="704144F1"/>
    <w:multiLevelType w:val="multilevel"/>
    <w:tmpl w:val="11E6E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5" w15:restartNumberingAfterBreak="0">
    <w:nsid w:val="70941E0F"/>
    <w:multiLevelType w:val="multilevel"/>
    <w:tmpl w:val="BDF6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70DE3909"/>
    <w:multiLevelType w:val="hybridMultilevel"/>
    <w:tmpl w:val="8C122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7" w15:restartNumberingAfterBreak="0">
    <w:nsid w:val="71A226FF"/>
    <w:multiLevelType w:val="multilevel"/>
    <w:tmpl w:val="946EA876"/>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decimal"/>
      <w:lvlText w:val="%2."/>
      <w:lvlJc w:val="left"/>
      <w:pPr>
        <w:ind w:left="1440" w:hanging="360"/>
      </w:pPr>
      <w:rPr>
        <w:rFonts w:ascii="Roboto" w:eastAsia="Roboto" w:hAnsi="Roboto" w:cs="Roboto"/>
        <w:strike w:val="0"/>
        <w:dstrike w:val="0"/>
        <w:color w:val="0F1115"/>
        <w:sz w:val="24"/>
        <w:szCs w:val="24"/>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88" w15:restartNumberingAfterBreak="0">
    <w:nsid w:val="71A74699"/>
    <w:multiLevelType w:val="multilevel"/>
    <w:tmpl w:val="71A74699"/>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89" w15:restartNumberingAfterBreak="0">
    <w:nsid w:val="7203409C"/>
    <w:multiLevelType w:val="multilevel"/>
    <w:tmpl w:val="E2F6860C"/>
    <w:lvl w:ilvl="0">
      <w:start w:val="5"/>
      <w:numFmt w:val="decimal"/>
      <w:lvlText w:val="%1"/>
      <w:lvlJc w:val="left"/>
      <w:pPr>
        <w:ind w:left="612" w:hanging="612"/>
      </w:pPr>
      <w:rPr>
        <w:rFonts w:hint="default"/>
      </w:rPr>
    </w:lvl>
    <w:lvl w:ilvl="1">
      <w:start w:val="5"/>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90" w15:restartNumberingAfterBreak="0">
    <w:nsid w:val="722718F1"/>
    <w:multiLevelType w:val="hybridMultilevel"/>
    <w:tmpl w:val="F29E3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1" w15:restartNumberingAfterBreak="0">
    <w:nsid w:val="72516827"/>
    <w:multiLevelType w:val="multilevel"/>
    <w:tmpl w:val="BBC8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726B43BE"/>
    <w:multiLevelType w:val="multilevel"/>
    <w:tmpl w:val="FFFFFFFF"/>
    <w:lvl w:ilvl="0">
      <w:start w:val="1"/>
      <w:numFmt w:val="bullet"/>
      <w:lvlText w:val="●"/>
      <w:lvlJc w:val="left"/>
      <w:pPr>
        <w:ind w:left="720" w:hanging="360"/>
      </w:pPr>
      <w:rPr>
        <w:rFonts w:ascii="Verdana" w:eastAsia="Verdana" w:hAnsi="Verdana" w:cs="Verdana"/>
        <w:strike w:val="0"/>
        <w:dstrike w:val="0"/>
        <w:sz w:val="18"/>
        <w:szCs w:val="18"/>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93" w15:restartNumberingAfterBreak="0">
    <w:nsid w:val="727968E6"/>
    <w:multiLevelType w:val="multilevel"/>
    <w:tmpl w:val="2E0CE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4" w15:restartNumberingAfterBreak="0">
    <w:nsid w:val="728094F4"/>
    <w:multiLevelType w:val="multilevel"/>
    <w:tmpl w:val="728094F4"/>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95" w15:restartNumberingAfterBreak="0">
    <w:nsid w:val="72B01181"/>
    <w:multiLevelType w:val="hybridMultilevel"/>
    <w:tmpl w:val="7AB4B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6" w15:restartNumberingAfterBreak="0">
    <w:nsid w:val="731BE1D1"/>
    <w:multiLevelType w:val="hybridMultilevel"/>
    <w:tmpl w:val="1C6010B8"/>
    <w:lvl w:ilvl="0" w:tplc="A260C95C">
      <w:start w:val="1"/>
      <w:numFmt w:val="bullet"/>
      <w:lvlText w:val=""/>
      <w:lvlJc w:val="left"/>
      <w:pPr>
        <w:ind w:left="720" w:hanging="360"/>
      </w:pPr>
      <w:rPr>
        <w:rFonts w:ascii="Symbol" w:hAnsi="Symbol" w:hint="default"/>
      </w:rPr>
    </w:lvl>
    <w:lvl w:ilvl="1" w:tplc="65D06698">
      <w:start w:val="1"/>
      <w:numFmt w:val="bullet"/>
      <w:lvlText w:val="o"/>
      <w:lvlJc w:val="left"/>
      <w:pPr>
        <w:ind w:left="1440" w:hanging="360"/>
      </w:pPr>
      <w:rPr>
        <w:rFonts w:ascii="Courier New" w:hAnsi="Courier New" w:hint="default"/>
      </w:rPr>
    </w:lvl>
    <w:lvl w:ilvl="2" w:tplc="33FCD386">
      <w:start w:val="1"/>
      <w:numFmt w:val="bullet"/>
      <w:lvlText w:val=""/>
      <w:lvlJc w:val="left"/>
      <w:pPr>
        <w:ind w:left="2160" w:hanging="360"/>
      </w:pPr>
      <w:rPr>
        <w:rFonts w:ascii="Wingdings" w:hAnsi="Wingdings" w:hint="default"/>
      </w:rPr>
    </w:lvl>
    <w:lvl w:ilvl="3" w:tplc="56E2770A">
      <w:start w:val="1"/>
      <w:numFmt w:val="bullet"/>
      <w:lvlText w:val=""/>
      <w:lvlJc w:val="left"/>
      <w:pPr>
        <w:ind w:left="2880" w:hanging="360"/>
      </w:pPr>
      <w:rPr>
        <w:rFonts w:ascii="Symbol" w:hAnsi="Symbol" w:hint="default"/>
      </w:rPr>
    </w:lvl>
    <w:lvl w:ilvl="4" w:tplc="2E665470">
      <w:start w:val="1"/>
      <w:numFmt w:val="bullet"/>
      <w:lvlText w:val="o"/>
      <w:lvlJc w:val="left"/>
      <w:pPr>
        <w:ind w:left="3600" w:hanging="360"/>
      </w:pPr>
      <w:rPr>
        <w:rFonts w:ascii="Courier New" w:hAnsi="Courier New" w:hint="default"/>
      </w:rPr>
    </w:lvl>
    <w:lvl w:ilvl="5" w:tplc="A9628CA0">
      <w:start w:val="1"/>
      <w:numFmt w:val="bullet"/>
      <w:lvlText w:val=""/>
      <w:lvlJc w:val="left"/>
      <w:pPr>
        <w:ind w:left="4320" w:hanging="360"/>
      </w:pPr>
      <w:rPr>
        <w:rFonts w:ascii="Wingdings" w:hAnsi="Wingdings" w:hint="default"/>
      </w:rPr>
    </w:lvl>
    <w:lvl w:ilvl="6" w:tplc="72DE398C">
      <w:start w:val="1"/>
      <w:numFmt w:val="bullet"/>
      <w:lvlText w:val=""/>
      <w:lvlJc w:val="left"/>
      <w:pPr>
        <w:ind w:left="5040" w:hanging="360"/>
      </w:pPr>
      <w:rPr>
        <w:rFonts w:ascii="Symbol" w:hAnsi="Symbol" w:hint="default"/>
      </w:rPr>
    </w:lvl>
    <w:lvl w:ilvl="7" w:tplc="2F2288DA">
      <w:start w:val="1"/>
      <w:numFmt w:val="bullet"/>
      <w:lvlText w:val="o"/>
      <w:lvlJc w:val="left"/>
      <w:pPr>
        <w:ind w:left="5760" w:hanging="360"/>
      </w:pPr>
      <w:rPr>
        <w:rFonts w:ascii="Courier New" w:hAnsi="Courier New" w:hint="default"/>
      </w:rPr>
    </w:lvl>
    <w:lvl w:ilvl="8" w:tplc="A3C4499A">
      <w:start w:val="1"/>
      <w:numFmt w:val="bullet"/>
      <w:lvlText w:val=""/>
      <w:lvlJc w:val="left"/>
      <w:pPr>
        <w:ind w:left="6480" w:hanging="360"/>
      </w:pPr>
      <w:rPr>
        <w:rFonts w:ascii="Wingdings" w:hAnsi="Wingdings" w:hint="default"/>
      </w:rPr>
    </w:lvl>
  </w:abstractNum>
  <w:abstractNum w:abstractNumId="697" w15:restartNumberingAfterBreak="0">
    <w:nsid w:val="733E6FF5"/>
    <w:multiLevelType w:val="hybridMultilevel"/>
    <w:tmpl w:val="6C3EE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8" w15:restartNumberingAfterBreak="0">
    <w:nsid w:val="7342753A"/>
    <w:multiLevelType w:val="hybridMultilevel"/>
    <w:tmpl w:val="42FAD076"/>
    <w:lvl w:ilvl="0" w:tplc="B48626EA">
      <w:start w:val="1"/>
      <w:numFmt w:val="bullet"/>
      <w:lvlText w:val=""/>
      <w:lvlJc w:val="left"/>
      <w:pPr>
        <w:ind w:left="720" w:hanging="360"/>
      </w:pPr>
      <w:rPr>
        <w:rFonts w:ascii="Symbol" w:hAnsi="Symbol" w:hint="default"/>
      </w:rPr>
    </w:lvl>
    <w:lvl w:ilvl="1" w:tplc="66B00F44">
      <w:start w:val="1"/>
      <w:numFmt w:val="bullet"/>
      <w:lvlText w:val="o"/>
      <w:lvlJc w:val="left"/>
      <w:pPr>
        <w:ind w:left="1440" w:hanging="360"/>
      </w:pPr>
      <w:rPr>
        <w:rFonts w:ascii="Courier New" w:hAnsi="Courier New" w:hint="default"/>
      </w:rPr>
    </w:lvl>
    <w:lvl w:ilvl="2" w:tplc="EBA6BC6A">
      <w:start w:val="1"/>
      <w:numFmt w:val="bullet"/>
      <w:lvlText w:val=""/>
      <w:lvlJc w:val="left"/>
      <w:pPr>
        <w:ind w:left="2160" w:hanging="360"/>
      </w:pPr>
      <w:rPr>
        <w:rFonts w:ascii="Wingdings" w:hAnsi="Wingdings" w:hint="default"/>
      </w:rPr>
    </w:lvl>
    <w:lvl w:ilvl="3" w:tplc="D528F648">
      <w:start w:val="1"/>
      <w:numFmt w:val="bullet"/>
      <w:lvlText w:val=""/>
      <w:lvlJc w:val="left"/>
      <w:pPr>
        <w:ind w:left="2880" w:hanging="360"/>
      </w:pPr>
      <w:rPr>
        <w:rFonts w:ascii="Symbol" w:hAnsi="Symbol" w:hint="default"/>
      </w:rPr>
    </w:lvl>
    <w:lvl w:ilvl="4" w:tplc="AAFADFFC">
      <w:start w:val="1"/>
      <w:numFmt w:val="bullet"/>
      <w:lvlText w:val="o"/>
      <w:lvlJc w:val="left"/>
      <w:pPr>
        <w:ind w:left="3600" w:hanging="360"/>
      </w:pPr>
      <w:rPr>
        <w:rFonts w:ascii="Courier New" w:hAnsi="Courier New" w:hint="default"/>
      </w:rPr>
    </w:lvl>
    <w:lvl w:ilvl="5" w:tplc="8666994E">
      <w:start w:val="1"/>
      <w:numFmt w:val="bullet"/>
      <w:lvlText w:val=""/>
      <w:lvlJc w:val="left"/>
      <w:pPr>
        <w:ind w:left="4320" w:hanging="360"/>
      </w:pPr>
      <w:rPr>
        <w:rFonts w:ascii="Wingdings" w:hAnsi="Wingdings" w:hint="default"/>
      </w:rPr>
    </w:lvl>
    <w:lvl w:ilvl="6" w:tplc="F2D09666">
      <w:start w:val="1"/>
      <w:numFmt w:val="bullet"/>
      <w:lvlText w:val=""/>
      <w:lvlJc w:val="left"/>
      <w:pPr>
        <w:ind w:left="5040" w:hanging="360"/>
      </w:pPr>
      <w:rPr>
        <w:rFonts w:ascii="Symbol" w:hAnsi="Symbol" w:hint="default"/>
      </w:rPr>
    </w:lvl>
    <w:lvl w:ilvl="7" w:tplc="64941146">
      <w:start w:val="1"/>
      <w:numFmt w:val="bullet"/>
      <w:lvlText w:val="o"/>
      <w:lvlJc w:val="left"/>
      <w:pPr>
        <w:ind w:left="5760" w:hanging="360"/>
      </w:pPr>
      <w:rPr>
        <w:rFonts w:ascii="Courier New" w:hAnsi="Courier New" w:hint="default"/>
      </w:rPr>
    </w:lvl>
    <w:lvl w:ilvl="8" w:tplc="EA2ACE96">
      <w:start w:val="1"/>
      <w:numFmt w:val="bullet"/>
      <w:lvlText w:val=""/>
      <w:lvlJc w:val="left"/>
      <w:pPr>
        <w:ind w:left="6480" w:hanging="360"/>
      </w:pPr>
      <w:rPr>
        <w:rFonts w:ascii="Wingdings" w:hAnsi="Wingdings" w:hint="default"/>
      </w:rPr>
    </w:lvl>
  </w:abstractNum>
  <w:abstractNum w:abstractNumId="699" w15:restartNumberingAfterBreak="0">
    <w:nsid w:val="73926CFF"/>
    <w:multiLevelType w:val="multilevel"/>
    <w:tmpl w:val="D826B5FC"/>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bullet"/>
      <w:lvlText w:val="○"/>
      <w:lvlJc w:val="left"/>
      <w:pPr>
        <w:ind w:left="1440" w:hanging="360"/>
      </w:pPr>
      <w:rPr>
        <w:rFonts w:ascii="Roboto" w:eastAsia="Roboto" w:hAnsi="Roboto" w:cs="Roboto"/>
        <w:strike w:val="0"/>
        <w:dstrike w:val="0"/>
        <w:color w:val="0F1115"/>
        <w:sz w:val="24"/>
        <w:szCs w:val="24"/>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00" w15:restartNumberingAfterBreak="0">
    <w:nsid w:val="73A84086"/>
    <w:multiLevelType w:val="multilevel"/>
    <w:tmpl w:val="172C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73C63F41"/>
    <w:multiLevelType w:val="hybridMultilevel"/>
    <w:tmpl w:val="D9400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2" w15:restartNumberingAfterBreak="0">
    <w:nsid w:val="73D62E55"/>
    <w:multiLevelType w:val="hybridMultilevel"/>
    <w:tmpl w:val="4EE03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3" w15:restartNumberingAfterBreak="0">
    <w:nsid w:val="73E65EED"/>
    <w:multiLevelType w:val="multilevel"/>
    <w:tmpl w:val="73E65EED"/>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04" w15:restartNumberingAfterBreak="0">
    <w:nsid w:val="74053F67"/>
    <w:multiLevelType w:val="multilevel"/>
    <w:tmpl w:val="06C27D06"/>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05" w15:restartNumberingAfterBreak="0">
    <w:nsid w:val="740B0FF4"/>
    <w:multiLevelType w:val="hybridMultilevel"/>
    <w:tmpl w:val="5BF8D6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6" w15:restartNumberingAfterBreak="0">
    <w:nsid w:val="741D4CFE"/>
    <w:multiLevelType w:val="multilevel"/>
    <w:tmpl w:val="F31A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742BE589"/>
    <w:multiLevelType w:val="hybridMultilevel"/>
    <w:tmpl w:val="3B1CF9F8"/>
    <w:lvl w:ilvl="0" w:tplc="237CCB84">
      <w:start w:val="3"/>
      <w:numFmt w:val="decimal"/>
      <w:lvlText w:val="%1."/>
      <w:lvlJc w:val="left"/>
      <w:pPr>
        <w:ind w:left="720" w:hanging="360"/>
      </w:pPr>
    </w:lvl>
    <w:lvl w:ilvl="1" w:tplc="3ABCBE50">
      <w:start w:val="1"/>
      <w:numFmt w:val="lowerLetter"/>
      <w:lvlText w:val="%2."/>
      <w:lvlJc w:val="left"/>
      <w:pPr>
        <w:ind w:left="1440" w:hanging="360"/>
      </w:pPr>
    </w:lvl>
    <w:lvl w:ilvl="2" w:tplc="AB58DD7C">
      <w:start w:val="1"/>
      <w:numFmt w:val="lowerRoman"/>
      <w:lvlText w:val="%3."/>
      <w:lvlJc w:val="right"/>
      <w:pPr>
        <w:ind w:left="2160" w:hanging="180"/>
      </w:pPr>
    </w:lvl>
    <w:lvl w:ilvl="3" w:tplc="8D2684C6">
      <w:start w:val="1"/>
      <w:numFmt w:val="decimal"/>
      <w:lvlText w:val="%4."/>
      <w:lvlJc w:val="left"/>
      <w:pPr>
        <w:ind w:left="2880" w:hanging="360"/>
      </w:pPr>
    </w:lvl>
    <w:lvl w:ilvl="4" w:tplc="37F2C2A6">
      <w:start w:val="1"/>
      <w:numFmt w:val="lowerLetter"/>
      <w:lvlText w:val="%5."/>
      <w:lvlJc w:val="left"/>
      <w:pPr>
        <w:ind w:left="3600" w:hanging="360"/>
      </w:pPr>
    </w:lvl>
    <w:lvl w:ilvl="5" w:tplc="0A8CF1A0">
      <w:start w:val="1"/>
      <w:numFmt w:val="lowerRoman"/>
      <w:lvlText w:val="%6."/>
      <w:lvlJc w:val="right"/>
      <w:pPr>
        <w:ind w:left="4320" w:hanging="180"/>
      </w:pPr>
    </w:lvl>
    <w:lvl w:ilvl="6" w:tplc="10A28308">
      <w:start w:val="1"/>
      <w:numFmt w:val="decimal"/>
      <w:lvlText w:val="%7."/>
      <w:lvlJc w:val="left"/>
      <w:pPr>
        <w:ind w:left="5040" w:hanging="360"/>
      </w:pPr>
    </w:lvl>
    <w:lvl w:ilvl="7" w:tplc="3D1009F0">
      <w:start w:val="1"/>
      <w:numFmt w:val="lowerLetter"/>
      <w:lvlText w:val="%8."/>
      <w:lvlJc w:val="left"/>
      <w:pPr>
        <w:ind w:left="5760" w:hanging="360"/>
      </w:pPr>
    </w:lvl>
    <w:lvl w:ilvl="8" w:tplc="C16E3B86">
      <w:start w:val="1"/>
      <w:numFmt w:val="lowerRoman"/>
      <w:lvlText w:val="%9."/>
      <w:lvlJc w:val="right"/>
      <w:pPr>
        <w:ind w:left="6480" w:hanging="180"/>
      </w:pPr>
    </w:lvl>
  </w:abstractNum>
  <w:abstractNum w:abstractNumId="708" w15:restartNumberingAfterBreak="0">
    <w:nsid w:val="74634695"/>
    <w:multiLevelType w:val="multilevel"/>
    <w:tmpl w:val="1B6C618E"/>
    <w:lvl w:ilvl="0">
      <w:start w:val="1"/>
      <w:numFmt w:val="bullet"/>
      <w:lvlText w:val=""/>
      <w:lvlJc w:val="left"/>
      <w:pPr>
        <w:ind w:left="720" w:hanging="360"/>
      </w:pPr>
      <w:rPr>
        <w:rFonts w:ascii="Symbol" w:hAnsi="Symbol" w:hint="default"/>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09" w15:restartNumberingAfterBreak="0">
    <w:nsid w:val="748D0B92"/>
    <w:multiLevelType w:val="multilevel"/>
    <w:tmpl w:val="FFFFFFFF"/>
    <w:lvl w:ilvl="0">
      <w:start w:val="1"/>
      <w:numFmt w:val="bullet"/>
      <w:lvlText w:val="●"/>
      <w:lvlJc w:val="left"/>
      <w:pPr>
        <w:ind w:left="720" w:hanging="360"/>
      </w:pPr>
      <w:rPr>
        <w:rFonts w:ascii="Verdana" w:eastAsia="Verdana" w:hAnsi="Verdana" w:cs="Verdana"/>
        <w:strike w:val="0"/>
        <w:dstrike w:val="0"/>
        <w:sz w:val="18"/>
        <w:szCs w:val="18"/>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10" w15:restartNumberingAfterBreak="0">
    <w:nsid w:val="74B400CC"/>
    <w:multiLevelType w:val="multilevel"/>
    <w:tmpl w:val="7C6A5CFC"/>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rFonts w:ascii="Roboto" w:eastAsia="Roboto" w:hAnsi="Roboto" w:cs="Roboto"/>
        <w:strike w:val="0"/>
        <w:dstrike w:val="0"/>
        <w:color w:val="0F1115"/>
        <w:sz w:val="24"/>
        <w:szCs w:val="24"/>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11" w15:restartNumberingAfterBreak="0">
    <w:nsid w:val="74CD2ADB"/>
    <w:multiLevelType w:val="multilevel"/>
    <w:tmpl w:val="948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74E134C8"/>
    <w:multiLevelType w:val="hybridMultilevel"/>
    <w:tmpl w:val="3C981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3" w15:restartNumberingAfterBreak="0">
    <w:nsid w:val="751B4F3C"/>
    <w:multiLevelType w:val="multilevel"/>
    <w:tmpl w:val="CE5AD3AC"/>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14" w15:restartNumberingAfterBreak="0">
    <w:nsid w:val="75581443"/>
    <w:multiLevelType w:val="multilevel"/>
    <w:tmpl w:val="75581443"/>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15" w15:restartNumberingAfterBreak="0">
    <w:nsid w:val="75674DBA"/>
    <w:multiLevelType w:val="multilevel"/>
    <w:tmpl w:val="51DA9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6" w15:restartNumberingAfterBreak="0">
    <w:nsid w:val="761A0658"/>
    <w:multiLevelType w:val="multilevel"/>
    <w:tmpl w:val="318E7558"/>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rFonts w:ascii="Roboto" w:eastAsia="Roboto" w:hAnsi="Roboto" w:cs="Roboto"/>
        <w:strike w:val="0"/>
        <w:dstrike w:val="0"/>
        <w:color w:val="0F1115"/>
        <w:sz w:val="24"/>
        <w:szCs w:val="24"/>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17" w15:restartNumberingAfterBreak="0">
    <w:nsid w:val="76240E78"/>
    <w:multiLevelType w:val="multilevel"/>
    <w:tmpl w:val="8DEE5B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8" w15:restartNumberingAfterBreak="0">
    <w:nsid w:val="768010D6"/>
    <w:multiLevelType w:val="multilevel"/>
    <w:tmpl w:val="768010D6"/>
    <w:lvl w:ilvl="0">
      <w:start w:val="1"/>
      <w:numFmt w:val="decimal"/>
      <w:lvlText w:val="%1."/>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rFonts w:ascii="Roboto" w:eastAsia="Roboto" w:hAnsi="Roboto" w:cs="Roboto"/>
        <w:strike w:val="0"/>
        <w:dstrike w:val="0"/>
        <w:color w:val="0F1115"/>
        <w:sz w:val="24"/>
        <w:szCs w:val="24"/>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19" w15:restartNumberingAfterBreak="0">
    <w:nsid w:val="76990B1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15:restartNumberingAfterBreak="0">
    <w:nsid w:val="773F75BD"/>
    <w:multiLevelType w:val="multilevel"/>
    <w:tmpl w:val="773F75BD"/>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21" w15:restartNumberingAfterBreak="0">
    <w:nsid w:val="77584502"/>
    <w:multiLevelType w:val="multilevel"/>
    <w:tmpl w:val="221AB67C"/>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22" w15:restartNumberingAfterBreak="0">
    <w:nsid w:val="775D38B5"/>
    <w:multiLevelType w:val="hybridMultilevel"/>
    <w:tmpl w:val="AB3C97F4"/>
    <w:lvl w:ilvl="0" w:tplc="079C34DA">
      <w:start w:val="1"/>
      <w:numFmt w:val="bullet"/>
      <w:lvlText w:val=""/>
      <w:lvlJc w:val="left"/>
      <w:pPr>
        <w:ind w:left="720" w:hanging="360"/>
      </w:pPr>
      <w:rPr>
        <w:rFonts w:ascii="Symbol" w:hAnsi="Symbol" w:hint="default"/>
      </w:rPr>
    </w:lvl>
    <w:lvl w:ilvl="1" w:tplc="EFECDBB2">
      <w:start w:val="1"/>
      <w:numFmt w:val="bullet"/>
      <w:lvlText w:val="o"/>
      <w:lvlJc w:val="left"/>
      <w:pPr>
        <w:ind w:left="1440" w:hanging="360"/>
      </w:pPr>
      <w:rPr>
        <w:rFonts w:ascii="Courier New" w:hAnsi="Courier New" w:hint="default"/>
      </w:rPr>
    </w:lvl>
    <w:lvl w:ilvl="2" w:tplc="D7AECE5E">
      <w:start w:val="1"/>
      <w:numFmt w:val="bullet"/>
      <w:lvlText w:val=""/>
      <w:lvlJc w:val="left"/>
      <w:pPr>
        <w:ind w:left="2160" w:hanging="360"/>
      </w:pPr>
      <w:rPr>
        <w:rFonts w:ascii="Wingdings" w:hAnsi="Wingdings" w:hint="default"/>
      </w:rPr>
    </w:lvl>
    <w:lvl w:ilvl="3" w:tplc="9E687984">
      <w:start w:val="1"/>
      <w:numFmt w:val="bullet"/>
      <w:lvlText w:val=""/>
      <w:lvlJc w:val="left"/>
      <w:pPr>
        <w:ind w:left="2880" w:hanging="360"/>
      </w:pPr>
      <w:rPr>
        <w:rFonts w:ascii="Symbol" w:hAnsi="Symbol" w:hint="default"/>
      </w:rPr>
    </w:lvl>
    <w:lvl w:ilvl="4" w:tplc="182CBFC2">
      <w:start w:val="1"/>
      <w:numFmt w:val="bullet"/>
      <w:lvlText w:val="o"/>
      <w:lvlJc w:val="left"/>
      <w:pPr>
        <w:ind w:left="3600" w:hanging="360"/>
      </w:pPr>
      <w:rPr>
        <w:rFonts w:ascii="Courier New" w:hAnsi="Courier New" w:hint="default"/>
      </w:rPr>
    </w:lvl>
    <w:lvl w:ilvl="5" w:tplc="EDAEBEA0">
      <w:start w:val="1"/>
      <w:numFmt w:val="bullet"/>
      <w:lvlText w:val=""/>
      <w:lvlJc w:val="left"/>
      <w:pPr>
        <w:ind w:left="4320" w:hanging="360"/>
      </w:pPr>
      <w:rPr>
        <w:rFonts w:ascii="Wingdings" w:hAnsi="Wingdings" w:hint="default"/>
      </w:rPr>
    </w:lvl>
    <w:lvl w:ilvl="6" w:tplc="A0D8FFB2">
      <w:start w:val="1"/>
      <w:numFmt w:val="bullet"/>
      <w:lvlText w:val=""/>
      <w:lvlJc w:val="left"/>
      <w:pPr>
        <w:ind w:left="5040" w:hanging="360"/>
      </w:pPr>
      <w:rPr>
        <w:rFonts w:ascii="Symbol" w:hAnsi="Symbol" w:hint="default"/>
      </w:rPr>
    </w:lvl>
    <w:lvl w:ilvl="7" w:tplc="E6C84D52">
      <w:start w:val="1"/>
      <w:numFmt w:val="bullet"/>
      <w:lvlText w:val="o"/>
      <w:lvlJc w:val="left"/>
      <w:pPr>
        <w:ind w:left="5760" w:hanging="360"/>
      </w:pPr>
      <w:rPr>
        <w:rFonts w:ascii="Courier New" w:hAnsi="Courier New" w:hint="default"/>
      </w:rPr>
    </w:lvl>
    <w:lvl w:ilvl="8" w:tplc="AEB00C24">
      <w:start w:val="1"/>
      <w:numFmt w:val="bullet"/>
      <w:lvlText w:val=""/>
      <w:lvlJc w:val="left"/>
      <w:pPr>
        <w:ind w:left="6480" w:hanging="360"/>
      </w:pPr>
      <w:rPr>
        <w:rFonts w:ascii="Wingdings" w:hAnsi="Wingdings" w:hint="default"/>
      </w:rPr>
    </w:lvl>
  </w:abstractNum>
  <w:abstractNum w:abstractNumId="723" w15:restartNumberingAfterBreak="0">
    <w:nsid w:val="77C0D489"/>
    <w:multiLevelType w:val="hybridMultilevel"/>
    <w:tmpl w:val="513CE1F6"/>
    <w:lvl w:ilvl="0" w:tplc="14B6E5B4">
      <w:start w:val="1"/>
      <w:numFmt w:val="bullet"/>
      <w:lvlText w:val=""/>
      <w:lvlJc w:val="left"/>
      <w:pPr>
        <w:ind w:left="720" w:hanging="360"/>
      </w:pPr>
      <w:rPr>
        <w:rFonts w:ascii="Symbol" w:hAnsi="Symbol" w:hint="default"/>
      </w:rPr>
    </w:lvl>
    <w:lvl w:ilvl="1" w:tplc="C638D512">
      <w:start w:val="1"/>
      <w:numFmt w:val="bullet"/>
      <w:lvlText w:val="o"/>
      <w:lvlJc w:val="left"/>
      <w:pPr>
        <w:ind w:left="1440" w:hanging="360"/>
      </w:pPr>
      <w:rPr>
        <w:rFonts w:ascii="Courier New" w:hAnsi="Courier New" w:hint="default"/>
      </w:rPr>
    </w:lvl>
    <w:lvl w:ilvl="2" w:tplc="AFA4BD0C">
      <w:start w:val="1"/>
      <w:numFmt w:val="bullet"/>
      <w:lvlText w:val=""/>
      <w:lvlJc w:val="left"/>
      <w:pPr>
        <w:ind w:left="2160" w:hanging="360"/>
      </w:pPr>
      <w:rPr>
        <w:rFonts w:ascii="Wingdings" w:hAnsi="Wingdings" w:hint="default"/>
      </w:rPr>
    </w:lvl>
    <w:lvl w:ilvl="3" w:tplc="F64413A8">
      <w:start w:val="1"/>
      <w:numFmt w:val="bullet"/>
      <w:lvlText w:val=""/>
      <w:lvlJc w:val="left"/>
      <w:pPr>
        <w:ind w:left="2880" w:hanging="360"/>
      </w:pPr>
      <w:rPr>
        <w:rFonts w:ascii="Symbol" w:hAnsi="Symbol" w:hint="default"/>
      </w:rPr>
    </w:lvl>
    <w:lvl w:ilvl="4" w:tplc="61D466DC">
      <w:start w:val="1"/>
      <w:numFmt w:val="bullet"/>
      <w:lvlText w:val="o"/>
      <w:lvlJc w:val="left"/>
      <w:pPr>
        <w:ind w:left="3600" w:hanging="360"/>
      </w:pPr>
      <w:rPr>
        <w:rFonts w:ascii="Courier New" w:hAnsi="Courier New" w:hint="default"/>
      </w:rPr>
    </w:lvl>
    <w:lvl w:ilvl="5" w:tplc="91C00354">
      <w:start w:val="1"/>
      <w:numFmt w:val="bullet"/>
      <w:lvlText w:val=""/>
      <w:lvlJc w:val="left"/>
      <w:pPr>
        <w:ind w:left="4320" w:hanging="360"/>
      </w:pPr>
      <w:rPr>
        <w:rFonts w:ascii="Wingdings" w:hAnsi="Wingdings" w:hint="default"/>
      </w:rPr>
    </w:lvl>
    <w:lvl w:ilvl="6" w:tplc="0882DED8">
      <w:start w:val="1"/>
      <w:numFmt w:val="bullet"/>
      <w:lvlText w:val=""/>
      <w:lvlJc w:val="left"/>
      <w:pPr>
        <w:ind w:left="5040" w:hanging="360"/>
      </w:pPr>
      <w:rPr>
        <w:rFonts w:ascii="Symbol" w:hAnsi="Symbol" w:hint="default"/>
      </w:rPr>
    </w:lvl>
    <w:lvl w:ilvl="7" w:tplc="7F8C96AC">
      <w:start w:val="1"/>
      <w:numFmt w:val="bullet"/>
      <w:lvlText w:val="o"/>
      <w:lvlJc w:val="left"/>
      <w:pPr>
        <w:ind w:left="5760" w:hanging="360"/>
      </w:pPr>
      <w:rPr>
        <w:rFonts w:ascii="Courier New" w:hAnsi="Courier New" w:hint="default"/>
      </w:rPr>
    </w:lvl>
    <w:lvl w:ilvl="8" w:tplc="DF80F31E">
      <w:start w:val="1"/>
      <w:numFmt w:val="bullet"/>
      <w:lvlText w:val=""/>
      <w:lvlJc w:val="left"/>
      <w:pPr>
        <w:ind w:left="6480" w:hanging="360"/>
      </w:pPr>
      <w:rPr>
        <w:rFonts w:ascii="Wingdings" w:hAnsi="Wingdings" w:hint="default"/>
      </w:rPr>
    </w:lvl>
  </w:abstractNum>
  <w:abstractNum w:abstractNumId="724" w15:restartNumberingAfterBreak="0">
    <w:nsid w:val="77F003C7"/>
    <w:multiLevelType w:val="multilevel"/>
    <w:tmpl w:val="461884B8"/>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decimal"/>
      <w:lvlText w:val="%2."/>
      <w:lvlJc w:val="left"/>
      <w:pPr>
        <w:ind w:left="810" w:hanging="360"/>
      </w:pPr>
      <w:rPr>
        <w:rFonts w:asciiTheme="minorHAnsi" w:eastAsiaTheme="minorEastAsia" w:hAnsiTheme="minorHAnsi" w:cstheme="minorBidi"/>
        <w:strike w:val="0"/>
        <w:dstrike w:val="0"/>
        <w:color w:val="0F1115"/>
        <w:sz w:val="24"/>
        <w:szCs w:val="24"/>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25" w15:restartNumberingAfterBreak="0">
    <w:nsid w:val="78692F80"/>
    <w:multiLevelType w:val="multilevel"/>
    <w:tmpl w:val="0100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787B4A08"/>
    <w:multiLevelType w:val="multilevel"/>
    <w:tmpl w:val="25C8B696"/>
    <w:lvl w:ilvl="0">
      <w:start w:val="3"/>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7" w15:restartNumberingAfterBreak="0">
    <w:nsid w:val="789870F9"/>
    <w:multiLevelType w:val="multilevel"/>
    <w:tmpl w:val="789870F9"/>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28" w15:restartNumberingAfterBreak="0">
    <w:nsid w:val="78C571EE"/>
    <w:multiLevelType w:val="hybridMultilevel"/>
    <w:tmpl w:val="F27AC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9" w15:restartNumberingAfterBreak="0">
    <w:nsid w:val="797BBC28"/>
    <w:multiLevelType w:val="hybridMultilevel"/>
    <w:tmpl w:val="D61A4398"/>
    <w:lvl w:ilvl="0" w:tplc="93187278">
      <w:start w:val="1"/>
      <w:numFmt w:val="decimal"/>
      <w:lvlText w:val="%1."/>
      <w:lvlJc w:val="left"/>
      <w:pPr>
        <w:ind w:left="720" w:hanging="360"/>
      </w:pPr>
    </w:lvl>
    <w:lvl w:ilvl="1" w:tplc="CBBA21D2">
      <w:start w:val="1"/>
      <w:numFmt w:val="lowerLetter"/>
      <w:lvlText w:val="%2."/>
      <w:lvlJc w:val="left"/>
      <w:pPr>
        <w:ind w:left="1440" w:hanging="360"/>
      </w:pPr>
    </w:lvl>
    <w:lvl w:ilvl="2" w:tplc="F4E2487C">
      <w:start w:val="1"/>
      <w:numFmt w:val="lowerRoman"/>
      <w:lvlText w:val="%3."/>
      <w:lvlJc w:val="right"/>
      <w:pPr>
        <w:ind w:left="2160" w:hanging="180"/>
      </w:pPr>
    </w:lvl>
    <w:lvl w:ilvl="3" w:tplc="4D9CCAF2">
      <w:start w:val="1"/>
      <w:numFmt w:val="decimal"/>
      <w:lvlText w:val="%4."/>
      <w:lvlJc w:val="left"/>
      <w:pPr>
        <w:ind w:left="2880" w:hanging="360"/>
      </w:pPr>
    </w:lvl>
    <w:lvl w:ilvl="4" w:tplc="2758D2A4">
      <w:start w:val="1"/>
      <w:numFmt w:val="lowerLetter"/>
      <w:lvlText w:val="%5."/>
      <w:lvlJc w:val="left"/>
      <w:pPr>
        <w:ind w:left="3600" w:hanging="360"/>
      </w:pPr>
    </w:lvl>
    <w:lvl w:ilvl="5" w:tplc="54304C0C">
      <w:start w:val="1"/>
      <w:numFmt w:val="lowerRoman"/>
      <w:lvlText w:val="%6."/>
      <w:lvlJc w:val="right"/>
      <w:pPr>
        <w:ind w:left="4320" w:hanging="180"/>
      </w:pPr>
    </w:lvl>
    <w:lvl w:ilvl="6" w:tplc="BD0851AE">
      <w:start w:val="1"/>
      <w:numFmt w:val="decimal"/>
      <w:lvlText w:val="%7."/>
      <w:lvlJc w:val="left"/>
      <w:pPr>
        <w:ind w:left="5040" w:hanging="360"/>
      </w:pPr>
    </w:lvl>
    <w:lvl w:ilvl="7" w:tplc="E52A2AF4">
      <w:start w:val="1"/>
      <w:numFmt w:val="lowerLetter"/>
      <w:lvlText w:val="%8."/>
      <w:lvlJc w:val="left"/>
      <w:pPr>
        <w:ind w:left="5760" w:hanging="360"/>
      </w:pPr>
    </w:lvl>
    <w:lvl w:ilvl="8" w:tplc="5D9808C0">
      <w:start w:val="1"/>
      <w:numFmt w:val="lowerRoman"/>
      <w:lvlText w:val="%9."/>
      <w:lvlJc w:val="right"/>
      <w:pPr>
        <w:ind w:left="6480" w:hanging="180"/>
      </w:pPr>
    </w:lvl>
  </w:abstractNum>
  <w:abstractNum w:abstractNumId="730" w15:restartNumberingAfterBreak="0">
    <w:nsid w:val="798129DE"/>
    <w:multiLevelType w:val="multilevel"/>
    <w:tmpl w:val="CB60B6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1" w15:restartNumberingAfterBreak="0">
    <w:nsid w:val="79B0053E"/>
    <w:multiLevelType w:val="hybridMultilevel"/>
    <w:tmpl w:val="A4B093F2"/>
    <w:lvl w:ilvl="0" w:tplc="1B525EE6">
      <w:start w:val="4"/>
      <w:numFmt w:val="decimal"/>
      <w:lvlText w:val="%1."/>
      <w:lvlJc w:val="left"/>
      <w:pPr>
        <w:ind w:left="720" w:hanging="360"/>
      </w:pPr>
    </w:lvl>
    <w:lvl w:ilvl="1" w:tplc="35709414">
      <w:start w:val="1"/>
      <w:numFmt w:val="lowerLetter"/>
      <w:lvlText w:val="%2."/>
      <w:lvlJc w:val="left"/>
      <w:pPr>
        <w:ind w:left="1440" w:hanging="360"/>
      </w:pPr>
    </w:lvl>
    <w:lvl w:ilvl="2" w:tplc="48B6F5E0">
      <w:start w:val="1"/>
      <w:numFmt w:val="lowerRoman"/>
      <w:lvlText w:val="%3."/>
      <w:lvlJc w:val="right"/>
      <w:pPr>
        <w:ind w:left="2160" w:hanging="180"/>
      </w:pPr>
    </w:lvl>
    <w:lvl w:ilvl="3" w:tplc="23F6D9F2">
      <w:start w:val="1"/>
      <w:numFmt w:val="decimal"/>
      <w:lvlText w:val="%4."/>
      <w:lvlJc w:val="left"/>
      <w:pPr>
        <w:ind w:left="2880" w:hanging="360"/>
      </w:pPr>
    </w:lvl>
    <w:lvl w:ilvl="4" w:tplc="ADB8DE36">
      <w:start w:val="1"/>
      <w:numFmt w:val="lowerLetter"/>
      <w:lvlText w:val="%5."/>
      <w:lvlJc w:val="left"/>
      <w:pPr>
        <w:ind w:left="3600" w:hanging="360"/>
      </w:pPr>
    </w:lvl>
    <w:lvl w:ilvl="5" w:tplc="82FA386A">
      <w:start w:val="1"/>
      <w:numFmt w:val="lowerRoman"/>
      <w:lvlText w:val="%6."/>
      <w:lvlJc w:val="right"/>
      <w:pPr>
        <w:ind w:left="4320" w:hanging="180"/>
      </w:pPr>
    </w:lvl>
    <w:lvl w:ilvl="6" w:tplc="B0367D00">
      <w:start w:val="1"/>
      <w:numFmt w:val="decimal"/>
      <w:lvlText w:val="%7."/>
      <w:lvlJc w:val="left"/>
      <w:pPr>
        <w:ind w:left="5040" w:hanging="360"/>
      </w:pPr>
    </w:lvl>
    <w:lvl w:ilvl="7" w:tplc="EAC411F2">
      <w:start w:val="1"/>
      <w:numFmt w:val="lowerLetter"/>
      <w:lvlText w:val="%8."/>
      <w:lvlJc w:val="left"/>
      <w:pPr>
        <w:ind w:left="5760" w:hanging="360"/>
      </w:pPr>
    </w:lvl>
    <w:lvl w:ilvl="8" w:tplc="CAA23636">
      <w:start w:val="1"/>
      <w:numFmt w:val="lowerRoman"/>
      <w:lvlText w:val="%9."/>
      <w:lvlJc w:val="right"/>
      <w:pPr>
        <w:ind w:left="6480" w:hanging="180"/>
      </w:pPr>
    </w:lvl>
  </w:abstractNum>
  <w:abstractNum w:abstractNumId="732" w15:restartNumberingAfterBreak="0">
    <w:nsid w:val="79CB367F"/>
    <w:multiLevelType w:val="multilevel"/>
    <w:tmpl w:val="1F7C2E3A"/>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33" w15:restartNumberingAfterBreak="0">
    <w:nsid w:val="79E807CA"/>
    <w:multiLevelType w:val="hybridMultilevel"/>
    <w:tmpl w:val="2B2A618C"/>
    <w:lvl w:ilvl="0" w:tplc="C9D47A30">
      <w:start w:val="1"/>
      <w:numFmt w:val="bullet"/>
      <w:lvlText w:val=""/>
      <w:lvlJc w:val="left"/>
      <w:pPr>
        <w:ind w:left="720" w:hanging="360"/>
      </w:pPr>
      <w:rPr>
        <w:rFonts w:ascii="Symbol" w:hAnsi="Symbol" w:hint="default"/>
      </w:rPr>
    </w:lvl>
    <w:lvl w:ilvl="1" w:tplc="1A6CEB04">
      <w:start w:val="1"/>
      <w:numFmt w:val="bullet"/>
      <w:lvlText w:val="o"/>
      <w:lvlJc w:val="left"/>
      <w:pPr>
        <w:ind w:left="1440" w:hanging="360"/>
      </w:pPr>
      <w:rPr>
        <w:rFonts w:ascii="Courier New" w:hAnsi="Courier New" w:hint="default"/>
      </w:rPr>
    </w:lvl>
    <w:lvl w:ilvl="2" w:tplc="8CB208A2">
      <w:start w:val="1"/>
      <w:numFmt w:val="bullet"/>
      <w:lvlText w:val=""/>
      <w:lvlJc w:val="left"/>
      <w:pPr>
        <w:ind w:left="2160" w:hanging="360"/>
      </w:pPr>
      <w:rPr>
        <w:rFonts w:ascii="Wingdings" w:hAnsi="Wingdings" w:hint="default"/>
      </w:rPr>
    </w:lvl>
    <w:lvl w:ilvl="3" w:tplc="91A4DC14">
      <w:start w:val="1"/>
      <w:numFmt w:val="bullet"/>
      <w:lvlText w:val=""/>
      <w:lvlJc w:val="left"/>
      <w:pPr>
        <w:ind w:left="2880" w:hanging="360"/>
      </w:pPr>
      <w:rPr>
        <w:rFonts w:ascii="Symbol" w:hAnsi="Symbol" w:hint="default"/>
      </w:rPr>
    </w:lvl>
    <w:lvl w:ilvl="4" w:tplc="824C45F2">
      <w:start w:val="1"/>
      <w:numFmt w:val="bullet"/>
      <w:lvlText w:val="o"/>
      <w:lvlJc w:val="left"/>
      <w:pPr>
        <w:ind w:left="3600" w:hanging="360"/>
      </w:pPr>
      <w:rPr>
        <w:rFonts w:ascii="Courier New" w:hAnsi="Courier New" w:hint="default"/>
      </w:rPr>
    </w:lvl>
    <w:lvl w:ilvl="5" w:tplc="D7485FD0">
      <w:start w:val="1"/>
      <w:numFmt w:val="bullet"/>
      <w:lvlText w:val=""/>
      <w:lvlJc w:val="left"/>
      <w:pPr>
        <w:ind w:left="4320" w:hanging="360"/>
      </w:pPr>
      <w:rPr>
        <w:rFonts w:ascii="Wingdings" w:hAnsi="Wingdings" w:hint="default"/>
      </w:rPr>
    </w:lvl>
    <w:lvl w:ilvl="6" w:tplc="33A2289C">
      <w:start w:val="1"/>
      <w:numFmt w:val="bullet"/>
      <w:lvlText w:val=""/>
      <w:lvlJc w:val="left"/>
      <w:pPr>
        <w:ind w:left="5040" w:hanging="360"/>
      </w:pPr>
      <w:rPr>
        <w:rFonts w:ascii="Symbol" w:hAnsi="Symbol" w:hint="default"/>
      </w:rPr>
    </w:lvl>
    <w:lvl w:ilvl="7" w:tplc="2C669308">
      <w:start w:val="1"/>
      <w:numFmt w:val="bullet"/>
      <w:lvlText w:val="o"/>
      <w:lvlJc w:val="left"/>
      <w:pPr>
        <w:ind w:left="5760" w:hanging="360"/>
      </w:pPr>
      <w:rPr>
        <w:rFonts w:ascii="Courier New" w:hAnsi="Courier New" w:hint="default"/>
      </w:rPr>
    </w:lvl>
    <w:lvl w:ilvl="8" w:tplc="3E78E696">
      <w:start w:val="1"/>
      <w:numFmt w:val="bullet"/>
      <w:lvlText w:val=""/>
      <w:lvlJc w:val="left"/>
      <w:pPr>
        <w:ind w:left="6480" w:hanging="360"/>
      </w:pPr>
      <w:rPr>
        <w:rFonts w:ascii="Wingdings" w:hAnsi="Wingdings" w:hint="default"/>
      </w:rPr>
    </w:lvl>
  </w:abstractNum>
  <w:abstractNum w:abstractNumId="734" w15:restartNumberingAfterBreak="0">
    <w:nsid w:val="79EC83A7"/>
    <w:multiLevelType w:val="hybridMultilevel"/>
    <w:tmpl w:val="727A1206"/>
    <w:lvl w:ilvl="0" w:tplc="D630A10E">
      <w:start w:val="1"/>
      <w:numFmt w:val="bullet"/>
      <w:lvlText w:val=""/>
      <w:lvlJc w:val="left"/>
      <w:pPr>
        <w:ind w:left="720" w:hanging="360"/>
      </w:pPr>
      <w:rPr>
        <w:rFonts w:ascii="Symbol" w:hAnsi="Symbol" w:hint="default"/>
      </w:rPr>
    </w:lvl>
    <w:lvl w:ilvl="1" w:tplc="FE8256DA">
      <w:start w:val="1"/>
      <w:numFmt w:val="bullet"/>
      <w:lvlText w:val="o"/>
      <w:lvlJc w:val="left"/>
      <w:pPr>
        <w:ind w:left="1440" w:hanging="360"/>
      </w:pPr>
      <w:rPr>
        <w:rFonts w:ascii="Courier New" w:hAnsi="Courier New" w:hint="default"/>
      </w:rPr>
    </w:lvl>
    <w:lvl w:ilvl="2" w:tplc="4BA68E96">
      <w:start w:val="1"/>
      <w:numFmt w:val="bullet"/>
      <w:lvlText w:val=""/>
      <w:lvlJc w:val="left"/>
      <w:pPr>
        <w:ind w:left="2160" w:hanging="360"/>
      </w:pPr>
      <w:rPr>
        <w:rFonts w:ascii="Wingdings" w:hAnsi="Wingdings" w:hint="default"/>
      </w:rPr>
    </w:lvl>
    <w:lvl w:ilvl="3" w:tplc="87E27BFA">
      <w:start w:val="1"/>
      <w:numFmt w:val="bullet"/>
      <w:lvlText w:val=""/>
      <w:lvlJc w:val="left"/>
      <w:pPr>
        <w:ind w:left="2880" w:hanging="360"/>
      </w:pPr>
      <w:rPr>
        <w:rFonts w:ascii="Symbol" w:hAnsi="Symbol" w:hint="default"/>
      </w:rPr>
    </w:lvl>
    <w:lvl w:ilvl="4" w:tplc="B2D63226">
      <w:start w:val="1"/>
      <w:numFmt w:val="bullet"/>
      <w:lvlText w:val="o"/>
      <w:lvlJc w:val="left"/>
      <w:pPr>
        <w:ind w:left="3600" w:hanging="360"/>
      </w:pPr>
      <w:rPr>
        <w:rFonts w:ascii="Courier New" w:hAnsi="Courier New" w:hint="default"/>
      </w:rPr>
    </w:lvl>
    <w:lvl w:ilvl="5" w:tplc="5C323EE4">
      <w:start w:val="1"/>
      <w:numFmt w:val="bullet"/>
      <w:lvlText w:val=""/>
      <w:lvlJc w:val="left"/>
      <w:pPr>
        <w:ind w:left="4320" w:hanging="360"/>
      </w:pPr>
      <w:rPr>
        <w:rFonts w:ascii="Wingdings" w:hAnsi="Wingdings" w:hint="default"/>
      </w:rPr>
    </w:lvl>
    <w:lvl w:ilvl="6" w:tplc="1B70ECDA">
      <w:start w:val="1"/>
      <w:numFmt w:val="bullet"/>
      <w:lvlText w:val=""/>
      <w:lvlJc w:val="left"/>
      <w:pPr>
        <w:ind w:left="5040" w:hanging="360"/>
      </w:pPr>
      <w:rPr>
        <w:rFonts w:ascii="Symbol" w:hAnsi="Symbol" w:hint="default"/>
      </w:rPr>
    </w:lvl>
    <w:lvl w:ilvl="7" w:tplc="1056F070">
      <w:start w:val="1"/>
      <w:numFmt w:val="bullet"/>
      <w:lvlText w:val="o"/>
      <w:lvlJc w:val="left"/>
      <w:pPr>
        <w:ind w:left="5760" w:hanging="360"/>
      </w:pPr>
      <w:rPr>
        <w:rFonts w:ascii="Courier New" w:hAnsi="Courier New" w:hint="default"/>
      </w:rPr>
    </w:lvl>
    <w:lvl w:ilvl="8" w:tplc="C24447B8">
      <w:start w:val="1"/>
      <w:numFmt w:val="bullet"/>
      <w:lvlText w:val=""/>
      <w:lvlJc w:val="left"/>
      <w:pPr>
        <w:ind w:left="6480" w:hanging="360"/>
      </w:pPr>
      <w:rPr>
        <w:rFonts w:ascii="Wingdings" w:hAnsi="Wingdings" w:hint="default"/>
      </w:rPr>
    </w:lvl>
  </w:abstractNum>
  <w:abstractNum w:abstractNumId="735" w15:restartNumberingAfterBreak="0">
    <w:nsid w:val="7A0024E1"/>
    <w:multiLevelType w:val="multilevel"/>
    <w:tmpl w:val="FDE2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6" w15:restartNumberingAfterBreak="0">
    <w:nsid w:val="7A247FB6"/>
    <w:multiLevelType w:val="multilevel"/>
    <w:tmpl w:val="17F46D78"/>
    <w:lvl w:ilvl="0">
      <w:start w:val="1"/>
      <w:numFmt w:val="decimal"/>
      <w:pStyle w:val="NumberList"/>
      <w:lvlText w:val="%1."/>
      <w:lvlJc w:val="left"/>
      <w:pPr>
        <w:ind w:left="864" w:hanging="432"/>
      </w:pPr>
      <w:rPr>
        <w:rFonts w:hint="default"/>
      </w:rPr>
    </w:lvl>
    <w:lvl w:ilvl="1">
      <w:start w:val="1"/>
      <w:numFmt w:val="lowerLetter"/>
      <w:lvlText w:val="%2."/>
      <w:lvlJc w:val="left"/>
      <w:pPr>
        <w:ind w:left="1440" w:hanging="576"/>
      </w:pPr>
      <w:rPr>
        <w:rFonts w:hint="default"/>
      </w:rPr>
    </w:lvl>
    <w:lvl w:ilvl="2">
      <w:start w:val="1"/>
      <w:numFmt w:val="lowerRoman"/>
      <w:lvlText w:val="%3."/>
      <w:lvlJc w:val="left"/>
      <w:pPr>
        <w:ind w:left="1872" w:hanging="432"/>
      </w:pPr>
      <w:rPr>
        <w:rFonts w:hint="default"/>
      </w:rPr>
    </w:lvl>
    <w:lvl w:ilvl="3">
      <w:start w:val="1"/>
      <w:numFmt w:val="decimal"/>
      <w:lvlText w:val="%4."/>
      <w:lvlJc w:val="left"/>
      <w:pPr>
        <w:ind w:left="2304" w:hanging="432"/>
      </w:pPr>
      <w:rPr>
        <w:rFonts w:hint="default"/>
      </w:rPr>
    </w:lvl>
    <w:lvl w:ilvl="4">
      <w:start w:val="1"/>
      <w:numFmt w:val="lowerLetter"/>
      <w:lvlText w:val="%5."/>
      <w:lvlJc w:val="left"/>
      <w:pPr>
        <w:ind w:left="2736" w:hanging="432"/>
      </w:pPr>
      <w:rPr>
        <w:rFonts w:hint="default"/>
      </w:rPr>
    </w:lvl>
    <w:lvl w:ilvl="5">
      <w:start w:val="1"/>
      <w:numFmt w:val="lowerRoman"/>
      <w:lvlText w:val="%6."/>
      <w:lvlJc w:val="left"/>
      <w:pPr>
        <w:ind w:left="3168" w:hanging="432"/>
      </w:pPr>
      <w:rPr>
        <w:rFonts w:hint="default"/>
      </w:rPr>
    </w:lvl>
    <w:lvl w:ilvl="6">
      <w:start w:val="1"/>
      <w:numFmt w:val="decimal"/>
      <w:lvlText w:val="%7."/>
      <w:lvlJc w:val="left"/>
      <w:pPr>
        <w:ind w:left="3600" w:hanging="432"/>
      </w:pPr>
      <w:rPr>
        <w:rFonts w:hint="default"/>
      </w:rPr>
    </w:lvl>
    <w:lvl w:ilvl="7">
      <w:start w:val="1"/>
      <w:numFmt w:val="lowerLetter"/>
      <w:lvlText w:val="%8."/>
      <w:lvlJc w:val="left"/>
      <w:pPr>
        <w:ind w:left="4464" w:hanging="864"/>
      </w:pPr>
      <w:rPr>
        <w:rFonts w:hint="default"/>
      </w:rPr>
    </w:lvl>
    <w:lvl w:ilvl="8">
      <w:start w:val="1"/>
      <w:numFmt w:val="lowerRoman"/>
      <w:lvlText w:val="%9."/>
      <w:lvlJc w:val="left"/>
      <w:pPr>
        <w:ind w:left="4896" w:hanging="432"/>
      </w:pPr>
      <w:rPr>
        <w:rFonts w:hint="default"/>
      </w:rPr>
    </w:lvl>
  </w:abstractNum>
  <w:abstractNum w:abstractNumId="737" w15:restartNumberingAfterBreak="0">
    <w:nsid w:val="7A2A213D"/>
    <w:multiLevelType w:val="hybridMultilevel"/>
    <w:tmpl w:val="ACD88F6E"/>
    <w:lvl w:ilvl="0" w:tplc="D81A0422">
      <w:start w:val="1"/>
      <w:numFmt w:val="decimal"/>
      <w:lvlText w:val="%1."/>
      <w:lvlJc w:val="left"/>
      <w:pPr>
        <w:ind w:left="720" w:hanging="360"/>
      </w:pPr>
    </w:lvl>
    <w:lvl w:ilvl="1" w:tplc="EAEE7318">
      <w:start w:val="1"/>
      <w:numFmt w:val="lowerLetter"/>
      <w:lvlText w:val="%2."/>
      <w:lvlJc w:val="left"/>
      <w:pPr>
        <w:ind w:left="1440" w:hanging="360"/>
      </w:pPr>
    </w:lvl>
    <w:lvl w:ilvl="2" w:tplc="E0FA912C">
      <w:start w:val="1"/>
      <w:numFmt w:val="lowerRoman"/>
      <w:lvlText w:val="%3."/>
      <w:lvlJc w:val="right"/>
      <w:pPr>
        <w:ind w:left="2160" w:hanging="180"/>
      </w:pPr>
    </w:lvl>
    <w:lvl w:ilvl="3" w:tplc="B970A1FC">
      <w:start w:val="1"/>
      <w:numFmt w:val="decimal"/>
      <w:lvlText w:val="%4."/>
      <w:lvlJc w:val="left"/>
      <w:pPr>
        <w:ind w:left="2880" w:hanging="360"/>
      </w:pPr>
    </w:lvl>
    <w:lvl w:ilvl="4" w:tplc="C0B20ECA">
      <w:start w:val="1"/>
      <w:numFmt w:val="lowerLetter"/>
      <w:lvlText w:val="%5."/>
      <w:lvlJc w:val="left"/>
      <w:pPr>
        <w:ind w:left="3600" w:hanging="360"/>
      </w:pPr>
    </w:lvl>
    <w:lvl w:ilvl="5" w:tplc="DA4C1964">
      <w:start w:val="1"/>
      <w:numFmt w:val="lowerRoman"/>
      <w:lvlText w:val="%6."/>
      <w:lvlJc w:val="right"/>
      <w:pPr>
        <w:ind w:left="4320" w:hanging="180"/>
      </w:pPr>
    </w:lvl>
    <w:lvl w:ilvl="6" w:tplc="9AF8B4FA">
      <w:start w:val="1"/>
      <w:numFmt w:val="decimal"/>
      <w:lvlText w:val="%7."/>
      <w:lvlJc w:val="left"/>
      <w:pPr>
        <w:ind w:left="5040" w:hanging="360"/>
      </w:pPr>
    </w:lvl>
    <w:lvl w:ilvl="7" w:tplc="7666813C">
      <w:start w:val="1"/>
      <w:numFmt w:val="lowerLetter"/>
      <w:lvlText w:val="%8."/>
      <w:lvlJc w:val="left"/>
      <w:pPr>
        <w:ind w:left="5760" w:hanging="360"/>
      </w:pPr>
    </w:lvl>
    <w:lvl w:ilvl="8" w:tplc="3EC8CC7C">
      <w:start w:val="1"/>
      <w:numFmt w:val="lowerRoman"/>
      <w:lvlText w:val="%9."/>
      <w:lvlJc w:val="right"/>
      <w:pPr>
        <w:ind w:left="6480" w:hanging="180"/>
      </w:pPr>
    </w:lvl>
  </w:abstractNum>
  <w:abstractNum w:abstractNumId="738" w15:restartNumberingAfterBreak="0">
    <w:nsid w:val="7A5F51A3"/>
    <w:multiLevelType w:val="multilevel"/>
    <w:tmpl w:val="21565156"/>
    <w:lvl w:ilvl="0">
      <w:start w:val="5"/>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39" w15:restartNumberingAfterBreak="0">
    <w:nsid w:val="7A684914"/>
    <w:multiLevelType w:val="hybridMultilevel"/>
    <w:tmpl w:val="7598B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0" w15:restartNumberingAfterBreak="0">
    <w:nsid w:val="7A6B3C98"/>
    <w:multiLevelType w:val="hybridMultilevel"/>
    <w:tmpl w:val="811EE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1" w15:restartNumberingAfterBreak="0">
    <w:nsid w:val="7AA90752"/>
    <w:multiLevelType w:val="multilevel"/>
    <w:tmpl w:val="0F20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2" w15:restartNumberingAfterBreak="0">
    <w:nsid w:val="7AB1273B"/>
    <w:multiLevelType w:val="multilevel"/>
    <w:tmpl w:val="723C00E6"/>
    <w:lvl w:ilvl="0">
      <w:start w:val="1"/>
      <w:numFmt w:val="decimal"/>
      <w:lvlText w:val="%1."/>
      <w:lvlJc w:val="left"/>
      <w:pPr>
        <w:ind w:left="720" w:hanging="360"/>
      </w:pPr>
      <w:rPr>
        <w:rFonts w:asciiTheme="minorHAnsi" w:eastAsiaTheme="minorEastAsia" w:hAnsiTheme="minorHAnsi" w:cs="Times New Roman"/>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43" w15:restartNumberingAfterBreak="0">
    <w:nsid w:val="7AE44234"/>
    <w:multiLevelType w:val="hybridMultilevel"/>
    <w:tmpl w:val="EC8AF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4" w15:restartNumberingAfterBreak="0">
    <w:nsid w:val="7B471BAD"/>
    <w:multiLevelType w:val="hybridMultilevel"/>
    <w:tmpl w:val="FCDAD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5" w15:restartNumberingAfterBreak="0">
    <w:nsid w:val="7B843EE7"/>
    <w:multiLevelType w:val="multilevel"/>
    <w:tmpl w:val="FFFFFFFF"/>
    <w:lvl w:ilvl="0">
      <w:start w:val="1"/>
      <w:numFmt w:val="bullet"/>
      <w:lvlText w:val="●"/>
      <w:lvlJc w:val="left"/>
      <w:pPr>
        <w:ind w:left="720" w:hanging="360"/>
      </w:pPr>
      <w:rPr>
        <w:rFonts w:ascii="Verdana" w:eastAsia="Verdana" w:hAnsi="Verdana" w:cs="Verdana"/>
        <w:strike w:val="0"/>
        <w:dstrike w:val="0"/>
        <w:sz w:val="18"/>
        <w:szCs w:val="18"/>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46" w15:restartNumberingAfterBreak="0">
    <w:nsid w:val="7B8866A8"/>
    <w:multiLevelType w:val="multilevel"/>
    <w:tmpl w:val="26C8417A"/>
    <w:lvl w:ilvl="0">
      <w:start w:val="6"/>
      <w:numFmt w:val="decimal"/>
      <w:lvlText w:val="%1"/>
      <w:lvlJc w:val="left"/>
      <w:pPr>
        <w:ind w:left="444" w:hanging="44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47" w15:restartNumberingAfterBreak="0">
    <w:nsid w:val="7B8D149E"/>
    <w:multiLevelType w:val="hybridMultilevel"/>
    <w:tmpl w:val="49803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8" w15:restartNumberingAfterBreak="0">
    <w:nsid w:val="7BAC3884"/>
    <w:multiLevelType w:val="multilevel"/>
    <w:tmpl w:val="FFFFFFFF"/>
    <w:lvl w:ilvl="0">
      <w:start w:val="1"/>
      <w:numFmt w:val="bullet"/>
      <w:lvlText w:val="●"/>
      <w:lvlJc w:val="left"/>
      <w:pPr>
        <w:ind w:left="720" w:hanging="360"/>
      </w:pPr>
      <w:rPr>
        <w:rFonts w:ascii="Verdana" w:hAnsi="Verdana" w:hint="default"/>
        <w:strike w:val="0"/>
        <w:dstrike w:val="0"/>
        <w:sz w:val="18"/>
        <w:szCs w:val="18"/>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49" w15:restartNumberingAfterBreak="0">
    <w:nsid w:val="7BEB2CBF"/>
    <w:multiLevelType w:val="hybridMultilevel"/>
    <w:tmpl w:val="7160D3D0"/>
    <w:lvl w:ilvl="0" w:tplc="5CE2AAAE">
      <w:start w:val="1"/>
      <w:numFmt w:val="bullet"/>
      <w:lvlText w:val=""/>
      <w:lvlJc w:val="left"/>
      <w:pPr>
        <w:ind w:left="720" w:hanging="360"/>
      </w:pPr>
      <w:rPr>
        <w:rFonts w:ascii="Symbol" w:hAnsi="Symbol" w:hint="default"/>
      </w:rPr>
    </w:lvl>
    <w:lvl w:ilvl="1" w:tplc="6F4076E4">
      <w:start w:val="1"/>
      <w:numFmt w:val="bullet"/>
      <w:lvlText w:val="o"/>
      <w:lvlJc w:val="left"/>
      <w:pPr>
        <w:ind w:left="1440" w:hanging="360"/>
      </w:pPr>
      <w:rPr>
        <w:rFonts w:ascii="Courier New" w:hAnsi="Courier New" w:hint="default"/>
      </w:rPr>
    </w:lvl>
    <w:lvl w:ilvl="2" w:tplc="A72E1F62">
      <w:start w:val="1"/>
      <w:numFmt w:val="bullet"/>
      <w:lvlText w:val=""/>
      <w:lvlJc w:val="left"/>
      <w:pPr>
        <w:ind w:left="2160" w:hanging="360"/>
      </w:pPr>
      <w:rPr>
        <w:rFonts w:ascii="Wingdings" w:hAnsi="Wingdings" w:hint="default"/>
      </w:rPr>
    </w:lvl>
    <w:lvl w:ilvl="3" w:tplc="3F0E848E">
      <w:start w:val="1"/>
      <w:numFmt w:val="bullet"/>
      <w:lvlText w:val=""/>
      <w:lvlJc w:val="left"/>
      <w:pPr>
        <w:ind w:left="2880" w:hanging="360"/>
      </w:pPr>
      <w:rPr>
        <w:rFonts w:ascii="Symbol" w:hAnsi="Symbol" w:hint="default"/>
      </w:rPr>
    </w:lvl>
    <w:lvl w:ilvl="4" w:tplc="B0008940">
      <w:start w:val="1"/>
      <w:numFmt w:val="bullet"/>
      <w:lvlText w:val="o"/>
      <w:lvlJc w:val="left"/>
      <w:pPr>
        <w:ind w:left="3600" w:hanging="360"/>
      </w:pPr>
      <w:rPr>
        <w:rFonts w:ascii="Courier New" w:hAnsi="Courier New" w:hint="default"/>
      </w:rPr>
    </w:lvl>
    <w:lvl w:ilvl="5" w:tplc="C97C57A0">
      <w:start w:val="1"/>
      <w:numFmt w:val="bullet"/>
      <w:lvlText w:val=""/>
      <w:lvlJc w:val="left"/>
      <w:pPr>
        <w:ind w:left="4320" w:hanging="360"/>
      </w:pPr>
      <w:rPr>
        <w:rFonts w:ascii="Wingdings" w:hAnsi="Wingdings" w:hint="default"/>
      </w:rPr>
    </w:lvl>
    <w:lvl w:ilvl="6" w:tplc="0BC4B500">
      <w:start w:val="1"/>
      <w:numFmt w:val="bullet"/>
      <w:lvlText w:val=""/>
      <w:lvlJc w:val="left"/>
      <w:pPr>
        <w:ind w:left="5040" w:hanging="360"/>
      </w:pPr>
      <w:rPr>
        <w:rFonts w:ascii="Symbol" w:hAnsi="Symbol" w:hint="default"/>
      </w:rPr>
    </w:lvl>
    <w:lvl w:ilvl="7" w:tplc="34DC3340">
      <w:start w:val="1"/>
      <w:numFmt w:val="bullet"/>
      <w:lvlText w:val="o"/>
      <w:lvlJc w:val="left"/>
      <w:pPr>
        <w:ind w:left="5760" w:hanging="360"/>
      </w:pPr>
      <w:rPr>
        <w:rFonts w:ascii="Courier New" w:hAnsi="Courier New" w:hint="default"/>
      </w:rPr>
    </w:lvl>
    <w:lvl w:ilvl="8" w:tplc="A0DCBFD6">
      <w:start w:val="1"/>
      <w:numFmt w:val="bullet"/>
      <w:lvlText w:val=""/>
      <w:lvlJc w:val="left"/>
      <w:pPr>
        <w:ind w:left="6480" w:hanging="360"/>
      </w:pPr>
      <w:rPr>
        <w:rFonts w:ascii="Wingdings" w:hAnsi="Wingdings" w:hint="default"/>
      </w:rPr>
    </w:lvl>
  </w:abstractNum>
  <w:abstractNum w:abstractNumId="750" w15:restartNumberingAfterBreak="0">
    <w:nsid w:val="7BEE3433"/>
    <w:multiLevelType w:val="multilevel"/>
    <w:tmpl w:val="6D9C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1" w15:restartNumberingAfterBreak="0">
    <w:nsid w:val="7BFB3047"/>
    <w:multiLevelType w:val="multilevel"/>
    <w:tmpl w:val="B5FA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2" w15:restartNumberingAfterBreak="0">
    <w:nsid w:val="7C193E92"/>
    <w:multiLevelType w:val="hybridMultilevel"/>
    <w:tmpl w:val="31724084"/>
    <w:lvl w:ilvl="0" w:tplc="52EEF14E">
      <w:start w:val="3"/>
      <w:numFmt w:val="decimal"/>
      <w:lvlText w:val="%1."/>
      <w:lvlJc w:val="left"/>
      <w:pPr>
        <w:ind w:left="720" w:hanging="360"/>
      </w:pPr>
    </w:lvl>
    <w:lvl w:ilvl="1" w:tplc="CC929A54">
      <w:start w:val="1"/>
      <w:numFmt w:val="lowerLetter"/>
      <w:lvlText w:val="%2."/>
      <w:lvlJc w:val="left"/>
      <w:pPr>
        <w:ind w:left="1440" w:hanging="360"/>
      </w:pPr>
    </w:lvl>
    <w:lvl w:ilvl="2" w:tplc="17B4D080">
      <w:start w:val="1"/>
      <w:numFmt w:val="lowerRoman"/>
      <w:lvlText w:val="%3."/>
      <w:lvlJc w:val="right"/>
      <w:pPr>
        <w:ind w:left="2160" w:hanging="180"/>
      </w:pPr>
    </w:lvl>
    <w:lvl w:ilvl="3" w:tplc="5F1C1738">
      <w:start w:val="1"/>
      <w:numFmt w:val="decimal"/>
      <w:lvlText w:val="%4."/>
      <w:lvlJc w:val="left"/>
      <w:pPr>
        <w:ind w:left="2880" w:hanging="360"/>
      </w:pPr>
    </w:lvl>
    <w:lvl w:ilvl="4" w:tplc="2F60C5C0">
      <w:start w:val="1"/>
      <w:numFmt w:val="lowerLetter"/>
      <w:lvlText w:val="%5."/>
      <w:lvlJc w:val="left"/>
      <w:pPr>
        <w:ind w:left="3600" w:hanging="360"/>
      </w:pPr>
    </w:lvl>
    <w:lvl w:ilvl="5" w:tplc="E54882F4">
      <w:start w:val="1"/>
      <w:numFmt w:val="lowerRoman"/>
      <w:lvlText w:val="%6."/>
      <w:lvlJc w:val="right"/>
      <w:pPr>
        <w:ind w:left="4320" w:hanging="180"/>
      </w:pPr>
    </w:lvl>
    <w:lvl w:ilvl="6" w:tplc="6900974E">
      <w:start w:val="1"/>
      <w:numFmt w:val="decimal"/>
      <w:lvlText w:val="%7."/>
      <w:lvlJc w:val="left"/>
      <w:pPr>
        <w:ind w:left="5040" w:hanging="360"/>
      </w:pPr>
    </w:lvl>
    <w:lvl w:ilvl="7" w:tplc="EF8A2500">
      <w:start w:val="1"/>
      <w:numFmt w:val="lowerLetter"/>
      <w:lvlText w:val="%8."/>
      <w:lvlJc w:val="left"/>
      <w:pPr>
        <w:ind w:left="5760" w:hanging="360"/>
      </w:pPr>
    </w:lvl>
    <w:lvl w:ilvl="8" w:tplc="D0EC9BC6">
      <w:start w:val="1"/>
      <w:numFmt w:val="lowerRoman"/>
      <w:lvlText w:val="%9."/>
      <w:lvlJc w:val="right"/>
      <w:pPr>
        <w:ind w:left="6480" w:hanging="180"/>
      </w:pPr>
    </w:lvl>
  </w:abstractNum>
  <w:abstractNum w:abstractNumId="753" w15:restartNumberingAfterBreak="0">
    <w:nsid w:val="7C260190"/>
    <w:multiLevelType w:val="multilevel"/>
    <w:tmpl w:val="4BB0FAFE"/>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54" w15:restartNumberingAfterBreak="0">
    <w:nsid w:val="7C786570"/>
    <w:multiLevelType w:val="multilevel"/>
    <w:tmpl w:val="FFFFFFFF"/>
    <w:lvl w:ilvl="0">
      <w:start w:val="1"/>
      <w:numFmt w:val="bullet"/>
      <w:lvlText w:val="●"/>
      <w:lvlJc w:val="left"/>
      <w:pPr>
        <w:ind w:left="720" w:hanging="360"/>
      </w:pPr>
      <w:rPr>
        <w:rFonts w:ascii="Verdana" w:eastAsia="Verdana" w:hAnsi="Verdana" w:cs="Verdana"/>
        <w:strike w:val="0"/>
        <w:dstrike w:val="0"/>
        <w:sz w:val="18"/>
        <w:szCs w:val="18"/>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55" w15:restartNumberingAfterBreak="0">
    <w:nsid w:val="7C9C46E6"/>
    <w:multiLevelType w:val="multilevel"/>
    <w:tmpl w:val="DB8E6732"/>
    <w:lvl w:ilvl="0">
      <w:start w:val="1"/>
      <w:numFmt w:val="decimal"/>
      <w:lvlText w:val="%1."/>
      <w:lvlJc w:val="left"/>
      <w:pPr>
        <w:ind w:left="720" w:hanging="360"/>
      </w:pPr>
      <w:rPr>
        <w:rFonts w:asciiTheme="minorHAnsi" w:eastAsiaTheme="minorEastAsia" w:hAnsiTheme="minorHAnsi" w:cs="Times New Roman"/>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56" w15:restartNumberingAfterBreak="0">
    <w:nsid w:val="7C9F60A6"/>
    <w:multiLevelType w:val="hybridMultilevel"/>
    <w:tmpl w:val="7C60CEB0"/>
    <w:lvl w:ilvl="0" w:tplc="E50A2DD6">
      <w:start w:val="1"/>
      <w:numFmt w:val="bullet"/>
      <w:lvlText w:val="·"/>
      <w:lvlJc w:val="left"/>
      <w:pPr>
        <w:ind w:left="720" w:hanging="360"/>
      </w:pPr>
      <w:rPr>
        <w:rFonts w:ascii="Symbol" w:hAnsi="Symbol" w:hint="default"/>
      </w:rPr>
    </w:lvl>
    <w:lvl w:ilvl="1" w:tplc="F13ADF46">
      <w:start w:val="1"/>
      <w:numFmt w:val="bullet"/>
      <w:lvlText w:val="o"/>
      <w:lvlJc w:val="left"/>
      <w:pPr>
        <w:ind w:left="1440" w:hanging="360"/>
      </w:pPr>
      <w:rPr>
        <w:rFonts w:ascii="Courier New" w:hAnsi="Courier New" w:hint="default"/>
      </w:rPr>
    </w:lvl>
    <w:lvl w:ilvl="2" w:tplc="24D215D4">
      <w:start w:val="1"/>
      <w:numFmt w:val="bullet"/>
      <w:lvlText w:val=""/>
      <w:lvlJc w:val="left"/>
      <w:pPr>
        <w:ind w:left="2160" w:hanging="360"/>
      </w:pPr>
      <w:rPr>
        <w:rFonts w:ascii="Wingdings" w:hAnsi="Wingdings" w:hint="default"/>
      </w:rPr>
    </w:lvl>
    <w:lvl w:ilvl="3" w:tplc="B7C0DF46">
      <w:start w:val="1"/>
      <w:numFmt w:val="bullet"/>
      <w:lvlText w:val=""/>
      <w:lvlJc w:val="left"/>
      <w:pPr>
        <w:ind w:left="2880" w:hanging="360"/>
      </w:pPr>
      <w:rPr>
        <w:rFonts w:ascii="Symbol" w:hAnsi="Symbol" w:hint="default"/>
      </w:rPr>
    </w:lvl>
    <w:lvl w:ilvl="4" w:tplc="06928ADE">
      <w:start w:val="1"/>
      <w:numFmt w:val="bullet"/>
      <w:lvlText w:val="o"/>
      <w:lvlJc w:val="left"/>
      <w:pPr>
        <w:ind w:left="3600" w:hanging="360"/>
      </w:pPr>
      <w:rPr>
        <w:rFonts w:ascii="Courier New" w:hAnsi="Courier New" w:hint="default"/>
      </w:rPr>
    </w:lvl>
    <w:lvl w:ilvl="5" w:tplc="CA90A52A">
      <w:start w:val="1"/>
      <w:numFmt w:val="bullet"/>
      <w:lvlText w:val=""/>
      <w:lvlJc w:val="left"/>
      <w:pPr>
        <w:ind w:left="4320" w:hanging="360"/>
      </w:pPr>
      <w:rPr>
        <w:rFonts w:ascii="Wingdings" w:hAnsi="Wingdings" w:hint="default"/>
      </w:rPr>
    </w:lvl>
    <w:lvl w:ilvl="6" w:tplc="B5783EFE">
      <w:start w:val="1"/>
      <w:numFmt w:val="bullet"/>
      <w:lvlText w:val=""/>
      <w:lvlJc w:val="left"/>
      <w:pPr>
        <w:ind w:left="5040" w:hanging="360"/>
      </w:pPr>
      <w:rPr>
        <w:rFonts w:ascii="Symbol" w:hAnsi="Symbol" w:hint="default"/>
      </w:rPr>
    </w:lvl>
    <w:lvl w:ilvl="7" w:tplc="FA261132">
      <w:start w:val="1"/>
      <w:numFmt w:val="bullet"/>
      <w:lvlText w:val="o"/>
      <w:lvlJc w:val="left"/>
      <w:pPr>
        <w:ind w:left="5760" w:hanging="360"/>
      </w:pPr>
      <w:rPr>
        <w:rFonts w:ascii="Courier New" w:hAnsi="Courier New" w:hint="default"/>
      </w:rPr>
    </w:lvl>
    <w:lvl w:ilvl="8" w:tplc="1E12210E">
      <w:start w:val="1"/>
      <w:numFmt w:val="bullet"/>
      <w:lvlText w:val=""/>
      <w:lvlJc w:val="left"/>
      <w:pPr>
        <w:ind w:left="6480" w:hanging="360"/>
      </w:pPr>
      <w:rPr>
        <w:rFonts w:ascii="Wingdings" w:hAnsi="Wingdings" w:hint="default"/>
      </w:rPr>
    </w:lvl>
  </w:abstractNum>
  <w:abstractNum w:abstractNumId="757" w15:restartNumberingAfterBreak="0">
    <w:nsid w:val="7CA10D4F"/>
    <w:multiLevelType w:val="multilevel"/>
    <w:tmpl w:val="7960DECE"/>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58" w15:restartNumberingAfterBreak="0">
    <w:nsid w:val="7CC69867"/>
    <w:multiLevelType w:val="hybridMultilevel"/>
    <w:tmpl w:val="F06C26DA"/>
    <w:lvl w:ilvl="0" w:tplc="DAD25318">
      <w:start w:val="1"/>
      <w:numFmt w:val="bullet"/>
      <w:lvlText w:val=""/>
      <w:lvlJc w:val="left"/>
      <w:pPr>
        <w:ind w:left="720" w:hanging="360"/>
      </w:pPr>
      <w:rPr>
        <w:rFonts w:ascii="Symbol" w:hAnsi="Symbol" w:hint="default"/>
      </w:rPr>
    </w:lvl>
    <w:lvl w:ilvl="1" w:tplc="56AEC084">
      <w:start w:val="1"/>
      <w:numFmt w:val="bullet"/>
      <w:lvlText w:val="o"/>
      <w:lvlJc w:val="left"/>
      <w:pPr>
        <w:ind w:left="1440" w:hanging="360"/>
      </w:pPr>
      <w:rPr>
        <w:rFonts w:ascii="Courier New" w:hAnsi="Courier New" w:hint="default"/>
      </w:rPr>
    </w:lvl>
    <w:lvl w:ilvl="2" w:tplc="05DE6942">
      <w:start w:val="1"/>
      <w:numFmt w:val="bullet"/>
      <w:lvlText w:val=""/>
      <w:lvlJc w:val="left"/>
      <w:pPr>
        <w:ind w:left="2160" w:hanging="360"/>
      </w:pPr>
      <w:rPr>
        <w:rFonts w:ascii="Wingdings" w:hAnsi="Wingdings" w:hint="default"/>
      </w:rPr>
    </w:lvl>
    <w:lvl w:ilvl="3" w:tplc="804A14D6">
      <w:start w:val="1"/>
      <w:numFmt w:val="bullet"/>
      <w:lvlText w:val=""/>
      <w:lvlJc w:val="left"/>
      <w:pPr>
        <w:ind w:left="2880" w:hanging="360"/>
      </w:pPr>
      <w:rPr>
        <w:rFonts w:ascii="Symbol" w:hAnsi="Symbol" w:hint="default"/>
      </w:rPr>
    </w:lvl>
    <w:lvl w:ilvl="4" w:tplc="9B72101C">
      <w:start w:val="1"/>
      <w:numFmt w:val="bullet"/>
      <w:lvlText w:val="o"/>
      <w:lvlJc w:val="left"/>
      <w:pPr>
        <w:ind w:left="3600" w:hanging="360"/>
      </w:pPr>
      <w:rPr>
        <w:rFonts w:ascii="Courier New" w:hAnsi="Courier New" w:hint="default"/>
      </w:rPr>
    </w:lvl>
    <w:lvl w:ilvl="5" w:tplc="87461712">
      <w:start w:val="1"/>
      <w:numFmt w:val="bullet"/>
      <w:lvlText w:val=""/>
      <w:lvlJc w:val="left"/>
      <w:pPr>
        <w:ind w:left="4320" w:hanging="360"/>
      </w:pPr>
      <w:rPr>
        <w:rFonts w:ascii="Wingdings" w:hAnsi="Wingdings" w:hint="default"/>
      </w:rPr>
    </w:lvl>
    <w:lvl w:ilvl="6" w:tplc="8EEEC088">
      <w:start w:val="1"/>
      <w:numFmt w:val="bullet"/>
      <w:lvlText w:val=""/>
      <w:lvlJc w:val="left"/>
      <w:pPr>
        <w:ind w:left="5040" w:hanging="360"/>
      </w:pPr>
      <w:rPr>
        <w:rFonts w:ascii="Symbol" w:hAnsi="Symbol" w:hint="default"/>
      </w:rPr>
    </w:lvl>
    <w:lvl w:ilvl="7" w:tplc="9D16CA4C">
      <w:start w:val="1"/>
      <w:numFmt w:val="bullet"/>
      <w:lvlText w:val="o"/>
      <w:lvlJc w:val="left"/>
      <w:pPr>
        <w:ind w:left="5760" w:hanging="360"/>
      </w:pPr>
      <w:rPr>
        <w:rFonts w:ascii="Courier New" w:hAnsi="Courier New" w:hint="default"/>
      </w:rPr>
    </w:lvl>
    <w:lvl w:ilvl="8" w:tplc="7696CBB2">
      <w:start w:val="1"/>
      <w:numFmt w:val="bullet"/>
      <w:lvlText w:val=""/>
      <w:lvlJc w:val="left"/>
      <w:pPr>
        <w:ind w:left="6480" w:hanging="360"/>
      </w:pPr>
      <w:rPr>
        <w:rFonts w:ascii="Wingdings" w:hAnsi="Wingdings" w:hint="default"/>
      </w:rPr>
    </w:lvl>
  </w:abstractNum>
  <w:abstractNum w:abstractNumId="759" w15:restartNumberingAfterBreak="0">
    <w:nsid w:val="7D224786"/>
    <w:multiLevelType w:val="multilevel"/>
    <w:tmpl w:val="2940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0" w15:restartNumberingAfterBreak="0">
    <w:nsid w:val="7D480BDC"/>
    <w:multiLevelType w:val="multilevel"/>
    <w:tmpl w:val="53EA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1" w15:restartNumberingAfterBreak="0">
    <w:nsid w:val="7D7C6184"/>
    <w:multiLevelType w:val="hybridMultilevel"/>
    <w:tmpl w:val="968C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2" w15:restartNumberingAfterBreak="0">
    <w:nsid w:val="7D8195FC"/>
    <w:multiLevelType w:val="hybridMultilevel"/>
    <w:tmpl w:val="9C005AE2"/>
    <w:lvl w:ilvl="0" w:tplc="10503B00">
      <w:start w:val="1"/>
      <w:numFmt w:val="bullet"/>
      <w:lvlText w:val=""/>
      <w:lvlJc w:val="left"/>
      <w:pPr>
        <w:ind w:left="720" w:hanging="360"/>
      </w:pPr>
      <w:rPr>
        <w:rFonts w:ascii="Symbol" w:hAnsi="Symbol" w:hint="default"/>
      </w:rPr>
    </w:lvl>
    <w:lvl w:ilvl="1" w:tplc="0068FB78">
      <w:start w:val="1"/>
      <w:numFmt w:val="bullet"/>
      <w:lvlText w:val="o"/>
      <w:lvlJc w:val="left"/>
      <w:pPr>
        <w:ind w:left="1440" w:hanging="360"/>
      </w:pPr>
      <w:rPr>
        <w:rFonts w:ascii="Courier New" w:hAnsi="Courier New" w:hint="default"/>
      </w:rPr>
    </w:lvl>
    <w:lvl w:ilvl="2" w:tplc="BD863F82">
      <w:start w:val="1"/>
      <w:numFmt w:val="bullet"/>
      <w:lvlText w:val=""/>
      <w:lvlJc w:val="left"/>
      <w:pPr>
        <w:ind w:left="2160" w:hanging="360"/>
      </w:pPr>
      <w:rPr>
        <w:rFonts w:ascii="Wingdings" w:hAnsi="Wingdings" w:hint="default"/>
      </w:rPr>
    </w:lvl>
    <w:lvl w:ilvl="3" w:tplc="D2C8E306">
      <w:start w:val="1"/>
      <w:numFmt w:val="bullet"/>
      <w:lvlText w:val=""/>
      <w:lvlJc w:val="left"/>
      <w:pPr>
        <w:ind w:left="2880" w:hanging="360"/>
      </w:pPr>
      <w:rPr>
        <w:rFonts w:ascii="Symbol" w:hAnsi="Symbol" w:hint="default"/>
      </w:rPr>
    </w:lvl>
    <w:lvl w:ilvl="4" w:tplc="05A6EB60">
      <w:start w:val="1"/>
      <w:numFmt w:val="bullet"/>
      <w:lvlText w:val="o"/>
      <w:lvlJc w:val="left"/>
      <w:pPr>
        <w:ind w:left="3600" w:hanging="360"/>
      </w:pPr>
      <w:rPr>
        <w:rFonts w:ascii="Courier New" w:hAnsi="Courier New" w:hint="default"/>
      </w:rPr>
    </w:lvl>
    <w:lvl w:ilvl="5" w:tplc="5BFC59C6">
      <w:start w:val="1"/>
      <w:numFmt w:val="bullet"/>
      <w:lvlText w:val=""/>
      <w:lvlJc w:val="left"/>
      <w:pPr>
        <w:ind w:left="4320" w:hanging="360"/>
      </w:pPr>
      <w:rPr>
        <w:rFonts w:ascii="Wingdings" w:hAnsi="Wingdings" w:hint="default"/>
      </w:rPr>
    </w:lvl>
    <w:lvl w:ilvl="6" w:tplc="603AFCEC">
      <w:start w:val="1"/>
      <w:numFmt w:val="bullet"/>
      <w:lvlText w:val=""/>
      <w:lvlJc w:val="left"/>
      <w:pPr>
        <w:ind w:left="5040" w:hanging="360"/>
      </w:pPr>
      <w:rPr>
        <w:rFonts w:ascii="Symbol" w:hAnsi="Symbol" w:hint="default"/>
      </w:rPr>
    </w:lvl>
    <w:lvl w:ilvl="7" w:tplc="9AFC5E50">
      <w:start w:val="1"/>
      <w:numFmt w:val="bullet"/>
      <w:lvlText w:val="o"/>
      <w:lvlJc w:val="left"/>
      <w:pPr>
        <w:ind w:left="5760" w:hanging="360"/>
      </w:pPr>
      <w:rPr>
        <w:rFonts w:ascii="Courier New" w:hAnsi="Courier New" w:hint="default"/>
      </w:rPr>
    </w:lvl>
    <w:lvl w:ilvl="8" w:tplc="BC7EAC60">
      <w:start w:val="1"/>
      <w:numFmt w:val="bullet"/>
      <w:lvlText w:val=""/>
      <w:lvlJc w:val="left"/>
      <w:pPr>
        <w:ind w:left="6480" w:hanging="360"/>
      </w:pPr>
      <w:rPr>
        <w:rFonts w:ascii="Wingdings" w:hAnsi="Wingdings" w:hint="default"/>
      </w:rPr>
    </w:lvl>
  </w:abstractNum>
  <w:abstractNum w:abstractNumId="763" w15:restartNumberingAfterBreak="0">
    <w:nsid w:val="7DAF01EE"/>
    <w:multiLevelType w:val="multilevel"/>
    <w:tmpl w:val="7B56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7DB55BAD"/>
    <w:multiLevelType w:val="multilevel"/>
    <w:tmpl w:val="8FF8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5" w15:restartNumberingAfterBreak="0">
    <w:nsid w:val="7DBD08B8"/>
    <w:multiLevelType w:val="hybridMultilevel"/>
    <w:tmpl w:val="4FBC75DC"/>
    <w:lvl w:ilvl="0" w:tplc="BDB6A99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6" w15:restartNumberingAfterBreak="0">
    <w:nsid w:val="7E002B8D"/>
    <w:multiLevelType w:val="hybridMultilevel"/>
    <w:tmpl w:val="D5FE2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7" w15:restartNumberingAfterBreak="0">
    <w:nsid w:val="7E51403A"/>
    <w:multiLevelType w:val="multilevel"/>
    <w:tmpl w:val="7E46C5BE"/>
    <w:lvl w:ilvl="0">
      <w:start w:val="2"/>
      <w:numFmt w:val="decimal"/>
      <w:lvlText w:val="%1"/>
      <w:lvlJc w:val="left"/>
      <w:pPr>
        <w:ind w:left="636" w:hanging="636"/>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68" w15:restartNumberingAfterBreak="0">
    <w:nsid w:val="7EBD901D"/>
    <w:multiLevelType w:val="multilevel"/>
    <w:tmpl w:val="7EBD901D"/>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69" w15:restartNumberingAfterBreak="0">
    <w:nsid w:val="7EE72688"/>
    <w:multiLevelType w:val="multilevel"/>
    <w:tmpl w:val="B73AC5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0" w15:restartNumberingAfterBreak="0">
    <w:nsid w:val="7EEE48B7"/>
    <w:multiLevelType w:val="hybridMultilevel"/>
    <w:tmpl w:val="B3C04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1" w15:restartNumberingAfterBreak="0">
    <w:nsid w:val="7F0238AB"/>
    <w:multiLevelType w:val="hybridMultilevel"/>
    <w:tmpl w:val="72B03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2" w15:restartNumberingAfterBreak="0">
    <w:nsid w:val="7F339FEC"/>
    <w:multiLevelType w:val="hybridMultilevel"/>
    <w:tmpl w:val="D3C838BE"/>
    <w:lvl w:ilvl="0" w:tplc="4D02D65A">
      <w:start w:val="3"/>
      <w:numFmt w:val="decimal"/>
      <w:lvlText w:val="%1."/>
      <w:lvlJc w:val="left"/>
      <w:pPr>
        <w:ind w:left="720" w:hanging="360"/>
      </w:pPr>
    </w:lvl>
    <w:lvl w:ilvl="1" w:tplc="F12850E6">
      <w:start w:val="1"/>
      <w:numFmt w:val="lowerLetter"/>
      <w:lvlText w:val="%2."/>
      <w:lvlJc w:val="left"/>
      <w:pPr>
        <w:ind w:left="1440" w:hanging="360"/>
      </w:pPr>
    </w:lvl>
    <w:lvl w:ilvl="2" w:tplc="16CCDDAA">
      <w:start w:val="1"/>
      <w:numFmt w:val="lowerRoman"/>
      <w:lvlText w:val="%3."/>
      <w:lvlJc w:val="right"/>
      <w:pPr>
        <w:ind w:left="2160" w:hanging="180"/>
      </w:pPr>
    </w:lvl>
    <w:lvl w:ilvl="3" w:tplc="43F0B328">
      <w:start w:val="1"/>
      <w:numFmt w:val="decimal"/>
      <w:lvlText w:val="%4."/>
      <w:lvlJc w:val="left"/>
      <w:pPr>
        <w:ind w:left="2880" w:hanging="360"/>
      </w:pPr>
    </w:lvl>
    <w:lvl w:ilvl="4" w:tplc="87DEF14C">
      <w:start w:val="1"/>
      <w:numFmt w:val="lowerLetter"/>
      <w:lvlText w:val="%5."/>
      <w:lvlJc w:val="left"/>
      <w:pPr>
        <w:ind w:left="3600" w:hanging="360"/>
      </w:pPr>
    </w:lvl>
    <w:lvl w:ilvl="5" w:tplc="8AEAA708">
      <w:start w:val="1"/>
      <w:numFmt w:val="lowerRoman"/>
      <w:lvlText w:val="%6."/>
      <w:lvlJc w:val="right"/>
      <w:pPr>
        <w:ind w:left="4320" w:hanging="180"/>
      </w:pPr>
    </w:lvl>
    <w:lvl w:ilvl="6" w:tplc="4BF8F4BC">
      <w:start w:val="1"/>
      <w:numFmt w:val="decimal"/>
      <w:lvlText w:val="%7."/>
      <w:lvlJc w:val="left"/>
      <w:pPr>
        <w:ind w:left="5040" w:hanging="360"/>
      </w:pPr>
    </w:lvl>
    <w:lvl w:ilvl="7" w:tplc="53D0BE42">
      <w:start w:val="1"/>
      <w:numFmt w:val="lowerLetter"/>
      <w:lvlText w:val="%8."/>
      <w:lvlJc w:val="left"/>
      <w:pPr>
        <w:ind w:left="5760" w:hanging="360"/>
      </w:pPr>
    </w:lvl>
    <w:lvl w:ilvl="8" w:tplc="64B4E2B4">
      <w:start w:val="1"/>
      <w:numFmt w:val="lowerRoman"/>
      <w:lvlText w:val="%9."/>
      <w:lvlJc w:val="right"/>
      <w:pPr>
        <w:ind w:left="6480" w:hanging="180"/>
      </w:pPr>
    </w:lvl>
  </w:abstractNum>
  <w:abstractNum w:abstractNumId="773" w15:restartNumberingAfterBreak="0">
    <w:nsid w:val="7F4E18FD"/>
    <w:multiLevelType w:val="multilevel"/>
    <w:tmpl w:val="907E99C6"/>
    <w:lvl w:ilvl="0">
      <w:start w:val="3"/>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74" w15:restartNumberingAfterBreak="0">
    <w:nsid w:val="7F652846"/>
    <w:multiLevelType w:val="multilevel"/>
    <w:tmpl w:val="87B4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7F76299E"/>
    <w:multiLevelType w:val="hybridMultilevel"/>
    <w:tmpl w:val="8F3C7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6" w15:restartNumberingAfterBreak="0">
    <w:nsid w:val="7FA5B7A2"/>
    <w:multiLevelType w:val="multilevel"/>
    <w:tmpl w:val="1D6E45DA"/>
    <w:lvl w:ilvl="0">
      <w:start w:val="1"/>
      <w:numFmt w:val="decimal"/>
      <w:lvlText w:val="%1."/>
      <w:lvlJc w:val="left"/>
      <w:pPr>
        <w:ind w:left="720" w:hanging="360"/>
      </w:pPr>
      <w:rPr>
        <w:rFonts w:asciiTheme="minorHAnsi" w:eastAsia="Roboto" w:hAnsiTheme="minorHAnsi" w:cs="Roboto" w:hint="default"/>
        <w:strike w:val="0"/>
        <w:dstrike w:val="0"/>
        <w:color w:val="0F1115"/>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77" w15:restartNumberingAfterBreak="0">
    <w:nsid w:val="7FC4109D"/>
    <w:multiLevelType w:val="multilevel"/>
    <w:tmpl w:val="7FC4109D"/>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78" w15:restartNumberingAfterBreak="0">
    <w:nsid w:val="7FC87DBE"/>
    <w:multiLevelType w:val="multilevel"/>
    <w:tmpl w:val="636E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9" w15:restartNumberingAfterBreak="0">
    <w:nsid w:val="7FDA1F87"/>
    <w:multiLevelType w:val="hybridMultilevel"/>
    <w:tmpl w:val="8D2EA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8356722">
    <w:abstractNumId w:val="736"/>
  </w:num>
  <w:num w:numId="2" w16cid:durableId="2025590591">
    <w:abstractNumId w:val="260"/>
  </w:num>
  <w:num w:numId="3" w16cid:durableId="1106081083">
    <w:abstractNumId w:val="263"/>
  </w:num>
  <w:num w:numId="4" w16cid:durableId="568929282">
    <w:abstractNumId w:val="734"/>
  </w:num>
  <w:num w:numId="5" w16cid:durableId="561982783">
    <w:abstractNumId w:val="420"/>
  </w:num>
  <w:num w:numId="6" w16cid:durableId="562910838">
    <w:abstractNumId w:val="430"/>
  </w:num>
  <w:num w:numId="7" w16cid:durableId="630287326">
    <w:abstractNumId w:val="179"/>
  </w:num>
  <w:num w:numId="8" w16cid:durableId="1169372168">
    <w:abstractNumId w:val="698"/>
  </w:num>
  <w:num w:numId="9" w16cid:durableId="1781561196">
    <w:abstractNumId w:val="322"/>
  </w:num>
  <w:num w:numId="10" w16cid:durableId="2131319892">
    <w:abstractNumId w:val="723"/>
  </w:num>
  <w:num w:numId="11" w16cid:durableId="2013021308">
    <w:abstractNumId w:val="264"/>
  </w:num>
  <w:num w:numId="12" w16cid:durableId="1210217666">
    <w:abstractNumId w:val="635"/>
  </w:num>
  <w:num w:numId="13" w16cid:durableId="1295066131">
    <w:abstractNumId w:val="719"/>
  </w:num>
  <w:num w:numId="14" w16cid:durableId="195235718">
    <w:abstractNumId w:val="558"/>
  </w:num>
  <w:num w:numId="15" w16cid:durableId="1672179482">
    <w:abstractNumId w:val="639"/>
  </w:num>
  <w:num w:numId="16" w16cid:durableId="1494487596">
    <w:abstractNumId w:val="117"/>
  </w:num>
  <w:num w:numId="17" w16cid:durableId="605698422">
    <w:abstractNumId w:val="643"/>
  </w:num>
  <w:num w:numId="18" w16cid:durableId="980770668">
    <w:abstractNumId w:val="153"/>
  </w:num>
  <w:num w:numId="19" w16cid:durableId="343214595">
    <w:abstractNumId w:val="142"/>
  </w:num>
  <w:num w:numId="20" w16cid:durableId="1473447728">
    <w:abstractNumId w:val="467"/>
  </w:num>
  <w:num w:numId="21" w16cid:durableId="2062707144">
    <w:abstractNumId w:val="613"/>
  </w:num>
  <w:num w:numId="22" w16cid:durableId="1216239626">
    <w:abstractNumId w:val="661"/>
  </w:num>
  <w:num w:numId="23" w16cid:durableId="1120300709">
    <w:abstractNumId w:val="455"/>
  </w:num>
  <w:num w:numId="24" w16cid:durableId="639269578">
    <w:abstractNumId w:val="118"/>
  </w:num>
  <w:num w:numId="25" w16cid:durableId="1958561599">
    <w:abstractNumId w:val="361"/>
  </w:num>
  <w:num w:numId="26" w16cid:durableId="777604226">
    <w:abstractNumId w:val="675"/>
  </w:num>
  <w:num w:numId="27" w16cid:durableId="1595632671">
    <w:abstractNumId w:val="550"/>
  </w:num>
  <w:num w:numId="28" w16cid:durableId="318660788">
    <w:abstractNumId w:val="364"/>
  </w:num>
  <w:num w:numId="29" w16cid:durableId="1143237114">
    <w:abstractNumId w:val="220"/>
  </w:num>
  <w:num w:numId="30" w16cid:durableId="1950969661">
    <w:abstractNumId w:val="750"/>
  </w:num>
  <w:num w:numId="31" w16cid:durableId="1631746956">
    <w:abstractNumId w:val="534"/>
  </w:num>
  <w:num w:numId="32" w16cid:durableId="482965883">
    <w:abstractNumId w:val="691"/>
  </w:num>
  <w:num w:numId="33" w16cid:durableId="1518229027">
    <w:abstractNumId w:val="288"/>
  </w:num>
  <w:num w:numId="34" w16cid:durableId="2062749108">
    <w:abstractNumId w:val="481"/>
  </w:num>
  <w:num w:numId="35" w16cid:durableId="1948535422">
    <w:abstractNumId w:val="700"/>
  </w:num>
  <w:num w:numId="36" w16cid:durableId="1298338180">
    <w:abstractNumId w:val="759"/>
  </w:num>
  <w:num w:numId="37" w16cid:durableId="1832407153">
    <w:abstractNumId w:val="213"/>
  </w:num>
  <w:num w:numId="38" w16cid:durableId="1535998209">
    <w:abstractNumId w:val="485"/>
  </w:num>
  <w:num w:numId="39" w16cid:durableId="2073699701">
    <w:abstractNumId w:val="626"/>
  </w:num>
  <w:num w:numId="40" w16cid:durableId="1870293561">
    <w:abstractNumId w:val="307"/>
  </w:num>
  <w:num w:numId="41" w16cid:durableId="1672220722">
    <w:abstractNumId w:val="634"/>
  </w:num>
  <w:num w:numId="42" w16cid:durableId="192236059">
    <w:abstractNumId w:val="730"/>
  </w:num>
  <w:num w:numId="43" w16cid:durableId="823473833">
    <w:abstractNumId w:val="384"/>
  </w:num>
  <w:num w:numId="44" w16cid:durableId="1253009772">
    <w:abstractNumId w:val="429"/>
  </w:num>
  <w:num w:numId="45" w16cid:durableId="563225684">
    <w:abstractNumId w:val="294"/>
  </w:num>
  <w:num w:numId="46" w16cid:durableId="1083141613">
    <w:abstractNumId w:val="717"/>
  </w:num>
  <w:num w:numId="47" w16cid:durableId="1612282802">
    <w:abstractNumId w:val="572"/>
  </w:num>
  <w:num w:numId="48" w16cid:durableId="351615250">
    <w:abstractNumId w:val="254"/>
  </w:num>
  <w:num w:numId="49" w16cid:durableId="412699546">
    <w:abstractNumId w:val="239"/>
  </w:num>
  <w:num w:numId="50" w16cid:durableId="1289898570">
    <w:abstractNumId w:val="184"/>
  </w:num>
  <w:num w:numId="51" w16cid:durableId="1832943146">
    <w:abstractNumId w:val="378"/>
  </w:num>
  <w:num w:numId="52" w16cid:durableId="1951888081">
    <w:abstractNumId w:val="536"/>
  </w:num>
  <w:num w:numId="53" w16cid:durableId="432669352">
    <w:abstractNumId w:val="95"/>
  </w:num>
  <w:num w:numId="54" w16cid:durableId="2043940333">
    <w:abstractNumId w:val="269"/>
  </w:num>
  <w:num w:numId="55" w16cid:durableId="1827629955">
    <w:abstractNumId w:val="706"/>
  </w:num>
  <w:num w:numId="56" w16cid:durableId="2122449624">
    <w:abstractNumId w:val="580"/>
  </w:num>
  <w:num w:numId="57" w16cid:durableId="833960673">
    <w:abstractNumId w:val="566"/>
  </w:num>
  <w:num w:numId="58" w16cid:durableId="411123366">
    <w:abstractNumId w:val="129"/>
  </w:num>
  <w:num w:numId="59" w16cid:durableId="1315987161">
    <w:abstractNumId w:val="457"/>
  </w:num>
  <w:num w:numId="60" w16cid:durableId="138036940">
    <w:abstractNumId w:val="627"/>
  </w:num>
  <w:num w:numId="61" w16cid:durableId="2114861555">
    <w:abstractNumId w:val="487"/>
  </w:num>
  <w:num w:numId="62" w16cid:durableId="1041058211">
    <w:abstractNumId w:val="574"/>
  </w:num>
  <w:num w:numId="63" w16cid:durableId="1908296897">
    <w:abstractNumId w:val="308"/>
  </w:num>
  <w:num w:numId="64" w16cid:durableId="1546136908">
    <w:abstractNumId w:val="400"/>
  </w:num>
  <w:num w:numId="65" w16cid:durableId="1008214654">
    <w:abstractNumId w:val="764"/>
  </w:num>
  <w:num w:numId="66" w16cid:durableId="378356464">
    <w:abstractNumId w:val="632"/>
  </w:num>
  <w:num w:numId="67" w16cid:durableId="98531898">
    <w:abstractNumId w:val="258"/>
  </w:num>
  <w:num w:numId="68" w16cid:durableId="902955999">
    <w:abstractNumId w:val="458"/>
  </w:num>
  <w:num w:numId="69" w16cid:durableId="463471713">
    <w:abstractNumId w:val="380"/>
  </w:num>
  <w:num w:numId="70" w16cid:durableId="1173301380">
    <w:abstractNumId w:val="371"/>
  </w:num>
  <w:num w:numId="71" w16cid:durableId="1459182910">
    <w:abstractNumId w:val="751"/>
  </w:num>
  <w:num w:numId="72" w16cid:durableId="1643653952">
    <w:abstractNumId w:val="651"/>
  </w:num>
  <w:num w:numId="73" w16cid:durableId="708182482">
    <w:abstractNumId w:val="684"/>
  </w:num>
  <w:num w:numId="74" w16cid:durableId="500434058">
    <w:abstractNumId w:val="769"/>
  </w:num>
  <w:num w:numId="75" w16cid:durableId="804348804">
    <w:abstractNumId w:val="621"/>
  </w:num>
  <w:num w:numId="76" w16cid:durableId="325790799">
    <w:abstractNumId w:val="760"/>
  </w:num>
  <w:num w:numId="77" w16cid:durableId="2066442661">
    <w:abstractNumId w:val="236"/>
  </w:num>
  <w:num w:numId="78" w16cid:durableId="1271160093">
    <w:abstractNumId w:val="363"/>
  </w:num>
  <w:num w:numId="79" w16cid:durableId="1914660537">
    <w:abstractNumId w:val="603"/>
  </w:num>
  <w:num w:numId="80" w16cid:durableId="1787580123">
    <w:abstractNumId w:val="93"/>
  </w:num>
  <w:num w:numId="81" w16cid:durableId="1821386733">
    <w:abstractNumId w:val="715"/>
  </w:num>
  <w:num w:numId="82" w16cid:durableId="602689287">
    <w:abstractNumId w:val="478"/>
  </w:num>
  <w:num w:numId="83" w16cid:durableId="2146392213">
    <w:abstractNumId w:val="146"/>
  </w:num>
  <w:num w:numId="84" w16cid:durableId="1425955479">
    <w:abstractNumId w:val="515"/>
  </w:num>
  <w:num w:numId="85" w16cid:durableId="1714188232">
    <w:abstractNumId w:val="433"/>
  </w:num>
  <w:num w:numId="86" w16cid:durableId="642851514">
    <w:abstractNumId w:val="756"/>
  </w:num>
  <w:num w:numId="87" w16cid:durableId="1178544548">
    <w:abstractNumId w:val="501"/>
  </w:num>
  <w:num w:numId="88" w16cid:durableId="1029526732">
    <w:abstractNumId w:val="219"/>
  </w:num>
  <w:num w:numId="89" w16cid:durableId="1126041646">
    <w:abstractNumId w:val="565"/>
  </w:num>
  <w:num w:numId="90" w16cid:durableId="558978730">
    <w:abstractNumId w:val="772"/>
  </w:num>
  <w:num w:numId="91" w16cid:durableId="535625857">
    <w:abstractNumId w:val="88"/>
  </w:num>
  <w:num w:numId="92" w16cid:durableId="304161239">
    <w:abstractNumId w:val="616"/>
  </w:num>
  <w:num w:numId="93" w16cid:durableId="909657254">
    <w:abstractNumId w:val="218"/>
  </w:num>
  <w:num w:numId="94" w16cid:durableId="2076472086">
    <w:abstractNumId w:val="392"/>
  </w:num>
  <w:num w:numId="95" w16cid:durableId="657270094">
    <w:abstractNumId w:val="416"/>
  </w:num>
  <w:num w:numId="96" w16cid:durableId="2140102988">
    <w:abstractNumId w:val="737"/>
  </w:num>
  <w:num w:numId="97" w16cid:durableId="228467245">
    <w:abstractNumId w:val="393"/>
  </w:num>
  <w:num w:numId="98" w16cid:durableId="1997805315">
    <w:abstractNumId w:val="762"/>
  </w:num>
  <w:num w:numId="99" w16cid:durableId="372074208">
    <w:abstractNumId w:val="696"/>
  </w:num>
  <w:num w:numId="100" w16cid:durableId="315500594">
    <w:abstractNumId w:val="84"/>
  </w:num>
  <w:num w:numId="101" w16cid:durableId="1630430225">
    <w:abstractNumId w:val="216"/>
  </w:num>
  <w:num w:numId="102" w16cid:durableId="1563058471">
    <w:abstractNumId w:val="442"/>
  </w:num>
  <w:num w:numId="103" w16cid:durableId="1015687637">
    <w:abstractNumId w:val="173"/>
  </w:num>
  <w:num w:numId="104" w16cid:durableId="1797600600">
    <w:abstractNumId w:val="570"/>
  </w:num>
  <w:num w:numId="105" w16cid:durableId="339700246">
    <w:abstractNumId w:val="729"/>
  </w:num>
  <w:num w:numId="106" w16cid:durableId="78142952">
    <w:abstractNumId w:val="535"/>
  </w:num>
  <w:num w:numId="107" w16cid:durableId="1929194244">
    <w:abstractNumId w:val="752"/>
  </w:num>
  <w:num w:numId="108" w16cid:durableId="1377197444">
    <w:abstractNumId w:val="131"/>
  </w:num>
  <w:num w:numId="109" w16cid:durableId="1483890228">
    <w:abstractNumId w:val="105"/>
  </w:num>
  <w:num w:numId="110" w16cid:durableId="359285727">
    <w:abstractNumId w:val="245"/>
  </w:num>
  <w:num w:numId="111" w16cid:durableId="858397035">
    <w:abstractNumId w:val="502"/>
  </w:num>
  <w:num w:numId="112" w16cid:durableId="471748523">
    <w:abstractNumId w:val="624"/>
  </w:num>
  <w:num w:numId="113" w16cid:durableId="1698652801">
    <w:abstractNumId w:val="619"/>
  </w:num>
  <w:num w:numId="114" w16cid:durableId="1795295065">
    <w:abstractNumId w:val="397"/>
  </w:num>
  <w:num w:numId="115" w16cid:durableId="2126196194">
    <w:abstractNumId w:val="547"/>
  </w:num>
  <w:num w:numId="116" w16cid:durableId="1487238827">
    <w:abstractNumId w:val="656"/>
  </w:num>
  <w:num w:numId="117" w16cid:durableId="464271612">
    <w:abstractNumId w:val="554"/>
  </w:num>
  <w:num w:numId="118" w16cid:durableId="371200104">
    <w:abstractNumId w:val="726"/>
  </w:num>
  <w:num w:numId="119" w16cid:durableId="71395580">
    <w:abstractNumId w:val="128"/>
  </w:num>
  <w:num w:numId="120" w16cid:durableId="301010497">
    <w:abstractNumId w:val="577"/>
  </w:num>
  <w:num w:numId="121" w16cid:durableId="1070734187">
    <w:abstractNumId w:val="223"/>
  </w:num>
  <w:num w:numId="122" w16cid:durableId="2093310533">
    <w:abstractNumId w:val="461"/>
  </w:num>
  <w:num w:numId="123" w16cid:durableId="2039575331">
    <w:abstractNumId w:val="586"/>
  </w:num>
  <w:num w:numId="124" w16cid:durableId="1404061910">
    <w:abstractNumId w:val="411"/>
  </w:num>
  <w:num w:numId="125" w16cid:durableId="732240302">
    <w:abstractNumId w:val="722"/>
  </w:num>
  <w:num w:numId="126" w16cid:durableId="1640918691">
    <w:abstractNumId w:val="90"/>
  </w:num>
  <w:num w:numId="127" w16cid:durableId="1415274135">
    <w:abstractNumId w:val="749"/>
  </w:num>
  <w:num w:numId="128" w16cid:durableId="1862165786">
    <w:abstractNumId w:val="340"/>
  </w:num>
  <w:num w:numId="129" w16cid:durableId="1114204730">
    <w:abstractNumId w:val="531"/>
  </w:num>
  <w:num w:numId="130" w16cid:durableId="244807364">
    <w:abstractNumId w:val="290"/>
  </w:num>
  <w:num w:numId="131" w16cid:durableId="456337118">
    <w:abstractNumId w:val="242"/>
  </w:num>
  <w:num w:numId="132" w16cid:durableId="1265966523">
    <w:abstractNumId w:val="473"/>
  </w:num>
  <w:num w:numId="133" w16cid:durableId="604272992">
    <w:abstractNumId w:val="477"/>
  </w:num>
  <w:num w:numId="134" w16cid:durableId="160043760">
    <w:abstractNumId w:val="448"/>
  </w:num>
  <w:num w:numId="135" w16cid:durableId="1288970598">
    <w:abstractNumId w:val="569"/>
  </w:num>
  <w:num w:numId="136" w16cid:durableId="267737806">
    <w:abstractNumId w:val="459"/>
  </w:num>
  <w:num w:numId="137" w16cid:durableId="1582057190">
    <w:abstractNumId w:val="491"/>
  </w:num>
  <w:num w:numId="138" w16cid:durableId="1742214659">
    <w:abstractNumId w:val="630"/>
  </w:num>
  <w:num w:numId="139" w16cid:durableId="292173062">
    <w:abstractNumId w:val="561"/>
  </w:num>
  <w:num w:numId="140" w16cid:durableId="1769959479">
    <w:abstractNumId w:val="672"/>
  </w:num>
  <w:num w:numId="141" w16cid:durableId="49379189">
    <w:abstractNumId w:val="680"/>
  </w:num>
  <w:num w:numId="142" w16cid:durableId="428088915">
    <w:abstractNumId w:val="267"/>
  </w:num>
  <w:num w:numId="143" w16cid:durableId="115413711">
    <w:abstractNumId w:val="158"/>
  </w:num>
  <w:num w:numId="144" w16cid:durableId="1131823378">
    <w:abstractNumId w:val="671"/>
  </w:num>
  <w:num w:numId="145" w16cid:durableId="1787649674">
    <w:abstractNumId w:val="112"/>
  </w:num>
  <w:num w:numId="146" w16cid:durableId="948657971">
    <w:abstractNumId w:val="707"/>
  </w:num>
  <w:num w:numId="147" w16cid:durableId="595790671">
    <w:abstractNumId w:val="313"/>
  </w:num>
  <w:num w:numId="148" w16cid:durableId="1771662201">
    <w:abstractNumId w:val="440"/>
  </w:num>
  <w:num w:numId="149" w16cid:durableId="962813072">
    <w:abstractNumId w:val="351"/>
  </w:num>
  <w:num w:numId="150" w16cid:durableId="88235655">
    <w:abstractNumId w:val="677"/>
  </w:num>
  <w:num w:numId="151" w16cid:durableId="1201161153">
    <w:abstractNumId w:val="628"/>
  </w:num>
  <w:num w:numId="152" w16cid:durableId="738937497">
    <w:abstractNumId w:val="183"/>
  </w:num>
  <w:num w:numId="153" w16cid:durableId="1251037739">
    <w:abstractNumId w:val="162"/>
  </w:num>
  <w:num w:numId="154" w16cid:durableId="1204293361">
    <w:abstractNumId w:val="733"/>
  </w:num>
  <w:num w:numId="155" w16cid:durableId="777410880">
    <w:abstractNumId w:val="758"/>
  </w:num>
  <w:num w:numId="156" w16cid:durableId="424762456">
    <w:abstractNumId w:val="103"/>
  </w:num>
  <w:num w:numId="157" w16cid:durableId="2061592077">
    <w:abstractNumId w:val="516"/>
  </w:num>
  <w:num w:numId="158" w16cid:durableId="2090032726">
    <w:abstractNumId w:val="594"/>
  </w:num>
  <w:num w:numId="159" w16cid:durableId="823859179">
    <w:abstractNumId w:val="221"/>
  </w:num>
  <w:num w:numId="160" w16cid:durableId="1198588419">
    <w:abstractNumId w:val="592"/>
  </w:num>
  <w:num w:numId="161" w16cid:durableId="473109045">
    <w:abstractNumId w:val="410"/>
  </w:num>
  <w:num w:numId="162" w16cid:durableId="1835295873">
    <w:abstractNumId w:val="286"/>
  </w:num>
  <w:num w:numId="163" w16cid:durableId="1701079055">
    <w:abstractNumId w:val="523"/>
  </w:num>
  <w:num w:numId="164" w16cid:durableId="1058935507">
    <w:abstractNumId w:val="446"/>
  </w:num>
  <w:num w:numId="165" w16cid:durableId="1595626861">
    <w:abstractNumId w:val="500"/>
  </w:num>
  <w:num w:numId="166" w16cid:durableId="1874684337">
    <w:abstractNumId w:val="186"/>
  </w:num>
  <w:num w:numId="167" w16cid:durableId="216090003">
    <w:abstractNumId w:val="298"/>
  </w:num>
  <w:num w:numId="168" w16cid:durableId="1345278837">
    <w:abstractNumId w:val="514"/>
  </w:num>
  <w:num w:numId="169" w16cid:durableId="806700340">
    <w:abstractNumId w:val="404"/>
  </w:num>
  <w:num w:numId="170" w16cid:durableId="947540927">
    <w:abstractNumId w:val="552"/>
  </w:num>
  <w:num w:numId="171" w16cid:durableId="592326029">
    <w:abstractNumId w:val="114"/>
  </w:num>
  <w:num w:numId="172" w16cid:durableId="92868553">
    <w:abstractNumId w:val="526"/>
  </w:num>
  <w:num w:numId="173" w16cid:durableId="191038366">
    <w:abstractNumId w:val="387"/>
  </w:num>
  <w:num w:numId="174" w16cid:durableId="1691451280">
    <w:abstractNumId w:val="312"/>
  </w:num>
  <w:num w:numId="175" w16cid:durableId="932787462">
    <w:abstractNumId w:val="437"/>
  </w:num>
  <w:num w:numId="176" w16cid:durableId="453527683">
    <w:abstractNumId w:val="194"/>
  </w:num>
  <w:num w:numId="177" w16cid:durableId="1162352636">
    <w:abstractNumId w:val="362"/>
  </w:num>
  <w:num w:numId="178" w16cid:durableId="571820097">
    <w:abstractNumId w:val="360"/>
  </w:num>
  <w:num w:numId="179" w16cid:durableId="439958138">
    <w:abstractNumId w:val="731"/>
  </w:num>
  <w:num w:numId="180" w16cid:durableId="1642076273">
    <w:abstractNumId w:val="386"/>
  </w:num>
  <w:num w:numId="181" w16cid:durableId="1237129243">
    <w:abstractNumId w:val="595"/>
  </w:num>
  <w:num w:numId="182" w16cid:durableId="42222599">
    <w:abstractNumId w:val="615"/>
  </w:num>
  <w:num w:numId="183" w16cid:durableId="406270416">
    <w:abstractNumId w:val="284"/>
  </w:num>
  <w:num w:numId="184" w16cid:durableId="77407259">
    <w:abstractNumId w:val="548"/>
  </w:num>
  <w:num w:numId="185" w16cid:durableId="1509637522">
    <w:abstractNumId w:val="211"/>
  </w:num>
  <w:num w:numId="186" w16cid:durableId="872765507">
    <w:abstractNumId w:val="475"/>
  </w:num>
  <w:num w:numId="187" w16cid:durableId="268048189">
    <w:abstractNumId w:val="309"/>
  </w:num>
  <w:num w:numId="188" w16cid:durableId="1643846336">
    <w:abstractNumId w:val="668"/>
  </w:num>
  <w:num w:numId="189" w16cid:durableId="1535192818">
    <w:abstractNumId w:val="620"/>
  </w:num>
  <w:num w:numId="190" w16cid:durableId="1346322318">
    <w:abstractNumId w:val="466"/>
  </w:num>
  <w:num w:numId="191" w16cid:durableId="1917090620">
    <w:abstractNumId w:val="697"/>
  </w:num>
  <w:num w:numId="192" w16cid:durableId="582565809">
    <w:abstractNumId w:val="316"/>
  </w:num>
  <w:num w:numId="193" w16cid:durableId="1875313228">
    <w:abstractNumId w:val="165"/>
  </w:num>
  <w:num w:numId="194" w16cid:durableId="403843930">
    <w:abstractNumId w:val="472"/>
  </w:num>
  <w:num w:numId="195" w16cid:durableId="885409110">
    <w:abstractNumId w:val="348"/>
  </w:num>
  <w:num w:numId="196" w16cid:durableId="597174414">
    <w:abstractNumId w:val="746"/>
  </w:num>
  <w:num w:numId="197" w16cid:durableId="1992446419">
    <w:abstractNumId w:val="170"/>
  </w:num>
  <w:num w:numId="198" w16cid:durableId="1907764581">
    <w:abstractNumId w:val="521"/>
  </w:num>
  <w:num w:numId="199" w16cid:durableId="709261848">
    <w:abstractNumId w:val="519"/>
  </w:num>
  <w:num w:numId="200" w16cid:durableId="347803884">
    <w:abstractNumId w:val="325"/>
  </w:num>
  <w:num w:numId="201" w16cid:durableId="776170012">
    <w:abstractNumId w:val="601"/>
  </w:num>
  <w:num w:numId="202" w16cid:durableId="1648507062">
    <w:abstractNumId w:val="116"/>
  </w:num>
  <w:num w:numId="203" w16cid:durableId="486095226">
    <w:abstractNumId w:val="571"/>
  </w:num>
  <w:num w:numId="204" w16cid:durableId="427116337">
    <w:abstractNumId w:val="496"/>
  </w:num>
  <w:num w:numId="205" w16cid:durableId="16934960">
    <w:abstractNumId w:val="585"/>
  </w:num>
  <w:num w:numId="206" w16cid:durableId="1899246156">
    <w:abstractNumId w:val="394"/>
  </w:num>
  <w:num w:numId="207" w16cid:durableId="255554541">
    <w:abstractNumId w:val="642"/>
  </w:num>
  <w:num w:numId="208" w16cid:durableId="750782573">
    <w:abstractNumId w:val="279"/>
  </w:num>
  <w:num w:numId="209" w16cid:durableId="569508375">
    <w:abstractNumId w:val="665"/>
  </w:num>
  <w:num w:numId="210" w16cid:durableId="464542639">
    <w:abstractNumId w:val="349"/>
  </w:num>
  <w:num w:numId="211" w16cid:durableId="1318219204">
    <w:abstractNumId w:val="171"/>
  </w:num>
  <w:num w:numId="212" w16cid:durableId="1571959819">
    <w:abstractNumId w:val="524"/>
  </w:num>
  <w:num w:numId="213" w16cid:durableId="1095593595">
    <w:abstractNumId w:val="311"/>
  </w:num>
  <w:num w:numId="214" w16cid:durableId="244802226">
    <w:abstractNumId w:val="306"/>
  </w:num>
  <w:num w:numId="215" w16cid:durableId="852765072">
    <w:abstractNumId w:val="134"/>
  </w:num>
  <w:num w:numId="216" w16cid:durableId="1972398404">
    <w:abstractNumId w:val="274"/>
  </w:num>
  <w:num w:numId="217" w16cid:durableId="145442292">
    <w:abstractNumId w:val="215"/>
  </w:num>
  <w:num w:numId="218" w16cid:durableId="200872163">
    <w:abstractNumId w:val="741"/>
  </w:num>
  <w:num w:numId="219" w16cid:durableId="283123114">
    <w:abstractNumId w:val="778"/>
  </w:num>
  <w:num w:numId="220" w16cid:durableId="1237014347">
    <w:abstractNumId w:val="490"/>
  </w:num>
  <w:num w:numId="221" w16cid:durableId="2042587628">
    <w:abstractNumId w:val="248"/>
  </w:num>
  <w:num w:numId="222" w16cid:durableId="844049236">
    <w:abstractNumId w:val="506"/>
  </w:num>
  <w:num w:numId="223" w16cid:durableId="592053754">
    <w:abstractNumId w:val="711"/>
  </w:num>
  <w:num w:numId="224" w16cid:durableId="249319366">
    <w:abstractNumId w:val="685"/>
  </w:num>
  <w:num w:numId="225" w16cid:durableId="1149788980">
    <w:abstractNumId w:val="310"/>
  </w:num>
  <w:num w:numId="226" w16cid:durableId="701707000">
    <w:abstractNumId w:val="735"/>
  </w:num>
  <w:num w:numId="227" w16cid:durableId="1353916539">
    <w:abstractNumId w:val="214"/>
  </w:num>
  <w:num w:numId="228" w16cid:durableId="1524243546">
    <w:abstractNumId w:val="401"/>
  </w:num>
  <w:num w:numId="229" w16cid:durableId="1896771236">
    <w:abstractNumId w:val="559"/>
  </w:num>
  <w:num w:numId="230" w16cid:durableId="1716274989">
    <w:abstractNumId w:val="423"/>
  </w:num>
  <w:num w:numId="231" w16cid:durableId="239096804">
    <w:abstractNumId w:val="598"/>
  </w:num>
  <w:num w:numId="232" w16cid:durableId="1321230075">
    <w:abstractNumId w:val="182"/>
  </w:num>
  <w:num w:numId="233" w16cid:durableId="1438595009">
    <w:abstractNumId w:val="767"/>
  </w:num>
  <w:num w:numId="234" w16cid:durableId="967508603">
    <w:abstractNumId w:val="568"/>
  </w:num>
  <w:num w:numId="235" w16cid:durableId="1364860962">
    <w:abstractNumId w:val="301"/>
  </w:num>
  <w:num w:numId="236" w16cid:durableId="1926720923">
    <w:abstractNumId w:val="243"/>
  </w:num>
  <w:num w:numId="237" w16cid:durableId="1931235150">
    <w:abstractNumId w:val="150"/>
  </w:num>
  <w:num w:numId="238" w16cid:durableId="1954049150">
    <w:abstractNumId w:val="765"/>
  </w:num>
  <w:num w:numId="239" w16cid:durableId="2048723119">
    <w:abstractNumId w:val="92"/>
  </w:num>
  <w:num w:numId="240" w16cid:durableId="742217144">
    <w:abstractNumId w:val="669"/>
  </w:num>
  <w:num w:numId="241" w16cid:durableId="2058554146">
    <w:abstractNumId w:val="456"/>
  </w:num>
  <w:num w:numId="242" w16cid:durableId="1756635241">
    <w:abstractNumId w:val="100"/>
  </w:num>
  <w:num w:numId="243" w16cid:durableId="1464541706">
    <w:abstractNumId w:val="87"/>
  </w:num>
  <w:num w:numId="244" w16cid:durableId="1844081900">
    <w:abstractNumId w:val="522"/>
  </w:num>
  <w:num w:numId="245" w16cid:durableId="1193497957">
    <w:abstractNumId w:val="587"/>
  </w:num>
  <w:num w:numId="246" w16cid:durableId="521210748">
    <w:abstractNumId w:val="445"/>
  </w:num>
  <w:num w:numId="247" w16cid:durableId="104348575">
    <w:abstractNumId w:val="149"/>
  </w:num>
  <w:num w:numId="248" w16cid:durableId="1072504825">
    <w:abstractNumId w:val="187"/>
  </w:num>
  <w:num w:numId="249" w16cid:durableId="1591545942">
    <w:abstractNumId w:val="469"/>
  </w:num>
  <w:num w:numId="250" w16cid:durableId="1268000616">
    <w:abstractNumId w:val="292"/>
  </w:num>
  <w:num w:numId="251" w16cid:durableId="823860399">
    <w:abstractNumId w:val="503"/>
  </w:num>
  <w:num w:numId="252" w16cid:durableId="971323203">
    <w:abstractNumId w:val="434"/>
  </w:num>
  <w:num w:numId="253" w16cid:durableId="1975284203">
    <w:abstractNumId w:val="222"/>
  </w:num>
  <w:num w:numId="254" w16cid:durableId="1295212348">
    <w:abstractNumId w:val="189"/>
  </w:num>
  <w:num w:numId="255" w16cid:durableId="237249950">
    <w:abstractNumId w:val="250"/>
  </w:num>
  <w:num w:numId="256" w16cid:durableId="669022624">
    <w:abstractNumId w:val="557"/>
  </w:num>
  <w:num w:numId="257" w16cid:durableId="1984508495">
    <w:abstractNumId w:val="618"/>
  </w:num>
  <w:num w:numId="258" w16cid:durableId="1010526651">
    <w:abstractNumId w:val="208"/>
  </w:num>
  <w:num w:numId="259" w16cid:durableId="760417362">
    <w:abstractNumId w:val="230"/>
  </w:num>
  <w:num w:numId="260" w16cid:durableId="1332758918">
    <w:abstractNumId w:val="326"/>
  </w:num>
  <w:num w:numId="261" w16cid:durableId="1756707804">
    <w:abstractNumId w:val="353"/>
  </w:num>
  <w:num w:numId="262" w16cid:durableId="364911590">
    <w:abstractNumId w:val="513"/>
  </w:num>
  <w:num w:numId="263" w16cid:durableId="1664704279">
    <w:abstractNumId w:val="396"/>
  </w:num>
  <w:num w:numId="264" w16cid:durableId="1002705804">
    <w:abstractNumId w:val="329"/>
  </w:num>
  <w:num w:numId="265" w16cid:durableId="799880744">
    <w:abstractNumId w:val="652"/>
  </w:num>
  <w:num w:numId="266" w16cid:durableId="1830369767">
    <w:abstractNumId w:val="385"/>
  </w:num>
  <w:num w:numId="267" w16cid:durableId="1072200510">
    <w:abstractNumId w:val="317"/>
  </w:num>
  <w:num w:numId="268" w16cid:durableId="736517473">
    <w:abstractNumId w:val="163"/>
  </w:num>
  <w:num w:numId="269" w16cid:durableId="415782201">
    <w:abstractNumId w:val="454"/>
  </w:num>
  <w:num w:numId="270" w16cid:durableId="1696468372">
    <w:abstractNumId w:val="130"/>
  </w:num>
  <w:num w:numId="271" w16cid:durableId="713697951">
    <w:abstractNumId w:val="597"/>
  </w:num>
  <w:num w:numId="272" w16cid:durableId="1145708148">
    <w:abstractNumId w:val="304"/>
  </w:num>
  <w:num w:numId="273" w16cid:durableId="915361019">
    <w:abstractNumId w:val="511"/>
  </w:num>
  <w:num w:numId="274" w16cid:durableId="771046544">
    <w:abstractNumId w:val="346"/>
  </w:num>
  <w:num w:numId="275" w16cid:durableId="218786248">
    <w:abstractNumId w:val="303"/>
  </w:num>
  <w:num w:numId="276" w16cid:durableId="659583537">
    <w:abstractNumId w:val="578"/>
  </w:num>
  <w:num w:numId="277" w16cid:durableId="1628779579">
    <w:abstractNumId w:val="175"/>
  </w:num>
  <w:num w:numId="278" w16cid:durableId="828138395">
    <w:abstractNumId w:val="287"/>
  </w:num>
  <w:num w:numId="279" w16cid:durableId="1412895923">
    <w:abstractNumId w:val="596"/>
  </w:num>
  <w:num w:numId="280" w16cid:durableId="1729650770">
    <w:abstractNumId w:val="110"/>
  </w:num>
  <w:num w:numId="281" w16cid:durableId="61098431">
    <w:abstractNumId w:val="645"/>
  </w:num>
  <w:num w:numId="282" w16cid:durableId="1538934590">
    <w:abstractNumId w:val="773"/>
  </w:num>
  <w:num w:numId="283" w16cid:durableId="1287925930">
    <w:abstractNumId w:val="166"/>
  </w:num>
  <w:num w:numId="284" w16cid:durableId="683945203">
    <w:abstractNumId w:val="654"/>
  </w:num>
  <w:num w:numId="285" w16cid:durableId="2099135573">
    <w:abstractNumId w:val="205"/>
  </w:num>
  <w:num w:numId="286" w16cid:durableId="1856386391">
    <w:abstractNumId w:val="201"/>
  </w:num>
  <w:num w:numId="287" w16cid:durableId="431243254">
    <w:abstractNumId w:val="412"/>
  </w:num>
  <w:num w:numId="288" w16cid:durableId="216860550">
    <w:abstractNumId w:val="333"/>
  </w:num>
  <w:num w:numId="289" w16cid:durableId="448165578">
    <w:abstractNumId w:val="695"/>
  </w:num>
  <w:num w:numId="290" w16cid:durableId="530412009">
    <w:abstractNumId w:val="520"/>
  </w:num>
  <w:num w:numId="291" w16cid:durableId="1233663364">
    <w:abstractNumId w:val="224"/>
  </w:num>
  <w:num w:numId="292" w16cid:durableId="1626159056">
    <w:abstractNumId w:val="549"/>
  </w:num>
  <w:num w:numId="293" w16cid:durableId="1346860470">
    <w:abstractNumId w:val="121"/>
  </w:num>
  <w:num w:numId="294" w16cid:durableId="355035980">
    <w:abstractNumId w:val="136"/>
  </w:num>
  <w:num w:numId="295" w16cid:durableId="1912348115">
    <w:abstractNumId w:val="546"/>
  </w:num>
  <w:num w:numId="296" w16cid:durableId="239025444">
    <w:abstractNumId w:val="265"/>
  </w:num>
  <w:num w:numId="297" w16cid:durableId="207959132">
    <w:abstractNumId w:val="409"/>
  </w:num>
  <w:num w:numId="298" w16cid:durableId="1361278404">
    <w:abstractNumId w:val="637"/>
  </w:num>
  <w:num w:numId="299" w16cid:durableId="2033604726">
    <w:abstractNumId w:val="402"/>
  </w:num>
  <w:num w:numId="300" w16cid:durableId="1724521048">
    <w:abstractNumId w:val="738"/>
  </w:num>
  <w:num w:numId="301" w16cid:durableId="522400858">
    <w:abstractNumId w:val="160"/>
  </w:num>
  <w:num w:numId="302" w16cid:durableId="1382901915">
    <w:abstractNumId w:val="176"/>
  </w:num>
  <w:num w:numId="303" w16cid:durableId="2106150397">
    <w:abstractNumId w:val="689"/>
  </w:num>
  <w:num w:numId="304" w16cid:durableId="105781175">
    <w:abstractNumId w:val="169"/>
  </w:num>
  <w:num w:numId="305" w16cid:durableId="384256145">
    <w:abstractNumId w:val="319"/>
  </w:num>
  <w:num w:numId="306" w16cid:durableId="1124039694">
    <w:abstractNumId w:val="356"/>
  </w:num>
  <w:num w:numId="307" w16cid:durableId="252713464">
    <w:abstractNumId w:val="479"/>
  </w:num>
  <w:num w:numId="308" w16cid:durableId="19210213">
    <w:abstractNumId w:val="493"/>
  </w:num>
  <w:num w:numId="309" w16cid:durableId="1491368513">
    <w:abstractNumId w:val="588"/>
  </w:num>
  <w:num w:numId="310" w16cid:durableId="807015319">
    <w:abstractNumId w:val="399"/>
  </w:num>
  <w:num w:numId="311" w16cid:durableId="1133132318">
    <w:abstractNumId w:val="314"/>
  </w:num>
  <w:num w:numId="312" w16cid:durableId="1974020010">
    <w:abstractNumId w:val="262"/>
  </w:num>
  <w:num w:numId="313" w16cid:durableId="2062553202">
    <w:abstractNumId w:val="177"/>
  </w:num>
  <w:num w:numId="314" w16cid:durableId="1095202440">
    <w:abstractNumId w:val="102"/>
  </w:num>
  <w:num w:numId="315" w16cid:durableId="275525053">
    <w:abstractNumId w:val="277"/>
  </w:num>
  <w:num w:numId="316" w16cid:durableId="399522233">
    <w:abstractNumId w:val="774"/>
  </w:num>
  <w:num w:numId="317" w16cid:durableId="1951088227">
    <w:abstractNumId w:val="324"/>
  </w:num>
  <w:num w:numId="318" w16cid:durableId="1705593465">
    <w:abstractNumId w:val="509"/>
  </w:num>
  <w:num w:numId="319" w16cid:durableId="1604415708">
    <w:abstractNumId w:val="683"/>
  </w:num>
  <w:num w:numId="320" w16cid:durableId="1713964035">
    <w:abstractNumId w:val="725"/>
  </w:num>
  <w:num w:numId="321" w16cid:durableId="1850025364">
    <w:abstractNumId w:val="693"/>
  </w:num>
  <w:num w:numId="322" w16cid:durableId="1679887727">
    <w:abstractNumId w:val="599"/>
  </w:num>
  <w:num w:numId="323" w16cid:durableId="973172980">
    <w:abstractNumId w:val="190"/>
  </w:num>
  <w:num w:numId="324" w16cid:durableId="2067219272">
    <w:abstractNumId w:val="582"/>
  </w:num>
  <w:num w:numId="325" w16cid:durableId="2031027977">
    <w:abstractNumId w:val="422"/>
  </w:num>
  <w:num w:numId="326" w16cid:durableId="1538541090">
    <w:abstractNumId w:val="560"/>
  </w:num>
  <w:num w:numId="327" w16cid:durableId="1829592839">
    <w:abstractNumId w:val="763"/>
  </w:num>
  <w:num w:numId="328" w16cid:durableId="1551840437">
    <w:abstractNumId w:val="111"/>
  </w:num>
  <w:num w:numId="329" w16cid:durableId="1472096010">
    <w:abstractNumId w:val="414"/>
  </w:num>
  <w:num w:numId="330" w16cid:durableId="267129747">
    <w:abstractNumId w:val="271"/>
  </w:num>
  <w:num w:numId="331" w16cid:durableId="842472637">
    <w:abstractNumId w:val="197"/>
  </w:num>
  <w:num w:numId="332" w16cid:durableId="36584428">
    <w:abstractNumId w:val="226"/>
  </w:num>
  <w:num w:numId="333" w16cid:durableId="1271670658">
    <w:abstractNumId w:val="144"/>
  </w:num>
  <w:num w:numId="334" w16cid:durableId="220559322">
    <w:abstractNumId w:val="505"/>
  </w:num>
  <w:num w:numId="335" w16cid:durableId="1703479882">
    <w:abstractNumId w:val="748"/>
  </w:num>
  <w:num w:numId="336" w16cid:durableId="279188189">
    <w:abstractNumId w:val="82"/>
  </w:num>
  <w:num w:numId="337" w16cid:durableId="1678656186">
    <w:abstractNumId w:val="354"/>
  </w:num>
  <w:num w:numId="338" w16cid:durableId="620840449">
    <w:abstractNumId w:val="156"/>
  </w:num>
  <w:num w:numId="339" w16cid:durableId="1638755041">
    <w:abstractNumId w:val="644"/>
  </w:num>
  <w:num w:numId="340" w16cid:durableId="1881621840">
    <w:abstractNumId w:val="709"/>
  </w:num>
  <w:num w:numId="341" w16cid:durableId="802192369">
    <w:abstractNumId w:val="625"/>
  </w:num>
  <w:num w:numId="342" w16cid:durableId="1833252311">
    <w:abstractNumId w:val="5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 w16cid:durableId="1548756438">
    <w:abstractNumId w:val="27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4" w16cid:durableId="1433623764">
    <w:abstractNumId w:val="23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 w16cid:durableId="1768114824">
    <w:abstractNumId w:val="60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 w16cid:durableId="786685">
    <w:abstractNumId w:val="2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7" w16cid:durableId="1262225962">
    <w:abstractNumId w:val="28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 w16cid:durableId="1494488205">
    <w:abstractNumId w:val="56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16cid:durableId="239946529">
    <w:abstractNumId w:val="3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0" w16cid:durableId="1527645362">
    <w:abstractNumId w:val="15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 w16cid:durableId="1672827583">
    <w:abstractNumId w:val="40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 w16cid:durableId="581526040">
    <w:abstractNumId w:val="745"/>
  </w:num>
  <w:num w:numId="353" w16cid:durableId="1474905476">
    <w:abstractNumId w:val="609"/>
  </w:num>
  <w:num w:numId="354" w16cid:durableId="1151404199">
    <w:abstractNumId w:val="168"/>
  </w:num>
  <w:num w:numId="355" w16cid:durableId="1010136508">
    <w:abstractNumId w:val="692"/>
  </w:num>
  <w:num w:numId="356" w16cid:durableId="51276691">
    <w:abstractNumId w:val="754"/>
  </w:num>
  <w:num w:numId="357" w16cid:durableId="923877167">
    <w:abstractNumId w:val="4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16cid:durableId="374427229">
    <w:abstractNumId w:val="15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9" w16cid:durableId="1512525421">
    <w:abstractNumId w:val="28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 w16cid:durableId="1476725508">
    <w:abstractNumId w:val="55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 w16cid:durableId="1692339431">
    <w:abstractNumId w:val="195"/>
  </w:num>
  <w:num w:numId="362" w16cid:durableId="517013848">
    <w:abstractNumId w:val="413"/>
  </w:num>
  <w:num w:numId="363" w16cid:durableId="707876408">
    <w:abstractNumId w:val="431"/>
  </w:num>
  <w:num w:numId="364" w16cid:durableId="792942006">
    <w:abstractNumId w:val="49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 w16cid:durableId="540753641">
    <w:abstractNumId w:val="724"/>
    <w:lvlOverride w:ilvl="0"/>
    <w:lvlOverride w:ilvl="1">
      <w:startOverride w:val="1"/>
    </w:lvlOverride>
    <w:lvlOverride w:ilvl="2"/>
    <w:lvlOverride w:ilvl="3"/>
    <w:lvlOverride w:ilvl="4"/>
    <w:lvlOverride w:ilvl="5"/>
    <w:lvlOverride w:ilvl="6"/>
    <w:lvlOverride w:ilvl="7"/>
    <w:lvlOverride w:ilvl="8"/>
  </w:num>
  <w:num w:numId="366" w16cid:durableId="2042776633">
    <w:abstractNumId w:val="417"/>
  </w:num>
  <w:num w:numId="367" w16cid:durableId="490953817">
    <w:abstractNumId w:val="486"/>
  </w:num>
  <w:num w:numId="368" w16cid:durableId="1578057578">
    <w:abstractNumId w:val="407"/>
    <w:lvlOverride w:ilvl="0"/>
    <w:lvlOverride w:ilvl="1">
      <w:startOverride w:val="1"/>
    </w:lvlOverride>
    <w:lvlOverride w:ilvl="2"/>
    <w:lvlOverride w:ilvl="3"/>
    <w:lvlOverride w:ilvl="4"/>
    <w:lvlOverride w:ilvl="5"/>
    <w:lvlOverride w:ilvl="6"/>
    <w:lvlOverride w:ilvl="7"/>
    <w:lvlOverride w:ilvl="8"/>
  </w:num>
  <w:num w:numId="369" w16cid:durableId="469370547">
    <w:abstractNumId w:val="653"/>
  </w:num>
  <w:num w:numId="370" w16cid:durableId="1551920809">
    <w:abstractNumId w:val="323"/>
  </w:num>
  <w:num w:numId="371" w16cid:durableId="233246588">
    <w:abstractNumId w:val="293"/>
  </w:num>
  <w:num w:numId="372" w16cid:durableId="1402557170">
    <w:abstractNumId w:val="426"/>
  </w:num>
  <w:num w:numId="373" w16cid:durableId="1854106370">
    <w:abstractNumId w:val="6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4" w16cid:durableId="214514868">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5" w16cid:durableId="1520120668">
    <w:abstractNumId w:val="359"/>
  </w:num>
  <w:num w:numId="376" w16cid:durableId="1115370991">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7" w16cid:durableId="2107655395">
    <w:abstractNumId w:val="115"/>
  </w:num>
  <w:num w:numId="378" w16cid:durableId="327440078">
    <w:abstractNumId w:val="476"/>
  </w:num>
  <w:num w:numId="379" w16cid:durableId="1194881399">
    <w:abstractNumId w:val="330"/>
  </w:num>
  <w:num w:numId="380" w16cid:durableId="121120776">
    <w:abstractNumId w:val="646"/>
  </w:num>
  <w:num w:numId="381" w16cid:durableId="519051212">
    <w:abstractNumId w:val="193"/>
  </w:num>
  <w:num w:numId="382" w16cid:durableId="1024868190">
    <w:abstractNumId w:val="321"/>
  </w:num>
  <w:num w:numId="383" w16cid:durableId="1776753972">
    <w:abstractNumId w:val="148"/>
  </w:num>
  <w:num w:numId="384" w16cid:durableId="1166819558">
    <w:abstractNumId w:val="753"/>
  </w:num>
  <w:num w:numId="385" w16cid:durableId="1386948980">
    <w:abstractNumId w:val="344"/>
  </w:num>
  <w:num w:numId="386" w16cid:durableId="708604174">
    <w:abstractNumId w:val="28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7" w16cid:durableId="1201089471">
    <w:abstractNumId w:val="191"/>
  </w:num>
  <w:num w:numId="388" w16cid:durableId="1924339195">
    <w:abstractNumId w:val="428"/>
  </w:num>
  <w:num w:numId="389" w16cid:durableId="1663774741">
    <w:abstractNumId w:val="605"/>
  </w:num>
  <w:num w:numId="390" w16cid:durableId="1008362648">
    <w:abstractNumId w:val="2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1" w16cid:durableId="738334030">
    <w:abstractNumId w:val="137"/>
  </w:num>
  <w:num w:numId="392" w16cid:durableId="216552970">
    <w:abstractNumId w:val="614"/>
  </w:num>
  <w:num w:numId="393" w16cid:durableId="1156801081">
    <w:abstractNumId w:val="261"/>
  </w:num>
  <w:num w:numId="394" w16cid:durableId="1791586578">
    <w:abstractNumId w:val="623"/>
  </w:num>
  <w:num w:numId="395" w16cid:durableId="210654349">
    <w:abstractNumId w:val="366"/>
  </w:num>
  <w:num w:numId="396" w16cid:durableId="672799257">
    <w:abstractNumId w:val="480"/>
  </w:num>
  <w:num w:numId="397" w16cid:durableId="1925020191">
    <w:abstractNumId w:val="670"/>
  </w:num>
  <w:num w:numId="398" w16cid:durableId="347876358">
    <w:abstractNumId w:val="666"/>
  </w:num>
  <w:num w:numId="399" w16cid:durableId="1651982247">
    <w:abstractNumId w:val="268"/>
  </w:num>
  <w:num w:numId="400" w16cid:durableId="1192181814">
    <w:abstractNumId w:val="217"/>
  </w:num>
  <w:num w:numId="401" w16cid:durableId="45494768">
    <w:abstractNumId w:val="113"/>
  </w:num>
  <w:num w:numId="402" w16cid:durableId="586229162">
    <w:abstractNumId w:val="331"/>
  </w:num>
  <w:num w:numId="403" w16cid:durableId="602035834">
    <w:abstractNumId w:val="483"/>
  </w:num>
  <w:num w:numId="404" w16cid:durableId="2080051433">
    <w:abstractNumId w:val="631"/>
  </w:num>
  <w:num w:numId="405" w16cid:durableId="1694841723">
    <w:abstractNumId w:val="172"/>
  </w:num>
  <w:num w:numId="406" w16cid:durableId="730229494">
    <w:abstractNumId w:val="132"/>
  </w:num>
  <w:num w:numId="407" w16cid:durableId="751197108">
    <w:abstractNumId w:val="15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8" w16cid:durableId="623269049">
    <w:abstractNumId w:val="494"/>
  </w:num>
  <w:num w:numId="409" w16cid:durableId="1720124742">
    <w:abstractNumId w:val="708"/>
  </w:num>
  <w:num w:numId="410" w16cid:durableId="1685591820">
    <w:abstractNumId w:val="4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1" w16cid:durableId="30039840">
    <w:abstractNumId w:val="89"/>
  </w:num>
  <w:num w:numId="412" w16cid:durableId="1830710443">
    <w:abstractNumId w:val="357"/>
  </w:num>
  <w:num w:numId="413" w16cid:durableId="1013915787">
    <w:abstractNumId w:val="438"/>
  </w:num>
  <w:num w:numId="414" w16cid:durableId="1275019446">
    <w:abstractNumId w:val="167"/>
  </w:num>
  <w:num w:numId="415" w16cid:durableId="1272665180">
    <w:abstractNumId w:val="140"/>
  </w:num>
  <w:num w:numId="416" w16cid:durableId="450244811">
    <w:abstractNumId w:val="282"/>
  </w:num>
  <w:num w:numId="417" w16cid:durableId="1588731470">
    <w:abstractNumId w:val="495"/>
  </w:num>
  <w:num w:numId="418" w16cid:durableId="1627656079">
    <w:abstractNumId w:val="256"/>
  </w:num>
  <w:num w:numId="419" w16cid:durableId="543979631">
    <w:abstractNumId w:val="206"/>
  </w:num>
  <w:num w:numId="420" w16cid:durableId="1229730124">
    <w:abstractNumId w:val="739"/>
  </w:num>
  <w:num w:numId="421" w16cid:durableId="856962890">
    <w:abstractNumId w:val="441"/>
  </w:num>
  <w:num w:numId="422" w16cid:durableId="1859849367">
    <w:abstractNumId w:val="405"/>
  </w:num>
  <w:num w:numId="423" w16cid:durableId="250043138">
    <w:abstractNumId w:val="234"/>
  </w:num>
  <w:num w:numId="424" w16cid:durableId="534998054">
    <w:abstractNumId w:val="370"/>
  </w:num>
  <w:num w:numId="425" w16cid:durableId="407508101">
    <w:abstractNumId w:val="450"/>
  </w:num>
  <w:num w:numId="426" w16cid:durableId="1090740642">
    <w:abstractNumId w:val="687"/>
    <w:lvlOverride w:ilvl="0"/>
    <w:lvlOverride w:ilvl="1">
      <w:startOverride w:val="1"/>
    </w:lvlOverride>
    <w:lvlOverride w:ilvl="2"/>
    <w:lvlOverride w:ilvl="3"/>
    <w:lvlOverride w:ilvl="4"/>
    <w:lvlOverride w:ilvl="5"/>
    <w:lvlOverride w:ilvl="6"/>
    <w:lvlOverride w:ilvl="7"/>
    <w:lvlOverride w:ilvl="8"/>
  </w:num>
  <w:num w:numId="427" w16cid:durableId="1277908444">
    <w:abstractNumId w:val="567"/>
  </w:num>
  <w:num w:numId="428" w16cid:durableId="1681273566">
    <w:abstractNumId w:val="589"/>
  </w:num>
  <w:num w:numId="429" w16cid:durableId="1155948665">
    <w:abstractNumId w:val="188"/>
  </w:num>
  <w:num w:numId="430" w16cid:durableId="277833830">
    <w:abstractNumId w:val="232"/>
  </w:num>
  <w:num w:numId="431" w16cid:durableId="1272206481">
    <w:abstractNumId w:val="660"/>
  </w:num>
  <w:num w:numId="432" w16cid:durableId="337971792">
    <w:abstractNumId w:val="444"/>
  </w:num>
  <w:num w:numId="433" w16cid:durableId="255020542">
    <w:abstractNumId w:val="468"/>
  </w:num>
  <w:num w:numId="434" w16cid:durableId="1938437816">
    <w:abstractNumId w:val="662"/>
  </w:num>
  <w:num w:numId="435" w16cid:durableId="2085178538">
    <w:abstractNumId w:val="4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6" w16cid:durableId="1973486472">
    <w:abstractNumId w:val="576"/>
  </w:num>
  <w:num w:numId="437" w16cid:durableId="1771268461">
    <w:abstractNumId w:val="69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8" w16cid:durableId="330722255">
    <w:abstractNumId w:val="4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9" w16cid:durableId="688988565">
    <w:abstractNumId w:val="276"/>
  </w:num>
  <w:num w:numId="440" w16cid:durableId="994993720">
    <w:abstractNumId w:val="138"/>
  </w:num>
  <w:num w:numId="441" w16cid:durableId="822893258">
    <w:abstractNumId w:val="91"/>
  </w:num>
  <w:num w:numId="442" w16cid:durableId="399866839">
    <w:abstractNumId w:val="383"/>
  </w:num>
  <w:num w:numId="443" w16cid:durableId="1586575550">
    <w:abstractNumId w:val="462"/>
  </w:num>
  <w:num w:numId="444" w16cid:durableId="1059476998">
    <w:abstractNumId w:val="743"/>
  </w:num>
  <w:num w:numId="445" w16cid:durableId="2059737280">
    <w:abstractNumId w:val="327"/>
  </w:num>
  <w:num w:numId="446" w16cid:durableId="1295714302">
    <w:abstractNumId w:val="543"/>
  </w:num>
  <w:num w:numId="447" w16cid:durableId="1302344691">
    <w:abstractNumId w:val="238"/>
  </w:num>
  <w:num w:numId="448" w16cid:durableId="2003385338">
    <w:abstractNumId w:val="300"/>
    <w:lvlOverride w:ilvl="0"/>
    <w:lvlOverride w:ilvl="1">
      <w:startOverride w:val="1"/>
    </w:lvlOverride>
    <w:lvlOverride w:ilvl="2"/>
    <w:lvlOverride w:ilvl="3"/>
    <w:lvlOverride w:ilvl="4"/>
    <w:lvlOverride w:ilvl="5"/>
    <w:lvlOverride w:ilvl="6"/>
    <w:lvlOverride w:ilvl="7"/>
    <w:lvlOverride w:ilvl="8"/>
  </w:num>
  <w:num w:numId="449" w16cid:durableId="1946882751">
    <w:abstractNumId w:val="5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0" w16cid:durableId="847452950">
    <w:abstractNumId w:val="510"/>
  </w:num>
  <w:num w:numId="451" w16cid:durableId="1940407022">
    <w:abstractNumId w:val="583"/>
  </w:num>
  <w:num w:numId="452" w16cid:durableId="1967930793">
    <w:abstractNumId w:val="196"/>
  </w:num>
  <w:num w:numId="453" w16cid:durableId="2003655307">
    <w:abstractNumId w:val="257"/>
  </w:num>
  <w:num w:numId="454" w16cid:durableId="870144820">
    <w:abstractNumId w:val="328"/>
  </w:num>
  <w:num w:numId="455" w16cid:durableId="961764347">
    <w:abstractNumId w:val="64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6" w16cid:durableId="2074311721">
    <w:abstractNumId w:val="4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7" w16cid:durableId="765468693">
    <w:abstractNumId w:val="133"/>
  </w:num>
  <w:num w:numId="458" w16cid:durableId="1502350906">
    <w:abstractNumId w:val="1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9" w16cid:durableId="724452012">
    <w:abstractNumId w:val="107"/>
  </w:num>
  <w:num w:numId="460" w16cid:durableId="194076628">
    <w:abstractNumId w:val="710"/>
  </w:num>
  <w:num w:numId="461" w16cid:durableId="70473639">
    <w:abstractNumId w:val="7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2" w16cid:durableId="972444907">
    <w:abstractNumId w:val="658"/>
  </w:num>
  <w:num w:numId="463" w16cid:durableId="1438520927">
    <w:abstractNumId w:val="94"/>
  </w:num>
  <w:num w:numId="464" w16cid:durableId="1241717470">
    <w:abstractNumId w:val="563"/>
  </w:num>
  <w:num w:numId="465" w16cid:durableId="579995199">
    <w:abstractNumId w:val="54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6" w16cid:durableId="1565871347">
    <w:abstractNumId w:val="600"/>
  </w:num>
  <w:num w:numId="467" w16cid:durableId="1695884053">
    <w:abstractNumId w:val="80"/>
  </w:num>
  <w:num w:numId="468" w16cid:durableId="1609850700">
    <w:abstractNumId w:val="320"/>
  </w:num>
  <w:num w:numId="469" w16cid:durableId="933131681">
    <w:abstractNumId w:val="122"/>
  </w:num>
  <w:num w:numId="470" w16cid:durableId="1800562720">
    <w:abstractNumId w:val="470"/>
  </w:num>
  <w:num w:numId="471" w16cid:durableId="2066101523">
    <w:abstractNumId w:val="713"/>
  </w:num>
  <w:num w:numId="472" w16cid:durableId="1525052508">
    <w:abstractNumId w:val="704"/>
  </w:num>
  <w:num w:numId="473" w16cid:durableId="707029208">
    <w:abstractNumId w:val="207"/>
  </w:num>
  <w:num w:numId="474" w16cid:durableId="1681349422">
    <w:abstractNumId w:val="368"/>
  </w:num>
  <w:num w:numId="475" w16cid:durableId="1846820366">
    <w:abstractNumId w:val="337"/>
  </w:num>
  <w:num w:numId="476" w16cid:durableId="1495878296">
    <w:abstractNumId w:val="721"/>
  </w:num>
  <w:num w:numId="477" w16cid:durableId="2008945867">
    <w:abstractNumId w:val="299"/>
  </w:num>
  <w:num w:numId="478" w16cid:durableId="579631738">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9" w16cid:durableId="204876573">
    <w:abstractNumId w:val="655"/>
  </w:num>
  <w:num w:numId="480" w16cid:durableId="1096826681">
    <w:abstractNumId w:val="59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1" w16cid:durableId="1190022134">
    <w:abstractNumId w:val="266"/>
  </w:num>
  <w:num w:numId="482" w16cid:durableId="1948004621">
    <w:abstractNumId w:val="3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3" w16cid:durableId="1803960234">
    <w:abstractNumId w:val="757"/>
  </w:num>
  <w:num w:numId="484" w16cid:durableId="1148204867">
    <w:abstractNumId w:val="575"/>
  </w:num>
  <w:num w:numId="485" w16cid:durableId="1290743742">
    <w:abstractNumId w:val="145"/>
  </w:num>
  <w:num w:numId="486" w16cid:durableId="560481675">
    <w:abstractNumId w:val="27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7" w16cid:durableId="213808614">
    <w:abstractNumId w:val="682"/>
  </w:num>
  <w:num w:numId="488" w16cid:durableId="409498717">
    <w:abstractNumId w:val="143"/>
  </w:num>
  <w:num w:numId="489" w16cid:durableId="990445750">
    <w:abstractNumId w:val="237"/>
  </w:num>
  <w:num w:numId="490" w16cid:durableId="1745638621">
    <w:abstractNumId w:val="673"/>
  </w:num>
  <w:num w:numId="491" w16cid:durableId="1954511407">
    <w:abstractNumId w:val="716"/>
  </w:num>
  <w:num w:numId="492" w16cid:durableId="430006496">
    <w:abstractNumId w:val="489"/>
  </w:num>
  <w:num w:numId="493" w16cid:durableId="250048360">
    <w:abstractNumId w:val="484"/>
  </w:num>
  <w:num w:numId="494" w16cid:durableId="1909534863">
    <w:abstractNumId w:val="81"/>
  </w:num>
  <w:num w:numId="495" w16cid:durableId="903755993">
    <w:abstractNumId w:val="7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6" w16cid:durableId="2066755898">
    <w:abstractNumId w:val="424"/>
  </w:num>
  <w:num w:numId="497" w16cid:durableId="1766918889">
    <w:abstractNumId w:val="164"/>
  </w:num>
  <w:num w:numId="498" w16cid:durableId="658266445">
    <w:abstractNumId w:val="275"/>
  </w:num>
  <w:num w:numId="499" w16cid:durableId="1787547">
    <w:abstractNumId w:val="659"/>
  </w:num>
  <w:num w:numId="500" w16cid:durableId="812218087">
    <w:abstractNumId w:val="464"/>
  </w:num>
  <w:num w:numId="501" w16cid:durableId="589194379">
    <w:abstractNumId w:val="83"/>
  </w:num>
  <w:num w:numId="502" w16cid:durableId="1597321356">
    <w:abstractNumId w:val="244"/>
  </w:num>
  <w:num w:numId="503" w16cid:durableId="1374383773">
    <w:abstractNumId w:val="573"/>
  </w:num>
  <w:num w:numId="504" w16cid:durableId="1560747208">
    <w:abstractNumId w:val="633"/>
  </w:num>
  <w:num w:numId="505" w16cid:durableId="72318746">
    <w:abstractNumId w:val="529"/>
  </w:num>
  <w:num w:numId="506" w16cid:durableId="53044962">
    <w:abstractNumId w:val="341"/>
  </w:num>
  <w:num w:numId="507" w16cid:durableId="133109034">
    <w:abstractNumId w:val="295"/>
  </w:num>
  <w:num w:numId="508" w16cid:durableId="1695617148">
    <w:abstractNumId w:val="124"/>
  </w:num>
  <w:num w:numId="509" w16cid:durableId="582684649">
    <w:abstractNumId w:val="203"/>
  </w:num>
  <w:num w:numId="510" w16cid:durableId="1860194920">
    <w:abstractNumId w:val="229"/>
  </w:num>
  <w:num w:numId="511" w16cid:durableId="2123260465">
    <w:abstractNumId w:val="382"/>
  </w:num>
  <w:num w:numId="512" w16cid:durableId="561015921">
    <w:abstractNumId w:val="96"/>
  </w:num>
  <w:num w:numId="513" w16cid:durableId="58601834">
    <w:abstractNumId w:val="728"/>
  </w:num>
  <w:num w:numId="514" w16cid:durableId="1908107119">
    <w:abstractNumId w:val="581"/>
  </w:num>
  <w:num w:numId="515" w16cid:durableId="1802308501">
    <w:abstractNumId w:val="126"/>
  </w:num>
  <w:num w:numId="516" w16cid:durableId="41904874">
    <w:abstractNumId w:val="674"/>
  </w:num>
  <w:num w:numId="517" w16cid:durableId="1405642767">
    <w:abstractNumId w:val="432"/>
  </w:num>
  <w:num w:numId="518" w16cid:durableId="1691225533">
    <w:abstractNumId w:val="315"/>
  </w:num>
  <w:num w:numId="519" w16cid:durableId="1648823291">
    <w:abstractNumId w:val="403"/>
  </w:num>
  <w:num w:numId="520" w16cid:durableId="999970303">
    <w:abstractNumId w:val="539"/>
  </w:num>
  <w:num w:numId="521" w16cid:durableId="175731944">
    <w:abstractNumId w:val="369"/>
  </w:num>
  <w:num w:numId="522" w16cid:durableId="736902904">
    <w:abstractNumId w:val="421"/>
  </w:num>
  <w:num w:numId="523" w16cid:durableId="777796178">
    <w:abstractNumId w:val="233"/>
  </w:num>
  <w:num w:numId="524" w16cid:durableId="1549875102">
    <w:abstractNumId w:val="636"/>
  </w:num>
  <w:num w:numId="525" w16cid:durableId="573514636">
    <w:abstractNumId w:val="742"/>
  </w:num>
  <w:num w:numId="526" w16cid:durableId="89156767">
    <w:abstractNumId w:val="198"/>
  </w:num>
  <w:num w:numId="527" w16cid:durableId="1610090694">
    <w:abstractNumId w:val="377"/>
  </w:num>
  <w:num w:numId="528" w16cid:durableId="1822698811">
    <w:abstractNumId w:val="225"/>
  </w:num>
  <w:num w:numId="529" w16cid:durableId="263392219">
    <w:abstractNumId w:val="31"/>
  </w:num>
  <w:num w:numId="530" w16cid:durableId="791095740">
    <w:abstractNumId w:val="3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1" w16cid:durableId="1743483902">
    <w:abstractNumId w:val="141"/>
  </w:num>
  <w:num w:numId="532" w16cid:durableId="1637032555">
    <w:abstractNumId w:val="374"/>
  </w:num>
  <w:num w:numId="533" w16cid:durableId="1448963898">
    <w:abstractNumId w:val="42"/>
  </w:num>
  <w:num w:numId="534" w16cid:durableId="323972968">
    <w:abstractNumId w:val="688"/>
  </w:num>
  <w:num w:numId="535" w16cid:durableId="924647932">
    <w:abstractNumId w:val="29"/>
  </w:num>
  <w:num w:numId="536" w16cid:durableId="64886280">
    <w:abstractNumId w:val="358"/>
  </w:num>
  <w:num w:numId="537" w16cid:durableId="1733427935">
    <w:abstractNumId w:val="4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8" w16cid:durableId="705716826">
    <w:abstractNumId w:val="36"/>
  </w:num>
  <w:num w:numId="539" w16cid:durableId="900292487">
    <w:abstractNumId w:val="439"/>
  </w:num>
  <w:num w:numId="540" w16cid:durableId="1440102678">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1" w16cid:durableId="2070221793">
    <w:abstractNumId w:val="768"/>
  </w:num>
  <w:num w:numId="542" w16cid:durableId="1351879763">
    <w:abstractNumId w:val="542"/>
  </w:num>
  <w:num w:numId="543" w16cid:durableId="1463882737">
    <w:abstractNumId w:val="7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4" w16cid:durableId="987435678">
    <w:abstractNumId w:val="507"/>
  </w:num>
  <w:num w:numId="545" w16cid:durableId="396048468">
    <w:abstractNumId w:val="14"/>
  </w:num>
  <w:num w:numId="546" w16cid:durableId="1149637656">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7" w16cid:durableId="1832401854">
    <w:abstractNumId w:val="32"/>
  </w:num>
  <w:num w:numId="548" w16cid:durableId="524755884">
    <w:abstractNumId w:val="296"/>
  </w:num>
  <w:num w:numId="549" w16cid:durableId="6918081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0" w16cid:durableId="344870912">
    <w:abstractNumId w:val="101"/>
  </w:num>
  <w:num w:numId="551" w16cid:durableId="735856551">
    <w:abstractNumId w:val="74"/>
  </w:num>
  <w:num w:numId="552" w16cid:durableId="1688481452">
    <w:abstractNumId w:val="76"/>
  </w:num>
  <w:num w:numId="553" w16cid:durableId="626937984">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4" w16cid:durableId="953559742">
    <w:abstractNumId w:val="72"/>
  </w:num>
  <w:num w:numId="555" w16cid:durableId="475226939">
    <w:abstractNumId w:val="395"/>
  </w:num>
  <w:num w:numId="556" w16cid:durableId="591932337">
    <w:abstractNumId w:val="492"/>
  </w:num>
  <w:num w:numId="557" w16cid:durableId="971061522">
    <w:abstractNumId w:val="372"/>
  </w:num>
  <w:num w:numId="558" w16cid:durableId="1523085963">
    <w:abstractNumId w:val="779"/>
  </w:num>
  <w:num w:numId="559" w16cid:durableId="1603994418">
    <w:abstractNumId w:val="530"/>
  </w:num>
  <w:num w:numId="560" w16cid:durableId="1334264800">
    <w:abstractNumId w:val="390"/>
  </w:num>
  <w:num w:numId="561" w16cid:durableId="1047071994">
    <w:abstractNumId w:val="147"/>
  </w:num>
  <w:num w:numId="562" w16cid:durableId="279262839">
    <w:abstractNumId w:val="391"/>
  </w:num>
  <w:num w:numId="563" w16cid:durableId="911505780">
    <w:abstractNumId w:val="210"/>
  </w:num>
  <w:num w:numId="564" w16cid:durableId="1291864183">
    <w:abstractNumId w:val="332"/>
  </w:num>
  <w:num w:numId="565" w16cid:durableId="1895312524">
    <w:abstractNumId w:val="247"/>
  </w:num>
  <w:num w:numId="566" w16cid:durableId="635064390">
    <w:abstractNumId w:val="541"/>
  </w:num>
  <w:num w:numId="567" w16cid:durableId="957377061">
    <w:abstractNumId w:val="664"/>
  </w:num>
  <w:num w:numId="568" w16cid:durableId="1800684533">
    <w:abstractNumId w:val="528"/>
  </w:num>
  <w:num w:numId="569" w16cid:durableId="1192036570">
    <w:abstractNumId w:val="650"/>
  </w:num>
  <w:num w:numId="570" w16cid:durableId="1293172682">
    <w:abstractNumId w:val="703"/>
  </w:num>
  <w:num w:numId="571" w16cid:durableId="1369644834">
    <w:abstractNumId w:val="20"/>
  </w:num>
  <w:num w:numId="572" w16cid:durableId="218321291">
    <w:abstractNumId w:val="3"/>
  </w:num>
  <w:num w:numId="573" w16cid:durableId="437649454">
    <w:abstractNumId w:val="78"/>
  </w:num>
  <w:num w:numId="574" w16cid:durableId="299577045">
    <w:abstractNumId w:val="5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5" w16cid:durableId="97533476">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6" w16cid:durableId="1000425360">
    <w:abstractNumId w:val="59"/>
  </w:num>
  <w:num w:numId="577" w16cid:durableId="1819031965">
    <w:abstractNumId w:val="6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8" w16cid:durableId="870728086">
    <w:abstractNumId w:val="339"/>
  </w:num>
  <w:num w:numId="579" w16cid:durableId="946499499">
    <w:abstractNumId w:val="15"/>
  </w:num>
  <w:num w:numId="580" w16cid:durableId="1561745862">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1" w16cid:durableId="1380320055">
    <w:abstractNumId w:val="75"/>
  </w:num>
  <w:num w:numId="582" w16cid:durableId="449053406">
    <w:abstractNumId w:val="389"/>
  </w:num>
  <w:num w:numId="583" w16cid:durableId="1118455867">
    <w:abstractNumId w:val="285"/>
  </w:num>
  <w:num w:numId="584" w16cid:durableId="111902365">
    <w:abstractNumId w:val="488"/>
  </w:num>
  <w:num w:numId="585" w16cid:durableId="1571885637">
    <w:abstractNumId w:val="199"/>
  </w:num>
  <w:num w:numId="586" w16cid:durableId="654183629">
    <w:abstractNumId w:val="512"/>
  </w:num>
  <w:num w:numId="587" w16cid:durableId="1412970543">
    <w:abstractNumId w:val="334"/>
  </w:num>
  <w:num w:numId="588" w16cid:durableId="1448965334">
    <w:abstractNumId w:val="747"/>
  </w:num>
  <w:num w:numId="589" w16cid:durableId="1781103506">
    <w:abstractNumId w:val="663"/>
  </w:num>
  <w:num w:numId="590" w16cid:durableId="1222407847">
    <w:abstractNumId w:val="255"/>
  </w:num>
  <w:num w:numId="591" w16cid:durableId="1571963917">
    <w:abstractNumId w:val="617"/>
  </w:num>
  <w:num w:numId="592" w16cid:durableId="701172688">
    <w:abstractNumId w:val="608"/>
  </w:num>
  <w:num w:numId="593" w16cid:durableId="118645700">
    <w:abstractNumId w:val="161"/>
  </w:num>
  <w:num w:numId="594" w16cid:durableId="1489784972">
    <w:abstractNumId w:val="537"/>
  </w:num>
  <w:num w:numId="595" w16cid:durableId="38554537">
    <w:abstractNumId w:val="139"/>
  </w:num>
  <w:num w:numId="596" w16cid:durableId="1189487524">
    <w:abstractNumId w:val="5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7" w16cid:durableId="372341554">
    <w:abstractNumId w:val="355"/>
  </w:num>
  <w:num w:numId="598" w16cid:durableId="2092196355">
    <w:abstractNumId w:val="518"/>
  </w:num>
  <w:num w:numId="599" w16cid:durableId="401561234">
    <w:abstractNumId w:val="270"/>
  </w:num>
  <w:num w:numId="600" w16cid:durableId="1983339160">
    <w:abstractNumId w:val="338"/>
  </w:num>
  <w:num w:numId="601" w16cid:durableId="1209875778">
    <w:abstractNumId w:val="451"/>
  </w:num>
  <w:num w:numId="602" w16cid:durableId="230116613">
    <w:abstractNumId w:val="53"/>
  </w:num>
  <w:num w:numId="603" w16cid:durableId="108623762">
    <w:abstractNumId w:val="5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4" w16cid:durableId="1596552625">
    <w:abstractNumId w:val="49"/>
  </w:num>
  <w:num w:numId="605" w16cid:durableId="600529034">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6" w16cid:durableId="2111270778">
    <w:abstractNumId w:val="16"/>
  </w:num>
  <w:num w:numId="607" w16cid:durableId="1600529744">
    <w:abstractNumId w:val="71"/>
  </w:num>
  <w:num w:numId="608" w16cid:durableId="683282909">
    <w:abstractNumId w:val="556"/>
  </w:num>
  <w:num w:numId="609" w16cid:durableId="1884243742">
    <w:abstractNumId w:val="761"/>
  </w:num>
  <w:num w:numId="610" w16cid:durableId="1273174116">
    <w:abstractNumId w:val="579"/>
  </w:num>
  <w:num w:numId="611" w16cid:durableId="1012609957">
    <w:abstractNumId w:val="657"/>
  </w:num>
  <w:num w:numId="612" w16cid:durableId="1473061994">
    <w:abstractNumId w:val="427"/>
  </w:num>
  <w:num w:numId="613" w16cid:durableId="772017892">
    <w:abstractNumId w:val="740"/>
  </w:num>
  <w:num w:numId="614" w16cid:durableId="994916580">
    <w:abstractNumId w:val="77"/>
  </w:num>
  <w:num w:numId="615" w16cid:durableId="675184282">
    <w:abstractNumId w:val="8"/>
  </w:num>
  <w:num w:numId="616" w16cid:durableId="150439638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7" w16cid:durableId="446505817">
    <w:abstractNumId w:val="482"/>
  </w:num>
  <w:num w:numId="618" w16cid:durableId="1802530745">
    <w:abstractNumId w:val="3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9" w16cid:durableId="985747635">
    <w:abstractNumId w:val="449"/>
  </w:num>
  <w:num w:numId="620" w16cid:durableId="1820146626">
    <w:abstractNumId w:val="398"/>
  </w:num>
  <w:num w:numId="621" w16cid:durableId="205028086">
    <w:abstractNumId w:val="690"/>
  </w:num>
  <w:num w:numId="622" w16cid:durableId="1390615884">
    <w:abstractNumId w:val="252"/>
  </w:num>
  <w:num w:numId="623" w16cid:durableId="264576478">
    <w:abstractNumId w:val="18"/>
  </w:num>
  <w:num w:numId="624" w16cid:durableId="1086194550">
    <w:abstractNumId w:val="104"/>
  </w:num>
  <w:num w:numId="625" w16cid:durableId="1113522677">
    <w:abstractNumId w:val="40"/>
  </w:num>
  <w:num w:numId="626" w16cid:durableId="1758284287">
    <w:abstractNumId w:val="305"/>
  </w:num>
  <w:num w:numId="627" w16cid:durableId="178736471">
    <w:abstractNumId w:val="2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8" w16cid:durableId="2076662923">
    <w:abstractNumId w:val="25"/>
  </w:num>
  <w:num w:numId="629" w16cid:durableId="1736589361">
    <w:abstractNumId w:val="12"/>
  </w:num>
  <w:num w:numId="630" w16cid:durableId="894899543">
    <w:abstractNumId w:val="681"/>
  </w:num>
  <w:num w:numId="631" w16cid:durableId="1807426525">
    <w:abstractNumId w:val="7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2" w16cid:durableId="1104960703">
    <w:abstractNumId w:val="97"/>
  </w:num>
  <w:num w:numId="633" w16cid:durableId="1376851144">
    <w:abstractNumId w:val="640"/>
  </w:num>
  <w:num w:numId="634" w16cid:durableId="1450271629">
    <w:abstractNumId w:val="638"/>
  </w:num>
  <w:num w:numId="635" w16cid:durableId="565145953">
    <w:abstractNumId w:val="705"/>
  </w:num>
  <w:num w:numId="636" w16cid:durableId="277875271">
    <w:abstractNumId w:val="641"/>
  </w:num>
  <w:num w:numId="637" w16cid:durableId="1242062491">
    <w:abstractNumId w:val="204"/>
  </w:num>
  <w:num w:numId="638" w16cid:durableId="687020600">
    <w:abstractNumId w:val="13"/>
  </w:num>
  <w:num w:numId="639" w16cid:durableId="1014530030">
    <w:abstractNumId w:val="106"/>
  </w:num>
  <w:num w:numId="640" w16cid:durableId="1489127892">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1" w16cid:durableId="327249472">
    <w:abstractNumId w:val="37"/>
  </w:num>
  <w:num w:numId="642" w16cid:durableId="1801914902">
    <w:abstractNumId w:val="373"/>
  </w:num>
  <w:num w:numId="643" w16cid:durableId="235937523">
    <w:abstractNumId w:val="46"/>
  </w:num>
  <w:num w:numId="644" w16cid:durableId="1650745250">
    <w:abstractNumId w:val="235"/>
  </w:num>
  <w:num w:numId="645" w16cid:durableId="141392371">
    <w:abstractNumId w:val="52"/>
  </w:num>
  <w:num w:numId="646" w16cid:durableId="1551260603">
    <w:abstractNumId w:val="38"/>
  </w:num>
  <w:num w:numId="647" w16cid:durableId="777523067">
    <w:abstractNumId w:val="533"/>
  </w:num>
  <w:num w:numId="648" w16cid:durableId="1258950171">
    <w:abstractNumId w:val="151"/>
  </w:num>
  <w:num w:numId="649" w16cid:durableId="1506165701">
    <w:abstractNumId w:val="35"/>
  </w:num>
  <w:num w:numId="650" w16cid:durableId="1313099141">
    <w:abstractNumId w:val="6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1" w16cid:durableId="55784946">
    <w:abstractNumId w:val="474"/>
  </w:num>
  <w:num w:numId="652" w16cid:durableId="1139109744">
    <w:abstractNumId w:val="562"/>
  </w:num>
  <w:num w:numId="653" w16cid:durableId="989595207">
    <w:abstractNumId w:val="56"/>
  </w:num>
  <w:num w:numId="654" w16cid:durableId="1328629658">
    <w:abstractNumId w:val="350"/>
  </w:num>
  <w:num w:numId="655" w16cid:durableId="399451120">
    <w:abstractNumId w:val="4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6" w16cid:durableId="1279800488">
    <w:abstractNumId w:val="64"/>
  </w:num>
  <w:num w:numId="657" w16cid:durableId="1814442467">
    <w:abstractNumId w:val="57"/>
  </w:num>
  <w:num w:numId="658" w16cid:durableId="1081755948">
    <w:abstractNumId w:val="66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9" w16cid:durableId="1437749681">
    <w:abstractNumId w:val="28"/>
  </w:num>
  <w:num w:numId="660" w16cid:durableId="282083324">
    <w:abstractNumId w:val="18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1" w16cid:durableId="728841858">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2" w16cid:durableId="1681464154">
    <w:abstractNumId w:val="622"/>
  </w:num>
  <w:num w:numId="663" w16cid:durableId="1437483173">
    <w:abstractNumId w:val="50"/>
  </w:num>
  <w:num w:numId="664" w16cid:durableId="1778332688">
    <w:abstractNumId w:val="60"/>
  </w:num>
  <w:num w:numId="665" w16cid:durableId="467824576">
    <w:abstractNumId w:val="43"/>
  </w:num>
  <w:num w:numId="666" w16cid:durableId="43020191">
    <w:abstractNumId w:val="61"/>
  </w:num>
  <w:num w:numId="667" w16cid:durableId="1059473867">
    <w:abstractNumId w:val="376"/>
  </w:num>
  <w:num w:numId="668" w16cid:durableId="656299956">
    <w:abstractNumId w:val="19"/>
  </w:num>
  <w:num w:numId="669" w16cid:durableId="1790660631">
    <w:abstractNumId w:val="54"/>
  </w:num>
  <w:num w:numId="670" w16cid:durableId="1166483822">
    <w:abstractNumId w:val="498"/>
  </w:num>
  <w:num w:numId="671" w16cid:durableId="1203833600">
    <w:abstractNumId w:val="41"/>
  </w:num>
  <w:num w:numId="672" w16cid:durableId="1266885063">
    <w:abstractNumId w:val="33"/>
  </w:num>
  <w:num w:numId="673" w16cid:durableId="1760055283">
    <w:abstractNumId w:val="777"/>
  </w:num>
  <w:num w:numId="674" w16cid:durableId="1291864572">
    <w:abstractNumId w:val="228"/>
  </w:num>
  <w:num w:numId="675" w16cid:durableId="190342228">
    <w:abstractNumId w:val="591"/>
  </w:num>
  <w:num w:numId="676" w16cid:durableId="1661542162">
    <w:abstractNumId w:val="415"/>
  </w:num>
  <w:num w:numId="677" w16cid:durableId="265164750">
    <w:abstractNumId w:val="45"/>
  </w:num>
  <w:num w:numId="678" w16cid:durableId="1880705180">
    <w:abstractNumId w:val="6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9" w16cid:durableId="1200246499">
    <w:abstractNumId w:val="47"/>
  </w:num>
  <w:num w:numId="680" w16cid:durableId="475610631">
    <w:abstractNumId w:val="343"/>
  </w:num>
  <w:num w:numId="681" w16cid:durableId="118040438">
    <w:abstractNumId w:val="180"/>
  </w:num>
  <w:num w:numId="682" w16cid:durableId="1890803997">
    <w:abstractNumId w:val="701"/>
  </w:num>
  <w:num w:numId="683" w16cid:durableId="1021665042">
    <w:abstractNumId w:val="157"/>
  </w:num>
  <w:num w:numId="684" w16cid:durableId="1823232421">
    <w:abstractNumId w:val="604"/>
  </w:num>
  <w:num w:numId="685" w16cid:durableId="1605923210">
    <w:abstractNumId w:val="119"/>
  </w:num>
  <w:num w:numId="686" w16cid:durableId="874123497">
    <w:abstractNumId w:val="86"/>
  </w:num>
  <w:num w:numId="687" w16cid:durableId="754203917">
    <w:abstractNumId w:val="649"/>
  </w:num>
  <w:num w:numId="688" w16cid:durableId="1755737157">
    <w:abstractNumId w:val="702"/>
  </w:num>
  <w:num w:numId="689" w16cid:durableId="812404972">
    <w:abstractNumId w:val="342"/>
  </w:num>
  <w:num w:numId="690" w16cid:durableId="685012126">
    <w:abstractNumId w:val="336"/>
  </w:num>
  <w:num w:numId="691" w16cid:durableId="26610636">
    <w:abstractNumId w:val="443"/>
  </w:num>
  <w:num w:numId="692" w16cid:durableId="1061828905">
    <w:abstractNumId w:val="253"/>
  </w:num>
  <w:num w:numId="693" w16cid:durableId="1148934485">
    <w:abstractNumId w:val="612"/>
  </w:num>
  <w:num w:numId="694" w16cid:durableId="1636640688">
    <w:abstractNumId w:val="335"/>
  </w:num>
  <w:num w:numId="695" w16cid:durableId="846208376">
    <w:abstractNumId w:val="435"/>
  </w:num>
  <w:num w:numId="696" w16cid:durableId="1063674930">
    <w:abstractNumId w:val="318"/>
  </w:num>
  <w:num w:numId="697" w16cid:durableId="1753971573">
    <w:abstractNumId w:val="551"/>
  </w:num>
  <w:num w:numId="698" w16cid:durableId="7589156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9" w16cid:durableId="912589801">
    <w:abstractNumId w:val="44"/>
  </w:num>
  <w:num w:numId="700" w16cid:durableId="859507612">
    <w:abstractNumId w:val="0"/>
  </w:num>
  <w:num w:numId="701" w16cid:durableId="645282718">
    <w:abstractNumId w:val="22"/>
  </w:num>
  <w:num w:numId="702" w16cid:durableId="1856261001">
    <w:abstractNumId w:val="23"/>
  </w:num>
  <w:num w:numId="703" w16cid:durableId="770394025">
    <w:abstractNumId w:val="51"/>
  </w:num>
  <w:num w:numId="704" w16cid:durableId="630749632">
    <w:abstractNumId w:val="127"/>
  </w:num>
  <w:num w:numId="705" w16cid:durableId="1194534120">
    <w:abstractNumId w:val="347"/>
  </w:num>
  <w:num w:numId="706" w16cid:durableId="122700198">
    <w:abstractNumId w:val="2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7" w16cid:durableId="1845321012">
    <w:abstractNumId w:val="26"/>
  </w:num>
  <w:num w:numId="708" w16cid:durableId="440492536">
    <w:abstractNumId w:val="602"/>
  </w:num>
  <w:num w:numId="709" w16cid:durableId="1595435705">
    <w:abstractNumId w:val="4"/>
  </w:num>
  <w:num w:numId="710" w16cid:durableId="401829665">
    <w:abstractNumId w:val="259"/>
  </w:num>
  <w:num w:numId="711" w16cid:durableId="1172608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2" w16cid:durableId="996424929">
    <w:abstractNumId w:val="2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3" w16cid:durableId="504321946">
    <w:abstractNumId w:val="686"/>
  </w:num>
  <w:num w:numId="714" w16cid:durableId="1818836038">
    <w:abstractNumId w:val="775"/>
  </w:num>
  <w:num w:numId="715" w16cid:durableId="1183476954">
    <w:abstractNumId w:val="365"/>
  </w:num>
  <w:num w:numId="716" w16cid:durableId="776606050">
    <w:abstractNumId w:val="123"/>
  </w:num>
  <w:num w:numId="717" w16cid:durableId="1715083926">
    <w:abstractNumId w:val="154"/>
  </w:num>
  <w:num w:numId="718" w16cid:durableId="1424761528">
    <w:abstractNumId w:val="240"/>
  </w:num>
  <w:num w:numId="719" w16cid:durableId="1317340235">
    <w:abstractNumId w:val="590"/>
  </w:num>
  <w:num w:numId="720" w16cid:durableId="38172536">
    <w:abstractNumId w:val="178"/>
  </w:num>
  <w:num w:numId="721" w16cid:durableId="1361780192">
    <w:abstractNumId w:val="714"/>
  </w:num>
  <w:num w:numId="722" w16cid:durableId="760950471">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3" w16cid:durableId="2127501497">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4" w16cid:durableId="1496920739">
    <w:abstractNumId w:val="508"/>
  </w:num>
  <w:num w:numId="725" w16cid:durableId="1014527783">
    <w:abstractNumId w:val="9"/>
  </w:num>
  <w:num w:numId="726" w16cid:durableId="267667079">
    <w:abstractNumId w:val="67"/>
  </w:num>
  <w:num w:numId="727" w16cid:durableId="1670519195">
    <w:abstractNumId w:val="381"/>
  </w:num>
  <w:num w:numId="728" w16cid:durableId="1119298129">
    <w:abstractNumId w:val="34"/>
  </w:num>
  <w:num w:numId="729" w16cid:durableId="1490444069">
    <w:abstractNumId w:val="1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0" w16cid:durableId="144056142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1" w16cid:durableId="1649237325">
    <w:abstractNumId w:val="202"/>
  </w:num>
  <w:num w:numId="732" w16cid:durableId="923488580">
    <w:abstractNumId w:val="676"/>
  </w:num>
  <w:num w:numId="733" w16cid:durableId="1353872366">
    <w:abstractNumId w:val="367"/>
  </w:num>
  <w:num w:numId="734" w16cid:durableId="1811704688">
    <w:abstractNumId w:val="610"/>
  </w:num>
  <w:num w:numId="735" w16cid:durableId="1816409561">
    <w:abstractNumId w:val="1"/>
  </w:num>
  <w:num w:numId="736" w16cid:durableId="482239956">
    <w:abstractNumId w:val="227"/>
  </w:num>
  <w:num w:numId="737" w16cid:durableId="437070225">
    <w:abstractNumId w:val="7"/>
  </w:num>
  <w:num w:numId="738" w16cid:durableId="1448232447">
    <w:abstractNumId w:val="648"/>
  </w:num>
  <w:num w:numId="739" w16cid:durableId="1172062373">
    <w:abstractNumId w:val="17"/>
  </w:num>
  <w:num w:numId="740" w16cid:durableId="963468095">
    <w:abstractNumId w:val="66"/>
  </w:num>
  <w:num w:numId="741" w16cid:durableId="1534464972">
    <w:abstractNumId w:val="436"/>
  </w:num>
  <w:num w:numId="742" w16cid:durableId="1325161713">
    <w:abstractNumId w:val="418"/>
  </w:num>
  <w:num w:numId="743" w16cid:durableId="826017811">
    <w:abstractNumId w:val="720"/>
  </w:num>
  <w:num w:numId="744" w16cid:durableId="848057509">
    <w:abstractNumId w:val="727"/>
  </w:num>
  <w:num w:numId="745" w16cid:durableId="730152200">
    <w:abstractNumId w:val="694"/>
  </w:num>
  <w:num w:numId="746" w16cid:durableId="1537962513">
    <w:abstractNumId w:val="21"/>
  </w:num>
  <w:num w:numId="747" w16cid:durableId="821510087">
    <w:abstractNumId w:val="679"/>
  </w:num>
  <w:num w:numId="748" w16cid:durableId="786312301">
    <w:abstractNumId w:val="98"/>
  </w:num>
  <w:num w:numId="749" w16cid:durableId="1554002009">
    <w:abstractNumId w:val="712"/>
  </w:num>
  <w:num w:numId="750" w16cid:durableId="1803575282">
    <w:abstractNumId w:val="770"/>
  </w:num>
  <w:num w:numId="751" w16cid:durableId="2784323">
    <w:abstractNumId w:val="744"/>
  </w:num>
  <w:num w:numId="752" w16cid:durableId="1991594849">
    <w:abstractNumId w:val="85"/>
  </w:num>
  <w:num w:numId="753" w16cid:durableId="681785743">
    <w:abstractNumId w:val="538"/>
  </w:num>
  <w:num w:numId="754" w16cid:durableId="495607815">
    <w:abstractNumId w:val="289"/>
  </w:num>
  <w:num w:numId="755" w16cid:durableId="882209724">
    <w:abstractNumId w:val="504"/>
  </w:num>
  <w:num w:numId="756" w16cid:durableId="916785656">
    <w:abstractNumId w:val="297"/>
  </w:num>
  <w:num w:numId="757" w16cid:durableId="387344980">
    <w:abstractNumId w:val="629"/>
  </w:num>
  <w:num w:numId="758" w16cid:durableId="1970239599">
    <w:abstractNumId w:val="766"/>
  </w:num>
  <w:num w:numId="759" w16cid:durableId="728112070">
    <w:abstractNumId w:val="425"/>
  </w:num>
  <w:num w:numId="760" w16cid:durableId="2092850536">
    <w:abstractNumId w:val="302"/>
  </w:num>
  <w:num w:numId="761" w16cid:durableId="819539446">
    <w:abstractNumId w:val="241"/>
  </w:num>
  <w:num w:numId="762" w16cid:durableId="43796020">
    <w:abstractNumId w:val="525"/>
  </w:num>
  <w:num w:numId="763" w16cid:durableId="1184174311">
    <w:abstractNumId w:val="212"/>
  </w:num>
  <w:num w:numId="764" w16cid:durableId="1903446929">
    <w:abstractNumId w:val="497"/>
  </w:num>
  <w:num w:numId="765" w16cid:durableId="612444716">
    <w:abstractNumId w:val="125"/>
  </w:num>
  <w:num w:numId="766" w16cid:durableId="1690326417">
    <w:abstractNumId w:val="545"/>
  </w:num>
  <w:num w:numId="767" w16cid:durableId="1593080914">
    <w:abstractNumId w:val="6"/>
  </w:num>
  <w:num w:numId="768" w16cid:durableId="1884247963">
    <w:abstractNumId w:val="135"/>
  </w:num>
  <w:num w:numId="769" w16cid:durableId="841702057">
    <w:abstractNumId w:val="10"/>
  </w:num>
  <w:num w:numId="770" w16cid:durableId="486215746">
    <w:abstractNumId w:val="540"/>
  </w:num>
  <w:num w:numId="771" w16cid:durableId="1526366162">
    <w:abstractNumId w:val="48"/>
  </w:num>
  <w:num w:numId="772" w16cid:durableId="1555774751">
    <w:abstractNumId w:val="771"/>
  </w:num>
  <w:num w:numId="773" w16cid:durableId="1988243133">
    <w:abstractNumId w:val="120"/>
  </w:num>
  <w:num w:numId="774" w16cid:durableId="320741632">
    <w:abstractNumId w:val="388"/>
  </w:num>
  <w:num w:numId="775" w16cid:durableId="401366956">
    <w:abstractNumId w:val="452"/>
  </w:num>
  <w:num w:numId="776" w16cid:durableId="1127040395">
    <w:abstractNumId w:val="273"/>
  </w:num>
  <w:num w:numId="777" w16cid:durableId="1127552968">
    <w:abstractNumId w:val="181"/>
  </w:num>
  <w:num w:numId="778" w16cid:durableId="1635601598">
    <w:abstractNumId w:val="200"/>
  </w:num>
  <w:num w:numId="779" w16cid:durableId="568226775">
    <w:abstractNumId w:val="460"/>
  </w:num>
  <w:num w:numId="780" w16cid:durableId="2070372698">
    <w:abstractNumId w:val="3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B71"/>
    <w:rsid w:val="00001726"/>
    <w:rsid w:val="00001C90"/>
    <w:rsid w:val="00005B94"/>
    <w:rsid w:val="00006F2B"/>
    <w:rsid w:val="00016BFE"/>
    <w:rsid w:val="00020F18"/>
    <w:rsid w:val="00022757"/>
    <w:rsid w:val="0002453A"/>
    <w:rsid w:val="00034338"/>
    <w:rsid w:val="00040208"/>
    <w:rsid w:val="000473B3"/>
    <w:rsid w:val="00066590"/>
    <w:rsid w:val="000711B5"/>
    <w:rsid w:val="00071DD5"/>
    <w:rsid w:val="00080C2B"/>
    <w:rsid w:val="000872AF"/>
    <w:rsid w:val="000875CC"/>
    <w:rsid w:val="000902D6"/>
    <w:rsid w:val="0009086D"/>
    <w:rsid w:val="00092D74"/>
    <w:rsid w:val="00096612"/>
    <w:rsid w:val="0009761E"/>
    <w:rsid w:val="000A5010"/>
    <w:rsid w:val="000A58A6"/>
    <w:rsid w:val="000B299E"/>
    <w:rsid w:val="000B4EB3"/>
    <w:rsid w:val="000C05FD"/>
    <w:rsid w:val="000D5AA8"/>
    <w:rsid w:val="000D6D70"/>
    <w:rsid w:val="000F4A16"/>
    <w:rsid w:val="00101DC4"/>
    <w:rsid w:val="0010326D"/>
    <w:rsid w:val="00114FFD"/>
    <w:rsid w:val="00121F3D"/>
    <w:rsid w:val="0012470A"/>
    <w:rsid w:val="00125A79"/>
    <w:rsid w:val="00125F92"/>
    <w:rsid w:val="00130331"/>
    <w:rsid w:val="00133290"/>
    <w:rsid w:val="00133AAD"/>
    <w:rsid w:val="00152EDC"/>
    <w:rsid w:val="00157A9E"/>
    <w:rsid w:val="00163771"/>
    <w:rsid w:val="0016767A"/>
    <w:rsid w:val="0018225C"/>
    <w:rsid w:val="001838F7"/>
    <w:rsid w:val="00186240"/>
    <w:rsid w:val="00190DB6"/>
    <w:rsid w:val="001919B0"/>
    <w:rsid w:val="00191C5C"/>
    <w:rsid w:val="001A0D86"/>
    <w:rsid w:val="001A4890"/>
    <w:rsid w:val="001A4A06"/>
    <w:rsid w:val="001B106D"/>
    <w:rsid w:val="001B1F8D"/>
    <w:rsid w:val="001B799E"/>
    <w:rsid w:val="001D385F"/>
    <w:rsid w:val="001D4D2B"/>
    <w:rsid w:val="001E27CD"/>
    <w:rsid w:val="001F0CE0"/>
    <w:rsid w:val="001F1906"/>
    <w:rsid w:val="001F4CBF"/>
    <w:rsid w:val="002118AB"/>
    <w:rsid w:val="00216F38"/>
    <w:rsid w:val="002172E2"/>
    <w:rsid w:val="00222CCE"/>
    <w:rsid w:val="00227F69"/>
    <w:rsid w:val="00230CAB"/>
    <w:rsid w:val="0023668A"/>
    <w:rsid w:val="002406D0"/>
    <w:rsid w:val="00241FA0"/>
    <w:rsid w:val="00243943"/>
    <w:rsid w:val="002441C4"/>
    <w:rsid w:val="00253649"/>
    <w:rsid w:val="00253C89"/>
    <w:rsid w:val="002577EE"/>
    <w:rsid w:val="00276ACE"/>
    <w:rsid w:val="00277773"/>
    <w:rsid w:val="00277801"/>
    <w:rsid w:val="00282D30"/>
    <w:rsid w:val="00291D62"/>
    <w:rsid w:val="002A5C4C"/>
    <w:rsid w:val="002B1C7A"/>
    <w:rsid w:val="002B2F27"/>
    <w:rsid w:val="002B3614"/>
    <w:rsid w:val="002B5E6D"/>
    <w:rsid w:val="002C060E"/>
    <w:rsid w:val="002C64C9"/>
    <w:rsid w:val="002D0F72"/>
    <w:rsid w:val="002D5104"/>
    <w:rsid w:val="002E3AA0"/>
    <w:rsid w:val="002E4D70"/>
    <w:rsid w:val="003021A6"/>
    <w:rsid w:val="003023E2"/>
    <w:rsid w:val="003030C0"/>
    <w:rsid w:val="00310DF8"/>
    <w:rsid w:val="0031107C"/>
    <w:rsid w:val="00312DB9"/>
    <w:rsid w:val="003177A6"/>
    <w:rsid w:val="00322990"/>
    <w:rsid w:val="0032349B"/>
    <w:rsid w:val="00325816"/>
    <w:rsid w:val="00340AFF"/>
    <w:rsid w:val="00346985"/>
    <w:rsid w:val="00346E73"/>
    <w:rsid w:val="003475A0"/>
    <w:rsid w:val="00351401"/>
    <w:rsid w:val="0035467E"/>
    <w:rsid w:val="00362F4F"/>
    <w:rsid w:val="00364FD4"/>
    <w:rsid w:val="00365360"/>
    <w:rsid w:val="003766D3"/>
    <w:rsid w:val="00377532"/>
    <w:rsid w:val="00383ECB"/>
    <w:rsid w:val="00386A13"/>
    <w:rsid w:val="00396BA1"/>
    <w:rsid w:val="003A3D4E"/>
    <w:rsid w:val="003B0555"/>
    <w:rsid w:val="003B316D"/>
    <w:rsid w:val="003B6BF3"/>
    <w:rsid w:val="003C0392"/>
    <w:rsid w:val="003C57FD"/>
    <w:rsid w:val="003D1F25"/>
    <w:rsid w:val="003D4493"/>
    <w:rsid w:val="003E27D2"/>
    <w:rsid w:val="003F032F"/>
    <w:rsid w:val="003F2981"/>
    <w:rsid w:val="003F2C69"/>
    <w:rsid w:val="003F34C4"/>
    <w:rsid w:val="00402F23"/>
    <w:rsid w:val="004054A3"/>
    <w:rsid w:val="00416453"/>
    <w:rsid w:val="0041679D"/>
    <w:rsid w:val="004174A6"/>
    <w:rsid w:val="00420749"/>
    <w:rsid w:val="004237E4"/>
    <w:rsid w:val="00430E9E"/>
    <w:rsid w:val="004359AD"/>
    <w:rsid w:val="004433D2"/>
    <w:rsid w:val="00447888"/>
    <w:rsid w:val="00450F9C"/>
    <w:rsid w:val="0045165B"/>
    <w:rsid w:val="004526FF"/>
    <w:rsid w:val="0045477F"/>
    <w:rsid w:val="00461A54"/>
    <w:rsid w:val="0046369F"/>
    <w:rsid w:val="00465201"/>
    <w:rsid w:val="00480679"/>
    <w:rsid w:val="00495EB9"/>
    <w:rsid w:val="00497543"/>
    <w:rsid w:val="004A1380"/>
    <w:rsid w:val="004A6A0C"/>
    <w:rsid w:val="004B319B"/>
    <w:rsid w:val="004B5040"/>
    <w:rsid w:val="004C0C07"/>
    <w:rsid w:val="004C58D4"/>
    <w:rsid w:val="004D49EB"/>
    <w:rsid w:val="004D6B67"/>
    <w:rsid w:val="004E1F5A"/>
    <w:rsid w:val="004E3BA1"/>
    <w:rsid w:val="004E59E7"/>
    <w:rsid w:val="004F7FEF"/>
    <w:rsid w:val="0050279B"/>
    <w:rsid w:val="00504686"/>
    <w:rsid w:val="00506D3D"/>
    <w:rsid w:val="00507F72"/>
    <w:rsid w:val="00513851"/>
    <w:rsid w:val="00515FF5"/>
    <w:rsid w:val="0052353C"/>
    <w:rsid w:val="00536262"/>
    <w:rsid w:val="00536B95"/>
    <w:rsid w:val="005527E4"/>
    <w:rsid w:val="00555061"/>
    <w:rsid w:val="0056696B"/>
    <w:rsid w:val="00567BB7"/>
    <w:rsid w:val="0057121B"/>
    <w:rsid w:val="00575EE8"/>
    <w:rsid w:val="005811F0"/>
    <w:rsid w:val="00583C73"/>
    <w:rsid w:val="00583DA6"/>
    <w:rsid w:val="005A2F40"/>
    <w:rsid w:val="005B7369"/>
    <w:rsid w:val="005C198D"/>
    <w:rsid w:val="005C7C0D"/>
    <w:rsid w:val="005E01BA"/>
    <w:rsid w:val="005E2AD6"/>
    <w:rsid w:val="005E47C3"/>
    <w:rsid w:val="005E6EF8"/>
    <w:rsid w:val="005F3D27"/>
    <w:rsid w:val="005F7651"/>
    <w:rsid w:val="00610C0F"/>
    <w:rsid w:val="006261AA"/>
    <w:rsid w:val="0062721B"/>
    <w:rsid w:val="00635D19"/>
    <w:rsid w:val="00636B3B"/>
    <w:rsid w:val="0064660A"/>
    <w:rsid w:val="0065354C"/>
    <w:rsid w:val="00653924"/>
    <w:rsid w:val="0065628F"/>
    <w:rsid w:val="00670CFF"/>
    <w:rsid w:val="0067549B"/>
    <w:rsid w:val="00681E95"/>
    <w:rsid w:val="006A39E1"/>
    <w:rsid w:val="006A476F"/>
    <w:rsid w:val="006B23BB"/>
    <w:rsid w:val="006C1531"/>
    <w:rsid w:val="006C68D0"/>
    <w:rsid w:val="006D2016"/>
    <w:rsid w:val="006D30AD"/>
    <w:rsid w:val="006E2394"/>
    <w:rsid w:val="006E3B20"/>
    <w:rsid w:val="006E4138"/>
    <w:rsid w:val="006E5490"/>
    <w:rsid w:val="006E567C"/>
    <w:rsid w:val="006F0828"/>
    <w:rsid w:val="006F1737"/>
    <w:rsid w:val="006F5D95"/>
    <w:rsid w:val="006F733C"/>
    <w:rsid w:val="00701E12"/>
    <w:rsid w:val="00702720"/>
    <w:rsid w:val="007044A8"/>
    <w:rsid w:val="00710244"/>
    <w:rsid w:val="00721CAA"/>
    <w:rsid w:val="00722229"/>
    <w:rsid w:val="00724988"/>
    <w:rsid w:val="007314CE"/>
    <w:rsid w:val="00735A37"/>
    <w:rsid w:val="00740AC9"/>
    <w:rsid w:val="007411FC"/>
    <w:rsid w:val="00745EE7"/>
    <w:rsid w:val="00755564"/>
    <w:rsid w:val="0075563B"/>
    <w:rsid w:val="007561CA"/>
    <w:rsid w:val="0075756B"/>
    <w:rsid w:val="00775A2D"/>
    <w:rsid w:val="007778C2"/>
    <w:rsid w:val="00780497"/>
    <w:rsid w:val="0079151C"/>
    <w:rsid w:val="007A2BCD"/>
    <w:rsid w:val="007B790D"/>
    <w:rsid w:val="007C6B14"/>
    <w:rsid w:val="007C72C0"/>
    <w:rsid w:val="007C7BC2"/>
    <w:rsid w:val="007D1099"/>
    <w:rsid w:val="007D13FC"/>
    <w:rsid w:val="007D310D"/>
    <w:rsid w:val="007D63EC"/>
    <w:rsid w:val="007D795C"/>
    <w:rsid w:val="007E03E8"/>
    <w:rsid w:val="007E1C62"/>
    <w:rsid w:val="007E5139"/>
    <w:rsid w:val="007F165C"/>
    <w:rsid w:val="007F29E3"/>
    <w:rsid w:val="007F2F58"/>
    <w:rsid w:val="007F6F90"/>
    <w:rsid w:val="00803D63"/>
    <w:rsid w:val="0081200A"/>
    <w:rsid w:val="008125A8"/>
    <w:rsid w:val="00821B9D"/>
    <w:rsid w:val="00831A2F"/>
    <w:rsid w:val="00832B5F"/>
    <w:rsid w:val="008378AE"/>
    <w:rsid w:val="00841A7F"/>
    <w:rsid w:val="00845547"/>
    <w:rsid w:val="00851E98"/>
    <w:rsid w:val="00857719"/>
    <w:rsid w:val="00861B62"/>
    <w:rsid w:val="0086204D"/>
    <w:rsid w:val="00880DFD"/>
    <w:rsid w:val="008828A5"/>
    <w:rsid w:val="0089031F"/>
    <w:rsid w:val="00893560"/>
    <w:rsid w:val="00894DF9"/>
    <w:rsid w:val="008A341C"/>
    <w:rsid w:val="008A365E"/>
    <w:rsid w:val="008B012C"/>
    <w:rsid w:val="008B0B8F"/>
    <w:rsid w:val="008B44F2"/>
    <w:rsid w:val="008C3224"/>
    <w:rsid w:val="008D1B98"/>
    <w:rsid w:val="008D4FFC"/>
    <w:rsid w:val="008D51B6"/>
    <w:rsid w:val="008E2484"/>
    <w:rsid w:val="008E41E9"/>
    <w:rsid w:val="008E4939"/>
    <w:rsid w:val="008F1184"/>
    <w:rsid w:val="008F2509"/>
    <w:rsid w:val="008F6207"/>
    <w:rsid w:val="00901C4A"/>
    <w:rsid w:val="00904398"/>
    <w:rsid w:val="009065F7"/>
    <w:rsid w:val="009214E9"/>
    <w:rsid w:val="009304E7"/>
    <w:rsid w:val="0096400B"/>
    <w:rsid w:val="00972C88"/>
    <w:rsid w:val="009824B6"/>
    <w:rsid w:val="00982CCF"/>
    <w:rsid w:val="0098341E"/>
    <w:rsid w:val="0098620D"/>
    <w:rsid w:val="009909C7"/>
    <w:rsid w:val="00992B26"/>
    <w:rsid w:val="00994DDC"/>
    <w:rsid w:val="009A17B2"/>
    <w:rsid w:val="009A1D3F"/>
    <w:rsid w:val="009A5303"/>
    <w:rsid w:val="009A7DFF"/>
    <w:rsid w:val="009B5B44"/>
    <w:rsid w:val="009C0AA9"/>
    <w:rsid w:val="009D1F4C"/>
    <w:rsid w:val="009D200F"/>
    <w:rsid w:val="009D241D"/>
    <w:rsid w:val="009D5048"/>
    <w:rsid w:val="009D7CA6"/>
    <w:rsid w:val="009E5784"/>
    <w:rsid w:val="009E60F1"/>
    <w:rsid w:val="009F1941"/>
    <w:rsid w:val="00A00CBB"/>
    <w:rsid w:val="00A01913"/>
    <w:rsid w:val="00A13040"/>
    <w:rsid w:val="00A15F88"/>
    <w:rsid w:val="00A16673"/>
    <w:rsid w:val="00A168CF"/>
    <w:rsid w:val="00A16A15"/>
    <w:rsid w:val="00A17DDF"/>
    <w:rsid w:val="00A21661"/>
    <w:rsid w:val="00A22E5B"/>
    <w:rsid w:val="00A24F49"/>
    <w:rsid w:val="00A36738"/>
    <w:rsid w:val="00A37079"/>
    <w:rsid w:val="00A37BBD"/>
    <w:rsid w:val="00A40A2F"/>
    <w:rsid w:val="00A43AC6"/>
    <w:rsid w:val="00A46C9B"/>
    <w:rsid w:val="00A52B61"/>
    <w:rsid w:val="00A7453B"/>
    <w:rsid w:val="00A772B4"/>
    <w:rsid w:val="00A82EF2"/>
    <w:rsid w:val="00A869BD"/>
    <w:rsid w:val="00A91003"/>
    <w:rsid w:val="00A913A0"/>
    <w:rsid w:val="00A92B71"/>
    <w:rsid w:val="00AA272A"/>
    <w:rsid w:val="00AC193D"/>
    <w:rsid w:val="00AD00F6"/>
    <w:rsid w:val="00AD2B7E"/>
    <w:rsid w:val="00AE2E18"/>
    <w:rsid w:val="00B059DE"/>
    <w:rsid w:val="00B0768D"/>
    <w:rsid w:val="00B12545"/>
    <w:rsid w:val="00B30F98"/>
    <w:rsid w:val="00B35DD6"/>
    <w:rsid w:val="00B626CB"/>
    <w:rsid w:val="00B6438D"/>
    <w:rsid w:val="00B66463"/>
    <w:rsid w:val="00B7038C"/>
    <w:rsid w:val="00B73752"/>
    <w:rsid w:val="00B757E4"/>
    <w:rsid w:val="00B761AC"/>
    <w:rsid w:val="00B8431A"/>
    <w:rsid w:val="00B84584"/>
    <w:rsid w:val="00B97E9D"/>
    <w:rsid w:val="00BA0EF9"/>
    <w:rsid w:val="00BB218F"/>
    <w:rsid w:val="00BB2A81"/>
    <w:rsid w:val="00BB7D6D"/>
    <w:rsid w:val="00BC1C96"/>
    <w:rsid w:val="00BC4906"/>
    <w:rsid w:val="00BC620C"/>
    <w:rsid w:val="00BD74CB"/>
    <w:rsid w:val="00BE022D"/>
    <w:rsid w:val="00BE33FE"/>
    <w:rsid w:val="00BE511E"/>
    <w:rsid w:val="00BE6E9E"/>
    <w:rsid w:val="00BF176A"/>
    <w:rsid w:val="00BF1E13"/>
    <w:rsid w:val="00BF238B"/>
    <w:rsid w:val="00C0024B"/>
    <w:rsid w:val="00C01DF0"/>
    <w:rsid w:val="00C02734"/>
    <w:rsid w:val="00C13B2C"/>
    <w:rsid w:val="00C24D27"/>
    <w:rsid w:val="00C2509E"/>
    <w:rsid w:val="00C47C7D"/>
    <w:rsid w:val="00C57B7F"/>
    <w:rsid w:val="00C65443"/>
    <w:rsid w:val="00C74921"/>
    <w:rsid w:val="00C81BFB"/>
    <w:rsid w:val="00C90820"/>
    <w:rsid w:val="00C915DC"/>
    <w:rsid w:val="00C92582"/>
    <w:rsid w:val="00C94C95"/>
    <w:rsid w:val="00CA1A4A"/>
    <w:rsid w:val="00CA6872"/>
    <w:rsid w:val="00CB1FB7"/>
    <w:rsid w:val="00CB20AB"/>
    <w:rsid w:val="00CB3419"/>
    <w:rsid w:val="00CC24E4"/>
    <w:rsid w:val="00CC2BCD"/>
    <w:rsid w:val="00CC5CD1"/>
    <w:rsid w:val="00CC63A2"/>
    <w:rsid w:val="00CD2521"/>
    <w:rsid w:val="00CD506B"/>
    <w:rsid w:val="00CD71A4"/>
    <w:rsid w:val="00CE7075"/>
    <w:rsid w:val="00D16EB1"/>
    <w:rsid w:val="00D1720C"/>
    <w:rsid w:val="00D175A9"/>
    <w:rsid w:val="00D2120C"/>
    <w:rsid w:val="00D36E96"/>
    <w:rsid w:val="00D37C41"/>
    <w:rsid w:val="00D40E9D"/>
    <w:rsid w:val="00D41025"/>
    <w:rsid w:val="00D43EEB"/>
    <w:rsid w:val="00D478FA"/>
    <w:rsid w:val="00D51F8D"/>
    <w:rsid w:val="00D525CD"/>
    <w:rsid w:val="00D672DC"/>
    <w:rsid w:val="00D6745B"/>
    <w:rsid w:val="00D678EA"/>
    <w:rsid w:val="00D7450F"/>
    <w:rsid w:val="00D81A1E"/>
    <w:rsid w:val="00D877B0"/>
    <w:rsid w:val="00D90820"/>
    <w:rsid w:val="00D93F36"/>
    <w:rsid w:val="00DA28CD"/>
    <w:rsid w:val="00DA34B0"/>
    <w:rsid w:val="00DB2421"/>
    <w:rsid w:val="00DB2C01"/>
    <w:rsid w:val="00DC0038"/>
    <w:rsid w:val="00DC5E2A"/>
    <w:rsid w:val="00DC6DB6"/>
    <w:rsid w:val="00DD1E5B"/>
    <w:rsid w:val="00DD3CF5"/>
    <w:rsid w:val="00DE4699"/>
    <w:rsid w:val="00DF0A5D"/>
    <w:rsid w:val="00DF1610"/>
    <w:rsid w:val="00DF375A"/>
    <w:rsid w:val="00DF4038"/>
    <w:rsid w:val="00DF63C4"/>
    <w:rsid w:val="00E22AC2"/>
    <w:rsid w:val="00E26DAB"/>
    <w:rsid w:val="00E27206"/>
    <w:rsid w:val="00E322AA"/>
    <w:rsid w:val="00E36FEB"/>
    <w:rsid w:val="00E42448"/>
    <w:rsid w:val="00E52BD7"/>
    <w:rsid w:val="00E556B9"/>
    <w:rsid w:val="00E62244"/>
    <w:rsid w:val="00E631FA"/>
    <w:rsid w:val="00E739CE"/>
    <w:rsid w:val="00E76C1C"/>
    <w:rsid w:val="00E77235"/>
    <w:rsid w:val="00E81451"/>
    <w:rsid w:val="00E85F50"/>
    <w:rsid w:val="00E943C9"/>
    <w:rsid w:val="00EA6156"/>
    <w:rsid w:val="00EB2EE6"/>
    <w:rsid w:val="00EB52EE"/>
    <w:rsid w:val="00EB7291"/>
    <w:rsid w:val="00ED7ADF"/>
    <w:rsid w:val="00EE12A7"/>
    <w:rsid w:val="00EF0B17"/>
    <w:rsid w:val="00F1036C"/>
    <w:rsid w:val="00F11BAD"/>
    <w:rsid w:val="00F36F86"/>
    <w:rsid w:val="00F37754"/>
    <w:rsid w:val="00F41769"/>
    <w:rsid w:val="00F445C8"/>
    <w:rsid w:val="00F500F7"/>
    <w:rsid w:val="00F50F71"/>
    <w:rsid w:val="00F55D04"/>
    <w:rsid w:val="00F57041"/>
    <w:rsid w:val="00F60A90"/>
    <w:rsid w:val="00F6492F"/>
    <w:rsid w:val="00F71A9E"/>
    <w:rsid w:val="00F739D4"/>
    <w:rsid w:val="00F83223"/>
    <w:rsid w:val="00F9357C"/>
    <w:rsid w:val="00F93D82"/>
    <w:rsid w:val="00FA19EA"/>
    <w:rsid w:val="00FA22D8"/>
    <w:rsid w:val="00FA79DB"/>
    <w:rsid w:val="00FB7FF2"/>
    <w:rsid w:val="00FC2CA2"/>
    <w:rsid w:val="00FC38E2"/>
    <w:rsid w:val="00FC6F28"/>
    <w:rsid w:val="00FD1379"/>
    <w:rsid w:val="00FD1F6F"/>
    <w:rsid w:val="00FE1A8A"/>
    <w:rsid w:val="00FE3DA9"/>
    <w:rsid w:val="00FF637D"/>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B84BC7"/>
  <w15:docId w15:val="{15CE190D-437B-47C3-B1A0-8C1F30C7B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262626" w:themeColor="text1" w:themeTint="D9"/>
        <w:sz w:val="22"/>
        <w:szCs w:val="22"/>
        <w:lang w:val="en-US" w:eastAsia="zh-TW"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C07"/>
    <w:rPr>
      <w:sz w:val="24"/>
    </w:rPr>
  </w:style>
  <w:style w:type="paragraph" w:styleId="Heading1">
    <w:name w:val="heading 1"/>
    <w:basedOn w:val="Normal"/>
    <w:next w:val="Normal"/>
    <w:link w:val="Heading1Char"/>
    <w:uiPriority w:val="9"/>
    <w:qFormat/>
    <w:rsid w:val="00B761AC"/>
    <w:pPr>
      <w:spacing w:before="1040" w:after="1560" w:line="288" w:lineRule="auto"/>
      <w:ind w:left="288" w:right="288"/>
      <w:contextualSpacing/>
      <w:jc w:val="left"/>
      <w:outlineLvl w:val="0"/>
    </w:pPr>
    <w:rPr>
      <w:rFonts w:asciiTheme="majorHAnsi" w:eastAsiaTheme="majorEastAsia" w:hAnsiTheme="majorHAnsi" w:cstheme="majorBidi"/>
      <w:b/>
      <w:color w:val="B28438"/>
      <w:sz w:val="50"/>
      <w:szCs w:val="56"/>
    </w:rPr>
  </w:style>
  <w:style w:type="paragraph" w:styleId="Heading2">
    <w:name w:val="heading 2"/>
    <w:basedOn w:val="Normal"/>
    <w:next w:val="Normal"/>
    <w:link w:val="Heading2Char"/>
    <w:uiPriority w:val="9"/>
    <w:unhideWhenUsed/>
    <w:qFormat/>
    <w:rsid w:val="004C0C07"/>
    <w:pPr>
      <w:spacing w:before="400" w:line="336" w:lineRule="auto"/>
      <w:contextualSpacing/>
      <w:jc w:val="left"/>
      <w:outlineLvl w:val="1"/>
    </w:pPr>
    <w:rPr>
      <w:rFonts w:asciiTheme="majorHAnsi" w:eastAsiaTheme="majorEastAsia" w:hAnsiTheme="majorHAnsi" w:cstheme="majorBidi"/>
      <w:b/>
      <w:color w:val="auto"/>
      <w:sz w:val="28"/>
      <w:szCs w:val="24"/>
    </w:rPr>
  </w:style>
  <w:style w:type="paragraph" w:styleId="Heading3">
    <w:name w:val="heading 3"/>
    <w:basedOn w:val="Normal"/>
    <w:next w:val="Normal"/>
    <w:link w:val="Heading3Char"/>
    <w:uiPriority w:val="9"/>
    <w:unhideWhenUsed/>
    <w:qFormat/>
    <w:rsid w:val="004C0C07"/>
    <w:pPr>
      <w:spacing w:before="240" w:after="240"/>
      <w:ind w:left="360"/>
      <w:outlineLvl w:val="2"/>
    </w:pPr>
    <w:rPr>
      <w:rFonts w:asciiTheme="majorHAnsi" w:eastAsia="Times New Roman" w:hAnsiTheme="majorHAnsi" w:cs="Times New Roman"/>
      <w:b/>
      <w:szCs w:val="24"/>
    </w:rPr>
  </w:style>
  <w:style w:type="paragraph" w:styleId="Heading4">
    <w:name w:val="heading 4"/>
    <w:basedOn w:val="Normal"/>
    <w:next w:val="Normal"/>
    <w:link w:val="Heading4Char"/>
    <w:uiPriority w:val="9"/>
    <w:unhideWhenUsed/>
    <w:qFormat/>
    <w:rsid w:val="00CD2521"/>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CD2521"/>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CD2521"/>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CD2521"/>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CD2521"/>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CD2521"/>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1AC"/>
    <w:rPr>
      <w:rFonts w:asciiTheme="majorHAnsi" w:eastAsiaTheme="majorEastAsia" w:hAnsiTheme="majorHAnsi" w:cstheme="majorBidi"/>
      <w:b/>
      <w:color w:val="B28438"/>
      <w:sz w:val="50"/>
      <w:szCs w:val="56"/>
    </w:rPr>
  </w:style>
  <w:style w:type="character" w:customStyle="1" w:styleId="Heading2Char">
    <w:name w:val="Heading 2 Char"/>
    <w:basedOn w:val="DefaultParagraphFont"/>
    <w:link w:val="Heading2"/>
    <w:uiPriority w:val="9"/>
    <w:rsid w:val="004C0C07"/>
    <w:rPr>
      <w:rFonts w:asciiTheme="majorHAnsi" w:eastAsiaTheme="majorEastAsia" w:hAnsiTheme="majorHAnsi" w:cstheme="majorBidi"/>
      <w:b/>
      <w:color w:val="auto"/>
      <w:sz w:val="28"/>
      <w:szCs w:val="24"/>
    </w:rPr>
  </w:style>
  <w:style w:type="character" w:customStyle="1" w:styleId="Heading3Char">
    <w:name w:val="Heading 3 Char"/>
    <w:basedOn w:val="DefaultParagraphFont"/>
    <w:link w:val="Heading3"/>
    <w:uiPriority w:val="9"/>
    <w:rsid w:val="004C0C07"/>
    <w:rPr>
      <w:rFonts w:asciiTheme="majorHAnsi" w:eastAsia="Times New Roman" w:hAnsiTheme="majorHAnsi" w:cs="Times New Roman"/>
      <w:b/>
      <w:sz w:val="24"/>
      <w:szCs w:val="24"/>
    </w:rPr>
  </w:style>
  <w:style w:type="character" w:customStyle="1" w:styleId="Heading4Char">
    <w:name w:val="Heading 4 Char"/>
    <w:basedOn w:val="DefaultParagraphFont"/>
    <w:link w:val="Heading4"/>
    <w:uiPriority w:val="9"/>
    <w:rsid w:val="00CD2521"/>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CD2521"/>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CD2521"/>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CD2521"/>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CD2521"/>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CD2521"/>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5E47C3"/>
    <w:pPr>
      <w:spacing w:line="252" w:lineRule="auto"/>
      <w:ind w:right="2160"/>
      <w:jc w:val="left"/>
    </w:pPr>
    <w:rPr>
      <w:rFonts w:ascii="Lucida Sans" w:hAnsi="Lucida Sans"/>
      <w:b/>
      <w:bCs/>
      <w:noProof/>
      <w:color w:val="auto"/>
      <w:sz w:val="64"/>
      <w:szCs w:val="64"/>
    </w:rPr>
  </w:style>
  <w:style w:type="character" w:customStyle="1" w:styleId="TitleChar">
    <w:name w:val="Title Char"/>
    <w:basedOn w:val="DefaultParagraphFont"/>
    <w:link w:val="Title"/>
    <w:uiPriority w:val="10"/>
    <w:rsid w:val="005E47C3"/>
    <w:rPr>
      <w:rFonts w:ascii="Lucida Sans" w:hAnsi="Lucida Sans"/>
      <w:b/>
      <w:bCs/>
      <w:noProof/>
      <w:color w:val="auto"/>
      <w:sz w:val="64"/>
      <w:szCs w:val="64"/>
    </w:rPr>
  </w:style>
  <w:style w:type="paragraph" w:styleId="Subtitle">
    <w:name w:val="Subtitle"/>
    <w:basedOn w:val="Normal"/>
    <w:next w:val="Normal"/>
    <w:link w:val="SubtitleChar"/>
    <w:uiPriority w:val="11"/>
    <w:qFormat/>
    <w:rsid w:val="00416453"/>
    <w:rPr>
      <w:i/>
      <w:iCs/>
      <w:sz w:val="26"/>
      <w:szCs w:val="26"/>
    </w:rPr>
  </w:style>
  <w:style w:type="character" w:customStyle="1" w:styleId="SubtitleChar">
    <w:name w:val="Subtitle Char"/>
    <w:basedOn w:val="DefaultParagraphFont"/>
    <w:link w:val="Subtitle"/>
    <w:uiPriority w:val="11"/>
    <w:rsid w:val="00416453"/>
    <w:rPr>
      <w:i/>
      <w:iCs/>
      <w:sz w:val="26"/>
      <w:szCs w:val="26"/>
    </w:rPr>
  </w:style>
  <w:style w:type="character" w:styleId="Strong">
    <w:name w:val="Strong"/>
    <w:uiPriority w:val="22"/>
    <w:qFormat/>
    <w:rsid w:val="00CD2521"/>
    <w:rPr>
      <w:b/>
      <w:bCs/>
    </w:rPr>
  </w:style>
  <w:style w:type="character" w:styleId="Emphasis">
    <w:name w:val="Emphasis"/>
    <w:uiPriority w:val="20"/>
    <w:qFormat/>
    <w:rsid w:val="00CD2521"/>
    <w:rPr>
      <w:b/>
      <w:bCs/>
      <w:i/>
      <w:iCs/>
      <w:spacing w:val="10"/>
      <w:bdr w:val="none" w:sz="0" w:space="0" w:color="auto"/>
      <w:shd w:val="clear" w:color="auto" w:fill="auto"/>
    </w:rPr>
  </w:style>
  <w:style w:type="paragraph" w:styleId="NoSpacing">
    <w:name w:val="No Spacing"/>
    <w:basedOn w:val="Normal"/>
    <w:uiPriority w:val="1"/>
    <w:qFormat/>
    <w:rsid w:val="00CD2521"/>
    <w:pPr>
      <w:spacing w:after="0" w:line="240" w:lineRule="auto"/>
    </w:pPr>
  </w:style>
  <w:style w:type="paragraph" w:styleId="ListParagraph">
    <w:name w:val="List Paragraph"/>
    <w:basedOn w:val="Normal"/>
    <w:link w:val="ListParagraphChar"/>
    <w:uiPriority w:val="34"/>
    <w:qFormat/>
    <w:rsid w:val="00CD2521"/>
    <w:pPr>
      <w:ind w:left="720"/>
      <w:contextualSpacing/>
    </w:pPr>
  </w:style>
  <w:style w:type="paragraph" w:styleId="Quote">
    <w:name w:val="Quote"/>
    <w:basedOn w:val="Normal"/>
    <w:next w:val="Normal"/>
    <w:link w:val="QuoteChar"/>
    <w:uiPriority w:val="29"/>
    <w:qFormat/>
    <w:rsid w:val="00CD2521"/>
    <w:pPr>
      <w:spacing w:before="200" w:after="0"/>
      <w:ind w:left="360" w:right="360"/>
    </w:pPr>
    <w:rPr>
      <w:i/>
      <w:iCs/>
    </w:rPr>
  </w:style>
  <w:style w:type="character" w:customStyle="1" w:styleId="QuoteChar">
    <w:name w:val="Quote Char"/>
    <w:basedOn w:val="DefaultParagraphFont"/>
    <w:link w:val="Quote"/>
    <w:uiPriority w:val="29"/>
    <w:rsid w:val="00CD2521"/>
    <w:rPr>
      <w:i/>
      <w:iCs/>
    </w:rPr>
  </w:style>
  <w:style w:type="paragraph" w:styleId="IntenseQuote">
    <w:name w:val="Intense Quote"/>
    <w:basedOn w:val="Normal"/>
    <w:next w:val="Normal"/>
    <w:link w:val="IntenseQuoteChar"/>
    <w:uiPriority w:val="30"/>
    <w:qFormat/>
    <w:rsid w:val="00CD2521"/>
    <w:pPr>
      <w:pBdr>
        <w:bottom w:val="single" w:sz="4" w:space="1" w:color="auto"/>
      </w:pBdr>
      <w:spacing w:before="200" w:after="280"/>
      <w:ind w:left="1008" w:right="1152"/>
    </w:pPr>
    <w:rPr>
      <w:b/>
      <w:bCs/>
      <w:i/>
      <w:iCs/>
    </w:rPr>
  </w:style>
  <w:style w:type="character" w:customStyle="1" w:styleId="IntenseQuoteChar">
    <w:name w:val="Intense Quote Char"/>
    <w:basedOn w:val="DefaultParagraphFont"/>
    <w:link w:val="IntenseQuote"/>
    <w:uiPriority w:val="30"/>
    <w:rsid w:val="00CD2521"/>
    <w:rPr>
      <w:b/>
      <w:bCs/>
      <w:i/>
      <w:iCs/>
    </w:rPr>
  </w:style>
  <w:style w:type="character" w:styleId="SubtleEmphasis">
    <w:name w:val="Subtle Emphasis"/>
    <w:uiPriority w:val="19"/>
    <w:qFormat/>
    <w:rsid w:val="00CD2521"/>
    <w:rPr>
      <w:i/>
      <w:iCs/>
    </w:rPr>
  </w:style>
  <w:style w:type="character" w:styleId="IntenseEmphasis">
    <w:name w:val="Intense Emphasis"/>
    <w:uiPriority w:val="21"/>
    <w:qFormat/>
    <w:rsid w:val="00CD2521"/>
    <w:rPr>
      <w:b/>
      <w:bCs/>
    </w:rPr>
  </w:style>
  <w:style w:type="character" w:styleId="SubtleReference">
    <w:name w:val="Subtle Reference"/>
    <w:uiPriority w:val="31"/>
    <w:qFormat/>
    <w:rsid w:val="00CD2521"/>
    <w:rPr>
      <w:smallCaps/>
    </w:rPr>
  </w:style>
  <w:style w:type="character" w:styleId="IntenseReference">
    <w:name w:val="Intense Reference"/>
    <w:uiPriority w:val="32"/>
    <w:qFormat/>
    <w:rsid w:val="00CD2521"/>
    <w:rPr>
      <w:smallCaps/>
      <w:spacing w:val="5"/>
      <w:u w:val="single"/>
    </w:rPr>
  </w:style>
  <w:style w:type="character" w:styleId="BookTitle">
    <w:name w:val="Book Title"/>
    <w:uiPriority w:val="33"/>
    <w:qFormat/>
    <w:rsid w:val="00CD2521"/>
    <w:rPr>
      <w:i/>
      <w:iCs/>
      <w:smallCaps/>
      <w:spacing w:val="5"/>
    </w:rPr>
  </w:style>
  <w:style w:type="paragraph" w:styleId="TOCHeading">
    <w:name w:val="TOC Heading"/>
    <w:basedOn w:val="Heading1"/>
    <w:next w:val="Normal"/>
    <w:uiPriority w:val="39"/>
    <w:qFormat/>
    <w:rsid w:val="00F41769"/>
    <w:pPr>
      <w:pageBreakBefore/>
      <w:spacing w:before="480" w:after="480"/>
      <w:ind w:left="0" w:right="0"/>
      <w:outlineLvl w:val="9"/>
    </w:pPr>
    <w:rPr>
      <w:lang w:bidi="en-US"/>
    </w:rPr>
  </w:style>
  <w:style w:type="paragraph" w:styleId="Header">
    <w:name w:val="header"/>
    <w:basedOn w:val="Normal"/>
    <w:link w:val="HeaderChar"/>
    <w:uiPriority w:val="99"/>
    <w:unhideWhenUsed/>
    <w:rsid w:val="00B30F98"/>
    <w:pPr>
      <w:spacing w:after="0" w:line="240" w:lineRule="auto"/>
      <w:jc w:val="right"/>
    </w:pPr>
    <w:rPr>
      <w:rFonts w:ascii="Lucida Sans" w:hAnsi="Lucida Sans"/>
      <w:sz w:val="16"/>
    </w:rPr>
  </w:style>
  <w:style w:type="character" w:customStyle="1" w:styleId="HeaderChar">
    <w:name w:val="Header Char"/>
    <w:basedOn w:val="DefaultParagraphFont"/>
    <w:link w:val="Header"/>
    <w:uiPriority w:val="99"/>
    <w:rsid w:val="00B30F98"/>
    <w:rPr>
      <w:rFonts w:ascii="Lucida Sans" w:hAnsi="Lucida Sans"/>
      <w:sz w:val="16"/>
    </w:rPr>
  </w:style>
  <w:style w:type="paragraph" w:styleId="Footer">
    <w:name w:val="footer"/>
    <w:basedOn w:val="Normal"/>
    <w:link w:val="FooterChar"/>
    <w:uiPriority w:val="99"/>
    <w:unhideWhenUsed/>
    <w:rsid w:val="00831A2F"/>
    <w:pPr>
      <w:tabs>
        <w:tab w:val="right" w:pos="9792"/>
      </w:tabs>
      <w:spacing w:after="0" w:line="240" w:lineRule="auto"/>
      <w:jc w:val="left"/>
    </w:pPr>
    <w:rPr>
      <w:rFonts w:ascii="Lucida Sans" w:hAnsi="Lucida Sans"/>
      <w:spacing w:val="10"/>
      <w:sz w:val="16"/>
    </w:rPr>
  </w:style>
  <w:style w:type="character" w:customStyle="1" w:styleId="FooterChar">
    <w:name w:val="Footer Char"/>
    <w:basedOn w:val="DefaultParagraphFont"/>
    <w:link w:val="Footer"/>
    <w:uiPriority w:val="99"/>
    <w:rsid w:val="00831A2F"/>
    <w:rPr>
      <w:rFonts w:ascii="Lucida Sans" w:hAnsi="Lucida Sans"/>
      <w:spacing w:val="10"/>
      <w:sz w:val="16"/>
    </w:rPr>
  </w:style>
  <w:style w:type="character" w:styleId="Hyperlink">
    <w:name w:val="Hyperlink"/>
    <w:basedOn w:val="DefaultParagraphFont"/>
    <w:uiPriority w:val="99"/>
    <w:unhideWhenUsed/>
    <w:rsid w:val="00A24F49"/>
    <w:rPr>
      <w:color w:val="0000FF" w:themeColor="hyperlink"/>
      <w:u w:val="single"/>
    </w:rPr>
  </w:style>
  <w:style w:type="table" w:styleId="TableGrid">
    <w:name w:val="Table Grid"/>
    <w:basedOn w:val="TableNormal"/>
    <w:uiPriority w:val="59"/>
    <w:unhideWhenUsed/>
    <w:rsid w:val="009909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inTable">
    <w:name w:val="Main Table"/>
    <w:basedOn w:val="TableNormal"/>
    <w:uiPriority w:val="99"/>
    <w:rsid w:val="00CB20AB"/>
    <w:pPr>
      <w:spacing w:before="80" w:after="0" w:line="288"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olor w:val="FFFFFF" w:themeColor="background1"/>
      </w:rPr>
      <w:tblPr/>
      <w:tcPr>
        <w:shd w:val="clear" w:color="auto" w:fill="B28438"/>
      </w:tcPr>
    </w:tblStylePr>
  </w:style>
  <w:style w:type="paragraph" w:customStyle="1" w:styleId="NumberList">
    <w:name w:val="Number List"/>
    <w:basedOn w:val="ListParagraph"/>
    <w:link w:val="NumberListChar"/>
    <w:qFormat/>
    <w:rsid w:val="000A5010"/>
    <w:pPr>
      <w:numPr>
        <w:numId w:val="1"/>
      </w:numPr>
      <w:contextualSpacing w:val="0"/>
    </w:pPr>
  </w:style>
  <w:style w:type="paragraph" w:customStyle="1" w:styleId="BulletList">
    <w:name w:val="Bullet List"/>
    <w:basedOn w:val="ListParagraph"/>
    <w:link w:val="BulletListChar"/>
    <w:qFormat/>
    <w:rsid w:val="00E85F50"/>
    <w:pPr>
      <w:numPr>
        <w:numId w:val="2"/>
      </w:numPr>
      <w:ind w:left="864" w:hanging="432"/>
      <w:contextualSpacing w:val="0"/>
    </w:pPr>
  </w:style>
  <w:style w:type="character" w:customStyle="1" w:styleId="ListParagraphChar">
    <w:name w:val="List Paragraph Char"/>
    <w:basedOn w:val="DefaultParagraphFont"/>
    <w:link w:val="ListParagraph"/>
    <w:uiPriority w:val="34"/>
    <w:rsid w:val="00F6492F"/>
  </w:style>
  <w:style w:type="character" w:customStyle="1" w:styleId="NumberListChar">
    <w:name w:val="Number List Char"/>
    <w:basedOn w:val="ListParagraphChar"/>
    <w:link w:val="NumberList"/>
    <w:rsid w:val="000A5010"/>
    <w:rPr>
      <w:sz w:val="24"/>
    </w:rPr>
  </w:style>
  <w:style w:type="paragraph" w:styleId="TOC2">
    <w:name w:val="toc 2"/>
    <w:basedOn w:val="Normal"/>
    <w:next w:val="Normal"/>
    <w:autoRedefine/>
    <w:uiPriority w:val="39"/>
    <w:unhideWhenUsed/>
    <w:rsid w:val="00362F4F"/>
    <w:pPr>
      <w:spacing w:before="200"/>
      <w:ind w:left="576"/>
      <w:contextualSpacing/>
      <w:jc w:val="left"/>
    </w:pPr>
  </w:style>
  <w:style w:type="character" w:customStyle="1" w:styleId="BulletListChar">
    <w:name w:val="Bullet List Char"/>
    <w:basedOn w:val="ListParagraphChar"/>
    <w:link w:val="BulletList"/>
    <w:rsid w:val="00E85F50"/>
    <w:rPr>
      <w:sz w:val="24"/>
    </w:rPr>
  </w:style>
  <w:style w:type="paragraph" w:styleId="TOC1">
    <w:name w:val="toc 1"/>
    <w:basedOn w:val="Normal"/>
    <w:next w:val="Normal"/>
    <w:autoRedefine/>
    <w:uiPriority w:val="39"/>
    <w:unhideWhenUsed/>
    <w:rsid w:val="00130331"/>
    <w:pPr>
      <w:tabs>
        <w:tab w:val="right" w:pos="9782"/>
      </w:tabs>
      <w:spacing w:before="240"/>
      <w:ind w:left="216"/>
      <w:jc w:val="left"/>
    </w:pPr>
  </w:style>
  <w:style w:type="paragraph" w:styleId="TOC3">
    <w:name w:val="toc 3"/>
    <w:basedOn w:val="Normal"/>
    <w:next w:val="Normal"/>
    <w:autoRedefine/>
    <w:uiPriority w:val="39"/>
    <w:unhideWhenUsed/>
    <w:rsid w:val="00362F4F"/>
    <w:pPr>
      <w:spacing w:after="100"/>
      <w:ind w:left="1080"/>
      <w:contextualSpacing/>
      <w:jc w:val="left"/>
    </w:pPr>
    <w:rPr>
      <w:i/>
    </w:rPr>
  </w:style>
  <w:style w:type="paragraph" w:styleId="NormalWeb">
    <w:name w:val="Normal (Web)"/>
    <w:basedOn w:val="Normal"/>
    <w:uiPriority w:val="99"/>
    <w:unhideWhenUsed/>
    <w:rsid w:val="00CC2BCD"/>
    <w:pPr>
      <w:spacing w:before="100" w:beforeAutospacing="1" w:after="100" w:afterAutospacing="1" w:line="240" w:lineRule="auto"/>
      <w:jc w:val="left"/>
    </w:pPr>
    <w:rPr>
      <w:rFonts w:ascii="Times New Roman" w:hAnsi="Times New Roman" w:cs="Times New Roman"/>
      <w:color w:val="auto"/>
      <w:szCs w:val="24"/>
    </w:rPr>
  </w:style>
  <w:style w:type="character" w:styleId="PlaceholderText">
    <w:name w:val="Placeholder Text"/>
    <w:basedOn w:val="DefaultParagraphFont"/>
    <w:uiPriority w:val="99"/>
    <w:semiHidden/>
    <w:rsid w:val="00A43AC6"/>
    <w:rPr>
      <w:color w:val="808080"/>
    </w:rPr>
  </w:style>
  <w:style w:type="paragraph" w:customStyle="1" w:styleId="Heading1fornon-chapterheadings">
    <w:name w:val="Heading 1 (for non-chapter headings)"/>
    <w:basedOn w:val="TOCHeading"/>
    <w:link w:val="Heading1fornon-chapterheadingsChar"/>
    <w:qFormat/>
    <w:rsid w:val="00BC620C"/>
    <w:pPr>
      <w:spacing w:line="360" w:lineRule="auto"/>
      <w:jc w:val="both"/>
    </w:pPr>
  </w:style>
  <w:style w:type="character" w:customStyle="1" w:styleId="Heading1fornon-chapterheadingsChar">
    <w:name w:val="Heading 1 (for non-chapter headings) Char"/>
    <w:basedOn w:val="DefaultParagraphFont"/>
    <w:link w:val="Heading1fornon-chapterheadings"/>
    <w:rsid w:val="00BC620C"/>
    <w:rPr>
      <w:rFonts w:asciiTheme="majorHAnsi" w:eastAsiaTheme="majorEastAsia" w:hAnsiTheme="majorHAnsi" w:cstheme="majorBidi"/>
      <w:b/>
      <w:color w:val="B28438"/>
      <w:sz w:val="50"/>
      <w:szCs w:val="56"/>
      <w:lang w:bidi="en-US"/>
    </w:rPr>
  </w:style>
  <w:style w:type="table" w:styleId="PlainTable1">
    <w:name w:val="Plain Table 1"/>
    <w:basedOn w:val="TableNormal"/>
    <w:uiPriority w:val="41"/>
    <w:rsid w:val="000902D6"/>
    <w:pPr>
      <w:spacing w:after="0" w:line="240" w:lineRule="auto"/>
      <w:jc w:val="left"/>
    </w:pPr>
    <w:rPr>
      <w:rFonts w:eastAsiaTheme="minorHAnsi"/>
      <w:color w:val="auto"/>
      <w:kern w:val="2"/>
      <w:sz w:val="24"/>
      <w:szCs w:val="24"/>
      <w:lang w:val="en-GB" w:eastAsia="en-US"/>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C92582"/>
    <w:pPr>
      <w:spacing w:after="0" w:line="240" w:lineRule="auto"/>
      <w:jc w:val="left"/>
    </w:pPr>
    <w:rPr>
      <w:rFonts w:eastAsiaTheme="minorHAnsi"/>
      <w:color w:val="auto"/>
      <w:kern w:val="2"/>
      <w:sz w:val="24"/>
      <w:szCs w:val="24"/>
      <w:lang w:val="en-GB" w:eastAsia="en-US"/>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346985"/>
    <w:pPr>
      <w:spacing w:after="100" w:line="278" w:lineRule="auto"/>
      <w:ind w:left="720"/>
      <w:jc w:val="left"/>
    </w:pPr>
    <w:rPr>
      <w:color w:val="auto"/>
      <w:kern w:val="2"/>
      <w:szCs w:val="24"/>
      <w:lang w:eastAsia="en-US"/>
      <w14:ligatures w14:val="standardContextual"/>
    </w:rPr>
  </w:style>
  <w:style w:type="paragraph" w:styleId="TOC5">
    <w:name w:val="toc 5"/>
    <w:basedOn w:val="Normal"/>
    <w:next w:val="Normal"/>
    <w:autoRedefine/>
    <w:uiPriority w:val="39"/>
    <w:unhideWhenUsed/>
    <w:rsid w:val="00346985"/>
    <w:pPr>
      <w:spacing w:after="100" w:line="278" w:lineRule="auto"/>
      <w:ind w:left="960"/>
      <w:jc w:val="left"/>
    </w:pPr>
    <w:rPr>
      <w:color w:val="auto"/>
      <w:kern w:val="2"/>
      <w:szCs w:val="24"/>
      <w:lang w:eastAsia="en-US"/>
      <w14:ligatures w14:val="standardContextual"/>
    </w:rPr>
  </w:style>
  <w:style w:type="paragraph" w:styleId="TOC6">
    <w:name w:val="toc 6"/>
    <w:basedOn w:val="Normal"/>
    <w:next w:val="Normal"/>
    <w:autoRedefine/>
    <w:uiPriority w:val="39"/>
    <w:unhideWhenUsed/>
    <w:rsid w:val="00346985"/>
    <w:pPr>
      <w:spacing w:after="100" w:line="278" w:lineRule="auto"/>
      <w:ind w:left="1200"/>
      <w:jc w:val="left"/>
    </w:pPr>
    <w:rPr>
      <w:color w:val="auto"/>
      <w:kern w:val="2"/>
      <w:szCs w:val="24"/>
      <w:lang w:eastAsia="en-US"/>
      <w14:ligatures w14:val="standardContextual"/>
    </w:rPr>
  </w:style>
  <w:style w:type="paragraph" w:styleId="TOC7">
    <w:name w:val="toc 7"/>
    <w:basedOn w:val="Normal"/>
    <w:next w:val="Normal"/>
    <w:autoRedefine/>
    <w:uiPriority w:val="39"/>
    <w:unhideWhenUsed/>
    <w:rsid w:val="00346985"/>
    <w:pPr>
      <w:spacing w:after="100" w:line="278" w:lineRule="auto"/>
      <w:ind w:left="1440"/>
      <w:jc w:val="left"/>
    </w:pPr>
    <w:rPr>
      <w:color w:val="auto"/>
      <w:kern w:val="2"/>
      <w:szCs w:val="24"/>
      <w:lang w:eastAsia="en-US"/>
      <w14:ligatures w14:val="standardContextual"/>
    </w:rPr>
  </w:style>
  <w:style w:type="paragraph" w:styleId="TOC8">
    <w:name w:val="toc 8"/>
    <w:basedOn w:val="Normal"/>
    <w:next w:val="Normal"/>
    <w:autoRedefine/>
    <w:uiPriority w:val="39"/>
    <w:unhideWhenUsed/>
    <w:rsid w:val="00346985"/>
    <w:pPr>
      <w:spacing w:after="100" w:line="278" w:lineRule="auto"/>
      <w:ind w:left="1680"/>
      <w:jc w:val="left"/>
    </w:pPr>
    <w:rPr>
      <w:color w:val="auto"/>
      <w:kern w:val="2"/>
      <w:szCs w:val="24"/>
      <w:lang w:eastAsia="en-US"/>
      <w14:ligatures w14:val="standardContextual"/>
    </w:rPr>
  </w:style>
  <w:style w:type="paragraph" w:styleId="TOC9">
    <w:name w:val="toc 9"/>
    <w:basedOn w:val="Normal"/>
    <w:next w:val="Normal"/>
    <w:autoRedefine/>
    <w:uiPriority w:val="39"/>
    <w:unhideWhenUsed/>
    <w:rsid w:val="00346985"/>
    <w:pPr>
      <w:spacing w:after="100" w:line="278" w:lineRule="auto"/>
      <w:ind w:left="1920"/>
      <w:jc w:val="left"/>
    </w:pPr>
    <w:rPr>
      <w:color w:val="auto"/>
      <w:kern w:val="2"/>
      <w:szCs w:val="24"/>
      <w:lang w:eastAsia="en-US"/>
      <w14:ligatures w14:val="standardContextual"/>
    </w:rPr>
  </w:style>
  <w:style w:type="character" w:styleId="UnresolvedMention">
    <w:name w:val="Unresolved Mention"/>
    <w:basedOn w:val="DefaultParagraphFont"/>
    <w:uiPriority w:val="99"/>
    <w:semiHidden/>
    <w:unhideWhenUsed/>
    <w:rsid w:val="003469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499527">
      <w:bodyDiv w:val="1"/>
      <w:marLeft w:val="0"/>
      <w:marRight w:val="0"/>
      <w:marTop w:val="0"/>
      <w:marBottom w:val="0"/>
      <w:divBdr>
        <w:top w:val="none" w:sz="0" w:space="0" w:color="auto"/>
        <w:left w:val="none" w:sz="0" w:space="0" w:color="auto"/>
        <w:bottom w:val="none" w:sz="0" w:space="0" w:color="auto"/>
        <w:right w:val="none" w:sz="0" w:space="0" w:color="auto"/>
      </w:divBdr>
    </w:div>
    <w:div w:id="966663168">
      <w:bodyDiv w:val="1"/>
      <w:marLeft w:val="0"/>
      <w:marRight w:val="0"/>
      <w:marTop w:val="0"/>
      <w:marBottom w:val="0"/>
      <w:divBdr>
        <w:top w:val="none" w:sz="0" w:space="0" w:color="auto"/>
        <w:left w:val="none" w:sz="0" w:space="0" w:color="auto"/>
        <w:bottom w:val="none" w:sz="0" w:space="0" w:color="auto"/>
        <w:right w:val="none" w:sz="0" w:space="0" w:color="auto"/>
      </w:divBdr>
    </w:div>
    <w:div w:id="1264605660">
      <w:bodyDiv w:val="1"/>
      <w:marLeft w:val="0"/>
      <w:marRight w:val="0"/>
      <w:marTop w:val="0"/>
      <w:marBottom w:val="0"/>
      <w:divBdr>
        <w:top w:val="none" w:sz="0" w:space="0" w:color="auto"/>
        <w:left w:val="none" w:sz="0" w:space="0" w:color="auto"/>
        <w:bottom w:val="none" w:sz="0" w:space="0" w:color="auto"/>
        <w:right w:val="none" w:sz="0" w:space="0" w:color="auto"/>
      </w:divBdr>
    </w:div>
    <w:div w:id="1286619816">
      <w:bodyDiv w:val="1"/>
      <w:marLeft w:val="0"/>
      <w:marRight w:val="0"/>
      <w:marTop w:val="0"/>
      <w:marBottom w:val="0"/>
      <w:divBdr>
        <w:top w:val="none" w:sz="0" w:space="0" w:color="auto"/>
        <w:left w:val="none" w:sz="0" w:space="0" w:color="auto"/>
        <w:bottom w:val="none" w:sz="0" w:space="0" w:color="auto"/>
        <w:right w:val="none" w:sz="0" w:space="0" w:color="auto"/>
      </w:divBdr>
    </w:div>
    <w:div w:id="1661500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header" Target="header3.xml"/><Relationship Id="rId2" Type="http://schemas.openxmlformats.org/officeDocument/2006/relationships/customXml" Target="../customXml/item1.xml"/><Relationship Id="rId16" Type="http://schemas.openxmlformats.org/officeDocument/2006/relationships/footer" Target="footer2.xml"/><Relationship Id="rId20" Type="http://schemas.openxmlformats.org/officeDocument/2006/relationships/glossaryDocument" Target="glossary/document.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emf"/><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BCDDD2F63FB43DDAD6FCAB7D3F72724"/>
        <w:category>
          <w:name w:val="General"/>
          <w:gallery w:val="placeholder"/>
        </w:category>
        <w:types>
          <w:type w:val="bbPlcHdr"/>
        </w:types>
        <w:behaviors>
          <w:behavior w:val="content"/>
        </w:behaviors>
        <w:guid w:val="{2096CB06-35F6-4B16-BFD1-46E79EF8C282}"/>
      </w:docPartPr>
      <w:docPartBody>
        <w:p w:rsidR="004838B9" w:rsidRDefault="00571355">
          <w:r w:rsidRPr="00317B02">
            <w:rPr>
              <w:rStyle w:val="PlaceholderText"/>
            </w:rPr>
            <w:t>[Title]</w:t>
          </w:r>
        </w:p>
      </w:docPartBody>
    </w:docPart>
    <w:docPart>
      <w:docPartPr>
        <w:name w:val="F6B856AA291C4603B0004D5FA2DB3930"/>
        <w:category>
          <w:name w:val="General"/>
          <w:gallery w:val="placeholder"/>
        </w:category>
        <w:types>
          <w:type w:val="bbPlcHdr"/>
        </w:types>
        <w:behaviors>
          <w:behavior w:val="content"/>
        </w:behaviors>
        <w:guid w:val="{E47A898D-F4A4-4E61-92EB-17A108DBF314}"/>
      </w:docPartPr>
      <w:docPartBody>
        <w:p w:rsidR="004838B9" w:rsidRDefault="00571355">
          <w:r w:rsidRPr="00317B02">
            <w:rPr>
              <w:rStyle w:val="PlaceholderText"/>
            </w:rPr>
            <w:t>[Title]</w:t>
          </w:r>
        </w:p>
      </w:docPartBody>
    </w:docPart>
    <w:docPart>
      <w:docPartPr>
        <w:name w:val="E9441367F2BD48AB917D62DFACF5240E"/>
        <w:category>
          <w:name w:val="General"/>
          <w:gallery w:val="placeholder"/>
        </w:category>
        <w:types>
          <w:type w:val="bbPlcHdr"/>
        </w:types>
        <w:behaviors>
          <w:behavior w:val="content"/>
        </w:behaviors>
        <w:guid w:val="{C8080A04-FA3E-43E4-AE02-8DC7F2B4C67B}"/>
      </w:docPartPr>
      <w:docPartBody>
        <w:p w:rsidR="004838B9" w:rsidRDefault="00571355">
          <w:r w:rsidRPr="00317B02">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JhengHei">
    <w:altName w:val="微軟正黑體"/>
    <w:panose1 w:val="020B0604030504040204"/>
    <w:charset w:val="88"/>
    <w:family w:val="swiss"/>
    <w:pitch w:val="variable"/>
    <w:sig w:usb0="000002A7" w:usb1="28CF4400" w:usb2="00000016" w:usb3="00000000" w:csb0="00100009" w:csb1="00000000"/>
  </w:font>
  <w:font w:name="Lucida Sans">
    <w:panose1 w:val="020B060203050402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1355"/>
    <w:rsid w:val="00015D5B"/>
    <w:rsid w:val="00016BFE"/>
    <w:rsid w:val="0006009F"/>
    <w:rsid w:val="000A5E14"/>
    <w:rsid w:val="000C05FD"/>
    <w:rsid w:val="000D3562"/>
    <w:rsid w:val="000D5AA8"/>
    <w:rsid w:val="00101259"/>
    <w:rsid w:val="00234A61"/>
    <w:rsid w:val="00274219"/>
    <w:rsid w:val="00275EC3"/>
    <w:rsid w:val="00277773"/>
    <w:rsid w:val="00280250"/>
    <w:rsid w:val="00282D30"/>
    <w:rsid w:val="00294D4C"/>
    <w:rsid w:val="002B6BEC"/>
    <w:rsid w:val="00307B89"/>
    <w:rsid w:val="00367354"/>
    <w:rsid w:val="003835E9"/>
    <w:rsid w:val="00446F2C"/>
    <w:rsid w:val="004838B9"/>
    <w:rsid w:val="004E1F5A"/>
    <w:rsid w:val="0056696B"/>
    <w:rsid w:val="00571355"/>
    <w:rsid w:val="00574BB3"/>
    <w:rsid w:val="00583C73"/>
    <w:rsid w:val="00597F5C"/>
    <w:rsid w:val="005A0044"/>
    <w:rsid w:val="005F2441"/>
    <w:rsid w:val="00682C81"/>
    <w:rsid w:val="006A550B"/>
    <w:rsid w:val="006E3B20"/>
    <w:rsid w:val="007246FB"/>
    <w:rsid w:val="0079151C"/>
    <w:rsid w:val="007E4B63"/>
    <w:rsid w:val="00807FD7"/>
    <w:rsid w:val="0086185A"/>
    <w:rsid w:val="00871F36"/>
    <w:rsid w:val="008721DE"/>
    <w:rsid w:val="008A638C"/>
    <w:rsid w:val="008B2CF9"/>
    <w:rsid w:val="009304E7"/>
    <w:rsid w:val="00950DE2"/>
    <w:rsid w:val="009966C2"/>
    <w:rsid w:val="009A05C9"/>
    <w:rsid w:val="009B5CA6"/>
    <w:rsid w:val="009D241D"/>
    <w:rsid w:val="00A772B4"/>
    <w:rsid w:val="00AC6F03"/>
    <w:rsid w:val="00B46750"/>
    <w:rsid w:val="00BE0BDA"/>
    <w:rsid w:val="00BF176A"/>
    <w:rsid w:val="00BF509E"/>
    <w:rsid w:val="00C64205"/>
    <w:rsid w:val="00C94C95"/>
    <w:rsid w:val="00D031A5"/>
    <w:rsid w:val="00D11366"/>
    <w:rsid w:val="00D16EB1"/>
    <w:rsid w:val="00D40E9D"/>
    <w:rsid w:val="00D81A1E"/>
    <w:rsid w:val="00DD5F7C"/>
    <w:rsid w:val="00E62244"/>
    <w:rsid w:val="00F0082F"/>
    <w:rsid w:val="00F02C1B"/>
    <w:rsid w:val="00F37754"/>
    <w:rsid w:val="00F71A9E"/>
    <w:rsid w:val="00F911AB"/>
    <w:rsid w:val="00F914FF"/>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082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ivic">
      <a:majorFont>
        <a:latin typeface="Georgia"/>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eorgia"/>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19F7F1-B82B-43AE-BFC8-1A8524AF44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114</Pages>
  <Words>22568</Words>
  <Characters>128643</Characters>
  <Application>Microsoft Office Word</Application>
  <DocSecurity>0</DocSecurity>
  <Lines>1072</Lines>
  <Paragraphs>301</Paragraphs>
  <ScaleCrop>false</ScaleCrop>
  <HeadingPairs>
    <vt:vector size="2" baseType="variant">
      <vt:variant>
        <vt:lpstr>Title</vt:lpstr>
      </vt:variant>
      <vt:variant>
        <vt:i4>1</vt:i4>
      </vt:variant>
    </vt:vector>
  </HeadingPairs>
  <TitlesOfParts>
    <vt:vector size="1" baseType="lpstr">
      <vt:lpstr>SOLICITORS’ACCOUNT</vt:lpstr>
    </vt:vector>
  </TitlesOfParts>
  <Company>Personal</Company>
  <LinksUpToDate>false</LinksUpToDate>
  <CharactersWithSpaces>150910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SOLICITORS’ACCOUNT</dc:title>
  <dc:subject/>
  <dc:creator>LAW ANGELS</dc:creator>
  <cp:keywords/>
  <dc:description/>
  <cp:lastModifiedBy>Adeoluwatofunmi Adebayo</cp:lastModifiedBy>
  <cp:revision>10</cp:revision>
  <cp:lastPrinted>2024-04-07T15:59:00Z</cp:lastPrinted>
  <dcterms:created xsi:type="dcterms:W3CDTF">2025-10-21T15:39:00Z</dcterms:created>
  <dcterms:modified xsi:type="dcterms:W3CDTF">2025-11-06T16:06:00Z</dcterms:modified>
</cp:coreProperties>
</file>