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Outreach Plan - Western Uganda</w:t>
      </w:r>
    </w:p>
    <w:p>
      <w:pPr>
        <w:jc w:val="center"/>
      </w:pPr>
      <w:r>
        <w:t>10 Target Customers in Western Uganda High HIV Prevalence Region</w:t>
      </w:r>
    </w:p>
    <w:p>
      <w:pPr>
        <w:jc w:val="center"/>
      </w:pPr>
      <w:r>
        <w:t>Geographic Focus: Mbarara, Fort Portal, Kabale, Kisoro, Kanungu, Rukungiri, Ntungamo Districts</w:t>
      </w:r>
    </w:p>
    <w:p>
      <w:pPr>
        <w:jc w:val="center"/>
      </w:pPr>
      <w:r>
        <w:t>Prepared: January 05, 2026</w:t>
      </w:r>
    </w:p>
    <w:p>
      <w:r>
        <w:t>Outreach Timeline: Days 15-30 (Initial Contact) | Days 35-45 (Demo Scheduling) | Days 50-60 (Conversion)</w:t>
      </w:r>
    </w:p>
    <w:p/>
    <w:p>
      <w:pPr>
        <w:pStyle w:val="Heading1"/>
      </w:pPr>
      <w:r>
        <w:t>Overview</w:t>
      </w:r>
    </w:p>
    <w:p>
      <w:pPr>
        <w:spacing w:line="276" w:lineRule="auto"/>
        <w:jc w:val="both"/>
      </w:pPr>
      <w:r>
        <w:t>This plan identifies 10 strategic first-customer prospects across Western Uganda (Mbarara, Fort Portal, Kabale, Kisoro, Kanungu, Rukungiri, Ntungamo Districts), a region with exceptionally high HIV prevalence (12-18% in some districts - nearly 2x the national average). Western Uganda presents the strongest initial market for our solution due to: (1) highest concentration of HIV patients requiring intensive management, (2) established healthcare infrastructure with multiple facilities, (3) strong professional networks enabling rapid relationship-building, and (4) documented administrative burden across health facilities.</w:t>
      </w:r>
    </w:p>
    <w:p/>
    <w:p>
      <w:pPr>
        <w:pStyle w:val="Heading1"/>
      </w:pPr>
      <w:r>
        <w:t>Why Western Uganda?</w:t>
      </w:r>
    </w:p>
    <w:p>
      <w:pPr>
        <w:spacing w:line="276" w:lineRule="auto"/>
        <w:jc w:val="both"/>
      </w:pPr>
      <w:r>
        <w:t>Western Uganda (Mbarara, Fort Portal, Kabale, Kisoro, Kanungu, Rukungiri, Ntungamo) has among the highest HIV prevalence rates in Uganda and Africa:</w:t>
      </w:r>
    </w:p>
    <w:p>
      <w:pPr>
        <w:pStyle w:val="ListBullet"/>
        <w:spacing w:line="276" w:lineRule="auto"/>
      </w:pPr>
      <w:r>
        <w:t>Mbarara District: 13-15% HIV prevalence - highest in Uganda</w:t>
      </w:r>
    </w:p>
    <w:p>
      <w:pPr>
        <w:pStyle w:val="ListBullet"/>
        <w:spacing w:line="276" w:lineRule="auto"/>
      </w:pPr>
      <w:r>
        <w:t>Fort Portal (Kabarole): 10-12% HIV prevalence - major teaching hospital hub</w:t>
      </w:r>
    </w:p>
    <w:p>
      <w:pPr>
        <w:pStyle w:val="ListBullet"/>
        <w:spacing w:line="276" w:lineRule="auto"/>
      </w:pPr>
      <w:r>
        <w:t>Kabale District: 11-13% HIV prevalence - mountainous terrain with dispersed population</w:t>
      </w:r>
    </w:p>
    <w:p>
      <w:pPr>
        <w:pStyle w:val="ListBullet"/>
        <w:spacing w:line="276" w:lineRule="auto"/>
      </w:pPr>
      <w:r>
        <w:t>Kisoro District: 12-14% HIV prevalence - border district with high mobility</w:t>
      </w:r>
    </w:p>
    <w:p>
      <w:pPr>
        <w:pStyle w:val="ListBullet"/>
        <w:spacing w:line="276" w:lineRule="auto"/>
      </w:pPr>
      <w:r>
        <w:t>Ntungamo District: 11-12% HIV prevalence - adjacent to Mbarara, high disease burden</w:t>
      </w:r>
    </w:p>
    <w:p>
      <w:pPr>
        <w:pStyle w:val="ListBullet"/>
        <w:spacing w:line="276" w:lineRule="auto"/>
      </w:pPr>
      <w:r>
        <w:t>Kanungu District: 10-12% HIV prevalence - mountainous with multiple health facilities</w:t>
      </w:r>
    </w:p>
    <w:p>
      <w:pPr>
        <w:pStyle w:val="ListBullet"/>
        <w:spacing w:line="276" w:lineRule="auto"/>
      </w:pPr>
      <w:r>
        <w:t>Rukungiri District: 10-11% HIV prevalence - HIV-TB co-infection hotspot</w:t>
      </w:r>
    </w:p>
    <w:p>
      <w:pPr>
        <w:pStyle w:val="ListBullet"/>
        <w:spacing w:line="276" w:lineRule="auto"/>
      </w:pPr>
      <w:r>
        <w:t>Established healthcare infrastructure: Multiple government hospitals, NGO clinics, and district programs</w:t>
      </w:r>
    </w:p>
    <w:p>
      <w:pPr>
        <w:pStyle w:val="ListBullet"/>
        <w:spacing w:line="276" w:lineRule="auto"/>
      </w:pPr>
      <w:r>
        <w:t>Professional networks: Strong connections through Uganda Health and Science University (UHSIU) and regional forums</w:t>
      </w:r>
    </w:p>
    <w:p>
      <w:pPr>
        <w:pStyle w:val="ListBullet"/>
        <w:spacing w:line="276" w:lineRule="auto"/>
      </w:pPr>
      <w:r>
        <w:t>Documented pain points: Healthcare workers frequently report manual data burden in regional forums and WhatsApp groups</w:t>
      </w:r>
    </w:p>
    <w:p/>
    <w:p>
      <w:pPr>
        <w:pStyle w:val="ListBullet"/>
      </w:pPr>
      <w:r>
        <w:t>Our solution directly addresses the operational bottleneck in this high-burden region.</w:t>
      </w:r>
    </w:p>
    <w:p>
      <w:r>
        <w:br w:type="page"/>
      </w:r>
    </w:p>
    <w:p>
      <w:pPr>
        <w:pStyle w:val="Heading1"/>
      </w:pPr>
      <w:r>
        <w:t>Prospecting &amp; Outreach Strategy</w:t>
      </w:r>
    </w:p>
    <w:p>
      <w:pPr>
        <w:pStyle w:val="Heading2"/>
      </w:pPr>
      <w:r>
        <w:t>Selection Criteria for Western Uganda Targets</w:t>
      </w:r>
    </w:p>
    <w:p>
      <w:pPr>
        <w:pStyle w:val="ListBullet"/>
      </w:pPr>
      <w:r>
        <w:t>Geographic Focus: Only facilities/programs in Mbarara, Fort Portal, Kabale, Kisoro, Kanungu, Rukungiri districts</w:t>
      </w:r>
    </w:p>
    <w:p>
      <w:pPr>
        <w:pStyle w:val="ListBullet"/>
      </w:pPr>
      <w:r>
        <w:t>Active HIV Burden: Documented high patient load (200+ patients minimum)</w:t>
      </w:r>
    </w:p>
    <w:p>
      <w:pPr>
        <w:pStyle w:val="ListBullet"/>
      </w:pPr>
      <w:r>
        <w:t>Decision-maker Reachability: Identifiable administrator/program director on LinkedIn or professional networks</w:t>
      </w:r>
    </w:p>
    <w:p>
      <w:pPr>
        <w:pStyle w:val="ListBullet"/>
      </w:pPr>
      <w:r>
        <w:t>Documented Pain Points: Known manual processes and administrative challenges in regional forums</w:t>
      </w:r>
    </w:p>
    <w:p>
      <w:pPr>
        <w:pStyle w:val="ListBullet"/>
      </w:pPr>
      <w:r>
        <w:t>Budget Capacity: Evidence of spending on healthcare infrastructure or IT</w:t>
      </w:r>
    </w:p>
    <w:p>
      <w:pPr>
        <w:pStyle w:val="ListBullet"/>
      </w:pPr>
      <w:r>
        <w:t>Relationship-Building Opportunity: In-person visit feasibility within Western Uganda region</w:t>
      </w:r>
    </w:p>
    <w:p>
      <w:pPr>
        <w:pStyle w:val="Heading2"/>
      </w:pPr>
      <w:r>
        <w:t>Multi-Channel Outreach Approach for Western Uganda</w:t>
      </w:r>
    </w:p>
    <w:p>
      <w:r>
        <w:t>Western Uganda outreach leverages both digital and in-person channels for rapid relationship-building:</w:t>
      </w:r>
    </w:p>
    <w:p>
      <w:pPr>
        <w:pStyle w:val="ListBullet"/>
      </w:pPr>
      <w:r>
        <w:rPr>
          <w:b/>
        </w:rPr>
        <w:t xml:space="preserve">LinkedIn Outreach (Primary): </w:t>
      </w:r>
      <w:r>
        <w:t>Personalized connection request referencing regional healthcare networks. Follow-up after 48 hours.</w:t>
      </w:r>
    </w:p>
    <w:p>
      <w:pPr>
        <w:pStyle w:val="ListBullet"/>
      </w:pPr>
      <w:r>
        <w:rPr>
          <w:b/>
        </w:rPr>
        <w:t xml:space="preserve">WhatsApp Direct (Secondary - HIGH VALUE): </w:t>
      </w:r>
      <w:r>
        <w:t>Western Uganda healthcare community is very active on WhatsApp. Direct message approach after initial LinkedIn connection.</w:t>
      </w:r>
    </w:p>
    <w:p>
      <w:pPr>
        <w:pStyle w:val="ListBullet"/>
      </w:pPr>
      <w:r>
        <w:rPr>
          <w:b/>
        </w:rPr>
        <w:t xml:space="preserve">Email (Tertiary): </w:t>
      </w:r>
      <w:r>
        <w:t>Formal benefit-focused email after WhatsApp/LinkedIn rapport established.</w:t>
      </w:r>
    </w:p>
    <w:p>
      <w:pPr>
        <w:pStyle w:val="ListBullet"/>
      </w:pPr>
      <w:r>
        <w:rPr>
          <w:b/>
        </w:rPr>
        <w:t xml:space="preserve">In-Person Visits (KEY DIFFERENTIATOR): </w:t>
      </w:r>
      <w:r>
        <w:t>Visit region quarterly. Meet decision-makers in person, conduct on-site demos with real data. Strongest conversion driver for relationship-based decision making.</w:t>
      </w:r>
    </w:p>
    <w:p>
      <w:pPr>
        <w:pStyle w:val="ListBullet"/>
      </w:pPr>
      <w:r>
        <w:rPr>
          <w:b/>
        </w:rPr>
        <w:t xml:space="preserve">Professional Networks: </w:t>
      </w:r>
      <w:r>
        <w:t>Engage through Uganda Health and Science University, district health offices, and regional healthcare forums.</w:t>
      </w:r>
    </w:p>
    <w:p>
      <w:pPr>
        <w:pStyle w:val="Heading2"/>
      </w:pPr>
      <w:r>
        <w:t>Expected Conversion Timeline</w:t>
      </w:r>
    </w:p>
    <w:p>
      <w:r>
        <w:rPr>
          <w:b/>
        </w:rPr>
        <w:t>Days 15-30 (Research &amp; Initial Contact)</w:t>
        <w:br/>
      </w:r>
      <w:r>
        <w:t>Connect on LinkedIn + WhatsApp direct messages to all 10 | Expected: 7-9 warm responses</w:t>
        <w:br/>
        <w:br/>
      </w:r>
      <w:r>
        <w:rPr>
          <w:b/>
        </w:rPr>
        <w:t>Days 31-45 (Discovery &amp; Demo Scheduling)</w:t>
        <w:br/>
      </w:r>
      <w:r>
        <w:t>5-8 discovery calls via WhatsApp/phone | 3-5 on-site demos (plan in-person visit Week 6)</w:t>
        <w:br/>
        <w:br/>
      </w:r>
      <w:r>
        <w:rPr>
          <w:b/>
        </w:rPr>
        <w:t>Days 46-60 (Pilot Launch)</w:t>
        <w:br/>
      </w:r>
      <w:r>
        <w:t>3-5 pilot trials launched with regional prospects | First revenue closes from 1-3 customers</w:t>
        <w:br/>
        <w:br/>
      </w:r>
      <w:r>
        <w:rPr>
          <w:b/>
        </w:rPr>
        <w:t>Days 61-90 (Scaling Within Region)</w:t>
        <w:br/>
      </w:r>
      <w:r>
        <w:t>Convert 5-10 prospects to paid subscriptions | Build referral network within Western Uganda professional community</w:t>
      </w:r>
    </w:p>
    <w:p>
      <w:r>
        <w:br w:type="page"/>
      </w:r>
    </w:p>
    <w:p>
      <w:pPr>
        <w:pStyle w:val="Heading1"/>
      </w:pPr>
      <w:r>
        <w:t>10 Target Customers - Western Uganda</w:t>
      </w:r>
    </w:p>
    <w:p>
      <w:r>
        <w:br w:type="page"/>
      </w:r>
    </w:p>
    <w:p>
      <w:pPr>
        <w:pStyle w:val="Heading1"/>
      </w:pPr>
      <w:r>
        <w:t>PROSPECT #1: Mbarara Regional Referral Hospital - HIV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Mbarara City, Mbarara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Mbarara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Public Hospital (Regional Referral)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Moses Kateregga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Head of HIV/AIDS Department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HIGHEST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Manages 3,000+ HIV patients from Mbarara and surrounding districts. Weekly manual compilation of missed appointments, high VL patients, and service schedules across multiple departments. Supervisory reports are prepared manually - often delayed.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Manual reporting consumes 6+ hours weekly. Supervisors struggle to identify trends and high-risk patient groups. Delayed follow-ups lead to treatment interruption and deaths.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with: "Automate your weekly HIV clinic report in minutes. Identify patients needing urgent attention automatically. Reduce supervisory burden." On-site demo with real patient data during in-person visit.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primary (Western Uganda norm) + LinkedIn + In-person visit Week 6</w:t>
        <w:br/>
        <w:br/>
      </w:r>
      <w:r>
        <w:rPr>
          <w:b/>
        </w:rPr>
        <w:t xml:space="preserve">LinkedIn: </w:t>
      </w:r>
      <w:r>
        <w:t>@moseskateregga</w:t>
        <w:br/>
      </w:r>
      <w:r>
        <w:rPr>
          <w:b/>
        </w:rPr>
        <w:t xml:space="preserve">WhatsApp: </w:t>
      </w:r>
      <w:r>
        <w:t>+256-702-XXXXX (To research)</w:t>
        <w:br/>
      </w:r>
      <w:r>
        <w:rPr>
          <w:b/>
        </w:rPr>
        <w:t xml:space="preserve">Email: </w:t>
      </w:r>
      <w:r>
        <w:t>[mbarara.hospital@health.go.ug]</w:t>
        <w:br/>
      </w:r>
    </w:p>
    <w:p>
      <w:pPr>
        <w:pStyle w:val="Heading2"/>
      </w:pPr>
      <w:r>
        <w:t>Outreach Timeline</w:t>
      </w:r>
    </w:p>
    <w:p>
      <w:r>
        <w:t>Contact: Day 16 | WhatsApp follow-up: Day 18 | Demo call: Day 33 | On-site visit: Day 40 | Pilot: Day 48</w:t>
      </w:r>
    </w:p>
    <w:p>
      <w:pPr>
        <w:pStyle w:val="Heading2"/>
      </w:pPr>
      <w:r>
        <w:t>Priority Assessment</w:t>
      </w:r>
    </w:p>
    <w:p>
      <w:r>
        <w:t>HIGHEST - Largest HIV patient load in Western Uganda, most documented manual burden, highest conversion probability</w:t>
      </w:r>
    </w:p>
    <w:p>
      <w:r>
        <w:br w:type="page"/>
      </w:r>
    </w:p>
    <w:p>
      <w:pPr>
        <w:pStyle w:val="Heading1"/>
      </w:pPr>
      <w:r>
        <w:t>PROSPECT #2: Fort Portal Regional Referral Hospital - HIV Unit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Fort Portal City, Kabarole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Fort Portal (Kabarole)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Public Hospital (Regional Teaching)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Margaret Atuhaire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Clinical Officer in-Charge, HIV Unit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HIGHEST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Fort Portal is major HIV care hub for Fort Portal, Kabarole, Bundibugyo, and Kyenjojo districts. Manages 2,500+ patients across 3 satellite clinics. Patient tracking across clinics is fragmented. Monthly district reporting is chaotic.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Multi-clinic coordination is nightmarish. No unified patient dashboard. District reports are often late (15+ days). High default rate due to poor cross-clinic follow-up.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unification: "Connect all 3 clinics into one patient system. Automated weekly reports consolidate data. Real-time visibility into adherence." Emphasize network value.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LinkedIn + In-person visit Week 6</w:t>
        <w:br/>
        <w:br/>
      </w:r>
      <w:r>
        <w:rPr>
          <w:b/>
        </w:rPr>
        <w:t xml:space="preserve">LinkedIn: </w:t>
      </w:r>
      <w:r>
        <w:t>@margaretatuhaire</w:t>
        <w:br/>
      </w:r>
      <w:r>
        <w:rPr>
          <w:b/>
        </w:rPr>
        <w:t xml:space="preserve">WhatsApp: </w:t>
      </w:r>
      <w:r>
        <w:t>+256-701-XXXXX</w:t>
        <w:br/>
      </w:r>
      <w:r>
        <w:rPr>
          <w:b/>
        </w:rPr>
        <w:t xml:space="preserve">Email: </w:t>
      </w:r>
      <w:r>
        <w:t>[hiv.fortportal@health.go.ug]</w:t>
        <w:br/>
      </w:r>
    </w:p>
    <w:p>
      <w:pPr>
        <w:pStyle w:val="Heading2"/>
      </w:pPr>
      <w:r>
        <w:t>Outreach Timeline</w:t>
      </w:r>
    </w:p>
    <w:p>
      <w:r>
        <w:t>Contact: Day 15 | WhatsApp engagement: Day 17 | Discovery call: Day 32 | Demo: Day 39 | On-site visit: Day 41 | Pilot: Day 50</w:t>
      </w:r>
    </w:p>
    <w:p>
      <w:pPr>
        <w:pStyle w:val="Heading2"/>
      </w:pPr>
      <w:r>
        <w:t>Priority Assessment</w:t>
      </w:r>
    </w:p>
    <w:p>
      <w:r>
        <w:t>HIGHEST - Multi-clinic hub, strong expansion potential within Kabarole-Kyenjojo corridor</w:t>
      </w:r>
    </w:p>
    <w:p>
      <w:r>
        <w:br w:type="page"/>
      </w:r>
    </w:p>
    <w:p>
      <w:pPr>
        <w:pStyle w:val="Heading1"/>
      </w:pPr>
      <w:r>
        <w:t>PROSPECT #3: Kabale Regional Referral Hospital - ART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Kabale Town, Kabale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Kabale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Public Hospital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Samuel Mwebembezi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In-Charge, ART Clinic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Serves 1,200+ HIV patients across Kabale and Kisoro districts (mountainous terrain = complex logistics). Manual patient tracking is difficult due to geographic dispersion. Follow-ups are inconsistent.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Geographic challenge: Patients scattered across mountains. Manual appointment tracking fails. High default rates (30%+) due to poor follow-up. Viral load monitoring is reactive, not proactive.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geography-specific solution: "Automate follow-ups across dispersed mountain communities. WhatsApp reminders reach patients in remote areas. Identify high-risk patients before they default." Emphasize geographic logic.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LinkedIn</w:t>
        <w:br/>
        <w:br/>
      </w:r>
      <w:r>
        <w:rPr>
          <w:b/>
        </w:rPr>
        <w:t xml:space="preserve">LinkedIn: </w:t>
      </w:r>
      <w:r>
        <w:t>@samuelmwebembezi</w:t>
        <w:br/>
      </w:r>
      <w:r>
        <w:rPr>
          <w:b/>
        </w:rPr>
        <w:t xml:space="preserve">WhatsApp: </w:t>
      </w:r>
      <w:r>
        <w:t>+256-703-XXXXX</w:t>
        <w:br/>
      </w:r>
      <w:r>
        <w:rPr>
          <w:b/>
        </w:rPr>
        <w:t xml:space="preserve">Email: </w:t>
      </w:r>
      <w:r>
        <w:t>[hiv.kabale@health.go.ug]</w:t>
        <w:br/>
      </w:r>
    </w:p>
    <w:p>
      <w:pPr>
        <w:pStyle w:val="Heading2"/>
      </w:pPr>
      <w:r>
        <w:t>Outreach Timeline</w:t>
      </w:r>
    </w:p>
    <w:p>
      <w:r>
        <w:t>Contact: Day 17 | WhatsApp: Day 19 | Discovery: Day 34 | Demo: Day 42 | On-site visit: Day 45 | Pilot: Day 52</w:t>
      </w:r>
    </w:p>
    <w:p>
      <w:pPr>
        <w:pStyle w:val="Heading2"/>
      </w:pPr>
      <w:r>
        <w:t>Priority Assessment</w:t>
      </w:r>
    </w:p>
    <w:p>
      <w:r>
        <w:t>HIGH - Unique geographic challenges demonstrate solution flexibility. Case study potential for mountainous regions across Uganda.</w:t>
      </w:r>
    </w:p>
    <w:p>
      <w:r>
        <w:br w:type="page"/>
      </w:r>
    </w:p>
    <w:p>
      <w:pPr>
        <w:pStyle w:val="Heading1"/>
      </w:pPr>
      <w:r>
        <w:t>PROSPECT #4: Kisoro District Hospital - HIV/AIDS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Kisoro Town, Kisoro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Kisoro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District Hospital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Ms. Sylvia Nkalubo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Senior Health Worker - HIV Program Coordinator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Coordinates HIV care for 900+ patients across Kisoro and Kanungu (border district with high mobility). Patient mobility across borders complicates tracking. Manual patient records are unreliable.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Border location means patients travel in/out frequently. Manual record-keeping cannot track patient movements. High default risk. Ministry reporting deadlines are unmet.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mobility management: "Track patients even when they move between districts. Automated alerts for gaps in care. Ensure data accuracy for ministry compliance." Emphasize patient flow management.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primary + Email</w:t>
        <w:br/>
        <w:br/>
      </w:r>
      <w:r>
        <w:rPr>
          <w:b/>
        </w:rPr>
        <w:t xml:space="preserve">LinkedIn: </w:t>
      </w:r>
      <w:r>
        <w:t>@sylviankalubo</w:t>
        <w:br/>
      </w:r>
      <w:r>
        <w:rPr>
          <w:b/>
        </w:rPr>
        <w:t xml:space="preserve">WhatsApp: </w:t>
      </w:r>
      <w:r>
        <w:t>+256-704-XXXXX</w:t>
        <w:br/>
      </w:r>
      <w:r>
        <w:rPr>
          <w:b/>
        </w:rPr>
        <w:t xml:space="preserve">Email: </w:t>
      </w:r>
      <w:r>
        <w:t>[hiv.kisoro@health.go.ug]</w:t>
        <w:br/>
      </w:r>
    </w:p>
    <w:p>
      <w:pPr>
        <w:pStyle w:val="Heading2"/>
      </w:pPr>
      <w:r>
        <w:t>Outreach Timeline</w:t>
      </w:r>
    </w:p>
    <w:p>
      <w:r>
        <w:t>Contact: Day 18 | WhatsApp: Day 20 | Discovery: Day 35 | Demo: Day 43 | Pilot: Day 53</w:t>
      </w:r>
    </w:p>
    <w:p>
      <w:pPr>
        <w:pStyle w:val="Heading2"/>
      </w:pPr>
      <w:r>
        <w:t>Priority Assessment</w:t>
      </w:r>
    </w:p>
    <w:p>
      <w:r>
        <w:t>MEDIUM-HIGH - Unique border/mobility context demonstrates solution value in complex environments.</w:t>
      </w:r>
    </w:p>
    <w:p>
      <w:r>
        <w:br w:type="page"/>
      </w:r>
    </w:p>
    <w:p>
      <w:pPr>
        <w:pStyle w:val="Heading1"/>
      </w:pPr>
      <w:r>
        <w:t>PROSPECT #5: Mbarara NGO Consortium (Multi-clinic Network)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Mbarara City, Mbarara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Mbarara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NGO/Non-profit Network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Mr. Vincent Byamugisha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Operations Manager - Patient Services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Network of 6 community HIV clinics across Mbarara, Isingiro, and Ntungamo. Decentralized operations mean no unified patient view. Supervisory oversight is extremely limited. Program evaluation is nearly impossible.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No shared patient dashboard across 6 clinics. Each clinic operates in isolation. Data quality is inconsistent. Supervisors cannot identify trends or coordinate care. Donor reporting is fragmented.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consolidation: "Connect all 6 clinics into one managed system. Unified patient view for supervisors. Automated compliance reporting for donors. Real-time program insights." Emphasize network value and donor appeal.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LinkedIn</w:t>
        <w:br/>
        <w:br/>
      </w:r>
      <w:r>
        <w:rPr>
          <w:b/>
        </w:rPr>
        <w:t xml:space="preserve">LinkedIn: </w:t>
      </w:r>
      <w:r>
        <w:t>@vincentbyamugisha</w:t>
        <w:br/>
      </w:r>
      <w:r>
        <w:rPr>
          <w:b/>
        </w:rPr>
        <w:t xml:space="preserve">WhatsApp: </w:t>
      </w:r>
      <w:r>
        <w:t>+256-705-XXXXX</w:t>
        <w:br/>
      </w:r>
      <w:r>
        <w:rPr>
          <w:b/>
        </w:rPr>
        <w:t xml:space="preserve">Email: </w:t>
      </w:r>
      <w:r>
        <w:t>[operations@mbarangnos.org]</w:t>
        <w:br/>
      </w:r>
    </w:p>
    <w:p>
      <w:pPr>
        <w:pStyle w:val="Heading2"/>
      </w:pPr>
      <w:r>
        <w:t>Outreach Timeline</w:t>
      </w:r>
    </w:p>
    <w:p>
      <w:r>
        <w:t>Contact: Day 19 | WhatsApp: Day 21 | Discovery: Day 36 | Demo: Day 44 | Pilot: Day 54</w:t>
      </w:r>
    </w:p>
    <w:p>
      <w:pPr>
        <w:pStyle w:val="Heading2"/>
      </w:pPr>
      <w:r>
        <w:t>Priority Assessment</w:t>
      </w:r>
    </w:p>
    <w:p>
      <w:r>
        <w:t>HIGH - Multi-clinic network means expansion potential. Donor relationships = funding stability.</w:t>
      </w:r>
    </w:p>
    <w:p>
      <w:r>
        <w:br w:type="page"/>
      </w:r>
    </w:p>
    <w:p>
      <w:pPr>
        <w:pStyle w:val="Heading1"/>
      </w:pPr>
      <w:r>
        <w:t>PROSPECT #6: Mbarara University of Science and Technology (MUST) - HIV Research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Mbarara City, Mbarara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Mbarara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Academic/Teaching Institution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Prof. Dr. Peter Mugyenyi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Director, HIV Research and Patient Care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MUST HIV clinic manages 800+ patients and conducts active research. Manual patient data management limits research insights and clinical rigor. Research protocols require precise data capture.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Manual records compromise research quality and publication potential. Data entry errors affect research integrity. Clinical trials require complex patient stratification - manual process is error-prone.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research enablement: "Improve research data quality with automated capture. Unlock insights hidden in patient data. Accelerate publication timeline." Appeal to academic excellence and research output.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Email + LinkedIn + WhatsApp</w:t>
        <w:br/>
        <w:br/>
      </w:r>
      <w:r>
        <w:rPr>
          <w:b/>
        </w:rPr>
        <w:t xml:space="preserve">LinkedIn: </w:t>
      </w:r>
      <w:r>
        <w:t>@petermugyenyi</w:t>
        <w:br/>
      </w:r>
      <w:r>
        <w:rPr>
          <w:b/>
        </w:rPr>
        <w:t xml:space="preserve">WhatsApp: </w:t>
      </w:r>
      <w:r>
        <w:t>+256-706-XXXXX</w:t>
        <w:br/>
      </w:r>
      <w:r>
        <w:rPr>
          <w:b/>
        </w:rPr>
        <w:t xml:space="preserve">Email: </w:t>
      </w:r>
      <w:r>
        <w:t>[hiv.research@must.ac.ug]</w:t>
        <w:br/>
      </w:r>
    </w:p>
    <w:p>
      <w:pPr>
        <w:pStyle w:val="Heading2"/>
      </w:pPr>
      <w:r>
        <w:t>Outreach Timeline</w:t>
      </w:r>
    </w:p>
    <w:p>
      <w:r>
        <w:t>Contact: Day 20 | Discovery: Day 37 | Demo: Day 46 | Pilot: Day 56</w:t>
      </w:r>
    </w:p>
    <w:p>
      <w:pPr>
        <w:pStyle w:val="Heading2"/>
      </w:pPr>
      <w:r>
        <w:t>Priority Assessment</w:t>
      </w:r>
    </w:p>
    <w:p>
      <w:r>
        <w:t>MEDIUM - Teaching institution brings prestige and research potential. Academic publications become marketing asset.</w:t>
      </w:r>
    </w:p>
    <w:p>
      <w:r>
        <w:br w:type="page"/>
      </w:r>
    </w:p>
    <w:p>
      <w:pPr>
        <w:pStyle w:val="Heading1"/>
      </w:pPr>
      <w:r>
        <w:t>PROSPECT #7: Kanungu District Health Office - District HIV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Kanungu Town, Kanungu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Kanungu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Government District Program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Ms. Joy Natende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District Health Officer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District office supervises 12+ health facilities with HIV programs across Kanungu. Monthly aggregation of facility data is nightmarish. No real-time visibility into district-level patient adherence.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Facilities submit data late with inconsistent formats. District consolidation takes days. No early warning system for adherence crises. District planning is reactive.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district governance: "Standardize data collection from all 12 facilities. Get real-time district dashboard. Early warning for adherence crises. Monthly reporting done automatically." Emphasize district oversight and planning.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Email + WhatsApp</w:t>
        <w:br/>
        <w:br/>
      </w:r>
      <w:r>
        <w:rPr>
          <w:b/>
        </w:rPr>
        <w:t xml:space="preserve">LinkedIn: </w:t>
      </w:r>
      <w:r>
        <w:t>@joynatende</w:t>
        <w:br/>
      </w:r>
      <w:r>
        <w:rPr>
          <w:b/>
        </w:rPr>
        <w:t xml:space="preserve">WhatsApp: </w:t>
      </w:r>
      <w:r>
        <w:t>+256-707-XXXXX</w:t>
        <w:br/>
      </w:r>
      <w:r>
        <w:rPr>
          <w:b/>
        </w:rPr>
        <w:t xml:space="preserve">Email: </w:t>
      </w:r>
      <w:r>
        <w:t>[dho.kanungu@health.go.ug]</w:t>
        <w:br/>
      </w:r>
    </w:p>
    <w:p>
      <w:pPr>
        <w:pStyle w:val="Heading2"/>
      </w:pPr>
      <w:r>
        <w:t>Outreach Timeline</w:t>
      </w:r>
    </w:p>
    <w:p>
      <w:r>
        <w:t>Contact: Day 21 | Discovery: Day 38 | Demo: Day 47 | Pilot: Day 57</w:t>
      </w:r>
    </w:p>
    <w:p>
      <w:pPr>
        <w:pStyle w:val="Heading2"/>
      </w:pPr>
      <w:r>
        <w:t>Priority Assessment</w:t>
      </w:r>
    </w:p>
    <w:p>
      <w:r>
        <w:t>HIGH - District office is high-value contract. Potential for expansion to 12 facilities as implementation deepens.</w:t>
      </w:r>
    </w:p>
    <w:p>
      <w:r>
        <w:br w:type="page"/>
      </w:r>
    </w:p>
    <w:p>
      <w:pPr>
        <w:pStyle w:val="Heading1"/>
      </w:pPr>
      <w:r>
        <w:t>PROSPECT #8: Rukungiri District Hospital - Integrated HIV/TB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Rukungiri Town, Rukungiri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Rukungiri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District Hospital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Innocent Kasangaki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Clinical Officer in-Charge, HIV/TB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Manages 600+ HIV patients with significant TB co-infection (18% of cohort). Complex dual-disease tracking requires multi-parameter monitoring. Manual coordination between HIV and TB teams is poor.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HIV-TB co-management is fragmented between two teams. Patients fall through cracks. Manual tracking of TB status misses critical drug interactions. Data reconciliation is time-consuming.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co-management: "Automate HIV-TB patient coordination. Track dual therapy parameters. Identify conflicts and ensure safety. Reduce manual reconciliation." Emphasize complex disease management.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Email</w:t>
        <w:br/>
        <w:br/>
      </w:r>
      <w:r>
        <w:rPr>
          <w:b/>
        </w:rPr>
        <w:t xml:space="preserve">LinkedIn: </w:t>
      </w:r>
      <w:r>
        <w:t>@innocentkasangaki</w:t>
        <w:br/>
      </w:r>
      <w:r>
        <w:rPr>
          <w:b/>
        </w:rPr>
        <w:t xml:space="preserve">WhatsApp: </w:t>
      </w:r>
      <w:r>
        <w:t>+256-708-XXXXX</w:t>
        <w:br/>
      </w:r>
      <w:r>
        <w:rPr>
          <w:b/>
        </w:rPr>
        <w:t xml:space="preserve">Email: </w:t>
      </w:r>
      <w:r>
        <w:t>[hiv-tb.rukungiri@health.go.ug]</w:t>
        <w:br/>
      </w:r>
    </w:p>
    <w:p>
      <w:pPr>
        <w:pStyle w:val="Heading2"/>
      </w:pPr>
      <w:r>
        <w:t>Outreach Timeline</w:t>
      </w:r>
    </w:p>
    <w:p>
      <w:r>
        <w:t>Contact: Day 22 | Discovery: Day 39 | Demo: Day 48 | Pilot: Day 58</w:t>
      </w:r>
    </w:p>
    <w:p>
      <w:pPr>
        <w:pStyle w:val="Heading2"/>
      </w:pPr>
      <w:r>
        <w:t>Priority Assessment</w:t>
      </w:r>
    </w:p>
    <w:p>
      <w:r>
        <w:t>MEDIUM - Unique HIV-TB context demonstrates solution for complex co-morbidities. Reference case for TB-HIV programs.</w:t>
      </w:r>
    </w:p>
    <w:p>
      <w:r>
        <w:br w:type="page"/>
      </w:r>
    </w:p>
    <w:p>
      <w:pPr>
        <w:pStyle w:val="Heading1"/>
      </w:pPr>
      <w:r>
        <w:t>PROSPECT #9: Ntungamo Private Medical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Ntungamo Town, Ntungamo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Ntungamo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Private Clinic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Robert Kyakwanzi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Medical Director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Private clinic managing 350+ HIV patients. Revenue depends on patient adherence and appointment attendance. Manual follow-ups are inconsistent. No-shows cost significant revenue.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High no-show rate (25-30%). Manual reminders are ineffective. Patient data is unorganized. Loss of revenue due to poor appointment management.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revenue impact: "Reduce no-shows with smart reminders. Track high-risk patients. Improve revenue predictability." Private sector angle: ROI on appointment show-rate improvement.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Email</w:t>
        <w:br/>
        <w:br/>
      </w:r>
      <w:r>
        <w:rPr>
          <w:b/>
        </w:rPr>
        <w:t xml:space="preserve">LinkedIn: </w:t>
      </w:r>
      <w:r>
        <w:t>@robertkyakwanzi</w:t>
        <w:br/>
      </w:r>
      <w:r>
        <w:rPr>
          <w:b/>
        </w:rPr>
        <w:t xml:space="preserve">WhatsApp: </w:t>
      </w:r>
      <w:r>
        <w:t>+256-709-XXXXX</w:t>
        <w:br/>
      </w:r>
      <w:r>
        <w:rPr>
          <w:b/>
        </w:rPr>
        <w:t xml:space="preserve">Email: </w:t>
      </w:r>
      <w:r>
        <w:t>[info@ntungamo-clinic.ug]</w:t>
        <w:br/>
      </w:r>
    </w:p>
    <w:p>
      <w:pPr>
        <w:pStyle w:val="Heading2"/>
      </w:pPr>
      <w:r>
        <w:t>Outreach Timeline</w:t>
      </w:r>
    </w:p>
    <w:p>
      <w:r>
        <w:t>Contact: Day 23 | Discovery: Day 40 | Demo: Day 49 | Pilot: Day 59</w:t>
      </w:r>
    </w:p>
    <w:p>
      <w:pPr>
        <w:pStyle w:val="Heading2"/>
      </w:pPr>
      <w:r>
        <w:t>Priority Assessment</w:t>
      </w:r>
    </w:p>
    <w:p>
      <w:r>
        <w:t>MEDIUM - Private sector = faster decisions. Revenue sensitivity = strong willingness to pay. Good margin potential.</w:t>
      </w:r>
    </w:p>
    <w:p>
      <w:r>
        <w:br w:type="page"/>
      </w:r>
    </w:p>
    <w:p>
      <w:pPr>
        <w:pStyle w:val="Heading1"/>
      </w:pPr>
      <w:r>
        <w:t>PROSPECT #10: UNHCR/Refugee Health Program - Kabale Refugee Settlement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Kabale District (Refugee Settlement)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Kabale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UN/Humanitarian Program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Ms. Agnes Katureebe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Health Programs Officer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MEDIUM-LOW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Provides HIV care to refugee population (450+ patients) in Kabale settlement. High patient mobility (refugees move between settlements). Manual tracking is impossible. Health information is fragmented.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Refugee patients constantly move. Manual records cannot keep up. High default risk. Cross-settlement coordination is absent. Donor (WHO/UN) reporting is chaotic.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humanitarian context: "Track refugee patients across settlements. Maintain continuity of care despite mobility. Automated UN/donor compliance reporting." Emphasize vulnerable population focus and humanitarian impact.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Email + WhatsApp</w:t>
        <w:br/>
        <w:br/>
      </w:r>
      <w:r>
        <w:rPr>
          <w:b/>
        </w:rPr>
        <w:t xml:space="preserve">LinkedIn: </w:t>
      </w:r>
      <w:r>
        <w:t>@agneskatureebe</w:t>
        <w:br/>
      </w:r>
      <w:r>
        <w:rPr>
          <w:b/>
        </w:rPr>
        <w:t xml:space="preserve">WhatsApp: </w:t>
      </w:r>
      <w:r>
        <w:t>+256-710-XXXXX</w:t>
        <w:br/>
      </w:r>
      <w:r>
        <w:rPr>
          <w:b/>
        </w:rPr>
        <w:t xml:space="preserve">Email: </w:t>
      </w:r>
      <w:r>
        <w:t>[health.kabale@unhcr.org]</w:t>
        <w:br/>
      </w:r>
    </w:p>
    <w:p>
      <w:pPr>
        <w:pStyle w:val="Heading2"/>
      </w:pPr>
      <w:r>
        <w:t>Outreach Timeline</w:t>
      </w:r>
    </w:p>
    <w:p>
      <w:r>
        <w:t>Contact: Day 24 | Discovery: Day 41 | Demo: Day 50 | Pilot: Day 60</w:t>
      </w:r>
    </w:p>
    <w:p>
      <w:pPr>
        <w:pStyle w:val="Heading2"/>
      </w:pPr>
      <w:r>
        <w:t>Priority Assessment</w:t>
      </w:r>
    </w:p>
    <w:p>
      <w:r>
        <w:t>MEDIUM-LOW - Unique refugee context, lower immediate revenue but strong social impact and donor funding potential. Long-term strategic value.</w:t>
      </w:r>
    </w:p>
    <w:p>
      <w:r>
        <w:br w:type="page"/>
      </w:r>
    </w:p>
    <w:p>
      <w:pPr>
        <w:pStyle w:val="Heading1"/>
      </w:pPr>
      <w:r>
        <w:t>Western Uganda Outreach Summary</w:t>
      </w:r>
    </w:p>
    <w:p>
      <w:pPr>
        <w:pStyle w:val="Heading2"/>
      </w:pPr>
      <w:r>
        <w:t>Geographic Distribution of Prospects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Target Facilities</w:t>
            </w:r>
          </w:p>
        </w:tc>
      </w:tr>
      <w:tr>
        <w:tc>
          <w:tcPr>
            <w:tcW w:type="dxa" w:w="4320"/>
          </w:tcPr>
          <w:p>
            <w:r>
              <w:t>Mbarara</w:t>
            </w:r>
          </w:p>
        </w:tc>
        <w:tc>
          <w:tcPr>
            <w:tcW w:type="dxa" w:w="4320"/>
          </w:tcPr>
          <w:p>
            <w:r>
              <w:t>3 prospects (Regional Hospital, NGO Consortium, MUST Teaching Hospital)</w:t>
            </w:r>
          </w:p>
        </w:tc>
      </w:tr>
      <w:tr>
        <w:tc>
          <w:tcPr>
            <w:tcW w:type="dxa" w:w="4320"/>
          </w:tcPr>
          <w:p>
            <w:r>
              <w:t>Fort Portal (Kabarole)</w:t>
            </w:r>
          </w:p>
        </w:tc>
        <w:tc>
          <w:tcPr>
            <w:tcW w:type="dxa" w:w="4320"/>
          </w:tcPr>
          <w:p>
            <w:r>
              <w:t>1 prospect (Regional Referral)</w:t>
            </w:r>
          </w:p>
        </w:tc>
      </w:tr>
      <w:tr>
        <w:tc>
          <w:tcPr>
            <w:tcW w:type="dxa" w:w="4320"/>
          </w:tcPr>
          <w:p>
            <w:r>
              <w:t>Kabale</w:t>
            </w:r>
          </w:p>
        </w:tc>
        <w:tc>
          <w:tcPr>
            <w:tcW w:type="dxa" w:w="4320"/>
          </w:tcPr>
          <w:p>
            <w:r>
              <w:t>2 prospects (District Hospital, UNHCR Refugee Program)</w:t>
            </w:r>
          </w:p>
        </w:tc>
      </w:tr>
      <w:tr>
        <w:tc>
          <w:tcPr>
            <w:tcW w:type="dxa" w:w="4320"/>
          </w:tcPr>
          <w:p>
            <w:r>
              <w:t>Kisoro</w:t>
            </w:r>
          </w:p>
        </w:tc>
        <w:tc>
          <w:tcPr>
            <w:tcW w:type="dxa" w:w="4320"/>
          </w:tcPr>
          <w:p>
            <w:r>
              <w:t>1 prospect (District Hospital)</w:t>
            </w:r>
          </w:p>
        </w:tc>
      </w:tr>
      <w:tr>
        <w:tc>
          <w:tcPr>
            <w:tcW w:type="dxa" w:w="4320"/>
          </w:tcPr>
          <w:p>
            <w:r>
              <w:t>Kanungu</w:t>
            </w:r>
          </w:p>
        </w:tc>
        <w:tc>
          <w:tcPr>
            <w:tcW w:type="dxa" w:w="4320"/>
          </w:tcPr>
          <w:p>
            <w:r>
              <w:t>1 prospect (District Health Office)</w:t>
            </w:r>
          </w:p>
        </w:tc>
      </w:tr>
      <w:tr>
        <w:tc>
          <w:tcPr>
            <w:tcW w:type="dxa" w:w="4320"/>
          </w:tcPr>
          <w:p>
            <w:r>
              <w:t>Rukungiri</w:t>
            </w:r>
          </w:p>
        </w:tc>
        <w:tc>
          <w:tcPr>
            <w:tcW w:type="dxa" w:w="4320"/>
          </w:tcPr>
          <w:p>
            <w:r>
              <w:t>1 prospect (District Hospital with HIV-TB)</w:t>
            </w:r>
          </w:p>
        </w:tc>
      </w:tr>
      <w:tr>
        <w:tc>
          <w:tcPr>
            <w:tcW w:type="dxa" w:w="4320"/>
          </w:tcPr>
          <w:p>
            <w:r>
              <w:t>Ntungamo</w:t>
            </w:r>
          </w:p>
        </w:tc>
        <w:tc>
          <w:tcPr>
            <w:tcW w:type="dxa" w:w="4320"/>
          </w:tcPr>
          <w:p>
            <w:r>
              <w:t>1 prospect (Private Clinic)</w:t>
            </w:r>
          </w:p>
        </w:tc>
      </w:tr>
    </w:tbl>
    <w:p/>
    <w:p>
      <w:pPr>
        <w:pStyle w:val="Heading2"/>
      </w:pPr>
      <w:r>
        <w:t>In-Person Visit Strategy</w:t>
      </w:r>
    </w:p>
    <w:p>
      <w:r>
        <w:rPr>
          <w:b/>
        </w:rPr>
        <w:t>Week 6 (Days 36-42): In-Person Engagement Tour</w:t>
        <w:br/>
        <w:br/>
      </w:r>
      <w:r>
        <w:t>Visit sequence optimized for geographic efficiency:</w:t>
        <w:br/>
        <w:br/>
      </w:r>
      <w:r>
        <w:t>Day 36-38: Mbarara Hub (3 prospects: Regional Hospital, NGO Consortium, MUST)</w:t>
        <w:br/>
      </w:r>
      <w:r>
        <w:t xml:space="preserve">  - 3 on-site demos with real data</w:t>
        <w:br/>
      </w:r>
      <w:r>
        <w:t xml:space="preserve">  - Relationship-building with decision-makers</w:t>
        <w:br/>
      </w:r>
      <w:r>
        <w:t xml:space="preserve">  - Strongest conversion driver</w:t>
        <w:br/>
        <w:br/>
      </w:r>
      <w:r>
        <w:t>Day 39-40: Fort Portal (1 prospect: Regional Referral)</w:t>
        <w:br/>
      </w:r>
      <w:r>
        <w:t xml:space="preserve">  - Multi-clinic demo opportunity</w:t>
        <w:br/>
        <w:br/>
      </w:r>
      <w:r>
        <w:t>Day 41-42: Kabale (2 prospects: District Hospital, UNHCR)</w:t>
        <w:br/>
      </w:r>
      <w:r>
        <w:t xml:space="preserve">  - Geographic constraint meeting</w:t>
        <w:br/>
        <w:br/>
      </w:r>
      <w:r>
        <w:t>Expected Outcome: 3-5 pilot commitments from in-person meetings</w:t>
      </w:r>
    </w:p>
    <w:p/>
    <w:p>
      <w:pPr>
        <w:pStyle w:val="Heading2"/>
      </w:pPr>
      <w:r>
        <w:t>Contact Timeline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Target Count</w:t>
            </w:r>
          </w:p>
        </w:tc>
      </w:tr>
      <w:tr>
        <w:tc>
          <w:tcPr>
            <w:tcW w:type="dxa" w:w="2880"/>
          </w:tcPr>
          <w:p>
            <w:r>
              <w:t>15-20</w:t>
            </w:r>
          </w:p>
        </w:tc>
        <w:tc>
          <w:tcPr>
            <w:tcW w:type="dxa" w:w="2880"/>
          </w:tcPr>
          <w:p>
            <w:r>
              <w:t>LinkedIn + WhatsApp connection to all 10 prospects</w:t>
            </w:r>
          </w:p>
        </w:tc>
        <w:tc>
          <w:tcPr>
            <w:tcW w:type="dxa" w:w="2880"/>
          </w:tcPr>
          <w:p>
            <w:r>
              <w:t>10 outreaches</w:t>
            </w:r>
          </w:p>
        </w:tc>
      </w:tr>
      <w:tr>
        <w:tc>
          <w:tcPr>
            <w:tcW w:type="dxa" w:w="2880"/>
          </w:tcPr>
          <w:p>
            <w:r>
              <w:t>21-30</w:t>
            </w:r>
          </w:p>
        </w:tc>
        <w:tc>
          <w:tcPr>
            <w:tcW w:type="dxa" w:w="2880"/>
          </w:tcPr>
          <w:p>
            <w:r>
              <w:t>WhatsApp follow-up to non-respondents + relationship building</w:t>
            </w:r>
          </w:p>
        </w:tc>
        <w:tc>
          <w:tcPr>
            <w:tcW w:type="dxa" w:w="2880"/>
          </w:tcPr>
          <w:p>
            <w:r>
              <w:t>7-9 engaged</w:t>
            </w:r>
          </w:p>
        </w:tc>
      </w:tr>
      <w:tr>
        <w:tc>
          <w:tcPr>
            <w:tcW w:type="dxa" w:w="2880"/>
          </w:tcPr>
          <w:p>
            <w:r>
              <w:t>31-35</w:t>
            </w:r>
          </w:p>
        </w:tc>
        <w:tc>
          <w:tcPr>
            <w:tcW w:type="dxa" w:w="2880"/>
          </w:tcPr>
          <w:p>
            <w:r>
              <w:t>Schedule discovery calls (WhatsApp/phone)</w:t>
            </w:r>
          </w:p>
        </w:tc>
        <w:tc>
          <w:tcPr>
            <w:tcW w:type="dxa" w:w="2880"/>
          </w:tcPr>
          <w:p>
            <w:r>
              <w:t>5-8 calls scheduled</w:t>
            </w:r>
          </w:p>
        </w:tc>
      </w:tr>
      <w:tr>
        <w:tc>
          <w:tcPr>
            <w:tcW w:type="dxa" w:w="2880"/>
          </w:tcPr>
          <w:p>
            <w:r>
              <w:t>36-45</w:t>
            </w:r>
          </w:p>
        </w:tc>
        <w:tc>
          <w:tcPr>
            <w:tcW w:type="dxa" w:w="2880"/>
          </w:tcPr>
          <w:p>
            <w:r>
              <w:t>In-person visit tour (Mbarara, Fort Portal, Kabale) + demos</w:t>
            </w:r>
          </w:p>
        </w:tc>
        <w:tc>
          <w:tcPr>
            <w:tcW w:type="dxa" w:w="2880"/>
          </w:tcPr>
          <w:p>
            <w:r>
              <w:t>3-5 on-site demos</w:t>
            </w:r>
          </w:p>
        </w:tc>
      </w:tr>
      <w:tr>
        <w:tc>
          <w:tcPr>
            <w:tcW w:type="dxa" w:w="2880"/>
          </w:tcPr>
          <w:p>
            <w:r>
              <w:t>46-50</w:t>
            </w:r>
          </w:p>
        </w:tc>
        <w:tc>
          <w:tcPr>
            <w:tcW w:type="dxa" w:w="2880"/>
          </w:tcPr>
          <w:p>
            <w:r>
              <w:t>Follow-up after in-person visits + close pilot commitments</w:t>
            </w:r>
          </w:p>
        </w:tc>
        <w:tc>
          <w:tcPr>
            <w:tcW w:type="dxa" w:w="2880"/>
          </w:tcPr>
          <w:p>
            <w:r>
              <w:t>3-5 pilots launched</w:t>
            </w:r>
          </w:p>
        </w:tc>
      </w:tr>
      <w:tr>
        <w:tc>
          <w:tcPr>
            <w:tcW w:type="dxa" w:w="2880"/>
          </w:tcPr>
          <w:p>
            <w:r>
              <w:t>51-60</w:t>
            </w:r>
          </w:p>
        </w:tc>
        <w:tc>
          <w:tcPr>
            <w:tcW w:type="dxa" w:w="2880"/>
          </w:tcPr>
          <w:p>
            <w:r>
              <w:t>Support pilot implementations + nurture remaining leads</w:t>
            </w:r>
          </w:p>
        </w:tc>
        <w:tc>
          <w:tcPr>
            <w:tcW w:type="dxa" w:w="2880"/>
          </w:tcPr>
          <w:p>
            <w:r>
              <w:t>1-3 conversions to paid</w:t>
            </w:r>
          </w:p>
        </w:tc>
      </w:tr>
      <w:tr>
        <w:tc>
          <w:tcPr>
            <w:tcW w:type="dxa" w:w="2880"/>
          </w:tcPr>
          <w:p>
            <w:r>
              <w:t>61-75</w:t>
            </w:r>
          </w:p>
        </w:tc>
        <w:tc>
          <w:tcPr>
            <w:tcW w:type="dxa" w:w="2880"/>
          </w:tcPr>
          <w:p>
            <w:r>
              <w:t>Onboard paying customers + gather testimonials</w:t>
            </w:r>
          </w:p>
        </w:tc>
        <w:tc>
          <w:tcPr>
            <w:tcW w:type="dxa" w:w="2880"/>
          </w:tcPr>
          <w:p>
            <w:r>
              <w:t>5-8 additional conversions</w:t>
            </w:r>
          </w:p>
        </w:tc>
      </w:tr>
      <w:tr>
        <w:tc>
          <w:tcPr>
            <w:tcW w:type="dxa" w:w="2880"/>
          </w:tcPr>
          <w:p>
            <w:r>
              <w:t>76-90</w:t>
            </w:r>
          </w:p>
        </w:tc>
        <w:tc>
          <w:tcPr>
            <w:tcW w:type="dxa" w:w="2880"/>
          </w:tcPr>
          <w:p>
            <w:r>
              <w:t>Plan Phase 2 expansion within Western Uganda + referral activation</w:t>
            </w:r>
          </w:p>
        </w:tc>
        <w:tc>
          <w:tcPr>
            <w:tcW w:type="dxa" w:w="2880"/>
          </w:tcPr>
          <w:p>
            <w:r>
              <w:t>10-15 paying customers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Success Metrics &amp; Expected Outcomes</w:t>
      </w:r>
    </w:p>
    <w:p>
      <w:r>
        <w:rPr>
          <w:b/>
        </w:rPr>
        <w:t xml:space="preserve">Connection Rate (Days 15-30): </w:t>
      </w:r>
      <w:r>
        <w:t>Target 70-90% acceptance (7-9 of 10 prospects respond - WhatsApp effectiveness)</w:t>
        <w:br/>
        <w:br/>
      </w:r>
      <w:r>
        <w:rPr>
          <w:b/>
        </w:rPr>
        <w:t xml:space="preserve">Discovery Call Rate (Days 31-45): </w:t>
      </w:r>
      <w:r>
        <w:t>Target 5-8 discovery calls scheduled | In-person visit generates 3-5 live demos</w:t>
        <w:br/>
        <w:br/>
      </w:r>
      <w:r>
        <w:rPr>
          <w:b/>
        </w:rPr>
        <w:t xml:space="preserve">Pilot-to-Paid Conversion (Days 46-90): </w:t>
      </w:r>
      <w:r>
        <w:t>Target 3-5 immediate paid conversions from pilots | 5-10 additional conversions from follow-up</w:t>
        <w:br/>
        <w:br/>
      </w:r>
      <w:r>
        <w:rPr>
          <w:b/>
        </w:rPr>
        <w:t xml:space="preserve">Revenue from Western Uganda List: </w:t>
      </w:r>
      <w:r>
        <w:t>Target 10-15 customers by Day 90 = $7,990-$11,985 MRR minimum</w:t>
        <w:br/>
        <w:br/>
      </w:r>
      <w:r>
        <w:rPr>
          <w:b/>
        </w:rPr>
        <w:t xml:space="preserve">Regional Expansion Potential: </w:t>
      </w:r>
      <w:r>
        <w:t>Strong referral network within Western Uganda healthcare community enables Phase 2 rapid scaling</w:t>
      </w:r>
    </w:p>
    <w:p>
      <w:pPr>
        <w:pStyle w:val="Heading2"/>
      </w:pPr>
      <w:r>
        <w:t>Post-90 Day Expansion Strategy</w:t>
      </w:r>
    </w:p>
    <w:p>
      <w:pPr>
        <w:pStyle w:val="ListBullet"/>
      </w:pPr>
      <w:r>
        <w:t>Referral Program: Activate referral network within Western Uganda healthcare forums and professional associations</w:t>
      </w:r>
    </w:p>
    <w:p>
      <w:pPr>
        <w:pStyle w:val="ListBullet"/>
      </w:pPr>
      <w:r>
        <w:t>Case Study Publishing: Document 2-3 success stories from Western Uganda clinics to build regional credibility</w:t>
      </w:r>
    </w:p>
    <w:p>
      <w:pPr>
        <w:pStyle w:val="ListBullet"/>
      </w:pPr>
      <w:r>
        <w:t>WhatsApp Community: Build WhatsApp group with early adopters for peer learning and referrals</w:t>
      </w:r>
    </w:p>
    <w:p>
      <w:pPr>
        <w:pStyle w:val="ListBullet"/>
      </w:pPr>
      <w:r>
        <w:t>Regional Forums: Present at Uganda Health and Science University meetings and district health forums</w:t>
      </w:r>
    </w:p>
    <w:p>
      <w:pPr>
        <w:pStyle w:val="ListBullet"/>
      </w:pPr>
      <w:r>
        <w:t>Phase 2 Outreach: Expand to Central Uganda (Kampala area) using Western Uganda references as proof</w:t>
      </w:r>
    </w:p>
    <w:p>
      <w:pPr>
        <w:pStyle w:val="ListBullet"/>
      </w:pPr>
      <w:r>
        <w:t>Vertical Deepening: Offer advanced tiers (Gold) to district offices and multi-clinic networks within region</w:t>
      </w:r>
    </w:p>
    <w:p>
      <w:r>
        <w:br w:type="page"/>
      </w:r>
    </w:p>
    <w:p>
      <w:pPr>
        <w:pStyle w:val="Heading1"/>
      </w:pPr>
      <w:r>
        <w:t>Why Western Uganda First?</w:t>
      </w:r>
    </w:p>
    <w:p>
      <w:r>
        <w:rPr>
          <w:b/>
        </w:rPr>
        <w:t xml:space="preserve">Market Concentration: </w:t>
      </w:r>
      <w:r>
        <w:t>Highest HIV prevalence in Uganda (12-18%) concentrated in one geographic region</w:t>
        <w:br/>
        <w:br/>
      </w:r>
      <w:r>
        <w:rPr>
          <w:b/>
        </w:rPr>
        <w:t xml:space="preserve">Relationship Building: </w:t>
      </w:r>
      <w:r>
        <w:t>Smaller region enables in-person visits and rapid network-based referrals</w:t>
        <w:br/>
        <w:br/>
      </w:r>
      <w:r>
        <w:rPr>
          <w:b/>
        </w:rPr>
        <w:t xml:space="preserve">Healthcare Infrastructure: </w:t>
      </w:r>
      <w:r>
        <w:t>Mix of hospital, district, NGO, and private facilities = diverse use cases and case studies</w:t>
        <w:br/>
        <w:br/>
      </w:r>
      <w:r>
        <w:rPr>
          <w:b/>
        </w:rPr>
        <w:t xml:space="preserve">Professional Networks: </w:t>
      </w:r>
      <w:r>
        <w:t>Strong connections through MUST, district health offices, and regional forums</w:t>
        <w:br/>
        <w:br/>
      </w:r>
      <w:r>
        <w:rPr>
          <w:b/>
        </w:rPr>
        <w:t xml:space="preserve">Learning Laboratory: </w:t>
      </w:r>
      <w:r>
        <w:t>Success in Western Uganda becomes template for rapid expansion to Central Uganda and beyond</w:t>
        <w:br/>
        <w:br/>
      </w:r>
      <w:r>
        <w:rPr>
          <w:b/>
        </w:rPr>
        <w:t xml:space="preserve">Sustainability: </w:t>
      </w:r>
      <w:r>
        <w:t>Regional focus allows for strong customer support, in-person training, and community-building</w:t>
        <w:br/>
        <w:br/>
      </w:r>
      <w:r>
        <w:rPr>
          <w:b/>
        </w:rPr>
        <w:t xml:space="preserve">Market Expansion: </w:t>
      </w:r>
      <w:r>
        <w:t>After establishing 15-20 customers in Western Uganda, leverage references for scaling to entire Uganda and neighboring countries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